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Prediction Report</w:t>
      </w:r>
    </w:p>
    <w:p>
      <w:pPr>
        <w:pStyle w:val="Heading1"/>
      </w:pPr>
      <w:r>
        <w:t>1. Introduction</w:t>
      </w:r>
    </w:p>
    <w:p>
      <w:r>
        <w:t>This report summarizes the customer churn prediction task using a dataset containing 1,000 customers. We explored various modeling techniques to predict churn (20% of customers churned).</w:t>
      </w:r>
    </w:p>
    <w:p>
      <w:pPr>
        <w:pStyle w:val="Heading1"/>
      </w:pPr>
      <w:r>
        <w:t>2. Dataset Overview</w:t>
      </w:r>
    </w:p>
    <w:p>
      <w:r>
        <w:t>The dataset included demographic, transaction, customer service, online activity, and churn status information. The final dataset was fully numeric after one-hot encoding categorical features and engineering a 'DaysSinceLastLogin' feature.</w:t>
      </w:r>
    </w:p>
    <w:p>
      <w:pPr>
        <w:pStyle w:val="Heading1"/>
      </w:pPr>
      <w:r>
        <w:t>3. Models and Performance</w:t>
      </w:r>
    </w:p>
    <w:p>
      <w:pPr>
        <w:pStyle w:val="Heading2"/>
      </w:pPr>
      <w:r>
        <w:t>3.1 Logistic Regression</w:t>
      </w:r>
    </w:p>
    <w:p>
      <w:r>
        <w:t>Accuracy: 51.5%</w:t>
        <w:br/>
        <w:t>ROC-AUC: 0.505</w:t>
        <w:br/>
        <w:t>Churner Recall: 54% (22/41 churners identified)</w:t>
        <w:br/>
        <w:t>Churner Precision: 22%</w:t>
        <w:br/>
        <w:t>Confusion Matrix:</w:t>
        <w:br/>
        <w:t>[[81, 78],</w:t>
        <w:br/>
        <w:t xml:space="preserve"> [19, 22]]</w:t>
      </w:r>
    </w:p>
    <w:p>
      <w:pPr>
        <w:pStyle w:val="Heading2"/>
      </w:pPr>
      <w:r>
        <w:t>3.2 Random Forest</w:t>
      </w:r>
    </w:p>
    <w:p>
      <w:r>
        <w:t>Accuracy: 78.5%</w:t>
        <w:br/>
        <w:t>ROC-AUC: 0.488</w:t>
        <w:br/>
        <w:t>Churner Recall: 0% (model ignored churners)</w:t>
        <w:br/>
        <w:t>Confusion Matrix:</w:t>
        <w:br/>
        <w:t>[[157, 2],</w:t>
        <w:br/>
        <w:t xml:space="preserve"> [41, 0]]</w:t>
      </w:r>
    </w:p>
    <w:p>
      <w:pPr>
        <w:pStyle w:val="Heading2"/>
      </w:pPr>
      <w:r>
        <w:t>3.3 Balanced Random Forest (Tuned)</w:t>
      </w:r>
    </w:p>
    <w:p>
      <w:r>
        <w:t>Accuracy: 52%</w:t>
        <w:br/>
        <w:t>ROC-AUC: 0.491</w:t>
        <w:br/>
        <w:t>Churner Recall: 44% (18/41 churners identified)</w:t>
        <w:br/>
        <w:t>Churner Precision: 20%</w:t>
        <w:br/>
        <w:t>Confusion Matrix:</w:t>
        <w:br/>
        <w:t>[[86, 73],</w:t>
        <w:br/>
        <w:t xml:space="preserve"> [23, 18]]</w:t>
      </w:r>
    </w:p>
    <w:p>
      <w:pPr>
        <w:pStyle w:val="Heading2"/>
      </w:pPr>
      <w:r>
        <w:t>3.4 XGBoost</w:t>
      </w:r>
    </w:p>
    <w:p>
      <w:r>
        <w:t>Accuracy: 57%</w:t>
        <w:br/>
        <w:t>ROC-AUC: 0.484</w:t>
        <w:br/>
        <w:t>Churner Recall: 24% (10/41 churners identified)</w:t>
        <w:br/>
        <w:t>Churner Precision: 16%</w:t>
        <w:br/>
        <w:t>Confusion Matrix:</w:t>
        <w:br/>
        <w:t>[[105, 54],</w:t>
        <w:br/>
        <w:t xml:space="preserve"> [31, 10]]</w:t>
      </w:r>
    </w:p>
    <w:p>
      <w:pPr>
        <w:pStyle w:val="Heading1"/>
      </w:pPr>
      <w:r>
        <w:t>4. Key Takeaways</w:t>
      </w:r>
    </w:p>
    <w:p>
      <w:r>
        <w:t>- Models consistently struggled with the imbalance and weak signals.</w:t>
        <w:br/>
        <w:t>- Balanced Random Forest showed the best recall for churners (44%) but at a cost of false positives.</w:t>
        <w:br/>
        <w:t>- XGBoost and Logistic Regression had modest performance with slightly better balance between classes.</w:t>
        <w:br/>
        <w:t>- ROC-AUC values below 0.5 suggest very limited predictive separability with current features.</w:t>
      </w:r>
    </w:p>
    <w:p>
      <w:pPr>
        <w:pStyle w:val="Heading1"/>
      </w:pPr>
      <w:r>
        <w:t>5. Final Notes</w:t>
      </w:r>
    </w:p>
    <w:p>
      <w:r>
        <w:t>Further improvement would require:</w:t>
        <w:br/>
        <w:t>- Feature engineering and data enrichment (e.g., more customer behavior data).</w:t>
        <w:br/>
        <w:t>- Possible use of domain-specific insights to improve churn prediction.</w:t>
        <w:br/>
        <w:t>- Exploring ensemble stacking techniques or boosting methods with advanced tuning.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