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D016B" w14:textId="77777777" w:rsidR="00C72917" w:rsidRPr="002B256C" w:rsidRDefault="00C72917" w:rsidP="0000451E">
      <w:pPr>
        <w:jc w:val="center"/>
        <w:rPr>
          <w:rFonts w:ascii="Times New Roman" w:hAnsi="Times New Roman" w:cs="Times New Roman"/>
          <w:sz w:val="44"/>
          <w:szCs w:val="44"/>
        </w:rPr>
      </w:pPr>
    </w:p>
    <w:p w14:paraId="2696F06A" w14:textId="0744737F" w:rsidR="0000451E" w:rsidRPr="002B256C" w:rsidRDefault="0000451E" w:rsidP="0000451E">
      <w:pPr>
        <w:jc w:val="center"/>
        <w:rPr>
          <w:rFonts w:ascii="Times New Roman" w:hAnsi="Times New Roman" w:cs="Times New Roman"/>
          <w:b/>
          <w:sz w:val="44"/>
          <w:szCs w:val="44"/>
        </w:rPr>
      </w:pPr>
      <w:r w:rsidRPr="002B256C">
        <w:rPr>
          <w:rFonts w:ascii="Times New Roman" w:hAnsi="Times New Roman" w:cs="Times New Roman"/>
          <w:b/>
          <w:sz w:val="44"/>
          <w:szCs w:val="44"/>
        </w:rPr>
        <w:t>Database Management Systems Laboratory</w:t>
      </w:r>
    </w:p>
    <w:p w14:paraId="680F77BF" w14:textId="65B9BD1D" w:rsidR="0000451E" w:rsidRPr="002B256C" w:rsidRDefault="0000451E" w:rsidP="0000451E">
      <w:pPr>
        <w:jc w:val="center"/>
        <w:rPr>
          <w:rFonts w:ascii="Times New Roman" w:hAnsi="Times New Roman" w:cs="Times New Roman"/>
          <w:b/>
          <w:sz w:val="44"/>
          <w:szCs w:val="44"/>
        </w:rPr>
      </w:pPr>
      <w:r w:rsidRPr="002B256C">
        <w:rPr>
          <w:rFonts w:ascii="Times New Roman" w:hAnsi="Times New Roman" w:cs="Times New Roman"/>
          <w:b/>
          <w:sz w:val="44"/>
          <w:szCs w:val="44"/>
        </w:rPr>
        <w:t>Assignment A1</w:t>
      </w:r>
    </w:p>
    <w:p w14:paraId="41D31CF2" w14:textId="20514334" w:rsidR="00F90DFB" w:rsidRPr="002B256C" w:rsidRDefault="007D2C97" w:rsidP="0000451E">
      <w:pPr>
        <w:jc w:val="center"/>
        <w:rPr>
          <w:rFonts w:ascii="Times New Roman" w:hAnsi="Times New Roman" w:cs="Times New Roman"/>
          <w:b/>
          <w:sz w:val="32"/>
          <w:szCs w:val="32"/>
        </w:rPr>
      </w:pPr>
      <w:r>
        <w:rPr>
          <w:rFonts w:ascii="Times New Roman" w:hAnsi="Times New Roman" w:cs="Times New Roman"/>
          <w:b/>
          <w:sz w:val="32"/>
          <w:szCs w:val="32"/>
        </w:rPr>
        <w:t>Date of Submission: 11-08-2020</w:t>
      </w:r>
    </w:p>
    <w:p w14:paraId="4AFC1FA7" w14:textId="77777777" w:rsidR="009A6886" w:rsidRPr="009A6886" w:rsidRDefault="009A6886" w:rsidP="009A6886">
      <w:pPr>
        <w:rPr>
          <w:rFonts w:ascii="Times New Roman" w:hAnsi="Times New Roman" w:cs="Times New Roman"/>
          <w:b/>
          <w:sz w:val="32"/>
          <w:szCs w:val="32"/>
        </w:rPr>
      </w:pPr>
      <w:r w:rsidRPr="009A6886">
        <w:rPr>
          <w:rFonts w:ascii="Times New Roman" w:hAnsi="Times New Roman" w:cs="Times New Roman"/>
          <w:b/>
          <w:sz w:val="32"/>
          <w:szCs w:val="32"/>
        </w:rPr>
        <w:t xml:space="preserve">Title: Study of Open Source Relational </w:t>
      </w:r>
      <w:proofErr w:type="gramStart"/>
      <w:r w:rsidRPr="009A6886">
        <w:rPr>
          <w:rFonts w:ascii="Times New Roman" w:hAnsi="Times New Roman" w:cs="Times New Roman"/>
          <w:b/>
          <w:sz w:val="32"/>
          <w:szCs w:val="32"/>
        </w:rPr>
        <w:t>Databases :</w:t>
      </w:r>
      <w:proofErr w:type="gramEnd"/>
      <w:r w:rsidRPr="009A6886">
        <w:rPr>
          <w:rFonts w:ascii="Times New Roman" w:hAnsi="Times New Roman" w:cs="Times New Roman"/>
          <w:b/>
          <w:sz w:val="32"/>
          <w:szCs w:val="32"/>
        </w:rPr>
        <w:t xml:space="preserve"> MySQL</w:t>
      </w:r>
    </w:p>
    <w:p w14:paraId="5B0A4269" w14:textId="77777777" w:rsidR="00F90DFB" w:rsidRPr="002B256C" w:rsidRDefault="00F90DFB" w:rsidP="0000451E">
      <w:pPr>
        <w:jc w:val="center"/>
        <w:rPr>
          <w:rFonts w:ascii="Times New Roman" w:hAnsi="Times New Roman" w:cs="Times New Roman"/>
          <w:b/>
          <w:sz w:val="32"/>
          <w:szCs w:val="32"/>
        </w:rPr>
      </w:pPr>
    </w:p>
    <w:p w14:paraId="33A2A677" w14:textId="77777777" w:rsidR="00F90DFB" w:rsidRPr="002B256C" w:rsidRDefault="00F90DFB" w:rsidP="0000451E">
      <w:pPr>
        <w:jc w:val="center"/>
        <w:rPr>
          <w:rFonts w:ascii="Times New Roman" w:hAnsi="Times New Roman" w:cs="Times New Roman"/>
          <w:b/>
          <w:sz w:val="32"/>
          <w:szCs w:val="32"/>
        </w:rPr>
      </w:pPr>
    </w:p>
    <w:p w14:paraId="01D8E16D" w14:textId="77777777" w:rsidR="00F90DFB" w:rsidRPr="002B256C" w:rsidRDefault="00F90DFB" w:rsidP="0000451E">
      <w:pPr>
        <w:jc w:val="center"/>
        <w:rPr>
          <w:rFonts w:ascii="Times New Roman" w:hAnsi="Times New Roman" w:cs="Times New Roman"/>
          <w:b/>
          <w:sz w:val="32"/>
          <w:szCs w:val="32"/>
        </w:rPr>
      </w:pPr>
    </w:p>
    <w:p w14:paraId="564C37FE" w14:textId="1CBF9F5D" w:rsidR="00C72917" w:rsidRPr="002B256C" w:rsidRDefault="0000451E" w:rsidP="0000451E">
      <w:pPr>
        <w:jc w:val="right"/>
        <w:rPr>
          <w:rFonts w:ascii="Times New Roman" w:hAnsi="Times New Roman" w:cs="Times New Roman"/>
          <w:sz w:val="36"/>
          <w:szCs w:val="36"/>
        </w:rPr>
      </w:pPr>
      <w:r w:rsidRPr="002B256C">
        <w:rPr>
          <w:rFonts w:ascii="Times New Roman" w:hAnsi="Times New Roman" w:cs="Times New Roman"/>
          <w:sz w:val="36"/>
          <w:szCs w:val="36"/>
        </w:rPr>
        <w:t>Roll number: 31301</w:t>
      </w:r>
    </w:p>
    <w:p w14:paraId="26AD271C" w14:textId="49C084F3" w:rsidR="0000451E" w:rsidRPr="002B256C" w:rsidRDefault="0000451E" w:rsidP="0000451E">
      <w:pPr>
        <w:jc w:val="right"/>
        <w:rPr>
          <w:rFonts w:ascii="Times New Roman" w:hAnsi="Times New Roman" w:cs="Times New Roman"/>
          <w:sz w:val="36"/>
          <w:szCs w:val="36"/>
        </w:rPr>
      </w:pPr>
      <w:r w:rsidRPr="002B256C">
        <w:rPr>
          <w:rFonts w:ascii="Times New Roman" w:hAnsi="Times New Roman" w:cs="Times New Roman"/>
          <w:sz w:val="36"/>
          <w:szCs w:val="36"/>
        </w:rPr>
        <w:t>Name: Aboli Marathe</w:t>
      </w:r>
    </w:p>
    <w:p w14:paraId="718C0E6C" w14:textId="5BFB90CA" w:rsidR="0000451E" w:rsidRPr="002B256C" w:rsidRDefault="00651BA4" w:rsidP="0000451E">
      <w:pPr>
        <w:jc w:val="right"/>
        <w:rPr>
          <w:rFonts w:ascii="Times New Roman" w:hAnsi="Times New Roman" w:cs="Times New Roman"/>
          <w:sz w:val="36"/>
          <w:szCs w:val="36"/>
        </w:rPr>
      </w:pPr>
      <w:r w:rsidRPr="002B256C">
        <w:rPr>
          <w:rFonts w:ascii="Times New Roman" w:hAnsi="Times New Roman" w:cs="Times New Roman"/>
          <w:sz w:val="36"/>
          <w:szCs w:val="36"/>
        </w:rPr>
        <w:t>Class: TE-</w:t>
      </w:r>
      <w:r w:rsidR="0000451E" w:rsidRPr="002B256C">
        <w:rPr>
          <w:rFonts w:ascii="Times New Roman" w:hAnsi="Times New Roman" w:cs="Times New Roman"/>
          <w:sz w:val="36"/>
          <w:szCs w:val="36"/>
        </w:rPr>
        <w:t>3</w:t>
      </w:r>
    </w:p>
    <w:p w14:paraId="7E51795D" w14:textId="0C9908E8" w:rsidR="0000451E" w:rsidRPr="002B256C" w:rsidRDefault="00C92210" w:rsidP="0000451E">
      <w:pPr>
        <w:jc w:val="right"/>
        <w:rPr>
          <w:rFonts w:ascii="Times New Roman" w:hAnsi="Times New Roman" w:cs="Times New Roman"/>
          <w:sz w:val="36"/>
          <w:szCs w:val="36"/>
        </w:rPr>
      </w:pPr>
      <w:r w:rsidRPr="002B256C">
        <w:rPr>
          <w:rFonts w:ascii="Times New Roman" w:hAnsi="Times New Roman" w:cs="Times New Roman"/>
          <w:sz w:val="36"/>
          <w:szCs w:val="36"/>
        </w:rPr>
        <w:t>Batch: K-</w:t>
      </w:r>
      <w:r w:rsidR="0000451E" w:rsidRPr="002B256C">
        <w:rPr>
          <w:rFonts w:ascii="Times New Roman" w:hAnsi="Times New Roman" w:cs="Times New Roman"/>
          <w:sz w:val="36"/>
          <w:szCs w:val="36"/>
        </w:rPr>
        <w:t>3</w:t>
      </w:r>
    </w:p>
    <w:p w14:paraId="49F7B38B" w14:textId="316263AF" w:rsidR="0000451E" w:rsidRDefault="0000451E" w:rsidP="0000451E">
      <w:pPr>
        <w:jc w:val="right"/>
        <w:rPr>
          <w:rFonts w:ascii="Times New Roman" w:hAnsi="Times New Roman" w:cs="Times New Roman"/>
          <w:sz w:val="36"/>
          <w:szCs w:val="36"/>
        </w:rPr>
      </w:pPr>
      <w:r w:rsidRPr="002B256C">
        <w:rPr>
          <w:rFonts w:ascii="Times New Roman" w:hAnsi="Times New Roman" w:cs="Times New Roman"/>
          <w:sz w:val="36"/>
          <w:szCs w:val="36"/>
        </w:rPr>
        <w:t>PICT, Pune</w:t>
      </w:r>
    </w:p>
    <w:p w14:paraId="5855AC5A" w14:textId="77777777" w:rsidR="007D2C97" w:rsidRDefault="007D2C97" w:rsidP="0000451E">
      <w:pPr>
        <w:jc w:val="right"/>
        <w:rPr>
          <w:rFonts w:ascii="Times New Roman" w:hAnsi="Times New Roman" w:cs="Times New Roman"/>
          <w:sz w:val="36"/>
          <w:szCs w:val="36"/>
        </w:rPr>
      </w:pPr>
    </w:p>
    <w:p w14:paraId="69C1D6BA" w14:textId="77777777" w:rsidR="007D2C97" w:rsidRDefault="007D2C97" w:rsidP="0000451E">
      <w:pPr>
        <w:jc w:val="right"/>
        <w:rPr>
          <w:rFonts w:ascii="Times New Roman" w:hAnsi="Times New Roman" w:cs="Times New Roman"/>
          <w:sz w:val="36"/>
          <w:szCs w:val="36"/>
        </w:rPr>
      </w:pPr>
    </w:p>
    <w:p w14:paraId="4C579C33" w14:textId="77777777" w:rsidR="007D2C97" w:rsidRDefault="007D2C97" w:rsidP="0000451E">
      <w:pPr>
        <w:jc w:val="right"/>
        <w:rPr>
          <w:rFonts w:ascii="Times New Roman" w:hAnsi="Times New Roman" w:cs="Times New Roman"/>
          <w:sz w:val="36"/>
          <w:szCs w:val="36"/>
        </w:rPr>
      </w:pPr>
    </w:p>
    <w:p w14:paraId="58102951" w14:textId="77777777" w:rsidR="007D2C97" w:rsidRDefault="007D2C97" w:rsidP="0000451E">
      <w:pPr>
        <w:jc w:val="right"/>
        <w:rPr>
          <w:rFonts w:ascii="Times New Roman" w:hAnsi="Times New Roman" w:cs="Times New Roman"/>
          <w:sz w:val="36"/>
          <w:szCs w:val="36"/>
        </w:rPr>
      </w:pPr>
    </w:p>
    <w:p w14:paraId="7F0DEBA1" w14:textId="77777777" w:rsidR="007D2C97" w:rsidRDefault="007D2C97" w:rsidP="0000451E">
      <w:pPr>
        <w:jc w:val="right"/>
        <w:rPr>
          <w:rFonts w:ascii="Times New Roman" w:hAnsi="Times New Roman" w:cs="Times New Roman"/>
          <w:sz w:val="36"/>
          <w:szCs w:val="36"/>
        </w:rPr>
      </w:pPr>
    </w:p>
    <w:p w14:paraId="54156C35" w14:textId="77777777" w:rsidR="007D2C97" w:rsidRDefault="007D2C97" w:rsidP="0000451E">
      <w:pPr>
        <w:jc w:val="right"/>
        <w:rPr>
          <w:rFonts w:ascii="Times New Roman" w:hAnsi="Times New Roman" w:cs="Times New Roman"/>
          <w:sz w:val="36"/>
          <w:szCs w:val="36"/>
        </w:rPr>
      </w:pPr>
    </w:p>
    <w:p w14:paraId="54E51CAC" w14:textId="77777777" w:rsidR="007D2C97" w:rsidRDefault="007D2C97" w:rsidP="0000451E">
      <w:pPr>
        <w:jc w:val="right"/>
        <w:rPr>
          <w:rFonts w:ascii="Times New Roman" w:hAnsi="Times New Roman" w:cs="Times New Roman"/>
          <w:sz w:val="36"/>
          <w:szCs w:val="36"/>
        </w:rPr>
      </w:pPr>
    </w:p>
    <w:p w14:paraId="7489D024" w14:textId="77777777" w:rsidR="007D2C97" w:rsidRPr="00111949" w:rsidRDefault="007D2C97" w:rsidP="0000451E">
      <w:pPr>
        <w:jc w:val="right"/>
        <w:rPr>
          <w:rFonts w:ascii="Times New Roman" w:hAnsi="Times New Roman" w:cs="Times New Roman"/>
          <w:sz w:val="32"/>
          <w:szCs w:val="32"/>
        </w:rPr>
      </w:pPr>
    </w:p>
    <w:p w14:paraId="450CE81C" w14:textId="3E138EAB" w:rsidR="00C72917" w:rsidRPr="00DC6CED" w:rsidRDefault="005D4A63" w:rsidP="00155E65">
      <w:pPr>
        <w:rPr>
          <w:rFonts w:ascii="Times New Roman" w:hAnsi="Times New Roman" w:cs="Times New Roman"/>
          <w:sz w:val="28"/>
          <w:szCs w:val="28"/>
        </w:rPr>
      </w:pPr>
      <w:r w:rsidRPr="00DC6CED">
        <w:rPr>
          <w:rFonts w:ascii="Times New Roman" w:hAnsi="Times New Roman" w:cs="Times New Roman"/>
          <w:sz w:val="28"/>
          <w:szCs w:val="28"/>
        </w:rPr>
        <w:lastRenderedPageBreak/>
        <w:t>Problem Statement:</w:t>
      </w:r>
    </w:p>
    <w:p w14:paraId="6C521D40" w14:textId="089E90C6" w:rsidR="00111949" w:rsidRPr="00DC6CED" w:rsidRDefault="00111949" w:rsidP="00155E65">
      <w:pPr>
        <w:rPr>
          <w:rFonts w:ascii="Times New Roman" w:hAnsi="Times New Roman" w:cs="Times New Roman"/>
          <w:sz w:val="28"/>
          <w:szCs w:val="28"/>
        </w:rPr>
      </w:pPr>
      <w:r w:rsidRPr="00DC6CED">
        <w:rPr>
          <w:rFonts w:ascii="Times New Roman" w:hAnsi="Times New Roman" w:cs="Times New Roman"/>
          <w:sz w:val="28"/>
          <w:szCs w:val="28"/>
        </w:rPr>
        <w:t>Study different DBMS architectures and compare them.</w:t>
      </w:r>
    </w:p>
    <w:p w14:paraId="7DB44A97" w14:textId="77777777" w:rsidR="00111949" w:rsidRPr="00DC6CED" w:rsidRDefault="00111949" w:rsidP="00155E65">
      <w:pPr>
        <w:rPr>
          <w:rFonts w:ascii="Times New Roman" w:hAnsi="Times New Roman" w:cs="Times New Roman"/>
          <w:sz w:val="28"/>
          <w:szCs w:val="28"/>
        </w:rPr>
      </w:pPr>
    </w:p>
    <w:p w14:paraId="089238A5" w14:textId="101A0B70" w:rsidR="00111949" w:rsidRPr="00DC6CED" w:rsidRDefault="00111949" w:rsidP="00155E65">
      <w:pPr>
        <w:rPr>
          <w:rFonts w:ascii="Times New Roman" w:hAnsi="Times New Roman" w:cs="Times New Roman"/>
          <w:sz w:val="28"/>
          <w:szCs w:val="28"/>
        </w:rPr>
      </w:pPr>
      <w:r w:rsidRPr="00DC6CED">
        <w:rPr>
          <w:rFonts w:ascii="Times New Roman" w:hAnsi="Times New Roman" w:cs="Times New Roman"/>
          <w:sz w:val="28"/>
          <w:szCs w:val="28"/>
        </w:rPr>
        <w:t>Learning Objectives:</w:t>
      </w:r>
    </w:p>
    <w:p w14:paraId="523587C0" w14:textId="0B1D7852" w:rsidR="00111949" w:rsidRPr="00DC6CED" w:rsidRDefault="00111949" w:rsidP="00111949">
      <w:pPr>
        <w:pStyle w:val="ListParagraph"/>
        <w:numPr>
          <w:ilvl w:val="0"/>
          <w:numId w:val="1"/>
        </w:numPr>
        <w:rPr>
          <w:rFonts w:ascii="Times New Roman" w:hAnsi="Times New Roman" w:cs="Times New Roman"/>
          <w:sz w:val="28"/>
          <w:szCs w:val="28"/>
        </w:rPr>
      </w:pPr>
      <w:r w:rsidRPr="00DC6CED">
        <w:rPr>
          <w:rFonts w:ascii="Times New Roman" w:hAnsi="Times New Roman" w:cs="Times New Roman"/>
          <w:sz w:val="28"/>
          <w:szCs w:val="28"/>
        </w:rPr>
        <w:t>To understand the working and functionalities of different open relational databases.</w:t>
      </w:r>
    </w:p>
    <w:p w14:paraId="713EC673" w14:textId="1096AE72" w:rsidR="00111949" w:rsidRPr="00DC6CED" w:rsidRDefault="00111949" w:rsidP="00111949">
      <w:pPr>
        <w:pStyle w:val="ListParagraph"/>
        <w:numPr>
          <w:ilvl w:val="0"/>
          <w:numId w:val="1"/>
        </w:numPr>
        <w:rPr>
          <w:rFonts w:ascii="Times New Roman" w:hAnsi="Times New Roman" w:cs="Times New Roman"/>
          <w:sz w:val="28"/>
          <w:szCs w:val="28"/>
        </w:rPr>
      </w:pPr>
      <w:r w:rsidRPr="00DC6CED">
        <w:rPr>
          <w:rFonts w:ascii="Times New Roman" w:hAnsi="Times New Roman" w:cs="Times New Roman"/>
          <w:sz w:val="28"/>
          <w:szCs w:val="28"/>
        </w:rPr>
        <w:t>To perform a detailed analysis of open relational database systems to explore the advantages of each.</w:t>
      </w:r>
    </w:p>
    <w:p w14:paraId="4B04C216" w14:textId="1E854201" w:rsidR="00111949" w:rsidRPr="00DC6CED" w:rsidRDefault="00111949" w:rsidP="00111949">
      <w:pPr>
        <w:pStyle w:val="ListParagraph"/>
        <w:numPr>
          <w:ilvl w:val="0"/>
          <w:numId w:val="1"/>
        </w:numPr>
        <w:rPr>
          <w:rFonts w:ascii="Times New Roman" w:hAnsi="Times New Roman" w:cs="Times New Roman"/>
          <w:sz w:val="28"/>
          <w:szCs w:val="28"/>
        </w:rPr>
      </w:pPr>
      <w:r w:rsidRPr="00DC6CED">
        <w:rPr>
          <w:rFonts w:ascii="Times New Roman" w:hAnsi="Times New Roman" w:cs="Times New Roman"/>
          <w:sz w:val="28"/>
          <w:szCs w:val="28"/>
        </w:rPr>
        <w:t xml:space="preserve">To conduct comparative study of </w:t>
      </w:r>
      <w:proofErr w:type="spellStart"/>
      <w:r w:rsidRPr="00DC6CED">
        <w:rPr>
          <w:rFonts w:ascii="Times New Roman" w:hAnsi="Times New Roman" w:cs="Times New Roman"/>
          <w:sz w:val="28"/>
          <w:szCs w:val="28"/>
        </w:rPr>
        <w:t>Mysql</w:t>
      </w:r>
      <w:proofErr w:type="spellEnd"/>
      <w:r w:rsidRPr="00DC6CED">
        <w:rPr>
          <w:rFonts w:ascii="Times New Roman" w:hAnsi="Times New Roman" w:cs="Times New Roman"/>
          <w:sz w:val="28"/>
          <w:szCs w:val="28"/>
        </w:rPr>
        <w:t xml:space="preserve"> and Oracle.</w:t>
      </w:r>
    </w:p>
    <w:p w14:paraId="750A12EF" w14:textId="77777777" w:rsidR="00111949" w:rsidRPr="00DC6CED" w:rsidRDefault="00111949" w:rsidP="00111949">
      <w:pPr>
        <w:rPr>
          <w:rFonts w:ascii="Times New Roman" w:hAnsi="Times New Roman" w:cs="Times New Roman"/>
          <w:sz w:val="28"/>
          <w:szCs w:val="28"/>
        </w:rPr>
      </w:pPr>
    </w:p>
    <w:p w14:paraId="010B9524" w14:textId="324BBC90" w:rsidR="00111949" w:rsidRPr="00DC6CED" w:rsidRDefault="00171140" w:rsidP="00111949">
      <w:pPr>
        <w:rPr>
          <w:rFonts w:ascii="Times New Roman" w:hAnsi="Times New Roman" w:cs="Times New Roman"/>
          <w:sz w:val="28"/>
          <w:szCs w:val="28"/>
        </w:rPr>
      </w:pPr>
      <w:r w:rsidRPr="00DC6CED">
        <w:rPr>
          <w:rFonts w:ascii="Times New Roman" w:hAnsi="Times New Roman" w:cs="Times New Roman"/>
          <w:sz w:val="28"/>
          <w:szCs w:val="28"/>
        </w:rPr>
        <w:t>Learning Outcomes:</w:t>
      </w:r>
    </w:p>
    <w:p w14:paraId="33A746A1" w14:textId="6E8460FD" w:rsidR="00171140" w:rsidRPr="00DC6CED" w:rsidRDefault="00171140" w:rsidP="00171140">
      <w:pPr>
        <w:pStyle w:val="ListParagraph"/>
        <w:numPr>
          <w:ilvl w:val="0"/>
          <w:numId w:val="2"/>
        </w:numPr>
        <w:rPr>
          <w:rFonts w:ascii="Times New Roman" w:hAnsi="Times New Roman" w:cs="Times New Roman"/>
          <w:sz w:val="28"/>
          <w:szCs w:val="28"/>
        </w:rPr>
      </w:pPr>
      <w:r w:rsidRPr="00DC6CED">
        <w:rPr>
          <w:rFonts w:ascii="Times New Roman" w:hAnsi="Times New Roman" w:cs="Times New Roman"/>
          <w:sz w:val="28"/>
          <w:szCs w:val="28"/>
        </w:rPr>
        <w:t>Students will</w:t>
      </w:r>
      <w:r w:rsidRPr="00DC6CED">
        <w:rPr>
          <w:rFonts w:ascii="Times New Roman" w:hAnsi="Times New Roman" w:cs="Times New Roman"/>
          <w:sz w:val="28"/>
          <w:szCs w:val="28"/>
        </w:rPr>
        <w:t xml:space="preserve"> understand </w:t>
      </w:r>
      <w:r w:rsidRPr="00DC6CED">
        <w:rPr>
          <w:rFonts w:ascii="Times New Roman" w:hAnsi="Times New Roman" w:cs="Times New Roman"/>
          <w:sz w:val="28"/>
          <w:szCs w:val="28"/>
        </w:rPr>
        <w:t>how</w:t>
      </w:r>
      <w:r w:rsidRPr="00DC6CED">
        <w:rPr>
          <w:rFonts w:ascii="Times New Roman" w:hAnsi="Times New Roman" w:cs="Times New Roman"/>
          <w:sz w:val="28"/>
          <w:szCs w:val="28"/>
        </w:rPr>
        <w:t xml:space="preserve"> different open relational databases</w:t>
      </w:r>
      <w:r w:rsidRPr="00DC6CED">
        <w:rPr>
          <w:rFonts w:ascii="Times New Roman" w:hAnsi="Times New Roman" w:cs="Times New Roman"/>
          <w:sz w:val="28"/>
          <w:szCs w:val="28"/>
        </w:rPr>
        <w:t xml:space="preserve"> work</w:t>
      </w:r>
      <w:r w:rsidRPr="00DC6CED">
        <w:rPr>
          <w:rFonts w:ascii="Times New Roman" w:hAnsi="Times New Roman" w:cs="Times New Roman"/>
          <w:sz w:val="28"/>
          <w:szCs w:val="28"/>
        </w:rPr>
        <w:t>.</w:t>
      </w:r>
    </w:p>
    <w:p w14:paraId="334D5E5D" w14:textId="2E768CB1" w:rsidR="00171140" w:rsidRPr="00DC6CED" w:rsidRDefault="00171140" w:rsidP="00171140">
      <w:pPr>
        <w:pStyle w:val="ListParagraph"/>
        <w:numPr>
          <w:ilvl w:val="0"/>
          <w:numId w:val="2"/>
        </w:numPr>
        <w:rPr>
          <w:rFonts w:ascii="Times New Roman" w:hAnsi="Times New Roman" w:cs="Times New Roman"/>
          <w:sz w:val="28"/>
          <w:szCs w:val="28"/>
        </w:rPr>
      </w:pPr>
      <w:r w:rsidRPr="00DC6CED">
        <w:rPr>
          <w:rFonts w:ascii="Times New Roman" w:hAnsi="Times New Roman" w:cs="Times New Roman"/>
          <w:sz w:val="28"/>
          <w:szCs w:val="28"/>
        </w:rPr>
        <w:t xml:space="preserve">Students will be able to do </w:t>
      </w:r>
      <w:r w:rsidRPr="00DC6CED">
        <w:rPr>
          <w:rFonts w:ascii="Times New Roman" w:hAnsi="Times New Roman" w:cs="Times New Roman"/>
          <w:sz w:val="28"/>
          <w:szCs w:val="28"/>
        </w:rPr>
        <w:t>a detailed analysis of open relational database systems</w:t>
      </w:r>
      <w:r w:rsidRPr="00DC6CED">
        <w:rPr>
          <w:rFonts w:ascii="Times New Roman" w:hAnsi="Times New Roman" w:cs="Times New Roman"/>
          <w:sz w:val="28"/>
          <w:szCs w:val="28"/>
        </w:rPr>
        <w:t xml:space="preserve"> and</w:t>
      </w:r>
      <w:r w:rsidRPr="00DC6CED">
        <w:rPr>
          <w:rFonts w:ascii="Times New Roman" w:hAnsi="Times New Roman" w:cs="Times New Roman"/>
          <w:sz w:val="28"/>
          <w:szCs w:val="28"/>
        </w:rPr>
        <w:t xml:space="preserve"> explore the advantages of each.</w:t>
      </w:r>
    </w:p>
    <w:p w14:paraId="3A29E163" w14:textId="1A6AEF75" w:rsidR="00171140" w:rsidRPr="00DC6CED" w:rsidRDefault="00171140" w:rsidP="00171140">
      <w:pPr>
        <w:pStyle w:val="ListParagraph"/>
        <w:numPr>
          <w:ilvl w:val="0"/>
          <w:numId w:val="2"/>
        </w:numPr>
        <w:rPr>
          <w:rFonts w:ascii="Times New Roman" w:hAnsi="Times New Roman" w:cs="Times New Roman"/>
          <w:sz w:val="28"/>
          <w:szCs w:val="28"/>
        </w:rPr>
      </w:pPr>
      <w:r w:rsidRPr="00DC6CED">
        <w:rPr>
          <w:rFonts w:ascii="Times New Roman" w:hAnsi="Times New Roman" w:cs="Times New Roman"/>
          <w:sz w:val="28"/>
          <w:szCs w:val="28"/>
        </w:rPr>
        <w:t>Students will</w:t>
      </w:r>
      <w:r w:rsidRPr="00DC6CED">
        <w:rPr>
          <w:rFonts w:ascii="Times New Roman" w:hAnsi="Times New Roman" w:cs="Times New Roman"/>
          <w:sz w:val="28"/>
          <w:szCs w:val="28"/>
        </w:rPr>
        <w:t xml:space="preserve"> conduct comparative study of </w:t>
      </w:r>
      <w:proofErr w:type="spellStart"/>
      <w:r w:rsidRPr="00DC6CED">
        <w:rPr>
          <w:rFonts w:ascii="Times New Roman" w:hAnsi="Times New Roman" w:cs="Times New Roman"/>
          <w:sz w:val="28"/>
          <w:szCs w:val="28"/>
        </w:rPr>
        <w:t>Mysql</w:t>
      </w:r>
      <w:proofErr w:type="spellEnd"/>
      <w:r w:rsidRPr="00DC6CED">
        <w:rPr>
          <w:rFonts w:ascii="Times New Roman" w:hAnsi="Times New Roman" w:cs="Times New Roman"/>
          <w:sz w:val="28"/>
          <w:szCs w:val="28"/>
        </w:rPr>
        <w:t xml:space="preserve"> and Oracle.</w:t>
      </w:r>
    </w:p>
    <w:p w14:paraId="4AD0D81D" w14:textId="77777777" w:rsidR="00CC4625" w:rsidRPr="00DC6CED" w:rsidRDefault="00CC4625" w:rsidP="00CC4625">
      <w:pPr>
        <w:rPr>
          <w:rFonts w:ascii="Times New Roman" w:hAnsi="Times New Roman" w:cs="Times New Roman"/>
          <w:sz w:val="28"/>
          <w:szCs w:val="28"/>
        </w:rPr>
      </w:pPr>
    </w:p>
    <w:p w14:paraId="0C6FC220" w14:textId="5BAAD927" w:rsidR="00CC4625" w:rsidRPr="00DC6CED" w:rsidRDefault="00CC4625" w:rsidP="00CC4625">
      <w:pPr>
        <w:rPr>
          <w:rFonts w:ascii="Times New Roman" w:hAnsi="Times New Roman" w:cs="Times New Roman"/>
          <w:sz w:val="28"/>
          <w:szCs w:val="28"/>
        </w:rPr>
      </w:pPr>
      <w:r w:rsidRPr="00DC6CED">
        <w:rPr>
          <w:rFonts w:ascii="Times New Roman" w:hAnsi="Times New Roman" w:cs="Times New Roman"/>
          <w:sz w:val="28"/>
          <w:szCs w:val="28"/>
        </w:rPr>
        <w:t>Hardware and Software R</w:t>
      </w:r>
      <w:r w:rsidR="00DF3DE9" w:rsidRPr="00DC6CED">
        <w:rPr>
          <w:rFonts w:ascii="Times New Roman" w:hAnsi="Times New Roman" w:cs="Times New Roman"/>
          <w:sz w:val="28"/>
          <w:szCs w:val="28"/>
        </w:rPr>
        <w:t>equirements:</w:t>
      </w:r>
      <w:r w:rsidR="00DF3DE9" w:rsidRPr="00DC6CED">
        <w:rPr>
          <w:rFonts w:ascii="Times New Roman" w:hAnsi="Times New Roman" w:cs="Times New Roman"/>
          <w:sz w:val="28"/>
          <w:szCs w:val="28"/>
        </w:rPr>
        <w:br/>
      </w:r>
      <w:r w:rsidR="00DF3DE9" w:rsidRPr="00DC6CED">
        <w:rPr>
          <w:rFonts w:ascii="Times New Roman" w:hAnsi="Times New Roman" w:cs="Times New Roman"/>
          <w:sz w:val="28"/>
          <w:szCs w:val="28"/>
        </w:rPr>
        <w:tab/>
        <w:t xml:space="preserve">Dell </w:t>
      </w:r>
      <w:proofErr w:type="spellStart"/>
      <w:r w:rsidR="00DF3DE9" w:rsidRPr="00DC6CED">
        <w:rPr>
          <w:rFonts w:ascii="Times New Roman" w:hAnsi="Times New Roman" w:cs="Times New Roman"/>
          <w:sz w:val="28"/>
          <w:szCs w:val="28"/>
        </w:rPr>
        <w:t>Optiplex</w:t>
      </w:r>
      <w:proofErr w:type="spellEnd"/>
      <w:r w:rsidR="00DF3DE9" w:rsidRPr="00DC6CED">
        <w:rPr>
          <w:rFonts w:ascii="Times New Roman" w:hAnsi="Times New Roman" w:cs="Times New Roman"/>
          <w:sz w:val="28"/>
          <w:szCs w:val="28"/>
        </w:rPr>
        <w:t xml:space="preserve"> 3020</w:t>
      </w:r>
      <w:r w:rsidRPr="00DC6CED">
        <w:rPr>
          <w:rFonts w:ascii="Times New Roman" w:hAnsi="Times New Roman" w:cs="Times New Roman"/>
          <w:sz w:val="28"/>
          <w:szCs w:val="28"/>
        </w:rPr>
        <w:t xml:space="preserve"> MT,</w:t>
      </w:r>
      <w:r w:rsidR="00DF3DE9" w:rsidRPr="00DC6CED">
        <w:rPr>
          <w:rFonts w:ascii="Times New Roman" w:hAnsi="Times New Roman" w:cs="Times New Roman"/>
          <w:sz w:val="28"/>
          <w:szCs w:val="28"/>
        </w:rPr>
        <w:t xml:space="preserve"> USB, Keyboard, USB Mouse, </w:t>
      </w:r>
      <w:r w:rsidR="009424E0" w:rsidRPr="00DC6CED">
        <w:rPr>
          <w:rFonts w:ascii="Times New Roman" w:hAnsi="Times New Roman" w:cs="Times New Roman"/>
          <w:sz w:val="28"/>
          <w:szCs w:val="28"/>
        </w:rPr>
        <w:t>monitor, i5 processor, IDE (</w:t>
      </w:r>
      <w:proofErr w:type="spellStart"/>
      <w:r w:rsidR="009424E0" w:rsidRPr="00DC6CED">
        <w:rPr>
          <w:rFonts w:ascii="Times New Roman" w:hAnsi="Times New Roman" w:cs="Times New Roman"/>
          <w:sz w:val="28"/>
          <w:szCs w:val="28"/>
        </w:rPr>
        <w:t>eg</w:t>
      </w:r>
      <w:proofErr w:type="spellEnd"/>
      <w:r w:rsidR="009424E0" w:rsidRPr="00DC6CED">
        <w:rPr>
          <w:rFonts w:ascii="Times New Roman" w:hAnsi="Times New Roman" w:cs="Times New Roman"/>
          <w:sz w:val="28"/>
          <w:szCs w:val="28"/>
        </w:rPr>
        <w:t xml:space="preserve">. Eclipse), </w:t>
      </w:r>
      <w:r w:rsidR="00210B0A" w:rsidRPr="00DC6CED">
        <w:rPr>
          <w:rFonts w:ascii="Times New Roman" w:hAnsi="Times New Roman" w:cs="Times New Roman"/>
          <w:sz w:val="28"/>
          <w:szCs w:val="28"/>
        </w:rPr>
        <w:t>Fedora 2D</w:t>
      </w:r>
    </w:p>
    <w:p w14:paraId="22326105" w14:textId="77777777" w:rsidR="00A00499" w:rsidRDefault="00A00499" w:rsidP="00CC4625">
      <w:pPr>
        <w:rPr>
          <w:rFonts w:ascii="Times New Roman" w:hAnsi="Times New Roman" w:cs="Times New Roman"/>
          <w:sz w:val="32"/>
          <w:szCs w:val="32"/>
        </w:rPr>
      </w:pPr>
    </w:p>
    <w:p w14:paraId="01C0B534" w14:textId="77777777" w:rsidR="00A00499" w:rsidRDefault="00A00499" w:rsidP="00CC4625">
      <w:pPr>
        <w:rPr>
          <w:rFonts w:ascii="Times New Roman" w:hAnsi="Times New Roman" w:cs="Times New Roman"/>
          <w:sz w:val="32"/>
          <w:szCs w:val="32"/>
        </w:rPr>
      </w:pPr>
    </w:p>
    <w:p w14:paraId="58F44672" w14:textId="77777777" w:rsidR="00A00499" w:rsidRDefault="00A00499" w:rsidP="00CC4625">
      <w:pPr>
        <w:rPr>
          <w:rFonts w:ascii="Times New Roman" w:hAnsi="Times New Roman" w:cs="Times New Roman"/>
          <w:sz w:val="32"/>
          <w:szCs w:val="32"/>
        </w:rPr>
      </w:pPr>
    </w:p>
    <w:p w14:paraId="2E3F6E9A" w14:textId="77777777" w:rsidR="00A00499" w:rsidRDefault="00A00499" w:rsidP="00CC4625">
      <w:pPr>
        <w:rPr>
          <w:rFonts w:ascii="Times New Roman" w:hAnsi="Times New Roman" w:cs="Times New Roman"/>
          <w:sz w:val="32"/>
          <w:szCs w:val="32"/>
        </w:rPr>
      </w:pPr>
    </w:p>
    <w:p w14:paraId="5282E150" w14:textId="77777777" w:rsidR="00A00499" w:rsidRDefault="00A00499" w:rsidP="00CC4625">
      <w:pPr>
        <w:rPr>
          <w:rFonts w:ascii="Times New Roman" w:hAnsi="Times New Roman" w:cs="Times New Roman"/>
          <w:sz w:val="32"/>
          <w:szCs w:val="32"/>
        </w:rPr>
      </w:pPr>
    </w:p>
    <w:p w14:paraId="020A8BF7" w14:textId="77777777" w:rsidR="00A00499" w:rsidRDefault="00A00499" w:rsidP="00CC4625">
      <w:pPr>
        <w:rPr>
          <w:rFonts w:ascii="Times New Roman" w:hAnsi="Times New Roman" w:cs="Times New Roman"/>
          <w:sz w:val="32"/>
          <w:szCs w:val="32"/>
        </w:rPr>
      </w:pPr>
    </w:p>
    <w:p w14:paraId="1D90A5DC" w14:textId="77777777" w:rsidR="00C16980" w:rsidRDefault="00C16980" w:rsidP="00CC4625">
      <w:pPr>
        <w:rPr>
          <w:rFonts w:ascii="Times New Roman" w:hAnsi="Times New Roman" w:cs="Times New Roman"/>
          <w:sz w:val="32"/>
          <w:szCs w:val="32"/>
        </w:rPr>
      </w:pPr>
    </w:p>
    <w:p w14:paraId="5137A41D" w14:textId="77777777" w:rsidR="00C16980" w:rsidRDefault="00C16980" w:rsidP="00CC4625">
      <w:pPr>
        <w:rPr>
          <w:rFonts w:ascii="Times New Roman" w:hAnsi="Times New Roman" w:cs="Times New Roman"/>
          <w:sz w:val="32"/>
          <w:szCs w:val="32"/>
        </w:rPr>
      </w:pPr>
    </w:p>
    <w:p w14:paraId="69A8244C" w14:textId="6606C4C2" w:rsidR="00A00499" w:rsidRDefault="003C2015" w:rsidP="00CC4625">
      <w:pPr>
        <w:rPr>
          <w:rFonts w:ascii="Times New Roman" w:hAnsi="Times New Roman" w:cs="Times New Roman"/>
          <w:sz w:val="32"/>
          <w:szCs w:val="32"/>
        </w:rPr>
      </w:pPr>
      <w:r>
        <w:rPr>
          <w:rFonts w:ascii="Times New Roman" w:hAnsi="Times New Roman" w:cs="Times New Roman"/>
          <w:sz w:val="32"/>
          <w:szCs w:val="32"/>
        </w:rPr>
        <w:lastRenderedPageBreak/>
        <w:t>Theory</w:t>
      </w:r>
    </w:p>
    <w:p w14:paraId="2A10EAA7" w14:textId="1BD269FB" w:rsidR="003C2015" w:rsidRDefault="000519EA" w:rsidP="00CC4625">
      <w:pPr>
        <w:rPr>
          <w:rFonts w:ascii="Times New Roman" w:hAnsi="Times New Roman" w:cs="Times New Roman"/>
          <w:sz w:val="28"/>
          <w:szCs w:val="28"/>
        </w:rPr>
      </w:pPr>
      <w:r w:rsidRPr="00A8692D">
        <w:rPr>
          <w:rFonts w:ascii="Times New Roman" w:hAnsi="Times New Roman" w:cs="Times New Roman"/>
          <w:sz w:val="28"/>
          <w:szCs w:val="28"/>
        </w:rPr>
        <w:t>A relational database is a digital database based on the relational model of data.</w:t>
      </w:r>
      <w:r w:rsidR="00A8692D" w:rsidRPr="00A8692D">
        <w:t xml:space="preserve"> </w:t>
      </w:r>
      <w:r w:rsidR="00A8692D" w:rsidRPr="00A8692D">
        <w:rPr>
          <w:rFonts w:ascii="Times New Roman" w:hAnsi="Times New Roman" w:cs="Times New Roman"/>
          <w:sz w:val="28"/>
          <w:szCs w:val="28"/>
        </w:rPr>
        <w:t xml:space="preserve">The term "relational database" was invented by E. F. </w:t>
      </w:r>
      <w:proofErr w:type="spellStart"/>
      <w:r w:rsidR="00A8692D" w:rsidRPr="00A8692D">
        <w:rPr>
          <w:rFonts w:ascii="Times New Roman" w:hAnsi="Times New Roman" w:cs="Times New Roman"/>
          <w:sz w:val="28"/>
          <w:szCs w:val="28"/>
        </w:rPr>
        <w:t>Codd</w:t>
      </w:r>
      <w:proofErr w:type="spellEnd"/>
      <w:r w:rsidR="00A8692D" w:rsidRPr="00A8692D">
        <w:rPr>
          <w:rFonts w:ascii="Times New Roman" w:hAnsi="Times New Roman" w:cs="Times New Roman"/>
          <w:sz w:val="28"/>
          <w:szCs w:val="28"/>
        </w:rPr>
        <w:t xml:space="preserve"> at IBM in 1970</w:t>
      </w:r>
      <w:r w:rsidR="00A8692D">
        <w:rPr>
          <w:rFonts w:ascii="Times New Roman" w:hAnsi="Times New Roman" w:cs="Times New Roman"/>
          <w:sz w:val="28"/>
          <w:szCs w:val="28"/>
        </w:rPr>
        <w:t>.</w:t>
      </w:r>
      <w:r w:rsidR="00EC06FC" w:rsidRPr="00EC06FC">
        <w:t xml:space="preserve"> </w:t>
      </w:r>
      <w:r w:rsidR="00EC06FC" w:rsidRPr="00EC06FC">
        <w:rPr>
          <w:rFonts w:ascii="Times New Roman" w:hAnsi="Times New Roman" w:cs="Times New Roman"/>
          <w:sz w:val="28"/>
          <w:szCs w:val="28"/>
        </w:rPr>
        <w:t xml:space="preserve">The relational data model, which organizes data in tables of rows and columns, predominates in database management tools. Today there are other data models, including </w:t>
      </w:r>
      <w:proofErr w:type="spellStart"/>
      <w:r w:rsidR="00EC06FC" w:rsidRPr="00EC06FC">
        <w:rPr>
          <w:rFonts w:ascii="Times New Roman" w:hAnsi="Times New Roman" w:cs="Times New Roman"/>
          <w:sz w:val="28"/>
          <w:szCs w:val="28"/>
        </w:rPr>
        <w:t>NoSQL</w:t>
      </w:r>
      <w:proofErr w:type="spellEnd"/>
      <w:r w:rsidR="00EC06FC" w:rsidRPr="00EC06FC">
        <w:rPr>
          <w:rFonts w:ascii="Times New Roman" w:hAnsi="Times New Roman" w:cs="Times New Roman"/>
          <w:sz w:val="28"/>
          <w:szCs w:val="28"/>
        </w:rPr>
        <w:t xml:space="preserve"> and </w:t>
      </w:r>
      <w:proofErr w:type="spellStart"/>
      <w:r w:rsidR="00EC06FC" w:rsidRPr="00EC06FC">
        <w:rPr>
          <w:rFonts w:ascii="Times New Roman" w:hAnsi="Times New Roman" w:cs="Times New Roman"/>
          <w:sz w:val="28"/>
          <w:szCs w:val="28"/>
        </w:rPr>
        <w:t>NewSQL</w:t>
      </w:r>
      <w:proofErr w:type="spellEnd"/>
      <w:r w:rsidR="00EC06FC" w:rsidRPr="00EC06FC">
        <w:rPr>
          <w:rFonts w:ascii="Times New Roman" w:hAnsi="Times New Roman" w:cs="Times New Roman"/>
          <w:sz w:val="28"/>
          <w:szCs w:val="28"/>
        </w:rPr>
        <w:t>, but relational database management systems (RDBMSs) remain dominant for storing and managing data worldwide.</w:t>
      </w:r>
    </w:p>
    <w:p w14:paraId="4B4338F1" w14:textId="2C433129" w:rsidR="002D7FF4" w:rsidRPr="002D7FF4" w:rsidRDefault="002D7FF4" w:rsidP="002D7FF4">
      <w:pPr>
        <w:rPr>
          <w:rFonts w:ascii="Times New Roman" w:hAnsi="Times New Roman" w:cs="Times New Roman"/>
          <w:sz w:val="28"/>
          <w:szCs w:val="28"/>
        </w:rPr>
      </w:pPr>
      <w:r w:rsidRPr="002D7FF4">
        <w:rPr>
          <w:rFonts w:ascii="Times New Roman" w:hAnsi="Times New Roman" w:cs="Times New Roman"/>
          <w:sz w:val="28"/>
          <w:szCs w:val="28"/>
        </w:rPr>
        <w:t xml:space="preserve">Top </w:t>
      </w:r>
      <w:r>
        <w:rPr>
          <w:rFonts w:ascii="Times New Roman" w:hAnsi="Times New Roman" w:cs="Times New Roman"/>
          <w:sz w:val="28"/>
          <w:szCs w:val="28"/>
        </w:rPr>
        <w:t>10 Relational Databases include:</w:t>
      </w:r>
    </w:p>
    <w:p w14:paraId="6CEC5FA6" w14:textId="4467F00A" w:rsidR="002D7FF4" w:rsidRPr="008B57B1" w:rsidRDefault="00940E2D" w:rsidP="008B57B1">
      <w:pPr>
        <w:pStyle w:val="ListParagraph"/>
        <w:numPr>
          <w:ilvl w:val="0"/>
          <w:numId w:val="3"/>
        </w:numPr>
        <w:rPr>
          <w:rFonts w:ascii="Times New Roman" w:hAnsi="Times New Roman" w:cs="Times New Roman"/>
          <w:sz w:val="28"/>
          <w:szCs w:val="28"/>
        </w:rPr>
      </w:pPr>
      <w:r w:rsidRPr="008B57B1">
        <w:rPr>
          <w:rFonts w:ascii="Times New Roman" w:hAnsi="Times New Roman" w:cs="Times New Roman"/>
          <w:sz w:val="28"/>
          <w:szCs w:val="28"/>
        </w:rPr>
        <w:t>MySQL</w:t>
      </w:r>
    </w:p>
    <w:p w14:paraId="431E44F0" w14:textId="38AD35B3" w:rsidR="002D7FF4" w:rsidRPr="008B57B1" w:rsidRDefault="00940E2D" w:rsidP="008B57B1">
      <w:pPr>
        <w:pStyle w:val="ListParagraph"/>
        <w:numPr>
          <w:ilvl w:val="0"/>
          <w:numId w:val="3"/>
        </w:numPr>
        <w:rPr>
          <w:rFonts w:ascii="Times New Roman" w:hAnsi="Times New Roman" w:cs="Times New Roman"/>
          <w:sz w:val="28"/>
          <w:szCs w:val="28"/>
        </w:rPr>
      </w:pPr>
      <w:r w:rsidRPr="008B57B1">
        <w:rPr>
          <w:rFonts w:ascii="Times New Roman" w:hAnsi="Times New Roman" w:cs="Times New Roman"/>
          <w:sz w:val="28"/>
          <w:szCs w:val="28"/>
        </w:rPr>
        <w:t>IBM Db2</w:t>
      </w:r>
    </w:p>
    <w:p w14:paraId="7B4778BC" w14:textId="77777777" w:rsidR="002D7FF4" w:rsidRPr="008B57B1" w:rsidRDefault="002D7FF4" w:rsidP="008B57B1">
      <w:pPr>
        <w:pStyle w:val="ListParagraph"/>
        <w:numPr>
          <w:ilvl w:val="0"/>
          <w:numId w:val="3"/>
        </w:numPr>
        <w:rPr>
          <w:rFonts w:ascii="Times New Roman" w:hAnsi="Times New Roman" w:cs="Times New Roman"/>
          <w:sz w:val="28"/>
          <w:szCs w:val="28"/>
        </w:rPr>
      </w:pPr>
      <w:r w:rsidRPr="008B57B1">
        <w:rPr>
          <w:rFonts w:ascii="Times New Roman" w:hAnsi="Times New Roman" w:cs="Times New Roman"/>
          <w:sz w:val="28"/>
          <w:szCs w:val="28"/>
        </w:rPr>
        <w:t>Amazon Relational Database Service (RDS)</w:t>
      </w:r>
    </w:p>
    <w:p w14:paraId="7FEFC46C" w14:textId="485C2878" w:rsidR="002D7FF4" w:rsidRPr="008B57B1" w:rsidRDefault="00940E2D" w:rsidP="008B57B1">
      <w:pPr>
        <w:pStyle w:val="ListParagraph"/>
        <w:numPr>
          <w:ilvl w:val="0"/>
          <w:numId w:val="3"/>
        </w:numPr>
        <w:rPr>
          <w:rFonts w:ascii="Times New Roman" w:hAnsi="Times New Roman" w:cs="Times New Roman"/>
          <w:sz w:val="28"/>
          <w:szCs w:val="28"/>
        </w:rPr>
      </w:pPr>
      <w:r w:rsidRPr="008B57B1">
        <w:rPr>
          <w:rFonts w:ascii="Times New Roman" w:hAnsi="Times New Roman" w:cs="Times New Roman"/>
          <w:sz w:val="28"/>
          <w:szCs w:val="28"/>
        </w:rPr>
        <w:t>Amazon Aurora</w:t>
      </w:r>
    </w:p>
    <w:p w14:paraId="2C4F544D" w14:textId="2CF8C638" w:rsidR="002D7FF4" w:rsidRPr="008B57B1" w:rsidRDefault="00940E2D" w:rsidP="008B57B1">
      <w:pPr>
        <w:pStyle w:val="ListParagraph"/>
        <w:numPr>
          <w:ilvl w:val="0"/>
          <w:numId w:val="3"/>
        </w:numPr>
        <w:rPr>
          <w:rFonts w:ascii="Times New Roman" w:hAnsi="Times New Roman" w:cs="Times New Roman"/>
          <w:sz w:val="28"/>
          <w:szCs w:val="28"/>
        </w:rPr>
      </w:pPr>
      <w:proofErr w:type="spellStart"/>
      <w:r w:rsidRPr="008B57B1">
        <w:rPr>
          <w:rFonts w:ascii="Times New Roman" w:hAnsi="Times New Roman" w:cs="Times New Roman"/>
          <w:sz w:val="28"/>
          <w:szCs w:val="28"/>
        </w:rPr>
        <w:t>PostgreSQL</w:t>
      </w:r>
      <w:proofErr w:type="spellEnd"/>
    </w:p>
    <w:p w14:paraId="7A61EB8E" w14:textId="6CB3F9C1" w:rsidR="002D7FF4" w:rsidRPr="008B57B1" w:rsidRDefault="00940E2D" w:rsidP="008B57B1">
      <w:pPr>
        <w:pStyle w:val="ListParagraph"/>
        <w:numPr>
          <w:ilvl w:val="0"/>
          <w:numId w:val="3"/>
        </w:numPr>
        <w:rPr>
          <w:rFonts w:ascii="Times New Roman" w:hAnsi="Times New Roman" w:cs="Times New Roman"/>
          <w:sz w:val="28"/>
          <w:szCs w:val="28"/>
        </w:rPr>
      </w:pPr>
      <w:r w:rsidRPr="008B57B1">
        <w:rPr>
          <w:rFonts w:ascii="Times New Roman" w:hAnsi="Times New Roman" w:cs="Times New Roman"/>
          <w:sz w:val="28"/>
          <w:szCs w:val="28"/>
        </w:rPr>
        <w:t>SAP HANA</w:t>
      </w:r>
    </w:p>
    <w:p w14:paraId="1996A1C5" w14:textId="647DC447" w:rsidR="002D7FF4" w:rsidRPr="008B57B1" w:rsidRDefault="00940E2D" w:rsidP="008B57B1">
      <w:pPr>
        <w:pStyle w:val="ListParagraph"/>
        <w:numPr>
          <w:ilvl w:val="0"/>
          <w:numId w:val="3"/>
        </w:numPr>
        <w:rPr>
          <w:rFonts w:ascii="Times New Roman" w:hAnsi="Times New Roman" w:cs="Times New Roman"/>
          <w:sz w:val="28"/>
          <w:szCs w:val="28"/>
        </w:rPr>
      </w:pPr>
      <w:r w:rsidRPr="008B57B1">
        <w:rPr>
          <w:rFonts w:ascii="Times New Roman" w:hAnsi="Times New Roman" w:cs="Times New Roman"/>
          <w:sz w:val="28"/>
          <w:szCs w:val="28"/>
        </w:rPr>
        <w:t>IBM Informix</w:t>
      </w:r>
    </w:p>
    <w:p w14:paraId="72388AC9" w14:textId="390D2CBF" w:rsidR="00EC06FC" w:rsidRDefault="001E3384" w:rsidP="008B57B1">
      <w:pPr>
        <w:pStyle w:val="ListParagraph"/>
        <w:numPr>
          <w:ilvl w:val="0"/>
          <w:numId w:val="3"/>
        </w:numPr>
        <w:rPr>
          <w:rFonts w:ascii="Times New Roman" w:hAnsi="Times New Roman" w:cs="Times New Roman"/>
          <w:sz w:val="28"/>
          <w:szCs w:val="28"/>
        </w:rPr>
      </w:pPr>
      <w:proofErr w:type="spellStart"/>
      <w:r w:rsidRPr="008B57B1">
        <w:rPr>
          <w:rFonts w:ascii="Times New Roman" w:hAnsi="Times New Roman" w:cs="Times New Roman"/>
          <w:sz w:val="28"/>
          <w:szCs w:val="28"/>
        </w:rPr>
        <w:t>MariaDB</w:t>
      </w:r>
      <w:proofErr w:type="spellEnd"/>
    </w:p>
    <w:p w14:paraId="2A4CF118" w14:textId="225E4628" w:rsidR="008B57B1" w:rsidRDefault="003A45F2" w:rsidP="008B57B1">
      <w:pPr>
        <w:rPr>
          <w:rFonts w:ascii="Times New Roman" w:hAnsi="Times New Roman" w:cs="Times New Roman"/>
          <w:sz w:val="28"/>
          <w:szCs w:val="28"/>
        </w:rPr>
      </w:pPr>
      <w:r>
        <w:rPr>
          <w:rFonts w:ascii="Times New Roman" w:hAnsi="Times New Roman" w:cs="Times New Roman"/>
          <w:sz w:val="28"/>
          <w:szCs w:val="28"/>
        </w:rPr>
        <w:t>For this assignment we will focu</w:t>
      </w:r>
      <w:r w:rsidR="001467F6">
        <w:rPr>
          <w:rFonts w:ascii="Times New Roman" w:hAnsi="Times New Roman" w:cs="Times New Roman"/>
          <w:sz w:val="28"/>
          <w:szCs w:val="28"/>
        </w:rPr>
        <w:t>s on MySQL relational database.</w:t>
      </w:r>
    </w:p>
    <w:p w14:paraId="587F2FEC" w14:textId="540DD913" w:rsidR="001467F6" w:rsidRDefault="00C5654D" w:rsidP="00A27DBB">
      <w:pPr>
        <w:pStyle w:val="ListParagraph"/>
        <w:numPr>
          <w:ilvl w:val="0"/>
          <w:numId w:val="4"/>
        </w:numPr>
        <w:rPr>
          <w:rFonts w:ascii="Times New Roman" w:hAnsi="Times New Roman" w:cs="Times New Roman"/>
          <w:sz w:val="28"/>
          <w:szCs w:val="28"/>
        </w:rPr>
      </w:pPr>
      <w:r w:rsidRPr="00A27DBB">
        <w:rPr>
          <w:rFonts w:ascii="Times New Roman" w:hAnsi="Times New Roman" w:cs="Times New Roman"/>
          <w:sz w:val="28"/>
          <w:szCs w:val="28"/>
        </w:rPr>
        <w:t>MySQL is the most popular Open Source Relational SQL Database Management System.</w:t>
      </w:r>
      <w:r w:rsidR="00CA48FD" w:rsidRPr="00CA48FD">
        <w:t xml:space="preserve"> </w:t>
      </w:r>
      <w:r w:rsidR="00CA48FD" w:rsidRPr="00A27DBB">
        <w:rPr>
          <w:rFonts w:ascii="Times New Roman" w:hAnsi="Times New Roman" w:cs="Times New Roman"/>
          <w:sz w:val="28"/>
          <w:szCs w:val="28"/>
        </w:rPr>
        <w:t>MySQL is developed, marketed and supported by MySQL AB, which is a Swedish company.</w:t>
      </w:r>
      <w:r w:rsidR="00A42E7A" w:rsidRPr="00A27DBB">
        <w:rPr>
          <w:rFonts w:ascii="Times New Roman" w:hAnsi="Times New Roman" w:cs="Times New Roman"/>
          <w:sz w:val="28"/>
          <w:szCs w:val="28"/>
        </w:rPr>
        <w:t xml:space="preserve"> SQL stands for Structured Query Language.</w:t>
      </w:r>
      <w:r w:rsidR="00A27DBB" w:rsidRPr="00A27DBB">
        <w:t xml:space="preserve"> </w:t>
      </w:r>
      <w:r w:rsidR="00A27DBB" w:rsidRPr="00A27DBB">
        <w:rPr>
          <w:rFonts w:ascii="Times New Roman" w:hAnsi="Times New Roman" w:cs="Times New Roman"/>
          <w:sz w:val="28"/>
          <w:szCs w:val="28"/>
        </w:rPr>
        <w:t>SQL is a language programmers use to create, modify and extract data from the relational database, as well as control user access to the database.</w:t>
      </w:r>
    </w:p>
    <w:p w14:paraId="0E17FB03" w14:textId="7F9DA318" w:rsidR="00A27DBB" w:rsidRDefault="00DE6C10" w:rsidP="00DE6C10">
      <w:pPr>
        <w:pStyle w:val="ListParagraph"/>
        <w:numPr>
          <w:ilvl w:val="0"/>
          <w:numId w:val="4"/>
        </w:numPr>
        <w:rPr>
          <w:rFonts w:ascii="Times New Roman" w:hAnsi="Times New Roman" w:cs="Times New Roman"/>
          <w:sz w:val="28"/>
          <w:szCs w:val="28"/>
        </w:rPr>
      </w:pPr>
      <w:r w:rsidRPr="00DE6C10">
        <w:rPr>
          <w:rFonts w:ascii="Times New Roman" w:hAnsi="Times New Roman" w:cs="Times New Roman"/>
          <w:sz w:val="28"/>
          <w:szCs w:val="28"/>
        </w:rPr>
        <w:t>DBMS like MySQL works with an operating system to implement a relational database in a computer's storage system, manages users, allows for network access and facilitates testing database integrity and creation of backups.</w:t>
      </w:r>
    </w:p>
    <w:p w14:paraId="69120EDA" w14:textId="504E0CD1" w:rsidR="002B57AA" w:rsidRDefault="002B57AA" w:rsidP="002B57AA">
      <w:pPr>
        <w:pStyle w:val="ListParagraph"/>
        <w:numPr>
          <w:ilvl w:val="0"/>
          <w:numId w:val="4"/>
        </w:numPr>
        <w:rPr>
          <w:rFonts w:ascii="Times New Roman" w:hAnsi="Times New Roman" w:cs="Times New Roman"/>
          <w:sz w:val="28"/>
          <w:szCs w:val="28"/>
        </w:rPr>
      </w:pPr>
      <w:r w:rsidRPr="002B57AA">
        <w:rPr>
          <w:rFonts w:ascii="Times New Roman" w:hAnsi="Times New Roman" w:cs="Times New Roman"/>
          <w:sz w:val="28"/>
          <w:szCs w:val="28"/>
        </w:rPr>
        <w:t>MySQL is also used by many popula</w:t>
      </w:r>
      <w:r w:rsidR="00426040">
        <w:rPr>
          <w:rFonts w:ascii="Times New Roman" w:hAnsi="Times New Roman" w:cs="Times New Roman"/>
          <w:sz w:val="28"/>
          <w:szCs w:val="28"/>
        </w:rPr>
        <w:t>r websites, including Facebook,</w:t>
      </w:r>
      <w:r w:rsidRPr="002B57AA">
        <w:rPr>
          <w:rFonts w:ascii="Times New Roman" w:hAnsi="Times New Roman" w:cs="Times New Roman"/>
          <w:sz w:val="28"/>
          <w:szCs w:val="28"/>
        </w:rPr>
        <w:t xml:space="preserve"> Flickr,</w:t>
      </w:r>
      <w:r w:rsidR="00426040">
        <w:rPr>
          <w:rFonts w:ascii="Times New Roman" w:hAnsi="Times New Roman" w:cs="Times New Roman"/>
          <w:sz w:val="28"/>
          <w:szCs w:val="28"/>
        </w:rPr>
        <w:t xml:space="preserve"> </w:t>
      </w:r>
      <w:proofErr w:type="spellStart"/>
      <w:r w:rsidR="00426040">
        <w:rPr>
          <w:rFonts w:ascii="Times New Roman" w:hAnsi="Times New Roman" w:cs="Times New Roman"/>
          <w:sz w:val="28"/>
          <w:szCs w:val="28"/>
        </w:rPr>
        <w:t>MediaWiki</w:t>
      </w:r>
      <w:proofErr w:type="spellEnd"/>
      <w:r w:rsidR="00426040">
        <w:rPr>
          <w:rFonts w:ascii="Times New Roman" w:hAnsi="Times New Roman" w:cs="Times New Roman"/>
          <w:sz w:val="28"/>
          <w:szCs w:val="28"/>
        </w:rPr>
        <w:t>, Twitter,</w:t>
      </w:r>
      <w:r w:rsidRPr="002B57AA">
        <w:rPr>
          <w:rFonts w:ascii="Times New Roman" w:hAnsi="Times New Roman" w:cs="Times New Roman"/>
          <w:sz w:val="28"/>
          <w:szCs w:val="28"/>
        </w:rPr>
        <w:t xml:space="preserve"> and YouTube</w:t>
      </w:r>
      <w:r w:rsidR="00426040">
        <w:rPr>
          <w:rFonts w:ascii="Times New Roman" w:hAnsi="Times New Roman" w:cs="Times New Roman"/>
          <w:sz w:val="28"/>
          <w:szCs w:val="28"/>
        </w:rPr>
        <w:t>.</w:t>
      </w:r>
    </w:p>
    <w:p w14:paraId="76E00522" w14:textId="77777777" w:rsidR="00335866" w:rsidRDefault="00335866" w:rsidP="00335866">
      <w:pPr>
        <w:rPr>
          <w:rFonts w:ascii="Times New Roman" w:hAnsi="Times New Roman" w:cs="Times New Roman"/>
          <w:sz w:val="28"/>
          <w:szCs w:val="28"/>
        </w:rPr>
      </w:pPr>
    </w:p>
    <w:p w14:paraId="798C1C01" w14:textId="77777777" w:rsidR="00335866" w:rsidRDefault="00335866" w:rsidP="00335866">
      <w:pPr>
        <w:rPr>
          <w:rFonts w:ascii="Times New Roman" w:hAnsi="Times New Roman" w:cs="Times New Roman"/>
          <w:sz w:val="28"/>
          <w:szCs w:val="28"/>
        </w:rPr>
      </w:pPr>
    </w:p>
    <w:p w14:paraId="0F1B4CF3" w14:textId="77777777" w:rsidR="00335866" w:rsidRDefault="00335866" w:rsidP="00335866">
      <w:pPr>
        <w:rPr>
          <w:rFonts w:ascii="Times New Roman" w:hAnsi="Times New Roman" w:cs="Times New Roman"/>
          <w:sz w:val="28"/>
          <w:szCs w:val="28"/>
        </w:rPr>
      </w:pPr>
    </w:p>
    <w:p w14:paraId="71CB2B2E" w14:textId="77777777" w:rsidR="00335866" w:rsidRPr="00335866" w:rsidRDefault="00335866" w:rsidP="00335866">
      <w:pPr>
        <w:rPr>
          <w:rFonts w:ascii="Times New Roman" w:hAnsi="Times New Roman" w:cs="Times New Roman"/>
          <w:sz w:val="28"/>
          <w:szCs w:val="28"/>
        </w:rPr>
      </w:pPr>
      <w:r w:rsidRPr="00335866">
        <w:rPr>
          <w:rFonts w:ascii="Times New Roman" w:hAnsi="Times New Roman" w:cs="Times New Roman"/>
          <w:sz w:val="28"/>
          <w:szCs w:val="28"/>
        </w:rPr>
        <w:lastRenderedPageBreak/>
        <w:t>Major features as available in MySQL 5.6:</w:t>
      </w:r>
    </w:p>
    <w:p w14:paraId="1A447D79" w14:textId="77777777" w:rsidR="00335866" w:rsidRPr="00335866" w:rsidRDefault="00335866" w:rsidP="00335866">
      <w:pPr>
        <w:rPr>
          <w:rFonts w:ascii="Times New Roman" w:hAnsi="Times New Roman" w:cs="Times New Roman"/>
          <w:sz w:val="28"/>
          <w:szCs w:val="28"/>
        </w:rPr>
      </w:pPr>
    </w:p>
    <w:p w14:paraId="508E44E0" w14:textId="77777777" w:rsidR="00335866" w:rsidRPr="00335866" w:rsidRDefault="00335866" w:rsidP="00335866">
      <w:pPr>
        <w:pStyle w:val="ListParagraph"/>
        <w:numPr>
          <w:ilvl w:val="0"/>
          <w:numId w:val="5"/>
        </w:numPr>
        <w:rPr>
          <w:rFonts w:ascii="Times New Roman" w:hAnsi="Times New Roman" w:cs="Times New Roman"/>
          <w:sz w:val="28"/>
          <w:szCs w:val="28"/>
        </w:rPr>
      </w:pPr>
      <w:r w:rsidRPr="00335866">
        <w:rPr>
          <w:rFonts w:ascii="Times New Roman" w:hAnsi="Times New Roman" w:cs="Times New Roman"/>
          <w:sz w:val="28"/>
          <w:szCs w:val="28"/>
        </w:rPr>
        <w:t>A broad subset of ANSI SQL 99, as well as extensions</w:t>
      </w:r>
    </w:p>
    <w:p w14:paraId="7CF52EDF" w14:textId="77777777" w:rsidR="00335866" w:rsidRPr="00335866" w:rsidRDefault="00335866" w:rsidP="00335866">
      <w:pPr>
        <w:pStyle w:val="ListParagraph"/>
        <w:numPr>
          <w:ilvl w:val="0"/>
          <w:numId w:val="5"/>
        </w:numPr>
        <w:rPr>
          <w:rFonts w:ascii="Times New Roman" w:hAnsi="Times New Roman" w:cs="Times New Roman"/>
          <w:sz w:val="28"/>
          <w:szCs w:val="28"/>
        </w:rPr>
      </w:pPr>
      <w:r w:rsidRPr="00335866">
        <w:rPr>
          <w:rFonts w:ascii="Times New Roman" w:hAnsi="Times New Roman" w:cs="Times New Roman"/>
          <w:sz w:val="28"/>
          <w:szCs w:val="28"/>
        </w:rPr>
        <w:t>Cross-platform support</w:t>
      </w:r>
    </w:p>
    <w:p w14:paraId="6514179F" w14:textId="77777777" w:rsidR="00335866" w:rsidRPr="00335866" w:rsidRDefault="00335866" w:rsidP="00335866">
      <w:pPr>
        <w:pStyle w:val="ListParagraph"/>
        <w:numPr>
          <w:ilvl w:val="0"/>
          <w:numId w:val="5"/>
        </w:numPr>
        <w:rPr>
          <w:rFonts w:ascii="Times New Roman" w:hAnsi="Times New Roman" w:cs="Times New Roman"/>
          <w:sz w:val="28"/>
          <w:szCs w:val="28"/>
        </w:rPr>
      </w:pPr>
      <w:r w:rsidRPr="00335866">
        <w:rPr>
          <w:rFonts w:ascii="Times New Roman" w:hAnsi="Times New Roman" w:cs="Times New Roman"/>
          <w:sz w:val="28"/>
          <w:szCs w:val="28"/>
        </w:rPr>
        <w:t>Stored procedures, using a procedural language that closely adheres to SQL/PSM[78]</w:t>
      </w:r>
    </w:p>
    <w:p w14:paraId="4EDB1D48" w14:textId="77777777" w:rsidR="00335866" w:rsidRPr="00335866" w:rsidRDefault="00335866" w:rsidP="00335866">
      <w:pPr>
        <w:pStyle w:val="ListParagraph"/>
        <w:numPr>
          <w:ilvl w:val="0"/>
          <w:numId w:val="5"/>
        </w:numPr>
        <w:rPr>
          <w:rFonts w:ascii="Times New Roman" w:hAnsi="Times New Roman" w:cs="Times New Roman"/>
          <w:sz w:val="28"/>
          <w:szCs w:val="28"/>
        </w:rPr>
      </w:pPr>
      <w:r w:rsidRPr="00335866">
        <w:rPr>
          <w:rFonts w:ascii="Times New Roman" w:hAnsi="Times New Roman" w:cs="Times New Roman"/>
          <w:sz w:val="28"/>
          <w:szCs w:val="28"/>
        </w:rPr>
        <w:t>Triggers</w:t>
      </w:r>
    </w:p>
    <w:p w14:paraId="46FF29EC" w14:textId="77777777" w:rsidR="00335866" w:rsidRPr="00335866" w:rsidRDefault="00335866" w:rsidP="00335866">
      <w:pPr>
        <w:pStyle w:val="ListParagraph"/>
        <w:numPr>
          <w:ilvl w:val="0"/>
          <w:numId w:val="5"/>
        </w:numPr>
        <w:rPr>
          <w:rFonts w:ascii="Times New Roman" w:hAnsi="Times New Roman" w:cs="Times New Roman"/>
          <w:sz w:val="28"/>
          <w:szCs w:val="28"/>
        </w:rPr>
      </w:pPr>
      <w:r w:rsidRPr="00335866">
        <w:rPr>
          <w:rFonts w:ascii="Times New Roman" w:hAnsi="Times New Roman" w:cs="Times New Roman"/>
          <w:sz w:val="28"/>
          <w:szCs w:val="28"/>
        </w:rPr>
        <w:t>Cursors</w:t>
      </w:r>
    </w:p>
    <w:p w14:paraId="45F8299C" w14:textId="77777777" w:rsidR="00335866" w:rsidRPr="00335866" w:rsidRDefault="00335866" w:rsidP="00335866">
      <w:pPr>
        <w:pStyle w:val="ListParagraph"/>
        <w:numPr>
          <w:ilvl w:val="0"/>
          <w:numId w:val="5"/>
        </w:numPr>
        <w:rPr>
          <w:rFonts w:ascii="Times New Roman" w:hAnsi="Times New Roman" w:cs="Times New Roman"/>
          <w:sz w:val="28"/>
          <w:szCs w:val="28"/>
        </w:rPr>
      </w:pPr>
      <w:r w:rsidRPr="00335866">
        <w:rPr>
          <w:rFonts w:ascii="Times New Roman" w:hAnsi="Times New Roman" w:cs="Times New Roman"/>
          <w:sz w:val="28"/>
          <w:szCs w:val="28"/>
        </w:rPr>
        <w:t>Updatable views</w:t>
      </w:r>
    </w:p>
    <w:p w14:paraId="5C612E92" w14:textId="77777777" w:rsidR="00335866" w:rsidRPr="00335866" w:rsidRDefault="00335866" w:rsidP="00335866">
      <w:pPr>
        <w:pStyle w:val="ListParagraph"/>
        <w:numPr>
          <w:ilvl w:val="0"/>
          <w:numId w:val="5"/>
        </w:numPr>
        <w:rPr>
          <w:rFonts w:ascii="Times New Roman" w:hAnsi="Times New Roman" w:cs="Times New Roman"/>
          <w:sz w:val="28"/>
          <w:szCs w:val="28"/>
        </w:rPr>
      </w:pPr>
      <w:r w:rsidRPr="00335866">
        <w:rPr>
          <w:rFonts w:ascii="Times New Roman" w:hAnsi="Times New Roman" w:cs="Times New Roman"/>
          <w:sz w:val="28"/>
          <w:szCs w:val="28"/>
        </w:rPr>
        <w:t xml:space="preserve">Online Data Definition Language (DDL) when using the </w:t>
      </w:r>
      <w:proofErr w:type="spellStart"/>
      <w:r w:rsidRPr="00335866">
        <w:rPr>
          <w:rFonts w:ascii="Times New Roman" w:hAnsi="Times New Roman" w:cs="Times New Roman"/>
          <w:sz w:val="28"/>
          <w:szCs w:val="28"/>
        </w:rPr>
        <w:t>InnoDB</w:t>
      </w:r>
      <w:proofErr w:type="spellEnd"/>
      <w:r w:rsidRPr="00335866">
        <w:rPr>
          <w:rFonts w:ascii="Times New Roman" w:hAnsi="Times New Roman" w:cs="Times New Roman"/>
          <w:sz w:val="28"/>
          <w:szCs w:val="28"/>
        </w:rPr>
        <w:t xml:space="preserve"> Storage Engine.</w:t>
      </w:r>
    </w:p>
    <w:p w14:paraId="2563C00D" w14:textId="17447C45" w:rsidR="00335866" w:rsidRDefault="00335866" w:rsidP="00335866">
      <w:pPr>
        <w:pStyle w:val="ListParagraph"/>
        <w:numPr>
          <w:ilvl w:val="0"/>
          <w:numId w:val="5"/>
        </w:numPr>
        <w:rPr>
          <w:rFonts w:ascii="Times New Roman" w:hAnsi="Times New Roman" w:cs="Times New Roman"/>
          <w:sz w:val="28"/>
          <w:szCs w:val="28"/>
        </w:rPr>
      </w:pPr>
      <w:r w:rsidRPr="00335866">
        <w:rPr>
          <w:rFonts w:ascii="Times New Roman" w:hAnsi="Times New Roman" w:cs="Times New Roman"/>
          <w:sz w:val="28"/>
          <w:szCs w:val="28"/>
        </w:rPr>
        <w:t>Information schema</w:t>
      </w:r>
    </w:p>
    <w:p w14:paraId="1C5540EE" w14:textId="77777777" w:rsidR="00335866" w:rsidRDefault="00335866" w:rsidP="00335866">
      <w:pPr>
        <w:rPr>
          <w:rFonts w:ascii="Times New Roman" w:hAnsi="Times New Roman" w:cs="Times New Roman"/>
          <w:sz w:val="28"/>
          <w:szCs w:val="28"/>
        </w:rPr>
      </w:pPr>
    </w:p>
    <w:tbl>
      <w:tblPr>
        <w:tblStyle w:val="TableGrid"/>
        <w:tblW w:w="0" w:type="auto"/>
        <w:tblInd w:w="108" w:type="dxa"/>
        <w:tblLook w:val="04A0" w:firstRow="1" w:lastRow="0" w:firstColumn="1" w:lastColumn="0" w:noHBand="0" w:noVBand="1"/>
      </w:tblPr>
      <w:tblGrid>
        <w:gridCol w:w="4513"/>
        <w:gridCol w:w="4621"/>
      </w:tblGrid>
      <w:tr w:rsidR="00CD531E" w14:paraId="545664A1" w14:textId="77777777" w:rsidTr="00CD531E">
        <w:tc>
          <w:tcPr>
            <w:tcW w:w="4513" w:type="dxa"/>
            <w:shd w:val="clear" w:color="auto" w:fill="B8CCE4" w:themeFill="accent1" w:themeFillTint="66"/>
          </w:tcPr>
          <w:p w14:paraId="57A593A7" w14:textId="1E84D7F0" w:rsidR="00CD531E" w:rsidRDefault="00CD531E" w:rsidP="00335866">
            <w:pPr>
              <w:rPr>
                <w:rFonts w:ascii="Times New Roman" w:hAnsi="Times New Roman" w:cs="Times New Roman"/>
                <w:sz w:val="28"/>
                <w:szCs w:val="28"/>
              </w:rPr>
            </w:pPr>
            <w:r>
              <w:rPr>
                <w:rFonts w:ascii="Times New Roman" w:hAnsi="Times New Roman" w:cs="Times New Roman"/>
                <w:sz w:val="28"/>
                <w:szCs w:val="28"/>
              </w:rPr>
              <w:t>Advantages</w:t>
            </w:r>
          </w:p>
        </w:tc>
        <w:tc>
          <w:tcPr>
            <w:tcW w:w="4621" w:type="dxa"/>
            <w:shd w:val="clear" w:color="auto" w:fill="B8CCE4" w:themeFill="accent1" w:themeFillTint="66"/>
          </w:tcPr>
          <w:p w14:paraId="061E52AD" w14:textId="2AA153B2" w:rsidR="00CD531E" w:rsidRDefault="00CD531E" w:rsidP="00335866">
            <w:pPr>
              <w:rPr>
                <w:rFonts w:ascii="Times New Roman" w:hAnsi="Times New Roman" w:cs="Times New Roman"/>
                <w:sz w:val="28"/>
                <w:szCs w:val="28"/>
              </w:rPr>
            </w:pPr>
            <w:r>
              <w:rPr>
                <w:rFonts w:ascii="Times New Roman" w:hAnsi="Times New Roman" w:cs="Times New Roman"/>
                <w:sz w:val="28"/>
                <w:szCs w:val="28"/>
              </w:rPr>
              <w:t>Disadvantages</w:t>
            </w:r>
          </w:p>
        </w:tc>
      </w:tr>
      <w:tr w:rsidR="00CD531E" w14:paraId="0AAF57D1" w14:textId="77777777" w:rsidTr="00CD531E">
        <w:tc>
          <w:tcPr>
            <w:tcW w:w="4513" w:type="dxa"/>
          </w:tcPr>
          <w:p w14:paraId="115F4DA8" w14:textId="1D74271C" w:rsidR="00CD531E" w:rsidRDefault="00CD531E" w:rsidP="00335866">
            <w:pPr>
              <w:rPr>
                <w:rFonts w:ascii="Times New Roman" w:hAnsi="Times New Roman" w:cs="Times New Roman"/>
                <w:sz w:val="28"/>
                <w:szCs w:val="28"/>
              </w:rPr>
            </w:pPr>
            <w:r w:rsidRPr="00CD531E">
              <w:rPr>
                <w:rFonts w:ascii="Times New Roman" w:hAnsi="Times New Roman" w:cs="Times New Roman"/>
                <w:sz w:val="28"/>
                <w:szCs w:val="28"/>
              </w:rPr>
              <w:t>It’s Easy To Use</w:t>
            </w:r>
          </w:p>
        </w:tc>
        <w:tc>
          <w:tcPr>
            <w:tcW w:w="4621" w:type="dxa"/>
          </w:tcPr>
          <w:p w14:paraId="1032DF5B" w14:textId="7FFBE08C" w:rsidR="00CD531E" w:rsidRDefault="00CD531E" w:rsidP="00335866">
            <w:pPr>
              <w:rPr>
                <w:rFonts w:ascii="Times New Roman" w:hAnsi="Times New Roman" w:cs="Times New Roman"/>
                <w:sz w:val="28"/>
                <w:szCs w:val="28"/>
              </w:rPr>
            </w:pPr>
            <w:r>
              <w:rPr>
                <w:rFonts w:ascii="Times New Roman" w:hAnsi="Times New Roman" w:cs="Times New Roman"/>
                <w:sz w:val="28"/>
                <w:szCs w:val="28"/>
              </w:rPr>
              <w:t>Has some stability issues</w:t>
            </w:r>
          </w:p>
        </w:tc>
      </w:tr>
      <w:tr w:rsidR="00CD531E" w14:paraId="5101D312" w14:textId="77777777" w:rsidTr="00CD531E">
        <w:tc>
          <w:tcPr>
            <w:tcW w:w="4513" w:type="dxa"/>
          </w:tcPr>
          <w:p w14:paraId="1BAF2D10" w14:textId="43DC7003" w:rsidR="00CD531E" w:rsidRDefault="00CD531E" w:rsidP="00CD531E">
            <w:pPr>
              <w:tabs>
                <w:tab w:val="left" w:pos="1034"/>
              </w:tabs>
              <w:rPr>
                <w:rFonts w:ascii="Times New Roman" w:hAnsi="Times New Roman" w:cs="Times New Roman"/>
                <w:sz w:val="28"/>
                <w:szCs w:val="28"/>
              </w:rPr>
            </w:pPr>
            <w:r>
              <w:rPr>
                <w:rFonts w:ascii="Times New Roman" w:hAnsi="Times New Roman" w:cs="Times New Roman"/>
                <w:sz w:val="28"/>
                <w:szCs w:val="28"/>
              </w:rPr>
              <w:t>Open Source</w:t>
            </w:r>
          </w:p>
        </w:tc>
        <w:tc>
          <w:tcPr>
            <w:tcW w:w="4621" w:type="dxa"/>
          </w:tcPr>
          <w:p w14:paraId="2A6071FD" w14:textId="105F627F" w:rsidR="00CD531E" w:rsidRDefault="00CD531E" w:rsidP="00335866">
            <w:pPr>
              <w:rPr>
                <w:rFonts w:ascii="Times New Roman" w:hAnsi="Times New Roman" w:cs="Times New Roman"/>
                <w:sz w:val="28"/>
                <w:szCs w:val="28"/>
              </w:rPr>
            </w:pPr>
            <w:r>
              <w:rPr>
                <w:rFonts w:ascii="Times New Roman" w:hAnsi="Times New Roman" w:cs="Times New Roman"/>
                <w:sz w:val="28"/>
                <w:szCs w:val="28"/>
              </w:rPr>
              <w:t>Suffers from relatively poor performance scaling</w:t>
            </w:r>
          </w:p>
        </w:tc>
      </w:tr>
      <w:tr w:rsidR="00CD531E" w14:paraId="4ACA05A3" w14:textId="77777777" w:rsidTr="00CD531E">
        <w:tc>
          <w:tcPr>
            <w:tcW w:w="4513" w:type="dxa"/>
          </w:tcPr>
          <w:p w14:paraId="4E0B436A" w14:textId="0D6E6E49" w:rsidR="00CD531E" w:rsidRDefault="00CD531E" w:rsidP="00335866">
            <w:pPr>
              <w:rPr>
                <w:rFonts w:ascii="Times New Roman" w:hAnsi="Times New Roman" w:cs="Times New Roman"/>
                <w:sz w:val="28"/>
                <w:szCs w:val="28"/>
              </w:rPr>
            </w:pPr>
            <w:r>
              <w:rPr>
                <w:rFonts w:ascii="Times New Roman" w:hAnsi="Times New Roman" w:cs="Times New Roman"/>
                <w:sz w:val="28"/>
                <w:szCs w:val="28"/>
              </w:rPr>
              <w:t>Free of Cost</w:t>
            </w:r>
          </w:p>
        </w:tc>
        <w:tc>
          <w:tcPr>
            <w:tcW w:w="4621" w:type="dxa"/>
          </w:tcPr>
          <w:p w14:paraId="2126063D" w14:textId="11D320E1" w:rsidR="00CD531E" w:rsidRDefault="00CD531E" w:rsidP="00335866">
            <w:pPr>
              <w:rPr>
                <w:rFonts w:ascii="Times New Roman" w:hAnsi="Times New Roman" w:cs="Times New Roman"/>
                <w:sz w:val="28"/>
                <w:szCs w:val="28"/>
              </w:rPr>
            </w:pPr>
            <w:r>
              <w:rPr>
                <w:rFonts w:ascii="Times New Roman" w:hAnsi="Times New Roman" w:cs="Times New Roman"/>
                <w:sz w:val="28"/>
                <w:szCs w:val="28"/>
              </w:rPr>
              <w:t>Development is not community driven</w:t>
            </w:r>
          </w:p>
        </w:tc>
      </w:tr>
      <w:tr w:rsidR="00CD531E" w14:paraId="69DFAFC8" w14:textId="77777777" w:rsidTr="00CD531E">
        <w:tc>
          <w:tcPr>
            <w:tcW w:w="4513" w:type="dxa"/>
          </w:tcPr>
          <w:p w14:paraId="43470FE3" w14:textId="4037314F" w:rsidR="00CD531E" w:rsidRDefault="00CD531E" w:rsidP="00335866">
            <w:pPr>
              <w:rPr>
                <w:rFonts w:ascii="Times New Roman" w:hAnsi="Times New Roman" w:cs="Times New Roman"/>
                <w:sz w:val="28"/>
                <w:szCs w:val="28"/>
              </w:rPr>
            </w:pPr>
            <w:r>
              <w:rPr>
                <w:rFonts w:ascii="Times New Roman" w:hAnsi="Times New Roman" w:cs="Times New Roman"/>
                <w:sz w:val="28"/>
                <w:szCs w:val="28"/>
              </w:rPr>
              <w:t>Support is readily available</w:t>
            </w:r>
          </w:p>
        </w:tc>
        <w:tc>
          <w:tcPr>
            <w:tcW w:w="4621" w:type="dxa"/>
          </w:tcPr>
          <w:p w14:paraId="183950DB" w14:textId="78DCB163" w:rsidR="00CD531E" w:rsidRDefault="00CD531E" w:rsidP="00335866">
            <w:pPr>
              <w:rPr>
                <w:rFonts w:ascii="Times New Roman" w:hAnsi="Times New Roman" w:cs="Times New Roman"/>
                <w:sz w:val="28"/>
                <w:szCs w:val="28"/>
              </w:rPr>
            </w:pPr>
            <w:r>
              <w:rPr>
                <w:rFonts w:ascii="Times New Roman" w:hAnsi="Times New Roman" w:cs="Times New Roman"/>
                <w:sz w:val="28"/>
                <w:szCs w:val="28"/>
              </w:rPr>
              <w:t xml:space="preserve">Functionality is heavily </w:t>
            </w:r>
            <w:proofErr w:type="spellStart"/>
            <w:r>
              <w:rPr>
                <w:rFonts w:ascii="Times New Roman" w:hAnsi="Times New Roman" w:cs="Times New Roman"/>
                <w:sz w:val="28"/>
                <w:szCs w:val="28"/>
              </w:rPr>
              <w:t>dependant</w:t>
            </w:r>
            <w:proofErr w:type="spellEnd"/>
            <w:r>
              <w:rPr>
                <w:rFonts w:ascii="Times New Roman" w:hAnsi="Times New Roman" w:cs="Times New Roman"/>
                <w:sz w:val="28"/>
                <w:szCs w:val="28"/>
              </w:rPr>
              <w:t xml:space="preserve"> on </w:t>
            </w:r>
            <w:proofErr w:type="spellStart"/>
            <w:r>
              <w:rPr>
                <w:rFonts w:ascii="Times New Roman" w:hAnsi="Times New Roman" w:cs="Times New Roman"/>
                <w:sz w:val="28"/>
                <w:szCs w:val="28"/>
              </w:rPr>
              <w:t>Addons</w:t>
            </w:r>
            <w:proofErr w:type="spellEnd"/>
          </w:p>
        </w:tc>
      </w:tr>
      <w:tr w:rsidR="00CD531E" w14:paraId="6FD10529" w14:textId="77777777" w:rsidTr="00CD531E">
        <w:tc>
          <w:tcPr>
            <w:tcW w:w="4513" w:type="dxa"/>
          </w:tcPr>
          <w:p w14:paraId="45677DC6" w14:textId="58935398" w:rsidR="00CD531E" w:rsidRDefault="00CD531E" w:rsidP="00335866">
            <w:pPr>
              <w:rPr>
                <w:rFonts w:ascii="Times New Roman" w:hAnsi="Times New Roman" w:cs="Times New Roman"/>
                <w:sz w:val="28"/>
                <w:szCs w:val="28"/>
              </w:rPr>
            </w:pPr>
            <w:r>
              <w:rPr>
                <w:rFonts w:ascii="Times New Roman" w:hAnsi="Times New Roman" w:cs="Times New Roman"/>
                <w:sz w:val="28"/>
                <w:szCs w:val="28"/>
              </w:rPr>
              <w:t>Industry standard and widely used</w:t>
            </w:r>
          </w:p>
        </w:tc>
        <w:tc>
          <w:tcPr>
            <w:tcW w:w="4621" w:type="dxa"/>
          </w:tcPr>
          <w:p w14:paraId="2E50E0E9" w14:textId="1259DE54" w:rsidR="00CD531E" w:rsidRDefault="00CD531E" w:rsidP="00335866">
            <w:pPr>
              <w:rPr>
                <w:rFonts w:ascii="Times New Roman" w:hAnsi="Times New Roman" w:cs="Times New Roman"/>
                <w:sz w:val="28"/>
                <w:szCs w:val="28"/>
              </w:rPr>
            </w:pPr>
            <w:r>
              <w:rPr>
                <w:rFonts w:ascii="Times New Roman" w:hAnsi="Times New Roman" w:cs="Times New Roman"/>
                <w:sz w:val="28"/>
                <w:szCs w:val="28"/>
              </w:rPr>
              <w:t>Tends to be limited in areas like Data Warehousing</w:t>
            </w:r>
          </w:p>
        </w:tc>
      </w:tr>
    </w:tbl>
    <w:p w14:paraId="0F5517C2" w14:textId="77777777" w:rsidR="005D4A63" w:rsidRDefault="005D4A63" w:rsidP="00155E65"/>
    <w:p w14:paraId="1B315609" w14:textId="43ED0CF2" w:rsidR="00C72917" w:rsidRDefault="00F10C64" w:rsidP="00F10C64">
      <w:pPr>
        <w:jc w:val="center"/>
      </w:pPr>
      <w:r>
        <w:rPr>
          <w:noProof/>
          <w:lang w:eastAsia="en-IN"/>
        </w:rPr>
        <w:drawing>
          <wp:inline distT="0" distB="0" distL="0" distR="0" wp14:anchorId="53236B15" wp14:editId="60C77638">
            <wp:extent cx="2518391" cy="2123754"/>
            <wp:effectExtent l="0" t="0" r="0" b="0"/>
            <wp:docPr id="9" name="Picture 9" descr="1. MySQL Architecture and History - High Performance MySQL, 3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MySQL Architecture and History - High Performance MySQL, 3r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013" cy="2128495"/>
                    </a:xfrm>
                    <a:prstGeom prst="rect">
                      <a:avLst/>
                    </a:prstGeom>
                    <a:noFill/>
                    <a:ln>
                      <a:noFill/>
                    </a:ln>
                  </pic:spPr>
                </pic:pic>
              </a:graphicData>
            </a:graphic>
          </wp:inline>
        </w:drawing>
      </w:r>
    </w:p>
    <w:p w14:paraId="37C5C132" w14:textId="3EE43353" w:rsidR="00F10C64" w:rsidRPr="00913FBE" w:rsidRDefault="00F10C64" w:rsidP="00F10C64">
      <w:pPr>
        <w:jc w:val="center"/>
        <w:rPr>
          <w:rFonts w:ascii="Times New Roman" w:hAnsi="Times New Roman" w:cs="Times New Roman"/>
          <w:sz w:val="28"/>
          <w:szCs w:val="28"/>
        </w:rPr>
      </w:pPr>
      <w:r w:rsidRPr="00913FBE">
        <w:rPr>
          <w:rFonts w:ascii="Times New Roman" w:hAnsi="Times New Roman" w:cs="Times New Roman"/>
          <w:sz w:val="28"/>
          <w:szCs w:val="28"/>
        </w:rPr>
        <w:t>MySQL Internal Architecture</w:t>
      </w:r>
    </w:p>
    <w:p w14:paraId="45B86D8D" w14:textId="77777777" w:rsidR="00A10E9A" w:rsidRPr="00913FBE" w:rsidRDefault="00A10E9A" w:rsidP="00F10C64">
      <w:pPr>
        <w:jc w:val="center"/>
        <w:rPr>
          <w:rFonts w:ascii="Times New Roman" w:hAnsi="Times New Roman" w:cs="Times New Roman"/>
          <w:sz w:val="28"/>
          <w:szCs w:val="28"/>
        </w:rPr>
      </w:pPr>
    </w:p>
    <w:p w14:paraId="201E12B9" w14:textId="43447CC7" w:rsidR="00913FBE" w:rsidRDefault="00913FBE" w:rsidP="00946D5C">
      <w:pPr>
        <w:jc w:val="both"/>
        <w:rPr>
          <w:rFonts w:ascii="Times New Roman" w:hAnsi="Times New Roman" w:cs="Times New Roman"/>
          <w:sz w:val="28"/>
          <w:szCs w:val="28"/>
        </w:rPr>
      </w:pPr>
      <w:r w:rsidRPr="00913FBE">
        <w:rPr>
          <w:rFonts w:ascii="Times New Roman" w:hAnsi="Times New Roman" w:cs="Times New Roman"/>
          <w:sz w:val="28"/>
          <w:szCs w:val="28"/>
        </w:rPr>
        <w:lastRenderedPageBreak/>
        <w:t>Compara</w:t>
      </w:r>
      <w:r>
        <w:rPr>
          <w:rFonts w:ascii="Times New Roman" w:hAnsi="Times New Roman" w:cs="Times New Roman"/>
          <w:sz w:val="28"/>
          <w:szCs w:val="28"/>
        </w:rPr>
        <w:t>tive study between MySQL and</w:t>
      </w:r>
      <w:r w:rsidR="00E71B78">
        <w:rPr>
          <w:rFonts w:ascii="Times New Roman" w:hAnsi="Times New Roman" w:cs="Times New Roman"/>
          <w:sz w:val="28"/>
          <w:szCs w:val="28"/>
        </w:rPr>
        <w:t xml:space="preserve"> Oracle Relational Database Systems</w:t>
      </w:r>
      <w:r w:rsidR="00946D5C">
        <w:rPr>
          <w:rFonts w:ascii="Times New Roman" w:hAnsi="Times New Roman" w:cs="Times New Roman"/>
          <w:sz w:val="28"/>
          <w:szCs w:val="28"/>
        </w:rPr>
        <w:t>:</w:t>
      </w:r>
    </w:p>
    <w:p w14:paraId="308D2BCA" w14:textId="23AD55E5" w:rsidR="00994FC7" w:rsidRDefault="00946D5C" w:rsidP="00946D5C">
      <w:pPr>
        <w:jc w:val="both"/>
        <w:rPr>
          <w:rFonts w:ascii="Times New Roman" w:hAnsi="Times New Roman" w:cs="Times New Roman"/>
          <w:sz w:val="28"/>
          <w:szCs w:val="28"/>
        </w:rPr>
      </w:pPr>
      <w:r w:rsidRPr="00946D5C">
        <w:rPr>
          <w:rFonts w:ascii="Times New Roman" w:hAnsi="Times New Roman" w:cs="Times New Roman"/>
          <w:sz w:val="28"/>
          <w:szCs w:val="28"/>
        </w:rPr>
        <w:t>Oracle is a relational database system that provides self-driving, self-securing, self-repairing, and designed to eliminate error-prone manual database management. Oracle is a cross-platform database system which can run on the various operating system</w:t>
      </w:r>
      <w:r w:rsidR="00E43DA2">
        <w:rPr>
          <w:rFonts w:ascii="Times New Roman" w:hAnsi="Times New Roman" w:cs="Times New Roman"/>
          <w:sz w:val="28"/>
          <w:szCs w:val="28"/>
        </w:rPr>
        <w:t>s</w:t>
      </w:r>
      <w:r w:rsidRPr="00946D5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080"/>
        <w:gridCol w:w="3081"/>
        <w:gridCol w:w="3081"/>
      </w:tblGrid>
      <w:tr w:rsidR="00994FC7" w14:paraId="21902ECE" w14:textId="77777777" w:rsidTr="00994FC7">
        <w:tc>
          <w:tcPr>
            <w:tcW w:w="3080" w:type="dxa"/>
            <w:shd w:val="clear" w:color="auto" w:fill="B8CCE4" w:themeFill="accent1" w:themeFillTint="66"/>
          </w:tcPr>
          <w:p w14:paraId="1CBBC22B" w14:textId="14F286AE" w:rsidR="00994FC7" w:rsidRDefault="00994FC7" w:rsidP="00946D5C">
            <w:pPr>
              <w:jc w:val="both"/>
              <w:rPr>
                <w:rFonts w:ascii="Times New Roman" w:hAnsi="Times New Roman" w:cs="Times New Roman"/>
                <w:sz w:val="28"/>
                <w:szCs w:val="28"/>
              </w:rPr>
            </w:pPr>
            <w:r>
              <w:rPr>
                <w:b/>
                <w:bCs/>
                <w:color w:val="000000"/>
                <w:sz w:val="26"/>
                <w:szCs w:val="26"/>
              </w:rPr>
              <w:t>Comparison Basis</w:t>
            </w:r>
          </w:p>
        </w:tc>
        <w:tc>
          <w:tcPr>
            <w:tcW w:w="3081" w:type="dxa"/>
            <w:shd w:val="clear" w:color="auto" w:fill="B8CCE4" w:themeFill="accent1" w:themeFillTint="66"/>
          </w:tcPr>
          <w:p w14:paraId="6A14A71D" w14:textId="37256B52" w:rsidR="00994FC7" w:rsidRDefault="00994FC7" w:rsidP="00946D5C">
            <w:pPr>
              <w:jc w:val="both"/>
              <w:rPr>
                <w:rFonts w:ascii="Times New Roman" w:hAnsi="Times New Roman" w:cs="Times New Roman"/>
                <w:sz w:val="28"/>
                <w:szCs w:val="28"/>
              </w:rPr>
            </w:pPr>
            <w:r>
              <w:rPr>
                <w:b/>
                <w:bCs/>
                <w:color w:val="000000"/>
                <w:sz w:val="26"/>
                <w:szCs w:val="26"/>
              </w:rPr>
              <w:t>MySQL</w:t>
            </w:r>
          </w:p>
        </w:tc>
        <w:tc>
          <w:tcPr>
            <w:tcW w:w="3081" w:type="dxa"/>
            <w:shd w:val="clear" w:color="auto" w:fill="B8CCE4" w:themeFill="accent1" w:themeFillTint="66"/>
          </w:tcPr>
          <w:p w14:paraId="355BE5EB" w14:textId="319305C7" w:rsidR="00994FC7" w:rsidRDefault="00994FC7" w:rsidP="00946D5C">
            <w:pPr>
              <w:jc w:val="both"/>
              <w:rPr>
                <w:rFonts w:ascii="Times New Roman" w:hAnsi="Times New Roman" w:cs="Times New Roman"/>
                <w:sz w:val="28"/>
                <w:szCs w:val="28"/>
              </w:rPr>
            </w:pPr>
            <w:r>
              <w:rPr>
                <w:b/>
                <w:bCs/>
                <w:color w:val="000000"/>
                <w:sz w:val="26"/>
                <w:szCs w:val="26"/>
              </w:rPr>
              <w:t>Oracle</w:t>
            </w:r>
          </w:p>
        </w:tc>
      </w:tr>
      <w:tr w:rsidR="00994FC7" w14:paraId="4EC43237" w14:textId="77777777" w:rsidTr="00723700">
        <w:tc>
          <w:tcPr>
            <w:tcW w:w="3080" w:type="dxa"/>
            <w:shd w:val="clear" w:color="auto" w:fill="FBD4B4" w:themeFill="accent6" w:themeFillTint="66"/>
          </w:tcPr>
          <w:p w14:paraId="336064C9" w14:textId="705166BA" w:rsidR="00994FC7" w:rsidRDefault="00994FC7" w:rsidP="00946D5C">
            <w:pPr>
              <w:jc w:val="both"/>
              <w:rPr>
                <w:rFonts w:ascii="Times New Roman" w:hAnsi="Times New Roman" w:cs="Times New Roman"/>
                <w:sz w:val="28"/>
                <w:szCs w:val="28"/>
              </w:rPr>
            </w:pPr>
            <w:r>
              <w:rPr>
                <w:rFonts w:ascii="Verdana" w:hAnsi="Verdana"/>
                <w:color w:val="000000"/>
                <w:sz w:val="20"/>
                <w:szCs w:val="20"/>
              </w:rPr>
              <w:t>Introduction</w:t>
            </w:r>
          </w:p>
        </w:tc>
        <w:tc>
          <w:tcPr>
            <w:tcW w:w="3081" w:type="dxa"/>
          </w:tcPr>
          <w:p w14:paraId="14074598" w14:textId="7DDED9B0" w:rsidR="00994FC7" w:rsidRDefault="00994FC7" w:rsidP="00946D5C">
            <w:pPr>
              <w:jc w:val="both"/>
              <w:rPr>
                <w:rFonts w:ascii="Times New Roman" w:hAnsi="Times New Roman" w:cs="Times New Roman"/>
                <w:sz w:val="28"/>
                <w:szCs w:val="28"/>
              </w:rPr>
            </w:pPr>
            <w:r>
              <w:rPr>
                <w:rFonts w:ascii="Verdana" w:hAnsi="Verdana"/>
                <w:color w:val="000000"/>
                <w:sz w:val="20"/>
                <w:szCs w:val="20"/>
              </w:rPr>
              <w:t>It is an open-source, cross-platform relational database management system built by Swedish Company MYSQL AB and currently supported by the Oracle.</w:t>
            </w:r>
          </w:p>
        </w:tc>
        <w:tc>
          <w:tcPr>
            <w:tcW w:w="3081" w:type="dxa"/>
          </w:tcPr>
          <w:p w14:paraId="76059223" w14:textId="69523955" w:rsidR="00994FC7" w:rsidRDefault="00994FC7" w:rsidP="00946D5C">
            <w:pPr>
              <w:jc w:val="both"/>
              <w:rPr>
                <w:rFonts w:ascii="Times New Roman" w:hAnsi="Times New Roman" w:cs="Times New Roman"/>
                <w:sz w:val="28"/>
                <w:szCs w:val="28"/>
              </w:rPr>
            </w:pPr>
            <w:r>
              <w:rPr>
                <w:rFonts w:ascii="Verdana" w:hAnsi="Verdana"/>
                <w:color w:val="000000"/>
                <w:sz w:val="20"/>
                <w:szCs w:val="20"/>
              </w:rPr>
              <w:t xml:space="preserve">Oracle is a relational database system (RDBMS) that implements object-oriented features. It allows </w:t>
            </w:r>
            <w:proofErr w:type="gramStart"/>
            <w:r>
              <w:rPr>
                <w:rFonts w:ascii="Verdana" w:hAnsi="Verdana"/>
                <w:color w:val="000000"/>
                <w:sz w:val="20"/>
                <w:szCs w:val="20"/>
              </w:rPr>
              <w:t>to store and retrieve</w:t>
            </w:r>
            <w:proofErr w:type="gramEnd"/>
            <w:r>
              <w:rPr>
                <w:rFonts w:ascii="Verdana" w:hAnsi="Verdana"/>
                <w:color w:val="000000"/>
                <w:sz w:val="20"/>
                <w:szCs w:val="20"/>
              </w:rPr>
              <w:t xml:space="preserve"> data quickly and safely. It can handle a large amount of data.</w:t>
            </w:r>
          </w:p>
        </w:tc>
      </w:tr>
      <w:tr w:rsidR="00994FC7" w14:paraId="2A6B7AC0" w14:textId="77777777" w:rsidTr="00723700">
        <w:tc>
          <w:tcPr>
            <w:tcW w:w="3080" w:type="dxa"/>
            <w:shd w:val="clear" w:color="auto" w:fill="FBD4B4" w:themeFill="accent6" w:themeFillTint="66"/>
          </w:tcPr>
          <w:p w14:paraId="57C7383A" w14:textId="126E7096" w:rsidR="00994FC7" w:rsidRDefault="00994FC7" w:rsidP="00946D5C">
            <w:pPr>
              <w:jc w:val="both"/>
              <w:rPr>
                <w:rFonts w:ascii="Times New Roman" w:hAnsi="Times New Roman" w:cs="Times New Roman"/>
                <w:sz w:val="28"/>
                <w:szCs w:val="28"/>
              </w:rPr>
            </w:pPr>
            <w:r>
              <w:rPr>
                <w:rFonts w:ascii="Verdana" w:hAnsi="Verdana"/>
                <w:color w:val="000000"/>
                <w:sz w:val="20"/>
                <w:szCs w:val="20"/>
              </w:rPr>
              <w:t>Release</w:t>
            </w:r>
          </w:p>
        </w:tc>
        <w:tc>
          <w:tcPr>
            <w:tcW w:w="3081" w:type="dxa"/>
          </w:tcPr>
          <w:p w14:paraId="10C4F785" w14:textId="31E1E3E3" w:rsidR="00994FC7" w:rsidRDefault="00994FC7" w:rsidP="00946D5C">
            <w:pPr>
              <w:jc w:val="both"/>
              <w:rPr>
                <w:rFonts w:ascii="Times New Roman" w:hAnsi="Times New Roman" w:cs="Times New Roman"/>
                <w:sz w:val="28"/>
                <w:szCs w:val="28"/>
              </w:rPr>
            </w:pPr>
            <w:r>
              <w:rPr>
                <w:rFonts w:ascii="Verdana" w:hAnsi="Verdana"/>
                <w:color w:val="000000"/>
                <w:sz w:val="20"/>
                <w:szCs w:val="20"/>
              </w:rPr>
              <w:t>It was released in 1995.</w:t>
            </w:r>
          </w:p>
        </w:tc>
        <w:tc>
          <w:tcPr>
            <w:tcW w:w="3081" w:type="dxa"/>
          </w:tcPr>
          <w:p w14:paraId="6F5852C0" w14:textId="41F05A8D" w:rsidR="00994FC7" w:rsidRDefault="00994FC7" w:rsidP="00946D5C">
            <w:pPr>
              <w:jc w:val="both"/>
              <w:rPr>
                <w:rFonts w:ascii="Times New Roman" w:hAnsi="Times New Roman" w:cs="Times New Roman"/>
                <w:sz w:val="28"/>
                <w:szCs w:val="28"/>
              </w:rPr>
            </w:pPr>
            <w:r>
              <w:rPr>
                <w:rFonts w:ascii="Verdana" w:hAnsi="Verdana"/>
                <w:color w:val="000000"/>
                <w:sz w:val="20"/>
                <w:szCs w:val="20"/>
              </w:rPr>
              <w:t>It was released in 1980.</w:t>
            </w:r>
          </w:p>
        </w:tc>
      </w:tr>
      <w:tr w:rsidR="00994FC7" w14:paraId="0DC1EB7B" w14:textId="77777777" w:rsidTr="00723700">
        <w:tc>
          <w:tcPr>
            <w:tcW w:w="3080" w:type="dxa"/>
            <w:shd w:val="clear" w:color="auto" w:fill="FBD4B4" w:themeFill="accent6" w:themeFillTint="66"/>
          </w:tcPr>
          <w:p w14:paraId="7850D9E9" w14:textId="3CCE99F5" w:rsidR="00994FC7" w:rsidRDefault="00994FC7" w:rsidP="00946D5C">
            <w:pPr>
              <w:jc w:val="both"/>
              <w:rPr>
                <w:rFonts w:ascii="Times New Roman" w:hAnsi="Times New Roman" w:cs="Times New Roman"/>
                <w:sz w:val="28"/>
                <w:szCs w:val="28"/>
              </w:rPr>
            </w:pPr>
            <w:r>
              <w:rPr>
                <w:rFonts w:ascii="Verdana" w:hAnsi="Verdana"/>
                <w:color w:val="000000"/>
                <w:sz w:val="20"/>
                <w:szCs w:val="20"/>
              </w:rPr>
              <w:t>Cost</w:t>
            </w:r>
          </w:p>
        </w:tc>
        <w:tc>
          <w:tcPr>
            <w:tcW w:w="3081" w:type="dxa"/>
          </w:tcPr>
          <w:p w14:paraId="50C4A865" w14:textId="5CF51176" w:rsidR="00994FC7" w:rsidRDefault="00994FC7" w:rsidP="00946D5C">
            <w:pPr>
              <w:jc w:val="both"/>
              <w:rPr>
                <w:rFonts w:ascii="Times New Roman" w:hAnsi="Times New Roman" w:cs="Times New Roman"/>
                <w:sz w:val="28"/>
                <w:szCs w:val="28"/>
              </w:rPr>
            </w:pPr>
            <w:r>
              <w:rPr>
                <w:rFonts w:ascii="Verdana" w:hAnsi="Verdana"/>
                <w:color w:val="000000"/>
                <w:sz w:val="20"/>
                <w:szCs w:val="20"/>
              </w:rPr>
              <w:t>It is free and open-source. It is licensed under the GNU.</w:t>
            </w:r>
          </w:p>
        </w:tc>
        <w:tc>
          <w:tcPr>
            <w:tcW w:w="3081" w:type="dxa"/>
          </w:tcPr>
          <w:p w14:paraId="237D01FC" w14:textId="40ABC451" w:rsidR="00994FC7" w:rsidRDefault="00994FC7" w:rsidP="00946D5C">
            <w:pPr>
              <w:jc w:val="both"/>
              <w:rPr>
                <w:rFonts w:ascii="Times New Roman" w:hAnsi="Times New Roman" w:cs="Times New Roman"/>
                <w:sz w:val="28"/>
                <w:szCs w:val="28"/>
              </w:rPr>
            </w:pPr>
            <w:r>
              <w:rPr>
                <w:rFonts w:ascii="Verdana" w:hAnsi="Verdana"/>
                <w:color w:val="000000"/>
                <w:sz w:val="20"/>
                <w:szCs w:val="20"/>
              </w:rPr>
              <w:t>It is licensed for commercial purposes, but it provides the express edition for free. The express edition is recommended for students only.</w:t>
            </w:r>
          </w:p>
        </w:tc>
      </w:tr>
      <w:tr w:rsidR="00994FC7" w14:paraId="06482419" w14:textId="77777777" w:rsidTr="00723700">
        <w:tc>
          <w:tcPr>
            <w:tcW w:w="3080" w:type="dxa"/>
            <w:shd w:val="clear" w:color="auto" w:fill="FBD4B4" w:themeFill="accent6" w:themeFillTint="66"/>
          </w:tcPr>
          <w:p w14:paraId="6373735F" w14:textId="18973936" w:rsidR="00994FC7" w:rsidRDefault="00994FC7" w:rsidP="00946D5C">
            <w:pPr>
              <w:jc w:val="both"/>
              <w:rPr>
                <w:rFonts w:ascii="Times New Roman" w:hAnsi="Times New Roman" w:cs="Times New Roman"/>
                <w:sz w:val="28"/>
                <w:szCs w:val="28"/>
              </w:rPr>
            </w:pPr>
            <w:r>
              <w:rPr>
                <w:rFonts w:ascii="Verdana" w:hAnsi="Verdana"/>
                <w:color w:val="000000"/>
                <w:sz w:val="20"/>
                <w:szCs w:val="20"/>
              </w:rPr>
              <w:t>Scalability</w:t>
            </w:r>
          </w:p>
        </w:tc>
        <w:tc>
          <w:tcPr>
            <w:tcW w:w="3081" w:type="dxa"/>
          </w:tcPr>
          <w:p w14:paraId="5F1DEB5C" w14:textId="7C7A81AA" w:rsidR="00994FC7" w:rsidRDefault="00994FC7" w:rsidP="00946D5C">
            <w:pPr>
              <w:jc w:val="both"/>
              <w:rPr>
                <w:rFonts w:ascii="Times New Roman" w:hAnsi="Times New Roman" w:cs="Times New Roman"/>
                <w:sz w:val="28"/>
                <w:szCs w:val="28"/>
              </w:rPr>
            </w:pPr>
            <w:r>
              <w:rPr>
                <w:rFonts w:ascii="Verdana" w:hAnsi="Verdana"/>
                <w:color w:val="000000"/>
                <w:sz w:val="20"/>
                <w:szCs w:val="20"/>
              </w:rPr>
              <w:t>MySQL database is used for small and big businesses.</w:t>
            </w:r>
          </w:p>
        </w:tc>
        <w:tc>
          <w:tcPr>
            <w:tcW w:w="3081" w:type="dxa"/>
          </w:tcPr>
          <w:p w14:paraId="19DB1F30" w14:textId="02CD47AE" w:rsidR="00994FC7" w:rsidRDefault="00994FC7" w:rsidP="00946D5C">
            <w:pPr>
              <w:jc w:val="both"/>
              <w:rPr>
                <w:rFonts w:ascii="Times New Roman" w:hAnsi="Times New Roman" w:cs="Times New Roman"/>
                <w:sz w:val="28"/>
                <w:szCs w:val="28"/>
              </w:rPr>
            </w:pPr>
            <w:r>
              <w:rPr>
                <w:rFonts w:ascii="Verdana" w:hAnsi="Verdana"/>
                <w:color w:val="000000"/>
                <w:sz w:val="20"/>
                <w:szCs w:val="20"/>
              </w:rPr>
              <w:t>Oracle database is used for very large scale deployments.</w:t>
            </w:r>
          </w:p>
        </w:tc>
      </w:tr>
      <w:tr w:rsidR="00994FC7" w14:paraId="598122FE" w14:textId="77777777" w:rsidTr="00723700">
        <w:tc>
          <w:tcPr>
            <w:tcW w:w="3080" w:type="dxa"/>
            <w:shd w:val="clear" w:color="auto" w:fill="FBD4B4" w:themeFill="accent6" w:themeFillTint="66"/>
          </w:tcPr>
          <w:p w14:paraId="189D7447" w14:textId="18438780" w:rsidR="00994FC7" w:rsidRDefault="00994FC7" w:rsidP="00946D5C">
            <w:pPr>
              <w:jc w:val="both"/>
              <w:rPr>
                <w:rFonts w:ascii="Times New Roman" w:hAnsi="Times New Roman" w:cs="Times New Roman"/>
                <w:sz w:val="28"/>
                <w:szCs w:val="28"/>
              </w:rPr>
            </w:pPr>
            <w:r>
              <w:rPr>
                <w:rFonts w:ascii="Verdana" w:hAnsi="Verdana"/>
                <w:color w:val="000000"/>
                <w:sz w:val="20"/>
                <w:szCs w:val="20"/>
              </w:rPr>
              <w:t>Data Partitioning</w:t>
            </w:r>
          </w:p>
        </w:tc>
        <w:tc>
          <w:tcPr>
            <w:tcW w:w="3081" w:type="dxa"/>
          </w:tcPr>
          <w:p w14:paraId="6B828D2D" w14:textId="71B1F033" w:rsidR="00994FC7" w:rsidRDefault="00994FC7" w:rsidP="00946D5C">
            <w:pPr>
              <w:jc w:val="both"/>
              <w:rPr>
                <w:rFonts w:ascii="Times New Roman" w:hAnsi="Times New Roman" w:cs="Times New Roman"/>
                <w:sz w:val="28"/>
                <w:szCs w:val="28"/>
              </w:rPr>
            </w:pPr>
            <w:r>
              <w:rPr>
                <w:rFonts w:ascii="Verdana" w:hAnsi="Verdana"/>
                <w:color w:val="000000"/>
                <w:sz w:val="20"/>
                <w:szCs w:val="20"/>
              </w:rPr>
              <w:t>It does not support data partitioning.</w:t>
            </w:r>
          </w:p>
        </w:tc>
        <w:tc>
          <w:tcPr>
            <w:tcW w:w="3081" w:type="dxa"/>
          </w:tcPr>
          <w:p w14:paraId="0A6ED8D5" w14:textId="5258B5EF" w:rsidR="00994FC7" w:rsidRDefault="00994FC7" w:rsidP="00946D5C">
            <w:pPr>
              <w:jc w:val="both"/>
              <w:rPr>
                <w:rFonts w:ascii="Times New Roman" w:hAnsi="Times New Roman" w:cs="Times New Roman"/>
                <w:sz w:val="28"/>
                <w:szCs w:val="28"/>
              </w:rPr>
            </w:pPr>
            <w:r>
              <w:rPr>
                <w:rFonts w:ascii="Verdana" w:hAnsi="Verdana"/>
                <w:color w:val="000000"/>
                <w:sz w:val="20"/>
                <w:szCs w:val="20"/>
              </w:rPr>
              <w:t>It supports data partitioning.</w:t>
            </w:r>
          </w:p>
        </w:tc>
      </w:tr>
      <w:tr w:rsidR="00994FC7" w14:paraId="25925E45" w14:textId="77777777" w:rsidTr="00723700">
        <w:tc>
          <w:tcPr>
            <w:tcW w:w="3080" w:type="dxa"/>
            <w:shd w:val="clear" w:color="auto" w:fill="FBD4B4" w:themeFill="accent6" w:themeFillTint="66"/>
          </w:tcPr>
          <w:p w14:paraId="4A284C48" w14:textId="304870C2" w:rsidR="00994FC7" w:rsidRDefault="00994FC7" w:rsidP="00946D5C">
            <w:pPr>
              <w:jc w:val="both"/>
              <w:rPr>
                <w:rFonts w:ascii="Times New Roman" w:hAnsi="Times New Roman" w:cs="Times New Roman"/>
                <w:sz w:val="28"/>
                <w:szCs w:val="28"/>
              </w:rPr>
            </w:pPr>
            <w:r>
              <w:rPr>
                <w:rFonts w:ascii="Verdana" w:hAnsi="Verdana"/>
                <w:color w:val="000000"/>
                <w:sz w:val="20"/>
                <w:szCs w:val="20"/>
              </w:rPr>
              <w:t>Security</w:t>
            </w:r>
          </w:p>
        </w:tc>
        <w:tc>
          <w:tcPr>
            <w:tcW w:w="3081" w:type="dxa"/>
          </w:tcPr>
          <w:p w14:paraId="0703301D" w14:textId="661AA1A2" w:rsidR="00994FC7" w:rsidRDefault="00994FC7" w:rsidP="00946D5C">
            <w:pPr>
              <w:jc w:val="both"/>
              <w:rPr>
                <w:rFonts w:ascii="Times New Roman" w:hAnsi="Times New Roman" w:cs="Times New Roman"/>
                <w:sz w:val="28"/>
                <w:szCs w:val="28"/>
              </w:rPr>
            </w:pPr>
            <w:r>
              <w:rPr>
                <w:rFonts w:ascii="Verdana" w:hAnsi="Verdana"/>
                <w:color w:val="000000"/>
                <w:sz w:val="20"/>
                <w:szCs w:val="20"/>
              </w:rPr>
              <w:t>It requires a username, password, and host to access the database.</w:t>
            </w:r>
          </w:p>
        </w:tc>
        <w:tc>
          <w:tcPr>
            <w:tcW w:w="3081" w:type="dxa"/>
          </w:tcPr>
          <w:p w14:paraId="205986BA" w14:textId="26B7B7EB" w:rsidR="00994FC7" w:rsidRDefault="00994FC7" w:rsidP="00946D5C">
            <w:pPr>
              <w:jc w:val="both"/>
              <w:rPr>
                <w:rFonts w:ascii="Times New Roman" w:hAnsi="Times New Roman" w:cs="Times New Roman"/>
                <w:sz w:val="28"/>
                <w:szCs w:val="28"/>
              </w:rPr>
            </w:pPr>
            <w:r>
              <w:rPr>
                <w:rFonts w:ascii="Verdana" w:hAnsi="Verdana"/>
                <w:color w:val="000000"/>
                <w:sz w:val="20"/>
                <w:szCs w:val="20"/>
              </w:rPr>
              <w:t>It requires a username, password, and profile validation to access the database.</w:t>
            </w:r>
          </w:p>
        </w:tc>
      </w:tr>
      <w:tr w:rsidR="00994FC7" w14:paraId="05723747" w14:textId="77777777" w:rsidTr="00723700">
        <w:tc>
          <w:tcPr>
            <w:tcW w:w="3080" w:type="dxa"/>
            <w:shd w:val="clear" w:color="auto" w:fill="FBD4B4" w:themeFill="accent6" w:themeFillTint="66"/>
          </w:tcPr>
          <w:p w14:paraId="7B374897" w14:textId="711773B5" w:rsidR="00994FC7" w:rsidRDefault="00994FC7" w:rsidP="00946D5C">
            <w:pPr>
              <w:jc w:val="both"/>
              <w:rPr>
                <w:rFonts w:ascii="Times New Roman" w:hAnsi="Times New Roman" w:cs="Times New Roman"/>
                <w:sz w:val="28"/>
                <w:szCs w:val="28"/>
              </w:rPr>
            </w:pPr>
            <w:r>
              <w:rPr>
                <w:rFonts w:ascii="Verdana" w:hAnsi="Verdana"/>
                <w:color w:val="000000"/>
                <w:sz w:val="20"/>
                <w:szCs w:val="20"/>
              </w:rPr>
              <w:t>System Type</w:t>
            </w:r>
          </w:p>
        </w:tc>
        <w:tc>
          <w:tcPr>
            <w:tcW w:w="3081" w:type="dxa"/>
          </w:tcPr>
          <w:p w14:paraId="12E8CCA8" w14:textId="2BBECF95" w:rsidR="00994FC7" w:rsidRDefault="00994FC7" w:rsidP="00946D5C">
            <w:pPr>
              <w:jc w:val="both"/>
              <w:rPr>
                <w:rFonts w:ascii="Times New Roman" w:hAnsi="Times New Roman" w:cs="Times New Roman"/>
                <w:sz w:val="28"/>
                <w:szCs w:val="28"/>
              </w:rPr>
            </w:pPr>
            <w:r>
              <w:rPr>
                <w:rFonts w:ascii="Verdana" w:hAnsi="Verdana"/>
                <w:color w:val="000000"/>
                <w:sz w:val="20"/>
                <w:szCs w:val="20"/>
              </w:rPr>
              <w:t>It only works with the static system.</w:t>
            </w:r>
          </w:p>
        </w:tc>
        <w:tc>
          <w:tcPr>
            <w:tcW w:w="3081" w:type="dxa"/>
          </w:tcPr>
          <w:p w14:paraId="08000FFE" w14:textId="522E3F19" w:rsidR="00994FC7" w:rsidRDefault="00994FC7" w:rsidP="00946D5C">
            <w:pPr>
              <w:jc w:val="both"/>
              <w:rPr>
                <w:rFonts w:ascii="Times New Roman" w:hAnsi="Times New Roman" w:cs="Times New Roman"/>
                <w:sz w:val="28"/>
                <w:szCs w:val="28"/>
              </w:rPr>
            </w:pPr>
            <w:r>
              <w:rPr>
                <w:rFonts w:ascii="Verdana" w:hAnsi="Verdana"/>
                <w:color w:val="000000"/>
                <w:sz w:val="20"/>
                <w:szCs w:val="20"/>
              </w:rPr>
              <w:t>It can work with both static and dynamic systems.</w:t>
            </w:r>
          </w:p>
        </w:tc>
      </w:tr>
      <w:tr w:rsidR="00723700" w14:paraId="779FDB8A" w14:textId="77777777" w:rsidTr="00723700">
        <w:tc>
          <w:tcPr>
            <w:tcW w:w="3080" w:type="dxa"/>
            <w:shd w:val="clear" w:color="auto" w:fill="FBD4B4" w:themeFill="accent6" w:themeFillTint="66"/>
          </w:tcPr>
          <w:p w14:paraId="6CD5064C" w14:textId="018C2415" w:rsidR="00723700" w:rsidRDefault="00723700" w:rsidP="00946D5C">
            <w:pPr>
              <w:jc w:val="both"/>
              <w:rPr>
                <w:rFonts w:ascii="Verdana" w:hAnsi="Verdana"/>
                <w:color w:val="000000"/>
                <w:sz w:val="20"/>
                <w:szCs w:val="20"/>
              </w:rPr>
            </w:pPr>
            <w:r>
              <w:rPr>
                <w:rFonts w:ascii="Verdana" w:hAnsi="Verdana"/>
                <w:color w:val="000000"/>
                <w:sz w:val="20"/>
                <w:szCs w:val="20"/>
              </w:rPr>
              <w:t>Null Value</w:t>
            </w:r>
          </w:p>
        </w:tc>
        <w:tc>
          <w:tcPr>
            <w:tcW w:w="3081" w:type="dxa"/>
          </w:tcPr>
          <w:p w14:paraId="435F8958" w14:textId="7850E456" w:rsidR="00723700" w:rsidRDefault="00723700" w:rsidP="00946D5C">
            <w:pPr>
              <w:jc w:val="both"/>
              <w:rPr>
                <w:rFonts w:ascii="Verdana" w:hAnsi="Verdana"/>
                <w:color w:val="000000"/>
                <w:sz w:val="20"/>
                <w:szCs w:val="20"/>
              </w:rPr>
            </w:pPr>
            <w:r>
              <w:rPr>
                <w:rFonts w:ascii="Verdana" w:hAnsi="Verdana"/>
                <w:color w:val="000000"/>
                <w:sz w:val="20"/>
                <w:szCs w:val="20"/>
              </w:rPr>
              <w:t>MySQL supports the null value.</w:t>
            </w:r>
          </w:p>
        </w:tc>
        <w:tc>
          <w:tcPr>
            <w:tcW w:w="3081" w:type="dxa"/>
          </w:tcPr>
          <w:p w14:paraId="4324D8D9" w14:textId="5254A59D" w:rsidR="00723700" w:rsidRDefault="00723700" w:rsidP="00946D5C">
            <w:pPr>
              <w:jc w:val="both"/>
              <w:rPr>
                <w:rFonts w:ascii="Verdana" w:hAnsi="Verdana"/>
                <w:color w:val="000000"/>
                <w:sz w:val="20"/>
                <w:szCs w:val="20"/>
              </w:rPr>
            </w:pPr>
            <w:r>
              <w:rPr>
                <w:rFonts w:ascii="Verdana" w:hAnsi="Verdana"/>
                <w:color w:val="000000"/>
                <w:sz w:val="20"/>
                <w:szCs w:val="20"/>
              </w:rPr>
              <w:t>Oracle does not support the null value.</w:t>
            </w:r>
          </w:p>
        </w:tc>
      </w:tr>
      <w:tr w:rsidR="00723700" w14:paraId="36AD1F6D" w14:textId="77777777" w:rsidTr="00723700">
        <w:tc>
          <w:tcPr>
            <w:tcW w:w="3080" w:type="dxa"/>
            <w:shd w:val="clear" w:color="auto" w:fill="FBD4B4" w:themeFill="accent6" w:themeFillTint="66"/>
          </w:tcPr>
          <w:p w14:paraId="01CEDE00" w14:textId="14624C55" w:rsidR="00723700" w:rsidRDefault="00723700" w:rsidP="00946D5C">
            <w:pPr>
              <w:jc w:val="both"/>
              <w:rPr>
                <w:rFonts w:ascii="Verdana" w:hAnsi="Verdana"/>
                <w:color w:val="000000"/>
                <w:sz w:val="20"/>
                <w:szCs w:val="20"/>
              </w:rPr>
            </w:pPr>
            <w:r>
              <w:rPr>
                <w:rFonts w:ascii="Verdana" w:hAnsi="Verdana"/>
                <w:color w:val="000000"/>
                <w:sz w:val="20"/>
                <w:szCs w:val="20"/>
              </w:rPr>
              <w:t>Character</w:t>
            </w:r>
          </w:p>
        </w:tc>
        <w:tc>
          <w:tcPr>
            <w:tcW w:w="3081" w:type="dxa"/>
          </w:tcPr>
          <w:p w14:paraId="78274F5B" w14:textId="1A17199F" w:rsidR="00723700" w:rsidRDefault="00723700" w:rsidP="00946D5C">
            <w:pPr>
              <w:jc w:val="both"/>
              <w:rPr>
                <w:rFonts w:ascii="Verdana" w:hAnsi="Verdana"/>
                <w:color w:val="000000"/>
                <w:sz w:val="20"/>
                <w:szCs w:val="20"/>
              </w:rPr>
            </w:pPr>
            <w:r>
              <w:rPr>
                <w:rFonts w:ascii="Verdana" w:hAnsi="Verdana"/>
                <w:color w:val="000000"/>
                <w:sz w:val="20"/>
                <w:szCs w:val="20"/>
              </w:rPr>
              <w:t>MySQL support only two characters that are CHAR and VARCHAR.</w:t>
            </w:r>
          </w:p>
        </w:tc>
        <w:tc>
          <w:tcPr>
            <w:tcW w:w="3081" w:type="dxa"/>
          </w:tcPr>
          <w:p w14:paraId="171C6075" w14:textId="033E99D8" w:rsidR="00723700" w:rsidRDefault="00723700" w:rsidP="00946D5C">
            <w:pPr>
              <w:jc w:val="both"/>
              <w:rPr>
                <w:rFonts w:ascii="Verdana" w:hAnsi="Verdana"/>
                <w:color w:val="000000"/>
                <w:sz w:val="20"/>
                <w:szCs w:val="20"/>
              </w:rPr>
            </w:pPr>
            <w:r>
              <w:rPr>
                <w:rFonts w:ascii="Verdana" w:hAnsi="Verdana"/>
                <w:color w:val="000000"/>
                <w:sz w:val="20"/>
                <w:szCs w:val="20"/>
              </w:rPr>
              <w:t>Oracle supports four different characters that are CHAR, VARCHAR2, NCHAR, and NVARCHAR2.</w:t>
            </w:r>
          </w:p>
        </w:tc>
      </w:tr>
      <w:tr w:rsidR="00723700" w14:paraId="387418DC" w14:textId="77777777" w:rsidTr="00723700">
        <w:tc>
          <w:tcPr>
            <w:tcW w:w="3080" w:type="dxa"/>
            <w:shd w:val="clear" w:color="auto" w:fill="FBD4B4" w:themeFill="accent6" w:themeFillTint="66"/>
          </w:tcPr>
          <w:p w14:paraId="0270561E" w14:textId="13A0A5F9" w:rsidR="00723700" w:rsidRDefault="00723700" w:rsidP="00946D5C">
            <w:pPr>
              <w:jc w:val="both"/>
              <w:rPr>
                <w:rFonts w:ascii="Verdana" w:hAnsi="Verdana"/>
                <w:color w:val="000000"/>
                <w:sz w:val="20"/>
                <w:szCs w:val="20"/>
              </w:rPr>
            </w:pPr>
            <w:r>
              <w:rPr>
                <w:rFonts w:ascii="Verdana" w:hAnsi="Verdana"/>
                <w:color w:val="000000"/>
                <w:sz w:val="20"/>
                <w:szCs w:val="20"/>
              </w:rPr>
              <w:t>Backup Mechanism</w:t>
            </w:r>
          </w:p>
        </w:tc>
        <w:tc>
          <w:tcPr>
            <w:tcW w:w="3081" w:type="dxa"/>
          </w:tcPr>
          <w:p w14:paraId="2AA46DE7" w14:textId="150C0546" w:rsidR="00723700" w:rsidRDefault="00723700" w:rsidP="00946D5C">
            <w:pPr>
              <w:jc w:val="both"/>
              <w:rPr>
                <w:rFonts w:ascii="Verdana" w:hAnsi="Verdana"/>
                <w:color w:val="000000"/>
                <w:sz w:val="20"/>
                <w:szCs w:val="20"/>
              </w:rPr>
            </w:pPr>
            <w:r>
              <w:rPr>
                <w:rFonts w:ascii="Verdana" w:hAnsi="Verdana"/>
                <w:color w:val="000000"/>
                <w:sz w:val="20"/>
                <w:szCs w:val="20"/>
              </w:rPr>
              <w:t xml:space="preserve">It offers only two backup mechanisms that are </w:t>
            </w:r>
            <w:proofErr w:type="spellStart"/>
            <w:r>
              <w:rPr>
                <w:rFonts w:ascii="Verdana" w:hAnsi="Verdana"/>
                <w:color w:val="000000"/>
                <w:sz w:val="20"/>
                <w:szCs w:val="20"/>
              </w:rPr>
              <w:t>mysqlhotcopy</w:t>
            </w:r>
            <w:proofErr w:type="spellEnd"/>
            <w:r>
              <w:rPr>
                <w:rFonts w:ascii="Verdana" w:hAnsi="Verdana"/>
                <w:color w:val="000000"/>
                <w:sz w:val="20"/>
                <w:szCs w:val="20"/>
              </w:rPr>
              <w:t xml:space="preserve"> and </w:t>
            </w:r>
            <w:proofErr w:type="spellStart"/>
            <w:r>
              <w:rPr>
                <w:rFonts w:ascii="Verdana" w:hAnsi="Verdana"/>
                <w:color w:val="000000"/>
                <w:sz w:val="20"/>
                <w:szCs w:val="20"/>
              </w:rPr>
              <w:t>mysqldump</w:t>
            </w:r>
            <w:proofErr w:type="spellEnd"/>
            <w:r>
              <w:rPr>
                <w:rFonts w:ascii="Verdana" w:hAnsi="Verdana"/>
                <w:color w:val="000000"/>
                <w:sz w:val="20"/>
                <w:szCs w:val="20"/>
              </w:rPr>
              <w:t>.</w:t>
            </w:r>
          </w:p>
        </w:tc>
        <w:tc>
          <w:tcPr>
            <w:tcW w:w="3081" w:type="dxa"/>
          </w:tcPr>
          <w:p w14:paraId="011908D2" w14:textId="0933014F" w:rsidR="00723700" w:rsidRDefault="00723700" w:rsidP="00946D5C">
            <w:pPr>
              <w:jc w:val="both"/>
              <w:rPr>
                <w:rFonts w:ascii="Verdana" w:hAnsi="Verdana"/>
                <w:color w:val="000000"/>
                <w:sz w:val="20"/>
                <w:szCs w:val="20"/>
              </w:rPr>
            </w:pPr>
            <w:r>
              <w:rPr>
                <w:rFonts w:ascii="Verdana" w:hAnsi="Verdana"/>
                <w:color w:val="000000"/>
                <w:sz w:val="20"/>
                <w:szCs w:val="20"/>
              </w:rPr>
              <w:t>It offers many backup mechanisms that are backup, hot backup, import, export, etc.</w:t>
            </w:r>
          </w:p>
        </w:tc>
      </w:tr>
      <w:tr w:rsidR="00723700" w14:paraId="48D733F1" w14:textId="77777777" w:rsidTr="00723700">
        <w:tc>
          <w:tcPr>
            <w:tcW w:w="3080" w:type="dxa"/>
            <w:shd w:val="clear" w:color="auto" w:fill="FBD4B4" w:themeFill="accent6" w:themeFillTint="66"/>
          </w:tcPr>
          <w:p w14:paraId="505ACC13" w14:textId="04C5F3FE" w:rsidR="00723700" w:rsidRDefault="00723700" w:rsidP="00946D5C">
            <w:pPr>
              <w:jc w:val="both"/>
              <w:rPr>
                <w:rFonts w:ascii="Verdana" w:hAnsi="Verdana"/>
                <w:color w:val="000000"/>
                <w:sz w:val="20"/>
                <w:szCs w:val="20"/>
              </w:rPr>
            </w:pPr>
            <w:r>
              <w:rPr>
                <w:rFonts w:ascii="Verdana" w:hAnsi="Verdana"/>
                <w:color w:val="000000"/>
                <w:sz w:val="20"/>
                <w:szCs w:val="20"/>
              </w:rPr>
              <w:t>XML Support</w:t>
            </w:r>
          </w:p>
        </w:tc>
        <w:tc>
          <w:tcPr>
            <w:tcW w:w="3081" w:type="dxa"/>
          </w:tcPr>
          <w:p w14:paraId="4653E61E" w14:textId="392E04E8" w:rsidR="00723700" w:rsidRDefault="00723700" w:rsidP="00946D5C">
            <w:pPr>
              <w:jc w:val="both"/>
              <w:rPr>
                <w:rFonts w:ascii="Verdana" w:hAnsi="Verdana"/>
                <w:color w:val="000000"/>
                <w:sz w:val="20"/>
                <w:szCs w:val="20"/>
              </w:rPr>
            </w:pPr>
            <w:r>
              <w:rPr>
                <w:rFonts w:ascii="Verdana" w:hAnsi="Verdana"/>
                <w:color w:val="000000"/>
                <w:sz w:val="20"/>
                <w:szCs w:val="20"/>
              </w:rPr>
              <w:t>It does not support XML.</w:t>
            </w:r>
          </w:p>
        </w:tc>
        <w:tc>
          <w:tcPr>
            <w:tcW w:w="3081" w:type="dxa"/>
          </w:tcPr>
          <w:p w14:paraId="1BAFF859" w14:textId="357F0383" w:rsidR="00723700" w:rsidRDefault="00723700" w:rsidP="00946D5C">
            <w:pPr>
              <w:jc w:val="both"/>
              <w:rPr>
                <w:rFonts w:ascii="Verdana" w:hAnsi="Verdana"/>
                <w:color w:val="000000"/>
                <w:sz w:val="20"/>
                <w:szCs w:val="20"/>
              </w:rPr>
            </w:pPr>
            <w:r>
              <w:rPr>
                <w:rFonts w:ascii="Verdana" w:hAnsi="Verdana"/>
                <w:color w:val="000000"/>
                <w:sz w:val="20"/>
                <w:szCs w:val="20"/>
              </w:rPr>
              <w:t>It supports XML.</w:t>
            </w:r>
          </w:p>
        </w:tc>
      </w:tr>
      <w:tr w:rsidR="00723700" w14:paraId="6F170075" w14:textId="77777777" w:rsidTr="00723700">
        <w:tc>
          <w:tcPr>
            <w:tcW w:w="3080" w:type="dxa"/>
            <w:shd w:val="clear" w:color="auto" w:fill="FBD4B4" w:themeFill="accent6" w:themeFillTint="66"/>
          </w:tcPr>
          <w:p w14:paraId="1FB0D698" w14:textId="64B67A26" w:rsidR="00723700" w:rsidRDefault="00723700" w:rsidP="00946D5C">
            <w:pPr>
              <w:jc w:val="both"/>
              <w:rPr>
                <w:rFonts w:ascii="Verdana" w:hAnsi="Verdana"/>
                <w:color w:val="000000"/>
                <w:sz w:val="20"/>
                <w:szCs w:val="20"/>
              </w:rPr>
            </w:pPr>
            <w:r>
              <w:rPr>
                <w:rFonts w:ascii="Verdana" w:hAnsi="Verdana"/>
                <w:color w:val="000000"/>
                <w:sz w:val="20"/>
                <w:szCs w:val="20"/>
              </w:rPr>
              <w:t>Storage Features</w:t>
            </w:r>
          </w:p>
        </w:tc>
        <w:tc>
          <w:tcPr>
            <w:tcW w:w="3081" w:type="dxa"/>
          </w:tcPr>
          <w:p w14:paraId="5E253612" w14:textId="47790189" w:rsidR="00723700" w:rsidRDefault="00723700" w:rsidP="00946D5C">
            <w:pPr>
              <w:jc w:val="both"/>
              <w:rPr>
                <w:rFonts w:ascii="Verdana" w:hAnsi="Verdana"/>
                <w:color w:val="000000"/>
                <w:sz w:val="20"/>
                <w:szCs w:val="20"/>
              </w:rPr>
            </w:pPr>
            <w:r>
              <w:rPr>
                <w:rFonts w:ascii="Verdana" w:hAnsi="Verdana"/>
                <w:color w:val="000000"/>
                <w:sz w:val="20"/>
                <w:szCs w:val="20"/>
              </w:rPr>
              <w:t xml:space="preserve">It contains only a few storage features like </w:t>
            </w:r>
            <w:proofErr w:type="spellStart"/>
            <w:r>
              <w:rPr>
                <w:rFonts w:ascii="Verdana" w:hAnsi="Verdana"/>
                <w:color w:val="000000"/>
                <w:sz w:val="20"/>
                <w:szCs w:val="20"/>
              </w:rPr>
              <w:t>tablespace</w:t>
            </w:r>
            <w:proofErr w:type="spellEnd"/>
            <w:r>
              <w:rPr>
                <w:rFonts w:ascii="Verdana" w:hAnsi="Verdana"/>
                <w:color w:val="000000"/>
                <w:sz w:val="20"/>
                <w:szCs w:val="20"/>
              </w:rPr>
              <w:t>, synonym, packages, and many others.</w:t>
            </w:r>
          </w:p>
        </w:tc>
        <w:tc>
          <w:tcPr>
            <w:tcW w:w="3081" w:type="dxa"/>
          </w:tcPr>
          <w:p w14:paraId="54983ADD" w14:textId="083CB6AB" w:rsidR="00723700" w:rsidRDefault="00723700" w:rsidP="00946D5C">
            <w:pPr>
              <w:jc w:val="both"/>
              <w:rPr>
                <w:rFonts w:ascii="Verdana" w:hAnsi="Verdana"/>
                <w:color w:val="000000"/>
                <w:sz w:val="20"/>
                <w:szCs w:val="20"/>
              </w:rPr>
            </w:pPr>
            <w:r>
              <w:rPr>
                <w:rFonts w:ascii="Verdana" w:hAnsi="Verdana"/>
                <w:color w:val="000000"/>
                <w:sz w:val="20"/>
                <w:szCs w:val="20"/>
              </w:rPr>
              <w:t xml:space="preserve">It supports many storage features that are </w:t>
            </w:r>
            <w:proofErr w:type="spellStart"/>
            <w:r>
              <w:rPr>
                <w:rFonts w:ascii="Verdana" w:hAnsi="Verdana"/>
                <w:color w:val="000000"/>
                <w:sz w:val="20"/>
                <w:szCs w:val="20"/>
              </w:rPr>
              <w:t>tablespace</w:t>
            </w:r>
            <w:proofErr w:type="spellEnd"/>
            <w:r>
              <w:rPr>
                <w:rFonts w:ascii="Verdana" w:hAnsi="Verdana"/>
                <w:color w:val="000000"/>
                <w:sz w:val="20"/>
                <w:szCs w:val="20"/>
              </w:rPr>
              <w:t>, synonym, packages, etc.</w:t>
            </w:r>
          </w:p>
        </w:tc>
      </w:tr>
    </w:tbl>
    <w:p w14:paraId="2439DA96" w14:textId="77777777" w:rsidR="00E43DA2" w:rsidRDefault="00E43DA2" w:rsidP="00946D5C">
      <w:pPr>
        <w:jc w:val="both"/>
        <w:rPr>
          <w:rFonts w:ascii="Times New Roman" w:hAnsi="Times New Roman" w:cs="Times New Roman"/>
          <w:sz w:val="28"/>
          <w:szCs w:val="28"/>
        </w:rPr>
      </w:pPr>
    </w:p>
    <w:p w14:paraId="17DD2CC4" w14:textId="77777777" w:rsidR="00E71B78" w:rsidRPr="00913FBE" w:rsidRDefault="00E71B78" w:rsidP="00913FBE">
      <w:pPr>
        <w:rPr>
          <w:rFonts w:ascii="Times New Roman" w:hAnsi="Times New Roman" w:cs="Times New Roman"/>
          <w:sz w:val="28"/>
          <w:szCs w:val="28"/>
        </w:rPr>
      </w:pPr>
    </w:p>
    <w:p w14:paraId="4EBE6545" w14:textId="26F87E21" w:rsidR="00C72917" w:rsidRDefault="006E61A2" w:rsidP="00155E65">
      <w:pPr>
        <w:rPr>
          <w:rFonts w:ascii="Times New Roman" w:hAnsi="Times New Roman" w:cs="Times New Roman"/>
          <w:sz w:val="28"/>
          <w:szCs w:val="28"/>
        </w:rPr>
      </w:pPr>
      <w:r w:rsidRPr="006E61A2">
        <w:rPr>
          <w:rFonts w:ascii="Times New Roman" w:hAnsi="Times New Roman" w:cs="Times New Roman"/>
          <w:sz w:val="28"/>
          <w:szCs w:val="28"/>
        </w:rPr>
        <w:lastRenderedPageBreak/>
        <w:t>Conclusion</w:t>
      </w:r>
      <w:r>
        <w:rPr>
          <w:rFonts w:ascii="Times New Roman" w:hAnsi="Times New Roman" w:cs="Times New Roman"/>
          <w:sz w:val="28"/>
          <w:szCs w:val="28"/>
        </w:rPr>
        <w:t>:</w:t>
      </w:r>
    </w:p>
    <w:p w14:paraId="260B86D1" w14:textId="249FA9F5" w:rsidR="006E61A2" w:rsidRPr="006E61A2" w:rsidRDefault="006E61A2" w:rsidP="00155E65">
      <w:pPr>
        <w:rPr>
          <w:rFonts w:ascii="Times New Roman" w:hAnsi="Times New Roman" w:cs="Times New Roman"/>
          <w:sz w:val="28"/>
          <w:szCs w:val="28"/>
        </w:rPr>
      </w:pPr>
      <w:r>
        <w:rPr>
          <w:rFonts w:ascii="Times New Roman" w:hAnsi="Times New Roman" w:cs="Times New Roman"/>
          <w:sz w:val="28"/>
          <w:szCs w:val="28"/>
        </w:rPr>
        <w:t xml:space="preserve">Thus we have successfully studied different RDBS and studied the special features of MySQL. We observed the internal structure of MySQL server, and learnt the advantages and disadvantages of MySQL. Finally, we performed a comparative study between MySQL and </w:t>
      </w:r>
      <w:r w:rsidR="00367C9C">
        <w:rPr>
          <w:rFonts w:ascii="Times New Roman" w:hAnsi="Times New Roman" w:cs="Times New Roman"/>
          <w:sz w:val="28"/>
          <w:szCs w:val="28"/>
        </w:rPr>
        <w:t>Oracle, and analysed why both are widely used for different applications.</w:t>
      </w:r>
    </w:p>
    <w:p w14:paraId="793FE546" w14:textId="77777777" w:rsidR="00C72917" w:rsidRDefault="00C72917" w:rsidP="00155E65"/>
    <w:p w14:paraId="234BAD23" w14:textId="77777777" w:rsidR="00C72917" w:rsidRDefault="00C72917" w:rsidP="00155E65"/>
    <w:p w14:paraId="438EDE20" w14:textId="190BF5E3" w:rsidR="00C72917" w:rsidRDefault="00C72917" w:rsidP="00155E65"/>
    <w:p w14:paraId="4281DBD0" w14:textId="77777777" w:rsidR="0000451E" w:rsidRDefault="0000451E" w:rsidP="00155E65"/>
    <w:p w14:paraId="0ADA8113" w14:textId="77777777" w:rsidR="0000451E" w:rsidRDefault="0000451E" w:rsidP="00155E65"/>
    <w:p w14:paraId="7B966674" w14:textId="77777777" w:rsidR="0000451E" w:rsidRDefault="0000451E" w:rsidP="00155E65"/>
    <w:p w14:paraId="53E564F4" w14:textId="77777777" w:rsidR="0000451E" w:rsidRDefault="0000451E" w:rsidP="00155E65"/>
    <w:p w14:paraId="225EC560" w14:textId="77777777" w:rsidR="0000451E" w:rsidRDefault="0000451E" w:rsidP="00155E65"/>
    <w:p w14:paraId="28C6BA76" w14:textId="77777777" w:rsidR="0000451E" w:rsidRDefault="0000451E" w:rsidP="00155E65"/>
    <w:p w14:paraId="6AEBF863" w14:textId="77777777" w:rsidR="0000451E" w:rsidRDefault="0000451E" w:rsidP="00155E65"/>
    <w:p w14:paraId="79A4DEA7" w14:textId="77777777" w:rsidR="0000451E" w:rsidRDefault="0000451E" w:rsidP="00155E65"/>
    <w:p w14:paraId="44FEB410" w14:textId="77777777" w:rsidR="0000451E" w:rsidRDefault="0000451E" w:rsidP="00155E65"/>
    <w:p w14:paraId="7A4EAC57" w14:textId="77777777" w:rsidR="0000451E" w:rsidRDefault="0000451E" w:rsidP="00155E65"/>
    <w:p w14:paraId="37368057" w14:textId="77777777" w:rsidR="0000451E" w:rsidRDefault="0000451E" w:rsidP="00155E65"/>
    <w:p w14:paraId="40E65150" w14:textId="77777777" w:rsidR="0000451E" w:rsidRDefault="0000451E" w:rsidP="00155E65"/>
    <w:p w14:paraId="5ECA3D62" w14:textId="77777777" w:rsidR="0000451E" w:rsidRDefault="0000451E" w:rsidP="00155E65"/>
    <w:p w14:paraId="0FA1B1D8" w14:textId="77777777" w:rsidR="0000451E" w:rsidRDefault="0000451E" w:rsidP="00155E65"/>
    <w:p w14:paraId="49306BC2" w14:textId="77777777" w:rsidR="0000451E" w:rsidRDefault="0000451E" w:rsidP="00155E65"/>
    <w:p w14:paraId="61A2C578" w14:textId="77777777" w:rsidR="0000451E" w:rsidRDefault="0000451E" w:rsidP="00155E65"/>
    <w:p w14:paraId="3C7E7E30" w14:textId="77777777" w:rsidR="0000451E" w:rsidRDefault="0000451E" w:rsidP="00155E65"/>
    <w:p w14:paraId="5BBBB900" w14:textId="77777777" w:rsidR="0000451E" w:rsidRDefault="0000451E" w:rsidP="00155E65"/>
    <w:p w14:paraId="4BB50C5E" w14:textId="77777777" w:rsidR="0000451E" w:rsidRDefault="0000451E" w:rsidP="00155E65">
      <w:bookmarkStart w:id="0" w:name="_GoBack"/>
      <w:bookmarkEnd w:id="0"/>
    </w:p>
    <w:sectPr w:rsidR="00004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F3894"/>
    <w:multiLevelType w:val="hybridMultilevel"/>
    <w:tmpl w:val="9AEA7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F230659"/>
    <w:multiLevelType w:val="hybridMultilevel"/>
    <w:tmpl w:val="45F2C3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32002E6"/>
    <w:multiLevelType w:val="hybridMultilevel"/>
    <w:tmpl w:val="D026F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E42314B"/>
    <w:multiLevelType w:val="hybridMultilevel"/>
    <w:tmpl w:val="A76ED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B706C8"/>
    <w:multiLevelType w:val="hybridMultilevel"/>
    <w:tmpl w:val="45F2C3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88"/>
    <w:rsid w:val="0000451E"/>
    <w:rsid w:val="00046BDE"/>
    <w:rsid w:val="000519EA"/>
    <w:rsid w:val="00111949"/>
    <w:rsid w:val="001467F6"/>
    <w:rsid w:val="00155E65"/>
    <w:rsid w:val="00171140"/>
    <w:rsid w:val="001B0F0E"/>
    <w:rsid w:val="001C6534"/>
    <w:rsid w:val="001E3384"/>
    <w:rsid w:val="00210B0A"/>
    <w:rsid w:val="00213DCE"/>
    <w:rsid w:val="002B256C"/>
    <w:rsid w:val="002B57AA"/>
    <w:rsid w:val="002D7FF4"/>
    <w:rsid w:val="00335866"/>
    <w:rsid w:val="00367C9C"/>
    <w:rsid w:val="003A45F2"/>
    <w:rsid w:val="003C2015"/>
    <w:rsid w:val="00426040"/>
    <w:rsid w:val="0045237E"/>
    <w:rsid w:val="0047242E"/>
    <w:rsid w:val="00487ED2"/>
    <w:rsid w:val="00554708"/>
    <w:rsid w:val="00564C78"/>
    <w:rsid w:val="005B288C"/>
    <w:rsid w:val="005D4A63"/>
    <w:rsid w:val="006343D0"/>
    <w:rsid w:val="00651BA4"/>
    <w:rsid w:val="006E61A2"/>
    <w:rsid w:val="006F7D32"/>
    <w:rsid w:val="00721481"/>
    <w:rsid w:val="00723700"/>
    <w:rsid w:val="00761D88"/>
    <w:rsid w:val="00773ACA"/>
    <w:rsid w:val="007B003B"/>
    <w:rsid w:val="007D2C97"/>
    <w:rsid w:val="00806339"/>
    <w:rsid w:val="008310F5"/>
    <w:rsid w:val="00861E56"/>
    <w:rsid w:val="008B57B1"/>
    <w:rsid w:val="008C5699"/>
    <w:rsid w:val="00913FBE"/>
    <w:rsid w:val="00940E2D"/>
    <w:rsid w:val="009424E0"/>
    <w:rsid w:val="00946D5C"/>
    <w:rsid w:val="00952A82"/>
    <w:rsid w:val="00994FC7"/>
    <w:rsid w:val="009A6886"/>
    <w:rsid w:val="00A00499"/>
    <w:rsid w:val="00A10E9A"/>
    <w:rsid w:val="00A27DBB"/>
    <w:rsid w:val="00A42E7A"/>
    <w:rsid w:val="00A63340"/>
    <w:rsid w:val="00A8692D"/>
    <w:rsid w:val="00AB7735"/>
    <w:rsid w:val="00AD2182"/>
    <w:rsid w:val="00AF3E9A"/>
    <w:rsid w:val="00BE560C"/>
    <w:rsid w:val="00C16980"/>
    <w:rsid w:val="00C5654D"/>
    <w:rsid w:val="00C72917"/>
    <w:rsid w:val="00C92210"/>
    <w:rsid w:val="00CA48FD"/>
    <w:rsid w:val="00CC4625"/>
    <w:rsid w:val="00CD531E"/>
    <w:rsid w:val="00CF02E1"/>
    <w:rsid w:val="00D27BFF"/>
    <w:rsid w:val="00D41B2F"/>
    <w:rsid w:val="00DC6CED"/>
    <w:rsid w:val="00DE6C10"/>
    <w:rsid w:val="00DF3DE9"/>
    <w:rsid w:val="00E27145"/>
    <w:rsid w:val="00E43DA2"/>
    <w:rsid w:val="00E71B78"/>
    <w:rsid w:val="00E94AAF"/>
    <w:rsid w:val="00EA0B11"/>
    <w:rsid w:val="00EC06FC"/>
    <w:rsid w:val="00ED056A"/>
    <w:rsid w:val="00EE4BC9"/>
    <w:rsid w:val="00F05DC4"/>
    <w:rsid w:val="00F10C64"/>
    <w:rsid w:val="00F90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42E"/>
    <w:rPr>
      <w:rFonts w:ascii="Tahoma" w:hAnsi="Tahoma" w:cs="Tahoma"/>
      <w:sz w:val="16"/>
      <w:szCs w:val="16"/>
    </w:rPr>
  </w:style>
  <w:style w:type="paragraph" w:styleId="ListParagraph">
    <w:name w:val="List Paragraph"/>
    <w:basedOn w:val="Normal"/>
    <w:uiPriority w:val="34"/>
    <w:qFormat/>
    <w:rsid w:val="00111949"/>
    <w:pPr>
      <w:ind w:left="720"/>
      <w:contextualSpacing/>
    </w:pPr>
  </w:style>
  <w:style w:type="table" w:styleId="TableGrid">
    <w:name w:val="Table Grid"/>
    <w:basedOn w:val="TableNormal"/>
    <w:uiPriority w:val="59"/>
    <w:rsid w:val="00CD5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42E"/>
    <w:rPr>
      <w:rFonts w:ascii="Tahoma" w:hAnsi="Tahoma" w:cs="Tahoma"/>
      <w:sz w:val="16"/>
      <w:szCs w:val="16"/>
    </w:rPr>
  </w:style>
  <w:style w:type="paragraph" w:styleId="ListParagraph">
    <w:name w:val="List Paragraph"/>
    <w:basedOn w:val="Normal"/>
    <w:uiPriority w:val="34"/>
    <w:qFormat/>
    <w:rsid w:val="00111949"/>
    <w:pPr>
      <w:ind w:left="720"/>
      <w:contextualSpacing/>
    </w:pPr>
  </w:style>
  <w:style w:type="table" w:styleId="TableGrid">
    <w:name w:val="Table Grid"/>
    <w:basedOn w:val="TableNormal"/>
    <w:uiPriority w:val="59"/>
    <w:rsid w:val="00CD5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948517">
      <w:bodyDiv w:val="1"/>
      <w:marLeft w:val="0"/>
      <w:marRight w:val="0"/>
      <w:marTop w:val="0"/>
      <w:marBottom w:val="0"/>
      <w:divBdr>
        <w:top w:val="none" w:sz="0" w:space="0" w:color="auto"/>
        <w:left w:val="none" w:sz="0" w:space="0" w:color="auto"/>
        <w:bottom w:val="none" w:sz="0" w:space="0" w:color="auto"/>
        <w:right w:val="none" w:sz="0" w:space="0" w:color="auto"/>
      </w:divBdr>
      <w:divsChild>
        <w:div w:id="1078289487">
          <w:marLeft w:val="0"/>
          <w:marRight w:val="0"/>
          <w:marTop w:val="0"/>
          <w:marBottom w:val="225"/>
          <w:divBdr>
            <w:top w:val="none" w:sz="0" w:space="0" w:color="auto"/>
            <w:left w:val="none" w:sz="0" w:space="0" w:color="auto"/>
            <w:bottom w:val="none" w:sz="0" w:space="0" w:color="auto"/>
            <w:right w:val="none" w:sz="0" w:space="0" w:color="auto"/>
          </w:divBdr>
        </w:div>
      </w:divsChild>
    </w:div>
    <w:div w:id="448864968">
      <w:bodyDiv w:val="1"/>
      <w:marLeft w:val="0"/>
      <w:marRight w:val="0"/>
      <w:marTop w:val="0"/>
      <w:marBottom w:val="0"/>
      <w:divBdr>
        <w:top w:val="none" w:sz="0" w:space="0" w:color="auto"/>
        <w:left w:val="none" w:sz="0" w:space="0" w:color="auto"/>
        <w:bottom w:val="none" w:sz="0" w:space="0" w:color="auto"/>
        <w:right w:val="none" w:sz="0" w:space="0" w:color="auto"/>
      </w:divBdr>
    </w:div>
    <w:div w:id="582373496">
      <w:bodyDiv w:val="1"/>
      <w:marLeft w:val="0"/>
      <w:marRight w:val="0"/>
      <w:marTop w:val="0"/>
      <w:marBottom w:val="0"/>
      <w:divBdr>
        <w:top w:val="none" w:sz="0" w:space="0" w:color="auto"/>
        <w:left w:val="none" w:sz="0" w:space="0" w:color="auto"/>
        <w:bottom w:val="none" w:sz="0" w:space="0" w:color="auto"/>
        <w:right w:val="none" w:sz="0" w:space="0" w:color="auto"/>
      </w:divBdr>
    </w:div>
    <w:div w:id="676082722">
      <w:bodyDiv w:val="1"/>
      <w:marLeft w:val="0"/>
      <w:marRight w:val="0"/>
      <w:marTop w:val="0"/>
      <w:marBottom w:val="0"/>
      <w:divBdr>
        <w:top w:val="none" w:sz="0" w:space="0" w:color="auto"/>
        <w:left w:val="none" w:sz="0" w:space="0" w:color="auto"/>
        <w:bottom w:val="none" w:sz="0" w:space="0" w:color="auto"/>
        <w:right w:val="none" w:sz="0" w:space="0" w:color="auto"/>
      </w:divBdr>
    </w:div>
    <w:div w:id="174248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Aboli Marathe</dc:creator>
  <cp:lastModifiedBy>Aboli</cp:lastModifiedBy>
  <cp:revision>2</cp:revision>
  <dcterms:created xsi:type="dcterms:W3CDTF">2020-08-10T22:10:00Z</dcterms:created>
  <dcterms:modified xsi:type="dcterms:W3CDTF">2020-08-10T22:10:00Z</dcterms:modified>
</cp:coreProperties>
</file>