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39E" w:rsidRPr="00FF4EA7" w:rsidRDefault="00956AA3" w:rsidP="00136D47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FF4EA7">
        <w:rPr>
          <w:rFonts w:ascii="Arial Unicode MS" w:eastAsia="Arial Unicode MS" w:hAnsi="Arial Unicode MS" w:cs="Arial Unicode MS"/>
        </w:rPr>
        <w:t>Casey Carnnia</w:t>
      </w:r>
    </w:p>
    <w:p w:rsidR="000B639E" w:rsidRPr="00FF4EA7" w:rsidRDefault="00956AA3" w:rsidP="00136D47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FF4EA7">
        <w:rPr>
          <w:rFonts w:ascii="Arial Unicode MS" w:eastAsia="Arial Unicode MS" w:hAnsi="Arial Unicode MS" w:cs="Arial Unicode MS"/>
        </w:rPr>
        <w:t>Dr. Jennie Ward</w:t>
      </w:r>
    </w:p>
    <w:p w:rsidR="00F72AD2" w:rsidRPr="00FF4EA7" w:rsidRDefault="00956AA3" w:rsidP="00136D47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FF4EA7">
        <w:rPr>
          <w:rFonts w:ascii="Arial Unicode MS" w:eastAsia="Arial Unicode MS" w:hAnsi="Arial Unicode MS" w:cs="Arial Unicode MS"/>
        </w:rPr>
        <w:t>English 111, Section 024-A</w:t>
      </w:r>
    </w:p>
    <w:p w:rsidR="000B639E" w:rsidRPr="00FF4EA7" w:rsidRDefault="00F72AD2" w:rsidP="00136D47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FF4EA7">
        <w:rPr>
          <w:rFonts w:ascii="Arial Unicode MS" w:eastAsia="Arial Unicode MS" w:hAnsi="Arial Unicode MS" w:cs="Arial Unicode MS"/>
        </w:rPr>
        <w:fldChar w:fldCharType="begin"/>
      </w:r>
      <w:r w:rsidRPr="00FF4EA7">
        <w:rPr>
          <w:rFonts w:ascii="Arial Unicode MS" w:eastAsia="Arial Unicode MS" w:hAnsi="Arial Unicode MS" w:cs="Arial Unicode MS"/>
        </w:rPr>
        <w:instrText xml:space="preserve"> DATE \@ "d MMMM yyyy" </w:instrText>
      </w:r>
      <w:r w:rsidRPr="00FF4EA7">
        <w:rPr>
          <w:rFonts w:ascii="Arial Unicode MS" w:eastAsia="Arial Unicode MS" w:hAnsi="Arial Unicode MS" w:cs="Arial Unicode MS"/>
        </w:rPr>
        <w:fldChar w:fldCharType="separate"/>
      </w:r>
      <w:r w:rsidR="00C559FF">
        <w:rPr>
          <w:rFonts w:ascii="Arial Unicode MS" w:eastAsia="Arial Unicode MS" w:hAnsi="Arial Unicode MS" w:cs="Arial Unicode MS"/>
          <w:noProof/>
        </w:rPr>
        <w:t>21 September 2012</w:t>
      </w:r>
      <w:r w:rsidRPr="00FF4EA7">
        <w:rPr>
          <w:rFonts w:ascii="Arial Unicode MS" w:eastAsia="Arial Unicode MS" w:hAnsi="Arial Unicode MS" w:cs="Arial Unicode MS"/>
        </w:rPr>
        <w:fldChar w:fldCharType="end"/>
      </w:r>
    </w:p>
    <w:p w:rsidR="00956AA3" w:rsidRPr="00FF4EA7" w:rsidRDefault="00956AA3" w:rsidP="00C95BFC">
      <w:pPr>
        <w:pStyle w:val="Student"/>
        <w:rPr>
          <w:rFonts w:ascii="Arial Unicode MS" w:eastAsia="Arial Unicode MS" w:hAnsi="Arial Unicode MS" w:cs="Arial Unicode MS"/>
        </w:rPr>
      </w:pPr>
    </w:p>
    <w:p w:rsidR="00AD43D3" w:rsidRPr="00FF4EA7" w:rsidRDefault="00AE33BB" w:rsidP="006C52AF">
      <w:pPr>
        <w:pStyle w:val="ResearchPaperTitle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World Population </w:t>
      </w:r>
      <w:r w:rsidR="00136D47">
        <w:rPr>
          <w:rFonts w:ascii="Arial Unicode MS" w:eastAsia="Arial Unicode MS" w:hAnsi="Arial Unicode MS" w:cs="Arial Unicode MS"/>
          <w:sz w:val="32"/>
          <w:szCs w:val="32"/>
        </w:rPr>
        <w:t>Grow</w:t>
      </w:r>
      <w:r w:rsidR="00956AA3" w:rsidRPr="00FF4EA7">
        <w:rPr>
          <w:rFonts w:ascii="Arial Unicode MS" w:eastAsia="Arial Unicode MS" w:hAnsi="Arial Unicode MS" w:cs="Arial Unicode MS"/>
          <w:sz w:val="32"/>
          <w:szCs w:val="32"/>
        </w:rPr>
        <w:t>t</w:t>
      </w:r>
      <w:r w:rsidR="00136D47">
        <w:rPr>
          <w:rFonts w:ascii="Arial Unicode MS" w:eastAsia="Arial Unicode MS" w:hAnsi="Arial Unicode MS" w:cs="Arial Unicode MS"/>
          <w:sz w:val="32"/>
          <w:szCs w:val="32"/>
        </w:rPr>
        <w:t>h</w:t>
      </w:r>
    </w:p>
    <w:p w:rsidR="00956AA3" w:rsidRPr="00FF4EA7" w:rsidRDefault="00956AA3" w:rsidP="006C52AF">
      <w:pPr>
        <w:pStyle w:val="ResearchPaperTitle"/>
        <w:rPr>
          <w:rFonts w:ascii="Arial Unicode MS" w:eastAsia="Arial Unicode MS" w:hAnsi="Arial Unicode MS" w:cs="Arial Unicode MS"/>
        </w:rPr>
      </w:pPr>
    </w:p>
    <w:p w:rsidR="00956AA3" w:rsidRDefault="00136D47" w:rsidP="00D83CCB">
      <w:pPr>
        <w:pStyle w:val="Researchpapercontents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  <w:r w:rsidR="00F15D64">
        <w:rPr>
          <w:rFonts w:ascii="Arial Unicode MS" w:eastAsia="Arial Unicode MS" w:hAnsi="Arial Unicode MS" w:cs="Arial Unicode MS"/>
          <w:sz w:val="24"/>
        </w:rPr>
        <w:t xml:space="preserve">Mr. Montgomery’s essay passionately argues a very shallow reasoning. His point of view does not assign responsibility to the industrial world for the current </w:t>
      </w:r>
      <w:r w:rsidR="008060AE">
        <w:rPr>
          <w:rFonts w:ascii="Arial Unicode MS" w:eastAsia="Arial Unicode MS" w:hAnsi="Arial Unicode MS" w:cs="Arial Unicode MS"/>
          <w:sz w:val="24"/>
        </w:rPr>
        <w:t xml:space="preserve">environmental conditions. </w:t>
      </w:r>
      <w:r w:rsidR="00BA05C8">
        <w:rPr>
          <w:rFonts w:ascii="Arial Unicode MS" w:eastAsia="Arial Unicode MS" w:hAnsi="Arial Unicode MS" w:cs="Arial Unicode MS"/>
          <w:sz w:val="24"/>
        </w:rPr>
        <w:t>His</w:t>
      </w:r>
      <w:r w:rsidR="008060AE">
        <w:rPr>
          <w:rFonts w:ascii="Arial Unicode MS" w:eastAsia="Arial Unicode MS" w:hAnsi="Arial Unicode MS" w:cs="Arial Unicode MS"/>
          <w:sz w:val="24"/>
        </w:rPr>
        <w:t xml:space="preserve"> belief in the </w:t>
      </w:r>
      <w:r w:rsidR="00BA05C8">
        <w:rPr>
          <w:rFonts w:ascii="Arial Unicode MS" w:eastAsia="Arial Unicode MS" w:hAnsi="Arial Unicode MS" w:cs="Arial Unicode MS"/>
          <w:sz w:val="24"/>
        </w:rPr>
        <w:t xml:space="preserve">well-provided-for-children as the </w:t>
      </w:r>
      <w:r w:rsidR="007C0E95">
        <w:rPr>
          <w:rFonts w:ascii="Arial Unicode MS" w:eastAsia="Arial Unicode MS" w:hAnsi="Arial Unicode MS" w:cs="Arial Unicode MS"/>
          <w:sz w:val="24"/>
        </w:rPr>
        <w:t xml:space="preserve">sole </w:t>
      </w:r>
      <w:r w:rsidR="00BA05C8">
        <w:rPr>
          <w:rFonts w:ascii="Arial Unicode MS" w:eastAsia="Arial Unicode MS" w:hAnsi="Arial Unicode MS" w:cs="Arial Unicode MS"/>
          <w:sz w:val="24"/>
        </w:rPr>
        <w:t xml:space="preserve">vanguards of </w:t>
      </w:r>
      <w:r w:rsidR="00A83A09">
        <w:rPr>
          <w:rFonts w:ascii="Arial Unicode MS" w:eastAsia="Arial Unicode MS" w:hAnsi="Arial Unicode MS" w:cs="Arial Unicode MS"/>
          <w:sz w:val="24"/>
        </w:rPr>
        <w:t>future as well as</w:t>
      </w:r>
      <w:r w:rsidR="008060AE">
        <w:rPr>
          <w:rFonts w:ascii="Arial Unicode MS" w:eastAsia="Arial Unicode MS" w:hAnsi="Arial Unicode MS" w:cs="Arial Unicode MS"/>
          <w:sz w:val="24"/>
        </w:rPr>
        <w:t xml:space="preserve"> </w:t>
      </w:r>
      <w:r w:rsidR="00BA05C8">
        <w:rPr>
          <w:rFonts w:ascii="Arial Unicode MS" w:eastAsia="Arial Unicode MS" w:hAnsi="Arial Unicode MS" w:cs="Arial Unicode MS"/>
          <w:sz w:val="24"/>
        </w:rPr>
        <w:t xml:space="preserve">his </w:t>
      </w:r>
      <w:r w:rsidR="00187BA9">
        <w:rPr>
          <w:rFonts w:ascii="Arial Unicode MS" w:eastAsia="Arial Unicode MS" w:hAnsi="Arial Unicode MS" w:cs="Arial Unicode MS"/>
          <w:sz w:val="24"/>
        </w:rPr>
        <w:t xml:space="preserve">rational </w:t>
      </w:r>
      <w:r w:rsidR="00BA05C8">
        <w:rPr>
          <w:rFonts w:ascii="Arial Unicode MS" w:eastAsia="Arial Unicode MS" w:hAnsi="Arial Unicode MS" w:cs="Arial Unicode MS"/>
          <w:sz w:val="24"/>
        </w:rPr>
        <w:t>for</w:t>
      </w:r>
      <w:r w:rsidR="00187BA9">
        <w:rPr>
          <w:rFonts w:ascii="Arial Unicode MS" w:eastAsia="Arial Unicode MS" w:hAnsi="Arial Unicode MS" w:cs="Arial Unicode MS"/>
          <w:sz w:val="24"/>
        </w:rPr>
        <w:t xml:space="preserve"> the</w:t>
      </w:r>
      <w:r w:rsidR="00BA05C8">
        <w:rPr>
          <w:rFonts w:ascii="Arial Unicode MS" w:eastAsia="Arial Unicode MS" w:hAnsi="Arial Unicode MS" w:cs="Arial Unicode MS"/>
          <w:sz w:val="24"/>
        </w:rPr>
        <w:t xml:space="preserve"> </w:t>
      </w:r>
      <w:r w:rsidR="008060AE">
        <w:rPr>
          <w:rFonts w:ascii="Arial Unicode MS" w:eastAsia="Arial Unicode MS" w:hAnsi="Arial Unicode MS" w:cs="Arial Unicode MS"/>
          <w:sz w:val="24"/>
        </w:rPr>
        <w:t xml:space="preserve">number of </w:t>
      </w:r>
      <w:r w:rsidR="00187BA9">
        <w:rPr>
          <w:rFonts w:ascii="Arial Unicode MS" w:eastAsia="Arial Unicode MS" w:hAnsi="Arial Unicode MS" w:cs="Arial Unicode MS"/>
          <w:sz w:val="24"/>
        </w:rPr>
        <w:t>“</w:t>
      </w:r>
      <w:r w:rsidR="00BA05C8">
        <w:rPr>
          <w:rFonts w:ascii="Arial Unicode MS" w:eastAsia="Arial Unicode MS" w:hAnsi="Arial Unicode MS" w:cs="Arial Unicode MS"/>
          <w:sz w:val="24"/>
        </w:rPr>
        <w:t>black, female PhD’s</w:t>
      </w:r>
      <w:r w:rsidR="00187BA9">
        <w:rPr>
          <w:rFonts w:ascii="Arial Unicode MS" w:eastAsia="Arial Unicode MS" w:hAnsi="Arial Unicode MS" w:cs="Arial Unicode MS"/>
          <w:sz w:val="24"/>
        </w:rPr>
        <w:t>”</w:t>
      </w:r>
      <w:r w:rsidR="00BA05C8">
        <w:rPr>
          <w:rFonts w:ascii="Arial Unicode MS" w:eastAsia="Arial Unicode MS" w:hAnsi="Arial Unicode MS" w:cs="Arial Unicode MS"/>
          <w:sz w:val="24"/>
        </w:rPr>
        <w:t xml:space="preserve"> (Montgomery 2) is presumptuous at best. </w:t>
      </w:r>
      <w:r w:rsidR="00A83A09">
        <w:rPr>
          <w:rFonts w:ascii="Arial Unicode MS" w:eastAsia="Arial Unicode MS" w:hAnsi="Arial Unicode MS" w:cs="Arial Unicode MS"/>
          <w:sz w:val="24"/>
        </w:rPr>
        <w:t xml:space="preserve">Neither creativity </w:t>
      </w:r>
      <w:r w:rsidR="003D2355">
        <w:rPr>
          <w:rFonts w:ascii="Arial Unicode MS" w:eastAsia="Arial Unicode MS" w:hAnsi="Arial Unicode MS" w:cs="Arial Unicode MS"/>
          <w:sz w:val="24"/>
        </w:rPr>
        <w:t>is</w:t>
      </w:r>
      <w:r w:rsidR="00A83A09">
        <w:rPr>
          <w:rFonts w:ascii="Arial Unicode MS" w:eastAsia="Arial Unicode MS" w:hAnsi="Arial Unicode MS" w:cs="Arial Unicode MS"/>
          <w:sz w:val="24"/>
        </w:rPr>
        <w:t xml:space="preserve"> limited to </w:t>
      </w:r>
      <w:r w:rsidR="003D2355">
        <w:rPr>
          <w:rFonts w:ascii="Arial Unicode MS" w:eastAsia="Arial Unicode MS" w:hAnsi="Arial Unicode MS" w:cs="Arial Unicode MS"/>
          <w:sz w:val="24"/>
        </w:rPr>
        <w:t xml:space="preserve">privileged </w:t>
      </w:r>
      <w:r w:rsidR="00A83A09">
        <w:rPr>
          <w:rFonts w:ascii="Arial Unicode MS" w:eastAsia="Arial Unicode MS" w:hAnsi="Arial Unicode MS" w:cs="Arial Unicode MS"/>
          <w:sz w:val="24"/>
        </w:rPr>
        <w:t>childre</w:t>
      </w:r>
      <w:r w:rsidR="003D2355">
        <w:rPr>
          <w:rFonts w:ascii="Arial Unicode MS" w:eastAsia="Arial Unicode MS" w:hAnsi="Arial Unicode MS" w:cs="Arial Unicode MS"/>
          <w:sz w:val="24"/>
        </w:rPr>
        <w:t xml:space="preserve">n nor is love of motherhood </w:t>
      </w:r>
      <w:r w:rsidR="007C0E95">
        <w:rPr>
          <w:rFonts w:ascii="Arial Unicode MS" w:eastAsia="Arial Unicode MS" w:hAnsi="Arial Unicode MS" w:cs="Arial Unicode MS"/>
          <w:sz w:val="24"/>
        </w:rPr>
        <w:t>adamantly</w:t>
      </w:r>
      <w:r w:rsidR="00A83A09">
        <w:rPr>
          <w:rFonts w:ascii="Arial Unicode MS" w:eastAsia="Arial Unicode MS" w:hAnsi="Arial Unicode MS" w:cs="Arial Unicode MS"/>
          <w:sz w:val="24"/>
        </w:rPr>
        <w:t xml:space="preserve"> </w:t>
      </w:r>
      <w:r w:rsidR="007C0E95">
        <w:rPr>
          <w:rFonts w:ascii="Arial Unicode MS" w:eastAsia="Arial Unicode MS" w:hAnsi="Arial Unicode MS" w:cs="Arial Unicode MS"/>
          <w:sz w:val="24"/>
        </w:rPr>
        <w:t>extinguished</w:t>
      </w:r>
      <w:r w:rsidR="003D2355">
        <w:rPr>
          <w:rFonts w:ascii="Arial Unicode MS" w:eastAsia="Arial Unicode MS" w:hAnsi="Arial Unicode MS" w:cs="Arial Unicode MS"/>
          <w:sz w:val="24"/>
        </w:rPr>
        <w:t xml:space="preserve"> in women, black or white, </w:t>
      </w:r>
      <w:r w:rsidR="00737F48">
        <w:rPr>
          <w:rFonts w:ascii="Arial Unicode MS" w:eastAsia="Arial Unicode MS" w:hAnsi="Arial Unicode MS" w:cs="Arial Unicode MS"/>
          <w:sz w:val="24"/>
        </w:rPr>
        <w:t>who</w:t>
      </w:r>
      <w:r w:rsidR="003D2355">
        <w:rPr>
          <w:rFonts w:ascii="Arial Unicode MS" w:eastAsia="Arial Unicode MS" w:hAnsi="Arial Unicode MS" w:cs="Arial Unicode MS"/>
          <w:sz w:val="24"/>
        </w:rPr>
        <w:t xml:space="preserve"> had to sacrifice to reach their academic or professional goals. </w:t>
      </w:r>
    </w:p>
    <w:p w:rsidR="00C559FF" w:rsidRDefault="00C559FF" w:rsidP="00D83CCB">
      <w:pPr>
        <w:pStyle w:val="Researchpapercontents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Mr. Montgomery continues with another trivial assumption </w:t>
      </w:r>
      <w:r w:rsidRPr="00C559FF">
        <w:rPr>
          <w:rFonts w:ascii="Arial Unicode MS" w:eastAsia="Arial Unicode MS" w:hAnsi="Arial Unicode MS" w:cs="Arial Unicode MS"/>
          <w:sz w:val="24"/>
        </w:rPr>
        <w:t>“</w:t>
      </w:r>
      <w:r w:rsidRPr="00C559FF">
        <w:rPr>
          <w:rFonts w:ascii="Arial Unicode MS" w:eastAsia="Arial Unicode MS" w:hAnsi="Arial Unicode MS" w:cs="Arial Unicode MS"/>
        </w:rPr>
        <w:t>the fewer of us there are, the more there will be for each</w:t>
      </w:r>
      <w:r w:rsidRPr="00C559FF">
        <w:rPr>
          <w:rFonts w:ascii="Arial Unicode MS" w:eastAsia="Arial Unicode MS" w:hAnsi="Arial Unicode MS" w:cs="Arial Unicode MS"/>
          <w:sz w:val="24"/>
        </w:rPr>
        <w:t xml:space="preserve">” </w:t>
      </w:r>
      <w:r>
        <w:rPr>
          <w:rFonts w:ascii="Arial Unicode MS" w:eastAsia="Arial Unicode MS" w:hAnsi="Arial Unicode MS" w:cs="Arial Unicode MS"/>
          <w:sz w:val="24"/>
        </w:rPr>
        <w:t>(Montgomery 2)</w:t>
      </w:r>
      <w:r>
        <w:rPr>
          <w:rFonts w:ascii="Arial Unicode MS" w:eastAsia="Arial Unicode MS" w:hAnsi="Arial Unicode MS" w:cs="Arial Unicode MS"/>
          <w:sz w:val="24"/>
        </w:rPr>
        <w:t xml:space="preserve"> without citing a single example of </w:t>
      </w:r>
      <w:r>
        <w:rPr>
          <w:rFonts w:ascii="Arial Unicode MS" w:eastAsia="Arial Unicode MS" w:hAnsi="Arial Unicode MS" w:cs="Arial Unicode MS"/>
          <w:sz w:val="24"/>
        </w:rPr>
        <w:lastRenderedPageBreak/>
        <w:t xml:space="preserve">equality in the history of mankind. </w:t>
      </w:r>
      <w:r w:rsidR="00187BA9">
        <w:rPr>
          <w:rFonts w:ascii="Arial Unicode MS" w:eastAsia="Arial Unicode MS" w:hAnsi="Arial Unicode MS" w:cs="Arial Unicode MS"/>
          <w:sz w:val="24"/>
        </w:rPr>
        <w:t>He simply ignores that r</w:t>
      </w:r>
      <w:r w:rsidR="00BE7C10">
        <w:rPr>
          <w:rFonts w:ascii="Arial Unicode MS" w:eastAsia="Arial Unicode MS" w:hAnsi="Arial Unicode MS" w:cs="Arial Unicode MS"/>
          <w:sz w:val="24"/>
        </w:rPr>
        <w:t xml:space="preserve">ationing resources failed in </w:t>
      </w:r>
      <w:r w:rsidR="004F7AF7">
        <w:rPr>
          <w:rFonts w:ascii="Arial Unicode MS" w:eastAsia="Arial Unicode MS" w:hAnsi="Arial Unicode MS" w:cs="Arial Unicode MS"/>
          <w:sz w:val="24"/>
        </w:rPr>
        <w:t xml:space="preserve">communist </w:t>
      </w:r>
      <w:r w:rsidR="00BE7C10">
        <w:rPr>
          <w:rFonts w:ascii="Arial Unicode MS" w:eastAsia="Arial Unicode MS" w:hAnsi="Arial Unicode MS" w:cs="Arial Unicode MS"/>
          <w:sz w:val="24"/>
        </w:rPr>
        <w:t>nations</w:t>
      </w:r>
      <w:r w:rsidR="004F7AF7">
        <w:rPr>
          <w:rFonts w:ascii="Arial Unicode MS" w:eastAsia="Arial Unicode MS" w:hAnsi="Arial Unicode MS" w:cs="Arial Unicode MS"/>
          <w:sz w:val="24"/>
        </w:rPr>
        <w:t xml:space="preserve"> and </w:t>
      </w:r>
      <w:r w:rsidR="00BE7C10">
        <w:rPr>
          <w:rFonts w:ascii="Arial Unicode MS" w:eastAsia="Arial Unicode MS" w:hAnsi="Arial Unicode MS" w:cs="Arial Unicode MS"/>
          <w:sz w:val="24"/>
        </w:rPr>
        <w:t>among</w:t>
      </w:r>
      <w:r w:rsidR="004F7AF7">
        <w:rPr>
          <w:rFonts w:ascii="Arial Unicode MS" w:eastAsia="Arial Unicode MS" w:hAnsi="Arial Unicode MS" w:cs="Arial Unicode MS"/>
          <w:sz w:val="24"/>
        </w:rPr>
        <w:t xml:space="preserve"> hippie</w:t>
      </w:r>
      <w:r w:rsidR="00BE7C10">
        <w:rPr>
          <w:rFonts w:ascii="Arial Unicode MS" w:eastAsia="Arial Unicode MS" w:hAnsi="Arial Unicode MS" w:cs="Arial Unicode MS"/>
          <w:sz w:val="24"/>
        </w:rPr>
        <w:t>s</w:t>
      </w:r>
      <w:r w:rsidR="00187BA9">
        <w:rPr>
          <w:rFonts w:ascii="Arial Unicode MS" w:eastAsia="Arial Unicode MS" w:hAnsi="Arial Unicode MS" w:cs="Arial Unicode MS"/>
          <w:sz w:val="24"/>
        </w:rPr>
        <w:t xml:space="preserve"> alike</w:t>
      </w:r>
      <w:r w:rsidR="00BE7C10">
        <w:rPr>
          <w:rFonts w:ascii="Arial Unicode MS" w:eastAsia="Arial Unicode MS" w:hAnsi="Arial Unicode MS" w:cs="Arial Unicode MS"/>
          <w:sz w:val="24"/>
        </w:rPr>
        <w:t>. T</w:t>
      </w:r>
      <w:r w:rsidR="004F7AF7">
        <w:rPr>
          <w:rFonts w:ascii="Arial Unicode MS" w:eastAsia="Arial Unicode MS" w:hAnsi="Arial Unicode MS" w:cs="Arial Unicode MS"/>
          <w:sz w:val="24"/>
        </w:rPr>
        <w:t>here is no justice in equality</w:t>
      </w:r>
      <w:r w:rsidR="00BE7C10">
        <w:rPr>
          <w:rFonts w:ascii="Arial Unicode MS" w:eastAsia="Arial Unicode MS" w:hAnsi="Arial Unicode MS" w:cs="Arial Unicode MS"/>
          <w:sz w:val="24"/>
        </w:rPr>
        <w:t xml:space="preserve">. </w:t>
      </w:r>
      <w:r w:rsidR="004F7AF7"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</w:rPr>
        <w:t xml:space="preserve">  </w:t>
      </w:r>
    </w:p>
    <w:p w:rsidR="00737F48" w:rsidRDefault="00737F48" w:rsidP="00D83CCB">
      <w:pPr>
        <w:pStyle w:val="Researchpapercontents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Dr. </w:t>
      </w:r>
      <w:proofErr w:type="spellStart"/>
      <w:r>
        <w:rPr>
          <w:rFonts w:ascii="Arial Unicode MS" w:eastAsia="Arial Unicode MS" w:hAnsi="Arial Unicode MS" w:cs="Arial Unicode MS"/>
          <w:sz w:val="24"/>
        </w:rPr>
        <w:t>Rosling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on the other hand, armed with his study of statistics and medicine, presented a compelling scenario in which global human </w:t>
      </w:r>
      <w:r w:rsidR="007C0E95">
        <w:rPr>
          <w:rFonts w:ascii="Arial Unicode MS" w:eastAsia="Arial Unicode MS" w:hAnsi="Arial Unicode MS" w:cs="Arial Unicode MS"/>
          <w:sz w:val="24"/>
        </w:rPr>
        <w:t>inventiveness</w:t>
      </w:r>
      <w:r>
        <w:rPr>
          <w:rFonts w:ascii="Arial Unicode MS" w:eastAsia="Arial Unicode MS" w:hAnsi="Arial Unicode MS" w:cs="Arial Unicode MS"/>
          <w:sz w:val="24"/>
        </w:rPr>
        <w:t xml:space="preserve"> coupled with </w:t>
      </w:r>
      <w:r w:rsidR="00A27DE8">
        <w:rPr>
          <w:rFonts w:ascii="Arial Unicode MS" w:eastAsia="Arial Unicode MS" w:hAnsi="Arial Unicode MS" w:cs="Arial Unicode MS"/>
          <w:sz w:val="24"/>
        </w:rPr>
        <w:t xml:space="preserve">technological support of </w:t>
      </w:r>
      <w:r>
        <w:rPr>
          <w:rFonts w:ascii="Arial Unicode MS" w:eastAsia="Arial Unicode MS" w:hAnsi="Arial Unicode MS" w:cs="Arial Unicode MS"/>
          <w:sz w:val="24"/>
        </w:rPr>
        <w:t>affluent</w:t>
      </w:r>
      <w:r w:rsidR="00A27DE8">
        <w:rPr>
          <w:rFonts w:ascii="Arial Unicode MS" w:eastAsia="Arial Unicode MS" w:hAnsi="Arial Unicode MS" w:cs="Arial Unicode MS"/>
          <w:sz w:val="24"/>
        </w:rPr>
        <w:t xml:space="preserve"> nations provide a foundation for sustainable population rates. </w:t>
      </w:r>
      <w:r w:rsidR="000743AE">
        <w:rPr>
          <w:rFonts w:ascii="Arial Unicode MS" w:eastAsia="Arial Unicode MS" w:hAnsi="Arial Unicode MS" w:cs="Arial Unicode MS"/>
          <w:sz w:val="24"/>
        </w:rPr>
        <w:t xml:space="preserve">His counterintuitive point </w:t>
      </w:r>
      <w:r w:rsidR="00A27DE8">
        <w:rPr>
          <w:rFonts w:ascii="Arial Unicode MS" w:eastAsia="Arial Unicode MS" w:hAnsi="Arial Unicode MS" w:cs="Arial Unicode MS"/>
          <w:sz w:val="24"/>
        </w:rPr>
        <w:t>“working t</w:t>
      </w:r>
      <w:r w:rsidR="00D3067D">
        <w:rPr>
          <w:rFonts w:ascii="Arial Unicode MS" w:eastAsia="Arial Unicode MS" w:hAnsi="Arial Unicode MS" w:cs="Arial Unicode MS"/>
          <w:sz w:val="24"/>
        </w:rPr>
        <w:t xml:space="preserve">o reduce infant mortality, </w:t>
      </w:r>
      <w:r w:rsidR="00A27DE8">
        <w:rPr>
          <w:rFonts w:ascii="Arial Unicode MS" w:eastAsia="Arial Unicode MS" w:hAnsi="Arial Unicode MS" w:cs="Arial Unicode MS"/>
          <w:sz w:val="24"/>
        </w:rPr>
        <w:t xml:space="preserve">eliminating </w:t>
      </w:r>
      <w:r w:rsidR="007C0E95">
        <w:rPr>
          <w:rFonts w:ascii="Arial Unicode MS" w:eastAsia="Arial Unicode MS" w:hAnsi="Arial Unicode MS" w:cs="Arial Unicode MS"/>
          <w:sz w:val="24"/>
        </w:rPr>
        <w:t>il</w:t>
      </w:r>
      <w:r w:rsidR="00D3067D">
        <w:rPr>
          <w:rFonts w:ascii="Arial Unicode MS" w:eastAsia="Arial Unicode MS" w:hAnsi="Arial Unicode MS" w:cs="Arial Unicode MS"/>
          <w:sz w:val="24"/>
        </w:rPr>
        <w:t xml:space="preserve">literacy and improving vaccination </w:t>
      </w:r>
      <w:r w:rsidR="00A27DE8">
        <w:rPr>
          <w:rFonts w:ascii="Arial Unicode MS" w:eastAsia="Arial Unicode MS" w:hAnsi="Arial Unicode MS" w:cs="Arial Unicode MS"/>
          <w:sz w:val="24"/>
        </w:rPr>
        <w:t>results in better population control” (</w:t>
      </w:r>
      <w:proofErr w:type="spellStart"/>
      <w:r w:rsidR="00A27DE8">
        <w:rPr>
          <w:rFonts w:ascii="Arial Unicode MS" w:eastAsia="Arial Unicode MS" w:hAnsi="Arial Unicode MS" w:cs="Arial Unicode MS"/>
          <w:sz w:val="24"/>
        </w:rPr>
        <w:t>Rosling</w:t>
      </w:r>
      <w:proofErr w:type="spellEnd"/>
      <w:r w:rsidR="00A27DE8">
        <w:rPr>
          <w:rFonts w:ascii="Arial Unicode MS" w:eastAsia="Arial Unicode MS" w:hAnsi="Arial Unicode MS" w:cs="Arial Unicode MS"/>
          <w:sz w:val="24"/>
        </w:rPr>
        <w:t>)</w:t>
      </w:r>
      <w:r w:rsidR="000743AE">
        <w:rPr>
          <w:rFonts w:ascii="Arial Unicode MS" w:eastAsia="Arial Unicode MS" w:hAnsi="Arial Unicode MS" w:cs="Arial Unicode MS"/>
          <w:sz w:val="24"/>
        </w:rPr>
        <w:t xml:space="preserve"> is balanced with his use </w:t>
      </w:r>
      <w:r w:rsidR="00BE7C10">
        <w:rPr>
          <w:rFonts w:ascii="Arial Unicode MS" w:eastAsia="Arial Unicode MS" w:hAnsi="Arial Unicode MS" w:cs="Arial Unicode MS"/>
          <w:sz w:val="24"/>
        </w:rPr>
        <w:t xml:space="preserve">of </w:t>
      </w:r>
      <w:r w:rsidR="007C0E95">
        <w:rPr>
          <w:rFonts w:ascii="Arial Unicode MS" w:eastAsia="Arial Unicode MS" w:hAnsi="Arial Unicode MS" w:cs="Arial Unicode MS"/>
          <w:sz w:val="24"/>
        </w:rPr>
        <w:t>data presented via modest visual aid</w:t>
      </w:r>
      <w:r w:rsidR="00BE7C10">
        <w:rPr>
          <w:rFonts w:ascii="Arial Unicode MS" w:eastAsia="Arial Unicode MS" w:hAnsi="Arial Unicode MS" w:cs="Arial Unicode MS"/>
          <w:sz w:val="24"/>
        </w:rPr>
        <w:t>s</w:t>
      </w:r>
      <w:r w:rsidR="00A27DE8">
        <w:rPr>
          <w:rFonts w:ascii="Arial Unicode MS" w:eastAsia="Arial Unicode MS" w:hAnsi="Arial Unicode MS" w:cs="Arial Unicode MS"/>
          <w:sz w:val="24"/>
        </w:rPr>
        <w:t xml:space="preserve">. </w:t>
      </w:r>
    </w:p>
    <w:p w:rsidR="00956AA3" w:rsidRPr="00FF4EA7" w:rsidRDefault="000743AE" w:rsidP="00D83CCB">
      <w:pPr>
        <w:pStyle w:val="Researchpapercontents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I find Dr. </w:t>
      </w:r>
      <w:proofErr w:type="spellStart"/>
      <w:r>
        <w:rPr>
          <w:rFonts w:ascii="Arial Unicode MS" w:eastAsia="Arial Unicode MS" w:hAnsi="Arial Unicode MS" w:cs="Arial Unicode MS"/>
          <w:sz w:val="24"/>
        </w:rPr>
        <w:t>Rosling’s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cool Swedish </w:t>
      </w:r>
      <w:r w:rsidR="007C0E95">
        <w:rPr>
          <w:rFonts w:ascii="Arial Unicode MS" w:eastAsia="Arial Unicode MS" w:hAnsi="Arial Unicode MS" w:cs="Arial Unicode MS"/>
          <w:sz w:val="24"/>
        </w:rPr>
        <w:t>rational</w:t>
      </w:r>
      <w:r>
        <w:rPr>
          <w:rFonts w:ascii="Arial Unicode MS" w:eastAsia="Arial Unicode MS" w:hAnsi="Arial Unicode MS" w:cs="Arial Unicode MS"/>
          <w:sz w:val="24"/>
        </w:rPr>
        <w:t xml:space="preserve"> compelling</w:t>
      </w:r>
      <w:r w:rsidR="000D7B8D">
        <w:rPr>
          <w:rFonts w:ascii="Arial Unicode MS" w:eastAsia="Arial Unicode MS" w:hAnsi="Arial Unicode MS" w:cs="Arial Unicode MS"/>
          <w:sz w:val="24"/>
        </w:rPr>
        <w:t xml:space="preserve"> and inspiring, and </w:t>
      </w:r>
      <w:r>
        <w:rPr>
          <w:rFonts w:ascii="Arial Unicode MS" w:eastAsia="Arial Unicode MS" w:hAnsi="Arial Unicode MS" w:cs="Arial Unicode MS"/>
          <w:sz w:val="24"/>
        </w:rPr>
        <w:t xml:space="preserve">Mr. Montgomery’s </w:t>
      </w:r>
      <w:r w:rsidR="007C0E95">
        <w:rPr>
          <w:rFonts w:ascii="Arial Unicode MS" w:eastAsia="Arial Unicode MS" w:hAnsi="Arial Unicode MS" w:cs="Arial Unicode MS"/>
          <w:sz w:val="24"/>
        </w:rPr>
        <w:t>argumentative</w:t>
      </w:r>
      <w:r w:rsidR="000D7B8D">
        <w:rPr>
          <w:rFonts w:ascii="Arial Unicode MS" w:eastAsia="Arial Unicode MS" w:hAnsi="Arial Unicode MS" w:cs="Arial Unicode MS"/>
          <w:sz w:val="24"/>
        </w:rPr>
        <w:t xml:space="preserve"> retinoic irresponsible and dull. </w:t>
      </w:r>
    </w:p>
    <w:p w:rsidR="00054824" w:rsidRPr="00FF4EA7" w:rsidRDefault="00054824" w:rsidP="00FF5B0E">
      <w:pPr>
        <w:pStyle w:val="Researchpapercontents"/>
        <w:rPr>
          <w:rFonts w:ascii="Arial Unicode MS" w:eastAsia="Arial Unicode MS" w:hAnsi="Arial Unicode MS" w:cs="Arial Unicode MS"/>
        </w:rPr>
      </w:pPr>
    </w:p>
    <w:p w:rsidR="0046783D" w:rsidRPr="00FF4EA7" w:rsidRDefault="0046783D" w:rsidP="009379D1">
      <w:pPr>
        <w:pStyle w:val="WorksCitedPageTitle"/>
        <w:rPr>
          <w:rFonts w:ascii="Arial Unicode MS" w:eastAsia="Arial Unicode MS" w:hAnsi="Arial Unicode MS" w:cs="Arial Unicode MS"/>
          <w:sz w:val="32"/>
          <w:szCs w:val="32"/>
        </w:rPr>
      </w:pPr>
      <w:r w:rsidRPr="00FF4EA7">
        <w:rPr>
          <w:rFonts w:ascii="Arial Unicode MS" w:eastAsia="Arial Unicode MS" w:hAnsi="Arial Unicode MS" w:cs="Arial Unicode MS"/>
          <w:sz w:val="32"/>
          <w:szCs w:val="32"/>
        </w:rPr>
        <w:lastRenderedPageBreak/>
        <w:t>Works Cited</w:t>
      </w:r>
    </w:p>
    <w:p w:rsidR="0046783D" w:rsidRPr="00FF4EA7" w:rsidRDefault="00AE33BB" w:rsidP="00136D47">
      <w:pPr>
        <w:pStyle w:val="Workcited"/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Montgomery</w:t>
      </w:r>
      <w:r w:rsidR="00446DAB" w:rsidRPr="00FF4EA7">
        <w:rPr>
          <w:rFonts w:ascii="Arial Unicode MS" w:eastAsia="Arial Unicode MS" w:hAnsi="Arial Unicode MS" w:cs="Arial Unicode MS"/>
          <w:sz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</w:rPr>
        <w:t>Johnson C</w:t>
      </w:r>
      <w:r w:rsidR="0046783D" w:rsidRPr="00FF4EA7">
        <w:rPr>
          <w:rFonts w:ascii="Arial Unicode MS" w:eastAsia="Arial Unicode MS" w:hAnsi="Arial Unicode MS" w:cs="Arial Unicode MS"/>
          <w:sz w:val="24"/>
        </w:rPr>
        <w:t>.</w:t>
      </w:r>
      <w:r w:rsidR="00D83CCB" w:rsidRPr="00FF4EA7">
        <w:rPr>
          <w:rFonts w:ascii="Arial Unicode MS" w:eastAsia="Arial Unicode MS" w:hAnsi="Arial Unicode MS" w:cs="Arial Unicode MS"/>
          <w:sz w:val="24"/>
        </w:rPr>
        <w:t xml:space="preserve"> </w:t>
      </w:r>
      <w:r w:rsidR="00D83CCB" w:rsidRPr="000D00C3">
        <w:rPr>
          <w:rStyle w:val="Workscitedunderline"/>
          <w:rFonts w:ascii="Arial Unicode MS" w:eastAsia="Arial Unicode MS" w:hAnsi="Arial Unicode MS" w:cs="Arial Unicode MS"/>
          <w:i/>
          <w:sz w:val="24"/>
          <w:u w:val="none"/>
        </w:rPr>
        <w:t>The</w:t>
      </w:r>
      <w:r>
        <w:rPr>
          <w:rStyle w:val="Workscitedunderline"/>
          <w:rFonts w:ascii="Arial Unicode MS" w:eastAsia="Arial Unicode MS" w:hAnsi="Arial Unicode MS" w:cs="Arial Unicode MS"/>
          <w:i/>
          <w:sz w:val="24"/>
          <w:u w:val="none"/>
        </w:rPr>
        <w:t xml:space="preserve"> Island of </w:t>
      </w:r>
      <w:proofErr w:type="gramStart"/>
      <w:r>
        <w:rPr>
          <w:rStyle w:val="Workscitedunderline"/>
          <w:rFonts w:ascii="Arial Unicode MS" w:eastAsia="Arial Unicode MS" w:hAnsi="Arial Unicode MS" w:cs="Arial Unicode MS"/>
          <w:i/>
          <w:sz w:val="24"/>
          <w:u w:val="none"/>
        </w:rPr>
        <w:t>Plenty</w:t>
      </w:r>
      <w:r w:rsidR="000D00C3" w:rsidRPr="000D00C3">
        <w:rPr>
          <w:rFonts w:ascii="Arial Unicode MS" w:eastAsia="Arial Unicode MS" w:hAnsi="Arial Unicode MS" w:cs="Arial Unicode MS"/>
          <w:i/>
          <w:sz w:val="24"/>
        </w:rPr>
        <w:t xml:space="preserve"> :</w:t>
      </w:r>
      <w:proofErr w:type="gramEnd"/>
      <w:r w:rsidR="0046783D" w:rsidRPr="00FF4EA7">
        <w:rPr>
          <w:rFonts w:ascii="Arial Unicode MS" w:eastAsia="Arial Unicode MS" w:hAnsi="Arial Unicode MS" w:cs="Arial Unicode MS"/>
          <w:sz w:val="24"/>
        </w:rPr>
        <w:t xml:space="preserve"> </w:t>
      </w:r>
      <w:r w:rsidR="000D00C3"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</w:rPr>
        <w:t>English 111 class handout</w:t>
      </w:r>
      <w:r w:rsidR="0046783D" w:rsidRPr="00FF4EA7">
        <w:rPr>
          <w:rFonts w:ascii="Arial Unicode MS" w:eastAsia="Arial Unicode MS" w:hAnsi="Arial Unicode MS" w:cs="Arial Unicode MS"/>
          <w:sz w:val="24"/>
        </w:rPr>
        <w:t xml:space="preserve">, </w:t>
      </w:r>
      <w:r w:rsidR="00D83CCB" w:rsidRPr="00FF4EA7">
        <w:rPr>
          <w:rFonts w:ascii="Arial Unicode MS" w:eastAsia="Arial Unicode MS" w:hAnsi="Arial Unicode MS" w:cs="Arial Unicode MS"/>
          <w:sz w:val="24"/>
        </w:rPr>
        <w:t>20</w:t>
      </w:r>
      <w:r>
        <w:rPr>
          <w:rFonts w:ascii="Arial Unicode MS" w:eastAsia="Arial Unicode MS" w:hAnsi="Arial Unicode MS" w:cs="Arial Unicode MS"/>
          <w:sz w:val="24"/>
        </w:rPr>
        <w:t>12</w:t>
      </w:r>
      <w:r w:rsidR="0046783D" w:rsidRPr="00FF4EA7">
        <w:rPr>
          <w:rFonts w:ascii="Arial Unicode MS" w:eastAsia="Arial Unicode MS" w:hAnsi="Arial Unicode MS" w:cs="Arial Unicode MS"/>
          <w:sz w:val="24"/>
        </w:rPr>
        <w:t>.</w:t>
      </w:r>
    </w:p>
    <w:p w:rsidR="00136D47" w:rsidRDefault="00AE33BB" w:rsidP="00136D47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</w:rPr>
        <w:t>Rosling</w:t>
      </w:r>
      <w:proofErr w:type="spellEnd"/>
      <w:r w:rsidR="00D83CCB" w:rsidRPr="00FF4EA7">
        <w:rPr>
          <w:rFonts w:ascii="Arial Unicode MS" w:eastAsia="Arial Unicode MS" w:hAnsi="Arial Unicode MS" w:cs="Arial Unicode MS"/>
          <w:sz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</w:rPr>
        <w:t>Hans</w:t>
      </w:r>
      <w:r w:rsidR="00D83CCB" w:rsidRPr="00FF4EA7">
        <w:rPr>
          <w:rFonts w:ascii="Arial Unicode MS" w:eastAsia="Arial Unicode MS" w:hAnsi="Arial Unicode MS" w:cs="Arial Unicode MS"/>
          <w:sz w:val="24"/>
        </w:rPr>
        <w:t xml:space="preserve"> </w:t>
      </w:r>
      <w:r w:rsidR="00136D47">
        <w:rPr>
          <w:rFonts w:ascii="Arial Unicode MS" w:eastAsia="Arial Unicode MS" w:hAnsi="Arial Unicode MS" w:cs="Arial Unicode MS"/>
          <w:i/>
          <w:iCs/>
          <w:sz w:val="24"/>
        </w:rPr>
        <w:t xml:space="preserve">Global population growth, box by </w:t>
      </w:r>
      <w:proofErr w:type="gramStart"/>
      <w:r w:rsidR="00136D47">
        <w:rPr>
          <w:rFonts w:ascii="Arial Unicode MS" w:eastAsia="Arial Unicode MS" w:hAnsi="Arial Unicode MS" w:cs="Arial Unicode MS"/>
          <w:i/>
          <w:iCs/>
          <w:sz w:val="24"/>
        </w:rPr>
        <w:t>box :</w:t>
      </w:r>
      <w:proofErr w:type="gramEnd"/>
      <w:r w:rsidR="00136D47">
        <w:rPr>
          <w:rFonts w:ascii="Arial Unicode MS" w:eastAsia="Arial Unicode MS" w:hAnsi="Arial Unicode MS" w:cs="Arial Unicode MS"/>
          <w:i/>
          <w:iCs/>
          <w:sz w:val="24"/>
        </w:rPr>
        <w:t xml:space="preserve"> </w:t>
      </w:r>
      <w:r w:rsidR="00136D47">
        <w:rPr>
          <w:rFonts w:ascii="Arial Unicode MS" w:eastAsia="Arial Unicode MS" w:hAnsi="Arial Unicode MS" w:cs="Arial Unicode MS"/>
          <w:sz w:val="24"/>
        </w:rPr>
        <w:t xml:space="preserve"> </w:t>
      </w:r>
      <w:r w:rsidR="00D83CCB" w:rsidRPr="00FF4EA7">
        <w:rPr>
          <w:rFonts w:ascii="Arial Unicode MS" w:eastAsia="Arial Unicode MS" w:hAnsi="Arial Unicode MS" w:cs="Arial Unicode MS"/>
          <w:sz w:val="24"/>
        </w:rPr>
        <w:t xml:space="preserve"> </w:t>
      </w:r>
      <w:r w:rsidR="00136D47">
        <w:rPr>
          <w:rFonts w:ascii="Arial Unicode MS" w:eastAsia="Arial Unicode MS" w:hAnsi="Arial Unicode MS" w:cs="Arial Unicode MS"/>
          <w:sz w:val="24"/>
        </w:rPr>
        <w:t xml:space="preserve">Jul 2010. </w:t>
      </w:r>
      <w:proofErr w:type="spellStart"/>
      <w:proofErr w:type="gramStart"/>
      <w:r w:rsidR="00136D47">
        <w:rPr>
          <w:rFonts w:ascii="Arial Unicode MS" w:eastAsia="Arial Unicode MS" w:hAnsi="Arial Unicode MS" w:cs="Arial Unicode MS"/>
          <w:sz w:val="24"/>
        </w:rPr>
        <w:t>TED@Cannes</w:t>
      </w:r>
      <w:proofErr w:type="spellEnd"/>
      <w:r w:rsidR="00136D47">
        <w:rPr>
          <w:rFonts w:ascii="Arial Unicode MS" w:eastAsia="Arial Unicode MS" w:hAnsi="Arial Unicode MS" w:cs="Arial Unicode MS"/>
          <w:sz w:val="24"/>
        </w:rPr>
        <w:t xml:space="preserve"> France</w:t>
      </w:r>
      <w:r w:rsidR="00D83CCB" w:rsidRPr="00FF4EA7">
        <w:rPr>
          <w:rFonts w:ascii="Arial Unicode MS" w:eastAsia="Arial Unicode MS" w:hAnsi="Arial Unicode MS" w:cs="Arial Unicode MS"/>
          <w:sz w:val="24"/>
        </w:rPr>
        <w:t>.</w:t>
      </w:r>
      <w:proofErr w:type="gramEnd"/>
      <w:r w:rsidR="00136D47">
        <w:rPr>
          <w:rFonts w:ascii="Arial Unicode MS" w:eastAsia="Arial Unicode MS" w:hAnsi="Arial Unicode MS" w:cs="Arial Unicode MS"/>
          <w:sz w:val="24"/>
        </w:rPr>
        <w:t xml:space="preserve"> 20 Sep. 2012 </w:t>
      </w:r>
    </w:p>
    <w:p w:rsidR="00136D47" w:rsidRPr="00FF4EA7" w:rsidRDefault="00136D47" w:rsidP="00136D47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&lt;</w:t>
      </w:r>
      <w:r w:rsidRPr="00136D47">
        <w:t xml:space="preserve"> </w:t>
      </w:r>
      <w:r w:rsidRPr="00136D47">
        <w:rPr>
          <w:rFonts w:ascii="Arial Unicode MS" w:eastAsia="Arial Unicode MS" w:hAnsi="Arial Unicode MS" w:cs="Arial Unicode MS"/>
          <w:sz w:val="24"/>
        </w:rPr>
        <w:t>http://www.ted.com/talks/hans_rosl</w:t>
      </w:r>
      <w:bookmarkStart w:id="0" w:name="_GoBack"/>
      <w:bookmarkEnd w:id="0"/>
      <w:r w:rsidRPr="00136D47">
        <w:rPr>
          <w:rFonts w:ascii="Arial Unicode MS" w:eastAsia="Arial Unicode MS" w:hAnsi="Arial Unicode MS" w:cs="Arial Unicode MS"/>
          <w:sz w:val="24"/>
        </w:rPr>
        <w:t>ing_on_global_population_growth.html</w:t>
      </w:r>
      <w:r>
        <w:rPr>
          <w:rFonts w:ascii="Arial Unicode MS" w:eastAsia="Arial Unicode MS" w:hAnsi="Arial Unicode MS" w:cs="Arial Unicode MS"/>
          <w:sz w:val="24"/>
        </w:rPr>
        <w:t>&gt;</w:t>
      </w:r>
    </w:p>
    <w:p w:rsidR="0046783D" w:rsidRPr="00FF4EA7" w:rsidRDefault="0046783D" w:rsidP="00136D47">
      <w:pPr>
        <w:pStyle w:val="Workcited"/>
        <w:spacing w:line="240" w:lineRule="auto"/>
        <w:rPr>
          <w:rFonts w:ascii="Arial Unicode MS" w:eastAsia="Arial Unicode MS" w:hAnsi="Arial Unicode MS" w:cs="Arial Unicode MS"/>
        </w:rPr>
      </w:pPr>
    </w:p>
    <w:p w:rsidR="00C23E0D" w:rsidRDefault="00C23E0D" w:rsidP="00136D47">
      <w:pPr>
        <w:pStyle w:val="Workcited"/>
        <w:spacing w:line="240" w:lineRule="auto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Pr="00FF4EA7" w:rsidRDefault="000F5796" w:rsidP="00FF4EA7">
      <w:pPr>
        <w:pStyle w:val="Researchpapercontents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</w:p>
    <w:p w:rsidR="003D453C" w:rsidRPr="00FF4EA7" w:rsidRDefault="003D453C" w:rsidP="00AE33BB">
      <w:pPr>
        <w:pStyle w:val="Workcited"/>
        <w:ind w:left="1440"/>
        <w:rPr>
          <w:rFonts w:ascii="Arial Unicode MS" w:eastAsia="Arial Unicode MS" w:hAnsi="Arial Unicode MS" w:cs="Arial Unicode MS"/>
        </w:rPr>
      </w:pPr>
    </w:p>
    <w:p w:rsid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p w:rsidR="00FF4EA7" w:rsidRPr="00FF4EA7" w:rsidRDefault="00FF4EA7" w:rsidP="00F72AD2">
      <w:pPr>
        <w:pStyle w:val="Workcited"/>
        <w:rPr>
          <w:rFonts w:ascii="Arial Unicode MS" w:eastAsia="Arial Unicode MS" w:hAnsi="Arial Unicode MS" w:cs="Arial Unicode MS"/>
        </w:rPr>
      </w:pPr>
    </w:p>
    <w:sectPr w:rsidR="00FF4EA7" w:rsidRPr="00FF4EA7" w:rsidSect="00462FB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E6" w:rsidRDefault="000E29E6">
      <w:r>
        <w:separator/>
      </w:r>
    </w:p>
  </w:endnote>
  <w:endnote w:type="continuationSeparator" w:id="0">
    <w:p w:rsidR="000E29E6" w:rsidRDefault="000E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E6" w:rsidRDefault="000E29E6">
      <w:r>
        <w:separator/>
      </w:r>
    </w:p>
  </w:footnote>
  <w:footnote w:type="continuationSeparator" w:id="0">
    <w:p w:rsidR="000E29E6" w:rsidRDefault="000E2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Pr="006D5026" w:rsidRDefault="00956AA3" w:rsidP="006D5026">
    <w:pPr>
      <w:pStyle w:val="Header"/>
    </w:pPr>
    <w:r>
      <w:t xml:space="preserve">Casey Carnnia   </w:t>
    </w:r>
    <w:r w:rsidR="007C127B" w:rsidRPr="006D5026">
      <w:fldChar w:fldCharType="begin"/>
    </w:r>
    <w:r w:rsidR="007C127B" w:rsidRPr="006D5026">
      <w:instrText xml:space="preserve"> PAGE </w:instrText>
    </w:r>
    <w:r w:rsidR="007C127B" w:rsidRPr="006D5026">
      <w:fldChar w:fldCharType="separate"/>
    </w:r>
    <w:r w:rsidR="00D3067D">
      <w:rPr>
        <w:noProof/>
      </w:rPr>
      <w:t>2</w:t>
    </w:r>
    <w:r w:rsidR="007C127B" w:rsidRPr="006D502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0744F8"/>
    <w:multiLevelType w:val="hybridMultilevel"/>
    <w:tmpl w:val="2A6CBFBE"/>
    <w:lvl w:ilvl="0" w:tplc="34FE59A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8650A4"/>
    <w:multiLevelType w:val="hybridMultilevel"/>
    <w:tmpl w:val="10E0D766"/>
    <w:lvl w:ilvl="0" w:tplc="31CE05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A3"/>
    <w:rsid w:val="00011A39"/>
    <w:rsid w:val="00015626"/>
    <w:rsid w:val="000176EE"/>
    <w:rsid w:val="00033AE6"/>
    <w:rsid w:val="00036522"/>
    <w:rsid w:val="00050725"/>
    <w:rsid w:val="00054824"/>
    <w:rsid w:val="0006656A"/>
    <w:rsid w:val="000743AE"/>
    <w:rsid w:val="00090A5A"/>
    <w:rsid w:val="00090B9B"/>
    <w:rsid w:val="000B4DED"/>
    <w:rsid w:val="000B639E"/>
    <w:rsid w:val="000C19FE"/>
    <w:rsid w:val="000C6917"/>
    <w:rsid w:val="000C73AA"/>
    <w:rsid w:val="000D00C3"/>
    <w:rsid w:val="000D2F77"/>
    <w:rsid w:val="000D7B8D"/>
    <w:rsid w:val="000E063B"/>
    <w:rsid w:val="000E29E6"/>
    <w:rsid w:val="000E3395"/>
    <w:rsid w:val="000F33B0"/>
    <w:rsid w:val="000F5419"/>
    <w:rsid w:val="000F5796"/>
    <w:rsid w:val="00102105"/>
    <w:rsid w:val="00105BDE"/>
    <w:rsid w:val="001245C0"/>
    <w:rsid w:val="00125A3F"/>
    <w:rsid w:val="00135BC0"/>
    <w:rsid w:val="00136D47"/>
    <w:rsid w:val="0013795B"/>
    <w:rsid w:val="001400A0"/>
    <w:rsid w:val="00143EC5"/>
    <w:rsid w:val="001440B7"/>
    <w:rsid w:val="0015131C"/>
    <w:rsid w:val="001519FE"/>
    <w:rsid w:val="00167B67"/>
    <w:rsid w:val="001732D3"/>
    <w:rsid w:val="001837FF"/>
    <w:rsid w:val="00187BA9"/>
    <w:rsid w:val="00187E20"/>
    <w:rsid w:val="00191420"/>
    <w:rsid w:val="0019601E"/>
    <w:rsid w:val="00197D00"/>
    <w:rsid w:val="001B1BA1"/>
    <w:rsid w:val="001B2BD9"/>
    <w:rsid w:val="001D5550"/>
    <w:rsid w:val="001E173C"/>
    <w:rsid w:val="00210813"/>
    <w:rsid w:val="00224846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8C2"/>
    <w:rsid w:val="002B6E3C"/>
    <w:rsid w:val="002F15ED"/>
    <w:rsid w:val="00300556"/>
    <w:rsid w:val="00303D92"/>
    <w:rsid w:val="003109A1"/>
    <w:rsid w:val="00313C92"/>
    <w:rsid w:val="00316C0E"/>
    <w:rsid w:val="003231E4"/>
    <w:rsid w:val="00334B24"/>
    <w:rsid w:val="00347ACA"/>
    <w:rsid w:val="003507DD"/>
    <w:rsid w:val="00352DDD"/>
    <w:rsid w:val="00355387"/>
    <w:rsid w:val="00365789"/>
    <w:rsid w:val="003671F0"/>
    <w:rsid w:val="0038248E"/>
    <w:rsid w:val="003829CA"/>
    <w:rsid w:val="00386D23"/>
    <w:rsid w:val="00391430"/>
    <w:rsid w:val="003967F9"/>
    <w:rsid w:val="003A1F4E"/>
    <w:rsid w:val="003B2DDA"/>
    <w:rsid w:val="003D229A"/>
    <w:rsid w:val="003D2355"/>
    <w:rsid w:val="003D453C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61B14"/>
    <w:rsid w:val="00462FB1"/>
    <w:rsid w:val="0046783D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4F7AF7"/>
    <w:rsid w:val="00510522"/>
    <w:rsid w:val="005144FF"/>
    <w:rsid w:val="005150D7"/>
    <w:rsid w:val="00540C23"/>
    <w:rsid w:val="005474B2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479"/>
    <w:rsid w:val="005E7D19"/>
    <w:rsid w:val="005F1342"/>
    <w:rsid w:val="00603E6A"/>
    <w:rsid w:val="00607655"/>
    <w:rsid w:val="00612DC7"/>
    <w:rsid w:val="0061654E"/>
    <w:rsid w:val="00616EF6"/>
    <w:rsid w:val="00624BF8"/>
    <w:rsid w:val="006302CF"/>
    <w:rsid w:val="00631476"/>
    <w:rsid w:val="00636971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6C9A"/>
    <w:rsid w:val="00720EC3"/>
    <w:rsid w:val="00722FBE"/>
    <w:rsid w:val="00727C2A"/>
    <w:rsid w:val="00734D6B"/>
    <w:rsid w:val="00737BEB"/>
    <w:rsid w:val="00737F48"/>
    <w:rsid w:val="00746527"/>
    <w:rsid w:val="00747F40"/>
    <w:rsid w:val="0075188F"/>
    <w:rsid w:val="0076213A"/>
    <w:rsid w:val="00763DB2"/>
    <w:rsid w:val="007726EA"/>
    <w:rsid w:val="007A0209"/>
    <w:rsid w:val="007A41D0"/>
    <w:rsid w:val="007A4E72"/>
    <w:rsid w:val="007B0D4F"/>
    <w:rsid w:val="007B5B27"/>
    <w:rsid w:val="007C0E95"/>
    <w:rsid w:val="007C127B"/>
    <w:rsid w:val="007C1E96"/>
    <w:rsid w:val="007D718A"/>
    <w:rsid w:val="00802CEB"/>
    <w:rsid w:val="008060AE"/>
    <w:rsid w:val="008129F8"/>
    <w:rsid w:val="008141D4"/>
    <w:rsid w:val="00827768"/>
    <w:rsid w:val="008301EB"/>
    <w:rsid w:val="0083569B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6E09"/>
    <w:rsid w:val="00900B3E"/>
    <w:rsid w:val="0091248C"/>
    <w:rsid w:val="009379D1"/>
    <w:rsid w:val="00954409"/>
    <w:rsid w:val="00956AA3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27DE8"/>
    <w:rsid w:val="00A46657"/>
    <w:rsid w:val="00A51CC3"/>
    <w:rsid w:val="00A612B6"/>
    <w:rsid w:val="00A65D4F"/>
    <w:rsid w:val="00A83A09"/>
    <w:rsid w:val="00A85119"/>
    <w:rsid w:val="00A92F37"/>
    <w:rsid w:val="00A941B1"/>
    <w:rsid w:val="00AA0864"/>
    <w:rsid w:val="00AB4EF6"/>
    <w:rsid w:val="00AD43D3"/>
    <w:rsid w:val="00AD6EFB"/>
    <w:rsid w:val="00AD7390"/>
    <w:rsid w:val="00AE040F"/>
    <w:rsid w:val="00AE33BB"/>
    <w:rsid w:val="00B007EB"/>
    <w:rsid w:val="00B36FB0"/>
    <w:rsid w:val="00B4236C"/>
    <w:rsid w:val="00B468A2"/>
    <w:rsid w:val="00B559E7"/>
    <w:rsid w:val="00B72ABF"/>
    <w:rsid w:val="00B77893"/>
    <w:rsid w:val="00B82AFE"/>
    <w:rsid w:val="00B90E59"/>
    <w:rsid w:val="00BA017E"/>
    <w:rsid w:val="00BA05C8"/>
    <w:rsid w:val="00BA3660"/>
    <w:rsid w:val="00BB42BE"/>
    <w:rsid w:val="00BC4A04"/>
    <w:rsid w:val="00BC5EFC"/>
    <w:rsid w:val="00BD02F8"/>
    <w:rsid w:val="00BD4F59"/>
    <w:rsid w:val="00BE4AA5"/>
    <w:rsid w:val="00BE7C10"/>
    <w:rsid w:val="00BE7C44"/>
    <w:rsid w:val="00BF1ADE"/>
    <w:rsid w:val="00C019BD"/>
    <w:rsid w:val="00C23E0D"/>
    <w:rsid w:val="00C27D9F"/>
    <w:rsid w:val="00C41AED"/>
    <w:rsid w:val="00C46F58"/>
    <w:rsid w:val="00C47B5C"/>
    <w:rsid w:val="00C559FF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067D"/>
    <w:rsid w:val="00D34D95"/>
    <w:rsid w:val="00D43944"/>
    <w:rsid w:val="00D44587"/>
    <w:rsid w:val="00D5743E"/>
    <w:rsid w:val="00D641E2"/>
    <w:rsid w:val="00D65352"/>
    <w:rsid w:val="00D80F45"/>
    <w:rsid w:val="00D83CCB"/>
    <w:rsid w:val="00D85572"/>
    <w:rsid w:val="00D87966"/>
    <w:rsid w:val="00D97C91"/>
    <w:rsid w:val="00DA5123"/>
    <w:rsid w:val="00DB2B30"/>
    <w:rsid w:val="00DC4AFD"/>
    <w:rsid w:val="00DE1B19"/>
    <w:rsid w:val="00DE556B"/>
    <w:rsid w:val="00E2486A"/>
    <w:rsid w:val="00E26F48"/>
    <w:rsid w:val="00E424E5"/>
    <w:rsid w:val="00E516ED"/>
    <w:rsid w:val="00E53D07"/>
    <w:rsid w:val="00E649BA"/>
    <w:rsid w:val="00E75A3F"/>
    <w:rsid w:val="00E778A7"/>
    <w:rsid w:val="00E95089"/>
    <w:rsid w:val="00E96D44"/>
    <w:rsid w:val="00EA3769"/>
    <w:rsid w:val="00EB36AB"/>
    <w:rsid w:val="00EB36BC"/>
    <w:rsid w:val="00ED1C5F"/>
    <w:rsid w:val="00ED3876"/>
    <w:rsid w:val="00ED59E5"/>
    <w:rsid w:val="00ED5FFC"/>
    <w:rsid w:val="00ED6802"/>
    <w:rsid w:val="00ED7EC7"/>
    <w:rsid w:val="00EE03D0"/>
    <w:rsid w:val="00EF1F23"/>
    <w:rsid w:val="00F03217"/>
    <w:rsid w:val="00F1050F"/>
    <w:rsid w:val="00F13F97"/>
    <w:rsid w:val="00F15D64"/>
    <w:rsid w:val="00F275CB"/>
    <w:rsid w:val="00F37CE8"/>
    <w:rsid w:val="00F605A4"/>
    <w:rsid w:val="00F66FAC"/>
    <w:rsid w:val="00F72AD2"/>
    <w:rsid w:val="00F8580E"/>
    <w:rsid w:val="00F87A95"/>
    <w:rsid w:val="00F93D7C"/>
    <w:rsid w:val="00F97D34"/>
    <w:rsid w:val="00FB2BAA"/>
    <w:rsid w:val="00FC3C3B"/>
    <w:rsid w:val="00FC5B77"/>
    <w:rsid w:val="00FE0108"/>
    <w:rsid w:val="00FE71E9"/>
    <w:rsid w:val="00FF4EA7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3856F-BDDC-49A9-B67B-6D746E9B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format(2).dot</Template>
  <TotalTime>161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5</cp:revision>
  <cp:lastPrinted>2012-09-14T19:49:00Z</cp:lastPrinted>
  <dcterms:created xsi:type="dcterms:W3CDTF">2012-09-20T23:53:00Z</dcterms:created>
  <dcterms:modified xsi:type="dcterms:W3CDTF">2012-09-21T13:11:00Z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