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BE" w:rsidRPr="00280345" w:rsidRDefault="000E6EBE" w:rsidP="008F46D9">
      <w:pPr>
        <w:pStyle w:val="Student"/>
        <w:rPr>
          <w:rFonts w:eastAsia="Arial Unicode MS" w:cs="Arial"/>
          <w:sz w:val="24"/>
        </w:rPr>
      </w:pPr>
      <w:r w:rsidRPr="00280345">
        <w:rPr>
          <w:rFonts w:eastAsia="Arial Unicode MS" w:cs="Arial"/>
          <w:sz w:val="24"/>
        </w:rPr>
        <w:t>Casey Carnnia</w:t>
      </w:r>
    </w:p>
    <w:p w:rsidR="000E6EBE" w:rsidRPr="00280345" w:rsidRDefault="000E6EBE" w:rsidP="008F46D9">
      <w:pPr>
        <w:pStyle w:val="Student"/>
        <w:rPr>
          <w:rFonts w:eastAsia="Arial Unicode MS" w:cs="Arial"/>
          <w:sz w:val="24"/>
        </w:rPr>
      </w:pPr>
      <w:r w:rsidRPr="00280345">
        <w:rPr>
          <w:rFonts w:eastAsia="Arial Unicode MS" w:cs="Arial"/>
          <w:sz w:val="24"/>
        </w:rPr>
        <w:t>Professor Kastens</w:t>
      </w:r>
    </w:p>
    <w:p w:rsidR="000E6EBE" w:rsidRPr="00280345" w:rsidRDefault="000E6EBE" w:rsidP="008F46D9">
      <w:pPr>
        <w:pStyle w:val="Student"/>
        <w:rPr>
          <w:rFonts w:eastAsia="Arial Unicode MS" w:cs="Arial"/>
          <w:sz w:val="24"/>
        </w:rPr>
      </w:pPr>
      <w:r w:rsidRPr="00280345">
        <w:rPr>
          <w:rFonts w:eastAsia="Arial Unicode MS" w:cs="Arial"/>
          <w:sz w:val="24"/>
        </w:rPr>
        <w:t>English 112</w:t>
      </w:r>
    </w:p>
    <w:p w:rsidR="009669AD" w:rsidRPr="00280345" w:rsidRDefault="000E6EBE" w:rsidP="008F46D9">
      <w:pPr>
        <w:pStyle w:val="Student"/>
        <w:rPr>
          <w:rFonts w:eastAsia="Arial Unicode MS" w:cs="Arial"/>
          <w:sz w:val="24"/>
        </w:rPr>
      </w:pPr>
      <w:r w:rsidRPr="00280345">
        <w:rPr>
          <w:rFonts w:eastAsia="Arial Unicode MS" w:cs="Arial"/>
          <w:sz w:val="24"/>
        </w:rPr>
        <w:t>20 January 2014</w:t>
      </w:r>
    </w:p>
    <w:p w:rsidR="009669AD" w:rsidRPr="00280345" w:rsidRDefault="009669AD" w:rsidP="008F46D9">
      <w:pPr>
        <w:pStyle w:val="Student"/>
        <w:rPr>
          <w:rFonts w:eastAsia="Arial Unicode MS" w:cs="Arial"/>
          <w:sz w:val="24"/>
        </w:rPr>
      </w:pPr>
    </w:p>
    <w:p w:rsidR="009669AD" w:rsidRPr="00280345" w:rsidRDefault="00AE7D08" w:rsidP="008F46D9">
      <w:pPr>
        <w:pStyle w:val="Student"/>
        <w:jc w:val="center"/>
        <w:rPr>
          <w:rFonts w:eastAsia="Arial Unicode MS" w:cs="Arial"/>
          <w:sz w:val="24"/>
        </w:rPr>
      </w:pPr>
      <w:r>
        <w:rPr>
          <w:rFonts w:eastAsia="Arial Unicode MS" w:cs="Arial"/>
          <w:sz w:val="24"/>
        </w:rPr>
        <w:t>M</w:t>
      </w:r>
      <w:r w:rsidR="00B56300" w:rsidRPr="00B56300">
        <w:rPr>
          <w:rFonts w:eastAsia="Arial Unicode MS" w:cs="Arial"/>
          <w:sz w:val="24"/>
        </w:rPr>
        <w:t>arriage</w:t>
      </w:r>
      <w:r>
        <w:rPr>
          <w:rFonts w:eastAsia="Arial Unicode MS" w:cs="Arial"/>
          <w:sz w:val="24"/>
        </w:rPr>
        <w:t>, the official act of forming a family, is a civil right for homo and heterosexual couples alike</w:t>
      </w:r>
    </w:p>
    <w:p w:rsidR="00F2528E" w:rsidRDefault="00F45C24" w:rsidP="008F46D9">
      <w:pPr>
        <w:ind w:firstLine="720"/>
        <w:rPr>
          <w:rFonts w:eastAsia="Arial Unicode MS" w:cs="Arial"/>
          <w:sz w:val="24"/>
        </w:rPr>
      </w:pPr>
      <w:r>
        <w:rPr>
          <w:rFonts w:eastAsia="Arial Unicode MS" w:cs="Arial"/>
          <w:sz w:val="24"/>
        </w:rPr>
        <w:t xml:space="preserve"> </w:t>
      </w:r>
      <w:r w:rsidR="00D1368A">
        <w:rPr>
          <w:rFonts w:eastAsia="Arial Unicode MS" w:cs="Arial"/>
          <w:sz w:val="24"/>
        </w:rPr>
        <w:t>Same-sex marriage is a controversial subject. Religious dogmas, the tendency to follow social norms, phobias born out of ignorance, and general difficulty f</w:t>
      </w:r>
      <w:r w:rsidR="00F2528E">
        <w:rPr>
          <w:rFonts w:eastAsia="Arial Unicode MS" w:cs="Arial"/>
          <w:sz w:val="24"/>
        </w:rPr>
        <w:t>or</w:t>
      </w:r>
      <w:r w:rsidR="00D1368A">
        <w:rPr>
          <w:rFonts w:eastAsia="Arial Unicode MS" w:cs="Arial"/>
          <w:sz w:val="24"/>
        </w:rPr>
        <w:t xml:space="preserve"> heterosexual majority to imagine a homosexual life are but a few of the pitfalls that cause confusion when thinking about this subject. </w:t>
      </w:r>
      <w:r w:rsidR="009038F2">
        <w:rPr>
          <w:rFonts w:eastAsia="Arial Unicode MS" w:cs="Arial"/>
          <w:sz w:val="24"/>
        </w:rPr>
        <w:t>Let us commit to focus</w:t>
      </w:r>
      <w:r w:rsidR="009844F5">
        <w:rPr>
          <w:rFonts w:eastAsia="Arial Unicode MS" w:cs="Arial"/>
          <w:sz w:val="24"/>
        </w:rPr>
        <w:t xml:space="preserve"> on a general definition of </w:t>
      </w:r>
      <w:r w:rsidR="00F2528E">
        <w:rPr>
          <w:rFonts w:eastAsia="Arial Unicode MS" w:cs="Arial"/>
          <w:sz w:val="24"/>
        </w:rPr>
        <w:t xml:space="preserve">a </w:t>
      </w:r>
      <w:r w:rsidR="009844F5">
        <w:rPr>
          <w:rFonts w:eastAsia="Arial Unicode MS" w:cs="Arial"/>
          <w:sz w:val="24"/>
        </w:rPr>
        <w:t xml:space="preserve">family </w:t>
      </w:r>
      <w:r w:rsidR="00F2528E">
        <w:rPr>
          <w:rFonts w:eastAsia="Arial Unicode MS" w:cs="Arial"/>
          <w:sz w:val="24"/>
        </w:rPr>
        <w:t>and offer a t</w:t>
      </w:r>
      <w:r w:rsidR="00F2528E" w:rsidRPr="00F2528E">
        <w:rPr>
          <w:rFonts w:eastAsia="Arial Unicode MS" w:cs="Arial"/>
          <w:sz w:val="24"/>
        </w:rPr>
        <w:t>eleological</w:t>
      </w:r>
      <w:r w:rsidR="00F2528E">
        <w:rPr>
          <w:rFonts w:eastAsia="Arial Unicode MS" w:cs="Arial"/>
          <w:sz w:val="24"/>
        </w:rPr>
        <w:t xml:space="preserve"> argument that puts homosexual marriage on equal footing with traditional marriage between a man and a woman. Once we arrive at this state of equality between the two </w:t>
      </w:r>
      <w:r w:rsidR="00B958AD">
        <w:rPr>
          <w:rFonts w:eastAsia="Arial Unicode MS" w:cs="Arial"/>
          <w:sz w:val="24"/>
        </w:rPr>
        <w:t>ideas,</w:t>
      </w:r>
      <w:r w:rsidR="00F2528E">
        <w:rPr>
          <w:rFonts w:eastAsia="Arial Unicode MS" w:cs="Arial"/>
          <w:sz w:val="24"/>
        </w:rPr>
        <w:t xml:space="preserve"> it is easy to </w:t>
      </w:r>
      <w:r w:rsidR="00C86690">
        <w:rPr>
          <w:rFonts w:eastAsia="Arial Unicode MS" w:cs="Arial"/>
          <w:sz w:val="24"/>
        </w:rPr>
        <w:t>join Congressman John Lewis in declaring that segregation</w:t>
      </w:r>
      <w:r w:rsidR="009038F2">
        <w:rPr>
          <w:rFonts w:eastAsia="Arial Unicode MS" w:cs="Arial"/>
          <w:sz w:val="24"/>
        </w:rPr>
        <w:t xml:space="preserve"> of</w:t>
      </w:r>
      <w:r w:rsidR="00C86690">
        <w:rPr>
          <w:rFonts w:eastAsia="Arial Unicode MS" w:cs="Arial"/>
          <w:sz w:val="24"/>
        </w:rPr>
        <w:t xml:space="preserve"> </w:t>
      </w:r>
      <w:r w:rsidR="00F2528E">
        <w:rPr>
          <w:rFonts w:eastAsia="Arial Unicode MS" w:cs="Arial"/>
          <w:sz w:val="24"/>
        </w:rPr>
        <w:t xml:space="preserve">same-sex </w:t>
      </w:r>
      <w:r w:rsidR="00C86690">
        <w:rPr>
          <w:rFonts w:eastAsia="Arial Unicode MS" w:cs="Arial"/>
          <w:sz w:val="24"/>
        </w:rPr>
        <w:t>couples</w:t>
      </w:r>
      <w:r w:rsidR="00F2528E">
        <w:rPr>
          <w:rFonts w:eastAsia="Arial Unicode MS" w:cs="Arial"/>
          <w:sz w:val="24"/>
        </w:rPr>
        <w:t xml:space="preserve"> is discriminatory and thus not permissible</w:t>
      </w:r>
      <w:r w:rsidR="00EA2BF8">
        <w:rPr>
          <w:rFonts w:eastAsia="Arial Unicode MS" w:cs="Arial"/>
          <w:sz w:val="24"/>
        </w:rPr>
        <w:t xml:space="preserve"> in our post-civil-rights era</w:t>
      </w:r>
      <w:r w:rsidR="00F2528E">
        <w:rPr>
          <w:rFonts w:eastAsia="Arial Unicode MS" w:cs="Arial"/>
          <w:sz w:val="24"/>
        </w:rPr>
        <w:t>.</w:t>
      </w:r>
    </w:p>
    <w:p w:rsidR="00EA2BF8" w:rsidRDefault="00E05DC1" w:rsidP="00593578">
      <w:pPr>
        <w:ind w:firstLine="720"/>
        <w:rPr>
          <w:rFonts w:eastAsia="Arial Unicode MS" w:cs="Arial"/>
          <w:sz w:val="24"/>
        </w:rPr>
      </w:pPr>
      <w:r>
        <w:rPr>
          <w:rFonts w:eastAsia="Arial Unicode MS" w:cs="Arial"/>
          <w:sz w:val="24"/>
        </w:rPr>
        <w:t>If</w:t>
      </w:r>
      <w:r w:rsidR="00CD4703">
        <w:rPr>
          <w:rFonts w:eastAsia="Arial Unicode MS" w:cs="Arial"/>
          <w:sz w:val="24"/>
        </w:rPr>
        <w:t xml:space="preserve"> the definition of marriage is an officially recognized instituting of a family, </w:t>
      </w:r>
      <w:r>
        <w:rPr>
          <w:rFonts w:eastAsia="Arial Unicode MS" w:cs="Arial"/>
          <w:sz w:val="24"/>
        </w:rPr>
        <w:t xml:space="preserve">then </w:t>
      </w:r>
      <w:r w:rsidR="00CD4703">
        <w:rPr>
          <w:rFonts w:eastAsia="Arial Unicode MS" w:cs="Arial"/>
          <w:sz w:val="24"/>
        </w:rPr>
        <w:t>it begs a definition for family.</w:t>
      </w:r>
      <w:r>
        <w:rPr>
          <w:rFonts w:eastAsia="Arial Unicode MS" w:cs="Arial"/>
          <w:sz w:val="24"/>
        </w:rPr>
        <w:t xml:space="preserve"> The popular image of a father mother and children</w:t>
      </w:r>
      <w:r w:rsidR="00F53F09">
        <w:rPr>
          <w:rFonts w:eastAsia="Arial Unicode MS" w:cs="Arial"/>
          <w:sz w:val="24"/>
        </w:rPr>
        <w:t xml:space="preserve"> is recognizable across the world but it is not the conclusive definition of family. Sales teams, military units, religious congregations, athletic clubs as well as other groups that want to exhibit a collective </w:t>
      </w:r>
      <w:r w:rsidR="00E11688">
        <w:rPr>
          <w:rFonts w:eastAsia="Arial Unicode MS" w:cs="Arial"/>
          <w:sz w:val="24"/>
        </w:rPr>
        <w:t>commitment</w:t>
      </w:r>
      <w:r w:rsidR="00EA2BF8">
        <w:rPr>
          <w:rFonts w:eastAsia="Arial Unicode MS" w:cs="Arial"/>
          <w:sz w:val="24"/>
        </w:rPr>
        <w:t xml:space="preserve"> towards a singular goal</w:t>
      </w:r>
      <w:r w:rsidR="00E11688">
        <w:rPr>
          <w:rFonts w:eastAsia="Arial Unicode MS" w:cs="Arial"/>
          <w:sz w:val="24"/>
        </w:rPr>
        <w:t xml:space="preserve"> refer to themselves as a family. </w:t>
      </w:r>
      <w:r w:rsidR="00EA2BF8">
        <w:rPr>
          <w:rFonts w:eastAsia="Arial Unicode MS" w:cs="Arial"/>
          <w:sz w:val="24"/>
        </w:rPr>
        <w:t>Additionally, w</w:t>
      </w:r>
      <w:r w:rsidR="00E11688">
        <w:rPr>
          <w:rFonts w:eastAsia="Arial Unicode MS" w:cs="Arial"/>
          <w:sz w:val="24"/>
        </w:rPr>
        <w:t xml:space="preserve">anting to belong to a group that provides mutual benefits is a natural tendency for humankind, the social animal. </w:t>
      </w:r>
    </w:p>
    <w:p w:rsidR="00E11688" w:rsidRDefault="00593578" w:rsidP="00593578">
      <w:pPr>
        <w:ind w:firstLine="720"/>
        <w:rPr>
          <w:rFonts w:eastAsia="Arial Unicode MS" w:cs="Arial"/>
          <w:sz w:val="24"/>
        </w:rPr>
      </w:pPr>
      <w:r>
        <w:rPr>
          <w:rFonts w:eastAsia="Arial Unicode MS" w:cs="Arial"/>
          <w:sz w:val="24"/>
        </w:rPr>
        <w:lastRenderedPageBreak/>
        <w:t xml:space="preserve">In expanding the definition of </w:t>
      </w:r>
      <w:r w:rsidR="001A4343">
        <w:rPr>
          <w:rFonts w:eastAsia="Arial Unicode MS" w:cs="Arial"/>
          <w:sz w:val="24"/>
        </w:rPr>
        <w:t>family</w:t>
      </w:r>
      <w:r w:rsidR="00EA2BF8">
        <w:rPr>
          <w:rFonts w:eastAsia="Arial Unicode MS" w:cs="Arial"/>
          <w:sz w:val="24"/>
        </w:rPr>
        <w:t>’s form</w:t>
      </w:r>
      <w:r w:rsidR="001A4343">
        <w:rPr>
          <w:rFonts w:eastAsia="Arial Unicode MS" w:cs="Arial"/>
          <w:sz w:val="24"/>
        </w:rPr>
        <w:t>,</w:t>
      </w:r>
      <w:r>
        <w:rPr>
          <w:rFonts w:eastAsia="Arial Unicode MS" w:cs="Arial"/>
          <w:sz w:val="24"/>
        </w:rPr>
        <w:t xml:space="preserve"> we have not </w:t>
      </w:r>
      <w:r w:rsidR="001A4343">
        <w:rPr>
          <w:rFonts w:eastAsia="Arial Unicode MS" w:cs="Arial"/>
          <w:sz w:val="24"/>
        </w:rPr>
        <w:t>strayed far from the norm. M</w:t>
      </w:r>
      <w:r>
        <w:rPr>
          <w:rFonts w:eastAsia="Arial Unicode MS" w:cs="Arial"/>
          <w:sz w:val="24"/>
        </w:rPr>
        <w:t>om, dad and kids</w:t>
      </w:r>
      <w:r w:rsidR="001A4343">
        <w:rPr>
          <w:rFonts w:eastAsia="Arial Unicode MS" w:cs="Arial"/>
          <w:sz w:val="24"/>
        </w:rPr>
        <w:t xml:space="preserve">, though easy for us to </w:t>
      </w:r>
      <w:r w:rsidR="00EA2BF8">
        <w:rPr>
          <w:rFonts w:eastAsia="Arial Unicode MS" w:cs="Arial"/>
          <w:sz w:val="24"/>
        </w:rPr>
        <w:t>conjure</w:t>
      </w:r>
      <w:r w:rsidR="001A4343">
        <w:rPr>
          <w:rFonts w:eastAsia="Arial Unicode MS" w:cs="Arial"/>
          <w:sz w:val="24"/>
        </w:rPr>
        <w:t>,</w:t>
      </w:r>
      <w:r>
        <w:rPr>
          <w:rFonts w:eastAsia="Arial Unicode MS" w:cs="Arial"/>
          <w:sz w:val="24"/>
        </w:rPr>
        <w:t xml:space="preserve"> is not </w:t>
      </w:r>
      <w:r w:rsidR="001A4343">
        <w:rPr>
          <w:rFonts w:eastAsia="Arial Unicode MS" w:cs="Arial"/>
          <w:sz w:val="24"/>
        </w:rPr>
        <w:t xml:space="preserve">a </w:t>
      </w:r>
      <w:r>
        <w:rPr>
          <w:rFonts w:eastAsia="Arial Unicode MS" w:cs="Arial"/>
          <w:sz w:val="24"/>
        </w:rPr>
        <w:t xml:space="preserve">universal </w:t>
      </w:r>
      <w:r w:rsidR="001A4343">
        <w:rPr>
          <w:rFonts w:eastAsia="Arial Unicode MS" w:cs="Arial"/>
          <w:sz w:val="24"/>
        </w:rPr>
        <w:t xml:space="preserve">composition of family. Multigenerational families are </w:t>
      </w:r>
      <w:r w:rsidR="000F760E">
        <w:rPr>
          <w:rFonts w:eastAsia="Arial Unicode MS" w:cs="Arial"/>
          <w:sz w:val="24"/>
        </w:rPr>
        <w:t>still</w:t>
      </w:r>
      <w:r w:rsidR="001A4343">
        <w:rPr>
          <w:rFonts w:eastAsia="Arial Unicode MS" w:cs="Arial"/>
          <w:sz w:val="24"/>
        </w:rPr>
        <w:t xml:space="preserve"> more prevalent across the world</w:t>
      </w:r>
      <w:r w:rsidR="000F760E">
        <w:rPr>
          <w:rFonts w:eastAsia="Arial Unicode MS" w:cs="Arial"/>
          <w:sz w:val="24"/>
        </w:rPr>
        <w:t>, though declining in numbers</w:t>
      </w:r>
      <w:r w:rsidR="0048300A">
        <w:rPr>
          <w:rFonts w:eastAsia="Arial Unicode MS" w:cs="Arial"/>
          <w:sz w:val="24"/>
        </w:rPr>
        <w:t>. The nuclear family is still a new concept and may turn out to be a fade</w:t>
      </w:r>
      <w:r w:rsidR="00202EE8">
        <w:rPr>
          <w:rFonts w:eastAsia="Arial Unicode MS" w:cs="Arial"/>
          <w:sz w:val="24"/>
        </w:rPr>
        <w:t xml:space="preserve">. A phase </w:t>
      </w:r>
      <w:r w:rsidR="0048300A">
        <w:rPr>
          <w:rFonts w:eastAsia="Arial Unicode MS" w:cs="Arial"/>
          <w:sz w:val="24"/>
        </w:rPr>
        <w:t xml:space="preserve">born out of economical necessities of our urban lives, the details of which is </w:t>
      </w:r>
      <w:r w:rsidR="00465EF9">
        <w:rPr>
          <w:rFonts w:eastAsia="Arial Unicode MS" w:cs="Arial"/>
          <w:sz w:val="24"/>
        </w:rPr>
        <w:t xml:space="preserve">a digression from </w:t>
      </w:r>
      <w:r w:rsidR="0048300A">
        <w:rPr>
          <w:rFonts w:eastAsia="Arial Unicode MS" w:cs="Arial"/>
          <w:sz w:val="24"/>
        </w:rPr>
        <w:t>the tene</w:t>
      </w:r>
      <w:r w:rsidR="00202EE8">
        <w:rPr>
          <w:rFonts w:eastAsia="Arial Unicode MS" w:cs="Arial"/>
          <w:sz w:val="24"/>
        </w:rPr>
        <w:t>t</w:t>
      </w:r>
      <w:r w:rsidR="0048300A">
        <w:rPr>
          <w:rFonts w:eastAsia="Arial Unicode MS" w:cs="Arial"/>
          <w:sz w:val="24"/>
        </w:rPr>
        <w:t xml:space="preserve"> of this essay.   </w:t>
      </w:r>
    </w:p>
    <w:p w:rsidR="00A2308D" w:rsidRDefault="000F760E" w:rsidP="00593578">
      <w:pPr>
        <w:ind w:firstLine="720"/>
        <w:rPr>
          <w:rFonts w:eastAsia="Arial Unicode MS" w:cs="Arial"/>
          <w:sz w:val="24"/>
        </w:rPr>
      </w:pPr>
      <w:r>
        <w:rPr>
          <w:rFonts w:eastAsia="Arial Unicode MS" w:cs="Arial"/>
          <w:sz w:val="24"/>
        </w:rPr>
        <w:t>Global variety in definition of family is not limited to form</w:t>
      </w:r>
      <w:r w:rsidR="003911C8">
        <w:rPr>
          <w:rFonts w:eastAsia="Arial Unicode MS" w:cs="Arial"/>
          <w:sz w:val="24"/>
        </w:rPr>
        <w:t>,</w:t>
      </w:r>
      <w:r>
        <w:rPr>
          <w:rFonts w:eastAsia="Arial Unicode MS" w:cs="Arial"/>
          <w:sz w:val="24"/>
        </w:rPr>
        <w:t xml:space="preserve"> </w:t>
      </w:r>
      <w:r w:rsidR="003911C8">
        <w:rPr>
          <w:rFonts w:eastAsia="Arial Unicode MS" w:cs="Arial"/>
          <w:sz w:val="24"/>
        </w:rPr>
        <w:t xml:space="preserve">but </w:t>
      </w:r>
      <w:r>
        <w:rPr>
          <w:rFonts w:eastAsia="Arial Unicode MS" w:cs="Arial"/>
          <w:sz w:val="24"/>
        </w:rPr>
        <w:t xml:space="preserve">it </w:t>
      </w:r>
      <w:r w:rsidR="00465EF9">
        <w:rPr>
          <w:rFonts w:eastAsia="Arial Unicode MS" w:cs="Arial"/>
          <w:sz w:val="24"/>
        </w:rPr>
        <w:t xml:space="preserve">also </w:t>
      </w:r>
      <w:r>
        <w:rPr>
          <w:rFonts w:eastAsia="Arial Unicode MS" w:cs="Arial"/>
          <w:sz w:val="24"/>
        </w:rPr>
        <w:t>includes function.</w:t>
      </w:r>
      <w:r w:rsidR="003911C8">
        <w:rPr>
          <w:rFonts w:eastAsia="Arial Unicode MS" w:cs="Arial"/>
          <w:sz w:val="24"/>
        </w:rPr>
        <w:t xml:space="preserve"> Some</w:t>
      </w:r>
      <w:r w:rsidR="00465EF9">
        <w:rPr>
          <w:rFonts w:eastAsia="Arial Unicode MS" w:cs="Arial"/>
          <w:sz w:val="24"/>
        </w:rPr>
        <w:t xml:space="preserve"> families</w:t>
      </w:r>
      <w:r w:rsidR="00037940">
        <w:rPr>
          <w:rFonts w:eastAsia="Arial Unicode MS" w:cs="Arial"/>
          <w:sz w:val="24"/>
        </w:rPr>
        <w:t>, expanded and intrusive,</w:t>
      </w:r>
      <w:r w:rsidR="003911C8">
        <w:rPr>
          <w:rFonts w:eastAsia="Arial Unicode MS" w:cs="Arial"/>
          <w:sz w:val="24"/>
        </w:rPr>
        <w:t xml:space="preserve"> dictate </w:t>
      </w:r>
      <w:r w:rsidR="00956842">
        <w:rPr>
          <w:rFonts w:eastAsia="Arial Unicode MS" w:cs="Arial"/>
          <w:sz w:val="24"/>
        </w:rPr>
        <w:t xml:space="preserve">the future of their children through arranged marriages. Some are so paternally dominated that see no reason for the wife to </w:t>
      </w:r>
      <w:r w:rsidR="00037940">
        <w:rPr>
          <w:rFonts w:eastAsia="Arial Unicode MS" w:cs="Arial"/>
          <w:sz w:val="24"/>
        </w:rPr>
        <w:t>continue living</w:t>
      </w:r>
      <w:r w:rsidR="00956842">
        <w:rPr>
          <w:rFonts w:eastAsia="Arial Unicode MS" w:cs="Arial"/>
          <w:sz w:val="24"/>
        </w:rPr>
        <w:t xml:space="preserve"> after the husband dies. </w:t>
      </w:r>
      <w:r w:rsidR="003334BC">
        <w:rPr>
          <w:rFonts w:eastAsia="Arial Unicode MS" w:cs="Arial"/>
          <w:sz w:val="24"/>
        </w:rPr>
        <w:t>In</w:t>
      </w:r>
      <w:r w:rsidR="00037940">
        <w:rPr>
          <w:rFonts w:eastAsia="Arial Unicode MS" w:cs="Arial"/>
          <w:sz w:val="24"/>
        </w:rPr>
        <w:t xml:space="preserve"> </w:t>
      </w:r>
      <w:r w:rsidR="003334BC">
        <w:rPr>
          <w:rFonts w:eastAsia="Arial Unicode MS" w:cs="Arial"/>
          <w:sz w:val="24"/>
        </w:rPr>
        <w:t xml:space="preserve">contrast, the </w:t>
      </w:r>
      <w:r w:rsidR="00681EA4">
        <w:rPr>
          <w:rFonts w:eastAsia="Arial Unicode MS" w:cs="Arial"/>
          <w:sz w:val="24"/>
        </w:rPr>
        <w:t>fundamentalist</w:t>
      </w:r>
      <w:r w:rsidR="00037940">
        <w:rPr>
          <w:rFonts w:eastAsia="Arial Unicode MS" w:cs="Arial"/>
          <w:sz w:val="24"/>
        </w:rPr>
        <w:t xml:space="preserve"> function of family, which focuses on procreation, is too limiting. Modern </w:t>
      </w:r>
      <w:r w:rsidR="00A2308D">
        <w:rPr>
          <w:rFonts w:eastAsia="Arial Unicode MS" w:cs="Arial"/>
          <w:sz w:val="24"/>
        </w:rPr>
        <w:t>family, free from dogmas, has a more inclusive form and a more pragmatic function.</w:t>
      </w:r>
      <w:r w:rsidR="00465EF9">
        <w:rPr>
          <w:rFonts w:eastAsia="Arial Unicode MS" w:cs="Arial"/>
          <w:sz w:val="24"/>
        </w:rPr>
        <w:t xml:space="preserve"> A function based on cohabitation and mutual benefit</w:t>
      </w:r>
      <w:r w:rsidR="005B1243">
        <w:rPr>
          <w:rFonts w:eastAsia="Arial Unicode MS" w:cs="Arial"/>
          <w:sz w:val="24"/>
        </w:rPr>
        <w:t>;</w:t>
      </w:r>
      <w:r w:rsidR="00465EF9">
        <w:rPr>
          <w:rFonts w:eastAsia="Arial Unicode MS" w:cs="Arial"/>
          <w:sz w:val="24"/>
        </w:rPr>
        <w:t xml:space="preserve"> </w:t>
      </w:r>
      <w:r w:rsidR="005B1243">
        <w:rPr>
          <w:rFonts w:eastAsia="Arial Unicode MS" w:cs="Arial"/>
          <w:sz w:val="24"/>
        </w:rPr>
        <w:t>a</w:t>
      </w:r>
      <w:r w:rsidR="00465EF9">
        <w:rPr>
          <w:rFonts w:eastAsia="Arial Unicode MS" w:cs="Arial"/>
          <w:sz w:val="24"/>
        </w:rPr>
        <w:t xml:space="preserve"> diversification that minimizes uncertainties of </w:t>
      </w:r>
      <w:r w:rsidR="000E6BB0">
        <w:rPr>
          <w:rFonts w:eastAsia="Arial Unicode MS" w:cs="Arial"/>
          <w:sz w:val="24"/>
        </w:rPr>
        <w:t xml:space="preserve">life in </w:t>
      </w:r>
      <w:r w:rsidR="00465EF9">
        <w:rPr>
          <w:rFonts w:eastAsia="Arial Unicode MS" w:cs="Arial"/>
          <w:sz w:val="24"/>
        </w:rPr>
        <w:t xml:space="preserve">a dynamic </w:t>
      </w:r>
      <w:r w:rsidR="005B1243">
        <w:rPr>
          <w:rFonts w:eastAsia="Arial Unicode MS" w:cs="Arial"/>
          <w:sz w:val="24"/>
        </w:rPr>
        <w:t>society</w:t>
      </w:r>
      <w:r w:rsidR="000E6BB0">
        <w:rPr>
          <w:rFonts w:eastAsia="Arial Unicode MS" w:cs="Arial"/>
          <w:sz w:val="24"/>
        </w:rPr>
        <w:t>.</w:t>
      </w:r>
    </w:p>
    <w:p w:rsidR="000F760E" w:rsidRDefault="00A2308D" w:rsidP="00593578">
      <w:pPr>
        <w:ind w:firstLine="720"/>
        <w:rPr>
          <w:rFonts w:eastAsia="Arial Unicode MS" w:cs="Arial"/>
          <w:sz w:val="24"/>
        </w:rPr>
      </w:pPr>
      <w:r>
        <w:rPr>
          <w:rFonts w:eastAsia="Arial Unicode MS" w:cs="Arial"/>
          <w:sz w:val="24"/>
        </w:rPr>
        <w:t xml:space="preserve">So </w:t>
      </w:r>
      <w:r w:rsidR="00354ECD">
        <w:rPr>
          <w:rFonts w:eastAsia="Arial Unicode MS" w:cs="Arial"/>
          <w:sz w:val="24"/>
        </w:rPr>
        <w:t>far,</w:t>
      </w:r>
      <w:r>
        <w:rPr>
          <w:rFonts w:eastAsia="Arial Unicode MS" w:cs="Arial"/>
          <w:sz w:val="24"/>
        </w:rPr>
        <w:t xml:space="preserve"> we have </w:t>
      </w:r>
      <w:r w:rsidR="00354ECD">
        <w:rPr>
          <w:rFonts w:eastAsia="Arial Unicode MS" w:cs="Arial"/>
          <w:sz w:val="24"/>
        </w:rPr>
        <w:t xml:space="preserve">initially pointed out that expanding the form of family and making it more inclusive is possible without harming the institution. Moreover, subsequently we demonstrated that the function of family is also elastic and allows refining. Now we need to consider the officially recognized aspect of forming a family, namely marriage. </w:t>
      </w:r>
      <w:r w:rsidR="0038082C">
        <w:rPr>
          <w:rFonts w:eastAsia="Arial Unicode MS" w:cs="Arial"/>
          <w:sz w:val="24"/>
        </w:rPr>
        <w:t>Looking at this vista of human activity</w:t>
      </w:r>
      <w:r w:rsidR="008F0A7B">
        <w:rPr>
          <w:rFonts w:eastAsia="Arial Unicode MS" w:cs="Arial"/>
          <w:sz w:val="24"/>
        </w:rPr>
        <w:t>,</w:t>
      </w:r>
      <w:r w:rsidR="0038082C">
        <w:rPr>
          <w:rFonts w:eastAsia="Arial Unicode MS" w:cs="Arial"/>
          <w:sz w:val="24"/>
        </w:rPr>
        <w:t xml:space="preserve"> we notice</w:t>
      </w:r>
      <w:r w:rsidR="008F0A7B">
        <w:rPr>
          <w:rFonts w:eastAsia="Arial Unicode MS" w:cs="Arial"/>
          <w:sz w:val="24"/>
        </w:rPr>
        <w:t xml:space="preserve"> the lofty</w:t>
      </w:r>
      <w:r w:rsidR="0038082C">
        <w:rPr>
          <w:rFonts w:eastAsia="Arial Unicode MS" w:cs="Arial"/>
          <w:sz w:val="24"/>
        </w:rPr>
        <w:t xml:space="preserve"> presence of longevity and </w:t>
      </w:r>
      <w:r w:rsidR="008F0A7B">
        <w:rPr>
          <w:rFonts w:eastAsia="Arial Unicode MS" w:cs="Arial"/>
          <w:sz w:val="24"/>
        </w:rPr>
        <w:t xml:space="preserve">idealistic </w:t>
      </w:r>
      <w:r w:rsidR="0038082C">
        <w:rPr>
          <w:rFonts w:eastAsia="Arial Unicode MS" w:cs="Arial"/>
          <w:sz w:val="24"/>
        </w:rPr>
        <w:t>hope of permanence</w:t>
      </w:r>
      <w:r w:rsidR="008F0A7B">
        <w:rPr>
          <w:rFonts w:eastAsia="Arial Unicode MS" w:cs="Arial"/>
          <w:sz w:val="24"/>
        </w:rPr>
        <w:t xml:space="preserve">. Such a contract that, at the very least, is </w:t>
      </w:r>
      <w:r w:rsidR="00B958AD">
        <w:rPr>
          <w:rFonts w:eastAsia="Arial Unicode MS" w:cs="Arial"/>
          <w:sz w:val="24"/>
        </w:rPr>
        <w:t>entered into</w:t>
      </w:r>
      <w:r w:rsidR="008F0A7B">
        <w:rPr>
          <w:rFonts w:eastAsia="Arial Unicode MS" w:cs="Arial"/>
          <w:sz w:val="24"/>
        </w:rPr>
        <w:t xml:space="preserve"> with the hope of perpetuity is an important one. </w:t>
      </w:r>
      <w:r w:rsidR="00BD7734">
        <w:rPr>
          <w:rFonts w:eastAsia="Arial Unicode MS" w:cs="Arial"/>
          <w:sz w:val="24"/>
        </w:rPr>
        <w:t xml:space="preserve">Members of a community moved to form such a union rightfully seek to proclaim it in public and rely on the community’s official recognition to add gravity to their solemn decision. The added complexities of our </w:t>
      </w:r>
      <w:r w:rsidR="00BD7734">
        <w:rPr>
          <w:rFonts w:eastAsia="Arial Unicode MS" w:cs="Arial"/>
          <w:sz w:val="24"/>
        </w:rPr>
        <w:lastRenderedPageBreak/>
        <w:t>American way of life</w:t>
      </w:r>
      <w:r w:rsidR="00214FBA">
        <w:rPr>
          <w:rFonts w:eastAsia="Arial Unicode MS" w:cs="Arial"/>
          <w:sz w:val="24"/>
        </w:rPr>
        <w:t>: dominance of contract law, vibrant court system, complicated tax rules, edge cases</w:t>
      </w:r>
      <w:r w:rsidR="000E6BB0">
        <w:rPr>
          <w:rFonts w:eastAsia="Arial Unicode MS" w:cs="Arial"/>
          <w:sz w:val="24"/>
        </w:rPr>
        <w:t xml:space="preserve"> regarding medical procedures</w:t>
      </w:r>
      <w:r w:rsidR="00214FBA">
        <w:rPr>
          <w:rFonts w:eastAsia="Arial Unicode MS" w:cs="Arial"/>
          <w:sz w:val="24"/>
        </w:rPr>
        <w:t>, and sovereignty of stat</w:t>
      </w:r>
      <w:r w:rsidR="000E6BB0">
        <w:rPr>
          <w:rFonts w:eastAsia="Arial Unicode MS" w:cs="Arial"/>
          <w:sz w:val="24"/>
        </w:rPr>
        <w:t>e</w:t>
      </w:r>
      <w:r w:rsidR="00214FBA">
        <w:rPr>
          <w:rFonts w:eastAsia="Arial Unicode MS" w:cs="Arial"/>
          <w:sz w:val="24"/>
        </w:rPr>
        <w:t>s</w:t>
      </w:r>
      <w:r w:rsidR="000E6BB0">
        <w:rPr>
          <w:rFonts w:eastAsia="Arial Unicode MS" w:cs="Arial"/>
          <w:sz w:val="24"/>
        </w:rPr>
        <w:t xml:space="preserve"> and patchwork of legal systems that it generates </w:t>
      </w:r>
      <w:r w:rsidR="00214FBA">
        <w:rPr>
          <w:rFonts w:eastAsia="Arial Unicode MS" w:cs="Arial"/>
          <w:sz w:val="24"/>
        </w:rPr>
        <w:t xml:space="preserve">only amplify the </w:t>
      </w:r>
      <w:r w:rsidR="00C86690">
        <w:rPr>
          <w:rFonts w:eastAsia="Arial Unicode MS" w:cs="Arial"/>
          <w:sz w:val="24"/>
        </w:rPr>
        <w:t xml:space="preserve">necessity of official recognition of such unions. </w:t>
      </w:r>
    </w:p>
    <w:p w:rsidR="002B6ED5" w:rsidRDefault="000E6BB0" w:rsidP="00593578">
      <w:pPr>
        <w:ind w:firstLine="720"/>
        <w:rPr>
          <w:rFonts w:eastAsia="Arial Unicode MS" w:cs="Arial"/>
          <w:sz w:val="24"/>
        </w:rPr>
      </w:pPr>
      <w:r>
        <w:rPr>
          <w:rFonts w:eastAsia="Arial Unicode MS" w:cs="Arial"/>
          <w:sz w:val="24"/>
        </w:rPr>
        <w:t>The combination of individuals that form a family</w:t>
      </w:r>
      <w:r w:rsidR="00B36BB0">
        <w:rPr>
          <w:rFonts w:eastAsia="Arial Unicode MS" w:cs="Arial"/>
          <w:sz w:val="24"/>
        </w:rPr>
        <w:t xml:space="preserve"> </w:t>
      </w:r>
      <w:r w:rsidR="007C32EA">
        <w:rPr>
          <w:rFonts w:eastAsia="Arial Unicode MS" w:cs="Arial"/>
          <w:sz w:val="24"/>
        </w:rPr>
        <w:t>is not a sum that represents the individual parts. Insisting that a family have a certain makeup does not insure the success of the union. Bright, accomplished children from single parent homes, productive famil</w:t>
      </w:r>
      <w:r w:rsidR="002B6ED5">
        <w:rPr>
          <w:rFonts w:eastAsia="Arial Unicode MS" w:cs="Arial"/>
          <w:sz w:val="24"/>
        </w:rPr>
        <w:t>ies that took in their nieces or nephews, and effective foster parents are some of the examples. I</w:t>
      </w:r>
      <w:r w:rsidR="00B958AD">
        <w:rPr>
          <w:rFonts w:eastAsia="Arial Unicode MS" w:cs="Arial"/>
          <w:sz w:val="24"/>
        </w:rPr>
        <w:t xml:space="preserve"> am </w:t>
      </w:r>
      <w:r w:rsidR="002B6ED5">
        <w:rPr>
          <w:rFonts w:eastAsia="Arial Unicode MS" w:cs="Arial"/>
          <w:sz w:val="24"/>
        </w:rPr>
        <w:t xml:space="preserve">reminded of the story of </w:t>
      </w:r>
      <w:r w:rsidR="002B6ED5" w:rsidRPr="002B6ED5">
        <w:rPr>
          <w:rFonts w:eastAsia="Arial Unicode MS" w:cs="Arial"/>
          <w:i/>
          <w:sz w:val="24"/>
        </w:rPr>
        <w:t>Ann of Green Gables</w:t>
      </w:r>
      <w:r w:rsidR="002B6ED5">
        <w:rPr>
          <w:rFonts w:eastAsia="Arial Unicode MS" w:cs="Arial"/>
          <w:sz w:val="24"/>
        </w:rPr>
        <w:t>, a bright orphan raised in a farming family tha</w:t>
      </w:r>
      <w:bookmarkStart w:id="0" w:name="_GoBack"/>
      <w:bookmarkEnd w:id="0"/>
      <w:r w:rsidR="002B6ED5">
        <w:rPr>
          <w:rFonts w:eastAsia="Arial Unicode MS" w:cs="Arial"/>
          <w:sz w:val="24"/>
        </w:rPr>
        <w:t>t consisted of an old woman and her old brother.</w:t>
      </w:r>
    </w:p>
    <w:p w:rsidR="000E6BB0" w:rsidRDefault="002B6ED5" w:rsidP="00593578">
      <w:pPr>
        <w:ind w:firstLine="720"/>
        <w:rPr>
          <w:rFonts w:eastAsia="Arial Unicode MS" w:cs="Arial"/>
          <w:sz w:val="24"/>
        </w:rPr>
      </w:pPr>
      <w:r>
        <w:rPr>
          <w:rFonts w:eastAsia="Arial Unicode MS" w:cs="Arial"/>
          <w:sz w:val="24"/>
        </w:rPr>
        <w:t xml:space="preserve">History has also proved that a family does not have to be strictly homogeneous. </w:t>
      </w:r>
      <w:r w:rsidR="00634525">
        <w:rPr>
          <w:rFonts w:eastAsia="Arial Unicode MS" w:cs="Arial"/>
          <w:sz w:val="24"/>
        </w:rPr>
        <w:t>We have long learned to trust the viability of families formed by people of different color or creed. Though not long ago the traditionalist would have dismissed such arrangements as unviable, our own president Obama is the product of such a family.</w:t>
      </w:r>
    </w:p>
    <w:p w:rsidR="00F7482B" w:rsidRDefault="00634525" w:rsidP="009C7613">
      <w:pPr>
        <w:ind w:firstLine="720"/>
        <w:rPr>
          <w:rFonts w:eastAsia="Arial Unicode MS" w:cs="Arial"/>
          <w:sz w:val="24"/>
        </w:rPr>
      </w:pPr>
      <w:r>
        <w:rPr>
          <w:rFonts w:eastAsia="Arial Unicode MS" w:cs="Arial"/>
          <w:sz w:val="24"/>
        </w:rPr>
        <w:t xml:space="preserve">In </w:t>
      </w:r>
      <w:r w:rsidR="009C7613">
        <w:rPr>
          <w:rFonts w:eastAsia="Arial Unicode MS" w:cs="Arial"/>
          <w:sz w:val="24"/>
        </w:rPr>
        <w:t>dissecting a modern family and evaluating its parts one fells quite safe to take a position that assumes the viability of a family based on the moral, educational, financial, emotional and ethical qualities of the members of it. In contr</w:t>
      </w:r>
      <w:r w:rsidR="00F7482B">
        <w:rPr>
          <w:rFonts w:eastAsia="Arial Unicode MS" w:cs="Arial"/>
          <w:sz w:val="24"/>
        </w:rPr>
        <w:t xml:space="preserve">ast, the position that values a </w:t>
      </w:r>
      <w:r w:rsidR="009C7613">
        <w:rPr>
          <w:rFonts w:eastAsia="Arial Unicode MS" w:cs="Arial"/>
          <w:sz w:val="24"/>
        </w:rPr>
        <w:t>family</w:t>
      </w:r>
      <w:r w:rsidR="00F7482B">
        <w:rPr>
          <w:rFonts w:eastAsia="Arial Unicode MS" w:cs="Arial"/>
          <w:sz w:val="24"/>
        </w:rPr>
        <w:t xml:space="preserve">’s resemblance of traditional makeup can be tenuous at best. A natural evolution of our society as </w:t>
      </w:r>
      <w:r w:rsidR="00213341">
        <w:rPr>
          <w:rFonts w:eastAsia="Arial Unicode MS" w:cs="Arial"/>
          <w:sz w:val="24"/>
        </w:rPr>
        <w:t xml:space="preserve">a </w:t>
      </w:r>
      <w:r w:rsidR="00F7482B">
        <w:rPr>
          <w:rFonts w:eastAsia="Arial Unicode MS" w:cs="Arial"/>
          <w:sz w:val="24"/>
        </w:rPr>
        <w:t xml:space="preserve">whole dictates </w:t>
      </w:r>
      <w:r w:rsidR="00070788">
        <w:rPr>
          <w:rFonts w:eastAsia="Arial Unicode MS" w:cs="Arial"/>
          <w:sz w:val="24"/>
        </w:rPr>
        <w:t>that we are free to form a tight bond with whomever we see fit to be our family. This person could be from a different social class, a different religion, of a different color, a different country, or the same sex.</w:t>
      </w:r>
    </w:p>
    <w:p w:rsidR="00A2308D" w:rsidRDefault="00260538" w:rsidP="00EA0E25">
      <w:pPr>
        <w:ind w:firstLine="720"/>
        <w:rPr>
          <w:rFonts w:eastAsia="Arial Unicode MS" w:cs="Arial"/>
          <w:sz w:val="24"/>
        </w:rPr>
      </w:pPr>
      <w:r>
        <w:rPr>
          <w:rFonts w:eastAsia="Arial Unicode MS" w:cs="Arial"/>
          <w:sz w:val="24"/>
        </w:rPr>
        <w:t xml:space="preserve">Consequently, such an inclusive definition of family’s form allows us smooth transition when studying a family’s function. </w:t>
      </w:r>
      <w:r w:rsidR="00367179">
        <w:rPr>
          <w:rFonts w:eastAsia="Arial Unicode MS" w:cs="Arial"/>
          <w:sz w:val="24"/>
        </w:rPr>
        <w:t xml:space="preserve">We are free to speculate ideals of support, </w:t>
      </w:r>
      <w:r w:rsidR="00367179">
        <w:rPr>
          <w:rFonts w:eastAsia="Arial Unicode MS" w:cs="Arial"/>
          <w:sz w:val="24"/>
        </w:rPr>
        <w:lastRenderedPageBreak/>
        <w:t>cooperation, mentoring, and parenting as the bases or telos of forming a family. T</w:t>
      </w:r>
      <w:r w:rsidR="00F7482B">
        <w:rPr>
          <w:rFonts w:eastAsia="Arial Unicode MS" w:cs="Arial"/>
          <w:sz w:val="24"/>
        </w:rPr>
        <w:t>he realization that the ability to perform a sexual act that produces an offspring is not a mandatory condition for forming a family</w:t>
      </w:r>
      <w:r w:rsidR="00367179">
        <w:rPr>
          <w:rFonts w:eastAsia="Arial Unicode MS" w:cs="Arial"/>
          <w:sz w:val="24"/>
        </w:rPr>
        <w:t xml:space="preserve"> is very liberating. We are safe to assume that if the </w:t>
      </w:r>
      <w:r w:rsidR="00EA0E25">
        <w:rPr>
          <w:rFonts w:eastAsia="Arial Unicode MS" w:cs="Arial"/>
          <w:sz w:val="24"/>
        </w:rPr>
        <w:t>traditional childless marriages</w:t>
      </w:r>
      <w:r w:rsidR="00213341">
        <w:rPr>
          <w:rFonts w:eastAsia="Arial Unicode MS" w:cs="Arial"/>
          <w:sz w:val="24"/>
        </w:rPr>
        <w:t xml:space="preserve"> were valid so is</w:t>
      </w:r>
      <w:r w:rsidR="00EA0E25">
        <w:rPr>
          <w:rFonts w:eastAsia="Arial Unicode MS" w:cs="Arial"/>
          <w:sz w:val="24"/>
        </w:rPr>
        <w:t xml:space="preserve"> the proposition of a union that lacks that functionality, namely a same-sex one. </w:t>
      </w:r>
    </w:p>
    <w:p w:rsidR="00EA0E25" w:rsidRDefault="00EA0E25" w:rsidP="00EA0E25">
      <w:pPr>
        <w:ind w:firstLine="720"/>
        <w:rPr>
          <w:rFonts w:eastAsia="Arial Unicode MS" w:cs="Arial"/>
          <w:sz w:val="24"/>
        </w:rPr>
      </w:pPr>
      <w:r>
        <w:rPr>
          <w:rFonts w:eastAsia="Arial Unicode MS" w:cs="Arial"/>
          <w:sz w:val="24"/>
        </w:rPr>
        <w:t>The modern family</w:t>
      </w:r>
      <w:r w:rsidR="00604F73">
        <w:rPr>
          <w:rFonts w:eastAsia="Arial Unicode MS" w:cs="Arial"/>
          <w:sz w:val="24"/>
        </w:rPr>
        <w:t>, at its best,</w:t>
      </w:r>
      <w:r>
        <w:rPr>
          <w:rFonts w:eastAsia="Arial Unicode MS" w:cs="Arial"/>
          <w:sz w:val="24"/>
        </w:rPr>
        <w:t xml:space="preserve"> </w:t>
      </w:r>
      <w:r w:rsidR="00F257D9">
        <w:rPr>
          <w:rFonts w:eastAsia="Arial Unicode MS" w:cs="Arial"/>
          <w:sz w:val="24"/>
        </w:rPr>
        <w:t xml:space="preserve">is a </w:t>
      </w:r>
      <w:r w:rsidR="00604F73">
        <w:rPr>
          <w:rFonts w:eastAsia="Arial Unicode MS" w:cs="Arial"/>
          <w:sz w:val="24"/>
        </w:rPr>
        <w:t>deliberate union that answers fundamental needs of sexual satisfaction and emotional belonging as well as abstract ideas of cooperation and future building and then graduates to consider the feasibility of having children. I propose that the golden ideal of forming a family is to make a commitment</w:t>
      </w:r>
      <w:r w:rsidR="000A1CAC">
        <w:rPr>
          <w:rFonts w:eastAsia="Arial Unicode MS" w:cs="Arial"/>
          <w:sz w:val="24"/>
        </w:rPr>
        <w:t xml:space="preserve"> to a person that has a similar enough aim for the future; so that we could support each other as we labor toward that goal.</w:t>
      </w:r>
    </w:p>
    <w:p w:rsidR="000A1CAC" w:rsidRDefault="000A1CAC" w:rsidP="00EA0E25">
      <w:pPr>
        <w:ind w:firstLine="720"/>
        <w:rPr>
          <w:rFonts w:eastAsia="Arial Unicode MS" w:cs="Arial"/>
          <w:sz w:val="24"/>
        </w:rPr>
      </w:pPr>
      <w:r>
        <w:rPr>
          <w:rFonts w:eastAsia="Arial Unicode MS" w:cs="Arial"/>
          <w:sz w:val="24"/>
        </w:rPr>
        <w:t>Naturally</w:t>
      </w:r>
      <w:r w:rsidR="009038F2">
        <w:rPr>
          <w:rFonts w:eastAsia="Arial Unicode MS" w:cs="Arial"/>
          <w:sz w:val="24"/>
        </w:rPr>
        <w:t>,</w:t>
      </w:r>
      <w:r>
        <w:rPr>
          <w:rFonts w:eastAsia="Arial Unicode MS" w:cs="Arial"/>
          <w:sz w:val="24"/>
        </w:rPr>
        <w:t xml:space="preserve"> a period of independence after leaving the protection of our parents’ home is there but it is my assertion that more young people postpone </w:t>
      </w:r>
      <w:r w:rsidR="009038F2">
        <w:rPr>
          <w:rFonts w:eastAsia="Arial Unicode MS" w:cs="Arial"/>
          <w:sz w:val="24"/>
        </w:rPr>
        <w:t>marriage to allow time to find such valuable partner. The freedom to look for a life partner without the burden of having to compromise on one’s sexual orientation</w:t>
      </w:r>
      <w:r w:rsidR="009038F2">
        <w:rPr>
          <w:rFonts w:eastAsia="Arial Unicode MS" w:cs="Arial"/>
          <w:sz w:val="24"/>
        </w:rPr>
        <w:softHyphen/>
      </w:r>
      <w:r w:rsidR="009038F2">
        <w:rPr>
          <w:rFonts w:eastAsia="Arial Unicode MS" w:cs="Arial"/>
          <w:sz w:val="24"/>
        </w:rPr>
        <w:softHyphen/>
      </w:r>
      <w:r w:rsidR="009038F2">
        <w:rPr>
          <w:rFonts w:eastAsia="Arial Unicode MS" w:cs="Arial"/>
          <w:sz w:val="24"/>
        </w:rPr>
        <w:softHyphen/>
        <w:t xml:space="preserve"> is invaluable.</w:t>
      </w:r>
    </w:p>
    <w:p w:rsidR="00B958AD" w:rsidRDefault="00B958AD" w:rsidP="00EA0E25">
      <w:pPr>
        <w:ind w:firstLine="720"/>
        <w:rPr>
          <w:rFonts w:eastAsia="Arial Unicode MS" w:cs="Arial"/>
          <w:sz w:val="24"/>
        </w:rPr>
      </w:pPr>
    </w:p>
    <w:p w:rsidR="00B958AD" w:rsidRDefault="00B958AD" w:rsidP="00EA0E25">
      <w:pPr>
        <w:ind w:firstLine="720"/>
        <w:rPr>
          <w:rFonts w:eastAsia="Arial Unicode MS" w:cs="Arial"/>
          <w:sz w:val="24"/>
        </w:rPr>
      </w:pPr>
    </w:p>
    <w:p w:rsidR="00B958AD" w:rsidRDefault="00B958AD" w:rsidP="00EA0E25">
      <w:pPr>
        <w:ind w:firstLine="720"/>
        <w:rPr>
          <w:rFonts w:eastAsia="Arial Unicode MS" w:cs="Arial"/>
          <w:sz w:val="24"/>
        </w:rPr>
      </w:pPr>
      <w:r>
        <w:rPr>
          <w:rFonts w:eastAsia="Arial Unicode MS" w:cs="Arial"/>
          <w:sz w:val="24"/>
        </w:rPr>
        <w:t>To change th</w:t>
      </w:r>
    </w:p>
    <w:p w:rsidR="00B958AD" w:rsidRDefault="00B958AD" w:rsidP="00EA0E25">
      <w:pPr>
        <w:ind w:firstLine="720"/>
        <w:rPr>
          <w:rFonts w:eastAsia="Arial Unicode MS" w:cs="Arial"/>
          <w:sz w:val="24"/>
        </w:rPr>
      </w:pPr>
    </w:p>
    <w:p w:rsidR="00B958AD" w:rsidRDefault="00B958AD" w:rsidP="00EA0E25">
      <w:pPr>
        <w:ind w:firstLine="720"/>
        <w:rPr>
          <w:rFonts w:eastAsia="Arial Unicode MS" w:cs="Arial"/>
          <w:sz w:val="24"/>
        </w:rPr>
      </w:pPr>
    </w:p>
    <w:p w:rsidR="00F2528E" w:rsidRDefault="00F2528E" w:rsidP="008F46D9">
      <w:pPr>
        <w:ind w:firstLine="720"/>
        <w:rPr>
          <w:rFonts w:eastAsia="Arial Unicode MS" w:cs="Arial"/>
          <w:sz w:val="24"/>
        </w:rPr>
      </w:pPr>
    </w:p>
    <w:p w:rsidR="00297040" w:rsidRDefault="00F2528E" w:rsidP="008F46D9">
      <w:pPr>
        <w:ind w:firstLine="720"/>
        <w:rPr>
          <w:rFonts w:eastAsia="Arial Unicode MS" w:cs="Arial"/>
          <w:sz w:val="24"/>
        </w:rPr>
      </w:pPr>
      <w:r>
        <w:rPr>
          <w:rFonts w:eastAsia="Arial Unicode MS" w:cs="Arial"/>
          <w:sz w:val="24"/>
        </w:rPr>
        <w:lastRenderedPageBreak/>
        <w:t xml:space="preserve"> </w:t>
      </w:r>
      <w:r w:rsidR="009844F5">
        <w:rPr>
          <w:rFonts w:eastAsia="Arial Unicode MS" w:cs="Arial"/>
          <w:sz w:val="24"/>
        </w:rPr>
        <w:t xml:space="preserve"> </w:t>
      </w:r>
      <w:r w:rsidR="00D1368A">
        <w:rPr>
          <w:rFonts w:eastAsia="Arial Unicode MS" w:cs="Arial"/>
          <w:sz w:val="24"/>
        </w:rPr>
        <w:t xml:space="preserve"> </w:t>
      </w:r>
      <w:r w:rsidR="00F45C24">
        <w:rPr>
          <w:rFonts w:eastAsia="Arial Unicode MS" w:cs="Arial"/>
          <w:sz w:val="24"/>
        </w:rPr>
        <w:t>According to the National Conference of State Legislators, seventeen states and the federal government recognize same-sex marriage now</w:t>
      </w:r>
      <w:r w:rsidR="00F45C24">
        <w:rPr>
          <w:rStyle w:val="FootnoteReference"/>
          <w:rFonts w:eastAsia="Arial Unicode MS" w:cs="Arial"/>
          <w:sz w:val="24"/>
        </w:rPr>
        <w:footnoteReference w:id="1"/>
      </w:r>
      <w:r w:rsidR="00F45C24">
        <w:rPr>
          <w:rFonts w:eastAsia="Arial Unicode MS" w:cs="Arial"/>
          <w:sz w:val="24"/>
        </w:rPr>
        <w:t>.</w:t>
      </w:r>
    </w:p>
    <w:p w:rsidR="00F05818" w:rsidRDefault="00F05818" w:rsidP="008F46D9">
      <w:pPr>
        <w:ind w:firstLine="720"/>
        <w:rPr>
          <w:rFonts w:eastAsia="Arial Unicode MS" w:cs="Arial"/>
          <w:sz w:val="24"/>
        </w:rPr>
      </w:pPr>
    </w:p>
    <w:p w:rsidR="00F05818" w:rsidRDefault="00F05818" w:rsidP="008F46D9">
      <w:pPr>
        <w:ind w:firstLine="720"/>
        <w:rPr>
          <w:rFonts w:eastAsia="Arial Unicode MS" w:cs="Arial"/>
          <w:sz w:val="24"/>
        </w:rPr>
      </w:pPr>
      <w:r>
        <w:rPr>
          <w:rFonts w:eastAsia="Arial Unicode MS" w:cs="Arial"/>
          <w:sz w:val="24"/>
        </w:rPr>
        <w:t>Environment for the life of a child</w:t>
      </w:r>
    </w:p>
    <w:p w:rsidR="00F05818" w:rsidRDefault="00F05818" w:rsidP="008F46D9">
      <w:pPr>
        <w:ind w:firstLine="720"/>
        <w:rPr>
          <w:rFonts w:eastAsia="Arial Unicode MS" w:cs="Arial"/>
          <w:sz w:val="24"/>
        </w:rPr>
      </w:pPr>
      <w:r>
        <w:rPr>
          <w:rFonts w:eastAsia="Arial Unicode MS" w:cs="Arial"/>
          <w:sz w:val="24"/>
        </w:rPr>
        <w:t>Environment for the life of a person</w:t>
      </w:r>
    </w:p>
    <w:p w:rsidR="00F05818" w:rsidRDefault="00F05818" w:rsidP="008F46D9">
      <w:pPr>
        <w:ind w:firstLine="720"/>
        <w:rPr>
          <w:rFonts w:eastAsia="Arial Unicode MS" w:cs="Arial"/>
          <w:sz w:val="24"/>
        </w:rPr>
      </w:pPr>
      <w:r>
        <w:rPr>
          <w:rFonts w:eastAsia="Arial Unicode MS" w:cs="Arial"/>
          <w:sz w:val="24"/>
        </w:rPr>
        <w:t>Environment for the end of life and legasy</w:t>
      </w:r>
    </w:p>
    <w:p w:rsidR="00F05818" w:rsidRDefault="00F05818" w:rsidP="008F46D9">
      <w:pPr>
        <w:ind w:firstLine="720"/>
        <w:rPr>
          <w:rFonts w:eastAsia="Arial Unicode MS" w:cs="Arial"/>
          <w:sz w:val="24"/>
        </w:rPr>
      </w:pPr>
      <w:r>
        <w:rPr>
          <w:rFonts w:eastAsia="Arial Unicode MS" w:cs="Arial"/>
          <w:sz w:val="24"/>
        </w:rPr>
        <w:t>Gender divercity does not gurantee anythinng</w:t>
      </w:r>
    </w:p>
    <w:p w:rsidR="00F05818" w:rsidRDefault="00F05818" w:rsidP="008F46D9">
      <w:pPr>
        <w:ind w:firstLine="720"/>
        <w:rPr>
          <w:rFonts w:eastAsia="Arial Unicode MS" w:cs="Arial"/>
          <w:sz w:val="24"/>
        </w:rPr>
      </w:pPr>
      <w:r>
        <w:rPr>
          <w:rFonts w:eastAsia="Arial Unicode MS" w:cs="Arial"/>
          <w:sz w:val="24"/>
        </w:rPr>
        <w:tab/>
      </w:r>
    </w:p>
    <w:p w:rsidR="00F05818" w:rsidRDefault="00F05818" w:rsidP="008F46D9">
      <w:pPr>
        <w:ind w:firstLine="720"/>
        <w:rPr>
          <w:rFonts w:eastAsia="Arial Unicode MS" w:cs="Arial"/>
          <w:sz w:val="24"/>
        </w:rPr>
      </w:pPr>
    </w:p>
    <w:p w:rsidR="003F48EC" w:rsidRDefault="003F48EC" w:rsidP="008F46D9">
      <w:pPr>
        <w:rPr>
          <w:rFonts w:eastAsia="Arial Unicode MS" w:cs="Arial"/>
          <w:sz w:val="24"/>
        </w:rPr>
      </w:pPr>
      <w:r>
        <w:rPr>
          <w:rFonts w:eastAsia="Arial Unicode MS" w:cs="Arial"/>
          <w:sz w:val="24"/>
        </w:rPr>
        <w:br w:type="page"/>
      </w:r>
    </w:p>
    <w:p w:rsidR="0046783D" w:rsidRPr="00280345" w:rsidRDefault="0046783D" w:rsidP="008F46D9">
      <w:pPr>
        <w:jc w:val="center"/>
        <w:rPr>
          <w:rFonts w:eastAsia="Arial Unicode MS" w:cs="Arial"/>
          <w:sz w:val="24"/>
        </w:rPr>
      </w:pPr>
      <w:r w:rsidRPr="00280345">
        <w:rPr>
          <w:rFonts w:eastAsia="Arial Unicode MS" w:cs="Arial"/>
          <w:sz w:val="24"/>
        </w:rPr>
        <w:lastRenderedPageBreak/>
        <w:t>Works Cited</w:t>
      </w:r>
    </w:p>
    <w:p w:rsidR="001A5CD9" w:rsidRPr="00280345" w:rsidRDefault="00FD73FC" w:rsidP="008F46D9">
      <w:pPr>
        <w:spacing w:before="100" w:beforeAutospacing="1" w:after="100" w:afterAutospacing="1"/>
        <w:rPr>
          <w:rFonts w:eastAsia="Arial Unicode MS" w:cs="Arial"/>
          <w:sz w:val="24"/>
        </w:rPr>
      </w:pPr>
      <w:r w:rsidRPr="00280345">
        <w:rPr>
          <w:rFonts w:eastAsia="Arial Unicode MS" w:cs="Arial"/>
          <w:sz w:val="24"/>
        </w:rPr>
        <w:t>Fisher, Max. “This map shows where the world’s 30</w:t>
      </w:r>
      <w:r w:rsidR="001A5CD9" w:rsidRPr="00280345">
        <w:rPr>
          <w:rFonts w:eastAsia="Arial Unicode MS" w:cs="Arial"/>
          <w:sz w:val="24"/>
        </w:rPr>
        <w:t xml:space="preserve"> million slaves live. There are</w:t>
      </w:r>
    </w:p>
    <w:p w:rsidR="001A5CD9" w:rsidRPr="00280345" w:rsidRDefault="001A5CD9" w:rsidP="008F46D9">
      <w:pPr>
        <w:spacing w:before="100" w:beforeAutospacing="1" w:after="100" w:afterAutospacing="1"/>
        <w:rPr>
          <w:rFonts w:eastAsia="Arial Unicode MS" w:cs="Arial"/>
          <w:sz w:val="24"/>
        </w:rPr>
      </w:pPr>
      <w:r w:rsidRPr="00280345">
        <w:rPr>
          <w:rFonts w:eastAsia="Arial Unicode MS" w:cs="Arial"/>
          <w:sz w:val="24"/>
        </w:rPr>
        <w:tab/>
      </w:r>
      <w:r w:rsidR="00FD73FC" w:rsidRPr="00280345">
        <w:rPr>
          <w:rFonts w:eastAsia="Arial Unicode MS" w:cs="Arial"/>
          <w:sz w:val="24"/>
        </w:rPr>
        <w:t xml:space="preserve">60,000 in the U.S.” </w:t>
      </w:r>
      <w:r w:rsidR="00FD73FC" w:rsidRPr="00280345">
        <w:rPr>
          <w:rFonts w:eastAsia="Arial Unicode MS" w:cs="Arial"/>
          <w:i/>
          <w:sz w:val="24"/>
        </w:rPr>
        <w:t>Washingtonpost.com</w:t>
      </w:r>
      <w:r w:rsidR="00FD73FC" w:rsidRPr="00280345">
        <w:rPr>
          <w:rFonts w:eastAsia="Arial Unicode MS" w:cs="Arial"/>
          <w:sz w:val="24"/>
        </w:rPr>
        <w:t>. The Washington Post</w:t>
      </w:r>
      <w:r w:rsidR="00273A93" w:rsidRPr="00280345">
        <w:rPr>
          <w:rFonts w:eastAsia="Arial Unicode MS" w:cs="Arial"/>
          <w:sz w:val="24"/>
        </w:rPr>
        <w:t xml:space="preserve">, 17 Oct. 2013. </w:t>
      </w:r>
    </w:p>
    <w:p w:rsidR="00EB1B99" w:rsidRDefault="001A5CD9" w:rsidP="008F46D9">
      <w:pPr>
        <w:spacing w:before="100" w:beforeAutospacing="1" w:after="100" w:afterAutospacing="1"/>
        <w:rPr>
          <w:rFonts w:eastAsia="Arial Unicode MS" w:cs="Arial"/>
          <w:sz w:val="24"/>
        </w:rPr>
      </w:pPr>
      <w:r w:rsidRPr="00280345">
        <w:rPr>
          <w:rFonts w:eastAsia="Arial Unicode MS" w:cs="Arial"/>
          <w:sz w:val="24"/>
        </w:rPr>
        <w:tab/>
      </w:r>
      <w:r w:rsidR="00273A93" w:rsidRPr="00280345">
        <w:rPr>
          <w:rFonts w:eastAsia="Arial Unicode MS" w:cs="Arial"/>
          <w:sz w:val="24"/>
        </w:rPr>
        <w:t>Web.   19 Jan. 2013.</w:t>
      </w:r>
      <w:r w:rsidR="007A798C" w:rsidRPr="00280345">
        <w:rPr>
          <w:rFonts w:eastAsia="Arial Unicode MS" w:cs="Arial"/>
          <w:sz w:val="24"/>
        </w:rPr>
        <w:t xml:space="preserve"> </w:t>
      </w:r>
      <w:r w:rsidR="008F46D9">
        <w:rPr>
          <w:rFonts w:eastAsia="Arial Unicode MS" w:cs="Arial"/>
          <w:sz w:val="24"/>
        </w:rPr>
        <w:t xml:space="preserve"> </w:t>
      </w:r>
    </w:p>
    <w:p w:rsidR="008F46D9" w:rsidRDefault="008F46D9" w:rsidP="008F46D9">
      <w:pPr>
        <w:spacing w:before="100" w:beforeAutospacing="1" w:after="100" w:afterAutospacing="1"/>
        <w:rPr>
          <w:rFonts w:eastAsia="Arial Unicode MS" w:cs="Arial"/>
          <w:sz w:val="24"/>
        </w:rPr>
      </w:pPr>
      <w:r>
        <w:rPr>
          <w:rFonts w:eastAsia="Arial Unicode MS" w:cs="Arial"/>
          <w:sz w:val="24"/>
        </w:rPr>
        <w:t xml:space="preserve">Graff, Gilda. “The Name of the Game is Shame:  the Effects of Slavery and Its </w:t>
      </w:r>
    </w:p>
    <w:p w:rsidR="00594974" w:rsidRPr="00280345" w:rsidRDefault="008F46D9" w:rsidP="00594974">
      <w:pPr>
        <w:pStyle w:val="Workcited"/>
        <w:ind w:firstLine="720"/>
        <w:rPr>
          <w:rFonts w:eastAsia="Arial Unicode MS" w:cs="Arial"/>
          <w:sz w:val="24"/>
        </w:rPr>
      </w:pPr>
      <w:r>
        <w:rPr>
          <w:rFonts w:eastAsia="Arial Unicode MS" w:cs="Arial"/>
          <w:sz w:val="24"/>
        </w:rPr>
        <w:t xml:space="preserve">Aftermath” </w:t>
      </w:r>
      <w:r w:rsidR="00594974" w:rsidRPr="00280345">
        <w:rPr>
          <w:rFonts w:eastAsia="Arial Unicode MS" w:cs="Arial"/>
          <w:i/>
          <w:sz w:val="24"/>
        </w:rPr>
        <w:t xml:space="preserve">Journal of Psychohistory, </w:t>
      </w:r>
      <w:r w:rsidR="00594974" w:rsidRPr="00280345">
        <w:rPr>
          <w:rFonts w:eastAsia="Arial Unicode MS" w:cs="Arial"/>
          <w:sz w:val="24"/>
        </w:rPr>
        <w:t>39(2).(2011)133-144.Web.19 Jan. 2013.</w:t>
      </w:r>
    </w:p>
    <w:p w:rsidR="001A5CD9" w:rsidRPr="00280345" w:rsidRDefault="00594974" w:rsidP="008F46D9">
      <w:pPr>
        <w:pStyle w:val="Workcited"/>
        <w:ind w:firstLine="720"/>
        <w:rPr>
          <w:rFonts w:eastAsia="Arial Unicode MS" w:cs="Arial"/>
          <w:sz w:val="24"/>
        </w:rPr>
      </w:pPr>
      <w:r>
        <w:rPr>
          <w:rFonts w:eastAsia="Arial Unicode MS" w:cs="Arial"/>
          <w:sz w:val="24"/>
        </w:rPr>
        <w:t xml:space="preserve"> </w:t>
      </w:r>
    </w:p>
    <w:p w:rsidR="001A5CD9" w:rsidRPr="00280345" w:rsidRDefault="001A5CD9" w:rsidP="008F46D9">
      <w:pPr>
        <w:pStyle w:val="Workcited"/>
        <w:rPr>
          <w:rFonts w:eastAsia="Arial Unicode MS" w:cs="Arial"/>
          <w:sz w:val="24"/>
        </w:rPr>
      </w:pPr>
      <w:r w:rsidRPr="00280345">
        <w:rPr>
          <w:rFonts w:eastAsia="Arial Unicode MS" w:cs="Arial"/>
          <w:sz w:val="24"/>
        </w:rPr>
        <w:t xml:space="preserve">Myers, David G. </w:t>
      </w:r>
      <w:r w:rsidRPr="00280345">
        <w:rPr>
          <w:rStyle w:val="Workscitedunderline"/>
          <w:rFonts w:eastAsia="Arial Unicode MS" w:cs="Arial"/>
          <w:i/>
          <w:sz w:val="24"/>
          <w:u w:val="none"/>
        </w:rPr>
        <w:t>Psychology.</w:t>
      </w:r>
      <w:r w:rsidRPr="00280345">
        <w:rPr>
          <w:rFonts w:eastAsia="Arial Unicode MS" w:cs="Arial"/>
          <w:sz w:val="24"/>
        </w:rPr>
        <w:t xml:space="preserve"> 10</w:t>
      </w:r>
      <w:r w:rsidRPr="00280345">
        <w:rPr>
          <w:rFonts w:eastAsia="Arial Unicode MS" w:cs="Arial"/>
          <w:sz w:val="24"/>
          <w:vertAlign w:val="superscript"/>
        </w:rPr>
        <w:t>th</w:t>
      </w:r>
      <w:r w:rsidRPr="00280345">
        <w:rPr>
          <w:rFonts w:eastAsia="Arial Unicode MS" w:cs="Arial"/>
          <w:sz w:val="24"/>
        </w:rPr>
        <w:t xml:space="preserve"> ed. New York: Worth Publishers, 2011. Print.</w:t>
      </w:r>
    </w:p>
    <w:sectPr w:rsidR="001A5CD9" w:rsidRPr="00280345" w:rsidSect="00462FB1">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ACE" w:rsidRDefault="00A71ACE">
      <w:r>
        <w:separator/>
      </w:r>
    </w:p>
  </w:endnote>
  <w:endnote w:type="continuationSeparator" w:id="0">
    <w:p w:rsidR="00A71ACE" w:rsidRDefault="00A7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Default="00604F73">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ACE" w:rsidRDefault="00A71ACE">
      <w:r>
        <w:separator/>
      </w:r>
    </w:p>
  </w:footnote>
  <w:footnote w:type="continuationSeparator" w:id="0">
    <w:p w:rsidR="00A71ACE" w:rsidRDefault="00A71ACE">
      <w:r>
        <w:continuationSeparator/>
      </w:r>
    </w:p>
  </w:footnote>
  <w:footnote w:id="1">
    <w:p w:rsidR="00604F73" w:rsidRDefault="00604F73">
      <w:pPr>
        <w:pStyle w:val="FootnoteText"/>
      </w:pPr>
      <w:r>
        <w:rPr>
          <w:rStyle w:val="FootnoteReference"/>
        </w:rPr>
        <w:footnoteRef/>
      </w:r>
      <w:r>
        <w:t xml:space="preserve"> ncsl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Pr="006D5026" w:rsidRDefault="00604F73"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B958AD">
      <w:rPr>
        <w:noProof/>
      </w:rPr>
      <w:t>4</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Default="00604F73"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3318"/>
    <w:rsid w:val="000264D0"/>
    <w:rsid w:val="00033AE6"/>
    <w:rsid w:val="00036522"/>
    <w:rsid w:val="00037940"/>
    <w:rsid w:val="000427A2"/>
    <w:rsid w:val="00050725"/>
    <w:rsid w:val="00051065"/>
    <w:rsid w:val="00054824"/>
    <w:rsid w:val="00064CA2"/>
    <w:rsid w:val="0006656A"/>
    <w:rsid w:val="00070788"/>
    <w:rsid w:val="0007151F"/>
    <w:rsid w:val="00090A5A"/>
    <w:rsid w:val="00090B9B"/>
    <w:rsid w:val="000957FF"/>
    <w:rsid w:val="000A1CAC"/>
    <w:rsid w:val="000A52B6"/>
    <w:rsid w:val="000B4DED"/>
    <w:rsid w:val="000B639E"/>
    <w:rsid w:val="000C19FE"/>
    <w:rsid w:val="000C6917"/>
    <w:rsid w:val="000C73AA"/>
    <w:rsid w:val="000D00C3"/>
    <w:rsid w:val="000D2F77"/>
    <w:rsid w:val="000D6964"/>
    <w:rsid w:val="000E063B"/>
    <w:rsid w:val="000E3395"/>
    <w:rsid w:val="000E6BB0"/>
    <w:rsid w:val="000E6EBE"/>
    <w:rsid w:val="000F33B0"/>
    <w:rsid w:val="000F5419"/>
    <w:rsid w:val="000F5796"/>
    <w:rsid w:val="000F760E"/>
    <w:rsid w:val="00102105"/>
    <w:rsid w:val="00105BDE"/>
    <w:rsid w:val="001100C1"/>
    <w:rsid w:val="00113D9C"/>
    <w:rsid w:val="001245C0"/>
    <w:rsid w:val="00125A3F"/>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10813"/>
    <w:rsid w:val="00213341"/>
    <w:rsid w:val="002143BA"/>
    <w:rsid w:val="00214FBA"/>
    <w:rsid w:val="00225183"/>
    <w:rsid w:val="00230D87"/>
    <w:rsid w:val="0024039F"/>
    <w:rsid w:val="00240BA0"/>
    <w:rsid w:val="00240F96"/>
    <w:rsid w:val="002453F9"/>
    <w:rsid w:val="00246933"/>
    <w:rsid w:val="002500EF"/>
    <w:rsid w:val="002512A6"/>
    <w:rsid w:val="00254AF4"/>
    <w:rsid w:val="0025722E"/>
    <w:rsid w:val="00260538"/>
    <w:rsid w:val="002623D0"/>
    <w:rsid w:val="0026755F"/>
    <w:rsid w:val="00273A93"/>
    <w:rsid w:val="00280345"/>
    <w:rsid w:val="00283976"/>
    <w:rsid w:val="002842C5"/>
    <w:rsid w:val="00293F38"/>
    <w:rsid w:val="00297040"/>
    <w:rsid w:val="002978C2"/>
    <w:rsid w:val="002A7887"/>
    <w:rsid w:val="002B1870"/>
    <w:rsid w:val="002B6E3C"/>
    <w:rsid w:val="002B6ED5"/>
    <w:rsid w:val="002E6016"/>
    <w:rsid w:val="002E78BF"/>
    <w:rsid w:val="002F15ED"/>
    <w:rsid w:val="00300556"/>
    <w:rsid w:val="00303D92"/>
    <w:rsid w:val="003109A1"/>
    <w:rsid w:val="00313C92"/>
    <w:rsid w:val="00316C0E"/>
    <w:rsid w:val="003231E4"/>
    <w:rsid w:val="00326559"/>
    <w:rsid w:val="00332990"/>
    <w:rsid w:val="003334BC"/>
    <w:rsid w:val="00334B24"/>
    <w:rsid w:val="00347ACA"/>
    <w:rsid w:val="003507DD"/>
    <w:rsid w:val="00352DDD"/>
    <w:rsid w:val="00353D27"/>
    <w:rsid w:val="00354ECD"/>
    <w:rsid w:val="00355387"/>
    <w:rsid w:val="00365789"/>
    <w:rsid w:val="00367179"/>
    <w:rsid w:val="003671F0"/>
    <w:rsid w:val="00375777"/>
    <w:rsid w:val="00376ADB"/>
    <w:rsid w:val="0038082C"/>
    <w:rsid w:val="0038248E"/>
    <w:rsid w:val="003829CA"/>
    <w:rsid w:val="00386D23"/>
    <w:rsid w:val="003911C8"/>
    <w:rsid w:val="00391430"/>
    <w:rsid w:val="003967F9"/>
    <w:rsid w:val="00397CA9"/>
    <w:rsid w:val="003A1F4E"/>
    <w:rsid w:val="003B2382"/>
    <w:rsid w:val="003B2DDA"/>
    <w:rsid w:val="003D229A"/>
    <w:rsid w:val="003D453C"/>
    <w:rsid w:val="003D4C01"/>
    <w:rsid w:val="003D6074"/>
    <w:rsid w:val="003D6215"/>
    <w:rsid w:val="003E4543"/>
    <w:rsid w:val="003F000E"/>
    <w:rsid w:val="003F2FE4"/>
    <w:rsid w:val="003F48EC"/>
    <w:rsid w:val="004109DC"/>
    <w:rsid w:val="00410E9F"/>
    <w:rsid w:val="004232B6"/>
    <w:rsid w:val="004350FD"/>
    <w:rsid w:val="00446DAB"/>
    <w:rsid w:val="00457F96"/>
    <w:rsid w:val="00461B14"/>
    <w:rsid w:val="00462CB0"/>
    <w:rsid w:val="00462FB1"/>
    <w:rsid w:val="00465EF9"/>
    <w:rsid w:val="0046783D"/>
    <w:rsid w:val="00480C0E"/>
    <w:rsid w:val="0048300A"/>
    <w:rsid w:val="00496F6A"/>
    <w:rsid w:val="004B2694"/>
    <w:rsid w:val="004B2DD0"/>
    <w:rsid w:val="004C2751"/>
    <w:rsid w:val="004C381E"/>
    <w:rsid w:val="004C4518"/>
    <w:rsid w:val="004D3807"/>
    <w:rsid w:val="004D5480"/>
    <w:rsid w:val="004E3981"/>
    <w:rsid w:val="004E62F3"/>
    <w:rsid w:val="004E6FE4"/>
    <w:rsid w:val="004F012B"/>
    <w:rsid w:val="00500A07"/>
    <w:rsid w:val="00510522"/>
    <w:rsid w:val="005144FF"/>
    <w:rsid w:val="005150D7"/>
    <w:rsid w:val="00535D5C"/>
    <w:rsid w:val="00537269"/>
    <w:rsid w:val="00540C23"/>
    <w:rsid w:val="005474B2"/>
    <w:rsid w:val="005550EB"/>
    <w:rsid w:val="00556644"/>
    <w:rsid w:val="005655F4"/>
    <w:rsid w:val="00565936"/>
    <w:rsid w:val="0056635A"/>
    <w:rsid w:val="005705A3"/>
    <w:rsid w:val="00570F1C"/>
    <w:rsid w:val="005811D6"/>
    <w:rsid w:val="005866C0"/>
    <w:rsid w:val="00587012"/>
    <w:rsid w:val="00593578"/>
    <w:rsid w:val="00593F3E"/>
    <w:rsid w:val="00594974"/>
    <w:rsid w:val="00594DE9"/>
    <w:rsid w:val="00596804"/>
    <w:rsid w:val="005A5876"/>
    <w:rsid w:val="005A68DA"/>
    <w:rsid w:val="005B1243"/>
    <w:rsid w:val="005C7DD7"/>
    <w:rsid w:val="005D1DB6"/>
    <w:rsid w:val="005D5F1F"/>
    <w:rsid w:val="005E4834"/>
    <w:rsid w:val="005E7479"/>
    <w:rsid w:val="005E7D19"/>
    <w:rsid w:val="005F1342"/>
    <w:rsid w:val="005F7047"/>
    <w:rsid w:val="00601986"/>
    <w:rsid w:val="00603E6A"/>
    <w:rsid w:val="00604BD4"/>
    <w:rsid w:val="00604F73"/>
    <w:rsid w:val="00607655"/>
    <w:rsid w:val="00612DC7"/>
    <w:rsid w:val="0061654E"/>
    <w:rsid w:val="00616EF6"/>
    <w:rsid w:val="00624BF8"/>
    <w:rsid w:val="006302CF"/>
    <w:rsid w:val="00631476"/>
    <w:rsid w:val="00634525"/>
    <w:rsid w:val="00636662"/>
    <w:rsid w:val="00636971"/>
    <w:rsid w:val="00642C4E"/>
    <w:rsid w:val="00642E06"/>
    <w:rsid w:val="00643095"/>
    <w:rsid w:val="00650AA2"/>
    <w:rsid w:val="00655577"/>
    <w:rsid w:val="006566E3"/>
    <w:rsid w:val="00656B08"/>
    <w:rsid w:val="00663621"/>
    <w:rsid w:val="00671720"/>
    <w:rsid w:val="006725BD"/>
    <w:rsid w:val="00676149"/>
    <w:rsid w:val="00677FBF"/>
    <w:rsid w:val="00681EA4"/>
    <w:rsid w:val="006A5390"/>
    <w:rsid w:val="006A5991"/>
    <w:rsid w:val="006B3FC0"/>
    <w:rsid w:val="006C04E5"/>
    <w:rsid w:val="006C2BC1"/>
    <w:rsid w:val="006C52AF"/>
    <w:rsid w:val="006C767A"/>
    <w:rsid w:val="006D5026"/>
    <w:rsid w:val="006E150D"/>
    <w:rsid w:val="006E4C5D"/>
    <w:rsid w:val="006E595F"/>
    <w:rsid w:val="006F09DE"/>
    <w:rsid w:val="006F2CDE"/>
    <w:rsid w:val="006F7388"/>
    <w:rsid w:val="006F7861"/>
    <w:rsid w:val="00700729"/>
    <w:rsid w:val="0070277A"/>
    <w:rsid w:val="00703CB2"/>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849A4"/>
    <w:rsid w:val="0079107D"/>
    <w:rsid w:val="007918BD"/>
    <w:rsid w:val="007A0209"/>
    <w:rsid w:val="007A1D0F"/>
    <w:rsid w:val="007A41D0"/>
    <w:rsid w:val="007A4E72"/>
    <w:rsid w:val="007A798C"/>
    <w:rsid w:val="007B0D4F"/>
    <w:rsid w:val="007B5B27"/>
    <w:rsid w:val="007B6258"/>
    <w:rsid w:val="007C127B"/>
    <w:rsid w:val="007C1E96"/>
    <w:rsid w:val="007C32EA"/>
    <w:rsid w:val="007C33C7"/>
    <w:rsid w:val="007D718A"/>
    <w:rsid w:val="007E2B30"/>
    <w:rsid w:val="007E4405"/>
    <w:rsid w:val="007F56E8"/>
    <w:rsid w:val="007F64D0"/>
    <w:rsid w:val="007F70E6"/>
    <w:rsid w:val="008010DC"/>
    <w:rsid w:val="00802CEB"/>
    <w:rsid w:val="008129F8"/>
    <w:rsid w:val="00812B34"/>
    <w:rsid w:val="008141D4"/>
    <w:rsid w:val="00814BDC"/>
    <w:rsid w:val="00827768"/>
    <w:rsid w:val="008301EB"/>
    <w:rsid w:val="008304C1"/>
    <w:rsid w:val="0083569B"/>
    <w:rsid w:val="00841CA7"/>
    <w:rsid w:val="0084336A"/>
    <w:rsid w:val="0084447D"/>
    <w:rsid w:val="00872910"/>
    <w:rsid w:val="00872A2E"/>
    <w:rsid w:val="008751E0"/>
    <w:rsid w:val="00887292"/>
    <w:rsid w:val="008967D8"/>
    <w:rsid w:val="008B68AC"/>
    <w:rsid w:val="008C6AB2"/>
    <w:rsid w:val="008F0A7B"/>
    <w:rsid w:val="008F0BE6"/>
    <w:rsid w:val="008F2EE3"/>
    <w:rsid w:val="008F3C17"/>
    <w:rsid w:val="008F46D9"/>
    <w:rsid w:val="008F5737"/>
    <w:rsid w:val="008F6E09"/>
    <w:rsid w:val="008F6FC0"/>
    <w:rsid w:val="00900B3E"/>
    <w:rsid w:val="009038F2"/>
    <w:rsid w:val="0091248C"/>
    <w:rsid w:val="009150B0"/>
    <w:rsid w:val="009379D1"/>
    <w:rsid w:val="00946FC8"/>
    <w:rsid w:val="00954409"/>
    <w:rsid w:val="00956842"/>
    <w:rsid w:val="00956AA3"/>
    <w:rsid w:val="00957B40"/>
    <w:rsid w:val="009669AD"/>
    <w:rsid w:val="00970A42"/>
    <w:rsid w:val="00974CBD"/>
    <w:rsid w:val="00976709"/>
    <w:rsid w:val="009772E0"/>
    <w:rsid w:val="009808D7"/>
    <w:rsid w:val="009844F5"/>
    <w:rsid w:val="00990576"/>
    <w:rsid w:val="009963EE"/>
    <w:rsid w:val="009A2C1D"/>
    <w:rsid w:val="009A3B22"/>
    <w:rsid w:val="009B3792"/>
    <w:rsid w:val="009B5101"/>
    <w:rsid w:val="009B5AC0"/>
    <w:rsid w:val="009C000D"/>
    <w:rsid w:val="009C29D5"/>
    <w:rsid w:val="009C4BDA"/>
    <w:rsid w:val="009C7613"/>
    <w:rsid w:val="009C7697"/>
    <w:rsid w:val="009D0FFC"/>
    <w:rsid w:val="009E030C"/>
    <w:rsid w:val="009E1090"/>
    <w:rsid w:val="009E2ECA"/>
    <w:rsid w:val="009E492B"/>
    <w:rsid w:val="009F11F4"/>
    <w:rsid w:val="009F1654"/>
    <w:rsid w:val="009F3507"/>
    <w:rsid w:val="009F7D86"/>
    <w:rsid w:val="00A00D3B"/>
    <w:rsid w:val="00A1049C"/>
    <w:rsid w:val="00A131E7"/>
    <w:rsid w:val="00A2206B"/>
    <w:rsid w:val="00A2308D"/>
    <w:rsid w:val="00A252D1"/>
    <w:rsid w:val="00A26772"/>
    <w:rsid w:val="00A42A10"/>
    <w:rsid w:val="00A46657"/>
    <w:rsid w:val="00A51CC3"/>
    <w:rsid w:val="00A553F3"/>
    <w:rsid w:val="00A612B6"/>
    <w:rsid w:val="00A62A44"/>
    <w:rsid w:val="00A65D4F"/>
    <w:rsid w:val="00A667ED"/>
    <w:rsid w:val="00A71ACE"/>
    <w:rsid w:val="00A73F2C"/>
    <w:rsid w:val="00A75F5B"/>
    <w:rsid w:val="00A82502"/>
    <w:rsid w:val="00A82B5B"/>
    <w:rsid w:val="00A85119"/>
    <w:rsid w:val="00A903BE"/>
    <w:rsid w:val="00A92F37"/>
    <w:rsid w:val="00A941B1"/>
    <w:rsid w:val="00A95ED9"/>
    <w:rsid w:val="00AA0864"/>
    <w:rsid w:val="00AA782B"/>
    <w:rsid w:val="00AD1DE6"/>
    <w:rsid w:val="00AD43D3"/>
    <w:rsid w:val="00AD6EFB"/>
    <w:rsid w:val="00AD7390"/>
    <w:rsid w:val="00AE040F"/>
    <w:rsid w:val="00AE7D08"/>
    <w:rsid w:val="00B007EB"/>
    <w:rsid w:val="00B16320"/>
    <w:rsid w:val="00B34F58"/>
    <w:rsid w:val="00B36BB0"/>
    <w:rsid w:val="00B36FB0"/>
    <w:rsid w:val="00B40740"/>
    <w:rsid w:val="00B4236C"/>
    <w:rsid w:val="00B4383B"/>
    <w:rsid w:val="00B468A2"/>
    <w:rsid w:val="00B46A77"/>
    <w:rsid w:val="00B559E7"/>
    <w:rsid w:val="00B56300"/>
    <w:rsid w:val="00B72ABF"/>
    <w:rsid w:val="00B73527"/>
    <w:rsid w:val="00B77893"/>
    <w:rsid w:val="00B80BD9"/>
    <w:rsid w:val="00B81FCE"/>
    <w:rsid w:val="00B82AFE"/>
    <w:rsid w:val="00B8587E"/>
    <w:rsid w:val="00B867F2"/>
    <w:rsid w:val="00B90E59"/>
    <w:rsid w:val="00B958AD"/>
    <w:rsid w:val="00BA017E"/>
    <w:rsid w:val="00BA0CD4"/>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C019BD"/>
    <w:rsid w:val="00C03812"/>
    <w:rsid w:val="00C158C4"/>
    <w:rsid w:val="00C21E4B"/>
    <w:rsid w:val="00C23E0D"/>
    <w:rsid w:val="00C27D9F"/>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7888"/>
    <w:rsid w:val="00CA1006"/>
    <w:rsid w:val="00CA2980"/>
    <w:rsid w:val="00CB1120"/>
    <w:rsid w:val="00CB7D35"/>
    <w:rsid w:val="00CC1194"/>
    <w:rsid w:val="00CD4703"/>
    <w:rsid w:val="00CD6036"/>
    <w:rsid w:val="00CE4C1E"/>
    <w:rsid w:val="00CF427E"/>
    <w:rsid w:val="00CF5C86"/>
    <w:rsid w:val="00CF6A24"/>
    <w:rsid w:val="00D07AE2"/>
    <w:rsid w:val="00D132BD"/>
    <w:rsid w:val="00D1368A"/>
    <w:rsid w:val="00D27C87"/>
    <w:rsid w:val="00D31BB1"/>
    <w:rsid w:val="00D34D95"/>
    <w:rsid w:val="00D37E93"/>
    <w:rsid w:val="00D43944"/>
    <w:rsid w:val="00D44587"/>
    <w:rsid w:val="00D50B21"/>
    <w:rsid w:val="00D5743E"/>
    <w:rsid w:val="00D641E2"/>
    <w:rsid w:val="00D65352"/>
    <w:rsid w:val="00D80F45"/>
    <w:rsid w:val="00D812D5"/>
    <w:rsid w:val="00D83CCB"/>
    <w:rsid w:val="00D85572"/>
    <w:rsid w:val="00D85D00"/>
    <w:rsid w:val="00D87966"/>
    <w:rsid w:val="00D87D61"/>
    <w:rsid w:val="00D97C91"/>
    <w:rsid w:val="00DA5123"/>
    <w:rsid w:val="00DB2B30"/>
    <w:rsid w:val="00DB57C1"/>
    <w:rsid w:val="00DB5E4C"/>
    <w:rsid w:val="00DB69A7"/>
    <w:rsid w:val="00DB7764"/>
    <w:rsid w:val="00DC4AFD"/>
    <w:rsid w:val="00DD4B45"/>
    <w:rsid w:val="00DE1343"/>
    <w:rsid w:val="00DE1B19"/>
    <w:rsid w:val="00DE556B"/>
    <w:rsid w:val="00DF2D28"/>
    <w:rsid w:val="00DF7F72"/>
    <w:rsid w:val="00E05DC1"/>
    <w:rsid w:val="00E11688"/>
    <w:rsid w:val="00E12F10"/>
    <w:rsid w:val="00E2486A"/>
    <w:rsid w:val="00E26F48"/>
    <w:rsid w:val="00E424E5"/>
    <w:rsid w:val="00E516ED"/>
    <w:rsid w:val="00E524C4"/>
    <w:rsid w:val="00E53D07"/>
    <w:rsid w:val="00E649BA"/>
    <w:rsid w:val="00E70862"/>
    <w:rsid w:val="00E730D1"/>
    <w:rsid w:val="00E75A3F"/>
    <w:rsid w:val="00E778A7"/>
    <w:rsid w:val="00E86BAA"/>
    <w:rsid w:val="00E95089"/>
    <w:rsid w:val="00E96D44"/>
    <w:rsid w:val="00EA0E25"/>
    <w:rsid w:val="00EA2BF8"/>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05818"/>
    <w:rsid w:val="00F1050F"/>
    <w:rsid w:val="00F10585"/>
    <w:rsid w:val="00F13F97"/>
    <w:rsid w:val="00F2528E"/>
    <w:rsid w:val="00F257D9"/>
    <w:rsid w:val="00F275CB"/>
    <w:rsid w:val="00F37CE8"/>
    <w:rsid w:val="00F45C24"/>
    <w:rsid w:val="00F46AD3"/>
    <w:rsid w:val="00F53F09"/>
    <w:rsid w:val="00F605A4"/>
    <w:rsid w:val="00F66FAC"/>
    <w:rsid w:val="00F72AD2"/>
    <w:rsid w:val="00F7482B"/>
    <w:rsid w:val="00F81100"/>
    <w:rsid w:val="00F8580E"/>
    <w:rsid w:val="00F87A95"/>
    <w:rsid w:val="00F9321D"/>
    <w:rsid w:val="00F93D7C"/>
    <w:rsid w:val="00F97D34"/>
    <w:rsid w:val="00FB2BAA"/>
    <w:rsid w:val="00FB5870"/>
    <w:rsid w:val="00FC3C3B"/>
    <w:rsid w:val="00FC5B77"/>
    <w:rsid w:val="00FC7336"/>
    <w:rsid w:val="00FD0F54"/>
    <w:rsid w:val="00FD3D7B"/>
    <w:rsid w:val="00FD73FC"/>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docId w15:val="{9AFBF220-25BC-4240-9BAE-16AA6E90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1293053194">
          <w:marLeft w:val="0"/>
          <w:marRight w:val="0"/>
          <w:marTop w:val="0"/>
          <w:marBottom w:val="0"/>
          <w:divBdr>
            <w:top w:val="none" w:sz="0" w:space="0" w:color="auto"/>
            <w:left w:val="none" w:sz="0" w:space="0" w:color="auto"/>
            <w:bottom w:val="none" w:sz="0" w:space="0" w:color="auto"/>
            <w:right w:val="none" w:sz="0" w:space="0" w:color="auto"/>
          </w:divBdr>
        </w:div>
        <w:div w:id="80670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F596FDE5-2999-4CEC-9443-1E8DA47B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10147</TotalTime>
  <Pages>6</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12</cp:revision>
  <cp:lastPrinted>2012-10-12T18:31:00Z</cp:lastPrinted>
  <dcterms:created xsi:type="dcterms:W3CDTF">2014-03-29T18:39:00Z</dcterms:created>
  <dcterms:modified xsi:type="dcterms:W3CDTF">2014-04-05T19:45:00Z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