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FF6" w:rsidRDefault="00547FF6" w:rsidP="00547FF6">
      <w:pPr>
        <w:pStyle w:val="Student"/>
        <w:spacing w:line="276" w:lineRule="auto"/>
        <w:rPr>
          <w:b/>
          <w:bCs/>
        </w:rPr>
      </w:pPr>
      <w:bookmarkStart w:id="0" w:name="_GoBack"/>
      <w:bookmarkEnd w:id="0"/>
    </w:p>
    <w:p w:rsidR="003A2EC8" w:rsidRDefault="00547FF6" w:rsidP="00375673">
      <w:pPr>
        <w:pStyle w:val="Student"/>
      </w:pPr>
      <w:r>
        <w:rPr>
          <w:b/>
          <w:bCs/>
        </w:rPr>
        <w:tab/>
      </w:r>
      <w:r w:rsidR="00343689">
        <w:t xml:space="preserve">The idea of two sets being equivalent is both helpful and confusing. I have to remind myself that equivalent sets are not necessarily equal sets. And this is the major source of confusion. Sets that have the same number of members are equivalent. </w:t>
      </w:r>
      <w:r w:rsidR="00A85153">
        <w:t xml:space="preserve">This means that the determinant is the cardinality of sets that we are comparing, not their content. A funny example may be that the set of meals one might have in a day {breakfast, lunch, dinner} is equivalent but not equal to the set of arms on a clock {hour, minute, second}. </w:t>
      </w:r>
      <w:r w:rsidR="003C67C7">
        <w:t xml:space="preserve">I want to think that logical thinking requires that math (the language of science) provide a comparison system beyond equality. And the concept is </w:t>
      </w:r>
      <w:r w:rsidR="00375673">
        <w:t>probably</w:t>
      </w:r>
      <w:r w:rsidR="003C67C7">
        <w:t xml:space="preserve"> not very complicated if I look at it from correct perspective. If I have a set of jet fighters and a set </w:t>
      </w:r>
      <w:r w:rsidR="00375673">
        <w:t xml:space="preserve">of </w:t>
      </w:r>
      <w:r w:rsidR="003C67C7">
        <w:t xml:space="preserve">fighter pilots comparing the individual members of each set with each other </w:t>
      </w:r>
      <w:r w:rsidR="00375673">
        <w:t>may be</w:t>
      </w:r>
      <w:r w:rsidR="003C67C7">
        <w:t xml:space="preserve"> </w:t>
      </w:r>
      <w:r w:rsidR="00375673">
        <w:t>useless</w:t>
      </w:r>
      <w:r w:rsidR="003C67C7">
        <w:t xml:space="preserve">. But knowing that the two sets are </w:t>
      </w:r>
      <w:r w:rsidR="00375673">
        <w:t>equivalent</w:t>
      </w:r>
      <w:r w:rsidR="003C67C7">
        <w:t xml:space="preserve"> allows me to say that I have a pil</w:t>
      </w:r>
      <w:r w:rsidR="00375673">
        <w:t>o</w:t>
      </w:r>
      <w:r w:rsidR="003C67C7">
        <w:t>t for every jet</w:t>
      </w:r>
      <w:r w:rsidR="00375673">
        <w:t xml:space="preserve">, and that is a useful statement. </w:t>
      </w:r>
    </w:p>
    <w:p w:rsidR="000B0D9B" w:rsidRDefault="000B0D9B" w:rsidP="00EA5CAA">
      <w:pPr>
        <w:pStyle w:val="Student"/>
        <w:spacing w:line="276" w:lineRule="auto"/>
      </w:pPr>
    </w:p>
    <w:p w:rsidR="000B0D9B" w:rsidRDefault="000B0D9B" w:rsidP="00EA5CAA">
      <w:pPr>
        <w:pStyle w:val="Student"/>
        <w:spacing w:line="276" w:lineRule="auto"/>
      </w:pPr>
    </w:p>
    <w:p w:rsidR="000B0D9B" w:rsidRDefault="000B0D9B" w:rsidP="00EA5CAA">
      <w:pPr>
        <w:pStyle w:val="Student"/>
        <w:spacing w:line="276" w:lineRule="auto"/>
      </w:pPr>
    </w:p>
    <w:p w:rsidR="000B0D9B" w:rsidRDefault="00375673" w:rsidP="00EA5CAA">
      <w:pPr>
        <w:pStyle w:val="Student"/>
        <w:spacing w:line="276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381250" cy="1971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38" w:rsidRDefault="00726638" w:rsidP="00EA5CAA">
      <w:pPr>
        <w:pStyle w:val="Student"/>
        <w:spacing w:line="276" w:lineRule="auto"/>
        <w:rPr>
          <w:b/>
          <w:bCs/>
        </w:rPr>
      </w:pPr>
      <w:r>
        <w:rPr>
          <w:b/>
          <w:bCs/>
        </w:rPr>
        <w:t>10/23/2013</w:t>
      </w:r>
    </w:p>
    <w:p w:rsidR="000B0D9B" w:rsidRPr="00547FF6" w:rsidRDefault="000B0D9B" w:rsidP="00EA5CAA">
      <w:pPr>
        <w:pStyle w:val="Student"/>
        <w:spacing w:line="276" w:lineRule="auto"/>
        <w:rPr>
          <w:b/>
          <w:bCs/>
        </w:rPr>
      </w:pPr>
    </w:p>
    <w:sectPr w:rsidR="000B0D9B" w:rsidRPr="00547FF6" w:rsidSect="00462F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17E" w:rsidRDefault="0086117E">
      <w:r>
        <w:separator/>
      </w:r>
    </w:p>
  </w:endnote>
  <w:endnote w:type="continuationSeparator" w:id="0">
    <w:p w:rsidR="0086117E" w:rsidRDefault="00861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673" w:rsidRDefault="003756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812557"/>
      <w:docPartObj>
        <w:docPartGallery w:val="Page Numbers (Bottom of Page)"/>
        <w:docPartUnique/>
      </w:docPartObj>
    </w:sdtPr>
    <w:sdtEndPr/>
    <w:sdtContent>
      <w:p w:rsidR="002974BA" w:rsidRDefault="005369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B0D9B" w:rsidRDefault="002974BA" w:rsidP="00375673">
    <w:pPr>
      <w:pStyle w:val="Student"/>
      <w:spacing w:line="276" w:lineRule="auto"/>
      <w:rPr>
        <w:b/>
        <w:bCs/>
      </w:rPr>
    </w:pPr>
    <w:r>
      <w:t xml:space="preserve"> </w:t>
    </w:r>
    <w:r w:rsidR="000B0D9B" w:rsidRPr="003D5976">
      <w:rPr>
        <w:b/>
        <w:bCs/>
      </w:rPr>
      <w:t>Casey Carnnia</w:t>
    </w:r>
    <w:r w:rsidR="000B0D9B">
      <w:rPr>
        <w:b/>
        <w:bCs/>
      </w:rPr>
      <w:tab/>
    </w:r>
    <w:r w:rsidR="000B0D9B" w:rsidRPr="003D5976">
      <w:rPr>
        <w:b/>
        <w:bCs/>
      </w:rPr>
      <w:t xml:space="preserve">Professor </w:t>
    </w:r>
    <w:proofErr w:type="spellStart"/>
    <w:r w:rsidR="000B0D9B">
      <w:rPr>
        <w:b/>
        <w:bCs/>
      </w:rPr>
      <w:t>Klatt</w:t>
    </w:r>
    <w:proofErr w:type="spellEnd"/>
    <w:r w:rsidR="000B0D9B">
      <w:rPr>
        <w:b/>
        <w:bCs/>
      </w:rPr>
      <w:tab/>
      <w:t>MTH</w:t>
    </w:r>
    <w:r w:rsidR="000B0D9B" w:rsidRPr="003D5976">
      <w:rPr>
        <w:b/>
        <w:bCs/>
      </w:rPr>
      <w:t xml:space="preserve"> </w:t>
    </w:r>
    <w:r w:rsidR="000B0D9B">
      <w:rPr>
        <w:b/>
        <w:bCs/>
      </w:rPr>
      <w:t>151 (055W)</w:t>
    </w:r>
    <w:r w:rsidR="000B0D9B">
      <w:rPr>
        <w:b/>
        <w:bCs/>
      </w:rPr>
      <w:tab/>
      <w:t xml:space="preserve">Journal Entry </w:t>
    </w:r>
    <w:r w:rsidR="00375673">
      <w:rPr>
        <w:b/>
        <w:bCs/>
      </w:rPr>
      <w:t>2</w:t>
    </w:r>
  </w:p>
  <w:p w:rsidR="002974BA" w:rsidRDefault="002974BA" w:rsidP="002E7F0A">
    <w:pPr>
      <w:pStyle w:val="Researchpapercontents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673" w:rsidRDefault="003756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17E" w:rsidRDefault="0086117E">
      <w:r>
        <w:separator/>
      </w:r>
    </w:p>
  </w:footnote>
  <w:footnote w:type="continuationSeparator" w:id="0">
    <w:p w:rsidR="0086117E" w:rsidRDefault="008611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673" w:rsidRDefault="003756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4BA" w:rsidRPr="006D5026" w:rsidRDefault="00726638" w:rsidP="00726638">
    <w:pPr>
      <w:pStyle w:val="Header"/>
      <w:jc w:val="center"/>
    </w:pPr>
    <w:bookmarkStart w:id="1" w:name="OLE_LINK1"/>
    <w:bookmarkStart w:id="2" w:name="OLE_LINK2"/>
    <w:bookmarkStart w:id="3" w:name="_Hlk370082520"/>
    <w:r>
      <w:t>What I liked and didn’t like about the set theory so far</w:t>
    </w:r>
    <w:r w:rsidR="002E7F0A">
      <w:t xml:space="preserve">. </w:t>
    </w:r>
    <w:bookmarkEnd w:id="1"/>
    <w:bookmarkEnd w:id="2"/>
    <w:bookmarkEnd w:id="3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4BA" w:rsidRDefault="002974BA" w:rsidP="00C64863">
    <w:pPr>
      <w:pStyle w:val="Header"/>
    </w:pPr>
    <w:r>
      <w:t>Student’s Last Name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8C014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0A61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6004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C52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D804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643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06C1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2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927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0E8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E7361D"/>
    <w:multiLevelType w:val="hybridMultilevel"/>
    <w:tmpl w:val="170C67A6"/>
    <w:lvl w:ilvl="0" w:tplc="37BA2230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44B64F36"/>
    <w:multiLevelType w:val="multilevel"/>
    <w:tmpl w:val="F348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5B4325"/>
    <w:multiLevelType w:val="hybridMultilevel"/>
    <w:tmpl w:val="44AE1498"/>
    <w:lvl w:ilvl="0" w:tplc="03949FC2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5B0A6A91"/>
    <w:multiLevelType w:val="hybridMultilevel"/>
    <w:tmpl w:val="E7B82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25559"/>
    <w:multiLevelType w:val="hybridMultilevel"/>
    <w:tmpl w:val="014E884A"/>
    <w:lvl w:ilvl="0" w:tplc="1CFC6F6C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3553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5197"/>
    <w:rsid w:val="00011A39"/>
    <w:rsid w:val="00015626"/>
    <w:rsid w:val="000176EE"/>
    <w:rsid w:val="00033AE6"/>
    <w:rsid w:val="00036522"/>
    <w:rsid w:val="00050725"/>
    <w:rsid w:val="00054824"/>
    <w:rsid w:val="0006656A"/>
    <w:rsid w:val="00083C15"/>
    <w:rsid w:val="00090A5A"/>
    <w:rsid w:val="00090B9B"/>
    <w:rsid w:val="000B0D9B"/>
    <w:rsid w:val="000B4DED"/>
    <w:rsid w:val="000B639E"/>
    <w:rsid w:val="000C19FE"/>
    <w:rsid w:val="000C6917"/>
    <w:rsid w:val="000C73AA"/>
    <w:rsid w:val="000D2F77"/>
    <w:rsid w:val="000E063B"/>
    <w:rsid w:val="000E3395"/>
    <w:rsid w:val="000F33B0"/>
    <w:rsid w:val="000F5419"/>
    <w:rsid w:val="00102105"/>
    <w:rsid w:val="00105BDE"/>
    <w:rsid w:val="001245C0"/>
    <w:rsid w:val="00124BC3"/>
    <w:rsid w:val="00125A3F"/>
    <w:rsid w:val="001316D3"/>
    <w:rsid w:val="00135BC0"/>
    <w:rsid w:val="001400A0"/>
    <w:rsid w:val="00141D15"/>
    <w:rsid w:val="00143EC5"/>
    <w:rsid w:val="001440B7"/>
    <w:rsid w:val="0015131C"/>
    <w:rsid w:val="001519FE"/>
    <w:rsid w:val="00167B67"/>
    <w:rsid w:val="001732D3"/>
    <w:rsid w:val="001837FF"/>
    <w:rsid w:val="00187E20"/>
    <w:rsid w:val="00191420"/>
    <w:rsid w:val="0019601E"/>
    <w:rsid w:val="00197D00"/>
    <w:rsid w:val="001A13BB"/>
    <w:rsid w:val="001B1BA1"/>
    <w:rsid w:val="001B2BD9"/>
    <w:rsid w:val="001B5197"/>
    <w:rsid w:val="001D5550"/>
    <w:rsid w:val="001E173C"/>
    <w:rsid w:val="002061C7"/>
    <w:rsid w:val="00210813"/>
    <w:rsid w:val="00213199"/>
    <w:rsid w:val="002152D7"/>
    <w:rsid w:val="00222BAE"/>
    <w:rsid w:val="00225183"/>
    <w:rsid w:val="0024039F"/>
    <w:rsid w:val="00240BA0"/>
    <w:rsid w:val="00240F96"/>
    <w:rsid w:val="002453F9"/>
    <w:rsid w:val="002512A6"/>
    <w:rsid w:val="00254AF4"/>
    <w:rsid w:val="002623D0"/>
    <w:rsid w:val="0026755F"/>
    <w:rsid w:val="00283976"/>
    <w:rsid w:val="002842C5"/>
    <w:rsid w:val="00293F38"/>
    <w:rsid w:val="002974BA"/>
    <w:rsid w:val="002978C2"/>
    <w:rsid w:val="002B6E3C"/>
    <w:rsid w:val="002E7F0A"/>
    <w:rsid w:val="002F15ED"/>
    <w:rsid w:val="00300556"/>
    <w:rsid w:val="00303D92"/>
    <w:rsid w:val="003109A1"/>
    <w:rsid w:val="00313C92"/>
    <w:rsid w:val="00316C0E"/>
    <w:rsid w:val="003210E2"/>
    <w:rsid w:val="003231E4"/>
    <w:rsid w:val="00334B24"/>
    <w:rsid w:val="00343689"/>
    <w:rsid w:val="00347ACA"/>
    <w:rsid w:val="003507DD"/>
    <w:rsid w:val="00352DDD"/>
    <w:rsid w:val="00355387"/>
    <w:rsid w:val="00365789"/>
    <w:rsid w:val="003671F0"/>
    <w:rsid w:val="00375673"/>
    <w:rsid w:val="0038248E"/>
    <w:rsid w:val="003829CA"/>
    <w:rsid w:val="00391430"/>
    <w:rsid w:val="003967F9"/>
    <w:rsid w:val="003A1F4E"/>
    <w:rsid w:val="003A2EC8"/>
    <w:rsid w:val="003B2DDA"/>
    <w:rsid w:val="003C67C7"/>
    <w:rsid w:val="003D229A"/>
    <w:rsid w:val="003D4C01"/>
    <w:rsid w:val="003D5976"/>
    <w:rsid w:val="003D6215"/>
    <w:rsid w:val="003E4543"/>
    <w:rsid w:val="003F000E"/>
    <w:rsid w:val="003F2FE4"/>
    <w:rsid w:val="004109DC"/>
    <w:rsid w:val="00410E9F"/>
    <w:rsid w:val="004232B6"/>
    <w:rsid w:val="004350FD"/>
    <w:rsid w:val="00435246"/>
    <w:rsid w:val="00446DAB"/>
    <w:rsid w:val="00461B14"/>
    <w:rsid w:val="00462FB1"/>
    <w:rsid w:val="0046563B"/>
    <w:rsid w:val="0046783D"/>
    <w:rsid w:val="004709A2"/>
    <w:rsid w:val="00491A08"/>
    <w:rsid w:val="00496F6A"/>
    <w:rsid w:val="004B2694"/>
    <w:rsid w:val="004B2DD0"/>
    <w:rsid w:val="004C2751"/>
    <w:rsid w:val="004C4518"/>
    <w:rsid w:val="004D3807"/>
    <w:rsid w:val="004D5480"/>
    <w:rsid w:val="004E62F3"/>
    <w:rsid w:val="004E6FE4"/>
    <w:rsid w:val="004F012B"/>
    <w:rsid w:val="00510522"/>
    <w:rsid w:val="005144FF"/>
    <w:rsid w:val="005150D7"/>
    <w:rsid w:val="00536906"/>
    <w:rsid w:val="00540C23"/>
    <w:rsid w:val="005474B2"/>
    <w:rsid w:val="00547FF6"/>
    <w:rsid w:val="005550EB"/>
    <w:rsid w:val="00556644"/>
    <w:rsid w:val="00565936"/>
    <w:rsid w:val="005705A3"/>
    <w:rsid w:val="00570F1C"/>
    <w:rsid w:val="00587012"/>
    <w:rsid w:val="005A68DA"/>
    <w:rsid w:val="005C7DD7"/>
    <w:rsid w:val="005D1DB6"/>
    <w:rsid w:val="005E4834"/>
    <w:rsid w:val="005E701C"/>
    <w:rsid w:val="005E7479"/>
    <w:rsid w:val="005E75CC"/>
    <w:rsid w:val="005E7D19"/>
    <w:rsid w:val="005F1342"/>
    <w:rsid w:val="00603E6A"/>
    <w:rsid w:val="00607655"/>
    <w:rsid w:val="00607D68"/>
    <w:rsid w:val="00612DC7"/>
    <w:rsid w:val="0061654E"/>
    <w:rsid w:val="00616EF6"/>
    <w:rsid w:val="00624BF8"/>
    <w:rsid w:val="006302CF"/>
    <w:rsid w:val="00631476"/>
    <w:rsid w:val="00636971"/>
    <w:rsid w:val="00637915"/>
    <w:rsid w:val="00643095"/>
    <w:rsid w:val="00650AA2"/>
    <w:rsid w:val="00655577"/>
    <w:rsid w:val="00656B08"/>
    <w:rsid w:val="00663621"/>
    <w:rsid w:val="006B3FC0"/>
    <w:rsid w:val="006C04E5"/>
    <w:rsid w:val="006C52AF"/>
    <w:rsid w:val="006D5026"/>
    <w:rsid w:val="006E150D"/>
    <w:rsid w:val="006E4C5D"/>
    <w:rsid w:val="006E595F"/>
    <w:rsid w:val="006F09DE"/>
    <w:rsid w:val="006F2CDE"/>
    <w:rsid w:val="006F7861"/>
    <w:rsid w:val="0070277A"/>
    <w:rsid w:val="00704390"/>
    <w:rsid w:val="00706C9A"/>
    <w:rsid w:val="007149D1"/>
    <w:rsid w:val="00720EC3"/>
    <w:rsid w:val="00722FBE"/>
    <w:rsid w:val="00726638"/>
    <w:rsid w:val="00727C2A"/>
    <w:rsid w:val="00734D6B"/>
    <w:rsid w:val="00746527"/>
    <w:rsid w:val="00747F40"/>
    <w:rsid w:val="0075188F"/>
    <w:rsid w:val="0076213A"/>
    <w:rsid w:val="00763DB2"/>
    <w:rsid w:val="007726EA"/>
    <w:rsid w:val="0078428E"/>
    <w:rsid w:val="007A0209"/>
    <w:rsid w:val="007A41D0"/>
    <w:rsid w:val="007A4E72"/>
    <w:rsid w:val="007B0D4F"/>
    <w:rsid w:val="007B5B27"/>
    <w:rsid w:val="007C127B"/>
    <w:rsid w:val="007C1E96"/>
    <w:rsid w:val="007D718A"/>
    <w:rsid w:val="007E69FB"/>
    <w:rsid w:val="00802CEB"/>
    <w:rsid w:val="008129F8"/>
    <w:rsid w:val="008141D4"/>
    <w:rsid w:val="00827768"/>
    <w:rsid w:val="008301EB"/>
    <w:rsid w:val="0083569B"/>
    <w:rsid w:val="0084336A"/>
    <w:rsid w:val="0084447D"/>
    <w:rsid w:val="0086117E"/>
    <w:rsid w:val="00872910"/>
    <w:rsid w:val="00872A2E"/>
    <w:rsid w:val="008751E0"/>
    <w:rsid w:val="00887292"/>
    <w:rsid w:val="008967D8"/>
    <w:rsid w:val="008B68AC"/>
    <w:rsid w:val="008C6AB2"/>
    <w:rsid w:val="008F0BE6"/>
    <w:rsid w:val="008F2DDD"/>
    <w:rsid w:val="008F6E09"/>
    <w:rsid w:val="00900B3E"/>
    <w:rsid w:val="0091248C"/>
    <w:rsid w:val="009379D1"/>
    <w:rsid w:val="00954409"/>
    <w:rsid w:val="00957B40"/>
    <w:rsid w:val="00974CBD"/>
    <w:rsid w:val="009772E0"/>
    <w:rsid w:val="00990576"/>
    <w:rsid w:val="009963EE"/>
    <w:rsid w:val="009A2C1D"/>
    <w:rsid w:val="009B5101"/>
    <w:rsid w:val="009B5AC0"/>
    <w:rsid w:val="009C29D5"/>
    <w:rsid w:val="009C4BDA"/>
    <w:rsid w:val="009C7697"/>
    <w:rsid w:val="009E492B"/>
    <w:rsid w:val="009F11F4"/>
    <w:rsid w:val="009F1654"/>
    <w:rsid w:val="00A1049C"/>
    <w:rsid w:val="00A131E7"/>
    <w:rsid w:val="00A13C0E"/>
    <w:rsid w:val="00A46657"/>
    <w:rsid w:val="00A51CC3"/>
    <w:rsid w:val="00A612B6"/>
    <w:rsid w:val="00A65D4F"/>
    <w:rsid w:val="00A85119"/>
    <w:rsid w:val="00A85153"/>
    <w:rsid w:val="00A92F37"/>
    <w:rsid w:val="00A941B1"/>
    <w:rsid w:val="00AA0864"/>
    <w:rsid w:val="00AD43D3"/>
    <w:rsid w:val="00AD6EFB"/>
    <w:rsid w:val="00AD7390"/>
    <w:rsid w:val="00AE040F"/>
    <w:rsid w:val="00B007EB"/>
    <w:rsid w:val="00B04534"/>
    <w:rsid w:val="00B36FB0"/>
    <w:rsid w:val="00B4236C"/>
    <w:rsid w:val="00B43419"/>
    <w:rsid w:val="00B468A2"/>
    <w:rsid w:val="00B559E7"/>
    <w:rsid w:val="00B63C3A"/>
    <w:rsid w:val="00B72ABF"/>
    <w:rsid w:val="00B77893"/>
    <w:rsid w:val="00B82AFE"/>
    <w:rsid w:val="00B90E59"/>
    <w:rsid w:val="00BA017E"/>
    <w:rsid w:val="00BB3C30"/>
    <w:rsid w:val="00BB42BE"/>
    <w:rsid w:val="00BC4A04"/>
    <w:rsid w:val="00BC5EFC"/>
    <w:rsid w:val="00BD02F8"/>
    <w:rsid w:val="00BD4F59"/>
    <w:rsid w:val="00BE4AA5"/>
    <w:rsid w:val="00BE7C44"/>
    <w:rsid w:val="00BF1ADE"/>
    <w:rsid w:val="00C019BD"/>
    <w:rsid w:val="00C23E0D"/>
    <w:rsid w:val="00C27D9F"/>
    <w:rsid w:val="00C41AED"/>
    <w:rsid w:val="00C46F58"/>
    <w:rsid w:val="00C47B5C"/>
    <w:rsid w:val="00C54FE1"/>
    <w:rsid w:val="00C5755F"/>
    <w:rsid w:val="00C64863"/>
    <w:rsid w:val="00C663AA"/>
    <w:rsid w:val="00C7095F"/>
    <w:rsid w:val="00C72513"/>
    <w:rsid w:val="00C75C95"/>
    <w:rsid w:val="00C8137B"/>
    <w:rsid w:val="00C82D3D"/>
    <w:rsid w:val="00C8543E"/>
    <w:rsid w:val="00C95BFC"/>
    <w:rsid w:val="00CA1006"/>
    <w:rsid w:val="00CA2980"/>
    <w:rsid w:val="00CB7D35"/>
    <w:rsid w:val="00CC1194"/>
    <w:rsid w:val="00CD6036"/>
    <w:rsid w:val="00CE4C1E"/>
    <w:rsid w:val="00CF427E"/>
    <w:rsid w:val="00CF6A24"/>
    <w:rsid w:val="00D07AE2"/>
    <w:rsid w:val="00D132BD"/>
    <w:rsid w:val="00D33F62"/>
    <w:rsid w:val="00D34D95"/>
    <w:rsid w:val="00D43944"/>
    <w:rsid w:val="00D44587"/>
    <w:rsid w:val="00D5743E"/>
    <w:rsid w:val="00D641E2"/>
    <w:rsid w:val="00D65352"/>
    <w:rsid w:val="00D759F0"/>
    <w:rsid w:val="00D80F45"/>
    <w:rsid w:val="00D85572"/>
    <w:rsid w:val="00D87966"/>
    <w:rsid w:val="00D97C91"/>
    <w:rsid w:val="00DA5123"/>
    <w:rsid w:val="00DB2B30"/>
    <w:rsid w:val="00DC4AFD"/>
    <w:rsid w:val="00DE1B19"/>
    <w:rsid w:val="00DE556B"/>
    <w:rsid w:val="00E01C45"/>
    <w:rsid w:val="00E2486A"/>
    <w:rsid w:val="00E26F48"/>
    <w:rsid w:val="00E32C27"/>
    <w:rsid w:val="00E424E5"/>
    <w:rsid w:val="00E516ED"/>
    <w:rsid w:val="00E53D07"/>
    <w:rsid w:val="00E649BA"/>
    <w:rsid w:val="00E65965"/>
    <w:rsid w:val="00E67FC9"/>
    <w:rsid w:val="00E75A3F"/>
    <w:rsid w:val="00E778A7"/>
    <w:rsid w:val="00E91B20"/>
    <w:rsid w:val="00E93CA9"/>
    <w:rsid w:val="00E95089"/>
    <w:rsid w:val="00E96D44"/>
    <w:rsid w:val="00EA3769"/>
    <w:rsid w:val="00EA5CAA"/>
    <w:rsid w:val="00EB36AB"/>
    <w:rsid w:val="00EB36BC"/>
    <w:rsid w:val="00EC31B6"/>
    <w:rsid w:val="00ED1C5F"/>
    <w:rsid w:val="00ED3876"/>
    <w:rsid w:val="00ED59E5"/>
    <w:rsid w:val="00ED5FFC"/>
    <w:rsid w:val="00ED6802"/>
    <w:rsid w:val="00ED7EC7"/>
    <w:rsid w:val="00EE03D0"/>
    <w:rsid w:val="00EE54CE"/>
    <w:rsid w:val="00EF1F23"/>
    <w:rsid w:val="00F03217"/>
    <w:rsid w:val="00F1050F"/>
    <w:rsid w:val="00F13F97"/>
    <w:rsid w:val="00F275CB"/>
    <w:rsid w:val="00F37CE8"/>
    <w:rsid w:val="00F54BC8"/>
    <w:rsid w:val="00F66FAC"/>
    <w:rsid w:val="00F72AD2"/>
    <w:rsid w:val="00F8580E"/>
    <w:rsid w:val="00F87A95"/>
    <w:rsid w:val="00F93D7C"/>
    <w:rsid w:val="00F95EFD"/>
    <w:rsid w:val="00F97D34"/>
    <w:rsid w:val="00FB2BAA"/>
    <w:rsid w:val="00FC3C3B"/>
    <w:rsid w:val="00FC5B77"/>
    <w:rsid w:val="00FE0108"/>
    <w:rsid w:val="00FF5B0E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>
      <o:colormru v:ext="edit" colors="#ddd"/>
    </o:shapedefaults>
    <o:shapelayout v:ext="edit">
      <o:idmap v:ext="edit" data="1"/>
    </o:shapelayout>
  </w:shapeDefaults>
  <w:decimalSymbol w:val="."/>
  <w:listSeparator w:val=","/>
  <w15:docId w15:val="{CB2A9D08-9E9A-4C3E-B352-1789F189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A04"/>
    <w:pPr>
      <w:spacing w:line="480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A04"/>
    <w:pPr>
      <w:keepNext/>
      <w:spacing w:before="240"/>
      <w:outlineLvl w:val="0"/>
    </w:pPr>
    <w:rPr>
      <w:rFonts w:ascii="Times New Roman" w:hAnsi="Times New Roman" w:cs="Arial"/>
      <w:bCs/>
      <w:sz w:val="28"/>
      <w:szCs w:val="32"/>
    </w:rPr>
  </w:style>
  <w:style w:type="paragraph" w:styleId="Heading2">
    <w:name w:val="heading 2"/>
    <w:basedOn w:val="Normal"/>
    <w:next w:val="Normal"/>
    <w:qFormat/>
    <w:rsid w:val="00BC4A04"/>
    <w:pPr>
      <w:keepNext/>
      <w:spacing w:before="120" w:after="60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C4A04"/>
    <w:pPr>
      <w:keepNext/>
      <w:spacing w:before="120" w:after="60"/>
      <w:outlineLvl w:val="2"/>
    </w:pPr>
    <w:rPr>
      <w:rFonts w:ascii="Times New Roman" w:hAnsi="Times New Roman" w:cs="Arial"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C4A04"/>
    <w:rPr>
      <w:rFonts w:cs="Arial"/>
      <w:bCs/>
      <w:szCs w:val="26"/>
      <w:lang w:val="en-US" w:eastAsia="en-US" w:bidi="ar-SA"/>
    </w:rPr>
  </w:style>
  <w:style w:type="paragraph" w:styleId="Header">
    <w:name w:val="header"/>
    <w:basedOn w:val="Normal"/>
    <w:rsid w:val="006C52AF"/>
    <w:pPr>
      <w:tabs>
        <w:tab w:val="center" w:pos="4320"/>
        <w:tab w:val="right" w:pos="8640"/>
      </w:tabs>
      <w:jc w:val="right"/>
    </w:pPr>
  </w:style>
  <w:style w:type="paragraph" w:customStyle="1" w:styleId="Student">
    <w:name w:val="Student"/>
    <w:aliases w:val="instructor and course information"/>
    <w:basedOn w:val="Normal"/>
    <w:qFormat/>
    <w:rsid w:val="00BC4A04"/>
  </w:style>
  <w:style w:type="paragraph" w:styleId="Footer">
    <w:name w:val="footer"/>
    <w:basedOn w:val="Normal"/>
    <w:link w:val="FooterChar"/>
    <w:uiPriority w:val="99"/>
    <w:rsid w:val="003F0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0E"/>
    <w:rPr>
      <w:rFonts w:ascii="Calibri" w:hAnsi="Calibri"/>
      <w:sz w:val="22"/>
      <w:szCs w:val="24"/>
    </w:rPr>
  </w:style>
  <w:style w:type="paragraph" w:customStyle="1" w:styleId="ResearchPaperTitle">
    <w:name w:val="Research Paper Title"/>
    <w:basedOn w:val="Normal"/>
    <w:qFormat/>
    <w:rsid w:val="006C52AF"/>
    <w:pPr>
      <w:jc w:val="center"/>
    </w:pPr>
  </w:style>
  <w:style w:type="paragraph" w:customStyle="1" w:styleId="Researchpapercontents">
    <w:name w:val="Research paper contents"/>
    <w:basedOn w:val="Normal"/>
    <w:qFormat/>
    <w:rsid w:val="00BC4A04"/>
    <w:pPr>
      <w:ind w:firstLine="720"/>
    </w:pPr>
  </w:style>
  <w:style w:type="paragraph" w:styleId="BalloonText">
    <w:name w:val="Balloon Text"/>
    <w:basedOn w:val="Normal"/>
    <w:semiHidden/>
    <w:rsid w:val="00E95089"/>
    <w:rPr>
      <w:rFonts w:cs="Tahoma"/>
      <w:sz w:val="16"/>
      <w:szCs w:val="16"/>
    </w:rPr>
  </w:style>
  <w:style w:type="paragraph" w:customStyle="1" w:styleId="Longquotation">
    <w:name w:val="Long quotation"/>
    <w:basedOn w:val="Normal"/>
    <w:qFormat/>
    <w:rsid w:val="00C82D3D"/>
    <w:pPr>
      <w:ind w:left="1440"/>
    </w:pPr>
  </w:style>
  <w:style w:type="character" w:customStyle="1" w:styleId="Worksciteditalic">
    <w:name w:val="Works cited (italic)"/>
    <w:basedOn w:val="DefaultParagraphFont"/>
    <w:rsid w:val="00BC4A04"/>
    <w:rPr>
      <w:rFonts w:ascii="Arial" w:hAnsi="Arial"/>
      <w:i/>
      <w:iCs/>
      <w:sz w:val="22"/>
    </w:rPr>
  </w:style>
  <w:style w:type="character" w:customStyle="1" w:styleId="Workscitedunderline">
    <w:name w:val="Works cited (underline)"/>
    <w:basedOn w:val="DefaultParagraphFont"/>
    <w:uiPriority w:val="1"/>
    <w:qFormat/>
    <w:rsid w:val="00BC4A04"/>
    <w:rPr>
      <w:rFonts w:ascii="Arial" w:hAnsi="Arial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AD43D3"/>
    <w:rPr>
      <w:color w:val="808080"/>
    </w:rPr>
  </w:style>
  <w:style w:type="character" w:styleId="Hyperlink">
    <w:name w:val="Hyperlink"/>
    <w:basedOn w:val="DefaultParagraphFont"/>
    <w:rsid w:val="00C23E0D"/>
    <w:rPr>
      <w:color w:val="0000FF"/>
      <w:u w:val="single"/>
    </w:rPr>
  </w:style>
  <w:style w:type="paragraph" w:customStyle="1" w:styleId="WorksCitedPageTitle">
    <w:name w:val="Works Cited (Page Title)"/>
    <w:basedOn w:val="Normal"/>
    <w:qFormat/>
    <w:rsid w:val="00011A39"/>
    <w:pPr>
      <w:pageBreakBefore/>
      <w:jc w:val="center"/>
    </w:pPr>
  </w:style>
  <w:style w:type="paragraph" w:customStyle="1" w:styleId="Workcited">
    <w:name w:val="Work cited"/>
    <w:basedOn w:val="Normal"/>
    <w:qFormat/>
    <w:rsid w:val="00033AE6"/>
  </w:style>
  <w:style w:type="character" w:styleId="HTMLCite">
    <w:name w:val="HTML Cite"/>
    <w:basedOn w:val="DefaultParagraphFont"/>
    <w:uiPriority w:val="99"/>
    <w:unhideWhenUsed/>
    <w:rsid w:val="003A2EC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91B20"/>
    <w:rPr>
      <w:rFonts w:cs="Arial"/>
      <w:bCs/>
      <w:sz w:val="28"/>
      <w:szCs w:val="32"/>
    </w:rPr>
  </w:style>
  <w:style w:type="character" w:customStyle="1" w:styleId="notranslate">
    <w:name w:val="notranslate"/>
    <w:basedOn w:val="DefaultParagraphFont"/>
    <w:rsid w:val="00E91B20"/>
  </w:style>
  <w:style w:type="paragraph" w:styleId="Revision">
    <w:name w:val="Revision"/>
    <w:hidden/>
    <w:uiPriority w:val="99"/>
    <w:semiHidden/>
    <w:rsid w:val="000B0D9B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arnnia\AppData\Roaming\Microsoft\Templates\Research%20paper%20in%20MLA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D07120-0FEC-4AF6-8C34-312D9A7E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 in MLA format</Template>
  <TotalTime>2</TotalTime>
  <Pages>1</Pages>
  <Words>185</Words>
  <Characters>846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 that I am most looking forward to in Math 151 and the one I am most dreading.</vt:lpstr>
    </vt:vector>
  </TitlesOfParts>
  <Company>Microsoft Corporation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 that I am most looking forward to in Math 151 and the one I am most dreading.</dc:title>
  <dc:subject>MTH 151 (0550W)</dc:subject>
  <dc:creator>ccarnnia</dc:creator>
  <cp:keywords>Professor Klatt</cp:keywords>
  <cp:lastModifiedBy>Casey Carnnia</cp:lastModifiedBy>
  <cp:revision>2</cp:revision>
  <cp:lastPrinted>2013-10-19T11:19:00Z</cp:lastPrinted>
  <dcterms:created xsi:type="dcterms:W3CDTF">2013-10-26T11:13:00Z</dcterms:created>
  <dcterms:modified xsi:type="dcterms:W3CDTF">2013-10-26T11:13:00Z</dcterms:modified>
  <cp:category>Journal enter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TC010183761033</vt:lpwstr>
  </property>
</Properties>
</file>