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Pr="00E62C8D" w:rsidRDefault="00E27A11" w:rsidP="00B73527">
      <w:pPr>
        <w:pStyle w:val="Student"/>
        <w:spacing w:line="240" w:lineRule="auto"/>
        <w:rPr>
          <w:rFonts w:ascii="Times New Roman" w:eastAsia="Arial Unicode MS" w:hAnsi="Times New Roman"/>
          <w:sz w:val="24"/>
        </w:rPr>
      </w:pPr>
      <w:r w:rsidRPr="00E62C8D">
        <w:rPr>
          <w:rFonts w:ascii="Times New Roman" w:eastAsia="Arial Unicode MS" w:hAnsi="Times New Roman"/>
          <w:sz w:val="24"/>
        </w:rPr>
        <w:t>Professor Kristina Shelton</w:t>
      </w:r>
    </w:p>
    <w:p w:rsidR="00F72AD2" w:rsidRPr="00E62C8D" w:rsidRDefault="00E27A11" w:rsidP="00B73527">
      <w:pPr>
        <w:pStyle w:val="Student"/>
        <w:spacing w:line="240" w:lineRule="auto"/>
        <w:rPr>
          <w:rFonts w:ascii="Times New Roman" w:eastAsia="Arial Unicode MS" w:hAnsi="Times New Roman"/>
          <w:sz w:val="24"/>
        </w:rPr>
      </w:pPr>
      <w:r w:rsidRPr="00E62C8D">
        <w:rPr>
          <w:rFonts w:ascii="Times New Roman" w:eastAsia="Arial Unicode MS" w:hAnsi="Times New Roman"/>
          <w:sz w:val="24"/>
        </w:rPr>
        <w:t>PED</w:t>
      </w:r>
      <w:r w:rsidR="00956AA3" w:rsidRPr="00E62C8D">
        <w:rPr>
          <w:rFonts w:ascii="Times New Roman" w:eastAsia="Arial Unicode MS" w:hAnsi="Times New Roman"/>
          <w:sz w:val="24"/>
        </w:rPr>
        <w:t xml:space="preserve"> 11</w:t>
      </w:r>
      <w:r w:rsidRPr="00E62C8D">
        <w:rPr>
          <w:rFonts w:ascii="Times New Roman" w:eastAsia="Arial Unicode MS" w:hAnsi="Times New Roman"/>
          <w:sz w:val="24"/>
        </w:rPr>
        <w:t>6</w:t>
      </w:r>
      <w:r w:rsidR="00956AA3" w:rsidRPr="00E62C8D">
        <w:rPr>
          <w:rFonts w:ascii="Times New Roman" w:eastAsia="Arial Unicode MS" w:hAnsi="Times New Roman"/>
          <w:sz w:val="24"/>
        </w:rPr>
        <w:t xml:space="preserve">, Section </w:t>
      </w:r>
      <w:r w:rsidRPr="00E62C8D">
        <w:rPr>
          <w:rFonts w:ascii="Times New Roman" w:eastAsia="Arial Unicode MS" w:hAnsi="Times New Roman"/>
          <w:sz w:val="24"/>
        </w:rPr>
        <w:t>103</w:t>
      </w:r>
      <w:r w:rsidR="00956AA3" w:rsidRPr="00E62C8D">
        <w:rPr>
          <w:rFonts w:ascii="Times New Roman" w:eastAsia="Arial Unicode MS" w:hAnsi="Times New Roman"/>
          <w:sz w:val="24"/>
        </w:rPr>
        <w:t>-A</w:t>
      </w:r>
    </w:p>
    <w:p w:rsidR="00EC5763" w:rsidRPr="00E62C8D" w:rsidRDefault="00F72AD2" w:rsidP="00EC5763">
      <w:pPr>
        <w:pStyle w:val="Student"/>
        <w:spacing w:line="240" w:lineRule="auto"/>
        <w:rPr>
          <w:rFonts w:ascii="Times New Roman" w:eastAsia="Arial Unicode MS" w:hAnsi="Times New Roman"/>
          <w:sz w:val="24"/>
        </w:rPr>
      </w:pPr>
      <w:r w:rsidRPr="00E62C8D">
        <w:rPr>
          <w:rFonts w:ascii="Times New Roman" w:eastAsia="Arial Unicode MS" w:hAnsi="Times New Roman"/>
          <w:sz w:val="24"/>
        </w:rPr>
        <w:fldChar w:fldCharType="begin"/>
      </w:r>
      <w:r w:rsidRPr="00E62C8D">
        <w:rPr>
          <w:rFonts w:ascii="Times New Roman" w:eastAsia="Arial Unicode MS" w:hAnsi="Times New Roman"/>
          <w:sz w:val="24"/>
        </w:rPr>
        <w:instrText xml:space="preserve"> DATE \@ "d MMMM yyyy" </w:instrText>
      </w:r>
      <w:r w:rsidRPr="00E62C8D">
        <w:rPr>
          <w:rFonts w:ascii="Times New Roman" w:eastAsia="Arial Unicode MS" w:hAnsi="Times New Roman"/>
          <w:sz w:val="24"/>
        </w:rPr>
        <w:fldChar w:fldCharType="separate"/>
      </w:r>
      <w:r w:rsidR="00E62C8D" w:rsidRPr="00E62C8D">
        <w:rPr>
          <w:rFonts w:ascii="Times New Roman" w:eastAsia="Arial Unicode MS" w:hAnsi="Times New Roman"/>
          <w:noProof/>
          <w:sz w:val="24"/>
        </w:rPr>
        <w:t>3 June 2013</w:t>
      </w:r>
      <w:r w:rsidRPr="00E62C8D">
        <w:rPr>
          <w:rFonts w:ascii="Times New Roman" w:eastAsia="Arial Unicode MS" w:hAnsi="Times New Roman"/>
          <w:sz w:val="24"/>
        </w:rPr>
        <w:fldChar w:fldCharType="end"/>
      </w:r>
    </w:p>
    <w:p w:rsidR="00EC5763" w:rsidRPr="00E62C8D" w:rsidRDefault="00EC5763" w:rsidP="00B73527">
      <w:pPr>
        <w:pStyle w:val="Student"/>
        <w:jc w:val="center"/>
        <w:rPr>
          <w:rFonts w:ascii="Times New Roman" w:eastAsia="Arial Unicode MS" w:hAnsi="Times New Roman"/>
          <w:sz w:val="24"/>
        </w:rPr>
      </w:pPr>
    </w:p>
    <w:p w:rsidR="00A2206B" w:rsidRPr="00E62C8D" w:rsidRDefault="00E27A11" w:rsidP="00E62C8D">
      <w:pPr>
        <w:pStyle w:val="Title"/>
        <w:rPr>
          <w:rFonts w:eastAsia="Arial Unicode MS"/>
        </w:rPr>
      </w:pPr>
      <w:r w:rsidRPr="00E62C8D">
        <w:rPr>
          <w:rFonts w:eastAsia="Arial Unicode MS"/>
        </w:rPr>
        <w:t>Brown Fat, White Fat, Good Fat, Bad Fat</w:t>
      </w:r>
    </w:p>
    <w:p w:rsidR="00023318" w:rsidRPr="00E62C8D" w:rsidRDefault="00C707A9" w:rsidP="00E27A11">
      <w:pPr>
        <w:pStyle w:val="Workcited"/>
        <w:spacing w:after="240"/>
        <w:rPr>
          <w:rFonts w:ascii="Times New Roman" w:eastAsia="Arial Unicode MS" w:hAnsi="Times New Roman"/>
          <w:sz w:val="24"/>
        </w:rPr>
      </w:pPr>
      <w:r w:rsidRPr="00E62C8D">
        <w:rPr>
          <w:rFonts w:ascii="Times New Roman" w:eastAsia="Arial Unicode MS" w:hAnsi="Times New Roman"/>
          <w:sz w:val="24"/>
        </w:rPr>
        <w:t xml:space="preserve"> </w:t>
      </w:r>
      <w:r w:rsidR="00DB57C1" w:rsidRPr="00E62C8D">
        <w:rPr>
          <w:rFonts w:ascii="Times New Roman" w:eastAsia="Arial Unicode MS" w:hAnsi="Times New Roman"/>
          <w:sz w:val="24"/>
        </w:rPr>
        <w:tab/>
      </w:r>
      <w:r w:rsidR="00E27A11" w:rsidRPr="00E62C8D">
        <w:rPr>
          <w:rFonts w:ascii="Times New Roman" w:eastAsia="Arial Unicode MS" w:hAnsi="Times New Roman"/>
          <w:sz w:val="24"/>
        </w:rPr>
        <w:t xml:space="preserve"> </w:t>
      </w:r>
      <w:r w:rsidR="001E2163" w:rsidRPr="00E62C8D">
        <w:rPr>
          <w:rFonts w:ascii="Times New Roman" w:eastAsia="Arial Unicode MS" w:hAnsi="Times New Roman"/>
          <w:sz w:val="24"/>
        </w:rPr>
        <w:t>The distinction between different fat cells came up during the class discussion last week. I found it very intriguing</w:t>
      </w:r>
      <w:r w:rsidR="00EF0124" w:rsidRPr="00E62C8D">
        <w:rPr>
          <w:rFonts w:ascii="Times New Roman" w:eastAsia="Arial Unicode MS" w:hAnsi="Times New Roman"/>
          <w:sz w:val="24"/>
        </w:rPr>
        <w:t xml:space="preserve"> because earlier this year, in the biology class we studied how fat is stored and we observed that bloated fat cells had very little room and various organelles were pressed against the cell </w:t>
      </w:r>
      <w:r w:rsidR="00550D84">
        <w:rPr>
          <w:rFonts w:ascii="Times New Roman" w:eastAsia="Arial Unicode MS" w:hAnsi="Times New Roman"/>
          <w:sz w:val="24"/>
        </w:rPr>
        <w:t xml:space="preserve">membrane. </w:t>
      </w:r>
      <w:r w:rsidR="00EF0124" w:rsidRPr="00E62C8D">
        <w:rPr>
          <w:rFonts w:ascii="Times New Roman" w:eastAsia="Arial Unicode MS" w:hAnsi="Times New Roman"/>
          <w:sz w:val="24"/>
        </w:rPr>
        <w:t xml:space="preserve">Studying the NIH article by Dr. Francis Collins reveals that this </w:t>
      </w:r>
      <w:r w:rsidR="00F93072" w:rsidRPr="00E62C8D">
        <w:rPr>
          <w:rFonts w:ascii="Times New Roman" w:eastAsia="Arial Unicode MS" w:hAnsi="Times New Roman"/>
          <w:sz w:val="24"/>
        </w:rPr>
        <w:t>classification</w:t>
      </w:r>
      <w:r w:rsidR="00A47EBD" w:rsidRPr="00E62C8D">
        <w:rPr>
          <w:rFonts w:ascii="Times New Roman" w:eastAsia="Arial Unicode MS" w:hAnsi="Times New Roman"/>
          <w:sz w:val="24"/>
        </w:rPr>
        <w:t xml:space="preserve"> of fat cells </w:t>
      </w:r>
      <w:r w:rsidR="00F93072" w:rsidRPr="00E62C8D">
        <w:rPr>
          <w:rFonts w:ascii="Times New Roman" w:eastAsia="Arial Unicode MS" w:hAnsi="Times New Roman"/>
          <w:sz w:val="24"/>
        </w:rPr>
        <w:t>is based on</w:t>
      </w:r>
      <w:r w:rsidR="008E670D">
        <w:rPr>
          <w:rFonts w:ascii="Times New Roman" w:eastAsia="Arial Unicode MS" w:hAnsi="Times New Roman"/>
          <w:sz w:val="24"/>
        </w:rPr>
        <w:t xml:space="preserve"> the “different roles”</w:t>
      </w:r>
      <w:r w:rsidR="00EF0124" w:rsidRPr="00E62C8D">
        <w:rPr>
          <w:rFonts w:ascii="Times New Roman" w:eastAsia="Arial Unicode MS" w:hAnsi="Times New Roman"/>
          <w:sz w:val="24"/>
        </w:rPr>
        <w:t xml:space="preserve"> </w:t>
      </w:r>
      <w:r w:rsidR="00F93072" w:rsidRPr="00E62C8D">
        <w:rPr>
          <w:rFonts w:ascii="Times New Roman" w:eastAsia="Arial Unicode MS" w:hAnsi="Times New Roman"/>
          <w:sz w:val="24"/>
        </w:rPr>
        <w:t xml:space="preserve">that they each play. </w:t>
      </w:r>
    </w:p>
    <w:p w:rsidR="00F93072" w:rsidRPr="00E62C8D" w:rsidRDefault="00F93072" w:rsidP="00E27A11">
      <w:pPr>
        <w:pStyle w:val="Workcited"/>
        <w:spacing w:after="240"/>
        <w:rPr>
          <w:rFonts w:ascii="Times New Roman" w:eastAsia="Arial Unicode MS" w:hAnsi="Times New Roman"/>
          <w:sz w:val="24"/>
        </w:rPr>
      </w:pPr>
      <w:r w:rsidRPr="00E62C8D">
        <w:rPr>
          <w:rFonts w:ascii="Times New Roman" w:eastAsia="Arial Unicode MS" w:hAnsi="Times New Roman"/>
          <w:sz w:val="24"/>
        </w:rPr>
        <w:tab/>
        <w:t xml:space="preserve">Consistent with what </w:t>
      </w:r>
      <w:r w:rsidR="006B332E">
        <w:rPr>
          <w:rFonts w:ascii="Times New Roman" w:eastAsia="Arial Unicode MS" w:hAnsi="Times New Roman"/>
          <w:sz w:val="24"/>
        </w:rPr>
        <w:t>one</w:t>
      </w:r>
      <w:r w:rsidRPr="00E62C8D">
        <w:rPr>
          <w:rFonts w:ascii="Times New Roman" w:eastAsia="Arial Unicode MS" w:hAnsi="Times New Roman"/>
          <w:sz w:val="24"/>
        </w:rPr>
        <w:t xml:space="preserve"> </w:t>
      </w:r>
      <w:r w:rsidR="00550D84" w:rsidRPr="00E62C8D">
        <w:rPr>
          <w:rFonts w:ascii="Times New Roman" w:eastAsia="Arial Unicode MS" w:hAnsi="Times New Roman"/>
          <w:sz w:val="24"/>
        </w:rPr>
        <w:t>observ</w:t>
      </w:r>
      <w:r w:rsidR="00550D84">
        <w:rPr>
          <w:rFonts w:ascii="Times New Roman" w:eastAsia="Arial Unicode MS" w:hAnsi="Times New Roman"/>
          <w:sz w:val="24"/>
        </w:rPr>
        <w:t>es</w:t>
      </w:r>
      <w:r w:rsidRPr="00E62C8D">
        <w:rPr>
          <w:rFonts w:ascii="Times New Roman" w:eastAsia="Arial Unicode MS" w:hAnsi="Times New Roman"/>
          <w:sz w:val="24"/>
        </w:rPr>
        <w:t xml:space="preserve"> in the biology lab, the article goes on to describe the large white fat cells as specialized in storage while the smaller brown ones </w:t>
      </w:r>
      <w:r w:rsidR="00A47EBD" w:rsidRPr="00E62C8D">
        <w:rPr>
          <w:rFonts w:ascii="Times New Roman" w:eastAsia="Arial Unicode MS" w:hAnsi="Times New Roman"/>
          <w:sz w:val="24"/>
        </w:rPr>
        <w:t xml:space="preserve">are </w:t>
      </w:r>
      <w:r w:rsidRPr="00E62C8D">
        <w:rPr>
          <w:rFonts w:ascii="Times New Roman" w:eastAsia="Arial Unicode MS" w:hAnsi="Times New Roman"/>
          <w:sz w:val="24"/>
        </w:rPr>
        <w:t xml:space="preserve">responsible for fat consumption and production of energy. Majority of brown fat cells that </w:t>
      </w:r>
      <w:r w:rsidR="006B332E">
        <w:rPr>
          <w:rFonts w:ascii="Times New Roman" w:eastAsia="Arial Unicode MS" w:hAnsi="Times New Roman"/>
          <w:sz w:val="24"/>
        </w:rPr>
        <w:t xml:space="preserve">one is </w:t>
      </w:r>
      <w:r w:rsidRPr="00E62C8D">
        <w:rPr>
          <w:rFonts w:ascii="Times New Roman" w:eastAsia="Arial Unicode MS" w:hAnsi="Times New Roman"/>
          <w:sz w:val="24"/>
        </w:rPr>
        <w:t>born with is stored in the upper spine and shoulders</w:t>
      </w:r>
      <w:r w:rsidR="00CB0553" w:rsidRPr="00E62C8D">
        <w:rPr>
          <w:rFonts w:ascii="Times New Roman" w:eastAsia="Arial Unicode MS" w:hAnsi="Times New Roman"/>
          <w:sz w:val="24"/>
        </w:rPr>
        <w:t xml:space="preserve">; this ready source of heat energy is valuable in infancy.  Since the brown fat cells contain small </w:t>
      </w:r>
      <w:r w:rsidR="006B332E">
        <w:rPr>
          <w:rFonts w:ascii="Times New Roman" w:eastAsia="Arial Unicode MS" w:hAnsi="Times New Roman"/>
          <w:sz w:val="24"/>
        </w:rPr>
        <w:t xml:space="preserve">fat droplets </w:t>
      </w:r>
      <w:r w:rsidR="00CB0553" w:rsidRPr="00E62C8D">
        <w:rPr>
          <w:rFonts w:ascii="Times New Roman" w:eastAsia="Arial Unicode MS" w:hAnsi="Times New Roman"/>
          <w:sz w:val="24"/>
        </w:rPr>
        <w:t xml:space="preserve">is more room within the cell membrane for energy producing organelle mitochondria. In fact the iron in mitochondria is what gives brown fat cells their </w:t>
      </w:r>
      <w:r w:rsidR="00732BCF" w:rsidRPr="00E62C8D">
        <w:rPr>
          <w:rFonts w:ascii="Times New Roman" w:eastAsia="Arial Unicode MS" w:hAnsi="Times New Roman"/>
          <w:sz w:val="24"/>
        </w:rPr>
        <w:t xml:space="preserve">distinguishing </w:t>
      </w:r>
      <w:r w:rsidR="00CB0553" w:rsidRPr="00E62C8D">
        <w:rPr>
          <w:rFonts w:ascii="Times New Roman" w:eastAsia="Arial Unicode MS" w:hAnsi="Times New Roman"/>
          <w:sz w:val="24"/>
        </w:rPr>
        <w:t xml:space="preserve">color. </w:t>
      </w:r>
    </w:p>
    <w:p w:rsidR="00732BCF" w:rsidRPr="00E62C8D" w:rsidRDefault="00732BCF" w:rsidP="00E27A11">
      <w:pPr>
        <w:pStyle w:val="Workcited"/>
        <w:spacing w:after="240"/>
        <w:rPr>
          <w:rFonts w:ascii="Times New Roman" w:eastAsia="Arial Unicode MS" w:hAnsi="Times New Roman"/>
          <w:sz w:val="24"/>
        </w:rPr>
      </w:pPr>
      <w:r w:rsidRPr="00E62C8D">
        <w:rPr>
          <w:rFonts w:ascii="Times New Roman" w:eastAsia="Arial Unicode MS" w:hAnsi="Times New Roman"/>
          <w:sz w:val="24"/>
        </w:rPr>
        <w:tab/>
        <w:t>Dr. Collins re</w:t>
      </w:r>
      <w:r w:rsidR="00C43763" w:rsidRPr="00E62C8D">
        <w:rPr>
          <w:rFonts w:ascii="Times New Roman" w:eastAsia="Arial Unicode MS" w:hAnsi="Times New Roman"/>
          <w:sz w:val="24"/>
        </w:rPr>
        <w:t xml:space="preserve">futes the notion that </w:t>
      </w:r>
      <w:r w:rsidR="006B332E">
        <w:rPr>
          <w:rFonts w:ascii="Times New Roman" w:eastAsia="Arial Unicode MS" w:hAnsi="Times New Roman"/>
          <w:sz w:val="24"/>
        </w:rPr>
        <w:t>one</w:t>
      </w:r>
      <w:r w:rsidR="00C43763" w:rsidRPr="00E62C8D">
        <w:rPr>
          <w:rFonts w:ascii="Times New Roman" w:eastAsia="Arial Unicode MS" w:hAnsi="Times New Roman"/>
          <w:sz w:val="24"/>
        </w:rPr>
        <w:t xml:space="preserve"> lose</w:t>
      </w:r>
      <w:r w:rsidR="006B332E">
        <w:rPr>
          <w:rFonts w:ascii="Times New Roman" w:eastAsia="Arial Unicode MS" w:hAnsi="Times New Roman"/>
          <w:sz w:val="24"/>
        </w:rPr>
        <w:t>s</w:t>
      </w:r>
      <w:r w:rsidR="00C43763" w:rsidRPr="00E62C8D">
        <w:rPr>
          <w:rFonts w:ascii="Times New Roman" w:eastAsia="Arial Unicode MS" w:hAnsi="Times New Roman"/>
          <w:sz w:val="24"/>
        </w:rPr>
        <w:t xml:space="preserve"> all of the brown fat cells that </w:t>
      </w:r>
      <w:r w:rsidR="006B332E">
        <w:rPr>
          <w:rFonts w:ascii="Times New Roman" w:eastAsia="Arial Unicode MS" w:hAnsi="Times New Roman"/>
          <w:sz w:val="24"/>
        </w:rPr>
        <w:t>one is</w:t>
      </w:r>
      <w:r w:rsidR="00C43763" w:rsidRPr="00E62C8D">
        <w:rPr>
          <w:rFonts w:ascii="Times New Roman" w:eastAsia="Arial Unicode MS" w:hAnsi="Times New Roman"/>
          <w:sz w:val="24"/>
        </w:rPr>
        <w:t xml:space="preserve"> born with. Although not as plentiful as an infant’s body “about 5% of total body mass” (Collins), an adult’s body retains some brown fat cells in the neck and shoulder areas. </w:t>
      </w:r>
      <w:r w:rsidR="00897CD6" w:rsidRPr="00E62C8D">
        <w:rPr>
          <w:rFonts w:ascii="Times New Roman" w:eastAsia="Arial Unicode MS" w:hAnsi="Times New Roman"/>
          <w:sz w:val="24"/>
        </w:rPr>
        <w:t xml:space="preserve">Attempting to harness the brown fat cells, a team at University of Pennsylvania compared the white and brown fat cells and discovered that brown fat cells contain more of a protein called Ebf2. Additional </w:t>
      </w:r>
      <w:r w:rsidR="00A47EBD" w:rsidRPr="00E62C8D">
        <w:rPr>
          <w:rFonts w:ascii="Times New Roman" w:eastAsia="Arial Unicode MS" w:hAnsi="Times New Roman"/>
          <w:sz w:val="24"/>
        </w:rPr>
        <w:t xml:space="preserve">experimentation </w:t>
      </w:r>
      <w:r w:rsidR="00897CD6" w:rsidRPr="00E62C8D">
        <w:rPr>
          <w:rFonts w:ascii="Times New Roman" w:eastAsia="Arial Unicode MS" w:hAnsi="Times New Roman"/>
          <w:sz w:val="24"/>
        </w:rPr>
        <w:t xml:space="preserve">on mice proved that white fat cells in presence of high levels of Ebf2 changed </w:t>
      </w:r>
      <w:r w:rsidR="00897CD6" w:rsidRPr="00E62C8D">
        <w:rPr>
          <w:rFonts w:ascii="Times New Roman" w:eastAsia="Arial Unicode MS" w:hAnsi="Times New Roman"/>
          <w:sz w:val="24"/>
        </w:rPr>
        <w:lastRenderedPageBreak/>
        <w:t>into brown fat cells and by the virtue of higher oxygen consumption proved that they were producing heat.</w:t>
      </w:r>
    </w:p>
    <w:p w:rsidR="00023318" w:rsidRPr="00E62C8D" w:rsidRDefault="00897CD6" w:rsidP="000C0141">
      <w:pPr>
        <w:pStyle w:val="Workcited"/>
        <w:spacing w:after="240"/>
        <w:rPr>
          <w:rFonts w:ascii="Times New Roman" w:eastAsia="Arial Unicode MS" w:hAnsi="Times New Roman"/>
          <w:sz w:val="24"/>
        </w:rPr>
      </w:pPr>
      <w:r w:rsidRPr="00E62C8D">
        <w:rPr>
          <w:rFonts w:ascii="Times New Roman" w:eastAsia="Arial Unicode MS" w:hAnsi="Times New Roman"/>
          <w:sz w:val="24"/>
        </w:rPr>
        <w:tab/>
      </w:r>
      <w:r w:rsidR="00310C9B" w:rsidRPr="00E62C8D">
        <w:rPr>
          <w:rFonts w:ascii="Times New Roman" w:eastAsia="Arial Unicode MS" w:hAnsi="Times New Roman"/>
          <w:sz w:val="24"/>
        </w:rPr>
        <w:t xml:space="preserve">Harvard’s </w:t>
      </w:r>
      <w:proofErr w:type="spellStart"/>
      <w:r w:rsidR="00310C9B" w:rsidRPr="00E62C8D">
        <w:rPr>
          <w:rFonts w:ascii="Times New Roman" w:eastAsia="Arial Unicode MS" w:hAnsi="Times New Roman"/>
          <w:sz w:val="24"/>
        </w:rPr>
        <w:t>Joslin</w:t>
      </w:r>
      <w:proofErr w:type="spellEnd"/>
      <w:r w:rsidR="00310C9B" w:rsidRPr="00E62C8D">
        <w:rPr>
          <w:rFonts w:ascii="Times New Roman" w:eastAsia="Arial Unicode MS" w:hAnsi="Times New Roman"/>
          <w:sz w:val="24"/>
        </w:rPr>
        <w:t xml:space="preserve"> Diabetes center further refined the study and segmented the brown fat cells into two groups, the ones from birth (constitutive) and others that are disperse</w:t>
      </w:r>
      <w:r w:rsidR="00A47EBD" w:rsidRPr="00E62C8D">
        <w:rPr>
          <w:rFonts w:ascii="Times New Roman" w:eastAsia="Arial Unicode MS" w:hAnsi="Times New Roman"/>
          <w:sz w:val="24"/>
        </w:rPr>
        <w:t>d</w:t>
      </w:r>
      <w:r w:rsidR="00310C9B" w:rsidRPr="00E62C8D">
        <w:rPr>
          <w:rFonts w:ascii="Times New Roman" w:eastAsia="Arial Unicode MS" w:hAnsi="Times New Roman"/>
          <w:sz w:val="24"/>
        </w:rPr>
        <w:t xml:space="preserve"> among white fat cells and muscle cells (</w:t>
      </w:r>
      <w:proofErr w:type="spellStart"/>
      <w:r w:rsidR="000C0141" w:rsidRPr="00E62C8D">
        <w:rPr>
          <w:rFonts w:ascii="Times New Roman" w:eastAsia="Arial Unicode MS" w:hAnsi="Times New Roman"/>
          <w:sz w:val="24"/>
        </w:rPr>
        <w:t>recruitable</w:t>
      </w:r>
      <w:proofErr w:type="spellEnd"/>
      <w:r w:rsidR="00310C9B" w:rsidRPr="00E62C8D">
        <w:rPr>
          <w:rFonts w:ascii="Times New Roman" w:eastAsia="Arial Unicode MS" w:hAnsi="Times New Roman"/>
          <w:sz w:val="24"/>
        </w:rPr>
        <w:t xml:space="preserve">). The Harvard team also tested their findings on mice and learned that lack of brown fat cells does not condemn the individual because the body is able to correct the imbalance. </w:t>
      </w:r>
      <w:r w:rsidR="000C0141" w:rsidRPr="00E62C8D">
        <w:rPr>
          <w:rFonts w:ascii="Times New Roman" w:eastAsia="Arial Unicode MS" w:hAnsi="Times New Roman"/>
          <w:sz w:val="24"/>
        </w:rPr>
        <w:t xml:space="preserve">They proved this by eliminating a protein called BMPR1A from </w:t>
      </w:r>
      <w:r w:rsidR="00A47EBD" w:rsidRPr="00E62C8D">
        <w:rPr>
          <w:rFonts w:ascii="Times New Roman" w:eastAsia="Arial Unicode MS" w:hAnsi="Times New Roman"/>
          <w:sz w:val="24"/>
        </w:rPr>
        <w:t>a</w:t>
      </w:r>
      <w:r w:rsidR="000C0141" w:rsidRPr="00E62C8D">
        <w:rPr>
          <w:rFonts w:ascii="Times New Roman" w:eastAsia="Arial Unicode MS" w:hAnsi="Times New Roman"/>
          <w:sz w:val="24"/>
        </w:rPr>
        <w:t xml:space="preserve"> sample</w:t>
      </w:r>
      <w:r w:rsidR="00A47EBD" w:rsidRPr="00E62C8D">
        <w:rPr>
          <w:rFonts w:ascii="Times New Roman" w:eastAsia="Arial Unicode MS" w:hAnsi="Times New Roman"/>
          <w:sz w:val="24"/>
        </w:rPr>
        <w:t xml:space="preserve"> group</w:t>
      </w:r>
      <w:r w:rsidR="000C0141" w:rsidRPr="00E62C8D">
        <w:rPr>
          <w:rFonts w:ascii="Times New Roman" w:eastAsia="Arial Unicode MS" w:hAnsi="Times New Roman"/>
          <w:sz w:val="24"/>
        </w:rPr>
        <w:t>. This protein is responsible for proper development of brown</w:t>
      </w:r>
      <w:r w:rsidR="00A47EBD" w:rsidRPr="00E62C8D">
        <w:rPr>
          <w:rFonts w:ascii="Times New Roman" w:eastAsia="Arial Unicode MS" w:hAnsi="Times New Roman"/>
          <w:sz w:val="24"/>
        </w:rPr>
        <w:t xml:space="preserve"> fat</w:t>
      </w:r>
      <w:r w:rsidR="000C0141" w:rsidRPr="00E62C8D">
        <w:rPr>
          <w:rFonts w:ascii="Times New Roman" w:eastAsia="Arial Unicode MS" w:hAnsi="Times New Roman"/>
          <w:sz w:val="24"/>
        </w:rPr>
        <w:t xml:space="preserve"> cells. The resulting individuals with just a trace of constitutive brown fat cells at birth survived because their body was able to generate adequate brown fat by commanding </w:t>
      </w:r>
      <w:proofErr w:type="spellStart"/>
      <w:r w:rsidR="000C0141" w:rsidRPr="00E62C8D">
        <w:rPr>
          <w:rFonts w:ascii="Times New Roman" w:eastAsia="Arial Unicode MS" w:hAnsi="Times New Roman"/>
          <w:sz w:val="24"/>
        </w:rPr>
        <w:t>recruitable</w:t>
      </w:r>
      <w:proofErr w:type="spellEnd"/>
      <w:r w:rsidR="000C0141" w:rsidRPr="00E62C8D">
        <w:rPr>
          <w:rFonts w:ascii="Times New Roman" w:eastAsia="Arial Unicode MS" w:hAnsi="Times New Roman"/>
          <w:sz w:val="24"/>
        </w:rPr>
        <w:t xml:space="preserve"> brown fat into action. </w:t>
      </w:r>
    </w:p>
    <w:p w:rsidR="000C0141" w:rsidRPr="00E62C8D" w:rsidRDefault="000C0141" w:rsidP="000C0141">
      <w:pPr>
        <w:pStyle w:val="Workcited"/>
        <w:spacing w:after="240"/>
        <w:rPr>
          <w:rFonts w:ascii="Times New Roman" w:hAnsi="Times New Roman"/>
          <w:sz w:val="24"/>
        </w:rPr>
      </w:pPr>
      <w:r w:rsidRPr="00E62C8D">
        <w:rPr>
          <w:rFonts w:ascii="Times New Roman" w:eastAsia="Arial Unicode MS" w:hAnsi="Times New Roman"/>
          <w:sz w:val="24"/>
        </w:rPr>
        <w:tab/>
        <w:t xml:space="preserve">The medicinal prospects of this research for controlling diabetes and obesity can be tantalizing </w:t>
      </w:r>
      <w:r w:rsidR="00CE4B54" w:rsidRPr="00E62C8D">
        <w:rPr>
          <w:rFonts w:ascii="Times New Roman" w:eastAsia="Arial Unicode MS" w:hAnsi="Times New Roman"/>
          <w:sz w:val="24"/>
        </w:rPr>
        <w:t xml:space="preserve">but it also provides an example for how complex a system our body is. </w:t>
      </w:r>
      <w:r w:rsidR="00CE4B54" w:rsidRPr="00E62C8D">
        <w:rPr>
          <w:rStyle w:val="authorname"/>
          <w:rFonts w:ascii="Times New Roman" w:hAnsi="Times New Roman"/>
          <w:sz w:val="24"/>
        </w:rPr>
        <w:t xml:space="preserve">Lawrence </w:t>
      </w:r>
      <w:proofErr w:type="spellStart"/>
      <w:r w:rsidR="00CE4B54" w:rsidRPr="00E62C8D">
        <w:rPr>
          <w:rStyle w:val="authorname"/>
          <w:rFonts w:ascii="Times New Roman" w:hAnsi="Times New Roman"/>
          <w:sz w:val="24"/>
        </w:rPr>
        <w:t>Zendle</w:t>
      </w:r>
      <w:proofErr w:type="spellEnd"/>
      <w:r w:rsidR="00CE4B54" w:rsidRPr="00E62C8D">
        <w:rPr>
          <w:rFonts w:ascii="Times New Roman" w:eastAsia="Arial Unicode MS" w:hAnsi="Times New Roman"/>
          <w:sz w:val="24"/>
        </w:rPr>
        <w:t xml:space="preserve"> pointed this out as</w:t>
      </w:r>
      <w:r w:rsidR="00A47EBD" w:rsidRPr="00E62C8D">
        <w:rPr>
          <w:rFonts w:ascii="Times New Roman" w:eastAsia="Arial Unicode MS" w:hAnsi="Times New Roman"/>
          <w:sz w:val="24"/>
        </w:rPr>
        <w:t xml:space="preserve"> a</w:t>
      </w:r>
      <w:r w:rsidR="00CE4B54" w:rsidRPr="00E62C8D">
        <w:rPr>
          <w:rFonts w:ascii="Times New Roman" w:eastAsia="Arial Unicode MS" w:hAnsi="Times New Roman"/>
          <w:sz w:val="24"/>
        </w:rPr>
        <w:t xml:space="preserve"> comment on the NIH website and warned that a h</w:t>
      </w:r>
      <w:r w:rsidR="008E670D">
        <w:rPr>
          <w:rFonts w:ascii="Times New Roman" w:eastAsia="Arial Unicode MS" w:hAnsi="Times New Roman"/>
          <w:sz w:val="24"/>
        </w:rPr>
        <w:t xml:space="preserve">ealthy diet and proper exercise are </w:t>
      </w:r>
      <w:r w:rsidR="00CE4B54" w:rsidRPr="00E62C8D">
        <w:rPr>
          <w:rFonts w:ascii="Times New Roman" w:eastAsia="Arial Unicode MS" w:hAnsi="Times New Roman"/>
          <w:sz w:val="24"/>
        </w:rPr>
        <w:t>still the best tool</w:t>
      </w:r>
      <w:r w:rsidR="008E670D">
        <w:rPr>
          <w:rFonts w:ascii="Times New Roman" w:eastAsia="Arial Unicode MS" w:hAnsi="Times New Roman"/>
          <w:sz w:val="24"/>
        </w:rPr>
        <w:t>s</w:t>
      </w:r>
      <w:r w:rsidR="00CE4B54" w:rsidRPr="00E62C8D">
        <w:rPr>
          <w:rFonts w:ascii="Times New Roman" w:eastAsia="Arial Unicode MS" w:hAnsi="Times New Roman"/>
          <w:sz w:val="24"/>
        </w:rPr>
        <w:t xml:space="preserve"> to balance our fat cells regardless of their color. The website moderator highlighted this comment and thanked </w:t>
      </w:r>
      <w:r w:rsidR="00CE4B54" w:rsidRPr="00E62C8D">
        <w:rPr>
          <w:rStyle w:val="authorname"/>
          <w:rFonts w:ascii="Times New Roman" w:hAnsi="Times New Roman"/>
          <w:sz w:val="24"/>
        </w:rPr>
        <w:t xml:space="preserve">Lawrence </w:t>
      </w:r>
      <w:proofErr w:type="spellStart"/>
      <w:r w:rsidR="00CE4B54" w:rsidRPr="00E62C8D">
        <w:rPr>
          <w:rStyle w:val="authorname"/>
          <w:rFonts w:ascii="Times New Roman" w:hAnsi="Times New Roman"/>
          <w:sz w:val="24"/>
        </w:rPr>
        <w:t>Zendle</w:t>
      </w:r>
      <w:proofErr w:type="spellEnd"/>
      <w:r w:rsidR="00CE4B54" w:rsidRPr="00E62C8D">
        <w:rPr>
          <w:rStyle w:val="authorname"/>
          <w:rFonts w:ascii="Times New Roman" w:hAnsi="Times New Roman"/>
          <w:sz w:val="24"/>
        </w:rPr>
        <w:t xml:space="preserve"> for it. </w:t>
      </w:r>
    </w:p>
    <w:p w:rsidR="00023318" w:rsidRPr="00E62C8D" w:rsidRDefault="00023318" w:rsidP="00023318">
      <w:pPr>
        <w:rPr>
          <w:rFonts w:ascii="Times New Roman" w:hAnsi="Times New Roman"/>
          <w:sz w:val="24"/>
        </w:rPr>
      </w:pPr>
    </w:p>
    <w:p w:rsidR="00023318" w:rsidRPr="00E62C8D" w:rsidRDefault="00A47EBD" w:rsidP="00023318">
      <w:pPr>
        <w:rPr>
          <w:rFonts w:ascii="Times New Roman" w:hAnsi="Times New Roman"/>
          <w:sz w:val="24"/>
        </w:rPr>
      </w:pPr>
      <w:r w:rsidRPr="00E62C8D">
        <w:rPr>
          <w:rFonts w:ascii="Times New Roman" w:hAnsi="Times New Roman"/>
          <w:sz w:val="24"/>
        </w:rPr>
        <w:t xml:space="preserve"> </w:t>
      </w:r>
    </w:p>
    <w:p w:rsidR="0046783D" w:rsidRPr="00E62C8D" w:rsidRDefault="0046783D" w:rsidP="00B73527">
      <w:pPr>
        <w:pStyle w:val="Researchpapercontents"/>
        <w:ind w:firstLine="0"/>
        <w:jc w:val="center"/>
        <w:rPr>
          <w:rFonts w:ascii="Times New Roman" w:eastAsia="Arial Unicode MS" w:hAnsi="Times New Roman"/>
          <w:sz w:val="24"/>
        </w:rPr>
      </w:pPr>
      <w:r w:rsidRPr="00E62C8D">
        <w:rPr>
          <w:rFonts w:ascii="Times New Roman" w:eastAsia="Arial Unicode MS" w:hAnsi="Times New Roman"/>
          <w:sz w:val="24"/>
        </w:rPr>
        <w:t>Works Cited</w:t>
      </w:r>
    </w:p>
    <w:p w:rsidR="00550D84" w:rsidRDefault="00E27A11" w:rsidP="00550D84">
      <w:pPr>
        <w:pStyle w:val="Workcited"/>
        <w:rPr>
          <w:rFonts w:ascii="Times New Roman" w:eastAsia="Arial Unicode MS" w:hAnsi="Times New Roman"/>
          <w:sz w:val="24"/>
        </w:rPr>
      </w:pPr>
      <w:r w:rsidRPr="00E62C8D">
        <w:rPr>
          <w:rFonts w:ascii="Times New Roman" w:eastAsia="Arial Unicode MS" w:hAnsi="Times New Roman"/>
          <w:sz w:val="24"/>
        </w:rPr>
        <w:t>Collins</w:t>
      </w:r>
      <w:r w:rsidR="009E1090" w:rsidRPr="00E62C8D">
        <w:rPr>
          <w:rFonts w:ascii="Times New Roman" w:eastAsia="Arial Unicode MS" w:hAnsi="Times New Roman"/>
          <w:sz w:val="24"/>
        </w:rPr>
        <w:t xml:space="preserve">, </w:t>
      </w:r>
      <w:r w:rsidRPr="00E62C8D">
        <w:rPr>
          <w:rFonts w:ascii="Times New Roman" w:eastAsia="Arial Unicode MS" w:hAnsi="Times New Roman"/>
          <w:sz w:val="24"/>
        </w:rPr>
        <w:t>Francis</w:t>
      </w:r>
      <w:r w:rsidR="009E1090" w:rsidRPr="00E62C8D">
        <w:rPr>
          <w:rFonts w:ascii="Times New Roman" w:eastAsia="Arial Unicode MS" w:hAnsi="Times New Roman"/>
          <w:sz w:val="24"/>
        </w:rPr>
        <w:t xml:space="preserve">. </w:t>
      </w:r>
      <w:r w:rsidR="00550D84">
        <w:rPr>
          <w:rFonts w:ascii="Times New Roman" w:eastAsia="Arial Unicode MS" w:hAnsi="Times New Roman"/>
          <w:sz w:val="24"/>
        </w:rPr>
        <w:t>“</w:t>
      </w:r>
      <w:r w:rsidRPr="00550D84">
        <w:rPr>
          <w:rStyle w:val="Workscitedunderline"/>
          <w:rFonts w:ascii="Times New Roman" w:eastAsia="Arial Unicode MS" w:hAnsi="Times New Roman"/>
          <w:sz w:val="24"/>
          <w:u w:val="none"/>
        </w:rPr>
        <w:t>Brown Fat, White Fat, Good Fat, Bad Fat</w:t>
      </w:r>
      <w:r w:rsidR="00550D84">
        <w:rPr>
          <w:rStyle w:val="Workscitedunderline"/>
          <w:rFonts w:ascii="Times New Roman" w:eastAsia="Arial Unicode MS" w:hAnsi="Times New Roman"/>
          <w:sz w:val="24"/>
          <w:u w:val="none"/>
        </w:rPr>
        <w:t>.</w:t>
      </w:r>
      <w:r w:rsidR="00550D84">
        <w:rPr>
          <w:rFonts w:ascii="Times New Roman" w:eastAsia="Arial Unicode MS" w:hAnsi="Times New Roman"/>
          <w:sz w:val="24"/>
        </w:rPr>
        <w:t>”</w:t>
      </w:r>
      <w:r w:rsidR="009F7D86" w:rsidRPr="00E62C8D">
        <w:rPr>
          <w:rFonts w:ascii="Times New Roman" w:eastAsia="Arial Unicode MS" w:hAnsi="Times New Roman"/>
          <w:sz w:val="24"/>
        </w:rPr>
        <w:t xml:space="preserve"> </w:t>
      </w:r>
      <w:proofErr w:type="gramStart"/>
      <w:r w:rsidRPr="00550D84">
        <w:rPr>
          <w:rFonts w:ascii="Times New Roman" w:eastAsia="Arial Unicode MS" w:hAnsi="Times New Roman"/>
          <w:i/>
          <w:sz w:val="24"/>
        </w:rPr>
        <w:t>National Institutes of Health</w:t>
      </w:r>
      <w:r w:rsidR="00550D84">
        <w:rPr>
          <w:rFonts w:ascii="Times New Roman" w:eastAsia="Arial Unicode MS" w:hAnsi="Times New Roman"/>
          <w:sz w:val="24"/>
        </w:rPr>
        <w:t>.</w:t>
      </w:r>
      <w:proofErr w:type="gramEnd"/>
    </w:p>
    <w:p w:rsidR="00EB1B99" w:rsidRPr="00E62C8D" w:rsidRDefault="00550D84" w:rsidP="00550D84">
      <w:pPr>
        <w:pStyle w:val="Workcited"/>
        <w:ind w:left="720"/>
        <w:rPr>
          <w:rFonts w:ascii="Times New Roman" w:eastAsia="Arial Unicode MS" w:hAnsi="Times New Roman"/>
          <w:sz w:val="24"/>
        </w:rPr>
      </w:pPr>
      <w:proofErr w:type="gramStart"/>
      <w:r>
        <w:rPr>
          <w:rFonts w:ascii="Times New Roman" w:eastAsia="Arial Unicode MS" w:hAnsi="Times New Roman"/>
          <w:sz w:val="24"/>
        </w:rPr>
        <w:t>Web.</w:t>
      </w:r>
      <w:proofErr w:type="gramEnd"/>
      <w:r>
        <w:rPr>
          <w:rFonts w:ascii="Times New Roman" w:eastAsia="Arial Unicode MS" w:hAnsi="Times New Roman"/>
          <w:sz w:val="24"/>
        </w:rPr>
        <w:t xml:space="preserve"> </w:t>
      </w:r>
      <w:r w:rsidR="00E27A11" w:rsidRPr="00E62C8D">
        <w:rPr>
          <w:rFonts w:ascii="Times New Roman" w:eastAsia="Arial Unicode MS" w:hAnsi="Times New Roman"/>
          <w:sz w:val="24"/>
        </w:rPr>
        <w:t>26</w:t>
      </w:r>
      <w:r w:rsidR="00601986" w:rsidRPr="00E62C8D">
        <w:rPr>
          <w:rFonts w:ascii="Times New Roman" w:eastAsia="Arial Unicode MS" w:hAnsi="Times New Roman"/>
          <w:sz w:val="24"/>
        </w:rPr>
        <w:t xml:space="preserve"> </w:t>
      </w:r>
      <w:r w:rsidR="00E27A11" w:rsidRPr="00E62C8D">
        <w:rPr>
          <w:rFonts w:ascii="Times New Roman" w:eastAsia="Arial Unicode MS" w:hAnsi="Times New Roman"/>
          <w:sz w:val="24"/>
        </w:rPr>
        <w:t>Mar</w:t>
      </w:r>
      <w:r>
        <w:rPr>
          <w:rFonts w:ascii="Times New Roman" w:eastAsia="Arial Unicode MS" w:hAnsi="Times New Roman"/>
          <w:sz w:val="24"/>
        </w:rPr>
        <w:t>ch</w:t>
      </w:r>
      <w:r w:rsidR="00601986" w:rsidRPr="00E62C8D">
        <w:rPr>
          <w:rFonts w:ascii="Times New Roman" w:eastAsia="Arial Unicode MS" w:hAnsi="Times New Roman"/>
          <w:sz w:val="24"/>
        </w:rPr>
        <w:t xml:space="preserve"> 201</w:t>
      </w:r>
      <w:r w:rsidR="00E27A11" w:rsidRPr="00E62C8D">
        <w:rPr>
          <w:rFonts w:ascii="Times New Roman" w:eastAsia="Arial Unicode MS" w:hAnsi="Times New Roman"/>
          <w:sz w:val="24"/>
        </w:rPr>
        <w:t>3</w:t>
      </w:r>
      <w:r>
        <w:rPr>
          <w:rFonts w:ascii="Times New Roman" w:eastAsia="Arial Unicode MS" w:hAnsi="Times New Roman"/>
          <w:sz w:val="24"/>
        </w:rPr>
        <w:t xml:space="preserve">. </w:t>
      </w:r>
      <w:r w:rsidR="009E1090" w:rsidRPr="00E62C8D">
        <w:rPr>
          <w:rFonts w:ascii="Times New Roman" w:eastAsia="Arial Unicode MS" w:hAnsi="Times New Roman"/>
          <w:sz w:val="24"/>
        </w:rPr>
        <w:t xml:space="preserve">&lt; </w:t>
      </w:r>
      <w:hyperlink r:id="rId9" w:history="1">
        <w:r w:rsidRPr="00690A3A">
          <w:rPr>
            <w:rStyle w:val="Hyperlink"/>
            <w:rFonts w:ascii="Times New Roman" w:eastAsia="Arial Unicode MS" w:hAnsi="Times New Roman"/>
            <w:sz w:val="24"/>
          </w:rPr>
          <w:t>http://directorsblog.nih.gov/brown-fat-white-fat-good-fat-bad-</w:t>
        </w:r>
      </w:hyperlink>
      <w:bookmarkStart w:id="0" w:name="_GoBack"/>
      <w:bookmarkEnd w:id="0"/>
      <w:r w:rsidR="00E27A11" w:rsidRPr="00E62C8D">
        <w:rPr>
          <w:rFonts w:ascii="Times New Roman" w:eastAsia="Arial Unicode MS" w:hAnsi="Times New Roman"/>
          <w:sz w:val="24"/>
        </w:rPr>
        <w:t>fat/</w:t>
      </w:r>
      <w:r w:rsidR="009E1090" w:rsidRPr="00E62C8D">
        <w:rPr>
          <w:rFonts w:ascii="Times New Roman" w:eastAsia="Arial Unicode MS" w:hAnsi="Times New Roman"/>
          <w:sz w:val="24"/>
        </w:rPr>
        <w:t>&gt;</w:t>
      </w:r>
    </w:p>
    <w:sectPr w:rsidR="00EB1B99" w:rsidRPr="00E62C8D" w:rsidSect="00462FB1">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473" w:rsidRDefault="00804473">
      <w:r>
        <w:separator/>
      </w:r>
    </w:p>
  </w:endnote>
  <w:endnote w:type="continuationSeparator" w:id="0">
    <w:p w:rsidR="00804473" w:rsidRDefault="0080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473" w:rsidRDefault="00804473">
      <w:r>
        <w:separator/>
      </w:r>
    </w:p>
  </w:footnote>
  <w:footnote w:type="continuationSeparator" w:id="0">
    <w:p w:rsidR="00804473" w:rsidRDefault="00804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550D84">
      <w:rPr>
        <w:noProof/>
      </w:rPr>
      <w:t>1</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33AE6"/>
    <w:rsid w:val="00036522"/>
    <w:rsid w:val="000427A2"/>
    <w:rsid w:val="00050725"/>
    <w:rsid w:val="00051065"/>
    <w:rsid w:val="00054824"/>
    <w:rsid w:val="0006656A"/>
    <w:rsid w:val="0007151F"/>
    <w:rsid w:val="00090A5A"/>
    <w:rsid w:val="00090B9B"/>
    <w:rsid w:val="000B4DED"/>
    <w:rsid w:val="000B639E"/>
    <w:rsid w:val="000C0141"/>
    <w:rsid w:val="000C19FE"/>
    <w:rsid w:val="000C6917"/>
    <w:rsid w:val="000C73AA"/>
    <w:rsid w:val="000D00C3"/>
    <w:rsid w:val="000D2F77"/>
    <w:rsid w:val="000D6964"/>
    <w:rsid w:val="000E063B"/>
    <w:rsid w:val="000E3395"/>
    <w:rsid w:val="000F33B0"/>
    <w:rsid w:val="000F5419"/>
    <w:rsid w:val="000F5796"/>
    <w:rsid w:val="00102105"/>
    <w:rsid w:val="00105BDE"/>
    <w:rsid w:val="001100C1"/>
    <w:rsid w:val="001245C0"/>
    <w:rsid w:val="00125A3F"/>
    <w:rsid w:val="00135BC0"/>
    <w:rsid w:val="001368C5"/>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163"/>
    <w:rsid w:val="001E2516"/>
    <w:rsid w:val="00210813"/>
    <w:rsid w:val="002143BA"/>
    <w:rsid w:val="00225183"/>
    <w:rsid w:val="0024039F"/>
    <w:rsid w:val="00240BA0"/>
    <w:rsid w:val="00240F96"/>
    <w:rsid w:val="002453F9"/>
    <w:rsid w:val="00246933"/>
    <w:rsid w:val="002500EF"/>
    <w:rsid w:val="002512A6"/>
    <w:rsid w:val="00254AF4"/>
    <w:rsid w:val="002623D0"/>
    <w:rsid w:val="0026755F"/>
    <w:rsid w:val="00283976"/>
    <w:rsid w:val="002842C5"/>
    <w:rsid w:val="00293F38"/>
    <w:rsid w:val="002978C2"/>
    <w:rsid w:val="002A7887"/>
    <w:rsid w:val="002B6E3C"/>
    <w:rsid w:val="002E78BF"/>
    <w:rsid w:val="002F15ED"/>
    <w:rsid w:val="00300556"/>
    <w:rsid w:val="00303D92"/>
    <w:rsid w:val="003109A1"/>
    <w:rsid w:val="00310C9B"/>
    <w:rsid w:val="00313C92"/>
    <w:rsid w:val="00316C0E"/>
    <w:rsid w:val="003231E4"/>
    <w:rsid w:val="00326559"/>
    <w:rsid w:val="00332990"/>
    <w:rsid w:val="00334B24"/>
    <w:rsid w:val="00347ACA"/>
    <w:rsid w:val="003507DD"/>
    <w:rsid w:val="00352DDD"/>
    <w:rsid w:val="00353D27"/>
    <w:rsid w:val="00355387"/>
    <w:rsid w:val="00365789"/>
    <w:rsid w:val="003671F0"/>
    <w:rsid w:val="00375777"/>
    <w:rsid w:val="00376ADB"/>
    <w:rsid w:val="0038248E"/>
    <w:rsid w:val="003829CA"/>
    <w:rsid w:val="00386D23"/>
    <w:rsid w:val="00391430"/>
    <w:rsid w:val="003967F9"/>
    <w:rsid w:val="00397CA9"/>
    <w:rsid w:val="003A1F4E"/>
    <w:rsid w:val="003B2382"/>
    <w:rsid w:val="003B2DDA"/>
    <w:rsid w:val="003D229A"/>
    <w:rsid w:val="003D453C"/>
    <w:rsid w:val="003D4C01"/>
    <w:rsid w:val="003D6215"/>
    <w:rsid w:val="003E4543"/>
    <w:rsid w:val="003F000E"/>
    <w:rsid w:val="003F2FE4"/>
    <w:rsid w:val="004109DC"/>
    <w:rsid w:val="00410E9F"/>
    <w:rsid w:val="004232B6"/>
    <w:rsid w:val="004350FD"/>
    <w:rsid w:val="00446DAB"/>
    <w:rsid w:val="00457F96"/>
    <w:rsid w:val="00461B14"/>
    <w:rsid w:val="00462FB1"/>
    <w:rsid w:val="0046783D"/>
    <w:rsid w:val="00480C0E"/>
    <w:rsid w:val="00496F6A"/>
    <w:rsid w:val="004B2694"/>
    <w:rsid w:val="004B2DD0"/>
    <w:rsid w:val="004C2751"/>
    <w:rsid w:val="004C4518"/>
    <w:rsid w:val="004D3807"/>
    <w:rsid w:val="004D5480"/>
    <w:rsid w:val="004E3981"/>
    <w:rsid w:val="004E62F3"/>
    <w:rsid w:val="004E6FE4"/>
    <w:rsid w:val="004F012B"/>
    <w:rsid w:val="00500A07"/>
    <w:rsid w:val="00510522"/>
    <w:rsid w:val="005144FF"/>
    <w:rsid w:val="005150D7"/>
    <w:rsid w:val="00537348"/>
    <w:rsid w:val="00540C23"/>
    <w:rsid w:val="005474B2"/>
    <w:rsid w:val="00550D84"/>
    <w:rsid w:val="005550EB"/>
    <w:rsid w:val="00556644"/>
    <w:rsid w:val="005655F4"/>
    <w:rsid w:val="00565936"/>
    <w:rsid w:val="0056635A"/>
    <w:rsid w:val="005705A3"/>
    <w:rsid w:val="00570F1C"/>
    <w:rsid w:val="005811D6"/>
    <w:rsid w:val="00587012"/>
    <w:rsid w:val="00593F3E"/>
    <w:rsid w:val="00594DE9"/>
    <w:rsid w:val="00596804"/>
    <w:rsid w:val="005A5876"/>
    <w:rsid w:val="005A68DA"/>
    <w:rsid w:val="005C7DD7"/>
    <w:rsid w:val="005D1DB6"/>
    <w:rsid w:val="005D5F1F"/>
    <w:rsid w:val="005E4834"/>
    <w:rsid w:val="005E7479"/>
    <w:rsid w:val="005E7D19"/>
    <w:rsid w:val="005F1342"/>
    <w:rsid w:val="005F7047"/>
    <w:rsid w:val="00601986"/>
    <w:rsid w:val="00603E6A"/>
    <w:rsid w:val="00604BD4"/>
    <w:rsid w:val="00607655"/>
    <w:rsid w:val="00612DC7"/>
    <w:rsid w:val="0061654E"/>
    <w:rsid w:val="00616EF6"/>
    <w:rsid w:val="00624BF8"/>
    <w:rsid w:val="006302CF"/>
    <w:rsid w:val="00631476"/>
    <w:rsid w:val="00636662"/>
    <w:rsid w:val="00636971"/>
    <w:rsid w:val="00642C4E"/>
    <w:rsid w:val="00643095"/>
    <w:rsid w:val="00650AA2"/>
    <w:rsid w:val="00655577"/>
    <w:rsid w:val="006566E3"/>
    <w:rsid w:val="00656B08"/>
    <w:rsid w:val="00663621"/>
    <w:rsid w:val="00671720"/>
    <w:rsid w:val="00677FBF"/>
    <w:rsid w:val="006A5390"/>
    <w:rsid w:val="006A5991"/>
    <w:rsid w:val="006B332E"/>
    <w:rsid w:val="006B3FC0"/>
    <w:rsid w:val="006C04E5"/>
    <w:rsid w:val="006C52AF"/>
    <w:rsid w:val="006C767A"/>
    <w:rsid w:val="006D5026"/>
    <w:rsid w:val="006E150D"/>
    <w:rsid w:val="006E4C5D"/>
    <w:rsid w:val="006E595F"/>
    <w:rsid w:val="006F09DE"/>
    <w:rsid w:val="006F2CDE"/>
    <w:rsid w:val="006F7388"/>
    <w:rsid w:val="006F7861"/>
    <w:rsid w:val="00700729"/>
    <w:rsid w:val="0070277A"/>
    <w:rsid w:val="00706C9A"/>
    <w:rsid w:val="00720EC3"/>
    <w:rsid w:val="0072121A"/>
    <w:rsid w:val="00722FBE"/>
    <w:rsid w:val="00727C2A"/>
    <w:rsid w:val="00732BCF"/>
    <w:rsid w:val="00734D6B"/>
    <w:rsid w:val="00737BEB"/>
    <w:rsid w:val="00746527"/>
    <w:rsid w:val="00747F40"/>
    <w:rsid w:val="0075188F"/>
    <w:rsid w:val="0076213A"/>
    <w:rsid w:val="00763DB2"/>
    <w:rsid w:val="0076449C"/>
    <w:rsid w:val="007726EA"/>
    <w:rsid w:val="007849A4"/>
    <w:rsid w:val="0079107D"/>
    <w:rsid w:val="007918BD"/>
    <w:rsid w:val="007A0209"/>
    <w:rsid w:val="007A41D0"/>
    <w:rsid w:val="007A4E72"/>
    <w:rsid w:val="007B0D4F"/>
    <w:rsid w:val="007B5B27"/>
    <w:rsid w:val="007C127B"/>
    <w:rsid w:val="007C1E96"/>
    <w:rsid w:val="007D718A"/>
    <w:rsid w:val="007F56E8"/>
    <w:rsid w:val="007F64D0"/>
    <w:rsid w:val="008010DC"/>
    <w:rsid w:val="00802CEB"/>
    <w:rsid w:val="00804473"/>
    <w:rsid w:val="008129F8"/>
    <w:rsid w:val="008141D4"/>
    <w:rsid w:val="00814BDC"/>
    <w:rsid w:val="00827768"/>
    <w:rsid w:val="008301EB"/>
    <w:rsid w:val="008304C1"/>
    <w:rsid w:val="0083569B"/>
    <w:rsid w:val="0084336A"/>
    <w:rsid w:val="0084447D"/>
    <w:rsid w:val="00872910"/>
    <w:rsid w:val="00872A2E"/>
    <w:rsid w:val="008751E0"/>
    <w:rsid w:val="00887292"/>
    <w:rsid w:val="008967D8"/>
    <w:rsid w:val="00897CD6"/>
    <w:rsid w:val="008B68AC"/>
    <w:rsid w:val="008C6AB2"/>
    <w:rsid w:val="008E670D"/>
    <w:rsid w:val="008F0BE6"/>
    <w:rsid w:val="008F2EE3"/>
    <w:rsid w:val="008F3C17"/>
    <w:rsid w:val="008F6E09"/>
    <w:rsid w:val="008F6FC0"/>
    <w:rsid w:val="00900B3E"/>
    <w:rsid w:val="0091248C"/>
    <w:rsid w:val="009150B0"/>
    <w:rsid w:val="009379D1"/>
    <w:rsid w:val="00946FC8"/>
    <w:rsid w:val="00954409"/>
    <w:rsid w:val="00956AA3"/>
    <w:rsid w:val="00957B40"/>
    <w:rsid w:val="00970A42"/>
    <w:rsid w:val="00974CBD"/>
    <w:rsid w:val="00976709"/>
    <w:rsid w:val="009772E0"/>
    <w:rsid w:val="009808D7"/>
    <w:rsid w:val="00990576"/>
    <w:rsid w:val="009963EE"/>
    <w:rsid w:val="009A2C1D"/>
    <w:rsid w:val="009B5101"/>
    <w:rsid w:val="009B5AC0"/>
    <w:rsid w:val="009C000D"/>
    <w:rsid w:val="009C29D5"/>
    <w:rsid w:val="009C4BDA"/>
    <w:rsid w:val="009C7697"/>
    <w:rsid w:val="009D0FFC"/>
    <w:rsid w:val="009E030C"/>
    <w:rsid w:val="009E1090"/>
    <w:rsid w:val="009E492B"/>
    <w:rsid w:val="009F11F4"/>
    <w:rsid w:val="009F1654"/>
    <w:rsid w:val="009F3507"/>
    <w:rsid w:val="009F7D86"/>
    <w:rsid w:val="00A00D3B"/>
    <w:rsid w:val="00A1049C"/>
    <w:rsid w:val="00A131E7"/>
    <w:rsid w:val="00A2206B"/>
    <w:rsid w:val="00A26772"/>
    <w:rsid w:val="00A46657"/>
    <w:rsid w:val="00A47EBD"/>
    <w:rsid w:val="00A51CC3"/>
    <w:rsid w:val="00A553F3"/>
    <w:rsid w:val="00A612B6"/>
    <w:rsid w:val="00A62A44"/>
    <w:rsid w:val="00A65D4F"/>
    <w:rsid w:val="00A667ED"/>
    <w:rsid w:val="00A75F5B"/>
    <w:rsid w:val="00A82502"/>
    <w:rsid w:val="00A82B5B"/>
    <w:rsid w:val="00A85119"/>
    <w:rsid w:val="00A903BE"/>
    <w:rsid w:val="00A92F37"/>
    <w:rsid w:val="00A941B1"/>
    <w:rsid w:val="00A95ED9"/>
    <w:rsid w:val="00AA0864"/>
    <w:rsid w:val="00AB484E"/>
    <w:rsid w:val="00AD1DE6"/>
    <w:rsid w:val="00AD43D3"/>
    <w:rsid w:val="00AD6EFB"/>
    <w:rsid w:val="00AD7390"/>
    <w:rsid w:val="00AE040F"/>
    <w:rsid w:val="00B007EB"/>
    <w:rsid w:val="00B16320"/>
    <w:rsid w:val="00B34F58"/>
    <w:rsid w:val="00B36FB0"/>
    <w:rsid w:val="00B4236C"/>
    <w:rsid w:val="00B4383B"/>
    <w:rsid w:val="00B468A2"/>
    <w:rsid w:val="00B46A77"/>
    <w:rsid w:val="00B559E7"/>
    <w:rsid w:val="00B72ABF"/>
    <w:rsid w:val="00B73527"/>
    <w:rsid w:val="00B77893"/>
    <w:rsid w:val="00B80BD9"/>
    <w:rsid w:val="00B81FCE"/>
    <w:rsid w:val="00B82AFE"/>
    <w:rsid w:val="00B867F2"/>
    <w:rsid w:val="00B90E59"/>
    <w:rsid w:val="00BA017E"/>
    <w:rsid w:val="00BA0CD4"/>
    <w:rsid w:val="00BA3660"/>
    <w:rsid w:val="00BA630C"/>
    <w:rsid w:val="00BB42BE"/>
    <w:rsid w:val="00BC4A04"/>
    <w:rsid w:val="00BC5EFC"/>
    <w:rsid w:val="00BD02F8"/>
    <w:rsid w:val="00BD4B64"/>
    <w:rsid w:val="00BD4F59"/>
    <w:rsid w:val="00BE4AA5"/>
    <w:rsid w:val="00BE7C44"/>
    <w:rsid w:val="00BF1ADE"/>
    <w:rsid w:val="00C019BD"/>
    <w:rsid w:val="00C03812"/>
    <w:rsid w:val="00C21E4B"/>
    <w:rsid w:val="00C23E0D"/>
    <w:rsid w:val="00C27D9F"/>
    <w:rsid w:val="00C41AED"/>
    <w:rsid w:val="00C43763"/>
    <w:rsid w:val="00C46F58"/>
    <w:rsid w:val="00C47B5C"/>
    <w:rsid w:val="00C5755F"/>
    <w:rsid w:val="00C64863"/>
    <w:rsid w:val="00C663AA"/>
    <w:rsid w:val="00C707A9"/>
    <w:rsid w:val="00C7095F"/>
    <w:rsid w:val="00C72513"/>
    <w:rsid w:val="00C75C95"/>
    <w:rsid w:val="00C8137B"/>
    <w:rsid w:val="00C82D3D"/>
    <w:rsid w:val="00C8543E"/>
    <w:rsid w:val="00C95BFC"/>
    <w:rsid w:val="00C97888"/>
    <w:rsid w:val="00CA1006"/>
    <w:rsid w:val="00CA2980"/>
    <w:rsid w:val="00CB0553"/>
    <w:rsid w:val="00CB1120"/>
    <w:rsid w:val="00CB7D35"/>
    <w:rsid w:val="00CC1194"/>
    <w:rsid w:val="00CD6036"/>
    <w:rsid w:val="00CE4B54"/>
    <w:rsid w:val="00CE4C1E"/>
    <w:rsid w:val="00CF427E"/>
    <w:rsid w:val="00CF6A24"/>
    <w:rsid w:val="00D07AE2"/>
    <w:rsid w:val="00D132BD"/>
    <w:rsid w:val="00D27C87"/>
    <w:rsid w:val="00D34D95"/>
    <w:rsid w:val="00D37E93"/>
    <w:rsid w:val="00D43944"/>
    <w:rsid w:val="00D44587"/>
    <w:rsid w:val="00D5743E"/>
    <w:rsid w:val="00D641E2"/>
    <w:rsid w:val="00D65352"/>
    <w:rsid w:val="00D80F45"/>
    <w:rsid w:val="00D83CCB"/>
    <w:rsid w:val="00D85572"/>
    <w:rsid w:val="00D87966"/>
    <w:rsid w:val="00D97C91"/>
    <w:rsid w:val="00DA5123"/>
    <w:rsid w:val="00DB2B30"/>
    <w:rsid w:val="00DB57C1"/>
    <w:rsid w:val="00DB5E4C"/>
    <w:rsid w:val="00DB7764"/>
    <w:rsid w:val="00DC4AFD"/>
    <w:rsid w:val="00DD4B45"/>
    <w:rsid w:val="00DE1B19"/>
    <w:rsid w:val="00DE556B"/>
    <w:rsid w:val="00DF7F72"/>
    <w:rsid w:val="00E2486A"/>
    <w:rsid w:val="00E26F48"/>
    <w:rsid w:val="00E27A11"/>
    <w:rsid w:val="00E424E5"/>
    <w:rsid w:val="00E516ED"/>
    <w:rsid w:val="00E524C4"/>
    <w:rsid w:val="00E53D07"/>
    <w:rsid w:val="00E62C8D"/>
    <w:rsid w:val="00E649BA"/>
    <w:rsid w:val="00E70862"/>
    <w:rsid w:val="00E75A3F"/>
    <w:rsid w:val="00E778A7"/>
    <w:rsid w:val="00E95089"/>
    <w:rsid w:val="00E96D44"/>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0124"/>
    <w:rsid w:val="00EF1F23"/>
    <w:rsid w:val="00F03217"/>
    <w:rsid w:val="00F1050F"/>
    <w:rsid w:val="00F13F97"/>
    <w:rsid w:val="00F275CB"/>
    <w:rsid w:val="00F37CE8"/>
    <w:rsid w:val="00F46AD3"/>
    <w:rsid w:val="00F605A4"/>
    <w:rsid w:val="00F66FAC"/>
    <w:rsid w:val="00F72AD2"/>
    <w:rsid w:val="00F81100"/>
    <w:rsid w:val="00F8580E"/>
    <w:rsid w:val="00F87A95"/>
    <w:rsid w:val="00F93072"/>
    <w:rsid w:val="00F93D7C"/>
    <w:rsid w:val="00F97D34"/>
    <w:rsid w:val="00FB2BAA"/>
    <w:rsid w:val="00FB5870"/>
    <w:rsid w:val="00FC3C3B"/>
    <w:rsid w:val="00FC5B77"/>
    <w:rsid w:val="00FD3D7B"/>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character" w:customStyle="1" w:styleId="authorname">
    <w:name w:val="authorname"/>
    <w:basedOn w:val="DefaultParagraphFont"/>
    <w:rsid w:val="00CE4B54"/>
  </w:style>
  <w:style w:type="paragraph" w:styleId="Title">
    <w:name w:val="Title"/>
    <w:basedOn w:val="Normal"/>
    <w:next w:val="Normal"/>
    <w:link w:val="TitleChar"/>
    <w:qFormat/>
    <w:rsid w:val="00E62C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2C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character" w:customStyle="1" w:styleId="authorname">
    <w:name w:val="authorname"/>
    <w:basedOn w:val="DefaultParagraphFont"/>
    <w:rsid w:val="00CE4B54"/>
  </w:style>
  <w:style w:type="paragraph" w:styleId="Title">
    <w:name w:val="Title"/>
    <w:basedOn w:val="Normal"/>
    <w:next w:val="Normal"/>
    <w:link w:val="TitleChar"/>
    <w:qFormat/>
    <w:rsid w:val="00E62C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2C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irectorsblog.nih.gov/brown-fat-white-fat-good-fat-b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FACE2BF7-CBD6-4422-992F-E11F592C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171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cp:lastPrinted>2012-10-12T18:31:00Z</cp:lastPrinted>
  <dcterms:created xsi:type="dcterms:W3CDTF">2013-05-29T21:33:00Z</dcterms:created>
  <dcterms:modified xsi:type="dcterms:W3CDTF">2013-06-03T17:09:00Z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