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1875737"/>
        <w:docPartObj>
          <w:docPartGallery w:val="Cover Pages"/>
          <w:docPartUnique/>
        </w:docPartObj>
      </w:sdtPr>
      <w:sdtEndPr/>
      <w:sdtContent>
        <w:p w14:paraId="54928AEF" w14:textId="638EFC22" w:rsidR="00F5180F" w:rsidRDefault="00F5180F">
          <w:r>
            <w:rPr>
              <w:noProof/>
            </w:rPr>
            <mc:AlternateContent>
              <mc:Choice Requires="wps">
                <w:drawing>
                  <wp:anchor distT="0" distB="0" distL="114300" distR="114300" simplePos="0" relativeHeight="251660288" behindDoc="0" locked="0" layoutInCell="1" allowOverlap="1" wp14:anchorId="28F2D2E4" wp14:editId="7F6B96D7">
                    <wp:simplePos x="0" y="0"/>
                    <wp:positionH relativeFrom="margin">
                      <wp:align>right</wp:align>
                    </wp:positionH>
                    <wp:positionV relativeFrom="page">
                      <wp:align>top</wp:align>
                    </wp:positionV>
                    <wp:extent cx="594360" cy="987552"/>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1-01-15T00:00:00Z">
                                    <w:dateFormat w:val="yyyy"/>
                                    <w:lid w:val="es-ES"/>
                                    <w:storeMappedDataAs w:val="dateTime"/>
                                    <w:calendar w:val="gregorian"/>
                                  </w:date>
                                </w:sdtPr>
                                <w:sdtEndPr/>
                                <w:sdtContent>
                                  <w:p w14:paraId="124F6D77" w14:textId="50773DFE" w:rsidR="00F5180F" w:rsidRDefault="00F5180F">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F2D2E4" id="Rectángulo 130" o:spid="_x0000_s1026" style="position:absolute;margin-left:-4.4pt;margin-top:0;width:46.8pt;height:77.75pt;z-index:251660288;visibility:visible;mso-wrap-style:square;mso-width-percent:76;mso-height-percent:98;mso-wrap-distance-left:9pt;mso-wrap-distance-top:0;mso-wrap-distance-right:9pt;mso-wrap-distance-bottom:0;mso-position-horizontal:right;mso-position-horizontal-relative:margin;mso-position-vertical:top;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" fillcolor="#4a66ac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1-01-15T00:00:00Z">
                              <w:dateFormat w:val="yyyy"/>
                              <w:lid w:val="es-ES"/>
                              <w:storeMappedDataAs w:val="dateTime"/>
                              <w:calendar w:val="gregorian"/>
                            </w:date>
                          </w:sdtPr>
                          <w:sdtEndPr/>
                          <w:sdtContent>
                            <w:p w14:paraId="124F6D77" w14:textId="50773DFE" w:rsidR="00F5180F" w:rsidRDefault="00F5180F">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noProof/>
            </w:rPr>
            <mc:AlternateContent>
              <mc:Choice Requires="wpg">
                <w:drawing>
                  <wp:anchor distT="0" distB="0" distL="114300" distR="114300" simplePos="0" relativeHeight="251659264" behindDoc="1" locked="0" layoutInCell="1" allowOverlap="1" wp14:anchorId="4281C19C" wp14:editId="4C9D1491">
                    <wp:simplePos x="0" y="0"/>
                    <wp:positionH relativeFrom="margin">
                      <wp:posOffset>-514350</wp:posOffset>
                    </wp:positionH>
                    <wp:positionV relativeFrom="page">
                      <wp:align>top</wp:align>
                    </wp:positionV>
                    <wp:extent cx="6858000" cy="7649210"/>
                    <wp:effectExtent l="0" t="0" r="762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649210"/>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0F4FC6C" w14:textId="6B98A38C" w:rsidR="00F5180F" w:rsidRDefault="00427CB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5180F">
                                        <w:rPr>
                                          <w:color w:val="FFFFFF" w:themeColor="background1"/>
                                          <w:sz w:val="72"/>
                                          <w:szCs w:val="72"/>
                                        </w:rPr>
                                        <w:t>Tarea online 15121</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4281C19C" id="Grupo 125" o:spid="_x0000_s1027" style="position:absolute;margin-left:-40.5pt;margin-top:0;width:540pt;height:602.3pt;z-index:-251657216;mso-width-percent:1154;mso-position-horizontal-relative:margin;mso-position-vertical:top;mso-position-vertical-relative:page;mso-width-percent:1154;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" adj="-11796480,,5400" path="m,c,644,,644,,644v23,6,62,14,113,21c250,685,476,700,720,644v,-27,,-27,,-27c720,,720,,720,,,,,,,e" stroked="f">
                      <v:fill r:id="rId6" o:title="" recolor="t" rotate="t" type="tile"/>
                      <v:stroke joinstyle="miter"/>
                      <v:imagedata recolortarget="#2a2e5f [3058]"/>
                      <v:formulas/>
                      <v:path arrowok="t" o:connecttype="custom" o:connectlocs="0,0;0,4972126;872222,5134261;5557520,4972126;5557520,4763667;5557520,0;0,0" o:connectangles="0,0,0,0,0,0,0" textboxrect="0,0,720,700"/>
                      <v:textbox inset="1in,86.4pt,86.4pt,86.4pt">
                        <w:txbxContent>
                          <w:p w14:paraId="30F4FC6C" w14:textId="6B98A38C" w:rsidR="00F5180F" w:rsidRDefault="00427CB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5180F">
                                  <w:rPr>
                                    <w:color w:val="FFFFFF" w:themeColor="background1"/>
                                    <w:sz w:val="72"/>
                                    <w:szCs w:val="72"/>
                                  </w:rPr>
                                  <w:t>Tarea online 15121</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4D7D2D24" w14:textId="5AD2C9A7" w:rsidR="00F5180F" w:rsidRDefault="00F5180F">
          <w:r>
            <w:rPr>
              <w:noProof/>
            </w:rPr>
            <mc:AlternateContent>
              <mc:Choice Requires="wps">
                <w:drawing>
                  <wp:anchor distT="0" distB="0" distL="114300" distR="114300" simplePos="0" relativeHeight="251662336" behindDoc="0" locked="0" layoutInCell="1" allowOverlap="1" wp14:anchorId="5B26240B" wp14:editId="6141A717">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AA10C" w14:textId="67585EDD" w:rsidR="00F5180F" w:rsidRDefault="00427CB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F5180F">
                                      <w:rPr>
                                        <w:caps/>
                                        <w:color w:val="7F7F7F" w:themeColor="text1" w:themeTint="80"/>
                                        <w:sz w:val="18"/>
                                        <w:szCs w:val="18"/>
                                      </w:rPr>
                                      <w:t>1-WEM-B</w:t>
                                    </w:r>
                                  </w:sdtContent>
                                </w:sdt>
                                <w:r w:rsidR="00F5180F">
                                  <w:rPr>
                                    <w:caps/>
                                    <w:color w:val="7F7F7F" w:themeColor="text1" w:themeTint="80"/>
                                    <w:sz w:val="18"/>
                                    <w:szCs w:val="18"/>
                                  </w:rPr>
                                  <w:t> </w:t>
                                </w:r>
                                <w:r w:rsidR="00F5180F">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F5180F">
                                      <w:rPr>
                                        <w:color w:val="7F7F7F" w:themeColor="text1" w:themeTint="80"/>
                                        <w:sz w:val="18"/>
                                        <w:szCs w:val="18"/>
                                      </w:rPr>
                                      <w:t>IES Virgen de la paloma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B26240B" id="_x0000_t202" coordsize="21600,21600" o:spt="202" path="m,l,21600r21600,l21600,xe">
                    <v:stroke joinstyle="miter"/>
                    <v:path gradientshapeok="t" o:connecttype="rect"/>
                  </v:shapetype>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14:paraId="147AA10C" w14:textId="67585EDD" w:rsidR="00F5180F" w:rsidRDefault="00427CB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F5180F">
                                <w:rPr>
                                  <w:caps/>
                                  <w:color w:val="7F7F7F" w:themeColor="text1" w:themeTint="80"/>
                                  <w:sz w:val="18"/>
                                  <w:szCs w:val="18"/>
                                </w:rPr>
                                <w:t>1-WEM-B</w:t>
                              </w:r>
                            </w:sdtContent>
                          </w:sdt>
                          <w:r w:rsidR="00F5180F">
                            <w:rPr>
                              <w:caps/>
                              <w:color w:val="7F7F7F" w:themeColor="text1" w:themeTint="80"/>
                              <w:sz w:val="18"/>
                              <w:szCs w:val="18"/>
                            </w:rPr>
                            <w:t> </w:t>
                          </w:r>
                          <w:r w:rsidR="00F5180F">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F5180F">
                                <w:rPr>
                                  <w:color w:val="7F7F7F" w:themeColor="text1" w:themeTint="80"/>
                                  <w:sz w:val="18"/>
                                  <w:szCs w:val="18"/>
                                </w:rPr>
                                <w:t>IES Virgen de la paloma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EB4092E" wp14:editId="6D04DF8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1397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167FB50" w14:textId="0D6F24B5" w:rsidR="00F5180F" w:rsidRDefault="00F5180F">
                                    <w:pPr>
                                      <w:pStyle w:val="Sinespaciado"/>
                                      <w:spacing w:before="40" w:after="40"/>
                                      <w:rPr>
                                        <w:caps/>
                                        <w:color w:val="4A66AC" w:themeColor="accent1"/>
                                        <w:sz w:val="28"/>
                                        <w:szCs w:val="28"/>
                                      </w:rPr>
                                    </w:pPr>
                                    <w:r>
                                      <w:rPr>
                                        <w:caps/>
                                        <w:color w:val="4A66AC" w:themeColor="accent1"/>
                                        <w:sz w:val="28"/>
                                        <w:szCs w:val="28"/>
                                      </w:rPr>
                                      <w:t>Entornos de Desarrollo</w:t>
                                    </w:r>
                                  </w:p>
                                </w:sdtContent>
                              </w:sdt>
                              <w:sdt>
                                <w:sdtPr>
                                  <w:rPr>
                                    <w:caps/>
                                    <w:color w:val="5AA2AE"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D2100F5" w14:textId="2B43F2F2" w:rsidR="00F5180F" w:rsidRDefault="00F5180F">
                                    <w:pPr>
                                      <w:pStyle w:val="Sinespaciado"/>
                                      <w:spacing w:before="40" w:after="40"/>
                                      <w:rPr>
                                        <w:caps/>
                                        <w:color w:val="5AA2AE" w:themeColor="accent5"/>
                                        <w:sz w:val="24"/>
                                        <w:szCs w:val="24"/>
                                      </w:rPr>
                                    </w:pPr>
                                    <w:r>
                                      <w:rPr>
                                        <w:caps/>
                                        <w:color w:val="5AA2AE" w:themeColor="accent5"/>
                                        <w:sz w:val="24"/>
                                        <w:szCs w:val="24"/>
                                      </w:rPr>
                                      <w:t>Ivan Vidal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EB4092E" id="Cuadro de texto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P2fR0a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A66AC"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167FB50" w14:textId="0D6F24B5" w:rsidR="00F5180F" w:rsidRDefault="00F5180F">
                              <w:pPr>
                                <w:pStyle w:val="Sinespaciado"/>
                                <w:spacing w:before="40" w:after="40"/>
                                <w:rPr>
                                  <w:caps/>
                                  <w:color w:val="4A66AC" w:themeColor="accent1"/>
                                  <w:sz w:val="28"/>
                                  <w:szCs w:val="28"/>
                                </w:rPr>
                              </w:pPr>
                              <w:r>
                                <w:rPr>
                                  <w:caps/>
                                  <w:color w:val="4A66AC" w:themeColor="accent1"/>
                                  <w:sz w:val="28"/>
                                  <w:szCs w:val="28"/>
                                </w:rPr>
                                <w:t>Entornos de Desarrollo</w:t>
                              </w:r>
                            </w:p>
                          </w:sdtContent>
                        </w:sdt>
                        <w:sdt>
                          <w:sdtPr>
                            <w:rPr>
                              <w:caps/>
                              <w:color w:val="5AA2AE"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D2100F5" w14:textId="2B43F2F2" w:rsidR="00F5180F" w:rsidRDefault="00F5180F">
                              <w:pPr>
                                <w:pStyle w:val="Sinespaciado"/>
                                <w:spacing w:before="40" w:after="40"/>
                                <w:rPr>
                                  <w:caps/>
                                  <w:color w:val="5AA2AE" w:themeColor="accent5"/>
                                  <w:sz w:val="24"/>
                                  <w:szCs w:val="24"/>
                                </w:rPr>
                              </w:pPr>
                              <w:r>
                                <w:rPr>
                                  <w:caps/>
                                  <w:color w:val="5AA2AE" w:themeColor="accent5"/>
                                  <w:sz w:val="24"/>
                                  <w:szCs w:val="24"/>
                                </w:rPr>
                                <w:t>Ivan Vidal</w:t>
                              </w:r>
                            </w:p>
                          </w:sdtContent>
                        </w:sdt>
                      </w:txbxContent>
                    </v:textbox>
                    <w10:wrap type="square" anchorx="page" anchory="page"/>
                  </v:shape>
                </w:pict>
              </mc:Fallback>
            </mc:AlternateContent>
          </w:r>
          <w:r>
            <w:br w:type="page"/>
          </w:r>
        </w:p>
      </w:sdtContent>
    </w:sdt>
    <w:tbl>
      <w:tblPr>
        <w:tblStyle w:val="Tablaconcuadrcula"/>
        <w:tblW w:w="10910" w:type="dxa"/>
        <w:tblLook w:val="04A0" w:firstRow="1" w:lastRow="0" w:firstColumn="1" w:lastColumn="0" w:noHBand="0" w:noVBand="1"/>
      </w:tblPr>
      <w:tblGrid>
        <w:gridCol w:w="1858"/>
        <w:gridCol w:w="9052"/>
      </w:tblGrid>
      <w:tr w:rsidR="0003281D" w14:paraId="3513564F" w14:textId="77777777" w:rsidTr="0003281D">
        <w:trPr>
          <w:trHeight w:val="580"/>
        </w:trPr>
        <w:tc>
          <w:tcPr>
            <w:tcW w:w="1858" w:type="dxa"/>
          </w:tcPr>
          <w:p w14:paraId="03E478C9" w14:textId="77777777" w:rsidR="0003281D" w:rsidRDefault="0003281D"/>
        </w:tc>
        <w:tc>
          <w:tcPr>
            <w:tcW w:w="9052" w:type="dxa"/>
            <w:vAlign w:val="center"/>
          </w:tcPr>
          <w:p w14:paraId="6EFA6CBE" w14:textId="59CCC141" w:rsidR="0003281D" w:rsidRDefault="0003281D" w:rsidP="00652F55">
            <w:pPr>
              <w:jc w:val="center"/>
            </w:pPr>
            <w:r>
              <w:t>RAV4 Hybrid 2021</w:t>
            </w:r>
          </w:p>
        </w:tc>
      </w:tr>
      <w:tr w:rsidR="0003281D" w14:paraId="6D382347" w14:textId="77777777" w:rsidTr="0003281D">
        <w:trPr>
          <w:trHeight w:val="546"/>
        </w:trPr>
        <w:tc>
          <w:tcPr>
            <w:tcW w:w="1858" w:type="dxa"/>
            <w:vAlign w:val="center"/>
          </w:tcPr>
          <w:p w14:paraId="41E2EE2A" w14:textId="27B7D342" w:rsidR="0003281D" w:rsidRDefault="0003281D" w:rsidP="00652F55">
            <w:r>
              <w:t>Marca</w:t>
            </w:r>
          </w:p>
        </w:tc>
        <w:tc>
          <w:tcPr>
            <w:tcW w:w="9052" w:type="dxa"/>
          </w:tcPr>
          <w:p w14:paraId="39D79674" w14:textId="7E21D79C" w:rsidR="0003281D" w:rsidRDefault="0003281D">
            <w:r>
              <w:t>Toyota</w:t>
            </w:r>
          </w:p>
        </w:tc>
      </w:tr>
      <w:tr w:rsidR="0003281D" w14:paraId="0D68C7E5" w14:textId="77777777" w:rsidTr="0003281D">
        <w:trPr>
          <w:trHeight w:val="580"/>
        </w:trPr>
        <w:tc>
          <w:tcPr>
            <w:tcW w:w="1858" w:type="dxa"/>
            <w:vAlign w:val="center"/>
          </w:tcPr>
          <w:p w14:paraId="1DAE5E85" w14:textId="39E1D001" w:rsidR="0003281D" w:rsidRDefault="0003281D" w:rsidP="00652F55">
            <w:r>
              <w:t>Motor</w:t>
            </w:r>
          </w:p>
        </w:tc>
        <w:tc>
          <w:tcPr>
            <w:tcW w:w="9052" w:type="dxa"/>
          </w:tcPr>
          <w:p w14:paraId="1F58A9B9" w14:textId="77777777" w:rsidR="0003281D" w:rsidRDefault="0003281D">
            <w:r>
              <w:t>Híbrido: Dynamic Force de 4 cil. y 2.5 L con modos Sport, ECO, Normal, EV, Trail.</w:t>
            </w:r>
            <w:r>
              <w:br/>
              <w:t>Motor eléctrico tipo Litio-ion sellado de 259.0 V</w:t>
            </w:r>
          </w:p>
          <w:p w14:paraId="456CD461" w14:textId="0082F5BA" w:rsidR="00CC44DA" w:rsidRDefault="00CC44DA">
            <w:r>
              <w:t>Potencia de 219 caballos de fuerza netos.</w:t>
            </w:r>
          </w:p>
        </w:tc>
      </w:tr>
      <w:tr w:rsidR="0003281D" w14:paraId="2F28E539" w14:textId="77777777" w:rsidTr="0003281D">
        <w:trPr>
          <w:trHeight w:val="546"/>
        </w:trPr>
        <w:tc>
          <w:tcPr>
            <w:tcW w:w="1858" w:type="dxa"/>
            <w:vAlign w:val="center"/>
          </w:tcPr>
          <w:p w14:paraId="07C95CB5" w14:textId="4AC266AA" w:rsidR="0003281D" w:rsidRDefault="0003281D" w:rsidP="00652F55">
            <w:r>
              <w:t>Tecnología</w:t>
            </w:r>
          </w:p>
        </w:tc>
        <w:tc>
          <w:tcPr>
            <w:tcW w:w="9052" w:type="dxa"/>
          </w:tcPr>
          <w:p w14:paraId="671F7C1C" w14:textId="74E5C6A0" w:rsidR="0003281D" w:rsidRDefault="00CC44DA">
            <w:r>
              <w:t>Retrovisor digital: Esto ayuda a tener una mejor vista de la parte trasera del coche, este panel también cuenta con botones para el uso de HomeLink (ej. Tener un garaje con puerta inteligente).</w:t>
            </w:r>
          </w:p>
          <w:p w14:paraId="3368284A" w14:textId="77777777" w:rsidR="00CC44DA" w:rsidRDefault="00CC44DA">
            <w:r>
              <w:t>Puertos USB de carga y carga inalámbrica.</w:t>
            </w:r>
          </w:p>
          <w:p w14:paraId="70E1ED1C" w14:textId="26524262" w:rsidR="00CC44DA" w:rsidRDefault="00CC44DA">
            <w:r>
              <w:t>Sistema de llave inteligente con</w:t>
            </w:r>
            <w:r w:rsidR="00B13104">
              <w:t xml:space="preserve"> botón: al tener las llaves del coche cerca, simplemente con apretar el botón de arranque se puede iniciar el coche.</w:t>
            </w:r>
          </w:p>
          <w:p w14:paraId="3CC98324" w14:textId="54137810" w:rsidR="00B13104" w:rsidRDefault="00B13104">
            <w:r>
              <w:t>Pantalla de información múltiple de 7 pulgadas.</w:t>
            </w:r>
          </w:p>
          <w:p w14:paraId="09F1E2BF" w14:textId="7727A4F6" w:rsidR="00B13104" w:rsidRDefault="00B13104">
            <w:r>
              <w:t>Conexión remota para los que tienen SmartWatch para poder controlar el coche (cerrar puertas, encender el motor).</w:t>
            </w:r>
          </w:p>
          <w:p w14:paraId="52F64E4A" w14:textId="364785B9" w:rsidR="00B13104" w:rsidRDefault="00B13104"/>
        </w:tc>
      </w:tr>
      <w:tr w:rsidR="0003281D" w14:paraId="5A31040D" w14:textId="77777777" w:rsidTr="0003281D">
        <w:trPr>
          <w:trHeight w:val="580"/>
        </w:trPr>
        <w:tc>
          <w:tcPr>
            <w:tcW w:w="1858" w:type="dxa"/>
            <w:vAlign w:val="center"/>
          </w:tcPr>
          <w:p w14:paraId="4EEE8882" w14:textId="2D9784A8" w:rsidR="0003281D" w:rsidRDefault="00B13104" w:rsidP="00652F55">
            <w:r>
              <w:t>Audio multimedia</w:t>
            </w:r>
          </w:p>
        </w:tc>
        <w:tc>
          <w:tcPr>
            <w:tcW w:w="9052" w:type="dxa"/>
          </w:tcPr>
          <w:p w14:paraId="27A2E04C" w14:textId="77777777" w:rsidR="0003281D" w:rsidRDefault="00B13104">
            <w:r>
              <w:t>Contiene un panel con un sistema compatible con iOS, Android, Alexa Amazon.</w:t>
            </w:r>
          </w:p>
          <w:p w14:paraId="2FF7C409" w14:textId="175DF627" w:rsidR="00B13104" w:rsidRDefault="00B13104">
            <w:r>
              <w:t>Posibilidad de conectar el móvil por bluetooth y GPS para poder ver el mapa o trazar una ruta a un destino.</w:t>
            </w:r>
          </w:p>
        </w:tc>
      </w:tr>
      <w:tr w:rsidR="0003281D" w14:paraId="21011D46" w14:textId="77777777" w:rsidTr="0003281D">
        <w:trPr>
          <w:trHeight w:val="546"/>
        </w:trPr>
        <w:tc>
          <w:tcPr>
            <w:tcW w:w="1858" w:type="dxa"/>
            <w:vAlign w:val="center"/>
          </w:tcPr>
          <w:p w14:paraId="257557CB" w14:textId="0A30FC0B" w:rsidR="0003281D" w:rsidRDefault="00B13104" w:rsidP="00652F55">
            <w:r>
              <w:t>Seguridad</w:t>
            </w:r>
          </w:p>
        </w:tc>
        <w:tc>
          <w:tcPr>
            <w:tcW w:w="9052" w:type="dxa"/>
          </w:tcPr>
          <w:p w14:paraId="3166CE52" w14:textId="2BDD3984" w:rsidR="0003281D" w:rsidRDefault="00B13104">
            <w:r>
              <w:t xml:space="preserve">Tiene sensores de ambiente </w:t>
            </w:r>
            <w:r w:rsidR="00346490">
              <w:t xml:space="preserve">delanteros </w:t>
            </w:r>
            <w:r>
              <w:t>para poder</w:t>
            </w:r>
            <w:r w:rsidR="00346490">
              <w:t xml:space="preserve"> evitar choque con peatones.</w:t>
            </w:r>
          </w:p>
          <w:p w14:paraId="5739572B" w14:textId="77777777" w:rsidR="00346490" w:rsidRDefault="00346490">
            <w:r>
              <w:t>Control de velocidad con radas para evitar posibles coques con coches que estén delante nuestro.</w:t>
            </w:r>
          </w:p>
          <w:p w14:paraId="7A18E289" w14:textId="77777777" w:rsidR="00346490" w:rsidRDefault="00346490">
            <w:r>
              <w:t>Asistente de manejo en carril ya que puede visualizar las líneas de las carretera o autopista para poder mantener el coche dentro del carril.</w:t>
            </w:r>
          </w:p>
          <w:p w14:paraId="75755454" w14:textId="77777777" w:rsidR="00346490" w:rsidRDefault="00346490">
            <w:r>
              <w:t>Asistente de velocidad máxima ya que puede detectar los carteles de velocidad máxima para evitar pasarse del límite establecido en el carril que se esté conduciendo.</w:t>
            </w:r>
          </w:p>
          <w:p w14:paraId="467947E8" w14:textId="77777777" w:rsidR="00346490" w:rsidRDefault="00346490">
            <w:r>
              <w:t>Asistencia para estacionarse.</w:t>
            </w:r>
          </w:p>
          <w:p w14:paraId="21B5BDE5" w14:textId="6D8DFEFC" w:rsidR="00346490" w:rsidRDefault="00346490">
            <w:r>
              <w:t>8 bolsas de aire</w:t>
            </w:r>
          </w:p>
        </w:tc>
      </w:tr>
      <w:tr w:rsidR="0003281D" w14:paraId="58764F61" w14:textId="77777777" w:rsidTr="00346490">
        <w:trPr>
          <w:trHeight w:val="580"/>
        </w:trPr>
        <w:tc>
          <w:tcPr>
            <w:tcW w:w="1858" w:type="dxa"/>
            <w:vAlign w:val="center"/>
          </w:tcPr>
          <w:p w14:paraId="42CCC0A6" w14:textId="4BE4B981" w:rsidR="0003281D" w:rsidRDefault="00346490" w:rsidP="00652F55">
            <w:r>
              <w:t>Cantidad de asientos</w:t>
            </w:r>
          </w:p>
        </w:tc>
        <w:tc>
          <w:tcPr>
            <w:tcW w:w="9052" w:type="dxa"/>
            <w:vAlign w:val="center"/>
          </w:tcPr>
          <w:p w14:paraId="44077F50" w14:textId="46EEA311" w:rsidR="0003281D" w:rsidRDefault="00346490" w:rsidP="00346490">
            <w:pPr>
              <w:jc w:val="center"/>
            </w:pPr>
            <w:r>
              <w:t>5 asientos</w:t>
            </w:r>
          </w:p>
        </w:tc>
      </w:tr>
      <w:tr w:rsidR="0003281D" w14:paraId="083570ED" w14:textId="77777777" w:rsidTr="00346490">
        <w:trPr>
          <w:trHeight w:val="546"/>
        </w:trPr>
        <w:tc>
          <w:tcPr>
            <w:tcW w:w="1858" w:type="dxa"/>
            <w:vAlign w:val="center"/>
          </w:tcPr>
          <w:p w14:paraId="4DD02477" w14:textId="75EE6882" w:rsidR="0003281D" w:rsidRDefault="0003281D" w:rsidP="00652F55">
            <w:r>
              <w:t>Precio</w:t>
            </w:r>
          </w:p>
        </w:tc>
        <w:tc>
          <w:tcPr>
            <w:tcW w:w="9052" w:type="dxa"/>
            <w:vAlign w:val="center"/>
          </w:tcPr>
          <w:p w14:paraId="4513B61B" w14:textId="479CF299" w:rsidR="0003281D" w:rsidRDefault="00346490" w:rsidP="00346490">
            <w:pPr>
              <w:jc w:val="center"/>
            </w:pPr>
            <w:r>
              <w:t>Desde 35.050€ dependiendo del modelo elegido.</w:t>
            </w:r>
          </w:p>
        </w:tc>
      </w:tr>
    </w:tbl>
    <w:p w14:paraId="019B296E" w14:textId="1EFAD672" w:rsidR="00A43897" w:rsidRDefault="00346490">
      <w:r w:rsidRPr="00346490">
        <w:rPr>
          <w:noProof/>
        </w:rPr>
        <w:drawing>
          <wp:inline distT="0" distB="0" distL="0" distR="0" wp14:anchorId="07A51AD1" wp14:editId="343C3521">
            <wp:extent cx="6645910" cy="131953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319530"/>
                    </a:xfrm>
                    <a:prstGeom prst="rect">
                      <a:avLst/>
                    </a:prstGeom>
                  </pic:spPr>
                </pic:pic>
              </a:graphicData>
            </a:graphic>
          </wp:inline>
        </w:drawing>
      </w:r>
    </w:p>
    <w:p w14:paraId="1801A191" w14:textId="030A8639" w:rsidR="00427CBD" w:rsidRDefault="00427CBD">
      <w:r>
        <w:t>La razón por la elección de este coche es por el viaje de la persona que tiene comodidad que tiene el interior al tener diferentes diseños de ventilación, en caso de querer ver el ambiente en el viaje tiene vistas panorámica con las ventanas, luces ambientales con el objetivo de no cansar la vista y tener una mejor visión del panel del coche.</w:t>
      </w:r>
    </w:p>
    <w:p w14:paraId="45CBF46D" w14:textId="597BB3FC" w:rsidR="00427CBD" w:rsidRDefault="00427CBD">
      <w:r>
        <w:t>También por la tecnología al ser compatible con todo tipo de sistema (iOS, Android y Alexa Amazon), al igual que tener un alto diseño tecnológico con los sensores de las llaves para dar la comodidad de no tener que sacarlas cada vez que se tenga que arrancar al coche.</w:t>
      </w:r>
    </w:p>
    <w:p w14:paraId="79B4B624" w14:textId="5DFAAB5F" w:rsidR="00427CBD" w:rsidRDefault="00427CBD">
      <w:r>
        <w:t>Por la parte de seguridad que tienen los sensores para evitar accidentes y la asistencia al conducir para evitar que la persona se salga del carril si recién está empezando a adaptarse a conducir e igualmente la asistencia para estacionarse.</w:t>
      </w:r>
    </w:p>
    <w:p w14:paraId="5F55AA8B" w14:textId="4FD62EA6" w:rsidR="00427CBD" w:rsidRDefault="00427CBD">
      <w:r>
        <w:t>Y una de las razones más importantes es el hecho de que sea ecológico, me hubiera gustado elegir un coche eléctrico pero, primero que todos son muy caros y segundo que el más ideal para viajes sería el CyberTruck que está solo para pedidos y no se vende ya que se tiene planeado su venta para el 2022.</w:t>
      </w:r>
    </w:p>
    <w:p w14:paraId="66C86A86" w14:textId="016C2223" w:rsidR="00427CBD" w:rsidRDefault="00427CBD">
      <w:r>
        <w:t>Al igual que este Toyota tiene una alta gama de precios dependiendo de la edición que vayas a elegir.</w:t>
      </w:r>
    </w:p>
    <w:sectPr w:rsidR="00427CBD" w:rsidSect="00F5180F">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22415"/>
    <w:multiLevelType w:val="hybridMultilevel"/>
    <w:tmpl w:val="C7F0E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0F"/>
    <w:rsid w:val="0003281D"/>
    <w:rsid w:val="00346490"/>
    <w:rsid w:val="00427CBD"/>
    <w:rsid w:val="00652F55"/>
    <w:rsid w:val="00A43897"/>
    <w:rsid w:val="00B13104"/>
    <w:rsid w:val="00CC44DA"/>
    <w:rsid w:val="00F518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EB48"/>
  <w15:chartTrackingRefBased/>
  <w15:docId w15:val="{C5E368BE-4CC0-4001-8C57-4BB378F2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5180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5180F"/>
    <w:rPr>
      <w:rFonts w:eastAsiaTheme="minorEastAsia"/>
      <w:lang w:eastAsia="es-ES"/>
    </w:rPr>
  </w:style>
  <w:style w:type="table" w:styleId="Tablaconcuadrcula">
    <w:name w:val="Table Grid"/>
    <w:basedOn w:val="Tablanormal"/>
    <w:uiPriority w:val="39"/>
    <w:rsid w:val="00652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2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2021-01-15T00:00:00</PublishDate>
  <Abstract/>
  <CompanyAddress>IES Virgen de la paloma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1-WEM-B</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online 15121</dc:title>
  <dc:subject>Entornos de Desarrollo</dc:subject>
  <dc:creator>Ivan Vidal</dc:creator>
  <cp:keywords/>
  <dc:description/>
  <cp:lastModifiedBy>Ivan Vidal</cp:lastModifiedBy>
  <cp:revision>2</cp:revision>
  <dcterms:created xsi:type="dcterms:W3CDTF">2021-01-15T10:57:00Z</dcterms:created>
  <dcterms:modified xsi:type="dcterms:W3CDTF">2021-01-15T15:29:00Z</dcterms:modified>
</cp:coreProperties>
</file>