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brute force approach will solve the first test case.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solve for the large subtask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will explain this using an Example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Let's take an array A=[4,5,1,2]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will calculate the contribution of each position in the total result.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let's consider the third position, i.e element "1"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sub-array with "1" as the ending elements 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[1], [5,1], [4,5,1]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contribution of 1  in each was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1 to 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[1]=1*1^i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[5,1]=1*2^i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[4,5,1]=1*3^i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I.e. contribution of “1” in subarrays ending with “1”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1*(1^i+2^i….P^i) (P is the position of “1”)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other sub-arrays with "1", it has the same contribution as the above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i.e.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[1,2]=1*1^i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[5,1,2]=1*2^i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[4,5,1,2]=1*3^i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could see that as we get more number of elements on the right side of "1" (plus 1) in the original array, its contribution increases by that many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Therefore, we can say that contribution of "1" at position "3" 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2*1*(1^i+2^i+3^i)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I.e.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(N-P+1)*1*1^i+2^i..P^i)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N= length of the original array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P= position of the element(“1”)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i.e. for an element Ax at position "P" and array of size "N", its Total contribution will be</w:t>
      </w:r>
    </w:p>
    <w:p w:rsidR="00000000" w:rsidDel="00000000" w:rsidP="00000000" w:rsidRDefault="00000000" w:rsidRPr="00000000" w14:paraId="00000028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(N-P+1)*Ax*Σ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m=1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i=1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P 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Now lets consider the Two summations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i=1</w:t>
      </w:r>
    </w:p>
    <w:p w:rsidR="00000000" w:rsidDel="00000000" w:rsidP="00000000" w:rsidRDefault="00000000" w:rsidRPr="00000000" w14:paraId="0000002C">
      <w:pPr>
        <w:rPr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m=1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k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m</w:t>
      </w:r>
    </w:p>
    <w:p w:rsidR="00000000" w:rsidDel="00000000" w:rsidP="00000000" w:rsidRDefault="00000000" w:rsidRPr="00000000" w14:paraId="0000002D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i=2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8"/>
          <w:szCs w:val="28"/>
          <w:rtl w:val="0"/>
        </w:rPr>
        <w:t xml:space="preserve">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m=1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k </w:t>
      </w:r>
      <w:r w:rsidDel="00000000" w:rsidR="00000000" w:rsidRPr="00000000">
        <w:rPr>
          <w:rtl w:val="0"/>
        </w:rPr>
        <w:t xml:space="preserve">(1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+2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i=3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8"/>
          <w:szCs w:val="28"/>
          <w:rtl w:val="0"/>
        </w:rPr>
        <w:t xml:space="preserve">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m=1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k </w:t>
      </w:r>
      <w:r w:rsidDel="00000000" w:rsidR="00000000" w:rsidRPr="00000000">
        <w:rPr>
          <w:rtl w:val="0"/>
        </w:rPr>
        <w:t xml:space="preserve">(1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+2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+3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Function F() returns the value of the above summation,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F[ i ] = F[ i - 1 ] + </w:t>
      </w:r>
      <w:r w:rsidDel="00000000" w:rsidR="00000000" w:rsidRPr="00000000">
        <w:rPr>
          <w:sz w:val="28"/>
          <w:szCs w:val="28"/>
          <w:rtl w:val="0"/>
        </w:rPr>
        <w:t xml:space="preserve">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m=1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(P i position of element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sz w:val="28"/>
          <w:szCs w:val="28"/>
          <w:rtl w:val="0"/>
        </w:rPr>
        <w:t xml:space="preserve">Σ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m=1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=P*(P^K -1)/(P-1)  {GP summation}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sudo code becomes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i in 2 to 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F+=P*(P^K -1)/(P-1)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Ans+=(N-P+1)*Ax*F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*Note- For P=1 F is K* i.e. we solve that separately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Now we have to solve the integer overflow problem and modulus problem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Basic Modulus operation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(A*B)%C = (A%C*B%C)%C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(A^B)%C=(A%C^B%C)%C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 make our own Fast Exponential function which calculates power with inbuild modulus operations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I.e.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pow(7,14)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solve it by breaking it in (7^8%MOD * 7^4%MOD * 7^2%MOD)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{MOD is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1000000007, given to us)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Where we find the value of rightmost and then substitute in its left neighbor.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elements can be written in terms of their right-side elements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For more information check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https://www.khanacademy.org/computing/computer-science/cryptography/modarithmetic/a/fast-modular-exponentiation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As Division is not possible in Modulus , We write (1/(P-1))%MOD as it’s inverse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Which is pow(P-1,MOD-2)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Therefore the equation becomes (P*(pow(P,K)-1)*pow(P-1,MOD-2))%MOD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After taking MOD everywhere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We finally reach the equation in Code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Note* F is Sum in Code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Sum for P=1 is K as the equation does not work for P=1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hanacademy.org/computing/computer-science/cryptography/modarithmetic/a/fast-modular-exponenti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