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CBAD" w14:textId="24D2EC47" w:rsidR="00032101" w:rsidRPr="00DC6055" w:rsidRDefault="007B6873" w:rsidP="007B6873">
      <w:p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$_@</w:t>
      </w:r>
      <w:r w:rsidR="00AE1F72">
        <w:rPr>
          <w:sz w:val="44"/>
          <w:szCs w:val="44"/>
        </w:rPr>
        <w:t>pie-chart-key</w:t>
      </w:r>
      <w:r>
        <w:rPr>
          <w:sz w:val="44"/>
          <w:szCs w:val="44"/>
        </w:rPr>
        <w:t>_$</w:t>
      </w:r>
    </w:p>
    <w:sectPr w:rsidR="00032101" w:rsidRPr="00DC6055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01"/>
    <w:rsid w:val="00032101"/>
    <w:rsid w:val="003C6B17"/>
    <w:rsid w:val="00422030"/>
    <w:rsid w:val="007B6873"/>
    <w:rsid w:val="00AE1F72"/>
    <w:rsid w:val="00BF4985"/>
    <w:rsid w:val="00DC6055"/>
    <w:rsid w:val="00E16392"/>
    <w:rsid w:val="00E25853"/>
    <w:rsid w:val="00E84AEA"/>
    <w:rsid w:val="00EB749A"/>
    <w:rsid w:val="00F8022F"/>
    <w:rsid w:val="00FE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B877"/>
  <w15:docId w15:val="{494D79D7-E66B-4081-B9B6-74673DB2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784"/>
    <w:pPr>
      <w:spacing w:after="160" w:line="252" w:lineRule="auto"/>
    </w:pPr>
    <w:rPr>
      <w:sz w:val="22"/>
      <w:lang w:val="en-US"/>
    </w:rPr>
  </w:style>
  <w:style w:type="paragraph" w:styleId="1">
    <w:name w:val="heading 1"/>
    <w:basedOn w:val="a"/>
    <w:next w:val="a"/>
    <w:uiPriority w:val="9"/>
    <w:qFormat/>
    <w:rsid w:val="00F77280"/>
    <w:pPr>
      <w:keepNext/>
      <w:keepLines/>
      <w:bidi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F77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autoRedefine/>
    <w:uiPriority w:val="9"/>
    <w:unhideWhenUsed/>
    <w:qFormat/>
    <w:rsid w:val="00F77280"/>
    <w:pPr>
      <w:keepNext/>
      <w:keepLines/>
      <w:bidi/>
      <w:spacing w:before="200" w:after="0" w:line="276" w:lineRule="auto"/>
      <w:outlineLvl w:val="2"/>
    </w:pPr>
    <w:rPr>
      <w:rFonts w:asciiTheme="majorHAnsi" w:eastAsiaTheme="majorEastAsia" w:hAnsiTheme="majorHAnsi"/>
      <w:b/>
      <w:bCs/>
      <w:iCs/>
      <w:szCs w:val="24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rsid w:val="00F77280"/>
    <w:pPr>
      <w:keepNext/>
      <w:keepLines/>
      <w:bidi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כותרת 2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כותרת 3 תו"/>
    <w:basedOn w:val="a0"/>
    <w:uiPriority w:val="9"/>
    <w:qFormat/>
    <w:rsid w:val="00F77280"/>
    <w:rPr>
      <w:rFonts w:asciiTheme="majorHAnsi" w:eastAsiaTheme="majorEastAsia" w:hAnsiTheme="majorHAnsi"/>
      <w:b/>
      <w:bCs/>
      <w:iCs/>
      <w:szCs w:val="24"/>
      <w:u w:val="single"/>
      <w:lang w:val="en-US"/>
    </w:rPr>
  </w:style>
  <w:style w:type="character" w:customStyle="1" w:styleId="40">
    <w:name w:val="כותרת 4 תו"/>
    <w:basedOn w:val="a0"/>
    <w:uiPriority w:val="9"/>
    <w:semiHidden/>
    <w:qFormat/>
    <w:rsid w:val="00F7728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a3">
    <w:name w:val="כותרת עלי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4">
    <w:name w:val="כותרת תחת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5">
    <w:name w:val="טקסט בלונים תו"/>
    <w:basedOn w:val="a0"/>
    <w:uiPriority w:val="99"/>
    <w:semiHidden/>
    <w:qFormat/>
    <w:rsid w:val="00F77280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a0"/>
    <w:uiPriority w:val="99"/>
    <w:unhideWhenUsed/>
    <w:rsid w:val="00F77280"/>
    <w:rPr>
      <w:color w:val="0563C1" w:themeColor="hyperlink"/>
      <w:u w:val="single"/>
    </w:rPr>
  </w:style>
  <w:style w:type="character" w:customStyle="1" w:styleId="st1">
    <w:name w:val="st1"/>
    <w:basedOn w:val="a0"/>
    <w:qFormat/>
    <w:rsid w:val="00F77280"/>
  </w:style>
  <w:style w:type="character" w:styleId="a6">
    <w:name w:val="Unresolved Mention"/>
    <w:basedOn w:val="a0"/>
    <w:uiPriority w:val="99"/>
    <w:semiHidden/>
    <w:unhideWhenUsed/>
    <w:qFormat/>
    <w:rsid w:val="00F77280"/>
    <w:rPr>
      <w:color w:val="808080"/>
      <w:shd w:val="clear" w:color="auto" w:fill="E6E6E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F77280"/>
    <w:pPr>
      <w:bidi/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c">
    <w:name w:val="foot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d">
    <w:name w:val="Balloon Text"/>
    <w:basedOn w:val="a"/>
    <w:uiPriority w:val="99"/>
    <w:semiHidden/>
    <w:unhideWhenUsed/>
    <w:qFormat/>
    <w:rsid w:val="00F77280"/>
    <w:pPr>
      <w:bidi/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paragraph" w:styleId="ae">
    <w:name w:val="Revision"/>
    <w:uiPriority w:val="99"/>
    <w:semiHidden/>
    <w:qFormat/>
    <w:rsid w:val="00F77280"/>
    <w:rPr>
      <w:rFonts w:eastAsia="Times New Roman"/>
      <w:sz w:val="22"/>
      <w:lang w:val="en-US"/>
    </w:rPr>
  </w:style>
  <w:style w:type="paragraph" w:styleId="af">
    <w:name w:val="TOC Heading"/>
    <w:basedOn w:val="1"/>
    <w:next w:val="a"/>
    <w:uiPriority w:val="39"/>
    <w:semiHidden/>
    <w:unhideWhenUsed/>
    <w:qFormat/>
    <w:rsid w:val="00F77280"/>
    <w:pPr>
      <w:bidi w:val="0"/>
      <w:spacing w:before="480" w:line="276" w:lineRule="auto"/>
    </w:pPr>
    <w:rPr>
      <w:rFonts w:cstheme="minorBidi"/>
      <w:b/>
      <w:bCs/>
      <w:iCs/>
      <w:color w:val="000000" w:themeColor="text1"/>
      <w:sz w:val="28"/>
      <w:szCs w:val="28"/>
      <w:u w:val="single"/>
      <w:lang w:eastAsia="ja-JP" w:bidi="ar-SA"/>
    </w:rPr>
  </w:style>
  <w:style w:type="paragraph" w:styleId="TOC2">
    <w:name w:val="toc 2"/>
    <w:basedOn w:val="a"/>
    <w:next w:val="a"/>
    <w:autoRedefine/>
    <w:uiPriority w:val="39"/>
    <w:unhideWhenUsed/>
    <w:rsid w:val="00F77280"/>
    <w:pPr>
      <w:bidi/>
      <w:spacing w:after="100" w:line="259" w:lineRule="auto"/>
      <w:ind w:left="220"/>
    </w:pPr>
    <w:rPr>
      <w:rFonts w:eastAsiaTheme="minorEastAsia"/>
    </w:rPr>
  </w:style>
  <w:style w:type="paragraph" w:styleId="TOC3">
    <w:name w:val="toc 3"/>
    <w:basedOn w:val="a"/>
    <w:next w:val="a"/>
    <w:autoRedefine/>
    <w:uiPriority w:val="39"/>
    <w:unhideWhenUsed/>
    <w:rsid w:val="00F77280"/>
    <w:pPr>
      <w:bidi/>
      <w:spacing w:after="100" w:line="259" w:lineRule="auto"/>
      <w:ind w:left="440"/>
    </w:pPr>
    <w:rPr>
      <w:rFonts w:eastAsiaTheme="minorEastAsia"/>
    </w:rPr>
  </w:style>
  <w:style w:type="paragraph" w:styleId="TOC1">
    <w:name w:val="toc 1"/>
    <w:basedOn w:val="a"/>
    <w:next w:val="a"/>
    <w:autoRedefine/>
    <w:uiPriority w:val="39"/>
    <w:unhideWhenUsed/>
    <w:rsid w:val="00F77280"/>
    <w:pPr>
      <w:bidi/>
      <w:spacing w:after="100" w:line="276" w:lineRule="auto"/>
    </w:pPr>
    <w:rPr>
      <w:rFonts w:eastAsiaTheme="minorEastAsia"/>
    </w:rPr>
  </w:style>
  <w:style w:type="numbering" w:customStyle="1" w:styleId="11">
    <w:name w:val="ללא רשימה1"/>
    <w:uiPriority w:val="99"/>
    <w:semiHidden/>
    <w:unhideWhenUsed/>
    <w:qFormat/>
    <w:rsid w:val="00F77280"/>
  </w:style>
  <w:style w:type="table" w:styleId="af0">
    <w:name w:val="Table Grid"/>
    <w:basedOn w:val="a1"/>
    <w:uiPriority w:val="59"/>
    <w:rsid w:val="00F77280"/>
    <w:rPr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טבלת רשת1"/>
    <w:basedOn w:val="a1"/>
    <w:uiPriority w:val="59"/>
    <w:rsid w:val="00F77280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7C3CF-57EE-4B66-9876-A1E77291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</dc:creator>
  <dc:description/>
  <cp:lastModifiedBy>Yarden Gabay</cp:lastModifiedBy>
  <cp:revision>41</cp:revision>
  <dcterms:created xsi:type="dcterms:W3CDTF">2020-06-24T13:33:00Z</dcterms:created>
  <dcterms:modified xsi:type="dcterms:W3CDTF">2021-06-18T07:08:00Z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