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44"/>
        </w:rPr>
        <w:t>Offer of Employment</w:t>
      </w:r>
    </w:p>
    <w:p>
      <w:pPr>
        <w:jc w:val="center"/>
      </w:pPr>
      <w:r>
        <w:rPr>
          <w:i/>
          <w:color w:val="B45309"/>
          <w:sz w:val="24"/>
        </w:rPr>
        <w:t>Confidential</w:t>
      </w:r>
    </w:p>
    <w:p>
      <w:pPr>
        <w:pBdr>
          <w:bottom w:val="single" w:sz="8" w:space="1" w:color="D97706"/>
        </w:pBdr>
      </w:pPr>
    </w:p>
    <w:p>
      <w:r>
        <w:rPr>
          <w:sz w:val="22"/>
        </w:rPr>
        <w:t>October 6, 2025</w:t>
      </w:r>
    </w:p>
    <w:p>
      <w:r>
        <w:rPr>
          <w:sz w:val="22"/>
        </w:rPr>
        <w:t>Alex Morgan</w:t>
        <w:br/>
        <w:t>Nairobi, Kenya</w:t>
      </w:r>
    </w:p>
    <w:p>
      <w:r>
        <w:rPr>
          <w:sz w:val="22"/>
        </w:rPr>
        <w:t>Dear Alex,</w:t>
      </w:r>
    </w:p>
    <w:p>
      <w:r>
        <w:rPr>
          <w:sz w:val="22"/>
        </w:rPr>
        <w:t>We are delighted to offer you the position of Senior Product Designer at Acme Technologies. Your experience, your portfolio, and the conversations we have had throughout the interview process have all convinced us that you would be an excellent addition to our team.</w:t>
      </w:r>
    </w:p>
    <w:p>
      <w:r>
        <w:rPr>
          <w:b/>
          <w:color w:val="B45309"/>
          <w:sz w:val="26"/>
        </w:rPr>
        <w:t>Position &amp; Reporting</w:t>
      </w:r>
    </w:p>
    <w:p>
      <w:r>
        <w:rPr>
          <w:sz w:val="22"/>
        </w:rPr>
        <w:t>Title: Senior Product Designer  ·  Reporting to: VP of Product (Sarah Wanjiru)  ·  Location: Hybrid, Nairobi office (3 days on-site)</w:t>
      </w:r>
    </w:p>
    <w:p>
      <w:r>
        <w:rPr>
          <w:b/>
          <w:color w:val="B45309"/>
          <w:sz w:val="26"/>
        </w:rPr>
        <w:t>Compensation</w:t>
      </w:r>
    </w:p>
    <w:p>
      <w:r>
        <w:rPr>
          <w:sz w:val="22"/>
        </w:rPr>
        <w:t>Annual gross salary: KES 4,800,000, paid in 12 equal monthly installments on the 25th of each month. Performance bonus: up to 15% of annual salary, paid in Q1 based on the prior year's individual and company performance.</w:t>
      </w:r>
    </w:p>
    <w:p>
      <w:r>
        <w:rPr>
          <w:b/>
          <w:color w:val="B45309"/>
          <w:sz w:val="26"/>
        </w:rPr>
        <w:t>Benefits</w:t>
      </w:r>
    </w:p>
    <w:p>
      <w:pPr>
        <w:pStyle w:val="ListBullet"/>
      </w:pPr>
      <w:r>
        <w:rPr>
          <w:sz w:val="22"/>
        </w:rPr>
        <w:t>Health insurance for you, your spouse, and up to 2 children (family cover).</w:t>
      </w:r>
    </w:p>
    <w:p>
      <w:pPr>
        <w:pStyle w:val="ListBullet"/>
      </w:pPr>
      <w:r>
        <w:rPr>
          <w:sz w:val="22"/>
        </w:rPr>
        <w:t>20 days of paid annual leave, plus Kenyan public holidays.</w:t>
      </w:r>
    </w:p>
    <w:p>
      <w:pPr>
        <w:pStyle w:val="ListBullet"/>
      </w:pPr>
      <w:r>
        <w:rPr>
          <w:sz w:val="22"/>
        </w:rPr>
        <w:t>Pension contribution: 6% employee / 8% employer, after a 3-month probation.</w:t>
      </w:r>
    </w:p>
    <w:p>
      <w:pPr>
        <w:pStyle w:val="ListBullet"/>
      </w:pPr>
      <w:r>
        <w:rPr>
          <w:sz w:val="22"/>
        </w:rPr>
        <w:t>Work-from-home stipend: KES 25,000 one-time, for equipment setup.</w:t>
      </w:r>
    </w:p>
    <w:p>
      <w:r>
        <w:rPr>
          <w:b/>
          <w:color w:val="B45309"/>
          <w:sz w:val="26"/>
        </w:rPr>
        <w:t>Start Date &amp; Probation</w:t>
      </w:r>
    </w:p>
    <w:p>
      <w:r>
        <w:rPr>
          <w:sz w:val="22"/>
        </w:rPr>
        <w:t>Preferred start date: November 4, 2025 (subject to mutual agreement). A 3-month probation period applies, during which either party may terminate with 1 week's written notice.</w:t>
      </w:r>
    </w:p>
    <w:p>
      <w:r>
        <w:rPr>
          <w:sz w:val="22"/>
        </w:rPr>
        <w:t>This offer is valid until October 16, 2025. To accept, please sign and return a copy of this letter. We look forward to welcoming you to the team.</w:t>
      </w:r>
    </w:p>
    <w:p/>
    <w:p>
      <w:r>
        <w:rPr>
          <w:sz w:val="22"/>
        </w:rPr>
        <w:t>Sincerely,</w:t>
      </w:r>
    </w:p>
    <w:p/>
    <w:p>
      <w:r>
        <w:rPr>
          <w:b/>
          <w:sz w:val="22"/>
        </w:rPr>
        <w:t>Sarah Wanjiru</w:t>
      </w:r>
    </w:p>
    <w:p>
      <w:r>
        <w:rPr>
          <w:color w:val="4B5563"/>
          <w:sz w:val="20"/>
        </w:rPr>
        <w:t>VP of Product, Acme Technologies</w:t>
      </w:r>
    </w:p>
    <w:p/>
    <w:p>
      <w:r>
        <w:rPr>
          <w:sz w:val="22"/>
        </w:rPr>
        <w:t>Accepted: ____________________________  Date: 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