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$возраст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Wilcoxon rank sum test with continuity correction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data:  x by children$пол</w:t>
      </w:r>
    </w:p>
    <w:p>
      <w:pPr>
        <w:pStyle w:val="Style19"/>
        <w:rPr/>
      </w:pPr>
      <w:r>
        <w:rPr/>
        <w:t>W = 362, p-value = 0.4498</w:t>
      </w:r>
    </w:p>
    <w:p>
      <w:pPr>
        <w:pStyle w:val="Style19"/>
        <w:rPr/>
      </w:pPr>
      <w:r>
        <w:rPr/>
        <w:t>alternative hypothesis: true location shift is not equal to 0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$рост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Wilcoxon rank sum test with continuity correction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data:  x by children$пол</w:t>
      </w:r>
    </w:p>
    <w:p>
      <w:pPr>
        <w:pStyle w:val="Style19"/>
        <w:rPr/>
      </w:pPr>
      <w:r>
        <w:rPr/>
        <w:t>W = 128.5, p-value = 1.339e-05</w:t>
      </w:r>
    </w:p>
    <w:p>
      <w:pPr>
        <w:pStyle w:val="Style19"/>
        <w:rPr/>
      </w:pPr>
      <w:r>
        <w:rPr/>
        <w:t>alternative hypothesis: true location shift is not equal to 0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$вес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Wilcoxon rank sum test with continuity correction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data:  x by children$пол</w:t>
      </w:r>
    </w:p>
    <w:p>
      <w:pPr>
        <w:pStyle w:val="Style19"/>
        <w:rPr/>
      </w:pPr>
      <w:r>
        <w:rPr/>
        <w:t>W = 156, p-value = 8.472e-05</w:t>
      </w:r>
    </w:p>
    <w:p>
      <w:pPr>
        <w:pStyle w:val="Style19"/>
        <w:rPr/>
      </w:pPr>
      <w:r>
        <w:rPr/>
        <w:t>alternative hypothesis: true location shift is not equal to 0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$балл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Wilcoxon rank sum test with continuity correction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data:  x by children$пол</w:t>
      </w:r>
    </w:p>
    <w:p>
      <w:pPr>
        <w:pStyle w:val="Style19"/>
        <w:rPr/>
      </w:pPr>
      <w:r>
        <w:rPr/>
        <w:t>W = 421, p-value = 0.8646</w:t>
      </w:r>
    </w:p>
    <w:p>
      <w:pPr>
        <w:pStyle w:val="Style19"/>
        <w:rPr/>
      </w:pPr>
      <w:r>
        <w:rPr/>
        <w:t>alternative hypothesis: true location shift is not equal to 0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