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/>
      </w:pPr>
      <w:r>
        <w:rPr/>
        <w:t>$возраст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ab/>
        <w:t>Kruskal-Wallis rank sum test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data:  x by children$степень.стигматизации</w:t>
      </w:r>
    </w:p>
    <w:p>
      <w:pPr>
        <w:pStyle w:val="Style19"/>
        <w:rPr/>
      </w:pPr>
      <w:r>
        <w:rPr/>
        <w:t>Kruskal-Wallis chi-squared = 2.5865, df = 2, p-value = 0.2744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$рост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ab/>
        <w:t>Kruskal-Wallis rank sum test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data:  x by children$степень.стигматизации</w:t>
      </w:r>
    </w:p>
    <w:p>
      <w:pPr>
        <w:pStyle w:val="Style19"/>
        <w:rPr/>
      </w:pPr>
      <w:r>
        <w:rPr/>
        <w:t>Kruskal-Wallis chi-squared = 2.3065, df = 2, p-value = 0.3156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$вес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ab/>
        <w:t>Kruskal-Wallis rank sum test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data:  x by children$степень.стигматизации</w:t>
      </w:r>
    </w:p>
    <w:p>
      <w:pPr>
        <w:pStyle w:val="Style19"/>
        <w:rPr/>
      </w:pPr>
      <w:r>
        <w:rPr/>
        <w:t>Kruskal-Wallis chi-squared = 6.5117, df = 2, p-value = 0.03855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LibreOffice/4.4.0.3$Linux_X86_64 LibreOffice_project/40m0$Build-3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