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Средние значения по группам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длительность терапии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возраст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вес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день обращения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гризеофульвин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10.8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7.64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27.0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4.04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тербинафин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13.2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8.32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28.7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3.12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 (критерий Манна-Уитни)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0.0484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0.3252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0.4021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0.06216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Количество по группам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2493"/>
        <w:gridCol w:w="2493"/>
        <w:gridCol w:w="1662"/>
        <w:gridCol w:w="1663"/>
      </w:tblGrid>
      <w:tr>
        <w:trPr/>
        <w:tc>
          <w:tcPr>
            <w:tcW w:w="41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гризеофульвин</w:t>
            </w:r>
          </w:p>
        </w:tc>
        <w:tc>
          <w:tcPr>
            <w:tcW w:w="4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тербинафин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p (точный критерий Фишера)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ДОУ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школа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ДОУ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школа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0.3635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город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село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город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село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0.7761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контакт с животными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нет контакт с животными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контакт с животными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нет контакт с животными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0.7624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контакт с больными людьми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нет контакта с больными людьми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контакт с больными людьми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нет контакта с больными людьми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0.1197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контакт есть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контакта нет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контакт есть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контакта нет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поражение гладкой кожи есть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поражения гладкой кожи нет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поражение гладкой кожи есть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поражения гладкой кожи нет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0.538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поражение ногтей есть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поражения ногтей нет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поражение ногтей есть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поражения ногтей нет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21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условия приема соблюдались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условия приема не соблюдались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условия приема соблюдались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условия приема не соблюдались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11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0.7775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комплаенс есть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комплаенса нет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комплаенс есть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комплаенса нет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11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побочные эффекты есть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побочных эффектов нет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побочные эффекты есть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побочных эффектов нет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0.009595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Количество очагов</w:t>
      </w:r>
    </w:p>
    <w:p>
      <w:pPr>
        <w:pStyle w:val="Normal"/>
        <w:rPr/>
      </w:pPr>
      <w:r>
        <w:rPr/>
        <w:t>гризеофульвин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4"/>
        <w:gridCol w:w="2493"/>
        <w:gridCol w:w="2493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больше 3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13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  <w:t>тербинафин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4"/>
        <w:gridCol w:w="2493"/>
        <w:gridCol w:w="2493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больше 3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12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bookmarkStart w:id="0" w:name="__DdeLink__6604_1364043418"/>
      <w:r>
        <w:rPr/>
        <w:t>p (точный тест Фишера) 0.9425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Количество побочных эффектов по видам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Вид реакции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Гризеофульвин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Тербинафин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аллергическая реакция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артралгии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депрессия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диспепсия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неврологические симптомы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носовые кровотечения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нет побочных эффектов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2</Pages>
  <Words>258</Words>
  <Characters>1273</Characters>
  <CharactersWithSpaces>1373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2019-05-23T11:29:46Z</dcterms:created>
  <dc:creator/>
  <dc:description/>
  <dc:language>en-US</dc:language>
  <cp:lastModifiedBy/>
  <dcterms:modified xsi:type="dcterms:W3CDTF">2019-05-23T11:50:52Z</dcterms:modified>
  <cp:revision>3</cp:revision>
  <dc:subject/>
  <dc:title/>
</cp:coreProperties>
</file>