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758" w:rsidRDefault="004A64C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6192"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7SEwIAACo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" o:allowincell="f" strokeweight="3pt"/>
            </w:pict>
          </mc:Fallback>
        </mc:AlternateContent>
      </w:r>
      <w:r w:rsidR="005D0758">
        <w:rPr>
          <w:rFonts w:ascii="Times" w:hAnsi="Times"/>
          <w:b/>
          <w:color w:val="000000"/>
          <w:sz w:val="48"/>
        </w:rPr>
        <w:t>Chapter 5</w:t>
      </w: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Discrete Probability Distributions</w:t>
      </w: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w:t>
      </w:r>
      <w:r>
        <w:rPr>
          <w:rFonts w:ascii="Times" w:hAnsi="Times"/>
          <w:color w:val="000000"/>
        </w:rPr>
        <w:tab/>
        <w:t>Understand the concepts of a random variable and a probability distribution.</w:t>
      </w: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2.</w:t>
      </w:r>
      <w:r>
        <w:rPr>
          <w:rFonts w:ascii="Times" w:hAnsi="Times"/>
          <w:color w:val="000000"/>
        </w:rPr>
        <w:tab/>
        <w:t>Be able to distinguish between discrete and continuous random variables.</w:t>
      </w: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3.</w:t>
      </w:r>
      <w:r>
        <w:rPr>
          <w:rFonts w:ascii="Times" w:hAnsi="Times"/>
          <w:color w:val="000000"/>
        </w:rPr>
        <w:tab/>
        <w:t>Be able to compute and interpret the expected value, variance, and standard deviation for a discrete random variable.</w:t>
      </w:r>
    </w:p>
    <w:p w:rsidR="00CD0067"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CD0067"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4.</w:t>
      </w:r>
      <w:r>
        <w:rPr>
          <w:rFonts w:ascii="Times" w:hAnsi="Times"/>
          <w:color w:val="000000"/>
        </w:rPr>
        <w:tab/>
        <w:t>Be able to construct an empirical discrete distribution from available data.</w:t>
      </w:r>
    </w:p>
    <w:p w:rsidR="00CD0067"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CD0067"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5.</w:t>
      </w:r>
      <w:r>
        <w:rPr>
          <w:rFonts w:ascii="Times" w:hAnsi="Times"/>
          <w:color w:val="000000"/>
        </w:rPr>
        <w:tab/>
        <w:t xml:space="preserve">Be able to compute the covariance and correlation coefficient for a bivariate </w:t>
      </w:r>
      <w:r w:rsidRPr="00F871DA">
        <w:rPr>
          <w:color w:val="000000"/>
        </w:rPr>
        <w:t xml:space="preserve">empirical </w:t>
      </w:r>
      <w:r>
        <w:rPr>
          <w:rFonts w:ascii="Times" w:hAnsi="Times"/>
          <w:color w:val="000000"/>
        </w:rPr>
        <w:t>discrete distribution.</w:t>
      </w: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D0758"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6</w:t>
      </w:r>
      <w:r w:rsidR="005D0758">
        <w:rPr>
          <w:rFonts w:ascii="Times" w:hAnsi="Times"/>
          <w:color w:val="000000"/>
        </w:rPr>
        <w:t>.</w:t>
      </w:r>
      <w:r w:rsidR="005D0758">
        <w:rPr>
          <w:rFonts w:ascii="Times" w:hAnsi="Times"/>
          <w:color w:val="000000"/>
        </w:rPr>
        <w:tab/>
        <w:t>Be able to compute and work with probabilities involving a binomial probability distribution.</w:t>
      </w: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D0758"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7</w:t>
      </w:r>
      <w:r w:rsidR="005D0758">
        <w:rPr>
          <w:rFonts w:ascii="Times" w:hAnsi="Times"/>
          <w:color w:val="000000"/>
        </w:rPr>
        <w:t>.</w:t>
      </w:r>
      <w:r w:rsidR="005D0758">
        <w:rPr>
          <w:rFonts w:ascii="Times" w:hAnsi="Times"/>
          <w:color w:val="000000"/>
        </w:rPr>
        <w:tab/>
        <w:t>Be able to compute and work with probabilities involving a Poisson probability distribution.</w:t>
      </w:r>
    </w:p>
    <w:p w:rsidR="005D0758" w:rsidRDefault="005D0758">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D0758" w:rsidRDefault="00CD006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8</w:t>
      </w:r>
      <w:r w:rsidR="005D0758">
        <w:rPr>
          <w:rFonts w:ascii="Times" w:hAnsi="Times"/>
          <w:color w:val="000000"/>
        </w:rPr>
        <w:t>.</w:t>
      </w:r>
      <w:r w:rsidR="005D0758">
        <w:rPr>
          <w:rFonts w:ascii="Times" w:hAnsi="Times"/>
          <w:color w:val="000000"/>
        </w:rPr>
        <w:tab/>
        <w:t>Know when and how to use the hypergeometric probability distribution.</w:t>
      </w: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00BF1" w:rsidRDefault="00500BF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D0758" w:rsidRDefault="005D075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5D0758" w:rsidRDefault="005D075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t>a.</w:t>
      </w:r>
      <w:r>
        <w:rPr>
          <w:rFonts w:ascii="Times" w:hAnsi="Times"/>
          <w:color w:val="000000"/>
        </w:rPr>
        <w:tab/>
        <w:t>Head, Head (H,H)</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Head, Tail (H,T)</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Tail, Head (T,H)</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Tail, Tail (T,T)</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x</w:t>
      </w:r>
      <w:r>
        <w:rPr>
          <w:rFonts w:ascii="Times" w:hAnsi="Times"/>
          <w:color w:val="000000"/>
        </w:rPr>
        <w:t xml:space="preserve">  =  number of heads on two coin tosses</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p>
    <w:tbl>
      <w:tblPr>
        <w:tblW w:w="0" w:type="auto"/>
        <w:jc w:val="center"/>
        <w:tblLayout w:type="fixed"/>
        <w:tblLook w:val="0000" w:firstRow="0" w:lastRow="0" w:firstColumn="0" w:lastColumn="0" w:noHBand="0" w:noVBand="0"/>
      </w:tblPr>
      <w:tblGrid>
        <w:gridCol w:w="1458"/>
        <w:gridCol w:w="1350"/>
      </w:tblGrid>
      <w:tr w:rsidR="005D0758">
        <w:trPr>
          <w:jc w:val="center"/>
        </w:trPr>
        <w:tc>
          <w:tcPr>
            <w:tcW w:w="1458" w:type="dxa"/>
            <w:tcBorders>
              <w:bottom w:val="single" w:sz="4" w:space="0" w:color="auto"/>
            </w:tcBorders>
          </w:tcPr>
          <w:p w:rsidR="005D0758" w:rsidRDefault="005D0758">
            <w:pPr>
              <w:jc w:val="center"/>
              <w:rPr>
                <w:color w:val="000000"/>
              </w:rPr>
            </w:pPr>
            <w:r>
              <w:rPr>
                <w:color w:val="000000"/>
              </w:rPr>
              <w:t>Outcome</w:t>
            </w:r>
          </w:p>
        </w:tc>
        <w:tc>
          <w:tcPr>
            <w:tcW w:w="1350" w:type="dxa"/>
            <w:tcBorders>
              <w:bottom w:val="single" w:sz="4" w:space="0" w:color="auto"/>
            </w:tcBorders>
          </w:tcPr>
          <w:p w:rsidR="005D0758" w:rsidRDefault="005D0758">
            <w:pPr>
              <w:jc w:val="center"/>
              <w:rPr>
                <w:color w:val="000000"/>
              </w:rPr>
            </w:pPr>
            <w:r>
              <w:rPr>
                <w:color w:val="000000"/>
              </w:rPr>
              <w:t xml:space="preserve">Values of </w:t>
            </w:r>
            <w:r>
              <w:rPr>
                <w:i/>
                <w:color w:val="000000"/>
              </w:rPr>
              <w:t>x</w:t>
            </w:r>
          </w:p>
        </w:tc>
      </w:tr>
      <w:tr w:rsidR="005D0758">
        <w:trPr>
          <w:jc w:val="center"/>
        </w:trPr>
        <w:tc>
          <w:tcPr>
            <w:tcW w:w="1458" w:type="dxa"/>
          </w:tcPr>
          <w:p w:rsidR="005D0758" w:rsidRDefault="005D0758">
            <w:pPr>
              <w:jc w:val="center"/>
              <w:rPr>
                <w:color w:val="000000"/>
              </w:rPr>
            </w:pPr>
            <w:r>
              <w:rPr>
                <w:color w:val="000000"/>
              </w:rPr>
              <w:t>(H,H)</w:t>
            </w:r>
          </w:p>
        </w:tc>
        <w:tc>
          <w:tcPr>
            <w:tcW w:w="1350" w:type="dxa"/>
          </w:tcPr>
          <w:p w:rsidR="005D0758" w:rsidRDefault="005D0758">
            <w:pPr>
              <w:jc w:val="center"/>
              <w:rPr>
                <w:color w:val="000000"/>
              </w:rPr>
            </w:pPr>
            <w:r>
              <w:rPr>
                <w:color w:val="000000"/>
              </w:rPr>
              <w:t>2</w:t>
            </w:r>
          </w:p>
        </w:tc>
      </w:tr>
      <w:tr w:rsidR="005D0758">
        <w:trPr>
          <w:jc w:val="center"/>
        </w:trPr>
        <w:tc>
          <w:tcPr>
            <w:tcW w:w="1458" w:type="dxa"/>
          </w:tcPr>
          <w:p w:rsidR="005D0758" w:rsidRDefault="005D0758">
            <w:pPr>
              <w:jc w:val="center"/>
              <w:rPr>
                <w:color w:val="000000"/>
              </w:rPr>
            </w:pPr>
            <w:r>
              <w:rPr>
                <w:color w:val="000000"/>
              </w:rPr>
              <w:t>(H,T)</w:t>
            </w:r>
          </w:p>
        </w:tc>
        <w:tc>
          <w:tcPr>
            <w:tcW w:w="1350" w:type="dxa"/>
          </w:tcPr>
          <w:p w:rsidR="005D0758" w:rsidRDefault="005D0758">
            <w:pPr>
              <w:jc w:val="center"/>
              <w:rPr>
                <w:color w:val="000000"/>
              </w:rPr>
            </w:pPr>
            <w:r>
              <w:rPr>
                <w:color w:val="000000"/>
              </w:rPr>
              <w:t>1</w:t>
            </w:r>
          </w:p>
        </w:tc>
      </w:tr>
      <w:tr w:rsidR="005D0758">
        <w:trPr>
          <w:jc w:val="center"/>
        </w:trPr>
        <w:tc>
          <w:tcPr>
            <w:tcW w:w="1458" w:type="dxa"/>
          </w:tcPr>
          <w:p w:rsidR="005D0758" w:rsidRDefault="005D0758">
            <w:pPr>
              <w:jc w:val="center"/>
              <w:rPr>
                <w:color w:val="000000"/>
              </w:rPr>
            </w:pPr>
            <w:r>
              <w:rPr>
                <w:color w:val="000000"/>
              </w:rPr>
              <w:t>(T,H)</w:t>
            </w:r>
          </w:p>
        </w:tc>
        <w:tc>
          <w:tcPr>
            <w:tcW w:w="1350" w:type="dxa"/>
          </w:tcPr>
          <w:p w:rsidR="005D0758" w:rsidRDefault="005D0758">
            <w:pPr>
              <w:jc w:val="center"/>
              <w:rPr>
                <w:color w:val="000000"/>
              </w:rPr>
            </w:pPr>
            <w:r>
              <w:rPr>
                <w:color w:val="000000"/>
              </w:rPr>
              <w:t>1</w:t>
            </w:r>
          </w:p>
        </w:tc>
      </w:tr>
      <w:tr w:rsidR="005D0758">
        <w:trPr>
          <w:jc w:val="center"/>
        </w:trPr>
        <w:tc>
          <w:tcPr>
            <w:tcW w:w="1458" w:type="dxa"/>
          </w:tcPr>
          <w:p w:rsidR="005D0758" w:rsidRDefault="005D0758">
            <w:pPr>
              <w:jc w:val="center"/>
              <w:rPr>
                <w:color w:val="000000"/>
              </w:rPr>
            </w:pPr>
            <w:r>
              <w:rPr>
                <w:color w:val="000000"/>
              </w:rPr>
              <w:t>(T,T)</w:t>
            </w:r>
          </w:p>
        </w:tc>
        <w:tc>
          <w:tcPr>
            <w:tcW w:w="1350" w:type="dxa"/>
          </w:tcPr>
          <w:p w:rsidR="005D0758" w:rsidRDefault="005D0758">
            <w:pPr>
              <w:jc w:val="center"/>
              <w:rPr>
                <w:rFonts w:ascii="Times" w:hAnsi="Times"/>
                <w:color w:val="000000"/>
              </w:rPr>
            </w:pPr>
            <w:r>
              <w:rPr>
                <w:color w:val="000000"/>
              </w:rPr>
              <w:t>0</w:t>
            </w:r>
          </w:p>
        </w:tc>
      </w:tr>
    </w:tbl>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Discrete.  It may assume 3 values: 0, 1, and 2.</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t>a.</w:t>
      </w:r>
      <w:r>
        <w:rPr>
          <w:rFonts w:ascii="Times" w:hAnsi="Times"/>
          <w:color w:val="000000"/>
        </w:rPr>
        <w:tab/>
        <w:t xml:space="preserve">Let </w:t>
      </w:r>
      <w:r>
        <w:rPr>
          <w:rFonts w:ascii="Times" w:hAnsi="Times"/>
          <w:i/>
          <w:color w:val="000000"/>
        </w:rPr>
        <w:t>x</w:t>
      </w:r>
      <w:r>
        <w:rPr>
          <w:rFonts w:ascii="Times" w:hAnsi="Times"/>
          <w:color w:val="000000"/>
        </w:rPr>
        <w:t xml:space="preserve">  =  time (in minutes) to assemble the product.</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It may assume any positive value:  </w:t>
      </w:r>
      <w:r>
        <w:rPr>
          <w:rFonts w:ascii="Times" w:hAnsi="Times"/>
          <w:i/>
          <w:color w:val="000000"/>
        </w:rPr>
        <w:t>x</w:t>
      </w:r>
      <w:r>
        <w:rPr>
          <w:rFonts w:ascii="Times" w:hAnsi="Times"/>
          <w:color w:val="000000"/>
        </w:rPr>
        <w:t xml:space="preserve">  &gt;  0.</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Continuous</w:t>
      </w:r>
    </w:p>
    <w:p w:rsidR="005D0758" w:rsidRDefault="005D075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r>
      <w:r>
        <w:rPr>
          <w:rFonts w:ascii="Times" w:hAnsi="Times"/>
          <w:color w:val="000000"/>
        </w:rPr>
        <w:tab/>
        <w:t>Let</w:t>
      </w:r>
      <w:r>
        <w:rPr>
          <w:rFonts w:ascii="Times" w:hAnsi="Times"/>
          <w:color w:val="000000"/>
        </w:rPr>
        <w:tab/>
        <w:t>Y  =  position is offered</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N  =  position is not offered</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i/>
          <w:color w:val="000000"/>
        </w:rPr>
        <w:t>S</w:t>
      </w:r>
      <w:r>
        <w:rPr>
          <w:rFonts w:ascii="Times" w:hAnsi="Times"/>
          <w:color w:val="000000"/>
        </w:rPr>
        <w:t xml:space="preserve">  =  {(Y,Y,Y), (Y,Y,N), (Y,N,Y), </w:t>
      </w:r>
      <w:r w:rsidR="004929FF">
        <w:rPr>
          <w:rFonts w:ascii="Times" w:hAnsi="Times"/>
          <w:color w:val="000000"/>
        </w:rPr>
        <w:t xml:space="preserve">(N,Y,Y), </w:t>
      </w:r>
      <w:r>
        <w:rPr>
          <w:rFonts w:ascii="Times" w:hAnsi="Times"/>
          <w:color w:val="000000"/>
        </w:rPr>
        <w:t>(Y,N,N), (N,Y,N), (N,N,Y), (N,N,N)}</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 N  =  number of offers made; N is a discrete random variable.</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90"/>
        <w:gridCol w:w="772"/>
        <w:gridCol w:w="772"/>
        <w:gridCol w:w="772"/>
        <w:gridCol w:w="772"/>
        <w:gridCol w:w="772"/>
        <w:gridCol w:w="772"/>
        <w:gridCol w:w="772"/>
        <w:gridCol w:w="772"/>
      </w:tblGrid>
      <w:tr w:rsidR="004929FF">
        <w:trPr>
          <w:jc w:val="center"/>
        </w:trPr>
        <w:tc>
          <w:tcPr>
            <w:tcW w:w="2090" w:type="dxa"/>
            <w:tcBorders>
              <w:bottom w:val="single" w:sz="4" w:space="0" w:color="auto"/>
            </w:tcBorders>
          </w:tcPr>
          <w:p w:rsidR="004929FF" w:rsidRDefault="004929FF">
            <w:pPr>
              <w:rPr>
                <w:color w:val="000000"/>
              </w:rPr>
            </w:pPr>
            <w:r>
              <w:rPr>
                <w:color w:val="000000"/>
              </w:rPr>
              <w:t>Experimental Outcome</w:t>
            </w:r>
          </w:p>
        </w:tc>
        <w:tc>
          <w:tcPr>
            <w:tcW w:w="772" w:type="dxa"/>
            <w:tcBorders>
              <w:bottom w:val="single" w:sz="4" w:space="0" w:color="auto"/>
            </w:tcBorders>
          </w:tcPr>
          <w:p w:rsidR="004929FF" w:rsidRDefault="004929FF">
            <w:pPr>
              <w:ind w:right="-47"/>
              <w:jc w:val="center"/>
              <w:rPr>
                <w:color w:val="000000"/>
              </w:rPr>
            </w:pPr>
            <w:r>
              <w:rPr>
                <w:color w:val="000000"/>
              </w:rPr>
              <w:t xml:space="preserve"> (Y,Y,Y)</w:t>
            </w:r>
          </w:p>
        </w:tc>
        <w:tc>
          <w:tcPr>
            <w:tcW w:w="772" w:type="dxa"/>
            <w:tcBorders>
              <w:bottom w:val="single" w:sz="4" w:space="0" w:color="auto"/>
            </w:tcBorders>
          </w:tcPr>
          <w:p w:rsidR="004929FF" w:rsidRDefault="004929FF">
            <w:pPr>
              <w:ind w:right="-47"/>
              <w:jc w:val="center"/>
              <w:rPr>
                <w:color w:val="000000"/>
              </w:rPr>
            </w:pPr>
            <w:r>
              <w:rPr>
                <w:color w:val="000000"/>
              </w:rPr>
              <w:t xml:space="preserve"> (Y,Y,N)</w:t>
            </w:r>
          </w:p>
        </w:tc>
        <w:tc>
          <w:tcPr>
            <w:tcW w:w="772" w:type="dxa"/>
            <w:tcBorders>
              <w:bottom w:val="single" w:sz="4" w:space="0" w:color="auto"/>
            </w:tcBorders>
          </w:tcPr>
          <w:p w:rsidR="004929FF" w:rsidRDefault="004929FF">
            <w:pPr>
              <w:ind w:right="-47"/>
              <w:jc w:val="center"/>
              <w:rPr>
                <w:color w:val="000000"/>
              </w:rPr>
            </w:pPr>
            <w:r>
              <w:rPr>
                <w:color w:val="000000"/>
              </w:rPr>
              <w:t xml:space="preserve"> (Y,N,Y)</w:t>
            </w:r>
          </w:p>
        </w:tc>
        <w:tc>
          <w:tcPr>
            <w:tcW w:w="772" w:type="dxa"/>
            <w:tcBorders>
              <w:bottom w:val="single" w:sz="4" w:space="0" w:color="auto"/>
            </w:tcBorders>
          </w:tcPr>
          <w:p w:rsidR="004929FF" w:rsidRDefault="004929FF" w:rsidP="00447453">
            <w:pPr>
              <w:ind w:right="-47"/>
              <w:jc w:val="center"/>
              <w:rPr>
                <w:color w:val="000000"/>
              </w:rPr>
            </w:pPr>
            <w:r>
              <w:rPr>
                <w:color w:val="000000"/>
              </w:rPr>
              <w:t xml:space="preserve"> (N,Y,Y)</w:t>
            </w:r>
          </w:p>
        </w:tc>
        <w:tc>
          <w:tcPr>
            <w:tcW w:w="772" w:type="dxa"/>
            <w:tcBorders>
              <w:bottom w:val="single" w:sz="4" w:space="0" w:color="auto"/>
            </w:tcBorders>
          </w:tcPr>
          <w:p w:rsidR="004929FF" w:rsidRDefault="004929FF">
            <w:pPr>
              <w:ind w:right="-47"/>
              <w:jc w:val="center"/>
              <w:rPr>
                <w:color w:val="000000"/>
              </w:rPr>
            </w:pPr>
            <w:r>
              <w:rPr>
                <w:color w:val="000000"/>
              </w:rPr>
              <w:t xml:space="preserve"> (Y,N,N)</w:t>
            </w:r>
          </w:p>
        </w:tc>
        <w:tc>
          <w:tcPr>
            <w:tcW w:w="772" w:type="dxa"/>
            <w:tcBorders>
              <w:bottom w:val="single" w:sz="4" w:space="0" w:color="auto"/>
            </w:tcBorders>
          </w:tcPr>
          <w:p w:rsidR="004929FF" w:rsidRDefault="004929FF">
            <w:pPr>
              <w:ind w:right="-47"/>
              <w:jc w:val="center"/>
              <w:rPr>
                <w:color w:val="000000"/>
              </w:rPr>
            </w:pPr>
            <w:r>
              <w:rPr>
                <w:color w:val="000000"/>
              </w:rPr>
              <w:t xml:space="preserve"> (N,Y,N)</w:t>
            </w:r>
          </w:p>
        </w:tc>
        <w:tc>
          <w:tcPr>
            <w:tcW w:w="772" w:type="dxa"/>
            <w:tcBorders>
              <w:bottom w:val="single" w:sz="4" w:space="0" w:color="auto"/>
            </w:tcBorders>
          </w:tcPr>
          <w:p w:rsidR="004929FF" w:rsidRDefault="004929FF">
            <w:pPr>
              <w:ind w:right="-47"/>
              <w:jc w:val="center"/>
              <w:rPr>
                <w:color w:val="000000"/>
              </w:rPr>
            </w:pPr>
            <w:r>
              <w:rPr>
                <w:color w:val="000000"/>
              </w:rPr>
              <w:t xml:space="preserve"> (N,N,Y)</w:t>
            </w:r>
          </w:p>
        </w:tc>
        <w:tc>
          <w:tcPr>
            <w:tcW w:w="772" w:type="dxa"/>
            <w:tcBorders>
              <w:bottom w:val="single" w:sz="4" w:space="0" w:color="auto"/>
            </w:tcBorders>
          </w:tcPr>
          <w:p w:rsidR="004929FF" w:rsidRDefault="004929FF">
            <w:pPr>
              <w:ind w:right="-47"/>
              <w:jc w:val="center"/>
              <w:rPr>
                <w:color w:val="000000"/>
              </w:rPr>
            </w:pPr>
            <w:r>
              <w:rPr>
                <w:color w:val="000000"/>
              </w:rPr>
              <w:t xml:space="preserve"> (N,N,N)</w:t>
            </w:r>
          </w:p>
        </w:tc>
      </w:tr>
      <w:tr w:rsidR="004929FF">
        <w:trPr>
          <w:jc w:val="center"/>
        </w:trPr>
        <w:tc>
          <w:tcPr>
            <w:tcW w:w="2090" w:type="dxa"/>
          </w:tcPr>
          <w:p w:rsidR="004929FF" w:rsidRDefault="004929FF">
            <w:pPr>
              <w:rPr>
                <w:color w:val="000000"/>
              </w:rPr>
            </w:pPr>
            <w:r>
              <w:rPr>
                <w:color w:val="000000"/>
              </w:rPr>
              <w:t>Value of N</w:t>
            </w:r>
          </w:p>
        </w:tc>
        <w:tc>
          <w:tcPr>
            <w:tcW w:w="772" w:type="dxa"/>
          </w:tcPr>
          <w:p w:rsidR="004929FF" w:rsidRDefault="004929FF">
            <w:pPr>
              <w:ind w:right="-47"/>
              <w:jc w:val="center"/>
              <w:rPr>
                <w:color w:val="000000"/>
              </w:rPr>
            </w:pPr>
            <w:r>
              <w:rPr>
                <w:color w:val="000000"/>
              </w:rPr>
              <w:t>3</w:t>
            </w:r>
          </w:p>
        </w:tc>
        <w:tc>
          <w:tcPr>
            <w:tcW w:w="772" w:type="dxa"/>
          </w:tcPr>
          <w:p w:rsidR="004929FF" w:rsidRDefault="004929FF">
            <w:pPr>
              <w:ind w:right="-47"/>
              <w:jc w:val="center"/>
              <w:rPr>
                <w:color w:val="000000"/>
              </w:rPr>
            </w:pPr>
            <w:r>
              <w:rPr>
                <w:color w:val="000000"/>
              </w:rPr>
              <w:t>2</w:t>
            </w:r>
          </w:p>
        </w:tc>
        <w:tc>
          <w:tcPr>
            <w:tcW w:w="772" w:type="dxa"/>
          </w:tcPr>
          <w:p w:rsidR="004929FF" w:rsidRDefault="004929FF">
            <w:pPr>
              <w:ind w:right="-47"/>
              <w:jc w:val="center"/>
              <w:rPr>
                <w:color w:val="000000"/>
              </w:rPr>
            </w:pPr>
            <w:r>
              <w:rPr>
                <w:color w:val="000000"/>
              </w:rPr>
              <w:t>2</w:t>
            </w:r>
          </w:p>
        </w:tc>
        <w:tc>
          <w:tcPr>
            <w:tcW w:w="772" w:type="dxa"/>
          </w:tcPr>
          <w:p w:rsidR="004929FF" w:rsidRDefault="004929FF" w:rsidP="00447453">
            <w:pPr>
              <w:ind w:right="-47"/>
              <w:jc w:val="center"/>
              <w:rPr>
                <w:color w:val="000000"/>
              </w:rPr>
            </w:pPr>
            <w:r>
              <w:rPr>
                <w:color w:val="000000"/>
              </w:rPr>
              <w:t>2</w:t>
            </w:r>
          </w:p>
        </w:tc>
        <w:tc>
          <w:tcPr>
            <w:tcW w:w="772" w:type="dxa"/>
          </w:tcPr>
          <w:p w:rsidR="004929FF" w:rsidRDefault="004929FF">
            <w:pPr>
              <w:ind w:right="-47"/>
              <w:jc w:val="center"/>
              <w:rPr>
                <w:color w:val="000000"/>
              </w:rPr>
            </w:pPr>
            <w:r>
              <w:rPr>
                <w:color w:val="000000"/>
              </w:rPr>
              <w:t>1</w:t>
            </w:r>
          </w:p>
        </w:tc>
        <w:tc>
          <w:tcPr>
            <w:tcW w:w="772" w:type="dxa"/>
          </w:tcPr>
          <w:p w:rsidR="004929FF" w:rsidRDefault="004929FF">
            <w:pPr>
              <w:ind w:right="-47"/>
              <w:jc w:val="center"/>
              <w:rPr>
                <w:color w:val="000000"/>
              </w:rPr>
            </w:pPr>
            <w:r>
              <w:rPr>
                <w:color w:val="000000"/>
              </w:rPr>
              <w:t>1</w:t>
            </w:r>
          </w:p>
        </w:tc>
        <w:tc>
          <w:tcPr>
            <w:tcW w:w="772" w:type="dxa"/>
          </w:tcPr>
          <w:p w:rsidR="004929FF" w:rsidRDefault="004929FF">
            <w:pPr>
              <w:ind w:right="-47"/>
              <w:jc w:val="center"/>
              <w:rPr>
                <w:color w:val="000000"/>
              </w:rPr>
            </w:pPr>
            <w:r>
              <w:rPr>
                <w:color w:val="000000"/>
              </w:rPr>
              <w:t>1</w:t>
            </w:r>
          </w:p>
        </w:tc>
        <w:tc>
          <w:tcPr>
            <w:tcW w:w="772" w:type="dxa"/>
          </w:tcPr>
          <w:p w:rsidR="004929FF" w:rsidRDefault="004929FF">
            <w:pPr>
              <w:ind w:right="-47"/>
              <w:jc w:val="center"/>
              <w:rPr>
                <w:rFonts w:ascii="Times" w:hAnsi="Times"/>
                <w:color w:val="000000"/>
              </w:rPr>
            </w:pPr>
            <w:r>
              <w:rPr>
                <w:color w:val="000000"/>
              </w:rPr>
              <w:t>0</w:t>
            </w:r>
          </w:p>
        </w:tc>
      </w:tr>
    </w:tbl>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Pr>
          <w:rFonts w:ascii="Times" w:hAnsi="Times"/>
          <w:color w:val="000000"/>
        </w:rPr>
        <w:tab/>
      </w:r>
      <w:r>
        <w:rPr>
          <w:rFonts w:ascii="Times" w:hAnsi="Times"/>
          <w:color w:val="000000"/>
        </w:rPr>
        <w:tab/>
        <w:t>0, 1, 2,</w:t>
      </w:r>
      <w:r w:rsidR="00A2589E">
        <w:rPr>
          <w:rFonts w:ascii="Times" w:hAnsi="Times"/>
          <w:color w:val="000000"/>
        </w:rPr>
        <w:t xml:space="preserve"> 3, 4, 5, 6, 7, 8, 9</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Pr>
          <w:rFonts w:ascii="Times" w:hAnsi="Times"/>
          <w:color w:val="000000"/>
        </w:rPr>
        <w:tab/>
        <w:t>a.</w:t>
      </w:r>
      <w:r>
        <w:rPr>
          <w:rFonts w:ascii="Times" w:hAnsi="Times"/>
          <w:color w:val="000000"/>
        </w:rPr>
        <w:tab/>
      </w:r>
      <w:r>
        <w:rPr>
          <w:rFonts w:ascii="Times" w:hAnsi="Times"/>
          <w:i/>
          <w:color w:val="000000"/>
        </w:rPr>
        <w:t>S</w:t>
      </w:r>
      <w:r>
        <w:rPr>
          <w:rFonts w:ascii="Times" w:hAnsi="Times"/>
          <w:color w:val="000000"/>
        </w:rPr>
        <w:t xml:space="preserve">  =  {(1,1), (1,2), (1,3), (2,1), (2,2), (2,3)}</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Look w:val="0000" w:firstRow="0" w:lastRow="0" w:firstColumn="0" w:lastColumn="0" w:noHBand="0" w:noVBand="0"/>
      </w:tblPr>
      <w:tblGrid>
        <w:gridCol w:w="2718"/>
        <w:gridCol w:w="900"/>
        <w:gridCol w:w="869"/>
        <w:gridCol w:w="763"/>
        <w:gridCol w:w="710"/>
        <w:gridCol w:w="773"/>
        <w:gridCol w:w="726"/>
      </w:tblGrid>
      <w:tr w:rsidR="005D0758">
        <w:trPr>
          <w:jc w:val="center"/>
        </w:trPr>
        <w:tc>
          <w:tcPr>
            <w:tcW w:w="2718" w:type="dxa"/>
            <w:tcBorders>
              <w:bottom w:val="single" w:sz="4" w:space="0" w:color="auto"/>
            </w:tcBorders>
          </w:tcPr>
          <w:p w:rsidR="005D0758" w:rsidRDefault="005D0758">
            <w:pPr>
              <w:rPr>
                <w:color w:val="000000"/>
              </w:rPr>
            </w:pPr>
            <w:r>
              <w:rPr>
                <w:color w:val="000000"/>
              </w:rPr>
              <w:t>Experimental Outcome</w:t>
            </w:r>
          </w:p>
        </w:tc>
        <w:tc>
          <w:tcPr>
            <w:tcW w:w="900" w:type="dxa"/>
            <w:tcBorders>
              <w:bottom w:val="single" w:sz="4" w:space="0" w:color="auto"/>
            </w:tcBorders>
          </w:tcPr>
          <w:p w:rsidR="005D0758" w:rsidRDefault="005D0758">
            <w:pPr>
              <w:jc w:val="center"/>
              <w:rPr>
                <w:color w:val="000000"/>
              </w:rPr>
            </w:pPr>
            <w:r>
              <w:rPr>
                <w:color w:val="000000"/>
              </w:rPr>
              <w:t>(1,1)</w:t>
            </w:r>
          </w:p>
        </w:tc>
        <w:tc>
          <w:tcPr>
            <w:tcW w:w="869" w:type="dxa"/>
            <w:tcBorders>
              <w:bottom w:val="single" w:sz="4" w:space="0" w:color="auto"/>
            </w:tcBorders>
          </w:tcPr>
          <w:p w:rsidR="005D0758" w:rsidRDefault="005D0758">
            <w:pPr>
              <w:jc w:val="center"/>
              <w:rPr>
                <w:color w:val="000000"/>
              </w:rPr>
            </w:pPr>
            <w:r>
              <w:rPr>
                <w:color w:val="000000"/>
              </w:rPr>
              <w:t>(1,2)</w:t>
            </w:r>
          </w:p>
        </w:tc>
        <w:tc>
          <w:tcPr>
            <w:tcW w:w="763" w:type="dxa"/>
            <w:tcBorders>
              <w:bottom w:val="single" w:sz="4" w:space="0" w:color="auto"/>
            </w:tcBorders>
          </w:tcPr>
          <w:p w:rsidR="005D0758" w:rsidRDefault="005D0758">
            <w:pPr>
              <w:jc w:val="center"/>
              <w:rPr>
                <w:color w:val="000000"/>
              </w:rPr>
            </w:pPr>
            <w:r>
              <w:rPr>
                <w:color w:val="000000"/>
              </w:rPr>
              <w:t>(1,3)</w:t>
            </w:r>
          </w:p>
        </w:tc>
        <w:tc>
          <w:tcPr>
            <w:tcW w:w="710" w:type="dxa"/>
            <w:tcBorders>
              <w:bottom w:val="single" w:sz="4" w:space="0" w:color="auto"/>
            </w:tcBorders>
          </w:tcPr>
          <w:p w:rsidR="005D0758" w:rsidRDefault="005D0758">
            <w:pPr>
              <w:jc w:val="center"/>
              <w:rPr>
                <w:color w:val="000000"/>
              </w:rPr>
            </w:pPr>
            <w:r>
              <w:rPr>
                <w:color w:val="000000"/>
              </w:rPr>
              <w:t>(2,1)</w:t>
            </w:r>
          </w:p>
        </w:tc>
        <w:tc>
          <w:tcPr>
            <w:tcW w:w="773" w:type="dxa"/>
            <w:tcBorders>
              <w:bottom w:val="single" w:sz="4" w:space="0" w:color="auto"/>
            </w:tcBorders>
          </w:tcPr>
          <w:p w:rsidR="005D0758" w:rsidRDefault="005D0758">
            <w:pPr>
              <w:jc w:val="center"/>
              <w:rPr>
                <w:color w:val="000000"/>
              </w:rPr>
            </w:pPr>
            <w:r>
              <w:rPr>
                <w:color w:val="000000"/>
              </w:rPr>
              <w:t>(2,2)</w:t>
            </w:r>
          </w:p>
        </w:tc>
        <w:tc>
          <w:tcPr>
            <w:tcW w:w="726" w:type="dxa"/>
            <w:tcBorders>
              <w:bottom w:val="single" w:sz="4" w:space="0" w:color="auto"/>
            </w:tcBorders>
          </w:tcPr>
          <w:p w:rsidR="005D0758" w:rsidRDefault="005D0758">
            <w:pPr>
              <w:jc w:val="center"/>
              <w:rPr>
                <w:color w:val="000000"/>
              </w:rPr>
            </w:pPr>
            <w:r>
              <w:rPr>
                <w:color w:val="000000"/>
              </w:rPr>
              <w:t>(2,3)</w:t>
            </w:r>
          </w:p>
        </w:tc>
      </w:tr>
      <w:tr w:rsidR="005D0758">
        <w:trPr>
          <w:jc w:val="center"/>
        </w:trPr>
        <w:tc>
          <w:tcPr>
            <w:tcW w:w="2718" w:type="dxa"/>
          </w:tcPr>
          <w:p w:rsidR="005D0758" w:rsidRDefault="005D0758">
            <w:pPr>
              <w:rPr>
                <w:color w:val="000000"/>
              </w:rPr>
            </w:pPr>
            <w:r>
              <w:rPr>
                <w:color w:val="000000"/>
              </w:rPr>
              <w:t>Number of Steps Required</w:t>
            </w:r>
          </w:p>
        </w:tc>
        <w:tc>
          <w:tcPr>
            <w:tcW w:w="900" w:type="dxa"/>
          </w:tcPr>
          <w:p w:rsidR="005D0758" w:rsidRDefault="005D0758">
            <w:pPr>
              <w:jc w:val="center"/>
              <w:rPr>
                <w:color w:val="000000"/>
              </w:rPr>
            </w:pPr>
            <w:r>
              <w:rPr>
                <w:color w:val="000000"/>
              </w:rPr>
              <w:t>2</w:t>
            </w:r>
          </w:p>
        </w:tc>
        <w:tc>
          <w:tcPr>
            <w:tcW w:w="869" w:type="dxa"/>
          </w:tcPr>
          <w:p w:rsidR="005D0758" w:rsidRDefault="005D0758">
            <w:pPr>
              <w:jc w:val="center"/>
              <w:rPr>
                <w:color w:val="000000"/>
              </w:rPr>
            </w:pPr>
            <w:r>
              <w:rPr>
                <w:color w:val="000000"/>
              </w:rPr>
              <w:t>3</w:t>
            </w:r>
          </w:p>
        </w:tc>
        <w:tc>
          <w:tcPr>
            <w:tcW w:w="763" w:type="dxa"/>
          </w:tcPr>
          <w:p w:rsidR="005D0758" w:rsidRDefault="005D0758">
            <w:pPr>
              <w:jc w:val="center"/>
              <w:rPr>
                <w:color w:val="000000"/>
              </w:rPr>
            </w:pPr>
            <w:r>
              <w:rPr>
                <w:color w:val="000000"/>
              </w:rPr>
              <w:t>4</w:t>
            </w:r>
          </w:p>
        </w:tc>
        <w:tc>
          <w:tcPr>
            <w:tcW w:w="710" w:type="dxa"/>
          </w:tcPr>
          <w:p w:rsidR="005D0758" w:rsidRDefault="005D0758">
            <w:pPr>
              <w:jc w:val="center"/>
              <w:rPr>
                <w:color w:val="000000"/>
              </w:rPr>
            </w:pPr>
            <w:r>
              <w:rPr>
                <w:color w:val="000000"/>
              </w:rPr>
              <w:t>3</w:t>
            </w:r>
          </w:p>
        </w:tc>
        <w:tc>
          <w:tcPr>
            <w:tcW w:w="773" w:type="dxa"/>
          </w:tcPr>
          <w:p w:rsidR="005D0758" w:rsidRDefault="005D0758">
            <w:pPr>
              <w:jc w:val="center"/>
              <w:rPr>
                <w:color w:val="000000"/>
              </w:rPr>
            </w:pPr>
            <w:r>
              <w:rPr>
                <w:color w:val="000000"/>
              </w:rPr>
              <w:t>4</w:t>
            </w:r>
          </w:p>
        </w:tc>
        <w:tc>
          <w:tcPr>
            <w:tcW w:w="726" w:type="dxa"/>
          </w:tcPr>
          <w:p w:rsidR="005D0758" w:rsidRDefault="005D0758">
            <w:pPr>
              <w:jc w:val="center"/>
              <w:rPr>
                <w:rFonts w:ascii="Times" w:hAnsi="Times"/>
                <w:color w:val="000000"/>
              </w:rPr>
            </w:pPr>
            <w:r>
              <w:rPr>
                <w:color w:val="000000"/>
              </w:rPr>
              <w:t>5</w:t>
            </w:r>
          </w:p>
        </w:tc>
      </w:tr>
    </w:tbl>
    <w:p w:rsidR="005D0758" w:rsidRDefault="005D0758">
      <w:pPr>
        <w:tabs>
          <w:tab w:val="left" w:pos="-936"/>
          <w:tab w:val="left" w:pos="-216"/>
          <w:tab w:val="left" w:pos="504"/>
          <w:tab w:val="left" w:pos="904"/>
          <w:tab w:val="left" w:pos="1264"/>
          <w:tab w:val="left" w:pos="170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w:t>
      </w:r>
      <w:r>
        <w:rPr>
          <w:rFonts w:ascii="Times" w:hAnsi="Times"/>
          <w:color w:val="000000"/>
        </w:rPr>
        <w:tab/>
        <w:t>a.</w:t>
      </w:r>
      <w:r>
        <w:rPr>
          <w:rFonts w:ascii="Times" w:hAnsi="Times"/>
          <w:color w:val="000000"/>
        </w:rPr>
        <w:tab/>
        <w:t>values:</w:t>
      </w:r>
      <w:r>
        <w:rPr>
          <w:rFonts w:ascii="Times" w:hAnsi="Times"/>
          <w:color w:val="000000"/>
        </w:rPr>
        <w:tab/>
        <w:t>0,1,2,...,20</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discrete</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values:</w:t>
      </w:r>
      <w:r>
        <w:rPr>
          <w:rFonts w:ascii="Times" w:hAnsi="Times"/>
          <w:color w:val="000000"/>
        </w:rPr>
        <w:tab/>
        <w:t>0,1,2,...</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discrete</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values:</w:t>
      </w:r>
      <w:r>
        <w:rPr>
          <w:rFonts w:ascii="Times" w:hAnsi="Times"/>
          <w:color w:val="000000"/>
        </w:rPr>
        <w:tab/>
        <w:t>0,1,2,...,50</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discrete</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values:</w:t>
      </w:r>
      <w:r>
        <w:rPr>
          <w:rFonts w:ascii="Times" w:hAnsi="Times"/>
          <w:color w:val="000000"/>
        </w:rPr>
        <w:tab/>
        <w:t xml:space="preserve">0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8</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continuous</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values:</w:t>
      </w:r>
      <w:r>
        <w:rPr>
          <w:rFonts w:ascii="Times" w:hAnsi="Times"/>
          <w:color w:val="000000"/>
        </w:rPr>
        <w:tab/>
      </w:r>
      <w:r>
        <w:rPr>
          <w:rFonts w:ascii="Times" w:hAnsi="Times"/>
          <w:i/>
          <w:color w:val="000000"/>
        </w:rPr>
        <w:t>x</w:t>
      </w:r>
      <w:r>
        <w:rPr>
          <w:rFonts w:ascii="Times" w:hAnsi="Times"/>
          <w:color w:val="000000"/>
        </w:rPr>
        <w:t xml:space="preserve">  &gt;  0</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continuous</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w:t>
      </w:r>
      <w:r>
        <w:rPr>
          <w:rFonts w:ascii="Times" w:hAnsi="Times"/>
          <w:color w:val="000000"/>
        </w:rPr>
        <w:tab/>
        <w:t>a.</w:t>
      </w:r>
      <w:r>
        <w:rPr>
          <w:rFonts w:ascii="Times" w:hAnsi="Times"/>
          <w:color w:val="000000"/>
        </w:rPr>
        <w:tab/>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0  for all values of </w:t>
      </w:r>
      <w:r>
        <w:rPr>
          <w:rFonts w:ascii="Times" w:hAnsi="Times"/>
          <w:i/>
          <w:color w:val="000000"/>
        </w:rPr>
        <w:t>x</w:t>
      </w:r>
      <w:r>
        <w:rPr>
          <w:rFonts w:ascii="Times" w:hAnsi="Times"/>
          <w:color w:val="000000"/>
        </w:rPr>
        <w:t>.</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color w:val="000000"/>
        </w:rPr>
        <w:t></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  1  Therefore, it is a proper probability distribution.</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Probability  </w:t>
      </w:r>
      <w:r>
        <w:rPr>
          <w:rFonts w:ascii="Times" w:hAnsi="Times"/>
          <w:i/>
          <w:color w:val="000000"/>
        </w:rPr>
        <w:t>x</w:t>
      </w:r>
      <w:r>
        <w:rPr>
          <w:rFonts w:ascii="Times" w:hAnsi="Times"/>
          <w:color w:val="000000"/>
        </w:rPr>
        <w:t xml:space="preserve">  =  30  is </w:t>
      </w:r>
      <w:r>
        <w:rPr>
          <w:rFonts w:ascii="Times" w:hAnsi="Times"/>
          <w:i/>
          <w:color w:val="000000"/>
        </w:rPr>
        <w:t>f</w:t>
      </w:r>
      <w:r>
        <w:rPr>
          <w:rFonts w:ascii="Times" w:hAnsi="Times"/>
          <w:color w:val="000000"/>
        </w:rPr>
        <w:t xml:space="preserve"> (30)  =  .25</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Probability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25  is </w:t>
      </w:r>
      <w:r>
        <w:rPr>
          <w:rFonts w:ascii="Times" w:hAnsi="Times"/>
          <w:i/>
          <w:color w:val="000000"/>
        </w:rPr>
        <w:t>f</w:t>
      </w:r>
      <w:r>
        <w:rPr>
          <w:rFonts w:ascii="Times" w:hAnsi="Times"/>
          <w:color w:val="000000"/>
        </w:rPr>
        <w:t xml:space="preserve"> (20) + </w:t>
      </w:r>
      <w:r>
        <w:rPr>
          <w:rFonts w:ascii="Times" w:hAnsi="Times"/>
          <w:i/>
          <w:color w:val="000000"/>
        </w:rPr>
        <w:t>f</w:t>
      </w:r>
      <w:r>
        <w:rPr>
          <w:rFonts w:ascii="Times" w:hAnsi="Times"/>
          <w:color w:val="000000"/>
        </w:rPr>
        <w:t xml:space="preserve"> (25)  =  .20 + .15  =  .35</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Probability  </w:t>
      </w:r>
      <w:r>
        <w:rPr>
          <w:rFonts w:ascii="Times" w:hAnsi="Times"/>
          <w:i/>
          <w:color w:val="000000"/>
        </w:rPr>
        <w:t>x</w:t>
      </w:r>
      <w:r>
        <w:rPr>
          <w:rFonts w:ascii="Times" w:hAnsi="Times"/>
          <w:color w:val="000000"/>
        </w:rPr>
        <w:t xml:space="preserve">  &gt;  30  is  </w:t>
      </w:r>
      <w:r>
        <w:rPr>
          <w:rFonts w:ascii="Times" w:hAnsi="Times"/>
          <w:i/>
          <w:color w:val="000000"/>
        </w:rPr>
        <w:t>f</w:t>
      </w:r>
      <w:r>
        <w:rPr>
          <w:rFonts w:ascii="Times" w:hAnsi="Times"/>
          <w:color w:val="000000"/>
        </w:rPr>
        <w:t xml:space="preserve"> (35)  =  .40</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8.</w:t>
      </w:r>
      <w:r>
        <w:rPr>
          <w:rFonts w:ascii="Times" w:hAnsi="Times"/>
          <w:color w:val="000000"/>
        </w:rPr>
        <w:tab/>
        <w:t>a.</w:t>
      </w:r>
    </w:p>
    <w:tbl>
      <w:tblPr>
        <w:tblW w:w="0" w:type="auto"/>
        <w:tblInd w:w="1368" w:type="dxa"/>
        <w:tblLayout w:type="fixed"/>
        <w:tblLook w:val="0000" w:firstRow="0" w:lastRow="0" w:firstColumn="0" w:lastColumn="0" w:noHBand="0" w:noVBand="0"/>
      </w:tblPr>
      <w:tblGrid>
        <w:gridCol w:w="1188"/>
        <w:gridCol w:w="1530"/>
      </w:tblGrid>
      <w:tr w:rsidR="005D0758" w:rsidTr="00F871DA">
        <w:tc>
          <w:tcPr>
            <w:tcW w:w="1188" w:type="dxa"/>
            <w:tcBorders>
              <w:bottom w:val="single" w:sz="4" w:space="0" w:color="auto"/>
            </w:tcBorders>
          </w:tcPr>
          <w:p w:rsidR="005D0758" w:rsidRDefault="005D0758">
            <w:pPr>
              <w:jc w:val="center"/>
              <w:rPr>
                <w:color w:val="000000"/>
              </w:rPr>
            </w:pPr>
            <w:r>
              <w:rPr>
                <w:i/>
                <w:color w:val="000000"/>
              </w:rPr>
              <w:t>x</w:t>
            </w:r>
          </w:p>
        </w:tc>
        <w:tc>
          <w:tcPr>
            <w:tcW w:w="1530" w:type="dxa"/>
            <w:tcBorders>
              <w:bottom w:val="single" w:sz="4" w:space="0" w:color="auto"/>
            </w:tcBorders>
          </w:tcPr>
          <w:p w:rsidR="005D0758" w:rsidRDefault="005D0758">
            <w:pPr>
              <w:rPr>
                <w:color w:val="000000"/>
              </w:rPr>
            </w:pPr>
            <w:r>
              <w:rPr>
                <w:i/>
                <w:color w:val="000000"/>
              </w:rPr>
              <w:t>f</w:t>
            </w:r>
            <w:r>
              <w:rPr>
                <w:color w:val="000000"/>
              </w:rPr>
              <w:t xml:space="preserve"> (</w:t>
            </w:r>
            <w:r>
              <w:rPr>
                <w:i/>
                <w:color w:val="000000"/>
              </w:rPr>
              <w:t>x</w:t>
            </w:r>
            <w:r>
              <w:rPr>
                <w:color w:val="000000"/>
              </w:rPr>
              <w:t>)</w:t>
            </w:r>
          </w:p>
        </w:tc>
      </w:tr>
      <w:tr w:rsidR="005D0758" w:rsidTr="00F871DA">
        <w:tc>
          <w:tcPr>
            <w:tcW w:w="1188" w:type="dxa"/>
          </w:tcPr>
          <w:p w:rsidR="005D0758" w:rsidRDefault="005D0758">
            <w:pPr>
              <w:jc w:val="center"/>
              <w:rPr>
                <w:color w:val="000000"/>
              </w:rPr>
            </w:pPr>
            <w:r>
              <w:rPr>
                <w:color w:val="000000"/>
              </w:rPr>
              <w:t>1</w:t>
            </w:r>
          </w:p>
        </w:tc>
        <w:tc>
          <w:tcPr>
            <w:tcW w:w="1530" w:type="dxa"/>
          </w:tcPr>
          <w:p w:rsidR="005D0758" w:rsidRDefault="005D0758">
            <w:pPr>
              <w:rPr>
                <w:color w:val="000000"/>
              </w:rPr>
            </w:pPr>
            <w:r>
              <w:rPr>
                <w:color w:val="000000"/>
              </w:rPr>
              <w:t>3/20  =   .15</w:t>
            </w:r>
          </w:p>
        </w:tc>
      </w:tr>
      <w:tr w:rsidR="005D0758" w:rsidTr="00F871DA">
        <w:tc>
          <w:tcPr>
            <w:tcW w:w="1188" w:type="dxa"/>
          </w:tcPr>
          <w:p w:rsidR="005D0758" w:rsidRDefault="005D0758">
            <w:pPr>
              <w:jc w:val="center"/>
              <w:rPr>
                <w:color w:val="000000"/>
              </w:rPr>
            </w:pPr>
            <w:r>
              <w:rPr>
                <w:color w:val="000000"/>
              </w:rPr>
              <w:t>2</w:t>
            </w:r>
          </w:p>
        </w:tc>
        <w:tc>
          <w:tcPr>
            <w:tcW w:w="1530" w:type="dxa"/>
          </w:tcPr>
          <w:p w:rsidR="005D0758" w:rsidRDefault="005D0758">
            <w:pPr>
              <w:rPr>
                <w:color w:val="000000"/>
              </w:rPr>
            </w:pPr>
            <w:r>
              <w:rPr>
                <w:color w:val="000000"/>
              </w:rPr>
              <w:t>5/20  =   .25</w:t>
            </w:r>
          </w:p>
        </w:tc>
      </w:tr>
      <w:tr w:rsidR="005D0758" w:rsidTr="00F871DA">
        <w:tc>
          <w:tcPr>
            <w:tcW w:w="1188" w:type="dxa"/>
          </w:tcPr>
          <w:p w:rsidR="005D0758" w:rsidRDefault="005D0758">
            <w:pPr>
              <w:jc w:val="center"/>
              <w:rPr>
                <w:color w:val="000000"/>
              </w:rPr>
            </w:pPr>
            <w:r>
              <w:rPr>
                <w:color w:val="000000"/>
              </w:rPr>
              <w:t>3</w:t>
            </w:r>
          </w:p>
        </w:tc>
        <w:tc>
          <w:tcPr>
            <w:tcW w:w="1530" w:type="dxa"/>
          </w:tcPr>
          <w:p w:rsidR="005D0758" w:rsidRDefault="005D0758">
            <w:pPr>
              <w:rPr>
                <w:color w:val="000000"/>
              </w:rPr>
            </w:pPr>
            <w:r>
              <w:rPr>
                <w:color w:val="000000"/>
              </w:rPr>
              <w:t>8/20  =   .40</w:t>
            </w:r>
          </w:p>
        </w:tc>
      </w:tr>
      <w:tr w:rsidR="005D0758" w:rsidTr="00F871DA">
        <w:tc>
          <w:tcPr>
            <w:tcW w:w="1188" w:type="dxa"/>
          </w:tcPr>
          <w:p w:rsidR="005D0758" w:rsidRDefault="005D0758">
            <w:pPr>
              <w:jc w:val="center"/>
              <w:rPr>
                <w:color w:val="000000"/>
              </w:rPr>
            </w:pPr>
            <w:r>
              <w:rPr>
                <w:color w:val="000000"/>
              </w:rPr>
              <w:t>4</w:t>
            </w:r>
          </w:p>
        </w:tc>
        <w:tc>
          <w:tcPr>
            <w:tcW w:w="1530" w:type="dxa"/>
          </w:tcPr>
          <w:p w:rsidR="005D0758" w:rsidRDefault="005D0758">
            <w:pPr>
              <w:rPr>
                <w:color w:val="000000"/>
              </w:rPr>
            </w:pPr>
            <w:r>
              <w:rPr>
                <w:color w:val="000000"/>
              </w:rPr>
              <w:t xml:space="preserve">4/20  = </w:t>
            </w:r>
            <w:r>
              <w:rPr>
                <w:color w:val="000000"/>
                <w:u w:val="single"/>
              </w:rPr>
              <w:t xml:space="preserve">  .20</w:t>
            </w:r>
          </w:p>
        </w:tc>
      </w:tr>
      <w:tr w:rsidR="005D0758" w:rsidTr="00F871DA">
        <w:tc>
          <w:tcPr>
            <w:tcW w:w="1188" w:type="dxa"/>
          </w:tcPr>
          <w:p w:rsidR="005D0758" w:rsidRDefault="005D0758">
            <w:pPr>
              <w:jc w:val="center"/>
              <w:rPr>
                <w:color w:val="000000"/>
              </w:rPr>
            </w:pPr>
          </w:p>
        </w:tc>
        <w:tc>
          <w:tcPr>
            <w:tcW w:w="1530" w:type="dxa"/>
          </w:tcPr>
          <w:p w:rsidR="005D0758" w:rsidRDefault="005D0758">
            <w:pPr>
              <w:rPr>
                <w:rFonts w:ascii="Times" w:hAnsi="Times"/>
                <w:color w:val="000000"/>
              </w:rPr>
            </w:pPr>
            <w:r>
              <w:rPr>
                <w:color w:val="000000"/>
              </w:rPr>
              <w:t>Total    1.00</w:t>
            </w:r>
          </w:p>
        </w:tc>
      </w:tr>
    </w:tbl>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p w:rsidR="005D0758" w:rsidRDefault="004A64CC">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noProof/>
          <w:color w:val="000000"/>
        </w:rPr>
        <w:drawing>
          <wp:anchor distT="0" distB="0" distL="114300" distR="114300" simplePos="0" relativeHeight="251657216" behindDoc="0" locked="0" layoutInCell="1" allowOverlap="1">
            <wp:simplePos x="0" y="0"/>
            <wp:positionH relativeFrom="column">
              <wp:posOffset>1954530</wp:posOffset>
            </wp:positionH>
            <wp:positionV relativeFrom="paragraph">
              <wp:posOffset>0</wp:posOffset>
            </wp:positionV>
            <wp:extent cx="2327275" cy="2360295"/>
            <wp:effectExtent l="0" t="0" r="0" b="1905"/>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7275" cy="236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noProof/>
          <w:color w:val="000000"/>
        </w:rPr>
        <mc:AlternateContent>
          <mc:Choice Requires="wpc">
            <w:drawing>
              <wp:inline distT="0" distB="0" distL="0" distR="0">
                <wp:extent cx="2327275" cy="2360295"/>
                <wp:effectExtent l="0" t="0" r="0" b="190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Line 6"/>
                        <wps:cNvCnPr/>
                        <wps:spPr bwMode="auto">
                          <a:xfrm>
                            <a:off x="214630" y="1652270"/>
                            <a:ext cx="52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214630" y="1190625"/>
                            <a:ext cx="52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214630" y="728345"/>
                            <a:ext cx="52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214630" y="276860"/>
                            <a:ext cx="52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1" o:spid="_x0000_s1026" editas="canvas" style="width:183.25pt;height:185.85pt;mso-position-horizontal-relative:char;mso-position-vertical-relative:line" coordsize="23272,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272;height:23602;visibility:visible;mso-wrap-style:square">
                  <v:fill o:detectmouseclick="t"/>
                  <v:path o:connecttype="none"/>
                </v:shape>
                <v:line id="Line 6" o:spid="_x0000_s1028" style="position:absolute;visibility:visible;mso-wrap-style:square" from="2146,16522" to="2667,16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29" style="position:absolute;visibility:visible;mso-wrap-style:square" from="2146,11906" to="2667,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8" o:spid="_x0000_s1030" style="position:absolute;visibility:visible;mso-wrap-style:square" from="2146,7283" to="2667,7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9" o:spid="_x0000_s1031" style="position:absolute;visibility:visible;mso-wrap-style:square" from="2146,2768" to="2667,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w10:anchorlock/>
              </v:group>
            </w:pict>
          </mc:Fallback>
        </mc:AlternateContent>
      </w:r>
    </w:p>
    <w:p w:rsidR="00C2345C" w:rsidRDefault="00C2345C">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0  for </w:t>
      </w:r>
      <w:r>
        <w:rPr>
          <w:rFonts w:ascii="Times" w:hAnsi="Times"/>
          <w:i/>
          <w:color w:val="000000"/>
        </w:rPr>
        <w:t>x</w:t>
      </w:r>
      <w:r>
        <w:rPr>
          <w:rFonts w:ascii="Times" w:hAnsi="Times"/>
          <w:color w:val="000000"/>
        </w:rPr>
        <w:t xml:space="preserve">  =  1,2,3,4.</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color w:val="000000"/>
        </w:rPr>
        <w:t></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  1</w:t>
      </w:r>
    </w:p>
    <w:p w:rsidR="005D0758" w:rsidRDefault="005D0758">
      <w:pPr>
        <w:tabs>
          <w:tab w:val="left" w:pos="-936"/>
          <w:tab w:val="left" w:pos="-216"/>
          <w:tab w:val="left" w:pos="504"/>
          <w:tab w:val="left" w:pos="904"/>
          <w:tab w:val="left" w:pos="1264"/>
          <w:tab w:val="left" w:pos="1704"/>
          <w:tab w:val="left" w:pos="20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00BF1" w:rsidRDefault="00500BF1"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15C09" w:rsidRPr="001161FF" w:rsidRDefault="00515C09" w:rsidP="00515C09">
      <w:pPr>
        <w:tabs>
          <w:tab w:val="left" w:pos="-936"/>
          <w:tab w:val="left" w:pos="-720"/>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r>
        <w:rPr>
          <w:rFonts w:ascii="Times" w:hAnsi="Times"/>
          <w:color w:val="000000"/>
        </w:rPr>
        <w:lastRenderedPageBreak/>
        <w:t>9.</w:t>
      </w:r>
      <w:r>
        <w:rPr>
          <w:rFonts w:ascii="Times" w:hAnsi="Times"/>
          <w:color w:val="000000"/>
        </w:rPr>
        <w:tab/>
        <w:t>a.</w:t>
      </w:r>
      <w:r>
        <w:rPr>
          <w:rFonts w:ascii="Times" w:hAnsi="Times"/>
          <w:color w:val="000000"/>
        </w:rPr>
        <w:tab/>
      </w:r>
      <w:r w:rsidRPr="001161FF">
        <w:t xml:space="preserve">There are a total of 26,975 unemployed persons in the data set.  Each probability </w:t>
      </w:r>
      <w:r w:rsidRPr="001161FF">
        <w:rPr>
          <w:i/>
        </w:rPr>
        <w:t>f</w:t>
      </w:r>
      <w:r w:rsidRPr="001161FF">
        <w:t>(</w:t>
      </w:r>
      <w:r w:rsidRPr="001161FF">
        <w:rPr>
          <w:i/>
        </w:rPr>
        <w:t>x</w:t>
      </w:r>
      <w:r w:rsidRPr="001161FF">
        <w:t xml:space="preserve">) is computed by dividing the  number of months of unemployment by 26,975.  For example, </w:t>
      </w:r>
      <w:r w:rsidRPr="001161FF">
        <w:rPr>
          <w:i/>
        </w:rPr>
        <w:t>f</w:t>
      </w:r>
      <w:r w:rsidR="00500BF1">
        <w:rPr>
          <w:i/>
        </w:rPr>
        <w:t xml:space="preserve"> </w:t>
      </w:r>
      <w:r w:rsidRPr="001161FF">
        <w:t xml:space="preserve">(1) = 1029/26,975 = .0381.  The complete probability distribution is as follows. </w:t>
      </w:r>
    </w:p>
    <w:p w:rsidR="00515C09" w:rsidRPr="001161FF" w:rsidRDefault="00515C09" w:rsidP="00515C09">
      <w:pPr>
        <w:pStyle w:val="ListParagraph"/>
        <w:rPr>
          <w:sz w:val="20"/>
          <w:szCs w:val="20"/>
        </w:rPr>
      </w:pPr>
    </w:p>
    <w:tbl>
      <w:tblPr>
        <w:tblW w:w="2160" w:type="dxa"/>
        <w:tblInd w:w="1458" w:type="dxa"/>
        <w:tblLook w:val="00A0" w:firstRow="1" w:lastRow="0" w:firstColumn="1" w:lastColumn="0" w:noHBand="0" w:noVBand="0"/>
      </w:tblPr>
      <w:tblGrid>
        <w:gridCol w:w="1080"/>
        <w:gridCol w:w="1080"/>
      </w:tblGrid>
      <w:tr w:rsidR="00515C09" w:rsidRPr="001161FF" w:rsidTr="00F50D88">
        <w:trPr>
          <w:trHeight w:val="255"/>
        </w:trPr>
        <w:tc>
          <w:tcPr>
            <w:tcW w:w="1080" w:type="dxa"/>
            <w:tcBorders>
              <w:top w:val="nil"/>
              <w:left w:val="nil"/>
              <w:bottom w:val="single" w:sz="4" w:space="0" w:color="auto"/>
              <w:right w:val="nil"/>
            </w:tcBorders>
            <w:noWrap/>
            <w:vAlign w:val="bottom"/>
          </w:tcPr>
          <w:p w:rsidR="00515C09" w:rsidRPr="001161FF" w:rsidRDefault="00515C09" w:rsidP="00F50D88">
            <w:pPr>
              <w:jc w:val="center"/>
              <w:rPr>
                <w:i/>
                <w:iCs/>
              </w:rPr>
            </w:pPr>
            <w:r w:rsidRPr="001161FF">
              <w:rPr>
                <w:i/>
                <w:iCs/>
              </w:rPr>
              <w:t>x</w:t>
            </w:r>
          </w:p>
        </w:tc>
        <w:tc>
          <w:tcPr>
            <w:tcW w:w="1080" w:type="dxa"/>
            <w:tcBorders>
              <w:top w:val="nil"/>
              <w:left w:val="nil"/>
              <w:bottom w:val="single" w:sz="4" w:space="0" w:color="auto"/>
              <w:right w:val="nil"/>
            </w:tcBorders>
            <w:noWrap/>
            <w:vAlign w:val="bottom"/>
          </w:tcPr>
          <w:p w:rsidR="00515C09" w:rsidRPr="001161FF" w:rsidRDefault="00515C09" w:rsidP="00F50D88">
            <w:pPr>
              <w:jc w:val="center"/>
              <w:rPr>
                <w:i/>
                <w:iCs/>
              </w:rPr>
            </w:pPr>
            <w:r w:rsidRPr="001161FF">
              <w:rPr>
                <w:i/>
                <w:iCs/>
              </w:rPr>
              <w:t>f</w:t>
            </w:r>
            <w:r w:rsidR="00500BF1">
              <w:rPr>
                <w:i/>
                <w:iCs/>
              </w:rPr>
              <w:t xml:space="preserve"> </w:t>
            </w:r>
            <w:r w:rsidRPr="001161FF">
              <w:t>(</w:t>
            </w:r>
            <w:r w:rsidRPr="001161FF">
              <w:rPr>
                <w:i/>
                <w:iCs/>
              </w:rPr>
              <w:t>x</w:t>
            </w:r>
            <w:r w:rsidRPr="001161FF">
              <w:t>)</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1</w:t>
            </w:r>
          </w:p>
        </w:tc>
        <w:tc>
          <w:tcPr>
            <w:tcW w:w="1080" w:type="dxa"/>
            <w:tcBorders>
              <w:top w:val="nil"/>
              <w:left w:val="nil"/>
              <w:bottom w:val="nil"/>
              <w:right w:val="nil"/>
            </w:tcBorders>
            <w:noWrap/>
            <w:vAlign w:val="bottom"/>
          </w:tcPr>
          <w:p w:rsidR="00515C09" w:rsidRPr="001161FF" w:rsidRDefault="00515C09" w:rsidP="00F50D88">
            <w:pPr>
              <w:jc w:val="center"/>
            </w:pPr>
            <w:r w:rsidRPr="001161FF">
              <w:t>.0381</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2</w:t>
            </w:r>
          </w:p>
        </w:tc>
        <w:tc>
          <w:tcPr>
            <w:tcW w:w="1080" w:type="dxa"/>
            <w:tcBorders>
              <w:top w:val="nil"/>
              <w:left w:val="nil"/>
              <w:bottom w:val="nil"/>
              <w:right w:val="nil"/>
            </w:tcBorders>
            <w:noWrap/>
            <w:vAlign w:val="bottom"/>
          </w:tcPr>
          <w:p w:rsidR="00515C09" w:rsidRPr="001161FF" w:rsidRDefault="00515C09" w:rsidP="00F50D88">
            <w:pPr>
              <w:jc w:val="center"/>
            </w:pPr>
            <w:r w:rsidRPr="001161FF">
              <w:t>.0625</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3</w:t>
            </w:r>
          </w:p>
        </w:tc>
        <w:tc>
          <w:tcPr>
            <w:tcW w:w="1080" w:type="dxa"/>
            <w:tcBorders>
              <w:top w:val="nil"/>
              <w:left w:val="nil"/>
              <w:bottom w:val="nil"/>
              <w:right w:val="nil"/>
            </w:tcBorders>
            <w:noWrap/>
            <w:vAlign w:val="bottom"/>
          </w:tcPr>
          <w:p w:rsidR="00515C09" w:rsidRPr="001161FF" w:rsidRDefault="00515C09" w:rsidP="00F50D88">
            <w:pPr>
              <w:jc w:val="center"/>
            </w:pPr>
            <w:r w:rsidRPr="001161FF">
              <w:t>.0841</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4</w:t>
            </w:r>
          </w:p>
        </w:tc>
        <w:tc>
          <w:tcPr>
            <w:tcW w:w="1080" w:type="dxa"/>
            <w:tcBorders>
              <w:top w:val="nil"/>
              <w:left w:val="nil"/>
              <w:bottom w:val="nil"/>
              <w:right w:val="nil"/>
            </w:tcBorders>
            <w:noWrap/>
            <w:vAlign w:val="bottom"/>
          </w:tcPr>
          <w:p w:rsidR="00515C09" w:rsidRPr="001161FF" w:rsidRDefault="00515C09" w:rsidP="00F50D88">
            <w:pPr>
              <w:jc w:val="center"/>
            </w:pPr>
            <w:r w:rsidRPr="001161FF">
              <w:t>.0992</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5</w:t>
            </w:r>
          </w:p>
        </w:tc>
        <w:tc>
          <w:tcPr>
            <w:tcW w:w="1080" w:type="dxa"/>
            <w:tcBorders>
              <w:top w:val="nil"/>
              <w:left w:val="nil"/>
              <w:bottom w:val="nil"/>
              <w:right w:val="nil"/>
            </w:tcBorders>
            <w:noWrap/>
            <w:vAlign w:val="bottom"/>
          </w:tcPr>
          <w:p w:rsidR="00515C09" w:rsidRPr="001161FF" w:rsidRDefault="00515C09" w:rsidP="00F50D88">
            <w:pPr>
              <w:jc w:val="center"/>
            </w:pPr>
            <w:r w:rsidRPr="001161FF">
              <w:t>.1293</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6</w:t>
            </w:r>
          </w:p>
        </w:tc>
        <w:tc>
          <w:tcPr>
            <w:tcW w:w="1080" w:type="dxa"/>
            <w:tcBorders>
              <w:top w:val="nil"/>
              <w:left w:val="nil"/>
              <w:bottom w:val="nil"/>
              <w:right w:val="nil"/>
            </w:tcBorders>
            <w:noWrap/>
            <w:vAlign w:val="bottom"/>
          </w:tcPr>
          <w:p w:rsidR="00515C09" w:rsidRPr="001161FF" w:rsidRDefault="00515C09" w:rsidP="00F50D88">
            <w:pPr>
              <w:jc w:val="center"/>
            </w:pPr>
            <w:r w:rsidRPr="001161FF">
              <w:t>.1725</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7</w:t>
            </w:r>
          </w:p>
        </w:tc>
        <w:tc>
          <w:tcPr>
            <w:tcW w:w="1080" w:type="dxa"/>
            <w:tcBorders>
              <w:top w:val="nil"/>
              <w:left w:val="nil"/>
              <w:bottom w:val="nil"/>
              <w:right w:val="nil"/>
            </w:tcBorders>
            <w:noWrap/>
            <w:vAlign w:val="bottom"/>
          </w:tcPr>
          <w:p w:rsidR="00515C09" w:rsidRPr="001161FF" w:rsidRDefault="00515C09" w:rsidP="00F50D88">
            <w:pPr>
              <w:jc w:val="center"/>
            </w:pPr>
            <w:r w:rsidRPr="001161FF">
              <w:t>.1537</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8</w:t>
            </w:r>
          </w:p>
        </w:tc>
        <w:tc>
          <w:tcPr>
            <w:tcW w:w="1080" w:type="dxa"/>
            <w:tcBorders>
              <w:top w:val="nil"/>
              <w:left w:val="nil"/>
              <w:bottom w:val="nil"/>
              <w:right w:val="nil"/>
            </w:tcBorders>
            <w:noWrap/>
            <w:vAlign w:val="bottom"/>
          </w:tcPr>
          <w:p w:rsidR="00515C09" w:rsidRPr="001161FF" w:rsidRDefault="00515C09" w:rsidP="00F50D88">
            <w:pPr>
              <w:jc w:val="center"/>
            </w:pPr>
            <w:r w:rsidRPr="001161FF">
              <w:t>.1330</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9</w:t>
            </w:r>
          </w:p>
        </w:tc>
        <w:tc>
          <w:tcPr>
            <w:tcW w:w="1080" w:type="dxa"/>
            <w:tcBorders>
              <w:top w:val="nil"/>
              <w:left w:val="nil"/>
              <w:bottom w:val="nil"/>
              <w:right w:val="nil"/>
            </w:tcBorders>
            <w:noWrap/>
            <w:vAlign w:val="bottom"/>
          </w:tcPr>
          <w:p w:rsidR="00515C09" w:rsidRPr="001161FF" w:rsidRDefault="00515C09" w:rsidP="00F50D88">
            <w:pPr>
              <w:jc w:val="center"/>
            </w:pPr>
            <w:r w:rsidRPr="001161FF">
              <w:t>.0862</w:t>
            </w:r>
          </w:p>
        </w:tc>
      </w:tr>
      <w:tr w:rsidR="00515C09" w:rsidRPr="001161FF" w:rsidTr="00F50D88">
        <w:trPr>
          <w:trHeight w:val="255"/>
        </w:trPr>
        <w:tc>
          <w:tcPr>
            <w:tcW w:w="1080" w:type="dxa"/>
            <w:tcBorders>
              <w:top w:val="nil"/>
              <w:left w:val="nil"/>
              <w:bottom w:val="nil"/>
              <w:right w:val="nil"/>
            </w:tcBorders>
            <w:noWrap/>
            <w:vAlign w:val="bottom"/>
          </w:tcPr>
          <w:p w:rsidR="00515C09" w:rsidRPr="001161FF" w:rsidRDefault="00515C09" w:rsidP="00F50D88">
            <w:pPr>
              <w:jc w:val="center"/>
            </w:pPr>
            <w:r w:rsidRPr="001161FF">
              <w:t>10</w:t>
            </w:r>
          </w:p>
        </w:tc>
        <w:tc>
          <w:tcPr>
            <w:tcW w:w="1080" w:type="dxa"/>
            <w:tcBorders>
              <w:top w:val="nil"/>
              <w:left w:val="nil"/>
              <w:bottom w:val="nil"/>
              <w:right w:val="nil"/>
            </w:tcBorders>
            <w:noWrap/>
            <w:vAlign w:val="bottom"/>
          </w:tcPr>
          <w:p w:rsidR="00515C09" w:rsidRPr="001161FF" w:rsidRDefault="00515C09" w:rsidP="00F50D88">
            <w:pPr>
              <w:jc w:val="center"/>
            </w:pPr>
            <w:r w:rsidRPr="001161FF">
              <w:t>.0415</w:t>
            </w:r>
          </w:p>
        </w:tc>
      </w:tr>
    </w:tbl>
    <w:p w:rsidR="00515C09" w:rsidRDefault="00515C09" w:rsidP="00515C09">
      <w:pPr>
        <w:pStyle w:val="ListParagraph"/>
        <w:rPr>
          <w:sz w:val="20"/>
          <w:szCs w:val="20"/>
        </w:rPr>
      </w:pPr>
    </w:p>
    <w:p w:rsidR="00515C09" w:rsidRPr="001161FF" w:rsidRDefault="00515C09" w:rsidP="00515C09">
      <w:pPr>
        <w:pStyle w:val="ListParagraph"/>
        <w:tabs>
          <w:tab w:val="left" w:pos="900"/>
          <w:tab w:val="left" w:pos="1260"/>
        </w:tabs>
        <w:ind w:left="1260" w:hanging="720"/>
        <w:rPr>
          <w:sz w:val="20"/>
          <w:szCs w:val="20"/>
        </w:rPr>
      </w:pPr>
      <w:r>
        <w:rPr>
          <w:sz w:val="20"/>
          <w:szCs w:val="20"/>
        </w:rPr>
        <w:tab/>
      </w:r>
      <w:proofErr w:type="gramStart"/>
      <w:r w:rsidRPr="001161FF">
        <w:rPr>
          <w:sz w:val="20"/>
          <w:szCs w:val="20"/>
        </w:rPr>
        <w:t>b</w:t>
      </w:r>
      <w:proofErr w:type="gramEnd"/>
      <w:r w:rsidRPr="001161FF">
        <w:rPr>
          <w:sz w:val="20"/>
          <w:szCs w:val="20"/>
        </w:rPr>
        <w:t>.</w:t>
      </w:r>
      <w:r>
        <w:rPr>
          <w:sz w:val="20"/>
          <w:szCs w:val="20"/>
        </w:rPr>
        <w:tab/>
      </w:r>
      <w:r w:rsidRPr="001161FF">
        <w:rPr>
          <w:position w:val="-12"/>
          <w:sz w:val="20"/>
          <w:szCs w:val="20"/>
        </w:rPr>
        <w:object w:dxaOrig="20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6.7pt" o:ole="">
            <v:imagedata r:id="rId10" o:title=""/>
          </v:shape>
          <o:OLEObject Type="Embed" ProgID="Equation.DSMT4" ShapeID="_x0000_i1025" DrawAspect="Content" ObjectID="_1410434372" r:id="rId11"/>
        </w:object>
      </w:r>
    </w:p>
    <w:p w:rsidR="00515C09" w:rsidRPr="001161FF" w:rsidRDefault="00515C09" w:rsidP="00515C09">
      <w:pPr>
        <w:pStyle w:val="ListParagraph"/>
        <w:tabs>
          <w:tab w:val="left" w:pos="900"/>
          <w:tab w:val="left" w:pos="1260"/>
        </w:tabs>
        <w:ind w:left="1260" w:hanging="720"/>
        <w:rPr>
          <w:sz w:val="20"/>
          <w:szCs w:val="20"/>
        </w:rPr>
      </w:pPr>
    </w:p>
    <w:p w:rsidR="00515C09" w:rsidRPr="001161FF" w:rsidRDefault="00515C09" w:rsidP="00515C09">
      <w:pPr>
        <w:pStyle w:val="ListParagraph"/>
        <w:tabs>
          <w:tab w:val="left" w:pos="900"/>
          <w:tab w:val="left" w:pos="1260"/>
        </w:tabs>
        <w:ind w:left="1260" w:hanging="720"/>
        <w:rPr>
          <w:sz w:val="20"/>
          <w:szCs w:val="20"/>
        </w:rPr>
      </w:pPr>
      <w:r>
        <w:rPr>
          <w:sz w:val="20"/>
          <w:szCs w:val="20"/>
        </w:rPr>
        <w:tab/>
      </w:r>
      <w:r w:rsidRPr="001161FF">
        <w:rPr>
          <w:sz w:val="20"/>
          <w:szCs w:val="20"/>
        </w:rPr>
        <w:t>c.</w:t>
      </w:r>
      <w:r>
        <w:rPr>
          <w:sz w:val="20"/>
          <w:szCs w:val="20"/>
        </w:rPr>
        <w:tab/>
      </w:r>
      <w:r w:rsidRPr="001161FF">
        <w:rPr>
          <w:sz w:val="20"/>
          <w:szCs w:val="20"/>
        </w:rPr>
        <w:t xml:space="preserve">Probability 2 months or less = </w:t>
      </w:r>
      <w:r w:rsidRPr="001161FF">
        <w:rPr>
          <w:i/>
          <w:sz w:val="20"/>
          <w:szCs w:val="20"/>
        </w:rPr>
        <w:t>f</w:t>
      </w:r>
      <w:r w:rsidR="00500BF1">
        <w:rPr>
          <w:i/>
          <w:sz w:val="20"/>
          <w:szCs w:val="20"/>
        </w:rPr>
        <w:t xml:space="preserve"> </w:t>
      </w:r>
      <w:r w:rsidRPr="001161FF">
        <w:rPr>
          <w:sz w:val="20"/>
          <w:szCs w:val="20"/>
        </w:rPr>
        <w:t xml:space="preserve">(1) + </w:t>
      </w:r>
      <w:r w:rsidRPr="001161FF">
        <w:rPr>
          <w:i/>
          <w:sz w:val="20"/>
          <w:szCs w:val="20"/>
        </w:rPr>
        <w:t>f</w:t>
      </w:r>
      <w:r w:rsidR="00500BF1">
        <w:rPr>
          <w:i/>
          <w:sz w:val="20"/>
          <w:szCs w:val="20"/>
        </w:rPr>
        <w:t xml:space="preserve"> </w:t>
      </w:r>
      <w:r w:rsidRPr="001161FF">
        <w:rPr>
          <w:sz w:val="20"/>
          <w:szCs w:val="20"/>
        </w:rPr>
        <w:t>(2) = .0381 + .0625 = .1006</w:t>
      </w:r>
    </w:p>
    <w:p w:rsidR="00515C09" w:rsidRPr="001161FF" w:rsidRDefault="00515C09" w:rsidP="00515C09">
      <w:pPr>
        <w:pStyle w:val="ListParagraph"/>
        <w:tabs>
          <w:tab w:val="left" w:pos="900"/>
          <w:tab w:val="left" w:pos="1260"/>
        </w:tabs>
        <w:ind w:left="1260" w:hanging="720"/>
        <w:rPr>
          <w:sz w:val="20"/>
          <w:szCs w:val="20"/>
        </w:rPr>
      </w:pPr>
    </w:p>
    <w:p w:rsidR="00515C09" w:rsidRPr="001161FF" w:rsidRDefault="00515C09" w:rsidP="00515C09">
      <w:pPr>
        <w:pStyle w:val="ListParagraph"/>
        <w:tabs>
          <w:tab w:val="left" w:pos="900"/>
          <w:tab w:val="left" w:pos="1260"/>
        </w:tabs>
        <w:ind w:left="1260" w:hanging="720"/>
        <w:rPr>
          <w:sz w:val="20"/>
          <w:szCs w:val="20"/>
        </w:rPr>
      </w:pPr>
      <w:r>
        <w:rPr>
          <w:sz w:val="20"/>
          <w:szCs w:val="20"/>
        </w:rPr>
        <w:tab/>
      </w:r>
      <w:r>
        <w:rPr>
          <w:sz w:val="20"/>
          <w:szCs w:val="20"/>
        </w:rPr>
        <w:tab/>
      </w:r>
      <w:r w:rsidRPr="001161FF">
        <w:rPr>
          <w:sz w:val="20"/>
          <w:szCs w:val="20"/>
        </w:rPr>
        <w:t>Probability more than 2 months = 1 - .1006 = .8994</w:t>
      </w:r>
    </w:p>
    <w:p w:rsidR="00515C09" w:rsidRPr="001161FF" w:rsidRDefault="00515C09" w:rsidP="00515C09">
      <w:pPr>
        <w:pStyle w:val="ListParagraph"/>
        <w:tabs>
          <w:tab w:val="left" w:pos="900"/>
          <w:tab w:val="left" w:pos="1260"/>
        </w:tabs>
        <w:ind w:left="1260" w:hanging="720"/>
        <w:rPr>
          <w:sz w:val="20"/>
          <w:szCs w:val="20"/>
        </w:rPr>
      </w:pPr>
    </w:p>
    <w:p w:rsidR="00515C09" w:rsidRPr="001161FF" w:rsidRDefault="00515C09" w:rsidP="00515C09">
      <w:pPr>
        <w:pStyle w:val="ListParagraph"/>
        <w:tabs>
          <w:tab w:val="left" w:pos="900"/>
          <w:tab w:val="left" w:pos="1260"/>
        </w:tabs>
        <w:ind w:left="1260" w:hanging="720"/>
        <w:rPr>
          <w:sz w:val="20"/>
          <w:szCs w:val="20"/>
        </w:rPr>
      </w:pPr>
      <w:r>
        <w:rPr>
          <w:sz w:val="20"/>
          <w:szCs w:val="20"/>
        </w:rPr>
        <w:tab/>
      </w:r>
      <w:r w:rsidRPr="001161FF">
        <w:rPr>
          <w:sz w:val="20"/>
          <w:szCs w:val="20"/>
        </w:rPr>
        <w:t>d.</w:t>
      </w:r>
      <w:r>
        <w:rPr>
          <w:sz w:val="20"/>
          <w:szCs w:val="20"/>
        </w:rPr>
        <w:tab/>
      </w:r>
      <w:r w:rsidRPr="001161FF">
        <w:rPr>
          <w:sz w:val="20"/>
          <w:szCs w:val="20"/>
        </w:rPr>
        <w:t xml:space="preserve">Probability more than 6 months = </w:t>
      </w:r>
      <w:r w:rsidRPr="001161FF">
        <w:rPr>
          <w:i/>
          <w:sz w:val="20"/>
          <w:szCs w:val="20"/>
        </w:rPr>
        <w:t>f</w:t>
      </w:r>
      <w:r w:rsidR="00500BF1">
        <w:rPr>
          <w:i/>
          <w:sz w:val="20"/>
          <w:szCs w:val="20"/>
        </w:rPr>
        <w:t xml:space="preserve"> </w:t>
      </w:r>
      <w:r w:rsidRPr="001161FF">
        <w:rPr>
          <w:sz w:val="20"/>
          <w:szCs w:val="20"/>
        </w:rPr>
        <w:t>(7) +</w:t>
      </w:r>
      <w:r w:rsidRPr="001161FF">
        <w:rPr>
          <w:i/>
          <w:sz w:val="20"/>
          <w:szCs w:val="20"/>
        </w:rPr>
        <w:t xml:space="preserve">  f</w:t>
      </w:r>
      <w:r w:rsidR="00500BF1">
        <w:rPr>
          <w:i/>
          <w:sz w:val="20"/>
          <w:szCs w:val="20"/>
        </w:rPr>
        <w:t xml:space="preserve"> </w:t>
      </w:r>
      <w:r w:rsidRPr="001161FF">
        <w:rPr>
          <w:sz w:val="20"/>
          <w:szCs w:val="20"/>
        </w:rPr>
        <w:t>(8) +</w:t>
      </w:r>
      <w:r w:rsidRPr="001161FF">
        <w:rPr>
          <w:i/>
          <w:sz w:val="20"/>
          <w:szCs w:val="20"/>
        </w:rPr>
        <w:t xml:space="preserve">  f</w:t>
      </w:r>
      <w:r w:rsidR="00500BF1">
        <w:rPr>
          <w:i/>
          <w:sz w:val="20"/>
          <w:szCs w:val="20"/>
        </w:rPr>
        <w:t xml:space="preserve"> </w:t>
      </w:r>
      <w:r w:rsidRPr="001161FF">
        <w:rPr>
          <w:sz w:val="20"/>
          <w:szCs w:val="20"/>
        </w:rPr>
        <w:t>(9) +</w:t>
      </w:r>
      <w:r w:rsidRPr="001161FF">
        <w:rPr>
          <w:i/>
          <w:sz w:val="20"/>
          <w:szCs w:val="20"/>
        </w:rPr>
        <w:t xml:space="preserve">  f</w:t>
      </w:r>
      <w:r w:rsidR="00500BF1">
        <w:rPr>
          <w:i/>
          <w:sz w:val="20"/>
          <w:szCs w:val="20"/>
        </w:rPr>
        <w:t xml:space="preserve"> </w:t>
      </w:r>
      <w:r w:rsidRPr="001161FF">
        <w:rPr>
          <w:sz w:val="20"/>
          <w:szCs w:val="20"/>
        </w:rPr>
        <w:t>(10)  =  .1537 + .1330 + .0862 + .0415 = .4144</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10.</w:t>
      </w:r>
      <w:r>
        <w:rPr>
          <w:rFonts w:ascii="Times" w:hAnsi="Times"/>
          <w:color w:val="000000"/>
        </w:rPr>
        <w:tab/>
        <w:t>a.</w:t>
      </w:r>
      <w:r>
        <w:rPr>
          <w:rFonts w:ascii="Times" w:hAnsi="Times"/>
          <w:color w:val="000000"/>
        </w:rPr>
        <w:tab/>
      </w:r>
    </w:p>
    <w:tbl>
      <w:tblPr>
        <w:tblW w:w="0" w:type="auto"/>
        <w:tblInd w:w="1260" w:type="dxa"/>
        <w:tblLayout w:type="fixed"/>
        <w:tblCellMar>
          <w:left w:w="0" w:type="dxa"/>
          <w:right w:w="0" w:type="dxa"/>
        </w:tblCellMar>
        <w:tblLook w:val="0000" w:firstRow="0" w:lastRow="0" w:firstColumn="0" w:lastColumn="0" w:noHBand="0" w:noVBand="0"/>
      </w:tblPr>
      <w:tblGrid>
        <w:gridCol w:w="1008"/>
        <w:gridCol w:w="1008"/>
      </w:tblGrid>
      <w:tr w:rsidR="005D0758" w:rsidTr="00F871DA">
        <w:tc>
          <w:tcPr>
            <w:tcW w:w="1008"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i/>
                <w:color w:val="000000"/>
              </w:rPr>
            </w:pPr>
            <w:r>
              <w:rPr>
                <w:rFonts w:ascii="Times" w:hAnsi="Times"/>
                <w:i/>
                <w:color w:val="000000"/>
              </w:rPr>
              <w:t>x</w:t>
            </w:r>
          </w:p>
        </w:tc>
        <w:tc>
          <w:tcPr>
            <w:tcW w:w="1008"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i/>
                <w:color w:val="000000"/>
              </w:rPr>
              <w:t>f</w:t>
            </w:r>
            <w:r w:rsidR="00500BF1">
              <w:rPr>
                <w:rFonts w:ascii="Times" w:hAnsi="Times"/>
                <w:i/>
                <w:color w:val="000000"/>
              </w:rPr>
              <w:t xml:space="preserve"> </w:t>
            </w:r>
            <w:r>
              <w:rPr>
                <w:rFonts w:ascii="Times" w:hAnsi="Times"/>
                <w:color w:val="000000"/>
              </w:rPr>
              <w:t>(</w:t>
            </w:r>
            <w:r>
              <w:rPr>
                <w:rFonts w:ascii="Times" w:hAnsi="Times"/>
                <w:i/>
                <w:color w:val="000000"/>
              </w:rPr>
              <w:t>x</w:t>
            </w:r>
            <w:r>
              <w:rPr>
                <w:rFonts w:ascii="Times" w:hAnsi="Times"/>
                <w:color w:val="000000"/>
              </w:rPr>
              <w:t>)</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0.05</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2</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0.09</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3</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0.03</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4</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0.42</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5</w:t>
            </w:r>
          </w:p>
        </w:tc>
        <w:tc>
          <w:tcPr>
            <w:tcW w:w="1008"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0.41</w:t>
            </w:r>
          </w:p>
        </w:tc>
      </w:tr>
      <w:tr w:rsidR="005D0758" w:rsidTr="00F871DA">
        <w:tc>
          <w:tcPr>
            <w:tcW w:w="1008" w:type="dxa"/>
          </w:tcPr>
          <w:p w:rsidR="005D0758" w:rsidRDefault="005D0758">
            <w:pPr>
              <w:spacing w:line="0" w:lineRule="atLeast"/>
              <w:rPr>
                <w:rFonts w:ascii="Times" w:hAnsi="Times"/>
                <w:color w:val="000000"/>
              </w:rPr>
            </w:pP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1.00</w:t>
            </w:r>
          </w:p>
        </w:tc>
      </w:tr>
    </w:tbl>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p>
    <w:tbl>
      <w:tblPr>
        <w:tblW w:w="0" w:type="auto"/>
        <w:tblInd w:w="1260" w:type="dxa"/>
        <w:tblLayout w:type="fixed"/>
        <w:tblCellMar>
          <w:left w:w="0" w:type="dxa"/>
          <w:right w:w="0" w:type="dxa"/>
        </w:tblCellMar>
        <w:tblLook w:val="0000" w:firstRow="0" w:lastRow="0" w:firstColumn="0" w:lastColumn="0" w:noHBand="0" w:noVBand="0"/>
      </w:tblPr>
      <w:tblGrid>
        <w:gridCol w:w="1008"/>
        <w:gridCol w:w="1008"/>
      </w:tblGrid>
      <w:tr w:rsidR="005D0758" w:rsidTr="00F871DA">
        <w:tc>
          <w:tcPr>
            <w:tcW w:w="1008"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i/>
                <w:color w:val="000000"/>
              </w:rPr>
            </w:pPr>
            <w:r>
              <w:rPr>
                <w:rFonts w:ascii="Times" w:hAnsi="Times"/>
                <w:i/>
                <w:color w:val="000000"/>
              </w:rPr>
              <w:t>x</w:t>
            </w:r>
          </w:p>
        </w:tc>
        <w:tc>
          <w:tcPr>
            <w:tcW w:w="1008"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i/>
                <w:color w:val="000000"/>
              </w:rPr>
              <w:t>f</w:t>
            </w:r>
            <w:r w:rsidR="00500BF1">
              <w:rPr>
                <w:rFonts w:ascii="Times" w:hAnsi="Times"/>
                <w:i/>
                <w:color w:val="000000"/>
              </w:rPr>
              <w:t xml:space="preserve"> </w:t>
            </w:r>
            <w:r>
              <w:rPr>
                <w:rFonts w:ascii="Times" w:hAnsi="Times"/>
                <w:color w:val="000000"/>
              </w:rPr>
              <w:t>(</w:t>
            </w:r>
            <w:r>
              <w:rPr>
                <w:rFonts w:ascii="Times" w:hAnsi="Times"/>
                <w:i/>
                <w:color w:val="000000"/>
              </w:rPr>
              <w:t>x</w:t>
            </w:r>
            <w:r>
              <w:rPr>
                <w:rFonts w:ascii="Times" w:hAnsi="Times"/>
                <w:color w:val="000000"/>
              </w:rPr>
              <w:t>)</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0.04</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2</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0.10</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3</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0.12</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4</w:t>
            </w: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0.46</w:t>
            </w:r>
          </w:p>
        </w:tc>
      </w:tr>
      <w:tr w:rsidR="005D0758" w:rsidTr="00F871DA">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5</w:t>
            </w:r>
          </w:p>
        </w:tc>
        <w:tc>
          <w:tcPr>
            <w:tcW w:w="1008"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0.28</w:t>
            </w:r>
          </w:p>
        </w:tc>
      </w:tr>
      <w:tr w:rsidR="005D0758" w:rsidTr="00F871DA">
        <w:tc>
          <w:tcPr>
            <w:tcW w:w="1008" w:type="dxa"/>
          </w:tcPr>
          <w:p w:rsidR="005D0758" w:rsidRDefault="005D0758">
            <w:pPr>
              <w:spacing w:line="0" w:lineRule="atLeast"/>
              <w:rPr>
                <w:rFonts w:ascii="Times" w:hAnsi="Times"/>
                <w:color w:val="000000"/>
              </w:rPr>
            </w:pPr>
          </w:p>
        </w:tc>
        <w:tc>
          <w:tcPr>
            <w:tcW w:w="1008"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1.00</w:t>
            </w:r>
          </w:p>
        </w:tc>
      </w:tr>
    </w:tbl>
    <w:p w:rsidR="00F871DA" w:rsidRDefault="00F871DA">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Pr="00500BF1">
        <w:rPr>
          <w:rFonts w:ascii="Times" w:hAnsi="Times"/>
          <w:i/>
          <w:color w:val="000000"/>
        </w:rPr>
        <w:t>P</w:t>
      </w:r>
      <w:r>
        <w:rPr>
          <w:rFonts w:ascii="Times" w:hAnsi="Times"/>
          <w:color w:val="000000"/>
        </w:rPr>
        <w:t xml:space="preserve">(4 or 5) = </w:t>
      </w:r>
      <w:r>
        <w:rPr>
          <w:rFonts w:ascii="Times" w:hAnsi="Times"/>
          <w:i/>
          <w:color w:val="000000"/>
        </w:rPr>
        <w:t>f</w:t>
      </w:r>
      <w:r>
        <w:rPr>
          <w:rFonts w:ascii="Times" w:hAnsi="Times"/>
          <w:color w:val="000000"/>
        </w:rPr>
        <w:t xml:space="preserve"> (4) + </w:t>
      </w:r>
      <w:r>
        <w:rPr>
          <w:rFonts w:ascii="Times" w:hAnsi="Times"/>
          <w:i/>
          <w:color w:val="000000"/>
        </w:rPr>
        <w:t>f</w:t>
      </w:r>
      <w:r>
        <w:rPr>
          <w:rFonts w:ascii="Times" w:hAnsi="Times"/>
          <w:color w:val="000000"/>
        </w:rPr>
        <w:t xml:space="preserve"> (5) = 0.42 + 0.41 = 0.83</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Probability of very satisfied: 0.28</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Senior executives appear to be more satisfied than middle managers.  83% of senior executives have a score of 4 or 5 with 41% reporting a 5.  Only 28% of middle managers report being very satisfied.</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15C09" w:rsidRDefault="00515C09">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15C09" w:rsidRDefault="00515C09">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00BF1" w:rsidRPr="00500BF1" w:rsidRDefault="00500BF1">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15C09" w:rsidRDefault="00515C09">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11.</w:t>
      </w:r>
      <w:r>
        <w:rPr>
          <w:rFonts w:ascii="Times" w:hAnsi="Times"/>
          <w:color w:val="000000"/>
        </w:rPr>
        <w:tab/>
        <w:t>a.</w:t>
      </w:r>
      <w:r>
        <w:rPr>
          <w:rFonts w:ascii="Times" w:hAnsi="Times"/>
          <w:color w:val="000000"/>
        </w:rPr>
        <w:tab/>
      </w:r>
    </w:p>
    <w:tbl>
      <w:tblPr>
        <w:tblW w:w="0" w:type="auto"/>
        <w:jc w:val="center"/>
        <w:tblLayout w:type="fixed"/>
        <w:tblCellMar>
          <w:left w:w="0" w:type="dxa"/>
          <w:right w:w="0" w:type="dxa"/>
        </w:tblCellMar>
        <w:tblLook w:val="0000" w:firstRow="0" w:lastRow="0" w:firstColumn="0" w:lastColumn="0" w:noHBand="0" w:noVBand="0"/>
      </w:tblPr>
      <w:tblGrid>
        <w:gridCol w:w="1719"/>
        <w:gridCol w:w="1719"/>
      </w:tblGrid>
      <w:tr w:rsidR="005D0758">
        <w:trPr>
          <w:jc w:val="center"/>
        </w:trPr>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Duration of Call</w:t>
            </w:r>
          </w:p>
        </w:tc>
        <w:tc>
          <w:tcPr>
            <w:tcW w:w="1719" w:type="dxa"/>
          </w:tcPr>
          <w:p w:rsidR="005D0758" w:rsidRDefault="005D0758">
            <w:pPr>
              <w:spacing w:line="0" w:lineRule="atLeast"/>
              <w:rPr>
                <w:rFonts w:ascii="Times" w:hAnsi="Times"/>
                <w:color w:val="000000"/>
              </w:rPr>
            </w:pPr>
          </w:p>
        </w:tc>
      </w:tr>
      <w:tr w:rsidR="005D0758">
        <w:trPr>
          <w:jc w:val="center"/>
        </w:trPr>
        <w:tc>
          <w:tcPr>
            <w:tcW w:w="1719"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i/>
                <w:color w:val="000000"/>
              </w:rPr>
            </w:pPr>
            <w:r>
              <w:rPr>
                <w:rFonts w:ascii="Times" w:hAnsi="Times"/>
                <w:i/>
                <w:color w:val="000000"/>
              </w:rPr>
              <w:t>x</w:t>
            </w:r>
          </w:p>
        </w:tc>
        <w:tc>
          <w:tcPr>
            <w:tcW w:w="1719"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i/>
                <w:color w:val="000000"/>
              </w:rPr>
              <w:t>f</w:t>
            </w:r>
            <w:r w:rsidR="00D95349">
              <w:rPr>
                <w:rFonts w:ascii="Times" w:hAnsi="Times"/>
                <w:i/>
                <w:color w:val="000000"/>
              </w:rPr>
              <w:t xml:space="preserve"> </w:t>
            </w:r>
            <w:r>
              <w:rPr>
                <w:rFonts w:ascii="Times" w:hAnsi="Times"/>
                <w:color w:val="000000"/>
              </w:rPr>
              <w:t>(</w:t>
            </w:r>
            <w:r>
              <w:rPr>
                <w:rFonts w:ascii="Times" w:hAnsi="Times"/>
                <w:i/>
                <w:color w:val="000000"/>
              </w:rPr>
              <w:t>x</w:t>
            </w:r>
            <w:r>
              <w:rPr>
                <w:rFonts w:ascii="Times" w:hAnsi="Times"/>
                <w:color w:val="000000"/>
              </w:rPr>
              <w:t>)</w:t>
            </w:r>
          </w:p>
        </w:tc>
      </w:tr>
      <w:tr w:rsidR="005D0758">
        <w:trPr>
          <w:jc w:val="center"/>
        </w:trPr>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w:t>
            </w:r>
          </w:p>
        </w:tc>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0.25</w:t>
            </w:r>
          </w:p>
        </w:tc>
      </w:tr>
      <w:tr w:rsidR="005D0758">
        <w:trPr>
          <w:jc w:val="center"/>
        </w:trPr>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2</w:t>
            </w:r>
          </w:p>
        </w:tc>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0.25</w:t>
            </w:r>
          </w:p>
        </w:tc>
      </w:tr>
      <w:tr w:rsidR="005D0758">
        <w:trPr>
          <w:jc w:val="center"/>
        </w:trPr>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3</w:t>
            </w:r>
          </w:p>
        </w:tc>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0.25</w:t>
            </w:r>
          </w:p>
        </w:tc>
      </w:tr>
      <w:tr w:rsidR="005D0758">
        <w:trPr>
          <w:jc w:val="center"/>
        </w:trPr>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4</w:t>
            </w:r>
          </w:p>
        </w:tc>
        <w:tc>
          <w:tcPr>
            <w:tcW w:w="1719" w:type="dxa"/>
            <w:tcBorders>
              <w:bottom w:val="single" w:sz="6" w:space="0" w:color="auto"/>
            </w:tcBorders>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0.25</w:t>
            </w:r>
          </w:p>
        </w:tc>
      </w:tr>
      <w:tr w:rsidR="005D0758">
        <w:trPr>
          <w:jc w:val="center"/>
        </w:trPr>
        <w:tc>
          <w:tcPr>
            <w:tcW w:w="1719" w:type="dxa"/>
          </w:tcPr>
          <w:p w:rsidR="005D0758" w:rsidRDefault="005D0758">
            <w:pPr>
              <w:spacing w:line="0" w:lineRule="atLeast"/>
              <w:rPr>
                <w:rFonts w:ascii="Times" w:hAnsi="Times"/>
                <w:color w:val="000000"/>
              </w:rPr>
            </w:pPr>
          </w:p>
        </w:tc>
        <w:tc>
          <w:tcPr>
            <w:tcW w:w="1719" w:type="dxa"/>
          </w:tcPr>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1.00</w:t>
            </w:r>
          </w:p>
        </w:tc>
      </w:tr>
    </w:tbl>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5D0758" w:rsidRDefault="004A64CC">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noProof/>
          <w:color w:val="000000"/>
        </w:rPr>
        <mc:AlternateContent>
          <mc:Choice Requires="wpc">
            <w:drawing>
              <wp:inline distT="0" distB="0" distL="0" distR="0">
                <wp:extent cx="2378075" cy="1903730"/>
                <wp:effectExtent l="0" t="0" r="3175" b="127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3"/>
                        <wps:cNvCnPr/>
                        <wps:spPr bwMode="auto">
                          <a:xfrm>
                            <a:off x="309538" y="1214392"/>
                            <a:ext cx="520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14"/>
                        <wps:cNvCnPr/>
                        <wps:spPr bwMode="auto">
                          <a:xfrm>
                            <a:off x="309538" y="752081"/>
                            <a:ext cx="520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5"/>
                        <wps:cNvCnPr/>
                        <wps:spPr bwMode="auto">
                          <a:xfrm>
                            <a:off x="309538" y="290595"/>
                            <a:ext cx="520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8075" cy="190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8" o:spid="_x0000_s1026" editas="canvas" style="width:187.25pt;height:149.9pt;mso-position-horizontal-relative:char;mso-position-vertical-relative:line" coordsize="23780,1903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">
                <v:shape id="_x0000_s1027" type="#_x0000_t75" style="position:absolute;width:23780;height:19037;visibility:visible;mso-wrap-style:square">
                  <v:fill o:detectmouseclick="t"/>
                  <v:path o:connecttype="none"/>
                </v:shape>
                <v:line id="Line 13" o:spid="_x0000_s1028" style="position:absolute;visibility:visible;mso-wrap-style:square" from="3095,12143" to="3615,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14" o:spid="_x0000_s1029" style="position:absolute;visibility:visible;mso-wrap-style:square" from="3095,7520" to="3615,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5" o:spid="_x0000_s1030" style="position:absolute;visibility:visible;mso-wrap-style:square" from="3095,2905" to="3615,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Picture 16" o:spid="_x0000_s1031" type="#_x0000_t75" style="position:absolute;width:23780;height:190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h0dDCAAAA2gAAAA8AAABkcnMvZG93bnJldi54bWxEj0FrwkAUhO8F/8PyBG+6iYpo6hpUEKyX&#10;YmLvj+xrEpp9G7JrTPvru0Khx2FmvmG26WAa0VPnassK4lkEgriwuuZSwS0/TdcgnEfW2FgmBd/k&#10;IN2NXraYaPvgK/WZL0WAsEtQQeV9m0jpiooMupltiYP3aTuDPsiulLrDR4CbRs6jaCUN1hwWKmzp&#10;WFHxld2NgrL9WDSb9+Ituh0o/snt0vWXs1KT8bB/BeFp8P/hv/ZZK1jC80q4AXL3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IdHQwgAAANoAAAAPAAAAAAAAAAAAAAAAAJ8C&#10;AABkcnMvZG93bnJldi54bWxQSwUGAAAAAAQABAD3AAAAjgMAAAAA&#10;">
                  <v:imagedata r:id="rId13" o:title=""/>
                </v:shape>
                <w10:anchorlock/>
              </v:group>
            </w:pict>
          </mc:Fallback>
        </mc:AlternateConten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 xml:space="preserve">f </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0   and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 +  </w:t>
      </w:r>
      <w:r>
        <w:rPr>
          <w:rFonts w:ascii="Times" w:hAnsi="Times"/>
          <w:i/>
          <w:color w:val="000000"/>
        </w:rPr>
        <w:t>f</w:t>
      </w:r>
      <w:r>
        <w:rPr>
          <w:rFonts w:ascii="Times" w:hAnsi="Times"/>
          <w:color w:val="000000"/>
        </w:rPr>
        <w:t xml:space="preserve"> (4) = 0.25 +  0.25 +  0.25 +  0.25 = 1.00</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f</w:t>
      </w:r>
      <w:r>
        <w:rPr>
          <w:rFonts w:ascii="Times" w:hAnsi="Times"/>
          <w:color w:val="000000"/>
        </w:rPr>
        <w:t xml:space="preserve"> (3) = 0.25</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sidRPr="00F871DA">
        <w:rPr>
          <w:rFonts w:ascii="Times" w:hAnsi="Times"/>
          <w:i/>
          <w:color w:val="000000"/>
        </w:rPr>
        <w:t>P</w:t>
      </w:r>
      <w:r>
        <w:rPr>
          <w:rFonts w:ascii="Times" w:hAnsi="Times"/>
          <w:color w:val="000000"/>
        </w:rPr>
        <w:t xml:space="preserve">(overtime) = </w:t>
      </w:r>
      <w:r>
        <w:rPr>
          <w:rFonts w:ascii="Times" w:hAnsi="Times"/>
          <w:i/>
          <w:color w:val="000000"/>
        </w:rPr>
        <w:t xml:space="preserve">f </w:t>
      </w:r>
      <w:r>
        <w:rPr>
          <w:rFonts w:ascii="Times" w:hAnsi="Times"/>
          <w:color w:val="000000"/>
        </w:rPr>
        <w:t xml:space="preserve">(3) + </w:t>
      </w:r>
      <w:r>
        <w:rPr>
          <w:rFonts w:ascii="Times" w:hAnsi="Times"/>
          <w:i/>
          <w:color w:val="000000"/>
        </w:rPr>
        <w:t>f</w:t>
      </w:r>
      <w:r>
        <w:rPr>
          <w:rFonts w:ascii="Times" w:hAnsi="Times"/>
          <w:color w:val="000000"/>
        </w:rPr>
        <w:t xml:space="preserve"> (4) = 0.25 + 0.25 = 0.50  </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12.</w:t>
      </w:r>
      <w:r>
        <w:rPr>
          <w:rFonts w:ascii="Times" w:hAnsi="Times"/>
          <w:color w:val="000000"/>
        </w:rPr>
        <w:tab/>
        <w:t>a.</w:t>
      </w:r>
      <w:r>
        <w:rPr>
          <w:rFonts w:ascii="Times" w:hAnsi="Times"/>
          <w:color w:val="000000"/>
        </w:rPr>
        <w:tab/>
        <w:t xml:space="preserve">Yes;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0</w:t>
      </w:r>
      <w:r w:rsidR="00A2589E">
        <w:rPr>
          <w:rFonts w:ascii="Times" w:hAnsi="Times"/>
          <w:color w:val="000000"/>
        </w:rPr>
        <w:t xml:space="preserve">. </w:t>
      </w:r>
      <w:r>
        <w:rPr>
          <w:rFonts w:ascii="Symbol" w:hAnsi="Symbol"/>
          <w:color w:val="000000"/>
        </w:rPr>
        <w:t></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 1</w:t>
      </w:r>
    </w:p>
    <w:p w:rsidR="005D0758" w:rsidRDefault="005D0758">
      <w:pPr>
        <w:tabs>
          <w:tab w:val="left" w:pos="-936"/>
          <w:tab w:val="left" w:pos="-216"/>
          <w:tab w:val="left" w:pos="504"/>
          <w:tab w:val="left" w:pos="904"/>
          <w:tab w:val="left" w:pos="1264"/>
          <w:tab w:val="left" w:pos="18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2589E"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w:t>
      </w:r>
      <w:r w:rsidR="00A2589E">
        <w:rPr>
          <w:rFonts w:ascii="Times" w:hAnsi="Times"/>
          <w:color w:val="000000"/>
        </w:rPr>
        <w:t>500,000</w:t>
      </w:r>
      <w:r>
        <w:rPr>
          <w:rFonts w:ascii="Times" w:hAnsi="Times"/>
          <w:color w:val="000000"/>
        </w:rPr>
        <w:t xml:space="preserve">) + </w:t>
      </w:r>
      <w:r>
        <w:rPr>
          <w:rFonts w:ascii="Times" w:hAnsi="Times"/>
          <w:i/>
          <w:color w:val="000000"/>
        </w:rPr>
        <w:t>f</w:t>
      </w:r>
      <w:r>
        <w:rPr>
          <w:rFonts w:ascii="Times" w:hAnsi="Times"/>
          <w:color w:val="000000"/>
        </w:rPr>
        <w:t xml:space="preserve"> (</w:t>
      </w:r>
      <w:r w:rsidR="00A2589E">
        <w:rPr>
          <w:rFonts w:ascii="Times" w:hAnsi="Times"/>
          <w:color w:val="000000"/>
        </w:rPr>
        <w:t>600,000</w:t>
      </w:r>
      <w:r>
        <w:rPr>
          <w:rFonts w:ascii="Times" w:hAnsi="Times"/>
          <w:color w:val="000000"/>
        </w:rPr>
        <w:t>)</w:t>
      </w:r>
      <w:r w:rsidR="00A2589E">
        <w:rPr>
          <w:rFonts w:ascii="Times" w:hAnsi="Times"/>
          <w:color w:val="000000"/>
        </w:rPr>
        <w:t xml:space="preserve"> = </w:t>
      </w:r>
      <w:r>
        <w:rPr>
          <w:rFonts w:ascii="Times" w:hAnsi="Times"/>
          <w:color w:val="000000"/>
        </w:rPr>
        <w:t>.1</w:t>
      </w:r>
      <w:r w:rsidR="00A2589E">
        <w:rPr>
          <w:rFonts w:ascii="Times" w:hAnsi="Times"/>
          <w:color w:val="000000"/>
        </w:rPr>
        <w:t>0</w:t>
      </w:r>
      <w:r>
        <w:rPr>
          <w:rFonts w:ascii="Times" w:hAnsi="Times"/>
          <w:color w:val="000000"/>
        </w:rPr>
        <w:t xml:space="preserve"> + .</w:t>
      </w:r>
      <w:r w:rsidR="00A2589E">
        <w:rPr>
          <w:rFonts w:ascii="Times" w:hAnsi="Times"/>
          <w:color w:val="000000"/>
        </w:rPr>
        <w:t>05</w:t>
      </w:r>
      <w:r>
        <w:rPr>
          <w:rFonts w:ascii="Times" w:hAnsi="Times"/>
          <w:color w:val="000000"/>
        </w:rPr>
        <w:t xml:space="preserve"> = .</w:t>
      </w:r>
      <w:r w:rsidR="00A2589E">
        <w:rPr>
          <w:rFonts w:ascii="Times" w:hAnsi="Times"/>
          <w:color w:val="000000"/>
        </w:rPr>
        <w:t>1</w:t>
      </w:r>
      <w:r>
        <w:rPr>
          <w:rFonts w:ascii="Times" w:hAnsi="Times"/>
          <w:color w:val="000000"/>
        </w:rPr>
        <w:t>5</w:t>
      </w:r>
    </w:p>
    <w:p w:rsidR="00A2589E" w:rsidRDefault="00A2589E">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A2589E">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 xml:space="preserve">f </w:t>
      </w:r>
      <w:r>
        <w:rPr>
          <w:rFonts w:ascii="Times" w:hAnsi="Times"/>
          <w:color w:val="000000"/>
        </w:rPr>
        <w:t>(100,000) = .10</w:t>
      </w:r>
      <w:r w:rsidR="005D0758">
        <w:rPr>
          <w:rFonts w:ascii="Times" w:hAnsi="Times"/>
          <w:color w:val="000000"/>
        </w:rPr>
        <w:t xml:space="preserve"> </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13.</w:t>
      </w:r>
      <w:r>
        <w:rPr>
          <w:rFonts w:ascii="Times" w:hAnsi="Times"/>
          <w:color w:val="000000"/>
        </w:rPr>
        <w:tab/>
        <w:t>a.</w:t>
      </w:r>
      <w:r>
        <w:rPr>
          <w:rFonts w:ascii="Times" w:hAnsi="Times"/>
          <w:color w:val="000000"/>
        </w:rPr>
        <w:tab/>
        <w:t xml:space="preserve">Yes, since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0 for </w:t>
      </w:r>
      <w:r>
        <w:rPr>
          <w:rFonts w:ascii="Times" w:hAnsi="Times"/>
          <w:i/>
          <w:color w:val="000000"/>
        </w:rPr>
        <w:t>x</w:t>
      </w:r>
      <w:r>
        <w:rPr>
          <w:rFonts w:ascii="Times" w:hAnsi="Times"/>
          <w:color w:val="000000"/>
        </w:rPr>
        <w:t xml:space="preserve">  =  1,2,3 and </w:t>
      </w:r>
      <w:r>
        <w:rPr>
          <w:rFonts w:ascii="Symbol" w:hAnsi="Symbol"/>
          <w:color w:val="000000"/>
        </w:rPr>
        <w:t></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 xml:space="preserve">)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  =  1/6 + 2/6 + 3/6  =  1</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(2)  =  2/6  =  .333</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  =  2/6 + 3/6  =  .833</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14.</w:t>
      </w:r>
      <w:r>
        <w:rPr>
          <w:rFonts w:ascii="Times" w:hAnsi="Times"/>
          <w:color w:val="000000"/>
        </w:rPr>
        <w:tab/>
        <w:t>a.</w:t>
      </w:r>
      <w:r>
        <w:rPr>
          <w:rFonts w:ascii="Times" w:hAnsi="Times"/>
          <w:color w:val="000000"/>
        </w:rPr>
        <w:tab/>
      </w:r>
      <w:r>
        <w:rPr>
          <w:rFonts w:ascii="Times" w:hAnsi="Times"/>
          <w:i/>
          <w:color w:val="000000"/>
        </w:rPr>
        <w:t>f</w:t>
      </w:r>
      <w:r>
        <w:rPr>
          <w:rFonts w:ascii="Times" w:hAnsi="Times"/>
          <w:color w:val="000000"/>
        </w:rPr>
        <w:t xml:space="preserve"> (200)</w:t>
      </w:r>
      <w:r>
        <w:rPr>
          <w:rFonts w:ascii="Times" w:hAnsi="Times"/>
          <w:color w:val="000000"/>
        </w:rPr>
        <w:tab/>
        <w:t xml:space="preserve">=  1 - </w:t>
      </w:r>
      <w:r>
        <w:rPr>
          <w:rFonts w:ascii="Times" w:hAnsi="Times"/>
          <w:i/>
          <w:color w:val="000000"/>
        </w:rPr>
        <w:t>f</w:t>
      </w:r>
      <w:r>
        <w:rPr>
          <w:rFonts w:ascii="Times" w:hAnsi="Times"/>
          <w:color w:val="000000"/>
        </w:rPr>
        <w:t xml:space="preserve"> (-100)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(50) - </w:t>
      </w:r>
      <w:r>
        <w:rPr>
          <w:rFonts w:ascii="Times" w:hAnsi="Times"/>
          <w:i/>
          <w:color w:val="000000"/>
        </w:rPr>
        <w:t>f</w:t>
      </w:r>
      <w:r>
        <w:rPr>
          <w:rFonts w:ascii="Times" w:hAnsi="Times"/>
          <w:color w:val="000000"/>
        </w:rPr>
        <w:t xml:space="preserve"> (100) - </w:t>
      </w:r>
      <w:r>
        <w:rPr>
          <w:rFonts w:ascii="Times" w:hAnsi="Times"/>
          <w:i/>
          <w:color w:val="000000"/>
        </w:rPr>
        <w:t>f</w:t>
      </w:r>
      <w:r>
        <w:rPr>
          <w:rFonts w:ascii="Times" w:hAnsi="Times"/>
          <w:color w:val="000000"/>
        </w:rPr>
        <w:t xml:space="preserve"> (150)</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1 - .95  =  .05</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This is the probability MRA will have a $200,000 profit.</w:t>
      </w:r>
    </w:p>
    <w:p w:rsidR="005D0758" w:rsidRDefault="005D0758">
      <w:pPr>
        <w:tabs>
          <w:tab w:val="left" w:pos="-936"/>
          <w:tab w:val="left" w:pos="-216"/>
          <w:tab w:val="left" w:pos="504"/>
          <w:tab w:val="left" w:pos="904"/>
          <w:tab w:val="left" w:pos="1264"/>
          <w:tab w:val="left" w:pos="1864"/>
          <w:tab w:val="left" w:pos="262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F871DA">
        <w:rPr>
          <w:rFonts w:ascii="Times" w:hAnsi="Times"/>
          <w:i/>
          <w:color w:val="000000"/>
        </w:rPr>
        <w:t>P</w:t>
      </w:r>
      <w:r>
        <w:rPr>
          <w:rFonts w:ascii="Times" w:hAnsi="Times"/>
          <w:color w:val="000000"/>
        </w:rPr>
        <w:t>(Profit)</w:t>
      </w:r>
      <w:r>
        <w:rPr>
          <w:rFonts w:ascii="Times" w:hAnsi="Times"/>
          <w:color w:val="000000"/>
        </w:rPr>
        <w:tab/>
        <w:t xml:space="preserve">=  </w:t>
      </w:r>
      <w:r>
        <w:rPr>
          <w:rFonts w:ascii="Times" w:hAnsi="Times"/>
          <w:i/>
          <w:color w:val="000000"/>
        </w:rPr>
        <w:t>f</w:t>
      </w:r>
      <w:r>
        <w:rPr>
          <w:rFonts w:ascii="Times" w:hAnsi="Times"/>
          <w:color w:val="000000"/>
        </w:rPr>
        <w:t xml:space="preserve"> (50) + </w:t>
      </w:r>
      <w:r>
        <w:rPr>
          <w:rFonts w:ascii="Times" w:hAnsi="Times"/>
          <w:i/>
          <w:color w:val="000000"/>
        </w:rPr>
        <w:t>f</w:t>
      </w:r>
      <w:r>
        <w:rPr>
          <w:rFonts w:ascii="Times" w:hAnsi="Times"/>
          <w:color w:val="000000"/>
        </w:rPr>
        <w:t xml:space="preserve"> (100) + </w:t>
      </w:r>
      <w:r>
        <w:rPr>
          <w:rFonts w:ascii="Times" w:hAnsi="Times"/>
          <w:i/>
          <w:color w:val="000000"/>
        </w:rPr>
        <w:t>f</w:t>
      </w:r>
      <w:r>
        <w:rPr>
          <w:rFonts w:ascii="Times" w:hAnsi="Times"/>
          <w:color w:val="000000"/>
        </w:rPr>
        <w:t xml:space="preserve"> (150) + </w:t>
      </w:r>
      <w:r>
        <w:rPr>
          <w:rFonts w:ascii="Times" w:hAnsi="Times"/>
          <w:i/>
          <w:color w:val="000000"/>
        </w:rPr>
        <w:t>f</w:t>
      </w:r>
      <w:r>
        <w:rPr>
          <w:rFonts w:ascii="Times" w:hAnsi="Times"/>
          <w:color w:val="000000"/>
        </w:rPr>
        <w:t xml:space="preserve"> (200)</w:t>
      </w:r>
    </w:p>
    <w:p w:rsidR="005D0758" w:rsidRDefault="005D0758">
      <w:pPr>
        <w:tabs>
          <w:tab w:val="left" w:pos="-936"/>
          <w:tab w:val="left" w:pos="-216"/>
          <w:tab w:val="left" w:pos="504"/>
          <w:tab w:val="left" w:pos="904"/>
          <w:tab w:val="left" w:pos="1264"/>
          <w:tab w:val="left" w:pos="1864"/>
          <w:tab w:val="left" w:pos="210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.30 + .25 +  .10 + .05  =  .70</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Pr="00F871DA">
        <w:rPr>
          <w:rFonts w:ascii="Times" w:hAnsi="Times"/>
          <w:i/>
          <w:color w:val="000000"/>
        </w:rPr>
        <w:t>P</w:t>
      </w:r>
      <w:r>
        <w:rPr>
          <w:rFonts w:ascii="Times" w:hAnsi="Times"/>
          <w:color w:val="000000"/>
        </w:rPr>
        <w:t>(at least 100)</w:t>
      </w:r>
      <w:r>
        <w:rPr>
          <w:rFonts w:ascii="Times" w:hAnsi="Times"/>
          <w:color w:val="000000"/>
        </w:rPr>
        <w:tab/>
        <w:t xml:space="preserve">=  </w:t>
      </w:r>
      <w:r>
        <w:rPr>
          <w:rFonts w:ascii="Times" w:hAnsi="Times"/>
          <w:i/>
          <w:color w:val="000000"/>
        </w:rPr>
        <w:t>f</w:t>
      </w:r>
      <w:r>
        <w:rPr>
          <w:rFonts w:ascii="Times" w:hAnsi="Times"/>
          <w:color w:val="000000"/>
        </w:rPr>
        <w:t xml:space="preserve"> (100) +  </w:t>
      </w:r>
      <w:r>
        <w:rPr>
          <w:rFonts w:ascii="Times" w:hAnsi="Times"/>
          <w:i/>
          <w:color w:val="000000"/>
        </w:rPr>
        <w:t>f</w:t>
      </w:r>
      <w:r>
        <w:rPr>
          <w:rFonts w:ascii="Times" w:hAnsi="Times"/>
          <w:color w:val="000000"/>
        </w:rPr>
        <w:t xml:space="preserve"> (150) + </w:t>
      </w:r>
      <w:r>
        <w:rPr>
          <w:rFonts w:ascii="Times" w:hAnsi="Times"/>
          <w:i/>
          <w:color w:val="000000"/>
        </w:rPr>
        <w:t>f</w:t>
      </w:r>
      <w:r>
        <w:rPr>
          <w:rFonts w:ascii="Times" w:hAnsi="Times"/>
          <w:color w:val="000000"/>
        </w:rPr>
        <w:t xml:space="preserve"> (200)</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.25 + .10 +.05  =  .40</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15.</w:t>
      </w:r>
      <w:r>
        <w:rPr>
          <w:rFonts w:ascii="Times" w:hAnsi="Times"/>
          <w:color w:val="000000"/>
        </w:rPr>
        <w:tab/>
        <w:t>a.</w:t>
      </w:r>
    </w:p>
    <w:tbl>
      <w:tblPr>
        <w:tblW w:w="0" w:type="auto"/>
        <w:tblInd w:w="1368" w:type="dxa"/>
        <w:tblLayout w:type="fixed"/>
        <w:tblLook w:val="0000" w:firstRow="0" w:lastRow="0" w:firstColumn="0" w:lastColumn="0" w:noHBand="0" w:noVBand="0"/>
      </w:tblPr>
      <w:tblGrid>
        <w:gridCol w:w="918"/>
        <w:gridCol w:w="1080"/>
        <w:gridCol w:w="1080"/>
      </w:tblGrid>
      <w:tr w:rsidR="005D0758" w:rsidTr="00F871DA">
        <w:tc>
          <w:tcPr>
            <w:tcW w:w="918" w:type="dxa"/>
            <w:tcBorders>
              <w:bottom w:val="single" w:sz="4" w:space="0" w:color="auto"/>
            </w:tcBorders>
          </w:tcPr>
          <w:p w:rsidR="005D0758" w:rsidRDefault="005D0758">
            <w:pPr>
              <w:jc w:val="center"/>
              <w:rPr>
                <w:color w:val="000000"/>
              </w:rPr>
            </w:pPr>
            <w:r>
              <w:rPr>
                <w:i/>
                <w:color w:val="000000"/>
              </w:rPr>
              <w:t>x</w:t>
            </w:r>
          </w:p>
        </w:tc>
        <w:tc>
          <w:tcPr>
            <w:tcW w:w="1080" w:type="dxa"/>
            <w:tcBorders>
              <w:bottom w:val="single" w:sz="4" w:space="0" w:color="auto"/>
            </w:tcBorders>
          </w:tcPr>
          <w:p w:rsidR="005D0758" w:rsidRDefault="005D0758">
            <w:pPr>
              <w:jc w:val="center"/>
              <w:rPr>
                <w:color w:val="000000"/>
              </w:rPr>
            </w:pPr>
            <w:r>
              <w:rPr>
                <w:i/>
                <w:color w:val="000000"/>
              </w:rPr>
              <w:t>f</w:t>
            </w:r>
            <w:r>
              <w:rPr>
                <w:color w:val="000000"/>
              </w:rPr>
              <w:t xml:space="preserve"> (</w:t>
            </w:r>
            <w:r>
              <w:rPr>
                <w:i/>
                <w:color w:val="000000"/>
              </w:rPr>
              <w:t>x</w:t>
            </w:r>
            <w:r>
              <w:rPr>
                <w:color w:val="000000"/>
              </w:rPr>
              <w:t>)</w:t>
            </w:r>
          </w:p>
        </w:tc>
        <w:tc>
          <w:tcPr>
            <w:tcW w:w="1080" w:type="dxa"/>
            <w:tcBorders>
              <w:bottom w:val="single" w:sz="4" w:space="0" w:color="auto"/>
            </w:tcBorders>
          </w:tcPr>
          <w:p w:rsidR="005D0758" w:rsidRDefault="005D0758">
            <w:pPr>
              <w:jc w:val="center"/>
              <w:rPr>
                <w:color w:val="000000"/>
              </w:rPr>
            </w:pPr>
            <w:r>
              <w:rPr>
                <w:i/>
                <w:color w:val="000000"/>
              </w:rPr>
              <w:t xml:space="preserve">x f </w:t>
            </w:r>
            <w:r>
              <w:rPr>
                <w:color w:val="000000"/>
              </w:rPr>
              <w:t>(</w:t>
            </w:r>
            <w:r>
              <w:rPr>
                <w:i/>
                <w:color w:val="000000"/>
              </w:rPr>
              <w:t>x</w:t>
            </w:r>
            <w:r>
              <w:rPr>
                <w:color w:val="000000"/>
              </w:rPr>
              <w:t>)</w:t>
            </w:r>
          </w:p>
        </w:tc>
      </w:tr>
      <w:tr w:rsidR="005D0758" w:rsidTr="00F871DA">
        <w:tc>
          <w:tcPr>
            <w:tcW w:w="918" w:type="dxa"/>
          </w:tcPr>
          <w:p w:rsidR="005D0758" w:rsidRDefault="005D0758">
            <w:pPr>
              <w:jc w:val="center"/>
              <w:rPr>
                <w:color w:val="000000"/>
              </w:rPr>
            </w:pPr>
            <w:r>
              <w:rPr>
                <w:color w:val="000000"/>
              </w:rPr>
              <w:t>3</w:t>
            </w:r>
          </w:p>
        </w:tc>
        <w:tc>
          <w:tcPr>
            <w:tcW w:w="1080" w:type="dxa"/>
          </w:tcPr>
          <w:p w:rsidR="005D0758" w:rsidRDefault="005D0758">
            <w:pPr>
              <w:jc w:val="center"/>
              <w:rPr>
                <w:color w:val="000000"/>
              </w:rPr>
            </w:pPr>
            <w:r>
              <w:rPr>
                <w:color w:val="000000"/>
              </w:rPr>
              <w:t>.25</w:t>
            </w:r>
          </w:p>
        </w:tc>
        <w:tc>
          <w:tcPr>
            <w:tcW w:w="1080" w:type="dxa"/>
          </w:tcPr>
          <w:p w:rsidR="005D0758" w:rsidRDefault="005D0758">
            <w:pPr>
              <w:jc w:val="center"/>
              <w:rPr>
                <w:color w:val="000000"/>
              </w:rPr>
            </w:pPr>
            <w:r>
              <w:rPr>
                <w:color w:val="000000"/>
              </w:rPr>
              <w:t>.75</w:t>
            </w:r>
          </w:p>
        </w:tc>
      </w:tr>
      <w:tr w:rsidR="005D0758" w:rsidTr="00F871DA">
        <w:tc>
          <w:tcPr>
            <w:tcW w:w="918" w:type="dxa"/>
          </w:tcPr>
          <w:p w:rsidR="005D0758" w:rsidRDefault="005D0758">
            <w:pPr>
              <w:jc w:val="center"/>
              <w:rPr>
                <w:color w:val="000000"/>
              </w:rPr>
            </w:pPr>
            <w:r>
              <w:rPr>
                <w:color w:val="000000"/>
              </w:rPr>
              <w:t>6</w:t>
            </w:r>
          </w:p>
        </w:tc>
        <w:tc>
          <w:tcPr>
            <w:tcW w:w="1080" w:type="dxa"/>
          </w:tcPr>
          <w:p w:rsidR="005D0758" w:rsidRDefault="005D0758">
            <w:pPr>
              <w:jc w:val="center"/>
              <w:rPr>
                <w:color w:val="000000"/>
              </w:rPr>
            </w:pPr>
            <w:r>
              <w:rPr>
                <w:color w:val="000000"/>
              </w:rPr>
              <w:t xml:space="preserve"> .50</w:t>
            </w:r>
          </w:p>
        </w:tc>
        <w:tc>
          <w:tcPr>
            <w:tcW w:w="1080" w:type="dxa"/>
          </w:tcPr>
          <w:p w:rsidR="005D0758" w:rsidRDefault="005D0758">
            <w:pPr>
              <w:jc w:val="center"/>
              <w:rPr>
                <w:color w:val="000000"/>
              </w:rPr>
            </w:pPr>
            <w:r>
              <w:rPr>
                <w:color w:val="000000"/>
              </w:rPr>
              <w:t>3.00</w:t>
            </w:r>
          </w:p>
        </w:tc>
      </w:tr>
      <w:tr w:rsidR="005D0758" w:rsidTr="00F871DA">
        <w:tc>
          <w:tcPr>
            <w:tcW w:w="918" w:type="dxa"/>
          </w:tcPr>
          <w:p w:rsidR="005D0758" w:rsidRDefault="005D0758">
            <w:pPr>
              <w:jc w:val="center"/>
              <w:rPr>
                <w:color w:val="000000"/>
              </w:rPr>
            </w:pPr>
            <w:r>
              <w:rPr>
                <w:color w:val="000000"/>
              </w:rPr>
              <w:t>9</w:t>
            </w:r>
          </w:p>
        </w:tc>
        <w:tc>
          <w:tcPr>
            <w:tcW w:w="1080" w:type="dxa"/>
          </w:tcPr>
          <w:p w:rsidR="005D0758" w:rsidRDefault="005D0758">
            <w:pPr>
              <w:jc w:val="center"/>
              <w:rPr>
                <w:color w:val="000000"/>
              </w:rPr>
            </w:pPr>
            <w:r>
              <w:rPr>
                <w:color w:val="000000"/>
                <w:u w:val="single"/>
              </w:rPr>
              <w:t xml:space="preserve"> .25</w:t>
            </w:r>
          </w:p>
        </w:tc>
        <w:tc>
          <w:tcPr>
            <w:tcW w:w="1080" w:type="dxa"/>
          </w:tcPr>
          <w:p w:rsidR="005D0758" w:rsidRDefault="005D0758">
            <w:pPr>
              <w:jc w:val="center"/>
              <w:rPr>
                <w:color w:val="000000"/>
              </w:rPr>
            </w:pPr>
            <w:r>
              <w:rPr>
                <w:color w:val="000000"/>
                <w:u w:val="single"/>
              </w:rPr>
              <w:t xml:space="preserve"> 2.25</w:t>
            </w:r>
          </w:p>
        </w:tc>
      </w:tr>
      <w:tr w:rsidR="005D0758" w:rsidTr="00F871DA">
        <w:tc>
          <w:tcPr>
            <w:tcW w:w="918" w:type="dxa"/>
          </w:tcPr>
          <w:p w:rsidR="005D0758" w:rsidRDefault="005D0758">
            <w:pPr>
              <w:jc w:val="center"/>
              <w:rPr>
                <w:color w:val="000000"/>
              </w:rPr>
            </w:pPr>
          </w:p>
        </w:tc>
        <w:tc>
          <w:tcPr>
            <w:tcW w:w="1080" w:type="dxa"/>
          </w:tcPr>
          <w:p w:rsidR="005D0758" w:rsidRDefault="005D0758">
            <w:pPr>
              <w:jc w:val="center"/>
              <w:rPr>
                <w:color w:val="000000"/>
              </w:rPr>
            </w:pPr>
            <w:r>
              <w:rPr>
                <w:color w:val="000000"/>
              </w:rPr>
              <w:t>1.00</w:t>
            </w:r>
          </w:p>
        </w:tc>
        <w:tc>
          <w:tcPr>
            <w:tcW w:w="1080" w:type="dxa"/>
          </w:tcPr>
          <w:p w:rsidR="005D0758" w:rsidRDefault="005D0758">
            <w:pPr>
              <w:jc w:val="center"/>
              <w:rPr>
                <w:rFonts w:ascii="Times" w:hAnsi="Times"/>
                <w:color w:val="000000"/>
              </w:rPr>
            </w:pPr>
            <w:r>
              <w:rPr>
                <w:color w:val="000000"/>
              </w:rPr>
              <w:t>6.00</w:t>
            </w:r>
          </w:p>
        </w:tc>
      </w:tr>
    </w:tbl>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 xml:space="preserve">  =  6</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tbl>
      <w:tblPr>
        <w:tblW w:w="0" w:type="auto"/>
        <w:tblInd w:w="1368" w:type="dxa"/>
        <w:tblLayout w:type="fixed"/>
        <w:tblLook w:val="0000" w:firstRow="0" w:lastRow="0" w:firstColumn="0" w:lastColumn="0" w:noHBand="0" w:noVBand="0"/>
      </w:tblPr>
      <w:tblGrid>
        <w:gridCol w:w="738"/>
        <w:gridCol w:w="989"/>
        <w:gridCol w:w="991"/>
        <w:gridCol w:w="810"/>
        <w:gridCol w:w="1620"/>
      </w:tblGrid>
      <w:tr w:rsidR="005D0758" w:rsidTr="00F871DA">
        <w:tc>
          <w:tcPr>
            <w:tcW w:w="738" w:type="dxa"/>
            <w:tcBorders>
              <w:bottom w:val="single" w:sz="4" w:space="0" w:color="auto"/>
            </w:tcBorders>
          </w:tcPr>
          <w:p w:rsidR="005D0758" w:rsidRDefault="005D0758">
            <w:pPr>
              <w:jc w:val="center"/>
              <w:rPr>
                <w:rFonts w:ascii="Times" w:hAnsi="Times"/>
                <w:color w:val="000000"/>
              </w:rPr>
            </w:pPr>
            <w:r>
              <w:rPr>
                <w:rFonts w:ascii="Times" w:hAnsi="Times"/>
                <w:i/>
                <w:color w:val="000000"/>
              </w:rPr>
              <w:t>x</w:t>
            </w:r>
          </w:p>
        </w:tc>
        <w:tc>
          <w:tcPr>
            <w:tcW w:w="989" w:type="dxa"/>
            <w:tcBorders>
              <w:bottom w:val="single" w:sz="4" w:space="0" w:color="auto"/>
            </w:tcBorders>
          </w:tcPr>
          <w:p w:rsidR="005D0758" w:rsidRDefault="005D0758">
            <w:pPr>
              <w:jc w:val="center"/>
              <w:rPr>
                <w:rFonts w:ascii="Times" w:hAnsi="Times"/>
                <w:color w:val="000000"/>
              </w:rPr>
            </w:pPr>
            <w:r>
              <w:rPr>
                <w:rFonts w:ascii="Times" w:hAnsi="Times"/>
                <w:i/>
                <w:color w:val="000000"/>
              </w:rPr>
              <w:t xml:space="preserve">x - </w:t>
            </w:r>
            <w:r>
              <w:rPr>
                <w:rFonts w:ascii="Symbol" w:hAnsi="Symbol"/>
                <w:i/>
                <w:color w:val="000000"/>
              </w:rPr>
              <w:t></w:t>
            </w:r>
          </w:p>
        </w:tc>
        <w:tc>
          <w:tcPr>
            <w:tcW w:w="991"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 xml:space="preserve">x - </w:t>
            </w:r>
            <w:r>
              <w:rPr>
                <w:rFonts w:ascii="Symbol" w:hAnsi="Symbol"/>
                <w:i/>
                <w:color w:val="000000"/>
              </w:rPr>
              <w:t></w:t>
            </w:r>
            <w:r>
              <w:rPr>
                <w:rFonts w:ascii="Times" w:hAnsi="Times"/>
                <w:color w:val="000000"/>
              </w:rPr>
              <w:t>)</w:t>
            </w:r>
            <w:r>
              <w:rPr>
                <w:rFonts w:ascii="Times" w:hAnsi="Times"/>
                <w:color w:val="000000"/>
                <w:vertAlign w:val="superscript"/>
              </w:rPr>
              <w:t>2</w:t>
            </w:r>
          </w:p>
        </w:tc>
        <w:tc>
          <w:tcPr>
            <w:tcW w:w="810" w:type="dxa"/>
            <w:tcBorders>
              <w:bottom w:val="single" w:sz="4" w:space="0" w:color="auto"/>
            </w:tcBorders>
          </w:tcPr>
          <w:p w:rsidR="005D0758" w:rsidRDefault="005D0758">
            <w:pPr>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c>
          <w:tcPr>
            <w:tcW w:w="162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 xml:space="preserve">x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r>
      <w:tr w:rsidR="005D0758" w:rsidTr="00F871DA">
        <w:tc>
          <w:tcPr>
            <w:tcW w:w="738" w:type="dxa"/>
          </w:tcPr>
          <w:p w:rsidR="005D0758" w:rsidRDefault="005D0758">
            <w:pPr>
              <w:jc w:val="center"/>
              <w:rPr>
                <w:rFonts w:ascii="Times" w:hAnsi="Times"/>
                <w:color w:val="000000"/>
              </w:rPr>
            </w:pPr>
            <w:r>
              <w:rPr>
                <w:rFonts w:ascii="Times" w:hAnsi="Times"/>
                <w:color w:val="000000"/>
              </w:rPr>
              <w:t>3</w:t>
            </w:r>
          </w:p>
        </w:tc>
        <w:tc>
          <w:tcPr>
            <w:tcW w:w="989" w:type="dxa"/>
          </w:tcPr>
          <w:p w:rsidR="005D0758" w:rsidRDefault="005D0758">
            <w:pPr>
              <w:jc w:val="center"/>
              <w:rPr>
                <w:rFonts w:ascii="Times" w:hAnsi="Times"/>
                <w:color w:val="000000"/>
              </w:rPr>
            </w:pPr>
            <w:r>
              <w:rPr>
                <w:rFonts w:ascii="Times" w:hAnsi="Times"/>
                <w:color w:val="000000"/>
              </w:rPr>
              <w:t>-3</w:t>
            </w:r>
          </w:p>
        </w:tc>
        <w:tc>
          <w:tcPr>
            <w:tcW w:w="991" w:type="dxa"/>
          </w:tcPr>
          <w:p w:rsidR="005D0758" w:rsidRDefault="005D0758">
            <w:pPr>
              <w:jc w:val="center"/>
              <w:rPr>
                <w:rFonts w:ascii="Times" w:hAnsi="Times"/>
                <w:color w:val="000000"/>
              </w:rPr>
            </w:pPr>
            <w:r>
              <w:rPr>
                <w:rFonts w:ascii="Times" w:hAnsi="Times"/>
                <w:color w:val="000000"/>
              </w:rPr>
              <w:t>9</w:t>
            </w:r>
          </w:p>
        </w:tc>
        <w:tc>
          <w:tcPr>
            <w:tcW w:w="810" w:type="dxa"/>
          </w:tcPr>
          <w:p w:rsidR="005D0758" w:rsidRDefault="005D0758">
            <w:pPr>
              <w:jc w:val="center"/>
              <w:rPr>
                <w:rFonts w:ascii="Times" w:hAnsi="Times"/>
                <w:color w:val="000000"/>
              </w:rPr>
            </w:pPr>
            <w:r>
              <w:rPr>
                <w:rFonts w:ascii="Times" w:hAnsi="Times"/>
                <w:color w:val="000000"/>
              </w:rPr>
              <w:t>.25</w:t>
            </w:r>
          </w:p>
        </w:tc>
        <w:tc>
          <w:tcPr>
            <w:tcW w:w="1620" w:type="dxa"/>
          </w:tcPr>
          <w:p w:rsidR="005D0758" w:rsidRDefault="005D0758">
            <w:pPr>
              <w:jc w:val="center"/>
              <w:rPr>
                <w:rFonts w:ascii="Times" w:hAnsi="Times"/>
                <w:color w:val="000000"/>
              </w:rPr>
            </w:pPr>
            <w:r>
              <w:rPr>
                <w:rFonts w:ascii="Times" w:hAnsi="Times"/>
                <w:color w:val="000000"/>
              </w:rPr>
              <w:t>2.25</w:t>
            </w:r>
          </w:p>
        </w:tc>
      </w:tr>
      <w:tr w:rsidR="005D0758" w:rsidTr="00F871DA">
        <w:tc>
          <w:tcPr>
            <w:tcW w:w="738" w:type="dxa"/>
          </w:tcPr>
          <w:p w:rsidR="005D0758" w:rsidRDefault="005D0758">
            <w:pPr>
              <w:jc w:val="center"/>
              <w:rPr>
                <w:rFonts w:ascii="Times" w:hAnsi="Times"/>
                <w:color w:val="000000"/>
              </w:rPr>
            </w:pPr>
            <w:r>
              <w:rPr>
                <w:rFonts w:ascii="Times" w:hAnsi="Times"/>
                <w:color w:val="000000"/>
              </w:rPr>
              <w:t>6</w:t>
            </w:r>
          </w:p>
        </w:tc>
        <w:tc>
          <w:tcPr>
            <w:tcW w:w="989" w:type="dxa"/>
          </w:tcPr>
          <w:p w:rsidR="005D0758" w:rsidRDefault="005D0758">
            <w:pPr>
              <w:jc w:val="center"/>
              <w:rPr>
                <w:rFonts w:ascii="Times" w:hAnsi="Times"/>
                <w:color w:val="000000"/>
              </w:rPr>
            </w:pPr>
            <w:r>
              <w:rPr>
                <w:rFonts w:ascii="Times" w:hAnsi="Times"/>
                <w:color w:val="000000"/>
              </w:rPr>
              <w:t xml:space="preserve"> 0</w:t>
            </w:r>
          </w:p>
        </w:tc>
        <w:tc>
          <w:tcPr>
            <w:tcW w:w="991" w:type="dxa"/>
          </w:tcPr>
          <w:p w:rsidR="005D0758" w:rsidRDefault="005D0758">
            <w:pPr>
              <w:jc w:val="center"/>
              <w:rPr>
                <w:rFonts w:ascii="Times" w:hAnsi="Times"/>
                <w:color w:val="000000"/>
              </w:rPr>
            </w:pPr>
            <w:r>
              <w:rPr>
                <w:rFonts w:ascii="Times" w:hAnsi="Times"/>
                <w:color w:val="000000"/>
              </w:rPr>
              <w:t>0</w:t>
            </w:r>
          </w:p>
        </w:tc>
        <w:tc>
          <w:tcPr>
            <w:tcW w:w="810" w:type="dxa"/>
          </w:tcPr>
          <w:p w:rsidR="005D0758" w:rsidRDefault="005D0758">
            <w:pPr>
              <w:jc w:val="center"/>
              <w:rPr>
                <w:rFonts w:ascii="Times" w:hAnsi="Times"/>
                <w:color w:val="000000"/>
              </w:rPr>
            </w:pPr>
            <w:r>
              <w:rPr>
                <w:rFonts w:ascii="Times" w:hAnsi="Times"/>
                <w:color w:val="000000"/>
              </w:rPr>
              <w:t>.50</w:t>
            </w:r>
          </w:p>
        </w:tc>
        <w:tc>
          <w:tcPr>
            <w:tcW w:w="1620" w:type="dxa"/>
          </w:tcPr>
          <w:p w:rsidR="005D0758" w:rsidRDefault="005D0758">
            <w:pPr>
              <w:jc w:val="center"/>
              <w:rPr>
                <w:rFonts w:ascii="Times" w:hAnsi="Times"/>
                <w:color w:val="000000"/>
              </w:rPr>
            </w:pPr>
            <w:r>
              <w:rPr>
                <w:rFonts w:ascii="Times" w:hAnsi="Times"/>
                <w:color w:val="000000"/>
              </w:rPr>
              <w:t>0.00</w:t>
            </w:r>
          </w:p>
        </w:tc>
      </w:tr>
      <w:tr w:rsidR="005D0758" w:rsidTr="00F871DA">
        <w:tc>
          <w:tcPr>
            <w:tcW w:w="738" w:type="dxa"/>
          </w:tcPr>
          <w:p w:rsidR="005D0758" w:rsidRDefault="005D0758">
            <w:pPr>
              <w:jc w:val="center"/>
              <w:rPr>
                <w:rFonts w:ascii="Times" w:hAnsi="Times"/>
                <w:color w:val="000000"/>
              </w:rPr>
            </w:pPr>
            <w:r>
              <w:rPr>
                <w:rFonts w:ascii="Times" w:hAnsi="Times"/>
                <w:color w:val="000000"/>
              </w:rPr>
              <w:t>9</w:t>
            </w:r>
          </w:p>
        </w:tc>
        <w:tc>
          <w:tcPr>
            <w:tcW w:w="989" w:type="dxa"/>
          </w:tcPr>
          <w:p w:rsidR="005D0758" w:rsidRDefault="005D0758">
            <w:pPr>
              <w:jc w:val="center"/>
              <w:rPr>
                <w:rFonts w:ascii="Times" w:hAnsi="Times"/>
                <w:color w:val="000000"/>
              </w:rPr>
            </w:pPr>
            <w:r>
              <w:rPr>
                <w:rFonts w:ascii="Times" w:hAnsi="Times"/>
                <w:color w:val="000000"/>
              </w:rPr>
              <w:t xml:space="preserve"> 3</w:t>
            </w:r>
          </w:p>
        </w:tc>
        <w:tc>
          <w:tcPr>
            <w:tcW w:w="991" w:type="dxa"/>
          </w:tcPr>
          <w:p w:rsidR="005D0758" w:rsidRDefault="005D0758">
            <w:pPr>
              <w:jc w:val="center"/>
              <w:rPr>
                <w:rFonts w:ascii="Times" w:hAnsi="Times"/>
                <w:color w:val="000000"/>
              </w:rPr>
            </w:pPr>
            <w:r>
              <w:rPr>
                <w:rFonts w:ascii="Times" w:hAnsi="Times"/>
                <w:color w:val="000000"/>
              </w:rPr>
              <w:t>9</w:t>
            </w:r>
          </w:p>
        </w:tc>
        <w:tc>
          <w:tcPr>
            <w:tcW w:w="810" w:type="dxa"/>
          </w:tcPr>
          <w:p w:rsidR="005D0758" w:rsidRDefault="005D0758">
            <w:pPr>
              <w:jc w:val="center"/>
              <w:rPr>
                <w:rFonts w:ascii="Times" w:hAnsi="Times"/>
                <w:color w:val="000000"/>
              </w:rPr>
            </w:pPr>
            <w:r>
              <w:rPr>
                <w:rFonts w:ascii="Times" w:hAnsi="Times"/>
                <w:color w:val="000000"/>
              </w:rPr>
              <w:t>.25</w:t>
            </w:r>
          </w:p>
        </w:tc>
        <w:tc>
          <w:tcPr>
            <w:tcW w:w="1620" w:type="dxa"/>
          </w:tcPr>
          <w:p w:rsidR="005D0758" w:rsidRDefault="005D0758">
            <w:pPr>
              <w:jc w:val="center"/>
              <w:rPr>
                <w:color w:val="000000"/>
                <w:u w:val="single"/>
              </w:rPr>
            </w:pPr>
            <w:r>
              <w:rPr>
                <w:color w:val="000000"/>
                <w:u w:val="single"/>
              </w:rPr>
              <w:t>2.25</w:t>
            </w:r>
          </w:p>
        </w:tc>
      </w:tr>
      <w:tr w:rsidR="005D0758" w:rsidTr="00F871DA">
        <w:tc>
          <w:tcPr>
            <w:tcW w:w="738" w:type="dxa"/>
          </w:tcPr>
          <w:p w:rsidR="005D0758" w:rsidRDefault="005D0758">
            <w:pPr>
              <w:jc w:val="center"/>
              <w:rPr>
                <w:b/>
                <w:color w:val="000000"/>
                <w:sz w:val="24"/>
                <w:u w:val="single"/>
              </w:rPr>
            </w:pPr>
          </w:p>
        </w:tc>
        <w:tc>
          <w:tcPr>
            <w:tcW w:w="989" w:type="dxa"/>
          </w:tcPr>
          <w:p w:rsidR="005D0758" w:rsidRDefault="005D0758">
            <w:pPr>
              <w:jc w:val="center"/>
              <w:rPr>
                <w:b/>
                <w:color w:val="000000"/>
                <w:sz w:val="24"/>
                <w:u w:val="single"/>
              </w:rPr>
            </w:pPr>
          </w:p>
        </w:tc>
        <w:tc>
          <w:tcPr>
            <w:tcW w:w="991" w:type="dxa"/>
          </w:tcPr>
          <w:p w:rsidR="005D0758" w:rsidRDefault="005D0758">
            <w:pPr>
              <w:jc w:val="center"/>
              <w:rPr>
                <w:b/>
                <w:color w:val="000000"/>
                <w:sz w:val="24"/>
                <w:u w:val="single"/>
              </w:rPr>
            </w:pPr>
          </w:p>
        </w:tc>
        <w:tc>
          <w:tcPr>
            <w:tcW w:w="810" w:type="dxa"/>
          </w:tcPr>
          <w:p w:rsidR="005D0758" w:rsidRDefault="005D0758">
            <w:pPr>
              <w:jc w:val="center"/>
              <w:rPr>
                <w:b/>
                <w:color w:val="000000"/>
                <w:sz w:val="24"/>
                <w:u w:val="single"/>
              </w:rPr>
            </w:pPr>
          </w:p>
        </w:tc>
        <w:tc>
          <w:tcPr>
            <w:tcW w:w="1620" w:type="dxa"/>
          </w:tcPr>
          <w:p w:rsidR="005D0758" w:rsidRDefault="005D0758">
            <w:pPr>
              <w:jc w:val="center"/>
              <w:rPr>
                <w:rFonts w:ascii="Times" w:hAnsi="Times"/>
                <w:color w:val="000000"/>
              </w:rPr>
            </w:pPr>
            <w:r>
              <w:rPr>
                <w:color w:val="000000"/>
              </w:rPr>
              <w:t>4.50</w:t>
            </w:r>
          </w:p>
        </w:tc>
      </w:tr>
    </w:tbl>
    <w:p w:rsidR="00F871DA" w:rsidRDefault="00F871DA">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vertAlign w:val="superscript"/>
        </w:rPr>
        <w:t>2</w:t>
      </w:r>
      <w:r>
        <w:rPr>
          <w:rFonts w:ascii="Times" w:hAnsi="Times"/>
          <w:color w:val="000000"/>
        </w:rPr>
        <w:t xml:space="preserve">  =  4.5</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w:t>
      </w:r>
      <w:r>
        <w:rPr>
          <w:rFonts w:ascii="Times" w:hAnsi="Times"/>
          <w:color w:val="000000"/>
          <w:position w:val="-8"/>
        </w:rPr>
        <w:object w:dxaOrig="580" w:dyaOrig="320">
          <v:shape id="_x0000_i1026" type="#_x0000_t75" style="width:28.8pt;height:16.15pt" o:ole="" fillcolor="window">
            <v:imagedata r:id="rId14" o:title=""/>
          </v:shape>
          <o:OLEObject Type="Embed" ProgID="Equation.DSMT4" ShapeID="_x0000_i1026" DrawAspect="Content" ObjectID="_1410434373" r:id="rId15"/>
        </w:object>
      </w:r>
      <w:r>
        <w:rPr>
          <w:rFonts w:ascii="Times" w:hAnsi="Times"/>
          <w:color w:val="000000"/>
        </w:rPr>
        <w:t xml:space="preserve"> =  2.12</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16.</w:t>
      </w:r>
      <w:r>
        <w:rPr>
          <w:rFonts w:ascii="Times" w:hAnsi="Times"/>
          <w:color w:val="000000"/>
        </w:rPr>
        <w:tab/>
        <w:t>a.</w:t>
      </w:r>
    </w:p>
    <w:tbl>
      <w:tblPr>
        <w:tblW w:w="0" w:type="auto"/>
        <w:tblInd w:w="1368" w:type="dxa"/>
        <w:tblLayout w:type="fixed"/>
        <w:tblLook w:val="0000" w:firstRow="0" w:lastRow="0" w:firstColumn="0" w:lastColumn="0" w:noHBand="0" w:noVBand="0"/>
      </w:tblPr>
      <w:tblGrid>
        <w:gridCol w:w="918"/>
        <w:gridCol w:w="990"/>
        <w:gridCol w:w="1080"/>
      </w:tblGrid>
      <w:tr w:rsidR="005D0758" w:rsidTr="00F871DA">
        <w:tc>
          <w:tcPr>
            <w:tcW w:w="918" w:type="dxa"/>
            <w:tcBorders>
              <w:bottom w:val="single" w:sz="4" w:space="0" w:color="auto"/>
            </w:tcBorders>
          </w:tcPr>
          <w:p w:rsidR="005D0758" w:rsidRDefault="005D0758">
            <w:pPr>
              <w:jc w:val="center"/>
              <w:rPr>
                <w:color w:val="000000"/>
              </w:rPr>
            </w:pPr>
            <w:r>
              <w:rPr>
                <w:i/>
                <w:color w:val="000000"/>
              </w:rPr>
              <w:t>y</w:t>
            </w:r>
          </w:p>
        </w:tc>
        <w:tc>
          <w:tcPr>
            <w:tcW w:w="990" w:type="dxa"/>
            <w:tcBorders>
              <w:bottom w:val="single" w:sz="4" w:space="0" w:color="auto"/>
            </w:tcBorders>
          </w:tcPr>
          <w:p w:rsidR="005D0758" w:rsidRDefault="005D0758">
            <w:pPr>
              <w:jc w:val="center"/>
              <w:rPr>
                <w:color w:val="000000"/>
              </w:rPr>
            </w:pPr>
            <w:r>
              <w:rPr>
                <w:i/>
                <w:color w:val="000000"/>
              </w:rPr>
              <w:t>f</w:t>
            </w:r>
            <w:r>
              <w:rPr>
                <w:color w:val="000000"/>
              </w:rPr>
              <w:t xml:space="preserve"> (</w:t>
            </w:r>
            <w:r>
              <w:rPr>
                <w:i/>
                <w:color w:val="000000"/>
              </w:rPr>
              <w:t>y</w:t>
            </w:r>
            <w:r>
              <w:rPr>
                <w:color w:val="000000"/>
              </w:rPr>
              <w:t>)</w:t>
            </w:r>
          </w:p>
        </w:tc>
        <w:tc>
          <w:tcPr>
            <w:tcW w:w="1080" w:type="dxa"/>
            <w:tcBorders>
              <w:bottom w:val="single" w:sz="4" w:space="0" w:color="auto"/>
            </w:tcBorders>
          </w:tcPr>
          <w:p w:rsidR="005D0758" w:rsidRDefault="005D0758">
            <w:pPr>
              <w:jc w:val="center"/>
              <w:rPr>
                <w:color w:val="000000"/>
              </w:rPr>
            </w:pPr>
            <w:r>
              <w:rPr>
                <w:i/>
                <w:color w:val="000000"/>
              </w:rPr>
              <w:t xml:space="preserve">y f </w:t>
            </w:r>
            <w:r>
              <w:rPr>
                <w:color w:val="000000"/>
              </w:rPr>
              <w:t>(</w:t>
            </w:r>
            <w:r>
              <w:rPr>
                <w:i/>
                <w:color w:val="000000"/>
              </w:rPr>
              <w:t>y</w:t>
            </w:r>
            <w:r>
              <w:rPr>
                <w:color w:val="000000"/>
              </w:rPr>
              <w:t>)</w:t>
            </w:r>
          </w:p>
        </w:tc>
      </w:tr>
      <w:tr w:rsidR="005D0758" w:rsidTr="00F871DA">
        <w:tc>
          <w:tcPr>
            <w:tcW w:w="918" w:type="dxa"/>
          </w:tcPr>
          <w:p w:rsidR="005D0758" w:rsidRDefault="005D0758">
            <w:pPr>
              <w:jc w:val="center"/>
              <w:rPr>
                <w:color w:val="000000"/>
              </w:rPr>
            </w:pPr>
            <w:r>
              <w:rPr>
                <w:color w:val="000000"/>
              </w:rPr>
              <w:t>2</w:t>
            </w:r>
          </w:p>
        </w:tc>
        <w:tc>
          <w:tcPr>
            <w:tcW w:w="990" w:type="dxa"/>
          </w:tcPr>
          <w:p w:rsidR="005D0758" w:rsidRDefault="00C13388">
            <w:pPr>
              <w:jc w:val="center"/>
              <w:rPr>
                <w:color w:val="000000"/>
              </w:rPr>
            </w:pPr>
            <w:r>
              <w:rPr>
                <w:color w:val="000000"/>
              </w:rPr>
              <w:t xml:space="preserve"> </w:t>
            </w:r>
            <w:r w:rsidR="005D0758">
              <w:rPr>
                <w:color w:val="000000"/>
              </w:rPr>
              <w:t>.2</w:t>
            </w:r>
          </w:p>
        </w:tc>
        <w:tc>
          <w:tcPr>
            <w:tcW w:w="1080" w:type="dxa"/>
          </w:tcPr>
          <w:p w:rsidR="005D0758" w:rsidRDefault="00C13388" w:rsidP="00C13388">
            <w:pPr>
              <w:tabs>
                <w:tab w:val="left" w:pos="648"/>
              </w:tabs>
              <w:ind w:right="36"/>
              <w:jc w:val="center"/>
              <w:rPr>
                <w:color w:val="000000"/>
              </w:rPr>
            </w:pPr>
            <w:r>
              <w:rPr>
                <w:color w:val="000000"/>
              </w:rPr>
              <w:t xml:space="preserve"> </w:t>
            </w:r>
            <w:r w:rsidR="005D0758">
              <w:rPr>
                <w:color w:val="000000"/>
              </w:rPr>
              <w:t>.4</w:t>
            </w:r>
          </w:p>
        </w:tc>
      </w:tr>
      <w:tr w:rsidR="005D0758" w:rsidTr="00F871DA">
        <w:tc>
          <w:tcPr>
            <w:tcW w:w="918" w:type="dxa"/>
          </w:tcPr>
          <w:p w:rsidR="005D0758" w:rsidRDefault="005D0758">
            <w:pPr>
              <w:jc w:val="center"/>
              <w:rPr>
                <w:color w:val="000000"/>
              </w:rPr>
            </w:pPr>
            <w:r>
              <w:rPr>
                <w:color w:val="000000"/>
              </w:rPr>
              <w:t>4</w:t>
            </w:r>
          </w:p>
        </w:tc>
        <w:tc>
          <w:tcPr>
            <w:tcW w:w="990" w:type="dxa"/>
          </w:tcPr>
          <w:p w:rsidR="005D0758" w:rsidRDefault="005D0758">
            <w:pPr>
              <w:jc w:val="center"/>
              <w:rPr>
                <w:color w:val="000000"/>
              </w:rPr>
            </w:pPr>
            <w:r>
              <w:rPr>
                <w:color w:val="000000"/>
              </w:rPr>
              <w:t xml:space="preserve"> .3</w:t>
            </w:r>
          </w:p>
        </w:tc>
        <w:tc>
          <w:tcPr>
            <w:tcW w:w="1080" w:type="dxa"/>
          </w:tcPr>
          <w:p w:rsidR="005D0758" w:rsidRDefault="005D0758" w:rsidP="00C13388">
            <w:pPr>
              <w:tabs>
                <w:tab w:val="left" w:pos="648"/>
              </w:tabs>
              <w:ind w:right="36"/>
              <w:jc w:val="center"/>
              <w:rPr>
                <w:color w:val="000000"/>
              </w:rPr>
            </w:pPr>
            <w:r>
              <w:rPr>
                <w:color w:val="000000"/>
              </w:rPr>
              <w:t>1.2</w:t>
            </w:r>
          </w:p>
        </w:tc>
      </w:tr>
      <w:tr w:rsidR="005D0758" w:rsidTr="00F871DA">
        <w:tc>
          <w:tcPr>
            <w:tcW w:w="918" w:type="dxa"/>
          </w:tcPr>
          <w:p w:rsidR="005D0758" w:rsidRDefault="005D0758">
            <w:pPr>
              <w:jc w:val="center"/>
              <w:rPr>
                <w:color w:val="000000"/>
              </w:rPr>
            </w:pPr>
            <w:r>
              <w:rPr>
                <w:color w:val="000000"/>
              </w:rPr>
              <w:t>7</w:t>
            </w:r>
          </w:p>
        </w:tc>
        <w:tc>
          <w:tcPr>
            <w:tcW w:w="990" w:type="dxa"/>
          </w:tcPr>
          <w:p w:rsidR="005D0758" w:rsidRDefault="005D0758">
            <w:pPr>
              <w:jc w:val="center"/>
              <w:rPr>
                <w:color w:val="000000"/>
              </w:rPr>
            </w:pPr>
            <w:r>
              <w:rPr>
                <w:color w:val="000000"/>
              </w:rPr>
              <w:t xml:space="preserve"> .4</w:t>
            </w:r>
          </w:p>
        </w:tc>
        <w:tc>
          <w:tcPr>
            <w:tcW w:w="1080" w:type="dxa"/>
          </w:tcPr>
          <w:p w:rsidR="005D0758" w:rsidRDefault="005D0758" w:rsidP="00C13388">
            <w:pPr>
              <w:tabs>
                <w:tab w:val="left" w:pos="648"/>
              </w:tabs>
              <w:ind w:right="36"/>
              <w:jc w:val="center"/>
              <w:rPr>
                <w:color w:val="000000"/>
              </w:rPr>
            </w:pPr>
            <w:r>
              <w:rPr>
                <w:color w:val="000000"/>
              </w:rPr>
              <w:t>2.8</w:t>
            </w:r>
          </w:p>
        </w:tc>
      </w:tr>
      <w:tr w:rsidR="005D0758" w:rsidTr="00F871DA">
        <w:tc>
          <w:tcPr>
            <w:tcW w:w="918" w:type="dxa"/>
          </w:tcPr>
          <w:p w:rsidR="005D0758" w:rsidRDefault="005D0758">
            <w:pPr>
              <w:jc w:val="center"/>
              <w:rPr>
                <w:color w:val="000000"/>
              </w:rPr>
            </w:pPr>
            <w:r>
              <w:rPr>
                <w:color w:val="000000"/>
              </w:rPr>
              <w:t>8</w:t>
            </w:r>
          </w:p>
        </w:tc>
        <w:tc>
          <w:tcPr>
            <w:tcW w:w="990" w:type="dxa"/>
          </w:tcPr>
          <w:p w:rsidR="005D0758" w:rsidRDefault="005D0758">
            <w:pPr>
              <w:jc w:val="center"/>
              <w:rPr>
                <w:color w:val="000000"/>
              </w:rPr>
            </w:pPr>
            <w:r>
              <w:rPr>
                <w:color w:val="000000"/>
                <w:u w:val="single"/>
              </w:rPr>
              <w:t xml:space="preserve"> .1</w:t>
            </w:r>
          </w:p>
        </w:tc>
        <w:tc>
          <w:tcPr>
            <w:tcW w:w="1080" w:type="dxa"/>
          </w:tcPr>
          <w:p w:rsidR="005D0758" w:rsidRDefault="00C13388" w:rsidP="00C13388">
            <w:pPr>
              <w:tabs>
                <w:tab w:val="left" w:pos="648"/>
              </w:tabs>
              <w:ind w:right="36"/>
              <w:jc w:val="center"/>
              <w:rPr>
                <w:color w:val="000000"/>
              </w:rPr>
            </w:pPr>
            <w:r>
              <w:rPr>
                <w:color w:val="000000"/>
                <w:u w:val="single"/>
              </w:rPr>
              <w:t xml:space="preserve">  </w:t>
            </w:r>
            <w:r w:rsidR="005D0758">
              <w:rPr>
                <w:color w:val="000000"/>
                <w:u w:val="single"/>
              </w:rPr>
              <w:t>.8</w:t>
            </w:r>
          </w:p>
        </w:tc>
      </w:tr>
      <w:tr w:rsidR="005D0758" w:rsidTr="00F871DA">
        <w:tc>
          <w:tcPr>
            <w:tcW w:w="918" w:type="dxa"/>
          </w:tcPr>
          <w:p w:rsidR="005D0758" w:rsidRDefault="005D0758">
            <w:pPr>
              <w:jc w:val="center"/>
              <w:rPr>
                <w:color w:val="000000"/>
              </w:rPr>
            </w:pPr>
          </w:p>
        </w:tc>
        <w:tc>
          <w:tcPr>
            <w:tcW w:w="990" w:type="dxa"/>
          </w:tcPr>
          <w:p w:rsidR="005D0758" w:rsidRDefault="005D0758">
            <w:pPr>
              <w:jc w:val="center"/>
              <w:rPr>
                <w:color w:val="000000"/>
              </w:rPr>
            </w:pPr>
            <w:r>
              <w:rPr>
                <w:color w:val="000000"/>
              </w:rPr>
              <w:t>1.0</w:t>
            </w:r>
          </w:p>
        </w:tc>
        <w:tc>
          <w:tcPr>
            <w:tcW w:w="1080" w:type="dxa"/>
          </w:tcPr>
          <w:p w:rsidR="005D0758" w:rsidRDefault="005D0758" w:rsidP="00C13388">
            <w:pPr>
              <w:tabs>
                <w:tab w:val="left" w:pos="648"/>
              </w:tabs>
              <w:ind w:right="36"/>
              <w:jc w:val="center"/>
              <w:rPr>
                <w:rFonts w:ascii="Times" w:hAnsi="Times"/>
                <w:color w:val="000000"/>
              </w:rPr>
            </w:pPr>
            <w:r>
              <w:rPr>
                <w:color w:val="000000"/>
              </w:rPr>
              <w:t>5.2</w:t>
            </w:r>
          </w:p>
        </w:tc>
      </w:tr>
    </w:tbl>
    <w:p w:rsidR="00F871DA"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5D0758" w:rsidRDefault="00F871DA">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5D0758">
        <w:rPr>
          <w:rFonts w:ascii="Times" w:hAnsi="Times"/>
          <w:color w:val="000000"/>
        </w:rPr>
        <w:tab/>
      </w:r>
      <w:r w:rsidR="005D0758" w:rsidRPr="00424C27">
        <w:rPr>
          <w:rFonts w:ascii="Times" w:hAnsi="Times"/>
          <w:i/>
          <w:color w:val="000000"/>
        </w:rPr>
        <w:t>E</w:t>
      </w:r>
      <w:r w:rsidR="005D0758">
        <w:rPr>
          <w:rFonts w:ascii="Times" w:hAnsi="Times"/>
          <w:color w:val="000000"/>
        </w:rPr>
        <w:t>(</w:t>
      </w:r>
      <w:r w:rsidR="005D0758">
        <w:rPr>
          <w:rFonts w:ascii="Times" w:hAnsi="Times"/>
          <w:i/>
          <w:color w:val="000000"/>
        </w:rPr>
        <w:t>y</w:t>
      </w:r>
      <w:r w:rsidR="005D0758">
        <w:rPr>
          <w:rFonts w:ascii="Times" w:hAnsi="Times"/>
          <w:color w:val="000000"/>
        </w:rPr>
        <w:t xml:space="preserve">)  =  </w:t>
      </w:r>
      <w:r w:rsidR="005D0758">
        <w:rPr>
          <w:rFonts w:ascii="Symbol" w:hAnsi="Symbol"/>
          <w:i/>
          <w:color w:val="000000"/>
        </w:rPr>
        <w:t></w:t>
      </w:r>
      <w:r w:rsidR="005D0758">
        <w:rPr>
          <w:rFonts w:ascii="Times" w:hAnsi="Times"/>
          <w:color w:val="000000"/>
        </w:rPr>
        <w:t xml:space="preserve">  =  5.2</w: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tbl>
      <w:tblPr>
        <w:tblW w:w="0" w:type="auto"/>
        <w:tblInd w:w="1368" w:type="dxa"/>
        <w:tblLayout w:type="fixed"/>
        <w:tblLook w:val="0000" w:firstRow="0" w:lastRow="0" w:firstColumn="0" w:lastColumn="0" w:noHBand="0" w:noVBand="0"/>
      </w:tblPr>
      <w:tblGrid>
        <w:gridCol w:w="648"/>
        <w:gridCol w:w="900"/>
        <w:gridCol w:w="990"/>
        <w:gridCol w:w="810"/>
        <w:gridCol w:w="1710"/>
      </w:tblGrid>
      <w:tr w:rsidR="005D0758" w:rsidTr="00F871DA">
        <w:tc>
          <w:tcPr>
            <w:tcW w:w="648" w:type="dxa"/>
            <w:tcBorders>
              <w:bottom w:val="single" w:sz="4" w:space="0" w:color="auto"/>
            </w:tcBorders>
          </w:tcPr>
          <w:p w:rsidR="005D0758" w:rsidRDefault="005D0758">
            <w:pPr>
              <w:jc w:val="center"/>
              <w:rPr>
                <w:rFonts w:ascii="Times" w:hAnsi="Times"/>
                <w:color w:val="000000"/>
              </w:rPr>
            </w:pPr>
            <w:r>
              <w:rPr>
                <w:rFonts w:ascii="Times" w:hAnsi="Times"/>
                <w:i/>
                <w:color w:val="000000"/>
              </w:rPr>
              <w:t>y</w:t>
            </w:r>
          </w:p>
        </w:tc>
        <w:tc>
          <w:tcPr>
            <w:tcW w:w="900" w:type="dxa"/>
            <w:tcBorders>
              <w:bottom w:val="single" w:sz="4" w:space="0" w:color="auto"/>
            </w:tcBorders>
          </w:tcPr>
          <w:p w:rsidR="005D0758" w:rsidRDefault="005D0758">
            <w:pPr>
              <w:jc w:val="center"/>
              <w:rPr>
                <w:rFonts w:ascii="Times" w:hAnsi="Times"/>
                <w:color w:val="000000"/>
              </w:rPr>
            </w:pPr>
            <w:r>
              <w:rPr>
                <w:rFonts w:ascii="Times" w:hAnsi="Times"/>
                <w:i/>
                <w:color w:val="000000"/>
              </w:rPr>
              <w:t xml:space="preserve">y - </w:t>
            </w:r>
            <w:r>
              <w:rPr>
                <w:rFonts w:ascii="Symbol" w:hAnsi="Symbol"/>
                <w:i/>
                <w:color w:val="000000"/>
              </w:rPr>
              <w:t></w:t>
            </w:r>
          </w:p>
        </w:tc>
        <w:tc>
          <w:tcPr>
            <w:tcW w:w="99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 xml:space="preserve">y - </w:t>
            </w:r>
            <w:r>
              <w:rPr>
                <w:rFonts w:ascii="Symbol" w:hAnsi="Symbol"/>
                <w:i/>
                <w:color w:val="000000"/>
              </w:rPr>
              <w:t></w:t>
            </w:r>
            <w:r>
              <w:rPr>
                <w:rFonts w:ascii="Times" w:hAnsi="Times"/>
                <w:color w:val="000000"/>
              </w:rPr>
              <w:t>)</w:t>
            </w:r>
            <w:r>
              <w:rPr>
                <w:rFonts w:ascii="Times" w:hAnsi="Times"/>
                <w:color w:val="000000"/>
                <w:vertAlign w:val="superscript"/>
              </w:rPr>
              <w:t>2</w:t>
            </w:r>
          </w:p>
        </w:tc>
        <w:tc>
          <w:tcPr>
            <w:tcW w:w="810" w:type="dxa"/>
            <w:tcBorders>
              <w:bottom w:val="single" w:sz="4" w:space="0" w:color="auto"/>
            </w:tcBorders>
          </w:tcPr>
          <w:p w:rsidR="005D0758" w:rsidRDefault="005D0758">
            <w:pPr>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y</w:t>
            </w:r>
            <w:r>
              <w:rPr>
                <w:rFonts w:ascii="Times" w:hAnsi="Times"/>
                <w:color w:val="000000"/>
              </w:rPr>
              <w:t>)</w:t>
            </w:r>
          </w:p>
        </w:tc>
        <w:tc>
          <w:tcPr>
            <w:tcW w:w="171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 xml:space="preserve">y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y</w:t>
            </w:r>
            <w:r>
              <w:rPr>
                <w:rFonts w:ascii="Times" w:hAnsi="Times"/>
                <w:color w:val="000000"/>
              </w:rPr>
              <w:t>)</w:t>
            </w:r>
          </w:p>
        </w:tc>
      </w:tr>
      <w:tr w:rsidR="005D0758" w:rsidTr="00F871DA">
        <w:tc>
          <w:tcPr>
            <w:tcW w:w="648" w:type="dxa"/>
          </w:tcPr>
          <w:p w:rsidR="005D0758" w:rsidRDefault="005D0758">
            <w:pPr>
              <w:jc w:val="center"/>
              <w:rPr>
                <w:rFonts w:ascii="Times" w:hAnsi="Times"/>
                <w:color w:val="000000"/>
              </w:rPr>
            </w:pPr>
            <w:r>
              <w:rPr>
                <w:rFonts w:ascii="Times" w:hAnsi="Times"/>
                <w:color w:val="000000"/>
              </w:rPr>
              <w:t>2</w:t>
            </w:r>
          </w:p>
        </w:tc>
        <w:tc>
          <w:tcPr>
            <w:tcW w:w="900" w:type="dxa"/>
          </w:tcPr>
          <w:p w:rsidR="005D0758" w:rsidRDefault="005D0758">
            <w:pPr>
              <w:jc w:val="center"/>
              <w:rPr>
                <w:rFonts w:ascii="Times" w:hAnsi="Times"/>
                <w:color w:val="000000"/>
              </w:rPr>
            </w:pPr>
            <w:r>
              <w:rPr>
                <w:rFonts w:ascii="Times" w:hAnsi="Times"/>
                <w:color w:val="000000"/>
              </w:rPr>
              <w:t>-3.20</w:t>
            </w:r>
          </w:p>
        </w:tc>
        <w:tc>
          <w:tcPr>
            <w:tcW w:w="990" w:type="dxa"/>
          </w:tcPr>
          <w:p w:rsidR="005D0758" w:rsidRDefault="005D0758">
            <w:pPr>
              <w:jc w:val="center"/>
              <w:rPr>
                <w:rFonts w:ascii="Times" w:hAnsi="Times"/>
                <w:color w:val="000000"/>
              </w:rPr>
            </w:pPr>
            <w:r>
              <w:rPr>
                <w:rFonts w:ascii="Times" w:hAnsi="Times"/>
                <w:color w:val="000000"/>
              </w:rPr>
              <w:t>10.24</w:t>
            </w:r>
          </w:p>
        </w:tc>
        <w:tc>
          <w:tcPr>
            <w:tcW w:w="810" w:type="dxa"/>
          </w:tcPr>
          <w:p w:rsidR="005D0758" w:rsidRDefault="005D0758">
            <w:pPr>
              <w:jc w:val="center"/>
              <w:rPr>
                <w:rFonts w:ascii="Times" w:hAnsi="Times"/>
                <w:color w:val="000000"/>
              </w:rPr>
            </w:pPr>
            <w:r>
              <w:rPr>
                <w:rFonts w:ascii="Times" w:hAnsi="Times"/>
                <w:color w:val="000000"/>
              </w:rPr>
              <w:t>.20</w:t>
            </w:r>
          </w:p>
        </w:tc>
        <w:tc>
          <w:tcPr>
            <w:tcW w:w="1710" w:type="dxa"/>
          </w:tcPr>
          <w:p w:rsidR="005D0758" w:rsidRDefault="005D0758">
            <w:pPr>
              <w:jc w:val="center"/>
              <w:rPr>
                <w:rFonts w:ascii="Times" w:hAnsi="Times"/>
                <w:color w:val="000000"/>
              </w:rPr>
            </w:pPr>
            <w:r>
              <w:rPr>
                <w:rFonts w:ascii="Times" w:hAnsi="Times"/>
                <w:color w:val="000000"/>
              </w:rPr>
              <w:t>2.048</w:t>
            </w:r>
          </w:p>
        </w:tc>
      </w:tr>
      <w:tr w:rsidR="005D0758" w:rsidTr="00F871DA">
        <w:tc>
          <w:tcPr>
            <w:tcW w:w="648" w:type="dxa"/>
          </w:tcPr>
          <w:p w:rsidR="005D0758" w:rsidRDefault="005D0758">
            <w:pPr>
              <w:jc w:val="center"/>
              <w:rPr>
                <w:rFonts w:ascii="Times" w:hAnsi="Times"/>
                <w:color w:val="000000"/>
              </w:rPr>
            </w:pPr>
            <w:r>
              <w:rPr>
                <w:rFonts w:ascii="Times" w:hAnsi="Times"/>
                <w:color w:val="000000"/>
              </w:rPr>
              <w:t>4</w:t>
            </w:r>
          </w:p>
        </w:tc>
        <w:tc>
          <w:tcPr>
            <w:tcW w:w="900" w:type="dxa"/>
          </w:tcPr>
          <w:p w:rsidR="005D0758" w:rsidRDefault="005D0758">
            <w:pPr>
              <w:jc w:val="center"/>
              <w:rPr>
                <w:rFonts w:ascii="Times" w:hAnsi="Times"/>
                <w:color w:val="000000"/>
              </w:rPr>
            </w:pPr>
            <w:r>
              <w:rPr>
                <w:rFonts w:ascii="Times" w:hAnsi="Times"/>
                <w:color w:val="000000"/>
              </w:rPr>
              <w:t xml:space="preserve"> -1.20</w:t>
            </w:r>
          </w:p>
        </w:tc>
        <w:tc>
          <w:tcPr>
            <w:tcW w:w="990" w:type="dxa"/>
          </w:tcPr>
          <w:p w:rsidR="005D0758" w:rsidRDefault="005D0758">
            <w:pPr>
              <w:jc w:val="center"/>
              <w:rPr>
                <w:rFonts w:ascii="Times" w:hAnsi="Times"/>
                <w:color w:val="000000"/>
              </w:rPr>
            </w:pPr>
            <w:r>
              <w:rPr>
                <w:rFonts w:ascii="Times" w:hAnsi="Times"/>
                <w:color w:val="000000"/>
              </w:rPr>
              <w:t xml:space="preserve"> 1.44</w:t>
            </w:r>
          </w:p>
        </w:tc>
        <w:tc>
          <w:tcPr>
            <w:tcW w:w="810" w:type="dxa"/>
          </w:tcPr>
          <w:p w:rsidR="005D0758" w:rsidRDefault="005D0758">
            <w:pPr>
              <w:jc w:val="center"/>
              <w:rPr>
                <w:rFonts w:ascii="Times" w:hAnsi="Times"/>
                <w:color w:val="000000"/>
              </w:rPr>
            </w:pPr>
            <w:r>
              <w:rPr>
                <w:rFonts w:ascii="Times" w:hAnsi="Times"/>
                <w:color w:val="000000"/>
              </w:rPr>
              <w:t>.30</w:t>
            </w:r>
          </w:p>
        </w:tc>
        <w:tc>
          <w:tcPr>
            <w:tcW w:w="1710" w:type="dxa"/>
          </w:tcPr>
          <w:p w:rsidR="005D0758" w:rsidRDefault="005D0758">
            <w:pPr>
              <w:jc w:val="center"/>
              <w:rPr>
                <w:rFonts w:ascii="Times" w:hAnsi="Times"/>
                <w:color w:val="000000"/>
              </w:rPr>
            </w:pPr>
            <w:r>
              <w:rPr>
                <w:rFonts w:ascii="Times" w:hAnsi="Times"/>
                <w:color w:val="000000"/>
              </w:rPr>
              <w:t xml:space="preserve"> .432</w:t>
            </w:r>
          </w:p>
        </w:tc>
      </w:tr>
      <w:tr w:rsidR="005D0758" w:rsidTr="00F871DA">
        <w:tc>
          <w:tcPr>
            <w:tcW w:w="648" w:type="dxa"/>
          </w:tcPr>
          <w:p w:rsidR="005D0758" w:rsidRDefault="005D0758">
            <w:pPr>
              <w:jc w:val="center"/>
              <w:rPr>
                <w:rFonts w:ascii="Times" w:hAnsi="Times"/>
                <w:color w:val="000000"/>
              </w:rPr>
            </w:pPr>
            <w:r>
              <w:rPr>
                <w:rFonts w:ascii="Times" w:hAnsi="Times"/>
                <w:color w:val="000000"/>
              </w:rPr>
              <w:t>7</w:t>
            </w:r>
          </w:p>
        </w:tc>
        <w:tc>
          <w:tcPr>
            <w:tcW w:w="900" w:type="dxa"/>
          </w:tcPr>
          <w:p w:rsidR="005D0758" w:rsidRDefault="005D0758">
            <w:pPr>
              <w:jc w:val="center"/>
              <w:rPr>
                <w:rFonts w:ascii="Times" w:hAnsi="Times"/>
                <w:color w:val="000000"/>
              </w:rPr>
            </w:pPr>
            <w:r>
              <w:rPr>
                <w:rFonts w:ascii="Times" w:hAnsi="Times"/>
                <w:color w:val="000000"/>
              </w:rPr>
              <w:t xml:space="preserve">  1.80</w:t>
            </w:r>
          </w:p>
        </w:tc>
        <w:tc>
          <w:tcPr>
            <w:tcW w:w="990" w:type="dxa"/>
          </w:tcPr>
          <w:p w:rsidR="005D0758" w:rsidRDefault="005D0758">
            <w:pPr>
              <w:jc w:val="center"/>
              <w:rPr>
                <w:rFonts w:ascii="Times" w:hAnsi="Times"/>
                <w:color w:val="000000"/>
              </w:rPr>
            </w:pPr>
            <w:r>
              <w:rPr>
                <w:rFonts w:ascii="Times" w:hAnsi="Times"/>
                <w:color w:val="000000"/>
              </w:rPr>
              <w:t xml:space="preserve"> 3.24</w:t>
            </w:r>
          </w:p>
        </w:tc>
        <w:tc>
          <w:tcPr>
            <w:tcW w:w="810" w:type="dxa"/>
          </w:tcPr>
          <w:p w:rsidR="005D0758" w:rsidRDefault="005D0758">
            <w:pPr>
              <w:jc w:val="center"/>
              <w:rPr>
                <w:rFonts w:ascii="Times" w:hAnsi="Times"/>
                <w:color w:val="000000"/>
              </w:rPr>
            </w:pPr>
            <w:r>
              <w:rPr>
                <w:rFonts w:ascii="Times" w:hAnsi="Times"/>
                <w:color w:val="000000"/>
              </w:rPr>
              <w:t>.40</w:t>
            </w:r>
          </w:p>
        </w:tc>
        <w:tc>
          <w:tcPr>
            <w:tcW w:w="1710" w:type="dxa"/>
          </w:tcPr>
          <w:p w:rsidR="005D0758" w:rsidRDefault="005D0758">
            <w:pPr>
              <w:jc w:val="center"/>
              <w:rPr>
                <w:rFonts w:ascii="Times" w:hAnsi="Times"/>
                <w:color w:val="000000"/>
              </w:rPr>
            </w:pPr>
            <w:r>
              <w:rPr>
                <w:rFonts w:ascii="Times" w:hAnsi="Times"/>
                <w:color w:val="000000"/>
              </w:rPr>
              <w:t>1.296</w:t>
            </w:r>
          </w:p>
        </w:tc>
      </w:tr>
      <w:tr w:rsidR="005D0758" w:rsidTr="00F871DA">
        <w:tc>
          <w:tcPr>
            <w:tcW w:w="648" w:type="dxa"/>
          </w:tcPr>
          <w:p w:rsidR="005D0758" w:rsidRDefault="005D0758">
            <w:pPr>
              <w:jc w:val="center"/>
              <w:rPr>
                <w:rFonts w:ascii="Times" w:hAnsi="Times"/>
                <w:color w:val="000000"/>
              </w:rPr>
            </w:pPr>
            <w:r>
              <w:rPr>
                <w:rFonts w:ascii="Times" w:hAnsi="Times"/>
                <w:color w:val="000000"/>
              </w:rPr>
              <w:t>8</w:t>
            </w:r>
          </w:p>
        </w:tc>
        <w:tc>
          <w:tcPr>
            <w:tcW w:w="900" w:type="dxa"/>
          </w:tcPr>
          <w:p w:rsidR="005D0758" w:rsidRDefault="005D0758">
            <w:pPr>
              <w:jc w:val="center"/>
              <w:rPr>
                <w:rFonts w:ascii="Times" w:hAnsi="Times"/>
                <w:color w:val="000000"/>
              </w:rPr>
            </w:pPr>
            <w:r>
              <w:rPr>
                <w:rFonts w:ascii="Times" w:hAnsi="Times"/>
                <w:color w:val="000000"/>
              </w:rPr>
              <w:t xml:space="preserve">  2.80</w:t>
            </w:r>
          </w:p>
        </w:tc>
        <w:tc>
          <w:tcPr>
            <w:tcW w:w="990" w:type="dxa"/>
          </w:tcPr>
          <w:p w:rsidR="005D0758" w:rsidRDefault="005D0758">
            <w:pPr>
              <w:jc w:val="center"/>
              <w:rPr>
                <w:rFonts w:ascii="Times" w:hAnsi="Times"/>
                <w:color w:val="000000"/>
              </w:rPr>
            </w:pPr>
            <w:r>
              <w:rPr>
                <w:rFonts w:ascii="Times" w:hAnsi="Times"/>
                <w:color w:val="000000"/>
              </w:rPr>
              <w:t xml:space="preserve"> 7.84</w:t>
            </w:r>
          </w:p>
        </w:tc>
        <w:tc>
          <w:tcPr>
            <w:tcW w:w="810" w:type="dxa"/>
          </w:tcPr>
          <w:p w:rsidR="005D0758" w:rsidRDefault="005D0758">
            <w:pPr>
              <w:jc w:val="center"/>
              <w:rPr>
                <w:rFonts w:ascii="Times" w:hAnsi="Times"/>
                <w:color w:val="000000"/>
              </w:rPr>
            </w:pPr>
            <w:r>
              <w:rPr>
                <w:rFonts w:ascii="Times" w:hAnsi="Times"/>
                <w:color w:val="000000"/>
              </w:rPr>
              <w:t>.10</w:t>
            </w:r>
          </w:p>
        </w:tc>
        <w:tc>
          <w:tcPr>
            <w:tcW w:w="1710" w:type="dxa"/>
          </w:tcPr>
          <w:p w:rsidR="005D0758" w:rsidRDefault="005D0758">
            <w:pPr>
              <w:jc w:val="center"/>
              <w:rPr>
                <w:rFonts w:ascii="Times" w:hAnsi="Times"/>
                <w:color w:val="000000"/>
                <w:u w:val="single"/>
              </w:rPr>
            </w:pPr>
            <w:r>
              <w:rPr>
                <w:rFonts w:ascii="Times" w:hAnsi="Times"/>
                <w:color w:val="000000"/>
                <w:u w:val="single"/>
              </w:rPr>
              <w:t xml:space="preserve">  .784</w:t>
            </w:r>
          </w:p>
        </w:tc>
      </w:tr>
      <w:tr w:rsidR="005D0758" w:rsidTr="00F871DA">
        <w:tc>
          <w:tcPr>
            <w:tcW w:w="648" w:type="dxa"/>
          </w:tcPr>
          <w:p w:rsidR="005D0758" w:rsidRDefault="005D0758">
            <w:pPr>
              <w:jc w:val="center"/>
              <w:rPr>
                <w:rFonts w:ascii="Times" w:hAnsi="Times"/>
                <w:color w:val="000000"/>
              </w:rPr>
            </w:pPr>
          </w:p>
        </w:tc>
        <w:tc>
          <w:tcPr>
            <w:tcW w:w="900" w:type="dxa"/>
          </w:tcPr>
          <w:p w:rsidR="005D0758" w:rsidRDefault="005D0758">
            <w:pPr>
              <w:jc w:val="center"/>
              <w:rPr>
                <w:rFonts w:ascii="Times" w:hAnsi="Times"/>
                <w:color w:val="000000"/>
              </w:rPr>
            </w:pPr>
          </w:p>
        </w:tc>
        <w:tc>
          <w:tcPr>
            <w:tcW w:w="990" w:type="dxa"/>
          </w:tcPr>
          <w:p w:rsidR="005D0758" w:rsidRDefault="005D0758">
            <w:pPr>
              <w:jc w:val="center"/>
              <w:rPr>
                <w:rFonts w:ascii="Times" w:hAnsi="Times"/>
                <w:color w:val="000000"/>
              </w:rPr>
            </w:pPr>
          </w:p>
        </w:tc>
        <w:tc>
          <w:tcPr>
            <w:tcW w:w="810" w:type="dxa"/>
          </w:tcPr>
          <w:p w:rsidR="005D0758" w:rsidRDefault="005D0758">
            <w:pPr>
              <w:jc w:val="center"/>
              <w:rPr>
                <w:rFonts w:ascii="Times" w:hAnsi="Times"/>
                <w:color w:val="000000"/>
              </w:rPr>
            </w:pPr>
          </w:p>
        </w:tc>
        <w:tc>
          <w:tcPr>
            <w:tcW w:w="1710" w:type="dxa"/>
          </w:tcPr>
          <w:p w:rsidR="005D0758" w:rsidRDefault="005D0758">
            <w:pPr>
              <w:jc w:val="center"/>
              <w:rPr>
                <w:rFonts w:ascii="Times" w:hAnsi="Times"/>
                <w:color w:val="000000"/>
              </w:rPr>
            </w:pPr>
            <w:r>
              <w:rPr>
                <w:rFonts w:ascii="Times" w:hAnsi="Times"/>
                <w:color w:val="000000"/>
              </w:rPr>
              <w:t>4.560</w:t>
            </w:r>
          </w:p>
        </w:tc>
      </w:tr>
    </w:tbl>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424C27">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00BF1" w:rsidRPr="00424C27">
        <w:rPr>
          <w:rFonts w:ascii="Times" w:hAnsi="Times"/>
          <w:color w:val="000000"/>
          <w:position w:val="-26"/>
        </w:rPr>
        <w:object w:dxaOrig="1880" w:dyaOrig="620">
          <v:shape id="_x0000_i1027" type="#_x0000_t75" style="width:93.9pt;height:31.1pt" o:ole="" fillcolor="window">
            <v:imagedata r:id="rId16" o:title=""/>
          </v:shape>
          <o:OLEObject Type="Embed" ProgID="Equation.DSMT4" ShapeID="_x0000_i1027" DrawAspect="Content" ObjectID="_1410434374" r:id="rId17"/>
        </w:object>
      </w:r>
    </w:p>
    <w:p w:rsidR="005D0758" w:rsidRDefault="005D0758">
      <w:pPr>
        <w:tabs>
          <w:tab w:val="left" w:pos="-936"/>
          <w:tab w:val="left" w:pos="-216"/>
          <w:tab w:val="left" w:pos="504"/>
          <w:tab w:val="left" w:pos="90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00"/>
          <w:tab w:val="left" w:pos="1260"/>
        </w:tabs>
        <w:ind w:left="540"/>
        <w:rPr>
          <w:rFonts w:ascii="Times" w:hAnsi="Times"/>
          <w:color w:val="000000"/>
        </w:rPr>
      </w:pPr>
      <w:r>
        <w:rPr>
          <w:rFonts w:ascii="Times" w:hAnsi="Times"/>
          <w:color w:val="000000"/>
        </w:rPr>
        <w:t>17.</w:t>
      </w:r>
      <w:r>
        <w:rPr>
          <w:rFonts w:ascii="Times" w:hAnsi="Times"/>
          <w:color w:val="000000"/>
        </w:rPr>
        <w:tab/>
        <w:t>a.</w:t>
      </w:r>
      <w:r>
        <w:rPr>
          <w:rFonts w:ascii="Times" w:hAnsi="Times"/>
          <w:color w:val="000000"/>
        </w:rPr>
        <w:tab/>
        <w:t>Total Student = 1,518,859</w:t>
      </w:r>
    </w:p>
    <w:p w:rsidR="009E1D49" w:rsidRDefault="009E1D49" w:rsidP="009E1D49">
      <w:pPr>
        <w:tabs>
          <w:tab w:val="left" w:pos="900"/>
          <w:tab w:val="left" w:pos="1260"/>
        </w:tabs>
        <w:ind w:left="540"/>
        <w:rPr>
          <w:rFonts w:ascii="Times" w:hAnsi="Times"/>
          <w:color w:val="000000"/>
        </w:rPr>
      </w:pPr>
    </w:p>
    <w:p w:rsidR="009E1D49" w:rsidRDefault="009E1D49" w:rsidP="009E1D49">
      <w:pPr>
        <w:tabs>
          <w:tab w:val="left" w:pos="900"/>
          <w:tab w:val="left" w:pos="1260"/>
        </w:tabs>
        <w:ind w:left="540"/>
        <w:rPr>
          <w:rFonts w:ascii="Times" w:hAnsi="Times"/>
          <w:color w:val="000000"/>
        </w:rPr>
      </w:pPr>
      <w:r>
        <w:rPr>
          <w:rFonts w:ascii="Times" w:hAnsi="Times"/>
          <w:i/>
          <w:color w:val="000000"/>
        </w:rPr>
        <w:tab/>
      </w:r>
      <w:r>
        <w:rPr>
          <w:rFonts w:ascii="Times" w:hAnsi="Times"/>
          <w:i/>
          <w:color w:val="000000"/>
        </w:rPr>
        <w:tab/>
      </w:r>
      <w:r>
        <w:rPr>
          <w:rFonts w:ascii="Times" w:hAnsi="Times"/>
          <w:i/>
          <w:color w:val="000000"/>
        </w:rPr>
        <w:tab/>
        <w:t>x</w:t>
      </w:r>
      <w:r>
        <w:rPr>
          <w:rFonts w:ascii="Times" w:hAnsi="Times"/>
          <w:color w:val="000000"/>
        </w:rPr>
        <w:t xml:space="preserve"> = 1</w:t>
      </w:r>
      <w:r>
        <w:rPr>
          <w:rFonts w:ascii="Times" w:hAnsi="Times"/>
          <w:color w:val="000000"/>
        </w:rPr>
        <w:tab/>
      </w:r>
      <w:r>
        <w:rPr>
          <w:rFonts w:ascii="Times" w:hAnsi="Times"/>
          <w:i/>
          <w:color w:val="000000"/>
        </w:rPr>
        <w:t>f</w:t>
      </w:r>
      <w:r>
        <w:rPr>
          <w:rFonts w:ascii="Times" w:hAnsi="Times"/>
          <w:color w:val="000000"/>
        </w:rPr>
        <w:t>(1) = 721,769/1,518,859 = .4752</w:t>
      </w:r>
    </w:p>
    <w:p w:rsidR="009E1D49" w:rsidRDefault="009E1D49" w:rsidP="009E1D49">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2</w:t>
      </w:r>
      <w:r>
        <w:rPr>
          <w:rFonts w:ascii="Times" w:hAnsi="Times"/>
          <w:color w:val="000000"/>
        </w:rPr>
        <w:tab/>
      </w:r>
      <w:r>
        <w:rPr>
          <w:rFonts w:ascii="Times" w:hAnsi="Times"/>
          <w:i/>
          <w:color w:val="000000"/>
        </w:rPr>
        <w:t>f</w:t>
      </w:r>
      <w:r>
        <w:rPr>
          <w:rFonts w:ascii="Times" w:hAnsi="Times"/>
          <w:color w:val="000000"/>
        </w:rPr>
        <w:t>(2) = 601,325/1,518,859 = .3959</w:t>
      </w:r>
    </w:p>
    <w:p w:rsidR="009E1D49" w:rsidRDefault="009E1D49" w:rsidP="009E1D49">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3</w:t>
      </w:r>
      <w:r>
        <w:rPr>
          <w:rFonts w:ascii="Times" w:hAnsi="Times"/>
          <w:color w:val="000000"/>
        </w:rPr>
        <w:tab/>
      </w:r>
      <w:r>
        <w:rPr>
          <w:rFonts w:ascii="Times" w:hAnsi="Times"/>
          <w:i/>
          <w:color w:val="000000"/>
        </w:rPr>
        <w:t>f</w:t>
      </w:r>
      <w:r>
        <w:rPr>
          <w:rFonts w:ascii="Times" w:hAnsi="Times"/>
          <w:color w:val="000000"/>
        </w:rPr>
        <w:t>(3) = 166,736/1,518,859 = .1098</w:t>
      </w:r>
    </w:p>
    <w:p w:rsidR="009E1D49" w:rsidRDefault="009E1D49" w:rsidP="009E1D49">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4</w:t>
      </w:r>
      <w:r>
        <w:rPr>
          <w:rFonts w:ascii="Times" w:hAnsi="Times"/>
          <w:color w:val="000000"/>
        </w:rPr>
        <w:tab/>
      </w:r>
      <w:r>
        <w:rPr>
          <w:rFonts w:ascii="Times" w:hAnsi="Times"/>
          <w:i/>
          <w:color w:val="000000"/>
        </w:rPr>
        <w:t>f</w:t>
      </w:r>
      <w:r>
        <w:rPr>
          <w:rFonts w:ascii="Times" w:hAnsi="Times"/>
          <w:color w:val="000000"/>
        </w:rPr>
        <w:t>(4) =   22,299/1,518,859 = .0147</w:t>
      </w:r>
    </w:p>
    <w:p w:rsidR="009E1D49" w:rsidRDefault="009E1D49" w:rsidP="009E1D49">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5</w:t>
      </w:r>
      <w:r>
        <w:rPr>
          <w:rFonts w:ascii="Times" w:hAnsi="Times"/>
          <w:color w:val="000000"/>
        </w:rPr>
        <w:tab/>
      </w:r>
      <w:r>
        <w:rPr>
          <w:rFonts w:ascii="Times" w:hAnsi="Times"/>
          <w:i/>
          <w:color w:val="000000"/>
        </w:rPr>
        <w:t>f</w:t>
      </w:r>
      <w:r>
        <w:rPr>
          <w:rFonts w:ascii="Times" w:hAnsi="Times"/>
          <w:color w:val="000000"/>
        </w:rPr>
        <w:t>(5) =      6730/1,518,859 = .0044</w:t>
      </w:r>
    </w:p>
    <w:p w:rsidR="009E1D49" w:rsidRDefault="009E1D49" w:rsidP="009E1D49">
      <w:pPr>
        <w:tabs>
          <w:tab w:val="left" w:pos="900"/>
          <w:tab w:val="left" w:pos="1260"/>
        </w:tabs>
        <w:ind w:left="540"/>
        <w:rPr>
          <w:rFonts w:ascii="Times" w:hAnsi="Times"/>
          <w:color w:val="000000"/>
        </w:rPr>
      </w:pPr>
    </w:p>
    <w:p w:rsidR="009E1D49" w:rsidRDefault="009E1D49" w:rsidP="009E1D49">
      <w:pPr>
        <w:tabs>
          <w:tab w:val="left" w:pos="900"/>
          <w:tab w:val="left" w:pos="1260"/>
        </w:tabs>
        <w:ind w:left="540"/>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1) = 1 – </w:t>
      </w:r>
      <w:r>
        <w:rPr>
          <w:rFonts w:ascii="Times" w:hAnsi="Times"/>
          <w:i/>
          <w:color w:val="000000"/>
        </w:rPr>
        <w:t>f</w:t>
      </w:r>
      <w:r>
        <w:rPr>
          <w:rFonts w:ascii="Times" w:hAnsi="Times"/>
          <w:color w:val="000000"/>
        </w:rPr>
        <w:t>(1) = 1 - .4752 = .5248</w:t>
      </w:r>
      <w:r>
        <w:rPr>
          <w:rFonts w:ascii="Times" w:hAnsi="Times"/>
          <w:color w:val="000000"/>
        </w:rPr>
        <w:tab/>
      </w:r>
    </w:p>
    <w:p w:rsidR="009E1D49" w:rsidRDefault="009E1D49" w:rsidP="009E1D49">
      <w:pPr>
        <w:tabs>
          <w:tab w:val="left" w:pos="900"/>
          <w:tab w:val="left" w:pos="1260"/>
        </w:tabs>
        <w:ind w:left="540"/>
        <w:rPr>
          <w:rFonts w:ascii="Times" w:hAnsi="Times"/>
          <w:color w:val="000000"/>
        </w:rPr>
      </w:pPr>
    </w:p>
    <w:p w:rsidR="009E1D49" w:rsidRDefault="009E1D49" w:rsidP="009E1D49">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t>Over 50% of the students take the SAT more than 1 time.</w:t>
      </w:r>
    </w:p>
    <w:p w:rsidR="009E1D49" w:rsidRDefault="009E1D49" w:rsidP="009E1D49">
      <w:pPr>
        <w:tabs>
          <w:tab w:val="left" w:pos="900"/>
          <w:tab w:val="left" w:pos="1260"/>
        </w:tabs>
        <w:ind w:left="540"/>
        <w:rPr>
          <w:rFonts w:ascii="Times" w:hAnsi="Times"/>
          <w:color w:val="000000"/>
        </w:rPr>
      </w:pPr>
    </w:p>
    <w:p w:rsidR="00500BF1" w:rsidRDefault="00500BF1" w:rsidP="009E1D49">
      <w:pPr>
        <w:tabs>
          <w:tab w:val="left" w:pos="900"/>
          <w:tab w:val="left" w:pos="1260"/>
        </w:tabs>
        <w:ind w:left="540"/>
        <w:rPr>
          <w:rFonts w:ascii="Times" w:hAnsi="Times"/>
          <w:color w:val="000000"/>
        </w:rPr>
      </w:pPr>
    </w:p>
    <w:p w:rsidR="009E1D49" w:rsidRPr="00CC2FBC" w:rsidRDefault="009E1D49" w:rsidP="009E1D49">
      <w:pPr>
        <w:tabs>
          <w:tab w:val="left" w:pos="900"/>
          <w:tab w:val="left" w:pos="1260"/>
        </w:tabs>
        <w:ind w:left="540"/>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Times" w:hAnsi="Times"/>
          <w:color w:val="000000"/>
          <w:u w:val="single"/>
        </w:rPr>
        <w:t>&gt;</w:t>
      </w:r>
      <w:r>
        <w:rPr>
          <w:rFonts w:ascii="Times" w:hAnsi="Times"/>
          <w:i/>
          <w:color w:val="000000"/>
        </w:rPr>
        <w:t xml:space="preserve"> </w:t>
      </w:r>
      <w:r>
        <w:rPr>
          <w:rFonts w:ascii="Times" w:hAnsi="Times"/>
          <w:color w:val="000000"/>
        </w:rPr>
        <w:t xml:space="preserve">3) = </w:t>
      </w:r>
      <w:r>
        <w:rPr>
          <w:rFonts w:ascii="Times" w:hAnsi="Times"/>
          <w:i/>
          <w:color w:val="000000"/>
        </w:rPr>
        <w:t>f</w:t>
      </w:r>
      <w:r>
        <w:rPr>
          <w:rFonts w:ascii="Times" w:hAnsi="Times"/>
          <w:color w:val="000000"/>
        </w:rPr>
        <w:t xml:space="preserve">(3) + </w:t>
      </w:r>
      <w:r>
        <w:rPr>
          <w:rFonts w:ascii="Times" w:hAnsi="Times"/>
          <w:i/>
          <w:color w:val="000000"/>
        </w:rPr>
        <w:t>f</w:t>
      </w:r>
      <w:r>
        <w:rPr>
          <w:rFonts w:ascii="Times" w:hAnsi="Times"/>
          <w:color w:val="000000"/>
        </w:rPr>
        <w:t xml:space="preserve">(4) + </w:t>
      </w:r>
      <w:r>
        <w:rPr>
          <w:rFonts w:ascii="Times" w:hAnsi="Times"/>
          <w:i/>
          <w:color w:val="000000"/>
        </w:rPr>
        <w:t>f</w:t>
      </w:r>
      <w:r>
        <w:rPr>
          <w:rFonts w:ascii="Times" w:hAnsi="Times"/>
          <w:color w:val="000000"/>
        </w:rPr>
        <w:t>(5) = .1098 + .0147 + .0044 = .1289</w:t>
      </w:r>
    </w:p>
    <w:p w:rsidR="009E1D49" w:rsidRDefault="009E1D49" w:rsidP="009E1D49">
      <w:pPr>
        <w:tabs>
          <w:tab w:val="left" w:pos="900"/>
          <w:tab w:val="left" w:pos="1260"/>
        </w:tabs>
        <w:ind w:left="540"/>
        <w:rPr>
          <w:rFonts w:ascii="Times" w:hAnsi="Times"/>
          <w:color w:val="000000"/>
        </w:rPr>
      </w:pPr>
    </w:p>
    <w:p w:rsidR="009E1D49" w:rsidRDefault="009E1D49" w:rsidP="009E1D49">
      <w:pPr>
        <w:tabs>
          <w:tab w:val="left" w:pos="900"/>
          <w:tab w:val="left" w:pos="1260"/>
        </w:tabs>
        <w:ind w:left="540"/>
        <w:rPr>
          <w:rFonts w:ascii="Times" w:hAnsi="Times"/>
          <w:color w:val="000000"/>
        </w:rPr>
      </w:pPr>
      <w:r>
        <w:rPr>
          <w:rFonts w:ascii="Times" w:hAnsi="Times"/>
          <w:color w:val="000000"/>
        </w:rPr>
        <w:t xml:space="preserve"> </w:t>
      </w:r>
      <w:r>
        <w:rPr>
          <w:rFonts w:ascii="Times" w:hAnsi="Times"/>
          <w:color w:val="000000"/>
        </w:rPr>
        <w:tab/>
        <w:t>d./e.</w:t>
      </w:r>
      <w:r>
        <w:rPr>
          <w:rFonts w:ascii="Times" w:hAnsi="Times"/>
          <w:color w:val="000000"/>
        </w:rPr>
        <w:tab/>
      </w:r>
    </w:p>
    <w:tbl>
      <w:tblPr>
        <w:tblW w:w="0" w:type="auto"/>
        <w:tblInd w:w="1368" w:type="dxa"/>
        <w:tblLayout w:type="fixed"/>
        <w:tblLook w:val="0000" w:firstRow="0" w:lastRow="0" w:firstColumn="0" w:lastColumn="0" w:noHBand="0" w:noVBand="0"/>
      </w:tblPr>
      <w:tblGrid>
        <w:gridCol w:w="720"/>
        <w:gridCol w:w="900"/>
        <w:gridCol w:w="810"/>
        <w:gridCol w:w="900"/>
        <w:gridCol w:w="1080"/>
        <w:gridCol w:w="1620"/>
      </w:tblGrid>
      <w:tr w:rsidR="009E1D49">
        <w:tc>
          <w:tcPr>
            <w:tcW w:w="720" w:type="dxa"/>
            <w:tcBorders>
              <w:bottom w:val="single" w:sz="4" w:space="0" w:color="auto"/>
            </w:tcBorders>
          </w:tcPr>
          <w:p w:rsidR="009E1D49" w:rsidRDefault="009E1D49" w:rsidP="00447453">
            <w:pPr>
              <w:jc w:val="center"/>
              <w:rPr>
                <w:rFonts w:ascii="Times" w:hAnsi="Times"/>
                <w:color w:val="000000"/>
              </w:rPr>
            </w:pPr>
            <w:r>
              <w:rPr>
                <w:rFonts w:ascii="Times" w:hAnsi="Times"/>
                <w:i/>
                <w:color w:val="000000"/>
              </w:rPr>
              <w:t>x</w:t>
            </w:r>
          </w:p>
        </w:tc>
        <w:tc>
          <w:tcPr>
            <w:tcW w:w="900" w:type="dxa"/>
            <w:tcBorders>
              <w:bottom w:val="single" w:sz="4" w:space="0" w:color="auto"/>
            </w:tcBorders>
          </w:tcPr>
          <w:p w:rsidR="009E1D49" w:rsidRDefault="009E1D49" w:rsidP="00447453">
            <w:pPr>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c>
          <w:tcPr>
            <w:tcW w:w="810" w:type="dxa"/>
            <w:tcBorders>
              <w:bottom w:val="single" w:sz="4" w:space="0" w:color="auto"/>
            </w:tcBorders>
          </w:tcPr>
          <w:p w:rsidR="009E1D49" w:rsidRDefault="009E1D49" w:rsidP="00447453">
            <w:pPr>
              <w:jc w:val="center"/>
              <w:rPr>
                <w:rFonts w:ascii="Times" w:hAnsi="Times"/>
                <w:color w:val="000000"/>
              </w:rPr>
            </w:pP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w:t>
            </w:r>
          </w:p>
        </w:tc>
        <w:tc>
          <w:tcPr>
            <w:tcW w:w="900" w:type="dxa"/>
            <w:tcBorders>
              <w:bottom w:val="single" w:sz="4" w:space="0" w:color="auto"/>
            </w:tcBorders>
          </w:tcPr>
          <w:p w:rsidR="009E1D49" w:rsidRDefault="009E1D49" w:rsidP="00447453">
            <w:pPr>
              <w:jc w:val="center"/>
              <w:rPr>
                <w:rFonts w:ascii="Times" w:hAnsi="Times"/>
                <w:color w:val="000000"/>
              </w:rPr>
            </w:pPr>
            <w:r>
              <w:rPr>
                <w:rFonts w:ascii="Times" w:hAnsi="Times"/>
                <w:i/>
                <w:color w:val="000000"/>
              </w:rPr>
              <w:t>x</w:t>
            </w:r>
            <w:r>
              <w:rPr>
                <w:rFonts w:ascii="Times" w:hAnsi="Times"/>
                <w:color w:val="000000"/>
              </w:rPr>
              <w:t xml:space="preserve"> - </w:t>
            </w:r>
            <w:r>
              <w:rPr>
                <w:rFonts w:ascii="Symbol" w:hAnsi="Symbol"/>
                <w:i/>
                <w:color w:val="000000"/>
              </w:rPr>
              <w:t></w:t>
            </w:r>
          </w:p>
        </w:tc>
        <w:tc>
          <w:tcPr>
            <w:tcW w:w="1080" w:type="dxa"/>
            <w:tcBorders>
              <w:bottom w:val="single" w:sz="4" w:space="0" w:color="auto"/>
            </w:tcBorders>
          </w:tcPr>
          <w:p w:rsidR="009E1D49" w:rsidRDefault="009E1D49" w:rsidP="00447453">
            <w:pPr>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620" w:type="dxa"/>
            <w:tcBorders>
              <w:bottom w:val="single" w:sz="4" w:space="0" w:color="auto"/>
            </w:tcBorders>
          </w:tcPr>
          <w:p w:rsidR="009E1D49" w:rsidRDefault="009E1D49" w:rsidP="00447453">
            <w:pPr>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r>
      <w:tr w:rsidR="009E1D49" w:rsidRPr="0090430F">
        <w:tc>
          <w:tcPr>
            <w:tcW w:w="720" w:type="dxa"/>
            <w:tcBorders>
              <w:top w:val="single" w:sz="4" w:space="0" w:color="auto"/>
            </w:tcBorders>
          </w:tcPr>
          <w:p w:rsidR="009E1D49" w:rsidRPr="0090430F" w:rsidRDefault="009E1D49" w:rsidP="00447453">
            <w:pPr>
              <w:jc w:val="center"/>
              <w:rPr>
                <w:rFonts w:ascii="Times" w:hAnsi="Times"/>
                <w:color w:val="000000"/>
              </w:rPr>
            </w:pPr>
            <w:r w:rsidRPr="0090430F">
              <w:rPr>
                <w:rFonts w:ascii="Times" w:hAnsi="Times"/>
                <w:color w:val="000000"/>
              </w:rPr>
              <w:t>1</w:t>
            </w:r>
          </w:p>
        </w:tc>
        <w:tc>
          <w:tcPr>
            <w:tcW w:w="900" w:type="dxa"/>
            <w:tcBorders>
              <w:top w:val="single" w:sz="4" w:space="0" w:color="auto"/>
            </w:tcBorders>
          </w:tcPr>
          <w:p w:rsidR="009E1D49" w:rsidRPr="0090430F" w:rsidRDefault="009E1D49" w:rsidP="00447453">
            <w:pPr>
              <w:jc w:val="center"/>
              <w:rPr>
                <w:rFonts w:ascii="Times" w:hAnsi="Times"/>
                <w:color w:val="000000"/>
              </w:rPr>
            </w:pPr>
            <w:r w:rsidRPr="0090430F">
              <w:rPr>
                <w:rFonts w:ascii="Times" w:hAnsi="Times"/>
                <w:color w:val="000000"/>
              </w:rPr>
              <w:t>.4752</w:t>
            </w:r>
          </w:p>
        </w:tc>
        <w:tc>
          <w:tcPr>
            <w:tcW w:w="810" w:type="dxa"/>
            <w:tcBorders>
              <w:top w:val="single" w:sz="4" w:space="0" w:color="auto"/>
            </w:tcBorders>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.4752</w:t>
            </w:r>
          </w:p>
        </w:tc>
        <w:tc>
          <w:tcPr>
            <w:tcW w:w="900" w:type="dxa"/>
            <w:tcBorders>
              <w:top w:val="single" w:sz="4" w:space="0" w:color="auto"/>
            </w:tcBorders>
          </w:tcPr>
          <w:p w:rsidR="009E1D49" w:rsidRPr="0090430F" w:rsidRDefault="009E1D49" w:rsidP="00447453">
            <w:pPr>
              <w:jc w:val="center"/>
              <w:rPr>
                <w:rFonts w:ascii="Times" w:hAnsi="Times"/>
                <w:color w:val="000000"/>
              </w:rPr>
            </w:pPr>
            <w:r w:rsidRPr="0090430F">
              <w:rPr>
                <w:rFonts w:ascii="Times" w:hAnsi="Times"/>
                <w:color w:val="000000"/>
              </w:rPr>
              <w:t>-.6772</w:t>
            </w:r>
          </w:p>
        </w:tc>
        <w:tc>
          <w:tcPr>
            <w:tcW w:w="1080" w:type="dxa"/>
            <w:tcBorders>
              <w:top w:val="single" w:sz="4" w:space="0" w:color="auto"/>
            </w:tcBorders>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.4586</w:t>
            </w:r>
          </w:p>
        </w:tc>
        <w:tc>
          <w:tcPr>
            <w:tcW w:w="1620" w:type="dxa"/>
            <w:tcBorders>
              <w:top w:val="single" w:sz="4" w:space="0" w:color="auto"/>
            </w:tcBorders>
          </w:tcPr>
          <w:p w:rsidR="009E1D49" w:rsidRPr="0090430F" w:rsidRDefault="009E1D49" w:rsidP="00447453">
            <w:pPr>
              <w:jc w:val="center"/>
              <w:rPr>
                <w:rFonts w:ascii="Times" w:hAnsi="Times"/>
                <w:color w:val="000000"/>
              </w:rPr>
            </w:pPr>
            <w:r w:rsidRPr="0090430F">
              <w:rPr>
                <w:rFonts w:ascii="Times" w:hAnsi="Times"/>
                <w:color w:val="000000"/>
              </w:rPr>
              <w:t>.2179</w:t>
            </w:r>
          </w:p>
        </w:tc>
      </w:tr>
      <w:tr w:rsidR="009E1D49" w:rsidRPr="0090430F">
        <w:tc>
          <w:tcPr>
            <w:tcW w:w="720" w:type="dxa"/>
          </w:tcPr>
          <w:p w:rsidR="009E1D49" w:rsidRPr="0090430F" w:rsidRDefault="009E1D49" w:rsidP="00447453">
            <w:pPr>
              <w:jc w:val="center"/>
              <w:rPr>
                <w:rFonts w:ascii="Times" w:hAnsi="Times"/>
                <w:color w:val="000000"/>
              </w:rPr>
            </w:pPr>
            <w:r w:rsidRPr="0090430F">
              <w:rPr>
                <w:rFonts w:ascii="Times" w:hAnsi="Times"/>
                <w:color w:val="000000"/>
              </w:rPr>
              <w:t>2</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.3959</w:t>
            </w:r>
          </w:p>
        </w:tc>
        <w:tc>
          <w:tcPr>
            <w:tcW w:w="81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.7918</w:t>
            </w:r>
          </w:p>
        </w:tc>
        <w:tc>
          <w:tcPr>
            <w:tcW w:w="90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.3228</w:t>
            </w:r>
          </w:p>
        </w:tc>
        <w:tc>
          <w:tcPr>
            <w:tcW w:w="108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.1042</w:t>
            </w:r>
          </w:p>
        </w:tc>
        <w:tc>
          <w:tcPr>
            <w:tcW w:w="1620" w:type="dxa"/>
          </w:tcPr>
          <w:p w:rsidR="009E1D49" w:rsidRPr="0090430F" w:rsidRDefault="009E1D49" w:rsidP="00447453">
            <w:pPr>
              <w:jc w:val="center"/>
              <w:rPr>
                <w:rFonts w:ascii="Times" w:hAnsi="Times"/>
                <w:color w:val="000000"/>
              </w:rPr>
            </w:pPr>
            <w:r w:rsidRPr="0090430F">
              <w:rPr>
                <w:rFonts w:ascii="Times" w:hAnsi="Times"/>
                <w:color w:val="000000"/>
              </w:rPr>
              <w:t>.0412</w:t>
            </w:r>
          </w:p>
        </w:tc>
      </w:tr>
      <w:tr w:rsidR="009E1D49" w:rsidRPr="0090430F">
        <w:tc>
          <w:tcPr>
            <w:tcW w:w="720" w:type="dxa"/>
          </w:tcPr>
          <w:p w:rsidR="009E1D49" w:rsidRPr="0090430F" w:rsidRDefault="009E1D49" w:rsidP="00447453">
            <w:pPr>
              <w:jc w:val="center"/>
              <w:rPr>
                <w:rFonts w:ascii="Times" w:hAnsi="Times"/>
                <w:color w:val="000000"/>
              </w:rPr>
            </w:pPr>
            <w:r w:rsidRPr="0090430F">
              <w:rPr>
                <w:rFonts w:ascii="Times" w:hAnsi="Times"/>
                <w:color w:val="000000"/>
              </w:rPr>
              <w:t>3</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.1098</w:t>
            </w:r>
          </w:p>
        </w:tc>
        <w:tc>
          <w:tcPr>
            <w:tcW w:w="81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.3293</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1.3228</w:t>
            </w:r>
          </w:p>
        </w:tc>
        <w:tc>
          <w:tcPr>
            <w:tcW w:w="108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1.7497</w:t>
            </w:r>
          </w:p>
        </w:tc>
        <w:tc>
          <w:tcPr>
            <w:tcW w:w="1620" w:type="dxa"/>
          </w:tcPr>
          <w:p w:rsidR="009E1D49" w:rsidRPr="0090430F" w:rsidRDefault="009E1D49" w:rsidP="00447453">
            <w:pPr>
              <w:jc w:val="center"/>
              <w:rPr>
                <w:rFonts w:ascii="Times" w:hAnsi="Times"/>
                <w:color w:val="000000"/>
              </w:rPr>
            </w:pPr>
            <w:r w:rsidRPr="0090430F">
              <w:rPr>
                <w:rFonts w:ascii="Times" w:hAnsi="Times"/>
                <w:color w:val="000000"/>
              </w:rPr>
              <w:t>.1921</w:t>
            </w:r>
          </w:p>
        </w:tc>
      </w:tr>
      <w:tr w:rsidR="009E1D49" w:rsidRPr="0090430F">
        <w:tc>
          <w:tcPr>
            <w:tcW w:w="720" w:type="dxa"/>
          </w:tcPr>
          <w:p w:rsidR="009E1D49" w:rsidRPr="0090430F" w:rsidRDefault="009E1D49" w:rsidP="00447453">
            <w:pPr>
              <w:jc w:val="center"/>
              <w:rPr>
                <w:rFonts w:ascii="Times" w:hAnsi="Times"/>
                <w:color w:val="000000"/>
              </w:rPr>
            </w:pPr>
            <w:r w:rsidRPr="0090430F">
              <w:rPr>
                <w:rFonts w:ascii="Times" w:hAnsi="Times"/>
                <w:color w:val="000000"/>
              </w:rPr>
              <w:t>4</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.0147</w:t>
            </w:r>
          </w:p>
        </w:tc>
        <w:tc>
          <w:tcPr>
            <w:tcW w:w="81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.0587</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2.3228</w:t>
            </w:r>
          </w:p>
        </w:tc>
        <w:tc>
          <w:tcPr>
            <w:tcW w:w="1080" w:type="dxa"/>
          </w:tcPr>
          <w:p w:rsidR="009E1D49" w:rsidRPr="0090430F" w:rsidRDefault="009E1D49" w:rsidP="00447453">
            <w:pPr>
              <w:jc w:val="center"/>
              <w:rPr>
                <w:rFonts w:ascii="Times" w:hAnsi="Times"/>
                <w:color w:val="000000"/>
              </w:rPr>
            </w:pPr>
            <w:r>
              <w:rPr>
                <w:rFonts w:ascii="Times" w:hAnsi="Times"/>
                <w:color w:val="000000"/>
              </w:rPr>
              <w:t xml:space="preserve"> </w:t>
            </w:r>
            <w:r w:rsidRPr="0090430F">
              <w:rPr>
                <w:rFonts w:ascii="Times" w:hAnsi="Times"/>
                <w:color w:val="000000"/>
              </w:rPr>
              <w:t>5.3953</w:t>
            </w:r>
          </w:p>
        </w:tc>
        <w:tc>
          <w:tcPr>
            <w:tcW w:w="1620" w:type="dxa"/>
          </w:tcPr>
          <w:p w:rsidR="009E1D49" w:rsidRPr="0090430F" w:rsidRDefault="009E1D49" w:rsidP="00447453">
            <w:pPr>
              <w:jc w:val="center"/>
              <w:rPr>
                <w:rFonts w:ascii="Times" w:hAnsi="Times"/>
                <w:color w:val="000000"/>
              </w:rPr>
            </w:pPr>
            <w:r w:rsidRPr="0090430F">
              <w:rPr>
                <w:rFonts w:ascii="Times" w:hAnsi="Times"/>
                <w:color w:val="000000"/>
              </w:rPr>
              <w:t>.0792</w:t>
            </w:r>
          </w:p>
        </w:tc>
      </w:tr>
      <w:tr w:rsidR="009E1D49" w:rsidRPr="0090430F">
        <w:tc>
          <w:tcPr>
            <w:tcW w:w="720" w:type="dxa"/>
          </w:tcPr>
          <w:p w:rsidR="009E1D49" w:rsidRPr="0090430F" w:rsidRDefault="009E1D49" w:rsidP="00447453">
            <w:pPr>
              <w:jc w:val="center"/>
              <w:rPr>
                <w:rFonts w:ascii="Times" w:hAnsi="Times"/>
                <w:color w:val="000000"/>
              </w:rPr>
            </w:pPr>
            <w:r w:rsidRPr="0090430F">
              <w:rPr>
                <w:rFonts w:ascii="Times" w:hAnsi="Times"/>
                <w:color w:val="000000"/>
              </w:rPr>
              <w:t>5</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.0044</w:t>
            </w:r>
          </w:p>
        </w:tc>
        <w:tc>
          <w:tcPr>
            <w:tcW w:w="810" w:type="dxa"/>
          </w:tcPr>
          <w:p w:rsidR="009E1D49" w:rsidRPr="0090430F" w:rsidRDefault="009E1D49" w:rsidP="00447453">
            <w:pPr>
              <w:jc w:val="center"/>
              <w:rPr>
                <w:rFonts w:ascii="Times" w:hAnsi="Times"/>
                <w:color w:val="000000"/>
                <w:u w:val="single"/>
              </w:rPr>
            </w:pPr>
            <w:r>
              <w:rPr>
                <w:rFonts w:ascii="Times" w:hAnsi="Times"/>
                <w:color w:val="000000"/>
                <w:u w:val="single"/>
              </w:rPr>
              <w:t xml:space="preserve">  </w:t>
            </w:r>
            <w:r w:rsidRPr="0090430F">
              <w:rPr>
                <w:rFonts w:ascii="Times" w:hAnsi="Times"/>
                <w:color w:val="000000"/>
                <w:u w:val="single"/>
              </w:rPr>
              <w:t>.0222</w:t>
            </w:r>
          </w:p>
        </w:tc>
        <w:tc>
          <w:tcPr>
            <w:tcW w:w="900" w:type="dxa"/>
          </w:tcPr>
          <w:p w:rsidR="009E1D49" w:rsidRPr="0090430F" w:rsidRDefault="009E1D49" w:rsidP="00447453">
            <w:pPr>
              <w:jc w:val="center"/>
              <w:rPr>
                <w:rFonts w:ascii="Times" w:hAnsi="Times"/>
                <w:color w:val="000000"/>
              </w:rPr>
            </w:pPr>
            <w:r w:rsidRPr="0090430F">
              <w:rPr>
                <w:rFonts w:ascii="Times" w:hAnsi="Times"/>
                <w:color w:val="000000"/>
              </w:rPr>
              <w:t>3.3228</w:t>
            </w:r>
          </w:p>
        </w:tc>
        <w:tc>
          <w:tcPr>
            <w:tcW w:w="1080" w:type="dxa"/>
          </w:tcPr>
          <w:p w:rsidR="009E1D49" w:rsidRPr="0090430F" w:rsidRDefault="009E1D49" w:rsidP="00447453">
            <w:pPr>
              <w:jc w:val="center"/>
              <w:rPr>
                <w:rFonts w:ascii="Times" w:hAnsi="Times"/>
                <w:color w:val="000000"/>
              </w:rPr>
            </w:pPr>
            <w:r w:rsidRPr="0090430F">
              <w:rPr>
                <w:rFonts w:ascii="Times" w:hAnsi="Times"/>
                <w:color w:val="000000"/>
              </w:rPr>
              <w:t>11.0408</w:t>
            </w:r>
          </w:p>
        </w:tc>
        <w:tc>
          <w:tcPr>
            <w:tcW w:w="1620" w:type="dxa"/>
          </w:tcPr>
          <w:p w:rsidR="009E1D49" w:rsidRPr="0090430F" w:rsidRDefault="009E1D49" w:rsidP="00447453">
            <w:pPr>
              <w:jc w:val="center"/>
              <w:rPr>
                <w:rFonts w:ascii="Times" w:hAnsi="Times"/>
                <w:color w:val="000000"/>
                <w:u w:val="single"/>
              </w:rPr>
            </w:pPr>
            <w:r w:rsidRPr="0090430F">
              <w:rPr>
                <w:rFonts w:ascii="Times" w:hAnsi="Times"/>
                <w:color w:val="000000"/>
                <w:u w:val="single"/>
              </w:rPr>
              <w:t>.0489</w:t>
            </w:r>
          </w:p>
        </w:tc>
      </w:tr>
      <w:tr w:rsidR="009E1D49" w:rsidRPr="0090430F">
        <w:tc>
          <w:tcPr>
            <w:tcW w:w="720" w:type="dxa"/>
          </w:tcPr>
          <w:p w:rsidR="009E1D49" w:rsidRPr="0090430F" w:rsidRDefault="009E1D49" w:rsidP="00447453">
            <w:pPr>
              <w:jc w:val="center"/>
              <w:rPr>
                <w:rFonts w:ascii="Times" w:hAnsi="Times"/>
                <w:color w:val="000000"/>
              </w:rPr>
            </w:pPr>
          </w:p>
        </w:tc>
        <w:tc>
          <w:tcPr>
            <w:tcW w:w="900" w:type="dxa"/>
          </w:tcPr>
          <w:p w:rsidR="009E1D49" w:rsidRPr="0090430F" w:rsidRDefault="009E1D49" w:rsidP="00447453">
            <w:pPr>
              <w:jc w:val="center"/>
              <w:rPr>
                <w:rFonts w:ascii="Times" w:hAnsi="Times"/>
                <w:color w:val="000000"/>
              </w:rPr>
            </w:pPr>
          </w:p>
        </w:tc>
        <w:tc>
          <w:tcPr>
            <w:tcW w:w="810" w:type="dxa"/>
          </w:tcPr>
          <w:p w:rsidR="009E1D49" w:rsidRPr="0090430F" w:rsidRDefault="009E1D49" w:rsidP="00447453">
            <w:pPr>
              <w:jc w:val="center"/>
              <w:rPr>
                <w:rFonts w:ascii="Times" w:hAnsi="Times"/>
                <w:color w:val="000000"/>
              </w:rPr>
            </w:pPr>
            <w:r w:rsidRPr="0090430F">
              <w:rPr>
                <w:color w:val="000000"/>
              </w:rPr>
              <w:t>1.6772</w:t>
            </w:r>
            <w:r>
              <w:rPr>
                <w:color w:val="000000"/>
              </w:rPr>
              <w:t xml:space="preserve"> </w:t>
            </w:r>
          </w:p>
        </w:tc>
        <w:tc>
          <w:tcPr>
            <w:tcW w:w="900" w:type="dxa"/>
          </w:tcPr>
          <w:p w:rsidR="009E1D49" w:rsidRPr="0090430F" w:rsidRDefault="009E1D49" w:rsidP="00447453">
            <w:pPr>
              <w:jc w:val="center"/>
              <w:rPr>
                <w:rFonts w:ascii="Times" w:hAnsi="Times"/>
                <w:color w:val="000000"/>
              </w:rPr>
            </w:pPr>
          </w:p>
        </w:tc>
        <w:tc>
          <w:tcPr>
            <w:tcW w:w="1080" w:type="dxa"/>
          </w:tcPr>
          <w:p w:rsidR="009E1D49" w:rsidRPr="0090430F" w:rsidRDefault="009E1D49" w:rsidP="00447453">
            <w:pPr>
              <w:jc w:val="center"/>
              <w:rPr>
                <w:rFonts w:ascii="Times" w:hAnsi="Times"/>
                <w:color w:val="000000"/>
              </w:rPr>
            </w:pPr>
          </w:p>
        </w:tc>
        <w:tc>
          <w:tcPr>
            <w:tcW w:w="1620" w:type="dxa"/>
          </w:tcPr>
          <w:p w:rsidR="009E1D49" w:rsidRPr="0090430F" w:rsidRDefault="009E1D49" w:rsidP="00447453">
            <w:pPr>
              <w:jc w:val="center"/>
              <w:rPr>
                <w:rFonts w:ascii="Times" w:hAnsi="Times"/>
                <w:color w:val="000000"/>
              </w:rPr>
            </w:pPr>
            <w:r w:rsidRPr="0090430F">
              <w:rPr>
                <w:color w:val="000000"/>
              </w:rPr>
              <w:t>.5794</w:t>
            </w:r>
          </w:p>
        </w:tc>
      </w:tr>
    </w:tbl>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s="Times"/>
          <w:color w:val="000000"/>
        </w:rPr>
      </w:pPr>
      <w:r>
        <w:rPr>
          <w:rFonts w:ascii="Times" w:hAnsi="Times"/>
          <w:color w:val="000000"/>
        </w:rPr>
        <w:tab/>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sidRPr="0090430F">
        <w:rPr>
          <w:rFonts w:ascii="Times" w:hAnsi="Times" w:cs="Times"/>
          <w:color w:val="000000"/>
        </w:rPr>
        <w:t>Σ</w:t>
      </w:r>
      <w:r>
        <w:rPr>
          <w:rFonts w:ascii="Times" w:hAnsi="Times" w:cs="Times"/>
          <w:color w:val="000000"/>
        </w:rPr>
        <w:t xml:space="preserve"> </w:t>
      </w:r>
      <w:r>
        <w:rPr>
          <w:rFonts w:ascii="Times" w:hAnsi="Times" w:cs="Times"/>
          <w:i/>
          <w:color w:val="000000"/>
        </w:rPr>
        <w:t>x f</w:t>
      </w:r>
      <w:r>
        <w:rPr>
          <w:rFonts w:ascii="Times" w:hAnsi="Times" w:cs="Times"/>
          <w:color w:val="000000"/>
        </w:rPr>
        <w:t>(</w:t>
      </w:r>
      <w:r>
        <w:rPr>
          <w:rFonts w:ascii="Times" w:hAnsi="Times" w:cs="Times"/>
          <w:i/>
          <w:color w:val="000000"/>
        </w:rPr>
        <w:t>x</w:t>
      </w:r>
      <w:r>
        <w:rPr>
          <w:rFonts w:ascii="Times" w:hAnsi="Times" w:cs="Times"/>
          <w:color w:val="000000"/>
        </w:rPr>
        <w:t xml:space="preserve">) = 1.6772  </w:t>
      </w: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s="Times"/>
          <w:color w:val="000000"/>
        </w:rPr>
      </w:pP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i/>
          <w:color w:val="000000"/>
        </w:rPr>
        <w:tab/>
      </w:r>
      <w:r>
        <w:rPr>
          <w:rFonts w:ascii="Times" w:hAnsi="Times"/>
          <w:color w:val="000000"/>
        </w:rPr>
        <w:t xml:space="preserve">The mean number of times a student takes the SAT is 1.6772, or approximately </w:t>
      </w: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1.7 times.</w:t>
      </w: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rPr>
        <w:tab/>
      </w:r>
      <w:r>
        <w:rPr>
          <w:rFonts w:ascii="Times" w:hAnsi="Times"/>
          <w:color w:val="000000"/>
        </w:rPr>
        <w:tab/>
      </w:r>
      <w:r w:rsidRPr="00A30097">
        <w:rPr>
          <w:rFonts w:ascii="Times" w:hAnsi="Times"/>
          <w:color w:val="000000"/>
          <w:position w:val="-10"/>
        </w:rPr>
        <w:object w:dxaOrig="2299" w:dyaOrig="320">
          <v:shape id="_x0000_i1028" type="#_x0000_t75" style="width:115.2pt;height:16.15pt" o:ole="" fillcolor="window">
            <v:imagedata r:id="rId18" o:title=""/>
          </v:shape>
          <o:OLEObject Type="Embed" ProgID="Equation.DSMT4" ShapeID="_x0000_i1028" DrawAspect="Content" ObjectID="_1410434375" r:id="rId19"/>
        </w:object>
      </w:r>
    </w:p>
    <w:p w:rsidR="009E1D49" w:rsidRPr="0090430F"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position w:val="-22"/>
        </w:rPr>
        <w:tab/>
      </w:r>
      <w:r>
        <w:rPr>
          <w:rFonts w:ascii="Times" w:hAnsi="Times"/>
          <w:color w:val="000000"/>
          <w:position w:val="-22"/>
        </w:rPr>
        <w:tab/>
      </w:r>
      <w:r>
        <w:rPr>
          <w:rFonts w:ascii="Times" w:hAnsi="Times"/>
          <w:color w:val="000000"/>
          <w:position w:val="-22"/>
        </w:rPr>
        <w:tab/>
      </w: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A30097">
        <w:rPr>
          <w:rFonts w:ascii="Times" w:hAnsi="Times"/>
          <w:color w:val="000000"/>
          <w:position w:val="-8"/>
        </w:rPr>
        <w:object w:dxaOrig="2240" w:dyaOrig="360">
          <v:shape id="_x0000_i1029" type="#_x0000_t75" style="width:111.75pt;height:17.85pt" o:ole="" fillcolor="window">
            <v:imagedata r:id="rId20" o:title=""/>
          </v:shape>
          <o:OLEObject Type="Embed" ProgID="Equation.DSMT4" ShapeID="_x0000_i1029" DrawAspect="Content" ObjectID="_1410434376" r:id="rId21"/>
        </w:object>
      </w:r>
    </w:p>
    <w:p w:rsidR="009E1D49" w:rsidRDefault="009E1D49" w:rsidP="009E1D49">
      <w:pPr>
        <w:tabs>
          <w:tab w:val="left" w:pos="-936"/>
          <w:tab w:val="left" w:pos="-216"/>
          <w:tab w:val="left" w:pos="504"/>
          <w:tab w:val="left" w:pos="904"/>
          <w:tab w:val="left" w:pos="1264"/>
          <w:tab w:val="left" w:pos="1544"/>
          <w:tab w:val="left" w:pos="1710"/>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18.</w:t>
      </w:r>
      <w:r>
        <w:rPr>
          <w:rFonts w:ascii="Times" w:hAnsi="Times"/>
          <w:color w:val="000000"/>
        </w:rPr>
        <w:tab/>
        <w:t>a/b.</w:t>
      </w:r>
    </w:p>
    <w:tbl>
      <w:tblPr>
        <w:tblW w:w="0" w:type="auto"/>
        <w:jc w:val="center"/>
        <w:tblLayout w:type="fixed"/>
        <w:tblCellMar>
          <w:left w:w="0" w:type="dxa"/>
          <w:right w:w="0" w:type="dxa"/>
        </w:tblCellMar>
        <w:tblLook w:val="0000" w:firstRow="0" w:lastRow="0" w:firstColumn="0" w:lastColumn="0" w:noHBand="0" w:noVBand="0"/>
      </w:tblPr>
      <w:tblGrid>
        <w:gridCol w:w="1152"/>
        <w:gridCol w:w="1152"/>
        <w:gridCol w:w="1152"/>
        <w:gridCol w:w="846"/>
        <w:gridCol w:w="1107"/>
        <w:gridCol w:w="1476"/>
      </w:tblGrid>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color w:val="000000"/>
              </w:rPr>
            </w:pPr>
            <w:r>
              <w:rPr>
                <w:rFonts w:ascii="Times" w:hAnsi="Times"/>
                <w:i/>
                <w:color w:val="000000"/>
              </w:rPr>
              <w:t>x</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 xml:space="preserve">xf </w:t>
            </w:r>
            <w:r>
              <w:rPr>
                <w:rFonts w:ascii="Times" w:hAnsi="Times"/>
                <w:color w:val="000000"/>
              </w:rPr>
              <w:t>(</w:t>
            </w:r>
            <w:r>
              <w:rPr>
                <w:rFonts w:ascii="Times" w:hAnsi="Times"/>
                <w:i/>
                <w:color w:val="000000"/>
              </w:rPr>
              <w:t>x</w:t>
            </w:r>
            <w:r>
              <w:rPr>
                <w:rFonts w:ascii="Times" w:hAnsi="Times"/>
                <w:color w:val="000000"/>
              </w:rPr>
              <w:t>)</w:t>
            </w:r>
          </w:p>
        </w:tc>
        <w:tc>
          <w:tcPr>
            <w:tcW w:w="84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x</w:t>
            </w:r>
            <w:r>
              <w:rPr>
                <w:rFonts w:ascii="Times" w:hAnsi="Times"/>
                <w:color w:val="000000"/>
              </w:rPr>
              <w:t xml:space="preserve"> - </w:t>
            </w:r>
            <w:r>
              <w:rPr>
                <w:rFonts w:ascii="Symbol" w:hAnsi="Symbol"/>
                <w:i/>
                <w:color w:val="000000"/>
              </w:rPr>
              <w:t></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vertAlign w:val="superscript"/>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47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r>
      <w:tr w:rsidR="005D0758">
        <w:trPr>
          <w:jc w:val="center"/>
        </w:trPr>
        <w:tc>
          <w:tcPr>
            <w:tcW w:w="1152"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w:t>
            </w:r>
          </w:p>
        </w:tc>
        <w:tc>
          <w:tcPr>
            <w:tcW w:w="1152"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0.04</w:t>
            </w:r>
          </w:p>
        </w:tc>
        <w:tc>
          <w:tcPr>
            <w:tcW w:w="1152"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0.00</w:t>
            </w:r>
          </w:p>
        </w:tc>
        <w:tc>
          <w:tcPr>
            <w:tcW w:w="846" w:type="dxa"/>
            <w:tcBorders>
              <w:top w:val="single" w:sz="6" w:space="0" w:color="auto"/>
            </w:tcBorders>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-1.84</w:t>
            </w:r>
          </w:p>
        </w:tc>
        <w:tc>
          <w:tcPr>
            <w:tcW w:w="1107"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3.39</w:t>
            </w:r>
          </w:p>
        </w:tc>
        <w:tc>
          <w:tcPr>
            <w:tcW w:w="1476" w:type="dxa"/>
            <w:tcBorders>
              <w:top w:val="single" w:sz="6" w:space="0" w:color="auto"/>
            </w:tcBorders>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0.12</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0.34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0.34</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-0.84</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0.71</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0.24</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0.41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0.82</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0.16</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0.02</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0.01</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0.18</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0.53</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1.16</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1.34</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0.24</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0.15</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2.16</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4.66</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0.17</w:t>
            </w:r>
          </w:p>
        </w:tc>
      </w:tr>
      <w:tr w:rsidR="005D0758">
        <w:trPr>
          <w:jc w:val="center"/>
        </w:trPr>
        <w:tc>
          <w:tcPr>
            <w:tcW w:w="1152" w:type="dxa"/>
          </w:tcPr>
          <w:p w:rsidR="005D0758" w:rsidRDefault="005D0758">
            <w:pPr>
              <w:spacing w:line="0" w:lineRule="atLeast"/>
              <w:jc w:val="center"/>
              <w:rPr>
                <w:rFonts w:ascii="Times" w:hAnsi="Times"/>
                <w:color w:val="000000"/>
              </w:rPr>
            </w:pPr>
            <w:r>
              <w:rPr>
                <w:rFonts w:ascii="Times" w:hAnsi="Times"/>
                <w:color w:val="000000"/>
              </w:rPr>
              <w:t>Total</w:t>
            </w:r>
          </w:p>
        </w:tc>
        <w:tc>
          <w:tcPr>
            <w:tcW w:w="1152" w:type="dxa"/>
            <w:tcBorders>
              <w:top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c>
          <w:tcPr>
            <w:tcW w:w="1152" w:type="dxa"/>
            <w:tcBorders>
              <w:top w:val="single" w:sz="4" w:space="0" w:color="auto"/>
            </w:tcBorders>
          </w:tcPr>
          <w:p w:rsidR="005D0758" w:rsidRDefault="005D0758">
            <w:pPr>
              <w:spacing w:line="0" w:lineRule="atLeast"/>
              <w:jc w:val="center"/>
              <w:rPr>
                <w:rFonts w:ascii="Times" w:hAnsi="Times"/>
                <w:color w:val="000000"/>
              </w:rPr>
            </w:pPr>
            <w:r>
              <w:rPr>
                <w:rFonts w:ascii="Times" w:hAnsi="Times"/>
                <w:color w:val="000000"/>
              </w:rPr>
              <w:t>1.84</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Borders>
              <w:top w:val="single" w:sz="4" w:space="0" w:color="auto"/>
            </w:tcBorders>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0.79</w: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030" type="#_x0000_t75" style="width:9.8pt;height:13.8pt" o:ole="" fillcolor="window">
                  <v:imagedata r:id="rId22" o:title=""/>
                </v:shape>
                <o:OLEObject Type="Embed" ProgID="Equation.DSMT4" ShapeID="_x0000_i1030" DrawAspect="Content" ObjectID="_1410434377" r:id="rId23"/>
              </w:objec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031" type="#_x0000_t75" style="width:9.8pt;height:13.8pt" o:ole="" fillcolor="window">
                  <v:imagedata r:id="rId22" o:title=""/>
                </v:shape>
                <o:OLEObject Type="Embed" ProgID="Equation.DSMT4" ShapeID="_x0000_i1031" DrawAspect="Content" ObjectID="_1410434378" r:id="rId24"/>
              </w:objec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00BF1">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500BF1">
              <w:rPr>
                <w:i/>
                <w:color w:val="000000"/>
              </w:rPr>
              <w:t>Var</w:t>
            </w:r>
            <w:r w:rsidR="005D0758">
              <w:rPr>
                <w:rFonts w:ascii="Times" w:hAnsi="Times"/>
                <w:color w:val="000000"/>
              </w:rPr>
              <w:t>(</w:t>
            </w:r>
            <w:r w:rsidR="005D0758">
              <w:rPr>
                <w:rFonts w:ascii="Times" w:hAnsi="Times"/>
                <w:i/>
                <w:color w:val="000000"/>
              </w:rPr>
              <w:t>x</w:t>
            </w:r>
            <w:r w:rsidR="005D0758">
              <w:rPr>
                <w:rFonts w:ascii="Times" w:hAnsi="Times"/>
                <w:color w:val="000000"/>
              </w:rPr>
              <w:t>)</w:t>
            </w:r>
          </w:p>
        </w:tc>
      </w:tr>
    </w:tbl>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c/d. </w:t>
      </w:r>
    </w:p>
    <w:tbl>
      <w:tblPr>
        <w:tblW w:w="0" w:type="auto"/>
        <w:jc w:val="center"/>
        <w:tblLayout w:type="fixed"/>
        <w:tblCellMar>
          <w:left w:w="0" w:type="dxa"/>
          <w:right w:w="0" w:type="dxa"/>
        </w:tblCellMar>
        <w:tblLook w:val="0000" w:firstRow="0" w:lastRow="0" w:firstColumn="0" w:lastColumn="0" w:noHBand="0" w:noVBand="0"/>
      </w:tblPr>
      <w:tblGrid>
        <w:gridCol w:w="1152"/>
        <w:gridCol w:w="1152"/>
        <w:gridCol w:w="1152"/>
        <w:gridCol w:w="846"/>
        <w:gridCol w:w="1107"/>
        <w:gridCol w:w="1476"/>
      </w:tblGrid>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color w:val="000000"/>
              </w:rPr>
            </w:pPr>
            <w:r>
              <w:rPr>
                <w:rFonts w:ascii="Times" w:hAnsi="Times"/>
                <w:i/>
                <w:color w:val="000000"/>
              </w:rPr>
              <w:t>y</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y</w:t>
            </w:r>
            <w:r>
              <w:rPr>
                <w:rFonts w:ascii="Times" w:hAnsi="Times"/>
                <w:color w:val="000000"/>
              </w:rPr>
              <w:t>)</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 xml:space="preserve">yf </w:t>
            </w:r>
            <w:r>
              <w:rPr>
                <w:rFonts w:ascii="Times" w:hAnsi="Times"/>
                <w:color w:val="000000"/>
              </w:rPr>
              <w:t>(</w:t>
            </w:r>
            <w:r>
              <w:rPr>
                <w:rFonts w:ascii="Times" w:hAnsi="Times"/>
                <w:i/>
                <w:color w:val="000000"/>
              </w:rPr>
              <w:t>y</w:t>
            </w:r>
            <w:r>
              <w:rPr>
                <w:rFonts w:ascii="Times" w:hAnsi="Times"/>
                <w:color w:val="000000"/>
              </w:rPr>
              <w:t>)</w:t>
            </w:r>
          </w:p>
        </w:tc>
        <w:tc>
          <w:tcPr>
            <w:tcW w:w="84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y</w:t>
            </w:r>
            <w:r>
              <w:rPr>
                <w:rFonts w:ascii="Times" w:hAnsi="Times"/>
                <w:color w:val="000000"/>
              </w:rPr>
              <w:t xml:space="preserve"> - </w:t>
            </w:r>
            <w:r>
              <w:rPr>
                <w:rFonts w:ascii="Symbol" w:hAnsi="Symbol"/>
                <w:i/>
                <w:color w:val="000000"/>
              </w:rPr>
              <w:t></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vertAlign w:val="superscript"/>
              </w:rPr>
            </w:pPr>
            <w:r>
              <w:rPr>
                <w:rFonts w:ascii="Times" w:hAnsi="Times"/>
                <w:color w:val="000000"/>
              </w:rPr>
              <w:t>(</w:t>
            </w:r>
            <w:r>
              <w:rPr>
                <w:rFonts w:ascii="Times" w:hAnsi="Times"/>
                <w:i/>
                <w:color w:val="000000"/>
              </w:rPr>
              <w:t>y</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47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w:t>
            </w:r>
            <w:r>
              <w:rPr>
                <w:rFonts w:ascii="Times" w:hAnsi="Times"/>
                <w:i/>
                <w:color w:val="000000"/>
              </w:rPr>
              <w:t>y</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y</w:t>
            </w:r>
            <w:r>
              <w:rPr>
                <w:rFonts w:ascii="Times" w:hAnsi="Times"/>
                <w:color w:val="000000"/>
              </w:rPr>
              <w:t>)</w:t>
            </w:r>
          </w:p>
        </w:tc>
      </w:tr>
      <w:tr w:rsidR="005D0758">
        <w:trPr>
          <w:jc w:val="center"/>
        </w:trPr>
        <w:tc>
          <w:tcPr>
            <w:tcW w:w="1152"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w:t>
            </w:r>
          </w:p>
        </w:tc>
        <w:tc>
          <w:tcPr>
            <w:tcW w:w="1152"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0.00</w:t>
            </w:r>
          </w:p>
        </w:tc>
        <w:tc>
          <w:tcPr>
            <w:tcW w:w="1152"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0.00</w:t>
            </w:r>
          </w:p>
        </w:tc>
        <w:tc>
          <w:tcPr>
            <w:tcW w:w="846" w:type="dxa"/>
            <w:tcBorders>
              <w:top w:val="single" w:sz="6" w:space="0" w:color="auto"/>
            </w:tcBorders>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-2.93</w:t>
            </w:r>
          </w:p>
        </w:tc>
        <w:tc>
          <w:tcPr>
            <w:tcW w:w="1107" w:type="dxa"/>
            <w:tcBorders>
              <w:top w:val="single" w:sz="6"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8.58</w:t>
            </w:r>
          </w:p>
        </w:tc>
        <w:tc>
          <w:tcPr>
            <w:tcW w:w="1476" w:type="dxa"/>
            <w:tcBorders>
              <w:top w:val="single" w:sz="6" w:space="0" w:color="auto"/>
            </w:tcBorders>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0.01</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0.03</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0.03</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-1.93</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3.72</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0.12</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0.23</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0.45</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-0.93</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0.86</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0.20</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0.52</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1.55</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0.07</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0.01</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0.00</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0.22</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0.90</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1.07</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1.15</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0.26</w:t>
            </w:r>
          </w:p>
        </w:tc>
      </w:tr>
      <w:tr w:rsidR="005D0758">
        <w:trPr>
          <w:jc w:val="center"/>
        </w:trPr>
        <w:tc>
          <w:tcPr>
            <w:tcW w:w="1152" w:type="dxa"/>
          </w:tcPr>
          <w:p w:rsidR="005D0758" w:rsidRDefault="005D0758">
            <w:pPr>
              <w:spacing w:line="0" w:lineRule="atLeast"/>
              <w:jc w:val="center"/>
              <w:rPr>
                <w:rFonts w:ascii="Times" w:hAnsi="Times"/>
                <w:color w:val="000000"/>
              </w:rPr>
            </w:pPr>
            <w:r>
              <w:rPr>
                <w:rFonts w:ascii="Times" w:hAnsi="Times"/>
                <w:color w:val="000000"/>
              </w:rPr>
              <w:t>Total</w:t>
            </w:r>
          </w:p>
        </w:tc>
        <w:tc>
          <w:tcPr>
            <w:tcW w:w="1152" w:type="dxa"/>
            <w:tcBorders>
              <w:top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c>
          <w:tcPr>
            <w:tcW w:w="1152" w:type="dxa"/>
            <w:tcBorders>
              <w:top w:val="single" w:sz="4" w:space="0" w:color="auto"/>
            </w:tcBorders>
          </w:tcPr>
          <w:p w:rsidR="005D0758" w:rsidRDefault="005D0758">
            <w:pPr>
              <w:spacing w:line="0" w:lineRule="atLeast"/>
              <w:jc w:val="center"/>
              <w:rPr>
                <w:rFonts w:ascii="Times" w:hAnsi="Times"/>
                <w:color w:val="000000"/>
              </w:rPr>
            </w:pPr>
            <w:r>
              <w:rPr>
                <w:rFonts w:ascii="Times" w:hAnsi="Times"/>
                <w:color w:val="000000"/>
              </w:rPr>
              <w:t>2.93</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Borders>
              <w:top w:val="single" w:sz="4" w:space="0" w:color="auto"/>
            </w:tcBorders>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0.59</w: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032" type="#_x0000_t75" style="width:9.8pt;height:13.8pt" o:ole="" fillcolor="window">
                  <v:imagedata r:id="rId22" o:title=""/>
                </v:shape>
                <o:OLEObject Type="Embed" ProgID="Equation.DSMT4" ShapeID="_x0000_i1032" DrawAspect="Content" ObjectID="_1410434379" r:id="rId25"/>
              </w:objec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033" type="#_x0000_t75" style="width:9.8pt;height:13.8pt" o:ole="" fillcolor="window">
                  <v:imagedata r:id="rId22" o:title=""/>
                </v:shape>
                <o:OLEObject Type="Embed" ProgID="Equation.DSMT4" ShapeID="_x0000_i1033" DrawAspect="Content" ObjectID="_1410434380" r:id="rId26"/>
              </w:objec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E</w:t>
            </w:r>
            <w:r>
              <w:rPr>
                <w:rFonts w:ascii="Times" w:hAnsi="Times"/>
                <w:color w:val="000000"/>
              </w:rPr>
              <w:t>(</w:t>
            </w:r>
            <w:r>
              <w:rPr>
                <w:rFonts w:ascii="Times" w:hAnsi="Times"/>
                <w:i/>
                <w:color w:val="000000"/>
              </w:rPr>
              <w:t>y</w:t>
            </w:r>
            <w:r>
              <w:rPr>
                <w:rFonts w:ascii="Times" w:hAnsi="Times"/>
                <w:color w:val="000000"/>
              </w:rPr>
              <w:t>)</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00BF1">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500BF1">
              <w:rPr>
                <w:i/>
                <w:color w:val="000000"/>
              </w:rPr>
              <w:t>Var</w:t>
            </w:r>
            <w:r w:rsidR="005D0758">
              <w:rPr>
                <w:rFonts w:ascii="Times" w:hAnsi="Times"/>
                <w:color w:val="000000"/>
              </w:rPr>
              <w:t>(</w:t>
            </w:r>
            <w:r w:rsidR="005D0758">
              <w:rPr>
                <w:rFonts w:ascii="Times" w:hAnsi="Times"/>
                <w:i/>
                <w:color w:val="000000"/>
              </w:rPr>
              <w:t>y</w:t>
            </w:r>
            <w:r w:rsidR="005D0758">
              <w:rPr>
                <w:rFonts w:ascii="Times" w:hAnsi="Times"/>
                <w:color w:val="000000"/>
              </w:rPr>
              <w:t>)</w:t>
            </w:r>
          </w:p>
        </w:tc>
      </w:tr>
    </w:tbl>
    <w:p w:rsidR="005D0758" w:rsidRDefault="005D0758">
      <w:pPr>
        <w:tabs>
          <w:tab w:val="left" w:pos="-936"/>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jc w:val="center"/>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The number of bedrooms in owner-occupied houses is greater than in renter-occupied houses. The expected number of bedrooms is 2.93 - 1.84</w:t>
      </w:r>
      <w:r w:rsidR="004929FF">
        <w:rPr>
          <w:rFonts w:ascii="Times" w:hAnsi="Times"/>
          <w:color w:val="000000"/>
        </w:rPr>
        <w:t xml:space="preserve"> = 1.09</w:t>
      </w:r>
      <w:r>
        <w:rPr>
          <w:rFonts w:ascii="Times" w:hAnsi="Times"/>
          <w:color w:val="000000"/>
        </w:rPr>
        <w:t xml:space="preserve"> greater. And, the variability in the number of bedrooms is less for the owner-occupied houses.</w:t>
      </w:r>
    </w:p>
    <w:p w:rsidR="005D0758" w:rsidRDefault="005D0758">
      <w:pPr>
        <w:tabs>
          <w:tab w:val="left" w:pos="-936"/>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19.</w:t>
      </w:r>
      <w:r>
        <w:rPr>
          <w:rFonts w:ascii="Times" w:hAnsi="Times"/>
          <w:color w:val="000000"/>
        </w:rPr>
        <w:tab/>
        <w:t>a.</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  =  0 (.56) + 2 (.44)  =  .88</w:t>
      </w:r>
    </w:p>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  =  0 (.66) + 3 (.34)  =  1.02</w:t>
      </w:r>
    </w:p>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The expected value of a 3 - point shot is higher.  So, if these probabilities hold up, the team will make more points in the long run with the 3 - point shot.</w:t>
      </w:r>
    </w:p>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00BF1" w:rsidRDefault="00500BF1">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00BF1" w:rsidRDefault="00500BF1">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7ECD" w:rsidRPr="00850B61" w:rsidRDefault="005D0758"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20.</w:t>
      </w:r>
      <w:r w:rsidR="00347ECD">
        <w:rPr>
          <w:rFonts w:ascii="Times" w:hAnsi="Times"/>
          <w:color w:val="000000"/>
        </w:rPr>
        <w:tab/>
        <w:t xml:space="preserve">a.      </w:t>
      </w:r>
    </w:p>
    <w:tbl>
      <w:tblPr>
        <w:tblpPr w:leftFromText="180" w:rightFromText="180" w:vertAnchor="text" w:horzAnchor="margin" w:tblpXSpec="center" w:tblpY="132"/>
        <w:tblW w:w="3640" w:type="dxa"/>
        <w:tblLook w:val="0000" w:firstRow="0" w:lastRow="0" w:firstColumn="0" w:lastColumn="0" w:noHBand="0" w:noVBand="0"/>
      </w:tblPr>
      <w:tblGrid>
        <w:gridCol w:w="1008"/>
        <w:gridCol w:w="1552"/>
        <w:gridCol w:w="1080"/>
      </w:tblGrid>
      <w:tr w:rsidR="00347ECD" w:rsidRPr="00850B61">
        <w:tc>
          <w:tcPr>
            <w:tcW w:w="1008" w:type="dxa"/>
            <w:tcBorders>
              <w:top w:val="nil"/>
              <w:left w:val="nil"/>
              <w:bottom w:val="single" w:sz="4" w:space="0" w:color="auto"/>
              <w:right w:val="nil"/>
            </w:tcBorders>
            <w:shd w:val="clear" w:color="auto" w:fill="auto"/>
            <w:noWrap/>
            <w:vAlign w:val="bottom"/>
          </w:tcPr>
          <w:p w:rsidR="00347ECD" w:rsidRPr="00850B61" w:rsidRDefault="00347ECD" w:rsidP="00347ECD">
            <w:pPr>
              <w:jc w:val="center"/>
              <w:rPr>
                <w:i/>
                <w:iCs/>
              </w:rPr>
            </w:pPr>
            <w:r w:rsidRPr="00850B61">
              <w:rPr>
                <w:i/>
                <w:iCs/>
              </w:rPr>
              <w:t>x</w:t>
            </w:r>
          </w:p>
        </w:tc>
        <w:tc>
          <w:tcPr>
            <w:tcW w:w="1552" w:type="dxa"/>
            <w:tcBorders>
              <w:top w:val="nil"/>
              <w:left w:val="nil"/>
              <w:bottom w:val="single" w:sz="4" w:space="0" w:color="auto"/>
              <w:right w:val="nil"/>
            </w:tcBorders>
            <w:shd w:val="clear" w:color="auto" w:fill="auto"/>
            <w:noWrap/>
            <w:vAlign w:val="bottom"/>
          </w:tcPr>
          <w:p w:rsidR="00347ECD" w:rsidRPr="00850B61" w:rsidRDefault="00347ECD" w:rsidP="00347ECD">
            <w:pPr>
              <w:jc w:val="center"/>
              <w:rPr>
                <w:i/>
                <w:iCs/>
              </w:rPr>
            </w:pPr>
            <w:r w:rsidRPr="00850B61">
              <w:rPr>
                <w:i/>
                <w:iCs/>
              </w:rPr>
              <w:t>f</w:t>
            </w:r>
            <w:r w:rsidR="00D95349">
              <w:rPr>
                <w:i/>
                <w:iCs/>
              </w:rPr>
              <w:t xml:space="preserve"> </w:t>
            </w:r>
            <w:r w:rsidRPr="00850B61">
              <w:rPr>
                <w:i/>
                <w:iCs/>
              </w:rPr>
              <w:t>(x)</w:t>
            </w:r>
          </w:p>
        </w:tc>
        <w:tc>
          <w:tcPr>
            <w:tcW w:w="1080" w:type="dxa"/>
            <w:tcBorders>
              <w:top w:val="nil"/>
              <w:left w:val="nil"/>
              <w:bottom w:val="single" w:sz="4" w:space="0" w:color="auto"/>
              <w:right w:val="nil"/>
            </w:tcBorders>
            <w:shd w:val="clear" w:color="auto" w:fill="auto"/>
            <w:noWrap/>
            <w:vAlign w:val="bottom"/>
          </w:tcPr>
          <w:p w:rsidR="00347ECD" w:rsidRPr="00850B61" w:rsidRDefault="00347ECD" w:rsidP="00347ECD">
            <w:pPr>
              <w:jc w:val="center"/>
              <w:rPr>
                <w:i/>
                <w:iCs/>
              </w:rPr>
            </w:pPr>
            <w:proofErr w:type="spellStart"/>
            <w:r w:rsidRPr="00850B61">
              <w:rPr>
                <w:i/>
                <w:iCs/>
              </w:rPr>
              <w:t>xf</w:t>
            </w:r>
            <w:proofErr w:type="spellEnd"/>
            <w:r w:rsidR="00D95349">
              <w:rPr>
                <w:i/>
                <w:iCs/>
              </w:rPr>
              <w:t xml:space="preserve"> </w:t>
            </w:r>
            <w:r w:rsidRPr="00850B61">
              <w:rPr>
                <w:i/>
                <w:iCs/>
              </w:rPr>
              <w:t>(x)</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0</w:t>
            </w:r>
          </w:p>
        </w:tc>
        <w:tc>
          <w:tcPr>
            <w:tcW w:w="1552" w:type="dxa"/>
            <w:tcBorders>
              <w:top w:val="nil"/>
              <w:left w:val="nil"/>
              <w:bottom w:val="nil"/>
              <w:right w:val="nil"/>
            </w:tcBorders>
            <w:shd w:val="clear" w:color="auto" w:fill="auto"/>
            <w:noWrap/>
            <w:vAlign w:val="bottom"/>
          </w:tcPr>
          <w:p w:rsidR="00347ECD" w:rsidRPr="00850B61" w:rsidRDefault="00347ECD" w:rsidP="00347ECD">
            <w:pPr>
              <w:jc w:val="center"/>
            </w:pPr>
            <w:r w:rsidRPr="00850B61">
              <w:t xml:space="preserve">  .85</w:t>
            </w:r>
          </w:p>
        </w:tc>
        <w:tc>
          <w:tcPr>
            <w:tcW w:w="1080" w:type="dxa"/>
            <w:tcBorders>
              <w:top w:val="nil"/>
              <w:left w:val="nil"/>
              <w:bottom w:val="nil"/>
              <w:right w:val="nil"/>
            </w:tcBorders>
            <w:shd w:val="clear" w:color="auto" w:fill="auto"/>
            <w:noWrap/>
            <w:vAlign w:val="bottom"/>
          </w:tcPr>
          <w:p w:rsidR="00347ECD" w:rsidRPr="00850B61" w:rsidRDefault="00347ECD" w:rsidP="00347ECD">
            <w:pPr>
              <w:ind w:right="4"/>
              <w:jc w:val="center"/>
            </w:pPr>
            <w:r>
              <w:t xml:space="preserve">    </w:t>
            </w:r>
            <w:r w:rsidRPr="00850B61">
              <w:t>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500</w:t>
            </w:r>
          </w:p>
        </w:tc>
        <w:tc>
          <w:tcPr>
            <w:tcW w:w="1552" w:type="dxa"/>
            <w:tcBorders>
              <w:top w:val="nil"/>
              <w:left w:val="nil"/>
              <w:bottom w:val="nil"/>
              <w:right w:val="nil"/>
            </w:tcBorders>
            <w:shd w:val="clear" w:color="auto" w:fill="auto"/>
            <w:noWrap/>
            <w:vAlign w:val="bottom"/>
          </w:tcPr>
          <w:p w:rsidR="00347ECD" w:rsidRPr="00850B61" w:rsidRDefault="00347ECD" w:rsidP="00347ECD">
            <w:pPr>
              <w:jc w:val="center"/>
            </w:pPr>
            <w:r w:rsidRPr="00850B61">
              <w:t xml:space="preserve">  .04</w:t>
            </w:r>
          </w:p>
        </w:tc>
        <w:tc>
          <w:tcPr>
            <w:tcW w:w="1080" w:type="dxa"/>
            <w:tcBorders>
              <w:top w:val="nil"/>
              <w:left w:val="nil"/>
              <w:bottom w:val="nil"/>
              <w:right w:val="nil"/>
            </w:tcBorders>
            <w:shd w:val="clear" w:color="auto" w:fill="auto"/>
            <w:noWrap/>
            <w:vAlign w:val="bottom"/>
          </w:tcPr>
          <w:p w:rsidR="00347ECD" w:rsidRPr="00850B61" w:rsidRDefault="00347ECD" w:rsidP="00347ECD">
            <w:pPr>
              <w:ind w:right="4"/>
              <w:jc w:val="center"/>
            </w:pPr>
            <w:r>
              <w:t xml:space="preserve">  </w:t>
            </w:r>
            <w:r w:rsidRPr="00850B61">
              <w:t>20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1000</w:t>
            </w:r>
          </w:p>
        </w:tc>
        <w:tc>
          <w:tcPr>
            <w:tcW w:w="1552" w:type="dxa"/>
            <w:tcBorders>
              <w:top w:val="nil"/>
              <w:left w:val="nil"/>
              <w:bottom w:val="nil"/>
              <w:right w:val="nil"/>
            </w:tcBorders>
            <w:shd w:val="clear" w:color="auto" w:fill="auto"/>
            <w:noWrap/>
            <w:vAlign w:val="bottom"/>
          </w:tcPr>
          <w:p w:rsidR="00347ECD" w:rsidRPr="00850B61" w:rsidRDefault="00347ECD" w:rsidP="00347ECD">
            <w:pPr>
              <w:jc w:val="center"/>
            </w:pPr>
            <w:r w:rsidRPr="00850B61">
              <w:t xml:space="preserve">  .04</w:t>
            </w:r>
          </w:p>
        </w:tc>
        <w:tc>
          <w:tcPr>
            <w:tcW w:w="1080" w:type="dxa"/>
            <w:tcBorders>
              <w:top w:val="nil"/>
              <w:left w:val="nil"/>
              <w:bottom w:val="nil"/>
              <w:right w:val="nil"/>
            </w:tcBorders>
            <w:shd w:val="clear" w:color="auto" w:fill="auto"/>
            <w:noWrap/>
            <w:vAlign w:val="bottom"/>
          </w:tcPr>
          <w:p w:rsidR="00347ECD" w:rsidRPr="00850B61" w:rsidRDefault="00347ECD" w:rsidP="00347ECD">
            <w:pPr>
              <w:ind w:right="4"/>
              <w:jc w:val="center"/>
            </w:pPr>
            <w:r>
              <w:t xml:space="preserve">  </w:t>
            </w:r>
            <w:r w:rsidRPr="00850B61">
              <w:t>40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3000</w:t>
            </w:r>
          </w:p>
        </w:tc>
        <w:tc>
          <w:tcPr>
            <w:tcW w:w="1552" w:type="dxa"/>
            <w:tcBorders>
              <w:top w:val="nil"/>
              <w:left w:val="nil"/>
              <w:bottom w:val="nil"/>
              <w:right w:val="nil"/>
            </w:tcBorders>
            <w:shd w:val="clear" w:color="auto" w:fill="auto"/>
            <w:noWrap/>
            <w:vAlign w:val="bottom"/>
          </w:tcPr>
          <w:p w:rsidR="00347ECD" w:rsidRPr="00850B61" w:rsidRDefault="00347ECD" w:rsidP="00347ECD">
            <w:pPr>
              <w:jc w:val="center"/>
            </w:pPr>
            <w:r w:rsidRPr="00850B61">
              <w:t xml:space="preserve">  .03</w:t>
            </w:r>
          </w:p>
        </w:tc>
        <w:tc>
          <w:tcPr>
            <w:tcW w:w="1080" w:type="dxa"/>
            <w:tcBorders>
              <w:top w:val="nil"/>
              <w:left w:val="nil"/>
              <w:bottom w:val="nil"/>
              <w:right w:val="nil"/>
            </w:tcBorders>
            <w:shd w:val="clear" w:color="auto" w:fill="auto"/>
            <w:noWrap/>
            <w:vAlign w:val="bottom"/>
          </w:tcPr>
          <w:p w:rsidR="00347ECD" w:rsidRPr="00850B61" w:rsidRDefault="00347ECD" w:rsidP="00347ECD">
            <w:pPr>
              <w:ind w:right="4"/>
              <w:jc w:val="center"/>
            </w:pPr>
            <w:r>
              <w:t xml:space="preserve">  </w:t>
            </w:r>
            <w:r w:rsidRPr="00850B61">
              <w:t>90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5000</w:t>
            </w:r>
          </w:p>
        </w:tc>
        <w:tc>
          <w:tcPr>
            <w:tcW w:w="1552" w:type="dxa"/>
            <w:tcBorders>
              <w:top w:val="nil"/>
              <w:left w:val="nil"/>
              <w:bottom w:val="nil"/>
              <w:right w:val="nil"/>
            </w:tcBorders>
            <w:shd w:val="clear" w:color="auto" w:fill="auto"/>
            <w:noWrap/>
            <w:vAlign w:val="bottom"/>
          </w:tcPr>
          <w:p w:rsidR="00347ECD" w:rsidRPr="00850B61" w:rsidRDefault="00347ECD" w:rsidP="00347ECD">
            <w:pPr>
              <w:jc w:val="center"/>
            </w:pPr>
            <w:r w:rsidRPr="00850B61">
              <w:t xml:space="preserve">  .02</w:t>
            </w:r>
          </w:p>
        </w:tc>
        <w:tc>
          <w:tcPr>
            <w:tcW w:w="1080" w:type="dxa"/>
            <w:tcBorders>
              <w:top w:val="nil"/>
              <w:left w:val="nil"/>
              <w:bottom w:val="nil"/>
              <w:right w:val="nil"/>
            </w:tcBorders>
            <w:shd w:val="clear" w:color="auto" w:fill="auto"/>
            <w:noWrap/>
            <w:vAlign w:val="bottom"/>
          </w:tcPr>
          <w:p w:rsidR="00347ECD" w:rsidRPr="00850B61" w:rsidRDefault="00347ECD" w:rsidP="00347ECD">
            <w:pPr>
              <w:ind w:right="4"/>
              <w:jc w:val="center"/>
            </w:pPr>
            <w:r w:rsidRPr="00850B61">
              <w:t>100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8000</w:t>
            </w:r>
          </w:p>
        </w:tc>
        <w:tc>
          <w:tcPr>
            <w:tcW w:w="1552" w:type="dxa"/>
            <w:tcBorders>
              <w:top w:val="nil"/>
              <w:left w:val="nil"/>
              <w:right w:val="nil"/>
            </w:tcBorders>
            <w:shd w:val="clear" w:color="auto" w:fill="auto"/>
            <w:noWrap/>
            <w:vAlign w:val="bottom"/>
          </w:tcPr>
          <w:p w:rsidR="00347ECD" w:rsidRPr="00850B61" w:rsidRDefault="00347ECD" w:rsidP="00347ECD">
            <w:pPr>
              <w:jc w:val="center"/>
            </w:pPr>
            <w:r w:rsidRPr="00850B61">
              <w:t xml:space="preserve">  .01</w:t>
            </w:r>
          </w:p>
        </w:tc>
        <w:tc>
          <w:tcPr>
            <w:tcW w:w="1080" w:type="dxa"/>
            <w:tcBorders>
              <w:top w:val="nil"/>
              <w:left w:val="nil"/>
              <w:right w:val="nil"/>
            </w:tcBorders>
            <w:shd w:val="clear" w:color="auto" w:fill="auto"/>
            <w:noWrap/>
            <w:vAlign w:val="bottom"/>
          </w:tcPr>
          <w:p w:rsidR="00347ECD" w:rsidRPr="00850B61" w:rsidRDefault="00347ECD" w:rsidP="00347ECD">
            <w:pPr>
              <w:ind w:right="4"/>
              <w:jc w:val="center"/>
            </w:pPr>
            <w:r>
              <w:t xml:space="preserve">  </w:t>
            </w:r>
            <w:r w:rsidRPr="00850B61">
              <w:t>80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center"/>
            </w:pPr>
            <w:r w:rsidRPr="00850B61">
              <w:t>10000</w:t>
            </w:r>
          </w:p>
        </w:tc>
        <w:tc>
          <w:tcPr>
            <w:tcW w:w="1552" w:type="dxa"/>
            <w:tcBorders>
              <w:top w:val="nil"/>
              <w:left w:val="nil"/>
              <w:right w:val="nil"/>
            </w:tcBorders>
            <w:shd w:val="clear" w:color="auto" w:fill="auto"/>
            <w:noWrap/>
            <w:vAlign w:val="bottom"/>
          </w:tcPr>
          <w:p w:rsidR="00347ECD" w:rsidRPr="00347ECD" w:rsidRDefault="00347ECD" w:rsidP="00347ECD">
            <w:pPr>
              <w:jc w:val="center"/>
              <w:rPr>
                <w:u w:val="single"/>
              </w:rPr>
            </w:pPr>
            <w:r w:rsidRPr="00347ECD">
              <w:rPr>
                <w:u w:val="single"/>
              </w:rPr>
              <w:t xml:space="preserve">  .01</w:t>
            </w:r>
          </w:p>
        </w:tc>
        <w:tc>
          <w:tcPr>
            <w:tcW w:w="1080" w:type="dxa"/>
            <w:tcBorders>
              <w:top w:val="nil"/>
              <w:left w:val="nil"/>
              <w:right w:val="nil"/>
            </w:tcBorders>
            <w:shd w:val="clear" w:color="auto" w:fill="auto"/>
            <w:noWrap/>
            <w:vAlign w:val="bottom"/>
          </w:tcPr>
          <w:p w:rsidR="00347ECD" w:rsidRPr="00347ECD" w:rsidRDefault="00347ECD" w:rsidP="00347ECD">
            <w:pPr>
              <w:ind w:right="4"/>
              <w:jc w:val="center"/>
              <w:rPr>
                <w:u w:val="single"/>
              </w:rPr>
            </w:pPr>
            <w:r w:rsidRPr="00347ECD">
              <w:rPr>
                <w:u w:val="single"/>
              </w:rPr>
              <w:t>100</w:t>
            </w:r>
          </w:p>
        </w:tc>
      </w:tr>
      <w:tr w:rsidR="00347ECD" w:rsidRPr="00850B61">
        <w:tc>
          <w:tcPr>
            <w:tcW w:w="1008" w:type="dxa"/>
            <w:tcBorders>
              <w:top w:val="nil"/>
              <w:left w:val="nil"/>
              <w:bottom w:val="nil"/>
              <w:right w:val="nil"/>
            </w:tcBorders>
            <w:shd w:val="clear" w:color="auto" w:fill="auto"/>
            <w:noWrap/>
            <w:vAlign w:val="bottom"/>
          </w:tcPr>
          <w:p w:rsidR="00347ECD" w:rsidRPr="00850B61" w:rsidRDefault="00347ECD" w:rsidP="00347ECD">
            <w:pPr>
              <w:jc w:val="right"/>
            </w:pPr>
            <w:r w:rsidRPr="00850B61">
              <w:t>Total</w:t>
            </w:r>
          </w:p>
        </w:tc>
        <w:tc>
          <w:tcPr>
            <w:tcW w:w="1552" w:type="dxa"/>
            <w:tcBorders>
              <w:left w:val="nil"/>
              <w:bottom w:val="nil"/>
              <w:right w:val="nil"/>
            </w:tcBorders>
            <w:shd w:val="clear" w:color="auto" w:fill="auto"/>
            <w:noWrap/>
            <w:vAlign w:val="bottom"/>
          </w:tcPr>
          <w:p w:rsidR="00347ECD" w:rsidRPr="00850B61" w:rsidRDefault="00347ECD" w:rsidP="00347ECD">
            <w:pPr>
              <w:jc w:val="center"/>
            </w:pPr>
            <w:r w:rsidRPr="00850B61">
              <w:t>1.00</w:t>
            </w:r>
          </w:p>
        </w:tc>
        <w:tc>
          <w:tcPr>
            <w:tcW w:w="1080" w:type="dxa"/>
            <w:tcBorders>
              <w:left w:val="nil"/>
              <w:bottom w:val="nil"/>
              <w:right w:val="nil"/>
            </w:tcBorders>
            <w:shd w:val="clear" w:color="auto" w:fill="auto"/>
            <w:noWrap/>
            <w:vAlign w:val="bottom"/>
          </w:tcPr>
          <w:p w:rsidR="00347ECD" w:rsidRPr="00850B61" w:rsidRDefault="00347ECD" w:rsidP="00347ECD">
            <w:pPr>
              <w:ind w:right="4"/>
              <w:jc w:val="center"/>
            </w:pPr>
            <w:r w:rsidRPr="00850B61">
              <w:t>430</w:t>
            </w:r>
          </w:p>
        </w:tc>
      </w:tr>
    </w:tbl>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850B61">
        <w:rPr>
          <w:rFonts w:ascii="Times" w:hAnsi="Times"/>
          <w:color w:val="000000"/>
        </w:rPr>
        <w:tab/>
      </w:r>
      <w:r w:rsidRPr="00850B61">
        <w:rPr>
          <w:rFonts w:ascii="Times" w:hAnsi="Times"/>
          <w:color w:val="000000"/>
        </w:rPr>
        <w:tab/>
      </w:r>
      <w:r w:rsidRPr="00850B61">
        <w:rPr>
          <w:rFonts w:ascii="Times" w:hAnsi="Times"/>
          <w:color w:val="000000"/>
        </w:rPr>
        <w:tab/>
      </w:r>
      <w:r w:rsidRPr="00850B61">
        <w:rPr>
          <w:rFonts w:ascii="Times" w:hAnsi="Times"/>
          <w:color w:val="000000"/>
        </w:rPr>
        <w:tab/>
      </w:r>
      <w:r w:rsidRPr="00850B61">
        <w:rPr>
          <w:rFonts w:ascii="Times" w:hAnsi="Times"/>
          <w:color w:val="000000"/>
        </w:rPr>
        <w:tab/>
      </w:r>
      <w:r w:rsidRPr="00850B61">
        <w:rPr>
          <w:rFonts w:ascii="Times" w:hAnsi="Times"/>
          <w:color w:val="000000"/>
        </w:rPr>
        <w:tab/>
      </w:r>
      <w:r w:rsidRPr="00850B61">
        <w:rPr>
          <w:rFonts w:ascii="Times" w:hAnsi="Times"/>
          <w:color w:val="000000"/>
        </w:rPr>
        <w:tab/>
      </w: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47ECD"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347ECD" w:rsidRPr="00850B61" w:rsidRDefault="00347ECD" w:rsidP="00347ECD">
      <w:pPr>
        <w:tabs>
          <w:tab w:val="left" w:pos="-936"/>
          <w:tab w:val="left" w:pos="-720"/>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850B61">
        <w:rPr>
          <w:rFonts w:ascii="Times" w:hAnsi="Times"/>
          <w:color w:val="000000"/>
        </w:rPr>
        <w:t xml:space="preserve">The expected value of the insurance claim is $430.  If the </w:t>
      </w:r>
      <w:r w:rsidR="00286A9D" w:rsidRPr="00850B61">
        <w:rPr>
          <w:rFonts w:ascii="Times" w:hAnsi="Times"/>
          <w:color w:val="000000"/>
        </w:rPr>
        <w:t>company charges</w:t>
      </w:r>
      <w:r>
        <w:rPr>
          <w:rFonts w:ascii="Times" w:hAnsi="Times"/>
          <w:color w:val="000000"/>
        </w:rPr>
        <w:t xml:space="preserve"> </w:t>
      </w:r>
      <w:r w:rsidRPr="00850B61">
        <w:rPr>
          <w:rFonts w:ascii="Times" w:hAnsi="Times"/>
          <w:color w:val="000000"/>
        </w:rPr>
        <w:t>$430 for this type of collision coverage, it would break even.</w:t>
      </w:r>
    </w:p>
    <w:p w:rsidR="00347ECD"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850B61">
        <w:rPr>
          <w:rFonts w:ascii="Times" w:hAnsi="Times"/>
          <w:color w:val="000000"/>
        </w:rPr>
        <w:t>From the point of view of the policyholder, the expected gain is as follows:</w:t>
      </w: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074"/>
        <w:rPr>
          <w:rFonts w:ascii="Times" w:hAnsi="Times"/>
          <w:color w:val="000000"/>
        </w:rPr>
      </w:pPr>
    </w:p>
    <w:p w:rsidR="00347ECD" w:rsidRDefault="00347ECD" w:rsidP="00347ECD">
      <w:pPr>
        <w:tabs>
          <w:tab w:val="left" w:pos="-936"/>
          <w:tab w:val="left" w:pos="-216"/>
          <w:tab w:val="left" w:pos="504"/>
          <w:tab w:val="left" w:pos="904"/>
          <w:tab w:val="left" w:pos="1264"/>
          <w:tab w:val="left" w:pos="1544"/>
          <w:tab w:val="left" w:pos="1864"/>
          <w:tab w:val="left" w:pos="2104"/>
          <w:tab w:val="left" w:pos="2520"/>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sidRPr="00850B61">
        <w:rPr>
          <w:rFonts w:ascii="Times" w:hAnsi="Times"/>
          <w:color w:val="000000"/>
        </w:rPr>
        <w:t>Expected Gain</w:t>
      </w:r>
      <w:r>
        <w:rPr>
          <w:rFonts w:ascii="Times" w:hAnsi="Times"/>
          <w:color w:val="000000"/>
        </w:rPr>
        <w:tab/>
      </w:r>
      <w:r w:rsidRPr="00850B61">
        <w:rPr>
          <w:rFonts w:ascii="Times" w:hAnsi="Times"/>
          <w:color w:val="000000"/>
        </w:rPr>
        <w:t>= Expected claim payout – Cost of insurance coverage</w:t>
      </w: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20"/>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850B61">
        <w:rPr>
          <w:rFonts w:ascii="Times" w:hAnsi="Times"/>
          <w:color w:val="000000"/>
        </w:rPr>
        <w:tab/>
      </w:r>
      <w:r w:rsidRPr="00850B61">
        <w:rPr>
          <w:rFonts w:ascii="Times" w:hAnsi="Times"/>
          <w:color w:val="000000"/>
        </w:rPr>
        <w:tab/>
      </w:r>
      <w:r w:rsidRPr="00850B61">
        <w:rPr>
          <w:rFonts w:ascii="Times" w:hAnsi="Times"/>
          <w:color w:val="000000"/>
        </w:rPr>
        <w:tab/>
      </w:r>
      <w:r w:rsidRPr="00850B61">
        <w:rPr>
          <w:rFonts w:ascii="Times" w:hAnsi="Times"/>
          <w:color w:val="000000"/>
        </w:rPr>
        <w:tab/>
        <w:t xml:space="preserve">      </w:t>
      </w:r>
      <w:r>
        <w:rPr>
          <w:rFonts w:ascii="Times" w:hAnsi="Times"/>
          <w:color w:val="000000"/>
        </w:rPr>
        <w:tab/>
      </w:r>
      <w:r w:rsidRPr="00850B61">
        <w:rPr>
          <w:rFonts w:ascii="Times" w:hAnsi="Times"/>
          <w:color w:val="000000"/>
        </w:rPr>
        <w:t>=  $430 - $520 = -$90</w:t>
      </w:r>
    </w:p>
    <w:p w:rsidR="00347ECD" w:rsidRPr="00850B61" w:rsidRDefault="00347ECD" w:rsidP="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850B61">
        <w:rPr>
          <w:rFonts w:ascii="Times" w:hAnsi="Times"/>
          <w:color w:val="000000"/>
        </w:rPr>
        <w:tab/>
      </w:r>
      <w:r w:rsidRPr="00850B61">
        <w:rPr>
          <w:rFonts w:ascii="Times" w:hAnsi="Times"/>
          <w:color w:val="000000"/>
        </w:rPr>
        <w:tab/>
        <w:t xml:space="preserve">    </w:t>
      </w:r>
    </w:p>
    <w:p w:rsidR="00347ECD" w:rsidRPr="00850B61" w:rsidRDefault="00347ECD" w:rsidP="00347ECD">
      <w:pPr>
        <w:tabs>
          <w:tab w:val="left" w:pos="904"/>
          <w:tab w:val="left" w:pos="1264"/>
        </w:tabs>
        <w:ind w:left="1260" w:hanging="720"/>
      </w:pPr>
      <w:r w:rsidRPr="00850B61">
        <w:tab/>
      </w:r>
      <w:r w:rsidRPr="00850B61">
        <w:tab/>
        <w:t>The policyholder is concerned that a</w:t>
      </w:r>
      <w:r w:rsidR="00C13388">
        <w:t>n</w:t>
      </w:r>
      <w:r w:rsidRPr="00850B61">
        <w:t xml:space="preserve"> accident will result in a big </w:t>
      </w:r>
      <w:r>
        <w:t>r</w:t>
      </w:r>
      <w:r w:rsidRPr="00850B61">
        <w:t>epair bill if t</w:t>
      </w:r>
      <w:r>
        <w:t xml:space="preserve">here is no insurance coverage. </w:t>
      </w:r>
      <w:r w:rsidRPr="00850B61">
        <w:t xml:space="preserve">So even though the </w:t>
      </w:r>
      <w:r>
        <w:t>p</w:t>
      </w:r>
      <w:r w:rsidRPr="00850B61">
        <w:t>olicyholder has an expected annual loss of $90, the insurance i</w:t>
      </w:r>
      <w:r w:rsidR="00C13388">
        <w:t>s</w:t>
      </w:r>
      <w:r>
        <w:t xml:space="preserve"> </w:t>
      </w:r>
      <w:r w:rsidRPr="00850B61">
        <w:t>protecting against a large loss.</w:t>
      </w:r>
    </w:p>
    <w:p w:rsidR="00347ECD" w:rsidRDefault="00347ECD">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21.</w:t>
      </w:r>
      <w:r>
        <w:rPr>
          <w:rFonts w:ascii="Times" w:hAnsi="Times"/>
          <w:color w:val="000000"/>
        </w:rPr>
        <w:tab/>
        <w:t>a.</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r w:rsidR="00F871DA">
        <w:rPr>
          <w:rFonts w:ascii="Times" w:hAnsi="Times"/>
          <w:color w:val="000000"/>
        </w:rPr>
        <w:t xml:space="preserve"> </w:t>
      </w:r>
      <w:r>
        <w:rPr>
          <w:rFonts w:ascii="Times" w:hAnsi="Times"/>
          <w:color w:val="000000"/>
        </w:rPr>
        <w:t xml:space="preserve">=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w:t>
      </w:r>
      <w:r>
        <w:rPr>
          <w:rFonts w:ascii="Times" w:hAnsi="Times"/>
          <w:color w:val="000000"/>
        </w:rPr>
        <w:tab/>
        <w:t xml:space="preserve">= </w:t>
      </w:r>
      <w:r>
        <w:rPr>
          <w:rFonts w:ascii="Times" w:hAnsi="Times"/>
          <w:color w:val="000000"/>
        </w:rPr>
        <w:tab/>
        <w:t>0.05(1) + 0.09(2) + 0.03(3) + 0.42(4) + 0.41(5) = 4.05</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r w:rsidR="00F871DA">
        <w:rPr>
          <w:rFonts w:ascii="Times" w:hAnsi="Times"/>
          <w:color w:val="000000"/>
        </w:rPr>
        <w:t xml:space="preserve"> </w:t>
      </w:r>
      <w:r>
        <w:rPr>
          <w:rFonts w:ascii="Times" w:hAnsi="Times"/>
          <w:color w:val="000000"/>
        </w:rPr>
        <w:t xml:space="preserve">=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w:t>
      </w:r>
      <w:r>
        <w:rPr>
          <w:rFonts w:ascii="Times" w:hAnsi="Times"/>
          <w:color w:val="000000"/>
        </w:rPr>
        <w:tab/>
        <w:t xml:space="preserve">= </w:t>
      </w:r>
      <w:r>
        <w:rPr>
          <w:rFonts w:ascii="Times" w:hAnsi="Times"/>
          <w:color w:val="000000"/>
        </w:rPr>
        <w:tab/>
        <w:t>0.04(1) + 0.10(2) + 0.12(3) + 0.46(4) + 0.28(5) = 3.84</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364"/>
          <w:tab w:val="left" w:pos="272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Executives:</w:t>
      </w:r>
      <w:r>
        <w:rPr>
          <w:rFonts w:ascii="Times" w:hAnsi="Times"/>
          <w:color w:val="000000"/>
        </w:rPr>
        <w:tab/>
      </w:r>
      <w:r>
        <w:rPr>
          <w:rFonts w:ascii="Times" w:hAnsi="Times"/>
          <w:color w:val="000000"/>
        </w:rPr>
        <w:tab/>
      </w:r>
      <w:r>
        <w:rPr>
          <w:rFonts w:ascii="Times" w:hAnsi="Times"/>
          <w:color w:val="000000"/>
        </w:rPr>
        <w:tab/>
      </w:r>
      <w:r>
        <w:rPr>
          <w:rFonts w:ascii="Symbol" w:hAnsi="Symbol"/>
          <w:i/>
          <w:color w:val="000000"/>
        </w:rPr>
        <w:t></w:t>
      </w:r>
      <w:r w:rsidR="00F871DA">
        <w:rPr>
          <w:rFonts w:ascii="Symbol" w:hAnsi="Symbol"/>
          <w:i/>
          <w:color w:val="000000"/>
        </w:rPr>
        <w:t></w:t>
      </w:r>
      <w:r>
        <w:rPr>
          <w:rFonts w:ascii="Times" w:hAnsi="Times"/>
          <w:color w:val="000000"/>
          <w:vertAlign w:val="superscript"/>
        </w:rPr>
        <w:t>2</w:t>
      </w:r>
      <w:r>
        <w:rPr>
          <w:rFonts w:ascii="Times" w:hAnsi="Times"/>
          <w:color w:val="000000"/>
        </w:rPr>
        <w:t xml:space="preserve"> </w:t>
      </w:r>
      <w:r>
        <w:rPr>
          <w:rFonts w:ascii="Times" w:hAnsi="Times"/>
          <w:color w:val="000000"/>
        </w:rPr>
        <w:tab/>
        <w:t>=</w:t>
      </w:r>
      <w:r>
        <w:rPr>
          <w:rFonts w:ascii="Times" w:hAnsi="Times"/>
          <w:color w:val="000000"/>
        </w:rPr>
        <w:tab/>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Times" w:hAnsi="Times"/>
          <w:i/>
          <w:color w:val="000000"/>
        </w:rPr>
        <w:t xml:space="preserve"> </w:t>
      </w:r>
      <w:r>
        <w:rPr>
          <w:rFonts w:ascii="Symbol" w:hAnsi="Symbol"/>
          <w:i/>
          <w:color w:val="000000"/>
        </w:rPr>
        <w:t></w:t>
      </w:r>
      <w:r>
        <w:rPr>
          <w:rFonts w:ascii="Times" w:hAnsi="Times"/>
          <w:color w:val="000000"/>
        </w:rPr>
        <w:t>)</w:t>
      </w:r>
      <w:r>
        <w:rPr>
          <w:rFonts w:ascii="Times" w:hAnsi="Times"/>
          <w:color w:val="000000"/>
          <w:vertAlign w:val="superscript"/>
        </w:rPr>
        <w:t xml:space="preserve">2 </w:t>
      </w:r>
      <w:r>
        <w:rPr>
          <w:rFonts w:ascii="Times" w:hAnsi="Times"/>
          <w:i/>
          <w:color w:val="000000"/>
        </w:rPr>
        <w:t>f</w:t>
      </w:r>
      <w:r>
        <w:rPr>
          <w:rFonts w:ascii="Times" w:hAnsi="Times"/>
          <w:color w:val="000000"/>
        </w:rPr>
        <w:t>(</w:t>
      </w:r>
      <w:r>
        <w:rPr>
          <w:rFonts w:ascii="Times" w:hAnsi="Times"/>
          <w:i/>
          <w:color w:val="000000"/>
        </w:rPr>
        <w:t>x</w:t>
      </w:r>
      <w:r>
        <w:rPr>
          <w:rFonts w:ascii="Times" w:hAnsi="Times"/>
          <w:color w:val="000000"/>
        </w:rPr>
        <w:t>) = 1.25</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2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364"/>
          <w:tab w:val="left" w:pos="272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Middle Managers: </w:t>
      </w:r>
      <w:r>
        <w:rPr>
          <w:rFonts w:ascii="Symbol" w:hAnsi="Symbol"/>
          <w:i/>
          <w:color w:val="000000"/>
        </w:rPr>
        <w:t></w:t>
      </w:r>
      <w:r w:rsidR="00F871DA">
        <w:rPr>
          <w:rFonts w:ascii="Symbol" w:hAnsi="Symbol"/>
          <w:i/>
          <w:color w:val="000000"/>
        </w:rPr>
        <w:t></w:t>
      </w:r>
      <w:r>
        <w:rPr>
          <w:rFonts w:ascii="Times" w:hAnsi="Times"/>
          <w:color w:val="000000"/>
          <w:vertAlign w:val="superscript"/>
        </w:rPr>
        <w:t>2</w:t>
      </w:r>
      <w:r>
        <w:rPr>
          <w:rFonts w:ascii="Times" w:hAnsi="Times"/>
          <w:color w:val="000000"/>
        </w:rPr>
        <w:t xml:space="preserve"> </w:t>
      </w:r>
      <w:r>
        <w:rPr>
          <w:rFonts w:ascii="Times" w:hAnsi="Times"/>
          <w:color w:val="000000"/>
        </w:rPr>
        <w:tab/>
        <w:t>=</w:t>
      </w:r>
      <w:r>
        <w:rPr>
          <w:rFonts w:ascii="Times" w:hAnsi="Times"/>
          <w:color w:val="000000"/>
        </w:rPr>
        <w:tab/>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Times" w:hAnsi="Times"/>
          <w:i/>
          <w:color w:val="000000"/>
        </w:rPr>
        <w:t xml:space="preserve"> </w:t>
      </w:r>
      <w:r>
        <w:rPr>
          <w:rFonts w:ascii="Symbol" w:hAnsi="Symbol"/>
          <w:i/>
          <w:color w:val="000000"/>
        </w:rPr>
        <w:t></w:t>
      </w:r>
      <w:r>
        <w:rPr>
          <w:rFonts w:ascii="Times" w:hAnsi="Times"/>
          <w:color w:val="000000"/>
        </w:rPr>
        <w:t>)</w:t>
      </w:r>
      <w:r>
        <w:rPr>
          <w:rFonts w:ascii="Times" w:hAnsi="Times"/>
          <w:color w:val="000000"/>
          <w:vertAlign w:val="superscript"/>
        </w:rPr>
        <w:t xml:space="preserve">2 </w:t>
      </w:r>
      <w:r>
        <w:rPr>
          <w:rFonts w:ascii="Times" w:hAnsi="Times"/>
          <w:i/>
          <w:color w:val="000000"/>
        </w:rPr>
        <w:t>f</w:t>
      </w:r>
      <w:r>
        <w:rPr>
          <w:rFonts w:ascii="Times" w:hAnsi="Times"/>
          <w:color w:val="000000"/>
        </w:rPr>
        <w:t>(</w:t>
      </w:r>
      <w:r>
        <w:rPr>
          <w:rFonts w:ascii="Times" w:hAnsi="Times"/>
          <w:i/>
          <w:color w:val="000000"/>
        </w:rPr>
        <w:t>x</w:t>
      </w:r>
      <w:r>
        <w:rPr>
          <w:rFonts w:ascii="Times" w:hAnsi="Times"/>
          <w:color w:val="000000"/>
        </w:rPr>
        <w:t>) = 1.13</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2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Executives:  </w:t>
      </w: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1.1</w:t>
      </w:r>
      <w:r w:rsidR="00C13388">
        <w:rPr>
          <w:rFonts w:ascii="Times" w:hAnsi="Times"/>
          <w:color w:val="000000"/>
        </w:rPr>
        <w:t>2</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Middle Managers:</w:t>
      </w:r>
      <w:r>
        <w:rPr>
          <w:rFonts w:ascii="Times" w:hAnsi="Times"/>
          <w:color w:val="000000"/>
        </w:rPr>
        <w:tab/>
      </w:r>
      <w:r>
        <w:rPr>
          <w:rFonts w:ascii="Symbol" w:hAnsi="Symbol"/>
          <w:i/>
          <w:color w:val="000000"/>
        </w:rPr>
        <w:t></w:t>
      </w:r>
      <w:r>
        <w:rPr>
          <w:rFonts w:ascii="Times" w:hAnsi="Times"/>
          <w:color w:val="000000"/>
        </w:rPr>
        <w:t xml:space="preserve">  = 1.0</w:t>
      </w:r>
      <w:r w:rsidR="00C13388">
        <w:rPr>
          <w:rFonts w:ascii="Times" w:hAnsi="Times"/>
          <w:color w:val="000000"/>
        </w:rPr>
        <w:t>7</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The senior executives have a higher average score: 4.05 vs. 3.84 for the middle managers.  The executives also have a slightly higher standard deviation.</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r>
        <w:rPr>
          <w:rFonts w:ascii="Times" w:hAnsi="Times"/>
          <w:color w:val="000000"/>
        </w:rPr>
        <w:t>22.</w:t>
      </w:r>
      <w:r>
        <w:rPr>
          <w:rFonts w:ascii="Times" w:hAnsi="Times"/>
          <w:color w:val="000000"/>
        </w:rPr>
        <w:tab/>
        <w:t>a.</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r w:rsidR="00F871DA">
        <w:rPr>
          <w:rFonts w:ascii="Times" w:hAnsi="Times"/>
          <w:color w:val="000000"/>
        </w:rPr>
        <w:t xml:space="preserve"> </w:t>
      </w:r>
      <w:r>
        <w:rPr>
          <w:rFonts w:ascii="Times" w:hAnsi="Times"/>
          <w:color w:val="000000"/>
        </w:rPr>
        <w:t xml:space="preserve">=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 = 300 (.20) + 400 (.30) + 500 (.35) + 600 (.15) = 445</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monthly order quantity should be 445 units.</w:t>
      </w:r>
    </w:p>
    <w:p w:rsidR="005D0758" w:rsidRDefault="005D0758">
      <w:pPr>
        <w:tabs>
          <w:tab w:val="left" w:pos="-936"/>
          <w:tab w:val="left" w:pos="-216"/>
          <w:tab w:val="left" w:pos="504"/>
          <w:tab w:val="left" w:pos="904"/>
          <w:tab w:val="left" w:pos="1264"/>
          <w:tab w:val="left" w:pos="1544"/>
          <w:tab w:val="left" w:pos="1744"/>
          <w:tab w:val="left" w:pos="1984"/>
          <w:tab w:val="left" w:pos="2364"/>
          <w:tab w:val="left" w:pos="2784"/>
          <w:tab w:val="left" w:pos="2804"/>
          <w:tab w:val="left" w:pos="2924"/>
          <w:tab w:val="left" w:pos="3144"/>
          <w:tab w:val="left" w:pos="336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544"/>
          <w:tab w:val="left" w:pos="3104"/>
          <w:tab w:val="left" w:pos="330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Cost:</w:t>
      </w:r>
      <w:r>
        <w:rPr>
          <w:rFonts w:ascii="Times" w:hAnsi="Times"/>
          <w:color w:val="000000"/>
        </w:rPr>
        <w:tab/>
      </w:r>
      <w:r>
        <w:rPr>
          <w:rFonts w:ascii="Times" w:hAnsi="Times"/>
          <w:color w:val="000000"/>
        </w:rPr>
        <w:tab/>
        <w:t>445 @ $50</w:t>
      </w:r>
      <w:r>
        <w:rPr>
          <w:rFonts w:ascii="Times" w:hAnsi="Times"/>
          <w:color w:val="000000"/>
        </w:rPr>
        <w:tab/>
        <w:t>=</w:t>
      </w:r>
      <w:r>
        <w:rPr>
          <w:rFonts w:ascii="Times" w:hAnsi="Times"/>
          <w:color w:val="000000"/>
        </w:rPr>
        <w:tab/>
        <w:t>$22,250</w:t>
      </w:r>
    </w:p>
    <w:p w:rsidR="005D0758" w:rsidRDefault="005D0758">
      <w:pPr>
        <w:tabs>
          <w:tab w:val="left" w:pos="-936"/>
          <w:tab w:val="left" w:pos="-216"/>
          <w:tab w:val="left" w:pos="504"/>
          <w:tab w:val="left" w:pos="904"/>
          <w:tab w:val="left" w:pos="1264"/>
          <w:tab w:val="left" w:pos="1544"/>
          <w:tab w:val="left" w:pos="1864"/>
          <w:tab w:val="left" w:pos="2104"/>
          <w:tab w:val="left" w:pos="2544"/>
          <w:tab w:val="left" w:pos="3104"/>
          <w:tab w:val="left" w:pos="332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Revenue:</w:t>
      </w:r>
      <w:r>
        <w:rPr>
          <w:rFonts w:ascii="Times" w:hAnsi="Times"/>
          <w:color w:val="000000"/>
        </w:rPr>
        <w:tab/>
        <w:t>300 @ $70</w:t>
      </w:r>
      <w:r>
        <w:rPr>
          <w:rFonts w:ascii="Times" w:hAnsi="Times"/>
          <w:color w:val="000000"/>
        </w:rPr>
        <w:tab/>
        <w:t>=</w:t>
      </w:r>
      <w:r>
        <w:rPr>
          <w:rFonts w:ascii="Times" w:hAnsi="Times"/>
          <w:color w:val="000000"/>
        </w:rPr>
        <w:tab/>
      </w:r>
      <w:r>
        <w:rPr>
          <w:rFonts w:ascii="Times" w:hAnsi="Times"/>
          <w:color w:val="000000"/>
          <w:u w:val="single"/>
        </w:rPr>
        <w:t xml:space="preserve"> 21,000</w:t>
      </w:r>
    </w:p>
    <w:p w:rsidR="005D0758" w:rsidRDefault="005D0758">
      <w:pPr>
        <w:tabs>
          <w:tab w:val="left" w:pos="-936"/>
          <w:tab w:val="left" w:pos="-216"/>
          <w:tab w:val="left" w:pos="504"/>
          <w:tab w:val="left" w:pos="904"/>
          <w:tab w:val="left" w:pos="1264"/>
          <w:tab w:val="left" w:pos="1544"/>
          <w:tab w:val="left" w:pos="1864"/>
          <w:tab w:val="left" w:pos="2104"/>
          <w:tab w:val="left" w:pos="2544"/>
          <w:tab w:val="left" w:pos="3104"/>
          <w:tab w:val="left" w:pos="332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$ 1,250  Loss</w:t>
      </w:r>
    </w:p>
    <w:p w:rsidR="003E45C4" w:rsidRDefault="003E45C4">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23.</w:t>
      </w:r>
      <w:r>
        <w:rPr>
          <w:rFonts w:ascii="Times" w:hAnsi="Times"/>
          <w:color w:val="000000"/>
        </w:rPr>
        <w:tab/>
        <w:t>a.</w:t>
      </w:r>
      <w:r>
        <w:rPr>
          <w:rFonts w:ascii="Times" w:hAnsi="Times"/>
          <w:color w:val="000000"/>
        </w:rPr>
        <w:tab/>
        <w:t xml:space="preserve">Rent Controlled: </w:t>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 1(.61) + 2(.27) + 3(.07) + 4(.04) + 5(.01) = 1.57</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Rent Stabilized: </w:t>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 1(.41) + 2(.30) + 3(.14) + 4(.11) + 5(.03) + 6(.01) = 2.08</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Rent Controlled: </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 (-.57)</w:t>
      </w:r>
      <w:r>
        <w:rPr>
          <w:rFonts w:ascii="Times" w:hAnsi="Times"/>
          <w:color w:val="000000"/>
          <w:vertAlign w:val="superscript"/>
        </w:rPr>
        <w:t>2</w:t>
      </w:r>
      <w:r>
        <w:rPr>
          <w:rFonts w:ascii="Times" w:hAnsi="Times"/>
          <w:color w:val="000000"/>
        </w:rPr>
        <w:t>.61+ (.43)</w:t>
      </w:r>
      <w:r>
        <w:rPr>
          <w:rFonts w:ascii="Times" w:hAnsi="Times"/>
          <w:color w:val="000000"/>
          <w:vertAlign w:val="superscript"/>
        </w:rPr>
        <w:t>2</w:t>
      </w:r>
      <w:r>
        <w:rPr>
          <w:rFonts w:ascii="Times" w:hAnsi="Times"/>
          <w:color w:val="000000"/>
        </w:rPr>
        <w:t>.27+ (1.43)</w:t>
      </w:r>
      <w:r>
        <w:rPr>
          <w:rFonts w:ascii="Times" w:hAnsi="Times"/>
          <w:color w:val="000000"/>
          <w:vertAlign w:val="superscript"/>
        </w:rPr>
        <w:t>2</w:t>
      </w:r>
      <w:r>
        <w:rPr>
          <w:rFonts w:ascii="Times" w:hAnsi="Times"/>
          <w:color w:val="000000"/>
        </w:rPr>
        <w:t>.07+ (2.43)</w:t>
      </w:r>
      <w:r>
        <w:rPr>
          <w:rFonts w:ascii="Times" w:hAnsi="Times"/>
          <w:color w:val="000000"/>
          <w:vertAlign w:val="superscript"/>
        </w:rPr>
        <w:t>2</w:t>
      </w:r>
      <w:r>
        <w:rPr>
          <w:rFonts w:ascii="Times" w:hAnsi="Times"/>
          <w:color w:val="000000"/>
        </w:rPr>
        <w:t>.04+ (3.43)</w:t>
      </w:r>
      <w:r>
        <w:rPr>
          <w:rFonts w:ascii="Times" w:hAnsi="Times"/>
          <w:color w:val="000000"/>
          <w:vertAlign w:val="superscript"/>
        </w:rPr>
        <w:t>2</w:t>
      </w:r>
      <w:r>
        <w:rPr>
          <w:rFonts w:ascii="Times" w:hAnsi="Times"/>
          <w:color w:val="000000"/>
        </w:rPr>
        <w:t>.01= .75</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00BF1" w:rsidRDefault="00500BF1">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Rent Stabilized: </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 (-1.08)</w:t>
      </w:r>
      <w:r>
        <w:rPr>
          <w:rFonts w:ascii="Times" w:hAnsi="Times"/>
          <w:color w:val="000000"/>
          <w:vertAlign w:val="superscript"/>
        </w:rPr>
        <w:t>2</w:t>
      </w:r>
      <w:r>
        <w:rPr>
          <w:rFonts w:ascii="Times" w:hAnsi="Times"/>
          <w:color w:val="000000"/>
        </w:rPr>
        <w:t>.41+ (-.08)</w:t>
      </w:r>
      <w:r>
        <w:rPr>
          <w:rFonts w:ascii="Times" w:hAnsi="Times"/>
          <w:color w:val="000000"/>
          <w:vertAlign w:val="superscript"/>
        </w:rPr>
        <w:t>2</w:t>
      </w:r>
      <w:r>
        <w:rPr>
          <w:rFonts w:ascii="Times" w:hAnsi="Times"/>
          <w:color w:val="000000"/>
        </w:rPr>
        <w:t>.30+ (.92)</w:t>
      </w:r>
      <w:r>
        <w:rPr>
          <w:rFonts w:ascii="Times" w:hAnsi="Times"/>
          <w:color w:val="000000"/>
          <w:vertAlign w:val="superscript"/>
        </w:rPr>
        <w:t>2</w:t>
      </w:r>
      <w:r>
        <w:rPr>
          <w:rFonts w:ascii="Times" w:hAnsi="Times"/>
          <w:color w:val="000000"/>
        </w:rPr>
        <w:t>.14+ (1.92)</w:t>
      </w:r>
      <w:r>
        <w:rPr>
          <w:rFonts w:ascii="Times" w:hAnsi="Times"/>
          <w:color w:val="000000"/>
          <w:vertAlign w:val="superscript"/>
        </w:rPr>
        <w:t>2</w:t>
      </w:r>
      <w:r>
        <w:rPr>
          <w:rFonts w:ascii="Times" w:hAnsi="Times"/>
          <w:color w:val="000000"/>
        </w:rPr>
        <w:t>.11+ (2.92)</w:t>
      </w:r>
      <w:r>
        <w:rPr>
          <w:rFonts w:ascii="Times" w:hAnsi="Times"/>
          <w:color w:val="000000"/>
          <w:vertAlign w:val="superscript"/>
        </w:rPr>
        <w:t>2</w:t>
      </w:r>
      <w:r>
        <w:rPr>
          <w:rFonts w:ascii="Times" w:hAnsi="Times"/>
          <w:color w:val="000000"/>
        </w:rPr>
        <w:t>.03+ (3.92)</w:t>
      </w:r>
      <w:r>
        <w:rPr>
          <w:rFonts w:ascii="Times" w:hAnsi="Times"/>
          <w:color w:val="000000"/>
          <w:vertAlign w:val="superscript"/>
        </w:rPr>
        <w:t>2</w:t>
      </w:r>
      <w:r>
        <w:rPr>
          <w:rFonts w:ascii="Times" w:hAnsi="Times"/>
          <w:color w:val="000000"/>
        </w:rPr>
        <w:t>.01= 1.41</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From the expected values in part (a), it is clear that the expected number of persons living in rent stabilized units is greater than the number of persons living in rent controlled units. For example, comparing a building that contained 10 rent controlled units to a building that contained 10 rent stabilized units, the expected number of persons living in the rent controlled building would be 1.57(10) = 15.7 or approximately 16. For the rent stabilized building, the expected number of persons is approximately 21. There is also more variability in the number of persons living in rent stabilized units.</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24.</w:t>
      </w:r>
      <w:r>
        <w:rPr>
          <w:rFonts w:ascii="Times" w:hAnsi="Times"/>
          <w:color w:val="000000"/>
        </w:rPr>
        <w:tab/>
        <w:t>a.</w:t>
      </w:r>
      <w:r>
        <w:rPr>
          <w:rFonts w:ascii="Times" w:hAnsi="Times"/>
          <w:color w:val="000000"/>
        </w:rPr>
        <w:tab/>
        <w:t xml:space="preserve">Medium  </w:t>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r>
        <w:rPr>
          <w:rFonts w:ascii="Times" w:hAnsi="Times"/>
          <w:color w:val="000000"/>
        </w:rPr>
        <w:tab/>
        <w:t xml:space="preserve">=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w:t>
      </w: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50 (.20) + 150 (.50) + 200 (.30)  =  145</w:t>
      </w: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Large:  </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r>
        <w:rPr>
          <w:rFonts w:ascii="Times" w:hAnsi="Times"/>
          <w:color w:val="000000"/>
        </w:rPr>
        <w:tab/>
        <w:t xml:space="preserve">=  </w:t>
      </w:r>
      <w:r>
        <w:rPr>
          <w:rFonts w:ascii="Symbol" w:hAnsi="Symbol"/>
          <w:color w:val="000000"/>
        </w:rPr>
        <w:t></w:t>
      </w:r>
      <w:r>
        <w:rPr>
          <w:rFonts w:ascii="Times" w:hAnsi="Times"/>
          <w:color w:val="000000"/>
        </w:rPr>
        <w:t xml:space="preserve"> </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w:t>
      </w: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F871DA">
      <w:pPr>
        <w:tabs>
          <w:tab w:val="left" w:pos="-936"/>
          <w:tab w:val="left" w:pos="-216"/>
          <w:tab w:val="left" w:pos="504"/>
          <w:tab w:val="left" w:pos="904"/>
          <w:tab w:val="left" w:pos="1264"/>
          <w:tab w:val="left" w:pos="1544"/>
          <w:tab w:val="left" w:pos="1744"/>
          <w:tab w:val="left" w:pos="1984"/>
          <w:tab w:val="left" w:pos="243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0 (.20) + 100 (.50) + 300 (.30)  =  140</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Medium preferred.</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u w:val="single"/>
        </w:rPr>
      </w:pPr>
      <w:r>
        <w:rPr>
          <w:rFonts w:ascii="Times" w:hAnsi="Times"/>
          <w:color w:val="000000"/>
        </w:rPr>
        <w:tab/>
        <w:t>b.</w:t>
      </w:r>
      <w:r>
        <w:rPr>
          <w:rFonts w:ascii="Times" w:hAnsi="Times"/>
          <w:color w:val="000000"/>
        </w:rPr>
        <w:tab/>
      </w:r>
      <w:r>
        <w:rPr>
          <w:rFonts w:ascii="Times" w:hAnsi="Times"/>
          <w:color w:val="000000"/>
          <w:u w:val="single"/>
        </w:rPr>
        <w:t>Medium</w:t>
      </w:r>
    </w:p>
    <w:tbl>
      <w:tblPr>
        <w:tblW w:w="0" w:type="auto"/>
        <w:jc w:val="center"/>
        <w:tblLayout w:type="fixed"/>
        <w:tblLook w:val="0000" w:firstRow="0" w:lastRow="0" w:firstColumn="0" w:lastColumn="0" w:noHBand="0" w:noVBand="0"/>
      </w:tblPr>
      <w:tblGrid>
        <w:gridCol w:w="738"/>
        <w:gridCol w:w="811"/>
        <w:gridCol w:w="900"/>
        <w:gridCol w:w="990"/>
        <w:gridCol w:w="1620"/>
      </w:tblGrid>
      <w:tr w:rsidR="005D0758">
        <w:trPr>
          <w:jc w:val="center"/>
        </w:trPr>
        <w:tc>
          <w:tcPr>
            <w:tcW w:w="738" w:type="dxa"/>
            <w:tcBorders>
              <w:bottom w:val="single" w:sz="4" w:space="0" w:color="auto"/>
            </w:tcBorders>
          </w:tcPr>
          <w:p w:rsidR="005D0758" w:rsidRDefault="005D0758">
            <w:pPr>
              <w:jc w:val="center"/>
              <w:rPr>
                <w:rFonts w:ascii="Times" w:hAnsi="Times"/>
                <w:color w:val="000000"/>
              </w:rPr>
            </w:pPr>
            <w:r>
              <w:rPr>
                <w:rFonts w:ascii="Times" w:hAnsi="Times"/>
                <w:i/>
                <w:color w:val="000000"/>
              </w:rPr>
              <w:t>x</w:t>
            </w:r>
          </w:p>
        </w:tc>
        <w:tc>
          <w:tcPr>
            <w:tcW w:w="811" w:type="dxa"/>
            <w:tcBorders>
              <w:bottom w:val="single" w:sz="4" w:space="0" w:color="auto"/>
            </w:tcBorders>
          </w:tcPr>
          <w:p w:rsidR="005D0758" w:rsidRDefault="005D0758">
            <w:pPr>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c>
          <w:tcPr>
            <w:tcW w:w="900" w:type="dxa"/>
            <w:tcBorders>
              <w:bottom w:val="single" w:sz="4" w:space="0" w:color="auto"/>
            </w:tcBorders>
          </w:tcPr>
          <w:p w:rsidR="005D0758" w:rsidRDefault="005D0758">
            <w:pPr>
              <w:jc w:val="center"/>
              <w:rPr>
                <w:rFonts w:ascii="Times" w:hAnsi="Times"/>
                <w:color w:val="000000"/>
              </w:rPr>
            </w:pPr>
            <w:r>
              <w:rPr>
                <w:rFonts w:ascii="Times" w:hAnsi="Times"/>
                <w:i/>
                <w:color w:val="000000"/>
              </w:rPr>
              <w:t xml:space="preserve">x </w:t>
            </w:r>
            <w:r>
              <w:rPr>
                <w:rFonts w:ascii="Times" w:hAnsi="Times"/>
                <w:color w:val="000000"/>
              </w:rPr>
              <w:t xml:space="preserve">- </w:t>
            </w:r>
            <w:r>
              <w:rPr>
                <w:rFonts w:ascii="Symbol" w:hAnsi="Symbol"/>
                <w:i/>
                <w:color w:val="000000"/>
              </w:rPr>
              <w:t></w:t>
            </w:r>
          </w:p>
        </w:tc>
        <w:tc>
          <w:tcPr>
            <w:tcW w:w="99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62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 (x</w:t>
            </w:r>
            <w:r>
              <w:rPr>
                <w:rFonts w:ascii="Times" w:hAnsi="Times"/>
                <w:color w:val="000000"/>
              </w:rPr>
              <w:t>)</w:t>
            </w:r>
          </w:p>
        </w:tc>
      </w:tr>
      <w:tr w:rsidR="005D0758">
        <w:trPr>
          <w:jc w:val="center"/>
        </w:trPr>
        <w:tc>
          <w:tcPr>
            <w:tcW w:w="738" w:type="dxa"/>
          </w:tcPr>
          <w:p w:rsidR="005D0758" w:rsidRDefault="005D0758">
            <w:pPr>
              <w:jc w:val="center"/>
              <w:rPr>
                <w:rFonts w:ascii="Times" w:hAnsi="Times"/>
                <w:color w:val="000000"/>
              </w:rPr>
            </w:pPr>
            <w:r>
              <w:rPr>
                <w:rFonts w:ascii="Times" w:hAnsi="Times"/>
                <w:color w:val="000000"/>
              </w:rPr>
              <w:t xml:space="preserve"> 50</w:t>
            </w:r>
          </w:p>
        </w:tc>
        <w:tc>
          <w:tcPr>
            <w:tcW w:w="811" w:type="dxa"/>
          </w:tcPr>
          <w:p w:rsidR="005D0758" w:rsidRDefault="005D0758">
            <w:pPr>
              <w:jc w:val="center"/>
              <w:rPr>
                <w:rFonts w:ascii="Times" w:hAnsi="Times"/>
                <w:color w:val="000000"/>
              </w:rPr>
            </w:pPr>
            <w:r>
              <w:rPr>
                <w:rFonts w:ascii="Times" w:hAnsi="Times"/>
                <w:color w:val="000000"/>
              </w:rPr>
              <w:t>.20</w:t>
            </w:r>
          </w:p>
        </w:tc>
        <w:tc>
          <w:tcPr>
            <w:tcW w:w="900" w:type="dxa"/>
          </w:tcPr>
          <w:p w:rsidR="005D0758" w:rsidRDefault="005D0758">
            <w:pPr>
              <w:jc w:val="center"/>
              <w:rPr>
                <w:rFonts w:ascii="Times" w:hAnsi="Times"/>
                <w:color w:val="000000"/>
              </w:rPr>
            </w:pPr>
            <w:r>
              <w:rPr>
                <w:rFonts w:ascii="Times" w:hAnsi="Times"/>
                <w:color w:val="000000"/>
              </w:rPr>
              <w:t>-95</w:t>
            </w:r>
          </w:p>
        </w:tc>
        <w:tc>
          <w:tcPr>
            <w:tcW w:w="990" w:type="dxa"/>
          </w:tcPr>
          <w:p w:rsidR="005D0758" w:rsidRDefault="005D0758">
            <w:pPr>
              <w:jc w:val="center"/>
              <w:rPr>
                <w:rFonts w:ascii="Times" w:hAnsi="Times"/>
                <w:color w:val="000000"/>
              </w:rPr>
            </w:pPr>
            <w:r>
              <w:rPr>
                <w:rFonts w:ascii="Times" w:hAnsi="Times"/>
                <w:color w:val="000000"/>
              </w:rPr>
              <w:t>9025</w:t>
            </w:r>
          </w:p>
        </w:tc>
        <w:tc>
          <w:tcPr>
            <w:tcW w:w="1620" w:type="dxa"/>
          </w:tcPr>
          <w:p w:rsidR="005D0758" w:rsidRDefault="005D0758">
            <w:pPr>
              <w:jc w:val="center"/>
              <w:rPr>
                <w:rFonts w:ascii="Times" w:hAnsi="Times"/>
                <w:color w:val="000000"/>
              </w:rPr>
            </w:pPr>
            <w:r>
              <w:rPr>
                <w:rFonts w:ascii="Times" w:hAnsi="Times"/>
                <w:color w:val="000000"/>
              </w:rPr>
              <w:t>1805.0</w:t>
            </w:r>
          </w:p>
        </w:tc>
      </w:tr>
      <w:tr w:rsidR="005D0758">
        <w:trPr>
          <w:jc w:val="center"/>
        </w:trPr>
        <w:tc>
          <w:tcPr>
            <w:tcW w:w="738" w:type="dxa"/>
          </w:tcPr>
          <w:p w:rsidR="005D0758" w:rsidRDefault="005D0758">
            <w:pPr>
              <w:jc w:val="center"/>
              <w:rPr>
                <w:rFonts w:ascii="Times" w:hAnsi="Times"/>
                <w:color w:val="000000"/>
              </w:rPr>
            </w:pPr>
            <w:r>
              <w:rPr>
                <w:rFonts w:ascii="Times" w:hAnsi="Times"/>
                <w:color w:val="000000"/>
              </w:rPr>
              <w:t>150</w:t>
            </w:r>
          </w:p>
        </w:tc>
        <w:tc>
          <w:tcPr>
            <w:tcW w:w="811" w:type="dxa"/>
          </w:tcPr>
          <w:p w:rsidR="005D0758" w:rsidRDefault="005D0758">
            <w:pPr>
              <w:jc w:val="center"/>
              <w:rPr>
                <w:rFonts w:ascii="Times" w:hAnsi="Times"/>
                <w:color w:val="000000"/>
              </w:rPr>
            </w:pPr>
            <w:r>
              <w:rPr>
                <w:rFonts w:ascii="Times" w:hAnsi="Times"/>
                <w:color w:val="000000"/>
              </w:rPr>
              <w:t>.50</w:t>
            </w:r>
          </w:p>
        </w:tc>
        <w:tc>
          <w:tcPr>
            <w:tcW w:w="900" w:type="dxa"/>
          </w:tcPr>
          <w:p w:rsidR="005D0758" w:rsidRDefault="005D0758">
            <w:pPr>
              <w:jc w:val="center"/>
              <w:rPr>
                <w:rFonts w:ascii="Times" w:hAnsi="Times"/>
                <w:color w:val="000000"/>
              </w:rPr>
            </w:pPr>
            <w:r>
              <w:rPr>
                <w:rFonts w:ascii="Times" w:hAnsi="Times"/>
                <w:color w:val="000000"/>
              </w:rPr>
              <w:t xml:space="preserve"> 5</w:t>
            </w:r>
          </w:p>
        </w:tc>
        <w:tc>
          <w:tcPr>
            <w:tcW w:w="990" w:type="dxa"/>
          </w:tcPr>
          <w:p w:rsidR="005D0758" w:rsidRDefault="005D0758">
            <w:pPr>
              <w:jc w:val="center"/>
              <w:rPr>
                <w:rFonts w:ascii="Times" w:hAnsi="Times"/>
                <w:color w:val="000000"/>
              </w:rPr>
            </w:pPr>
            <w:r>
              <w:rPr>
                <w:rFonts w:ascii="Times" w:hAnsi="Times"/>
                <w:color w:val="000000"/>
              </w:rPr>
              <w:t xml:space="preserve">    25</w:t>
            </w:r>
          </w:p>
        </w:tc>
        <w:tc>
          <w:tcPr>
            <w:tcW w:w="1620" w:type="dxa"/>
          </w:tcPr>
          <w:p w:rsidR="005D0758" w:rsidRDefault="005D0758">
            <w:pPr>
              <w:jc w:val="center"/>
              <w:rPr>
                <w:rFonts w:ascii="Times" w:hAnsi="Times"/>
                <w:color w:val="000000"/>
              </w:rPr>
            </w:pPr>
            <w:r>
              <w:rPr>
                <w:rFonts w:ascii="Times" w:hAnsi="Times"/>
                <w:color w:val="000000"/>
              </w:rPr>
              <w:t xml:space="preserve">   12.5</w:t>
            </w:r>
          </w:p>
        </w:tc>
      </w:tr>
      <w:tr w:rsidR="005D0758">
        <w:trPr>
          <w:jc w:val="center"/>
        </w:trPr>
        <w:tc>
          <w:tcPr>
            <w:tcW w:w="738" w:type="dxa"/>
          </w:tcPr>
          <w:p w:rsidR="005D0758" w:rsidRDefault="005D0758">
            <w:pPr>
              <w:jc w:val="center"/>
              <w:rPr>
                <w:rFonts w:ascii="Times" w:hAnsi="Times"/>
                <w:color w:val="000000"/>
              </w:rPr>
            </w:pPr>
            <w:r>
              <w:rPr>
                <w:rFonts w:ascii="Times" w:hAnsi="Times"/>
                <w:color w:val="000000"/>
              </w:rPr>
              <w:t>200</w:t>
            </w:r>
          </w:p>
        </w:tc>
        <w:tc>
          <w:tcPr>
            <w:tcW w:w="811" w:type="dxa"/>
          </w:tcPr>
          <w:p w:rsidR="005D0758" w:rsidRDefault="005D0758">
            <w:pPr>
              <w:jc w:val="center"/>
              <w:rPr>
                <w:rFonts w:ascii="Times" w:hAnsi="Times"/>
                <w:color w:val="000000"/>
              </w:rPr>
            </w:pPr>
            <w:r>
              <w:rPr>
                <w:rFonts w:ascii="Times" w:hAnsi="Times"/>
                <w:color w:val="000000"/>
              </w:rPr>
              <w:t xml:space="preserve">.30 </w:t>
            </w:r>
          </w:p>
        </w:tc>
        <w:tc>
          <w:tcPr>
            <w:tcW w:w="900" w:type="dxa"/>
          </w:tcPr>
          <w:p w:rsidR="005D0758" w:rsidRDefault="005D0758">
            <w:pPr>
              <w:jc w:val="center"/>
              <w:rPr>
                <w:rFonts w:ascii="Times" w:hAnsi="Times"/>
                <w:color w:val="000000"/>
              </w:rPr>
            </w:pPr>
            <w:r>
              <w:rPr>
                <w:rFonts w:ascii="Times" w:hAnsi="Times"/>
                <w:color w:val="000000"/>
              </w:rPr>
              <w:t>55</w:t>
            </w:r>
          </w:p>
        </w:tc>
        <w:tc>
          <w:tcPr>
            <w:tcW w:w="990" w:type="dxa"/>
          </w:tcPr>
          <w:p w:rsidR="005D0758" w:rsidRDefault="005D0758">
            <w:pPr>
              <w:jc w:val="center"/>
              <w:rPr>
                <w:rFonts w:ascii="Times" w:hAnsi="Times"/>
                <w:color w:val="000000"/>
              </w:rPr>
            </w:pPr>
            <w:r>
              <w:rPr>
                <w:rFonts w:ascii="Times" w:hAnsi="Times"/>
                <w:color w:val="000000"/>
              </w:rPr>
              <w:t>3025</w:t>
            </w:r>
          </w:p>
        </w:tc>
        <w:tc>
          <w:tcPr>
            <w:tcW w:w="1620" w:type="dxa"/>
          </w:tcPr>
          <w:p w:rsidR="005D0758" w:rsidRDefault="005D0758">
            <w:pPr>
              <w:jc w:val="center"/>
              <w:rPr>
                <w:rFonts w:ascii="Times" w:hAnsi="Times"/>
                <w:color w:val="000000"/>
                <w:u w:val="single"/>
              </w:rPr>
            </w:pPr>
            <w:r>
              <w:rPr>
                <w:rFonts w:ascii="Times" w:hAnsi="Times"/>
                <w:color w:val="000000"/>
                <w:u w:val="single"/>
              </w:rPr>
              <w:t xml:space="preserve">  907.5</w:t>
            </w:r>
          </w:p>
        </w:tc>
      </w:tr>
    </w:tbl>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4860"/>
          <w:tab w:val="left" w:pos="5670"/>
          <w:tab w:val="left" w:pos="5940"/>
          <w:tab w:val="left" w:pos="6120"/>
          <w:tab w:val="left" w:pos="10584"/>
          <w:tab w:val="left" w:pos="11304"/>
          <w:tab w:val="left" w:pos="12024"/>
        </w:tabs>
        <w:ind w:left="504"/>
        <w:rPr>
          <w:rFonts w:ascii="Times" w:hAnsi="Times"/>
          <w:color w:val="000000"/>
        </w:rPr>
      </w:pPr>
      <w:r>
        <w:rPr>
          <w:rFonts w:ascii="Symbol" w:hAnsi="Symbol"/>
          <w:color w:val="000000"/>
        </w:rPr>
        <w:tab/>
      </w:r>
      <w:r>
        <w:rPr>
          <w:rFonts w:ascii="Symbol" w:hAnsi="Symbol"/>
          <w:color w:val="000000"/>
        </w:rPr>
        <w:tab/>
      </w:r>
      <w:r>
        <w:rPr>
          <w:rFonts w:ascii="Symbol" w:hAnsi="Symbol"/>
          <w:color w:val="000000"/>
        </w:rPr>
        <w:tab/>
      </w:r>
      <w:r>
        <w:rPr>
          <w:rFonts w:ascii="Symbol" w:hAnsi="Symbol"/>
          <w:color w:val="000000"/>
        </w:rPr>
        <w:tab/>
      </w:r>
      <w:r>
        <w:rPr>
          <w:rFonts w:ascii="Symbol" w:hAnsi="Symbol"/>
          <w:color w:val="000000"/>
        </w:rPr>
        <w:tab/>
      </w:r>
      <w:r>
        <w:rPr>
          <w:rFonts w:ascii="Symbol" w:hAnsi="Symbol"/>
          <w:color w:val="000000"/>
        </w:rPr>
        <w:tab/>
      </w:r>
      <w:r>
        <w:rPr>
          <w:rFonts w:ascii="Symbol" w:hAnsi="Symbol"/>
          <w:color w:val="000000"/>
        </w:rPr>
        <w:tab/>
      </w:r>
      <w:r>
        <w:rPr>
          <w:rFonts w:ascii="Symbol" w:hAnsi="Symbol"/>
          <w:color w:val="000000"/>
        </w:rPr>
        <w:tab/>
      </w:r>
      <w:r>
        <w:rPr>
          <w:rFonts w:ascii="Symbol" w:hAnsi="Symbol"/>
          <w:color w:val="000000"/>
        </w:rPr>
        <w:tab/>
      </w:r>
      <w:r>
        <w:rPr>
          <w:rFonts w:ascii="Symbol" w:hAnsi="Symbol"/>
          <w:i/>
          <w:color w:val="000000"/>
        </w:rPr>
        <w:t></w:t>
      </w:r>
      <w:r w:rsidR="004929FF">
        <w:rPr>
          <w:rFonts w:ascii="Symbol" w:hAnsi="Symbol"/>
          <w:i/>
          <w:color w:val="000000"/>
        </w:rPr>
        <w:t></w:t>
      </w:r>
      <w:r>
        <w:rPr>
          <w:rFonts w:ascii="Times" w:hAnsi="Times"/>
          <w:color w:val="000000"/>
          <w:vertAlign w:val="superscript"/>
        </w:rPr>
        <w:t>2</w:t>
      </w:r>
      <w:r w:rsidR="004929FF">
        <w:rPr>
          <w:rFonts w:ascii="Times" w:hAnsi="Times"/>
          <w:color w:val="000000"/>
        </w:rPr>
        <w:t xml:space="preserve"> = </w:t>
      </w:r>
      <w:r>
        <w:rPr>
          <w:rFonts w:ascii="Times" w:hAnsi="Times"/>
          <w:color w:val="000000"/>
        </w:rPr>
        <w:t>2725.0</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u w:val="single"/>
        </w:rPr>
        <w:t>Large</w:t>
      </w:r>
    </w:p>
    <w:tbl>
      <w:tblPr>
        <w:tblW w:w="0" w:type="auto"/>
        <w:jc w:val="center"/>
        <w:tblLayout w:type="fixed"/>
        <w:tblLook w:val="0000" w:firstRow="0" w:lastRow="0" w:firstColumn="0" w:lastColumn="0" w:noHBand="0" w:noVBand="0"/>
      </w:tblPr>
      <w:tblGrid>
        <w:gridCol w:w="738"/>
        <w:gridCol w:w="811"/>
        <w:gridCol w:w="450"/>
        <w:gridCol w:w="900"/>
        <w:gridCol w:w="990"/>
        <w:gridCol w:w="1620"/>
      </w:tblGrid>
      <w:tr w:rsidR="005D0758">
        <w:trPr>
          <w:jc w:val="center"/>
        </w:trPr>
        <w:tc>
          <w:tcPr>
            <w:tcW w:w="738" w:type="dxa"/>
            <w:tcBorders>
              <w:bottom w:val="single" w:sz="4" w:space="0" w:color="auto"/>
            </w:tcBorders>
          </w:tcPr>
          <w:p w:rsidR="005D0758" w:rsidRDefault="005D0758">
            <w:pPr>
              <w:jc w:val="center"/>
              <w:rPr>
                <w:rFonts w:ascii="Times" w:hAnsi="Times"/>
                <w:color w:val="000000"/>
              </w:rPr>
            </w:pPr>
            <w:r>
              <w:rPr>
                <w:rFonts w:ascii="Times" w:hAnsi="Times"/>
                <w:i/>
                <w:color w:val="000000"/>
              </w:rPr>
              <w:t>y</w:t>
            </w:r>
          </w:p>
        </w:tc>
        <w:tc>
          <w:tcPr>
            <w:tcW w:w="811" w:type="dxa"/>
            <w:tcBorders>
              <w:bottom w:val="single" w:sz="4" w:space="0" w:color="auto"/>
            </w:tcBorders>
          </w:tcPr>
          <w:p w:rsidR="005D0758" w:rsidRDefault="005D0758">
            <w:pPr>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y</w:t>
            </w:r>
            <w:r>
              <w:rPr>
                <w:rFonts w:ascii="Times" w:hAnsi="Times"/>
                <w:color w:val="000000"/>
              </w:rPr>
              <w:t>)</w:t>
            </w:r>
          </w:p>
        </w:tc>
        <w:tc>
          <w:tcPr>
            <w:tcW w:w="450" w:type="dxa"/>
            <w:tcBorders>
              <w:bottom w:val="single" w:sz="4" w:space="0" w:color="auto"/>
            </w:tcBorders>
          </w:tcPr>
          <w:p w:rsidR="005D0758" w:rsidRDefault="005D0758">
            <w:pPr>
              <w:jc w:val="center"/>
              <w:rPr>
                <w:rFonts w:ascii="Times" w:hAnsi="Times"/>
                <w:color w:val="000000"/>
              </w:rPr>
            </w:pPr>
          </w:p>
        </w:tc>
        <w:tc>
          <w:tcPr>
            <w:tcW w:w="900" w:type="dxa"/>
            <w:tcBorders>
              <w:bottom w:val="single" w:sz="4" w:space="0" w:color="auto"/>
            </w:tcBorders>
          </w:tcPr>
          <w:p w:rsidR="005D0758" w:rsidRDefault="005D0758">
            <w:pPr>
              <w:jc w:val="center"/>
              <w:rPr>
                <w:rFonts w:ascii="Times" w:hAnsi="Times"/>
                <w:color w:val="000000"/>
              </w:rPr>
            </w:pPr>
            <w:r>
              <w:rPr>
                <w:rFonts w:ascii="Times" w:hAnsi="Times"/>
                <w:i/>
                <w:color w:val="000000"/>
              </w:rPr>
              <w:t>y</w:t>
            </w:r>
            <w:r>
              <w:rPr>
                <w:rFonts w:ascii="Times" w:hAnsi="Times"/>
                <w:color w:val="000000"/>
              </w:rPr>
              <w:t xml:space="preserve"> - </w:t>
            </w:r>
            <w:r>
              <w:rPr>
                <w:rFonts w:ascii="Symbol" w:hAnsi="Symbol"/>
                <w:i/>
                <w:color w:val="000000"/>
              </w:rPr>
              <w:t></w:t>
            </w:r>
          </w:p>
        </w:tc>
        <w:tc>
          <w:tcPr>
            <w:tcW w:w="99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y</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620" w:type="dxa"/>
            <w:tcBorders>
              <w:bottom w:val="single" w:sz="4" w:space="0" w:color="auto"/>
            </w:tcBorders>
          </w:tcPr>
          <w:p w:rsidR="005D0758" w:rsidRDefault="005D0758">
            <w:pPr>
              <w:jc w:val="center"/>
              <w:rPr>
                <w:rFonts w:ascii="Times" w:hAnsi="Times"/>
                <w:color w:val="000000"/>
              </w:rPr>
            </w:pPr>
            <w:r>
              <w:rPr>
                <w:rFonts w:ascii="Times" w:hAnsi="Times"/>
                <w:color w:val="000000"/>
              </w:rPr>
              <w:t>(</w:t>
            </w:r>
            <w:r>
              <w:rPr>
                <w:rFonts w:ascii="Times" w:hAnsi="Times"/>
                <w:i/>
                <w:color w:val="000000"/>
              </w:rPr>
              <w:t>y</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 (y</w:t>
            </w:r>
            <w:r>
              <w:rPr>
                <w:rFonts w:ascii="Times" w:hAnsi="Times"/>
                <w:color w:val="000000"/>
              </w:rPr>
              <w:t>)</w:t>
            </w:r>
          </w:p>
        </w:tc>
      </w:tr>
      <w:tr w:rsidR="005D0758">
        <w:trPr>
          <w:jc w:val="center"/>
        </w:trPr>
        <w:tc>
          <w:tcPr>
            <w:tcW w:w="738" w:type="dxa"/>
          </w:tcPr>
          <w:p w:rsidR="005D0758" w:rsidRDefault="005D0758">
            <w:pPr>
              <w:jc w:val="center"/>
              <w:rPr>
                <w:rFonts w:ascii="Times" w:hAnsi="Times"/>
                <w:color w:val="000000"/>
              </w:rPr>
            </w:pPr>
            <w:r>
              <w:rPr>
                <w:rFonts w:ascii="Times" w:hAnsi="Times"/>
                <w:color w:val="000000"/>
              </w:rPr>
              <w:t xml:space="preserve"> 0</w:t>
            </w:r>
          </w:p>
        </w:tc>
        <w:tc>
          <w:tcPr>
            <w:tcW w:w="811" w:type="dxa"/>
          </w:tcPr>
          <w:p w:rsidR="005D0758" w:rsidRDefault="005D0758">
            <w:pPr>
              <w:jc w:val="center"/>
              <w:rPr>
                <w:rFonts w:ascii="Times" w:hAnsi="Times"/>
                <w:color w:val="000000"/>
              </w:rPr>
            </w:pPr>
            <w:r>
              <w:rPr>
                <w:rFonts w:ascii="Times" w:hAnsi="Times"/>
                <w:color w:val="000000"/>
              </w:rPr>
              <w:t>.20</w:t>
            </w:r>
          </w:p>
        </w:tc>
        <w:tc>
          <w:tcPr>
            <w:tcW w:w="450" w:type="dxa"/>
          </w:tcPr>
          <w:p w:rsidR="005D0758" w:rsidRDefault="005D0758">
            <w:pPr>
              <w:jc w:val="center"/>
              <w:rPr>
                <w:rFonts w:ascii="Times" w:hAnsi="Times"/>
                <w:color w:val="000000"/>
              </w:rPr>
            </w:pPr>
          </w:p>
        </w:tc>
        <w:tc>
          <w:tcPr>
            <w:tcW w:w="900" w:type="dxa"/>
          </w:tcPr>
          <w:p w:rsidR="005D0758" w:rsidRDefault="005D0758">
            <w:pPr>
              <w:jc w:val="center"/>
              <w:rPr>
                <w:rFonts w:ascii="Times" w:hAnsi="Times"/>
                <w:color w:val="000000"/>
              </w:rPr>
            </w:pPr>
            <w:r>
              <w:rPr>
                <w:rFonts w:ascii="Times" w:hAnsi="Times"/>
                <w:color w:val="000000"/>
              </w:rPr>
              <w:t>-140</w:t>
            </w:r>
          </w:p>
        </w:tc>
        <w:tc>
          <w:tcPr>
            <w:tcW w:w="990" w:type="dxa"/>
          </w:tcPr>
          <w:p w:rsidR="005D0758" w:rsidRDefault="005D0758">
            <w:pPr>
              <w:jc w:val="center"/>
              <w:rPr>
                <w:rFonts w:ascii="Times" w:hAnsi="Times"/>
                <w:color w:val="000000"/>
              </w:rPr>
            </w:pPr>
            <w:r>
              <w:rPr>
                <w:rFonts w:ascii="Times" w:hAnsi="Times"/>
                <w:color w:val="000000"/>
              </w:rPr>
              <w:t>19600</w:t>
            </w:r>
          </w:p>
        </w:tc>
        <w:tc>
          <w:tcPr>
            <w:tcW w:w="1620" w:type="dxa"/>
          </w:tcPr>
          <w:p w:rsidR="005D0758" w:rsidRDefault="004929FF">
            <w:pPr>
              <w:jc w:val="center"/>
              <w:rPr>
                <w:rFonts w:ascii="Times" w:hAnsi="Times"/>
                <w:color w:val="000000"/>
              </w:rPr>
            </w:pPr>
            <w:r>
              <w:rPr>
                <w:rFonts w:ascii="Times" w:hAnsi="Times"/>
                <w:color w:val="000000"/>
              </w:rPr>
              <w:t xml:space="preserve">  </w:t>
            </w:r>
            <w:r w:rsidR="005D0758">
              <w:rPr>
                <w:rFonts w:ascii="Times" w:hAnsi="Times"/>
                <w:color w:val="000000"/>
              </w:rPr>
              <w:t>3920</w:t>
            </w:r>
          </w:p>
        </w:tc>
      </w:tr>
      <w:tr w:rsidR="005D0758">
        <w:trPr>
          <w:jc w:val="center"/>
        </w:trPr>
        <w:tc>
          <w:tcPr>
            <w:tcW w:w="738" w:type="dxa"/>
          </w:tcPr>
          <w:p w:rsidR="005D0758" w:rsidRDefault="005D0758">
            <w:pPr>
              <w:jc w:val="center"/>
              <w:rPr>
                <w:rFonts w:ascii="Times" w:hAnsi="Times"/>
                <w:color w:val="000000"/>
              </w:rPr>
            </w:pPr>
            <w:r>
              <w:rPr>
                <w:rFonts w:ascii="Times" w:hAnsi="Times"/>
                <w:color w:val="000000"/>
              </w:rPr>
              <w:t>100</w:t>
            </w:r>
          </w:p>
        </w:tc>
        <w:tc>
          <w:tcPr>
            <w:tcW w:w="811" w:type="dxa"/>
          </w:tcPr>
          <w:p w:rsidR="005D0758" w:rsidRDefault="005D0758">
            <w:pPr>
              <w:jc w:val="center"/>
              <w:rPr>
                <w:rFonts w:ascii="Times" w:hAnsi="Times"/>
                <w:color w:val="000000"/>
              </w:rPr>
            </w:pPr>
            <w:r>
              <w:rPr>
                <w:rFonts w:ascii="Times" w:hAnsi="Times"/>
                <w:color w:val="000000"/>
              </w:rPr>
              <w:t>.50</w:t>
            </w:r>
          </w:p>
        </w:tc>
        <w:tc>
          <w:tcPr>
            <w:tcW w:w="450" w:type="dxa"/>
          </w:tcPr>
          <w:p w:rsidR="005D0758" w:rsidRDefault="005D0758">
            <w:pPr>
              <w:jc w:val="center"/>
              <w:rPr>
                <w:rFonts w:ascii="Times" w:hAnsi="Times"/>
                <w:color w:val="000000"/>
              </w:rPr>
            </w:pPr>
          </w:p>
        </w:tc>
        <w:tc>
          <w:tcPr>
            <w:tcW w:w="900" w:type="dxa"/>
          </w:tcPr>
          <w:p w:rsidR="005D0758" w:rsidRDefault="005D0758">
            <w:pPr>
              <w:jc w:val="center"/>
              <w:rPr>
                <w:rFonts w:ascii="Times" w:hAnsi="Times"/>
                <w:color w:val="000000"/>
              </w:rPr>
            </w:pPr>
            <w:r>
              <w:rPr>
                <w:rFonts w:ascii="Times" w:hAnsi="Times"/>
                <w:color w:val="000000"/>
              </w:rPr>
              <w:t xml:space="preserve"> -40</w:t>
            </w:r>
          </w:p>
        </w:tc>
        <w:tc>
          <w:tcPr>
            <w:tcW w:w="990" w:type="dxa"/>
          </w:tcPr>
          <w:p w:rsidR="005D0758" w:rsidRDefault="005D0758">
            <w:pPr>
              <w:jc w:val="center"/>
              <w:rPr>
                <w:rFonts w:ascii="Times" w:hAnsi="Times"/>
                <w:color w:val="000000"/>
              </w:rPr>
            </w:pPr>
            <w:r>
              <w:rPr>
                <w:rFonts w:ascii="Times" w:hAnsi="Times"/>
                <w:color w:val="000000"/>
              </w:rPr>
              <w:t xml:space="preserve"> 1600</w:t>
            </w:r>
          </w:p>
        </w:tc>
        <w:tc>
          <w:tcPr>
            <w:tcW w:w="1620" w:type="dxa"/>
          </w:tcPr>
          <w:p w:rsidR="005D0758" w:rsidRDefault="004929FF">
            <w:pPr>
              <w:jc w:val="center"/>
              <w:rPr>
                <w:rFonts w:ascii="Times" w:hAnsi="Times"/>
                <w:color w:val="000000"/>
              </w:rPr>
            </w:pPr>
            <w:r>
              <w:rPr>
                <w:rFonts w:ascii="Times" w:hAnsi="Times"/>
                <w:color w:val="000000"/>
              </w:rPr>
              <w:t xml:space="preserve">   </w:t>
            </w:r>
            <w:r w:rsidR="005D0758">
              <w:rPr>
                <w:rFonts w:ascii="Times" w:hAnsi="Times"/>
                <w:color w:val="000000"/>
              </w:rPr>
              <w:t xml:space="preserve"> 800</w:t>
            </w:r>
          </w:p>
        </w:tc>
      </w:tr>
      <w:tr w:rsidR="005D0758">
        <w:trPr>
          <w:jc w:val="center"/>
        </w:trPr>
        <w:tc>
          <w:tcPr>
            <w:tcW w:w="738" w:type="dxa"/>
          </w:tcPr>
          <w:p w:rsidR="005D0758" w:rsidRDefault="005D0758">
            <w:pPr>
              <w:jc w:val="center"/>
              <w:rPr>
                <w:rFonts w:ascii="Times" w:hAnsi="Times"/>
                <w:color w:val="000000"/>
              </w:rPr>
            </w:pPr>
            <w:r>
              <w:rPr>
                <w:rFonts w:ascii="Times" w:hAnsi="Times"/>
                <w:color w:val="000000"/>
              </w:rPr>
              <w:t>300</w:t>
            </w:r>
          </w:p>
        </w:tc>
        <w:tc>
          <w:tcPr>
            <w:tcW w:w="811" w:type="dxa"/>
          </w:tcPr>
          <w:p w:rsidR="005D0758" w:rsidRDefault="005D0758">
            <w:pPr>
              <w:jc w:val="center"/>
              <w:rPr>
                <w:rFonts w:ascii="Times" w:hAnsi="Times"/>
                <w:color w:val="000000"/>
              </w:rPr>
            </w:pPr>
            <w:r>
              <w:rPr>
                <w:rFonts w:ascii="Times" w:hAnsi="Times"/>
                <w:color w:val="000000"/>
              </w:rPr>
              <w:t xml:space="preserve">.30 </w:t>
            </w:r>
          </w:p>
        </w:tc>
        <w:tc>
          <w:tcPr>
            <w:tcW w:w="450" w:type="dxa"/>
          </w:tcPr>
          <w:p w:rsidR="005D0758" w:rsidRDefault="005D0758">
            <w:pPr>
              <w:jc w:val="center"/>
              <w:rPr>
                <w:rFonts w:ascii="Times" w:hAnsi="Times"/>
                <w:color w:val="000000"/>
              </w:rPr>
            </w:pPr>
          </w:p>
        </w:tc>
        <w:tc>
          <w:tcPr>
            <w:tcW w:w="900" w:type="dxa"/>
          </w:tcPr>
          <w:p w:rsidR="005D0758" w:rsidRDefault="005D0758">
            <w:pPr>
              <w:jc w:val="center"/>
              <w:rPr>
                <w:rFonts w:ascii="Times" w:hAnsi="Times"/>
                <w:color w:val="000000"/>
              </w:rPr>
            </w:pPr>
            <w:r>
              <w:rPr>
                <w:rFonts w:ascii="Times" w:hAnsi="Times"/>
                <w:color w:val="000000"/>
              </w:rPr>
              <w:t>160</w:t>
            </w:r>
          </w:p>
        </w:tc>
        <w:tc>
          <w:tcPr>
            <w:tcW w:w="990" w:type="dxa"/>
          </w:tcPr>
          <w:p w:rsidR="005D0758" w:rsidRDefault="005D0758">
            <w:pPr>
              <w:jc w:val="center"/>
              <w:rPr>
                <w:rFonts w:ascii="Times" w:hAnsi="Times"/>
                <w:color w:val="000000"/>
              </w:rPr>
            </w:pPr>
            <w:r>
              <w:rPr>
                <w:rFonts w:ascii="Times" w:hAnsi="Times"/>
                <w:color w:val="000000"/>
              </w:rPr>
              <w:t>25600</w:t>
            </w:r>
          </w:p>
        </w:tc>
        <w:tc>
          <w:tcPr>
            <w:tcW w:w="1620" w:type="dxa"/>
          </w:tcPr>
          <w:p w:rsidR="005D0758" w:rsidRDefault="004929FF">
            <w:pPr>
              <w:jc w:val="center"/>
              <w:rPr>
                <w:rFonts w:ascii="Times" w:hAnsi="Times"/>
                <w:color w:val="000000"/>
                <w:u w:val="single"/>
              </w:rPr>
            </w:pPr>
            <w:r>
              <w:rPr>
                <w:rFonts w:ascii="Times" w:hAnsi="Times"/>
                <w:color w:val="000000"/>
                <w:u w:val="single"/>
              </w:rPr>
              <w:t xml:space="preserve">  </w:t>
            </w:r>
            <w:r w:rsidR="005D0758">
              <w:rPr>
                <w:rFonts w:ascii="Times" w:hAnsi="Times"/>
                <w:color w:val="000000"/>
                <w:u w:val="single"/>
              </w:rPr>
              <w:t>7680</w:t>
            </w:r>
          </w:p>
        </w:tc>
      </w:tr>
    </w:tbl>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5040"/>
          <w:tab w:val="left" w:pos="5760"/>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w:t>
      </w:r>
      <w:r>
        <w:rPr>
          <w:rFonts w:ascii="Times" w:hAnsi="Times"/>
          <w:color w:val="000000"/>
        </w:rPr>
        <w:tab/>
        <w:t xml:space="preserve"> </w:t>
      </w:r>
      <w:r w:rsidR="004929FF">
        <w:rPr>
          <w:rFonts w:ascii="Times" w:hAnsi="Times"/>
          <w:color w:val="000000"/>
        </w:rPr>
        <w:t xml:space="preserve">  </w:t>
      </w:r>
      <w:r>
        <w:rPr>
          <w:rFonts w:ascii="Symbol" w:hAnsi="Symbol"/>
          <w:i/>
          <w:color w:val="000000"/>
        </w:rPr>
        <w:t></w:t>
      </w:r>
      <w:r w:rsidR="004929FF">
        <w:rPr>
          <w:rFonts w:ascii="Symbol" w:hAnsi="Symbol"/>
          <w:i/>
          <w:color w:val="000000"/>
        </w:rPr>
        <w:t></w:t>
      </w:r>
      <w:r>
        <w:rPr>
          <w:rFonts w:ascii="Times" w:hAnsi="Times"/>
          <w:color w:val="000000"/>
          <w:vertAlign w:val="superscript"/>
        </w:rPr>
        <w:t>2</w:t>
      </w:r>
      <w:r>
        <w:rPr>
          <w:rFonts w:ascii="Times" w:hAnsi="Times"/>
          <w:color w:val="000000"/>
        </w:rPr>
        <w:t xml:space="preserve"> = 12,400</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Medium preferred due to less variance.</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BC2B5E" w:rsidRDefault="00BC2B5E" w:rsidP="00BC2B5E">
      <w:pPr>
        <w:tabs>
          <w:tab w:val="left" w:pos="900"/>
          <w:tab w:val="left" w:pos="1260"/>
        </w:tabs>
        <w:ind w:left="540"/>
      </w:pPr>
      <w:r w:rsidRPr="00344B06">
        <w:t>25.</w:t>
      </w:r>
      <w:r>
        <w:tab/>
      </w:r>
      <w:proofErr w:type="gramStart"/>
      <w:r w:rsidRPr="00344B06">
        <w:t>a</w:t>
      </w:r>
      <w:proofErr w:type="gramEnd"/>
      <w:r w:rsidRPr="00344B06">
        <w:t>.</w:t>
      </w:r>
      <w:r>
        <w:tab/>
      </w:r>
      <w:r w:rsidRPr="00BC2B5E">
        <w:rPr>
          <w:position w:val="-10"/>
        </w:rPr>
        <w:object w:dxaOrig="2840" w:dyaOrig="300">
          <v:shape id="_x0000_i1034" type="#_x0000_t75" style="width:141.7pt;height:15pt" o:ole="">
            <v:imagedata r:id="rId27" o:title=""/>
          </v:shape>
          <o:OLEObject Type="Embed" ProgID="Equation.DSMT4" ShapeID="_x0000_i1034" DrawAspect="Content" ObjectID="_1410434381" r:id="rId28"/>
        </w:object>
      </w:r>
    </w:p>
    <w:p w:rsidR="00BC2B5E" w:rsidRPr="00344B06" w:rsidRDefault="00BC2B5E" w:rsidP="00BC2B5E">
      <w:pPr>
        <w:tabs>
          <w:tab w:val="left" w:pos="900"/>
          <w:tab w:val="left" w:pos="1260"/>
        </w:tabs>
        <w:ind w:left="540"/>
      </w:pPr>
    </w:p>
    <w:p w:rsidR="00BC2B5E" w:rsidRDefault="00BC2B5E" w:rsidP="00BC2B5E">
      <w:pPr>
        <w:pStyle w:val="ListParagraph"/>
        <w:tabs>
          <w:tab w:val="left" w:pos="900"/>
          <w:tab w:val="left" w:pos="1260"/>
        </w:tabs>
        <w:ind w:left="540"/>
        <w:rPr>
          <w:position w:val="-10"/>
          <w:sz w:val="20"/>
          <w:szCs w:val="20"/>
        </w:rPr>
      </w:pPr>
      <w:r>
        <w:rPr>
          <w:position w:val="-10"/>
          <w:sz w:val="20"/>
          <w:szCs w:val="20"/>
        </w:rPr>
        <w:tab/>
      </w:r>
      <w:r>
        <w:rPr>
          <w:position w:val="-10"/>
          <w:sz w:val="20"/>
          <w:szCs w:val="20"/>
        </w:rPr>
        <w:tab/>
      </w:r>
      <w:r w:rsidRPr="00344B06">
        <w:rPr>
          <w:position w:val="-10"/>
          <w:sz w:val="20"/>
          <w:szCs w:val="20"/>
        </w:rPr>
        <w:object w:dxaOrig="2840" w:dyaOrig="300">
          <v:shape id="_x0000_i1035" type="#_x0000_t75" style="width:141.7pt;height:15pt" o:ole="">
            <v:imagedata r:id="rId29" o:title=""/>
          </v:shape>
          <o:OLEObject Type="Embed" ProgID="Equation.DSMT4" ShapeID="_x0000_i1035" DrawAspect="Content" ObjectID="_1410434382" r:id="rId30"/>
        </w:object>
      </w:r>
    </w:p>
    <w:p w:rsidR="00BC2B5E" w:rsidRPr="00344B06" w:rsidRDefault="00BC2B5E" w:rsidP="00BC2B5E">
      <w:pPr>
        <w:pStyle w:val="ListParagraph"/>
        <w:tabs>
          <w:tab w:val="left" w:pos="900"/>
          <w:tab w:val="left" w:pos="1260"/>
        </w:tabs>
        <w:ind w:left="540"/>
        <w:rPr>
          <w:position w:val="-10"/>
          <w:sz w:val="20"/>
          <w:szCs w:val="20"/>
        </w:rPr>
      </w:pPr>
    </w:p>
    <w:p w:rsidR="00BC2B5E" w:rsidRDefault="00BC2B5E" w:rsidP="00BC2B5E">
      <w:pPr>
        <w:pStyle w:val="ListParagraph"/>
        <w:tabs>
          <w:tab w:val="left" w:pos="900"/>
          <w:tab w:val="left" w:pos="1260"/>
        </w:tabs>
        <w:ind w:left="540"/>
        <w:rPr>
          <w:position w:val="-32"/>
          <w:sz w:val="20"/>
          <w:szCs w:val="20"/>
        </w:rPr>
      </w:pPr>
      <w:r>
        <w:rPr>
          <w:position w:val="-32"/>
          <w:sz w:val="20"/>
          <w:szCs w:val="20"/>
        </w:rPr>
        <w:tab/>
      </w:r>
      <w:r>
        <w:rPr>
          <w:position w:val="-32"/>
          <w:sz w:val="20"/>
          <w:szCs w:val="20"/>
        </w:rPr>
        <w:tab/>
      </w:r>
      <w:r w:rsidR="00500BF1" w:rsidRPr="00BC2B5E">
        <w:rPr>
          <w:position w:val="-10"/>
          <w:sz w:val="20"/>
          <w:szCs w:val="20"/>
        </w:rPr>
        <w:object w:dxaOrig="4340" w:dyaOrig="320">
          <v:shape id="_x0000_i1036" type="#_x0000_t75" style="width:216.6pt;height:16.15pt" o:ole="">
            <v:imagedata r:id="rId31" o:title=""/>
          </v:shape>
          <o:OLEObject Type="Embed" ProgID="Equation.DSMT4" ShapeID="_x0000_i1036" DrawAspect="Content" ObjectID="_1410434383" r:id="rId32"/>
        </w:object>
      </w:r>
    </w:p>
    <w:p w:rsidR="00BC2B5E" w:rsidRDefault="00BC2B5E" w:rsidP="00BC2B5E">
      <w:pPr>
        <w:pStyle w:val="ListParagraph"/>
        <w:tabs>
          <w:tab w:val="left" w:pos="900"/>
          <w:tab w:val="left" w:pos="1260"/>
        </w:tabs>
        <w:ind w:left="540"/>
        <w:rPr>
          <w:position w:val="-32"/>
          <w:sz w:val="20"/>
          <w:szCs w:val="20"/>
        </w:rPr>
      </w:pPr>
    </w:p>
    <w:p w:rsidR="00BC2B5E" w:rsidRPr="00344B06" w:rsidRDefault="00BC2B5E" w:rsidP="00BC2B5E">
      <w:pPr>
        <w:pStyle w:val="ListParagraph"/>
        <w:tabs>
          <w:tab w:val="left" w:pos="900"/>
          <w:tab w:val="left" w:pos="1260"/>
        </w:tabs>
        <w:ind w:left="540"/>
        <w:rPr>
          <w:position w:val="-10"/>
          <w:sz w:val="20"/>
          <w:szCs w:val="20"/>
        </w:rPr>
      </w:pPr>
      <w:r>
        <w:rPr>
          <w:position w:val="-32"/>
          <w:sz w:val="20"/>
          <w:szCs w:val="20"/>
        </w:rPr>
        <w:tab/>
      </w:r>
      <w:r>
        <w:rPr>
          <w:position w:val="-32"/>
          <w:sz w:val="20"/>
          <w:szCs w:val="20"/>
        </w:rPr>
        <w:tab/>
      </w:r>
      <w:r w:rsidR="00500BF1" w:rsidRPr="00BC2B5E">
        <w:rPr>
          <w:position w:val="-10"/>
          <w:sz w:val="20"/>
          <w:szCs w:val="20"/>
        </w:rPr>
        <w:object w:dxaOrig="4440" w:dyaOrig="320">
          <v:shape id="_x0000_i1037" type="#_x0000_t75" style="width:221.75pt;height:16.15pt" o:ole="">
            <v:imagedata r:id="rId33" o:title=""/>
          </v:shape>
          <o:OLEObject Type="Embed" ProgID="Equation.DSMT4" ShapeID="_x0000_i1037" DrawAspect="Content" ObjectID="_1410434384" r:id="rId34"/>
        </w:object>
      </w:r>
    </w:p>
    <w:p w:rsidR="00BC2B5E" w:rsidRDefault="00BC2B5E" w:rsidP="00BC2B5E">
      <w:pPr>
        <w:pStyle w:val="ListParagraph"/>
        <w:tabs>
          <w:tab w:val="left" w:pos="900"/>
          <w:tab w:val="left" w:pos="1260"/>
        </w:tabs>
        <w:ind w:left="540"/>
        <w:rPr>
          <w:position w:val="-10"/>
          <w:sz w:val="20"/>
          <w:szCs w:val="20"/>
        </w:rPr>
      </w:pPr>
    </w:p>
    <w:p w:rsidR="00BC2B5E" w:rsidRDefault="00BC2B5E" w:rsidP="00BC2B5E">
      <w:pPr>
        <w:pStyle w:val="ListParagraph"/>
        <w:tabs>
          <w:tab w:val="left" w:pos="900"/>
          <w:tab w:val="left" w:pos="1260"/>
        </w:tabs>
        <w:ind w:left="540"/>
        <w:rPr>
          <w:position w:val="-10"/>
          <w:sz w:val="20"/>
          <w:szCs w:val="20"/>
        </w:rPr>
      </w:pPr>
      <w:r>
        <w:rPr>
          <w:position w:val="-10"/>
          <w:sz w:val="20"/>
          <w:szCs w:val="20"/>
        </w:rPr>
        <w:tab/>
      </w:r>
      <w:r w:rsidRPr="00344B06">
        <w:rPr>
          <w:position w:val="-10"/>
          <w:sz w:val="20"/>
          <w:szCs w:val="20"/>
        </w:rPr>
        <w:t>b.</w:t>
      </w:r>
    </w:p>
    <w:tbl>
      <w:tblPr>
        <w:tblW w:w="0" w:type="auto"/>
        <w:tblInd w:w="1368" w:type="dxa"/>
        <w:tblLook w:val="04A0" w:firstRow="1" w:lastRow="0" w:firstColumn="1" w:lastColumn="0" w:noHBand="0" w:noVBand="1"/>
      </w:tblPr>
      <w:tblGrid>
        <w:gridCol w:w="1638"/>
        <w:gridCol w:w="1440"/>
      </w:tblGrid>
      <w:tr w:rsidR="00BC2B5E" w:rsidRPr="004E734F" w:rsidTr="004E734F">
        <w:tc>
          <w:tcPr>
            <w:tcW w:w="1638" w:type="dxa"/>
            <w:tcBorders>
              <w:bottom w:val="single" w:sz="4" w:space="0" w:color="auto"/>
            </w:tcBorders>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i/>
                <w:sz w:val="20"/>
                <w:szCs w:val="20"/>
              </w:rPr>
              <w:t>x + y</w:t>
            </w:r>
          </w:p>
        </w:tc>
        <w:tc>
          <w:tcPr>
            <w:tcW w:w="1440" w:type="dxa"/>
            <w:tcBorders>
              <w:bottom w:val="single" w:sz="4" w:space="0" w:color="auto"/>
            </w:tcBorders>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i/>
                <w:sz w:val="20"/>
                <w:szCs w:val="20"/>
              </w:rPr>
              <w:t>f</w:t>
            </w:r>
            <w:r w:rsidR="00D95349">
              <w:rPr>
                <w:rFonts w:eastAsia="Calibri"/>
                <w:i/>
                <w:sz w:val="20"/>
                <w:szCs w:val="20"/>
              </w:rPr>
              <w:t xml:space="preserve"> </w:t>
            </w:r>
            <w:r w:rsidRPr="004E734F">
              <w:rPr>
                <w:rFonts w:eastAsia="Calibri"/>
                <w:i/>
                <w:sz w:val="20"/>
                <w:szCs w:val="20"/>
              </w:rPr>
              <w:t>(x +y)</w:t>
            </w:r>
          </w:p>
        </w:tc>
      </w:tr>
      <w:tr w:rsidR="00BC2B5E" w:rsidRPr="004E734F" w:rsidTr="004E734F">
        <w:tc>
          <w:tcPr>
            <w:tcW w:w="1638" w:type="dxa"/>
            <w:tcBorders>
              <w:top w:val="single" w:sz="4" w:space="0" w:color="auto"/>
            </w:tcBorders>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position w:val="-10"/>
                <w:sz w:val="20"/>
                <w:szCs w:val="20"/>
              </w:rPr>
              <w:t>130</w:t>
            </w:r>
          </w:p>
        </w:tc>
        <w:tc>
          <w:tcPr>
            <w:tcW w:w="1440" w:type="dxa"/>
            <w:tcBorders>
              <w:top w:val="single" w:sz="4" w:space="0" w:color="auto"/>
            </w:tcBorders>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position w:val="-10"/>
                <w:sz w:val="20"/>
                <w:szCs w:val="20"/>
              </w:rPr>
              <w:t>.2</w:t>
            </w:r>
          </w:p>
        </w:tc>
      </w:tr>
      <w:tr w:rsidR="00BC2B5E" w:rsidRPr="004E734F" w:rsidTr="004E734F">
        <w:tc>
          <w:tcPr>
            <w:tcW w:w="1638" w:type="dxa"/>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position w:val="-10"/>
                <w:sz w:val="20"/>
                <w:szCs w:val="20"/>
              </w:rPr>
              <w:t>80</w:t>
            </w:r>
          </w:p>
        </w:tc>
        <w:tc>
          <w:tcPr>
            <w:tcW w:w="1440" w:type="dxa"/>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position w:val="-10"/>
                <w:sz w:val="20"/>
                <w:szCs w:val="20"/>
              </w:rPr>
              <w:t>.5</w:t>
            </w:r>
          </w:p>
        </w:tc>
      </w:tr>
      <w:tr w:rsidR="00BC2B5E" w:rsidRPr="004E734F" w:rsidTr="004E734F">
        <w:tc>
          <w:tcPr>
            <w:tcW w:w="1638" w:type="dxa"/>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position w:val="-10"/>
                <w:sz w:val="20"/>
                <w:szCs w:val="20"/>
              </w:rPr>
              <w:t>100</w:t>
            </w:r>
          </w:p>
        </w:tc>
        <w:tc>
          <w:tcPr>
            <w:tcW w:w="1440" w:type="dxa"/>
            <w:shd w:val="clear" w:color="auto" w:fill="auto"/>
          </w:tcPr>
          <w:p w:rsidR="00BC2B5E" w:rsidRPr="004E734F" w:rsidRDefault="00BC2B5E" w:rsidP="004E734F">
            <w:pPr>
              <w:pStyle w:val="ListParagraph"/>
              <w:tabs>
                <w:tab w:val="left" w:pos="900"/>
                <w:tab w:val="left" w:pos="1260"/>
              </w:tabs>
              <w:ind w:left="0"/>
              <w:jc w:val="center"/>
              <w:rPr>
                <w:rFonts w:eastAsia="Calibri"/>
                <w:position w:val="-10"/>
                <w:sz w:val="20"/>
                <w:szCs w:val="20"/>
              </w:rPr>
            </w:pPr>
            <w:r w:rsidRPr="004E734F">
              <w:rPr>
                <w:rFonts w:eastAsia="Calibri"/>
                <w:position w:val="-10"/>
                <w:sz w:val="20"/>
                <w:szCs w:val="20"/>
              </w:rPr>
              <w:t>.3</w:t>
            </w:r>
          </w:p>
        </w:tc>
      </w:tr>
    </w:tbl>
    <w:p w:rsidR="00BC2B5E" w:rsidRDefault="00BC2B5E" w:rsidP="00BC2B5E">
      <w:pPr>
        <w:pStyle w:val="ListParagraph"/>
        <w:tabs>
          <w:tab w:val="left" w:pos="900"/>
          <w:tab w:val="left" w:pos="1260"/>
        </w:tabs>
        <w:ind w:left="540"/>
        <w:rPr>
          <w:position w:val="-10"/>
          <w:sz w:val="20"/>
          <w:szCs w:val="20"/>
        </w:rPr>
      </w:pPr>
      <w:r w:rsidRPr="00344B06">
        <w:rPr>
          <w:position w:val="-10"/>
          <w:sz w:val="20"/>
          <w:szCs w:val="20"/>
        </w:rPr>
        <w:t xml:space="preserve">   </w:t>
      </w:r>
    </w:p>
    <w:p w:rsidR="000268B5" w:rsidRDefault="000268B5" w:rsidP="00BC2B5E">
      <w:pPr>
        <w:pStyle w:val="ListParagraph"/>
        <w:tabs>
          <w:tab w:val="left" w:pos="900"/>
          <w:tab w:val="left" w:pos="1260"/>
        </w:tabs>
        <w:ind w:left="540"/>
        <w:rPr>
          <w:position w:val="-10"/>
          <w:sz w:val="20"/>
          <w:szCs w:val="20"/>
        </w:rPr>
      </w:pPr>
    </w:p>
    <w:p w:rsidR="00F87E1B" w:rsidRDefault="00F87E1B" w:rsidP="00BC2B5E">
      <w:pPr>
        <w:pStyle w:val="ListParagraph"/>
        <w:tabs>
          <w:tab w:val="left" w:pos="900"/>
          <w:tab w:val="left" w:pos="1260"/>
        </w:tabs>
        <w:ind w:left="540"/>
        <w:rPr>
          <w:position w:val="-10"/>
          <w:sz w:val="20"/>
          <w:szCs w:val="20"/>
        </w:rPr>
      </w:pPr>
    </w:p>
    <w:p w:rsidR="00BC2B5E" w:rsidRDefault="000268B5" w:rsidP="000268B5">
      <w:pPr>
        <w:tabs>
          <w:tab w:val="left" w:pos="900"/>
          <w:tab w:val="left" w:pos="1260"/>
        </w:tabs>
        <w:ind w:left="540"/>
      </w:pPr>
      <w:r>
        <w:tab/>
      </w:r>
      <w:r w:rsidR="00BC2B5E" w:rsidRPr="00344B06">
        <w:t xml:space="preserve">c.     </w:t>
      </w:r>
    </w:p>
    <w:p w:rsidR="00BC2B5E" w:rsidRDefault="00BC2B5E" w:rsidP="00BC2B5E">
      <w:pPr>
        <w:ind w:firstLine="720"/>
      </w:pPr>
    </w:p>
    <w:tbl>
      <w:tblPr>
        <w:tblW w:w="8958" w:type="dxa"/>
        <w:tblInd w:w="828" w:type="dxa"/>
        <w:tblLook w:val="04A0" w:firstRow="1" w:lastRow="0" w:firstColumn="1" w:lastColumn="0" w:noHBand="0" w:noVBand="1"/>
      </w:tblPr>
      <w:tblGrid>
        <w:gridCol w:w="827"/>
        <w:gridCol w:w="989"/>
        <w:gridCol w:w="1438"/>
        <w:gridCol w:w="1527"/>
        <w:gridCol w:w="1738"/>
        <w:gridCol w:w="2439"/>
      </w:tblGrid>
      <w:tr w:rsidR="00BC2B5E" w:rsidTr="004E734F">
        <w:tc>
          <w:tcPr>
            <w:tcW w:w="828" w:type="dxa"/>
            <w:tcBorders>
              <w:bottom w:val="single" w:sz="4" w:space="0" w:color="auto"/>
            </w:tcBorders>
            <w:shd w:val="clear" w:color="auto" w:fill="auto"/>
          </w:tcPr>
          <w:p w:rsidR="00BC2B5E" w:rsidRPr="004E734F" w:rsidRDefault="00BC2B5E" w:rsidP="004E734F">
            <w:pPr>
              <w:jc w:val="center"/>
              <w:rPr>
                <w:rFonts w:eastAsia="Calibri"/>
                <w:sz w:val="24"/>
                <w:szCs w:val="24"/>
              </w:rPr>
            </w:pPr>
            <w:r w:rsidRPr="004E734F">
              <w:rPr>
                <w:rFonts w:eastAsia="Calibri"/>
                <w:i/>
              </w:rPr>
              <w:t>x + y</w:t>
            </w:r>
          </w:p>
        </w:tc>
        <w:tc>
          <w:tcPr>
            <w:tcW w:w="990" w:type="dxa"/>
            <w:tcBorders>
              <w:bottom w:val="single" w:sz="4" w:space="0" w:color="auto"/>
            </w:tcBorders>
            <w:shd w:val="clear" w:color="auto" w:fill="auto"/>
          </w:tcPr>
          <w:p w:rsidR="00BC2B5E" w:rsidRPr="004E734F" w:rsidRDefault="00BC2B5E" w:rsidP="004E734F">
            <w:pPr>
              <w:jc w:val="center"/>
              <w:rPr>
                <w:rFonts w:eastAsia="Calibri"/>
                <w:sz w:val="24"/>
                <w:szCs w:val="24"/>
              </w:rPr>
            </w:pPr>
            <w:r w:rsidRPr="004E734F">
              <w:rPr>
                <w:rFonts w:eastAsia="Calibri"/>
                <w:i/>
              </w:rPr>
              <w:t>f(x +y)</w:t>
            </w:r>
          </w:p>
        </w:tc>
        <w:tc>
          <w:tcPr>
            <w:tcW w:w="1440" w:type="dxa"/>
            <w:tcBorders>
              <w:bottom w:val="single" w:sz="4" w:space="0" w:color="auto"/>
            </w:tcBorders>
            <w:shd w:val="clear" w:color="auto" w:fill="auto"/>
          </w:tcPr>
          <w:p w:rsidR="00BC2B5E" w:rsidRPr="004E734F" w:rsidRDefault="00BC2B5E" w:rsidP="004E734F">
            <w:pPr>
              <w:jc w:val="center"/>
              <w:rPr>
                <w:rFonts w:eastAsia="Calibri"/>
                <w:sz w:val="24"/>
                <w:szCs w:val="24"/>
              </w:rPr>
            </w:pPr>
            <w:r w:rsidRPr="004E734F">
              <w:rPr>
                <w:rFonts w:eastAsia="Calibri"/>
                <w:i/>
              </w:rPr>
              <w:t>(x + y)f(x + y)</w:t>
            </w:r>
          </w:p>
        </w:tc>
        <w:tc>
          <w:tcPr>
            <w:tcW w:w="1530" w:type="dxa"/>
            <w:tcBorders>
              <w:bottom w:val="single" w:sz="4" w:space="0" w:color="auto"/>
            </w:tcBorders>
            <w:shd w:val="clear" w:color="auto" w:fill="auto"/>
          </w:tcPr>
          <w:p w:rsidR="00BC2B5E" w:rsidRPr="004E734F" w:rsidRDefault="00BC2B5E" w:rsidP="004E734F">
            <w:pPr>
              <w:jc w:val="center"/>
              <w:rPr>
                <w:rFonts w:eastAsia="Calibri"/>
                <w:sz w:val="24"/>
                <w:szCs w:val="24"/>
              </w:rPr>
            </w:pPr>
            <w:r w:rsidRPr="004E734F">
              <w:rPr>
                <w:rFonts w:eastAsia="Calibri"/>
                <w:i/>
              </w:rPr>
              <w:t>x + y – E(x + y)</w:t>
            </w:r>
          </w:p>
        </w:tc>
        <w:tc>
          <w:tcPr>
            <w:tcW w:w="1731" w:type="dxa"/>
            <w:tcBorders>
              <w:bottom w:val="single" w:sz="4" w:space="0" w:color="auto"/>
            </w:tcBorders>
            <w:shd w:val="clear" w:color="auto" w:fill="auto"/>
          </w:tcPr>
          <w:p w:rsidR="00BC2B5E" w:rsidRPr="004E734F" w:rsidRDefault="00BC2B5E" w:rsidP="004E734F">
            <w:pPr>
              <w:jc w:val="center"/>
              <w:rPr>
                <w:rFonts w:eastAsia="Calibri"/>
                <w:sz w:val="24"/>
                <w:szCs w:val="24"/>
              </w:rPr>
            </w:pPr>
            <w:r w:rsidRPr="004E734F">
              <w:rPr>
                <w:rFonts w:eastAsia="Calibri"/>
                <w:position w:val="-10"/>
              </w:rPr>
              <w:object w:dxaOrig="1520" w:dyaOrig="320">
                <v:shape id="_x0000_i1038" type="#_x0000_t75" style="width:76.05pt;height:16.15pt" o:ole="">
                  <v:imagedata r:id="rId35" o:title=""/>
                </v:shape>
                <o:OLEObject Type="Embed" ProgID="Equation.DSMT4" ShapeID="_x0000_i1038" DrawAspect="Content" ObjectID="_1410434385" r:id="rId36"/>
              </w:object>
            </w:r>
          </w:p>
        </w:tc>
        <w:tc>
          <w:tcPr>
            <w:tcW w:w="2439" w:type="dxa"/>
            <w:tcBorders>
              <w:bottom w:val="single" w:sz="4" w:space="0" w:color="auto"/>
            </w:tcBorders>
            <w:shd w:val="clear" w:color="auto" w:fill="auto"/>
          </w:tcPr>
          <w:p w:rsidR="00BC2B5E" w:rsidRPr="004E734F" w:rsidRDefault="00BC2B5E" w:rsidP="004E734F">
            <w:pPr>
              <w:jc w:val="center"/>
              <w:rPr>
                <w:rFonts w:eastAsia="Calibri"/>
                <w:sz w:val="24"/>
                <w:szCs w:val="24"/>
              </w:rPr>
            </w:pPr>
            <w:r w:rsidRPr="004E734F">
              <w:rPr>
                <w:rFonts w:eastAsia="Calibri"/>
                <w:position w:val="-10"/>
              </w:rPr>
              <w:object w:dxaOrig="2220" w:dyaOrig="320">
                <v:shape id="_x0000_i1039" type="#_x0000_t75" style="width:111.15pt;height:16.15pt" o:ole="">
                  <v:imagedata r:id="rId37" o:title=""/>
                </v:shape>
                <o:OLEObject Type="Embed" ProgID="Equation.DSMT4" ShapeID="_x0000_i1039" DrawAspect="Content" ObjectID="_1410434386" r:id="rId38"/>
              </w:object>
            </w:r>
          </w:p>
        </w:tc>
      </w:tr>
      <w:tr w:rsidR="00BC2B5E" w:rsidTr="004E734F">
        <w:tc>
          <w:tcPr>
            <w:tcW w:w="828"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130</w:t>
            </w:r>
          </w:p>
        </w:tc>
        <w:tc>
          <w:tcPr>
            <w:tcW w:w="990"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.2</w:t>
            </w:r>
          </w:p>
        </w:tc>
        <w:tc>
          <w:tcPr>
            <w:tcW w:w="1440"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26</w:t>
            </w:r>
          </w:p>
        </w:tc>
        <w:tc>
          <w:tcPr>
            <w:tcW w:w="1530"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34</w:t>
            </w:r>
          </w:p>
        </w:tc>
        <w:tc>
          <w:tcPr>
            <w:tcW w:w="1731"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1156</w:t>
            </w:r>
          </w:p>
        </w:tc>
        <w:tc>
          <w:tcPr>
            <w:tcW w:w="2439"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231.2</w:t>
            </w:r>
          </w:p>
        </w:tc>
      </w:tr>
      <w:tr w:rsidR="00BC2B5E" w:rsidTr="004E734F">
        <w:tc>
          <w:tcPr>
            <w:tcW w:w="828" w:type="dxa"/>
            <w:shd w:val="clear" w:color="auto" w:fill="auto"/>
          </w:tcPr>
          <w:p w:rsidR="00BC2B5E" w:rsidRPr="004E734F" w:rsidRDefault="00BC2B5E" w:rsidP="004E734F">
            <w:pPr>
              <w:jc w:val="center"/>
              <w:rPr>
                <w:rFonts w:eastAsia="Calibri"/>
              </w:rPr>
            </w:pPr>
            <w:r w:rsidRPr="004E734F">
              <w:rPr>
                <w:rFonts w:eastAsia="Calibri"/>
              </w:rPr>
              <w:t>80</w:t>
            </w:r>
          </w:p>
        </w:tc>
        <w:tc>
          <w:tcPr>
            <w:tcW w:w="990" w:type="dxa"/>
            <w:shd w:val="clear" w:color="auto" w:fill="auto"/>
          </w:tcPr>
          <w:p w:rsidR="00BC2B5E" w:rsidRPr="004E734F" w:rsidRDefault="00BC2B5E" w:rsidP="004E734F">
            <w:pPr>
              <w:jc w:val="center"/>
              <w:rPr>
                <w:rFonts w:eastAsia="Calibri"/>
              </w:rPr>
            </w:pPr>
            <w:r w:rsidRPr="004E734F">
              <w:rPr>
                <w:rFonts w:eastAsia="Calibri"/>
              </w:rPr>
              <w:t>.5</w:t>
            </w:r>
          </w:p>
        </w:tc>
        <w:tc>
          <w:tcPr>
            <w:tcW w:w="1440" w:type="dxa"/>
            <w:shd w:val="clear" w:color="auto" w:fill="auto"/>
          </w:tcPr>
          <w:p w:rsidR="00BC2B5E" w:rsidRPr="004E734F" w:rsidRDefault="00BC2B5E" w:rsidP="004E734F">
            <w:pPr>
              <w:jc w:val="center"/>
              <w:rPr>
                <w:rFonts w:eastAsia="Calibri"/>
              </w:rPr>
            </w:pPr>
            <w:r w:rsidRPr="004E734F">
              <w:rPr>
                <w:rFonts w:eastAsia="Calibri"/>
              </w:rPr>
              <w:t>40</w:t>
            </w:r>
          </w:p>
        </w:tc>
        <w:tc>
          <w:tcPr>
            <w:tcW w:w="1530" w:type="dxa"/>
            <w:shd w:val="clear" w:color="auto" w:fill="auto"/>
          </w:tcPr>
          <w:p w:rsidR="00BC2B5E" w:rsidRPr="004E734F" w:rsidRDefault="00BC2B5E" w:rsidP="004E734F">
            <w:pPr>
              <w:jc w:val="center"/>
              <w:rPr>
                <w:rFonts w:eastAsia="Calibri"/>
              </w:rPr>
            </w:pPr>
            <w:r w:rsidRPr="004E734F">
              <w:rPr>
                <w:rFonts w:eastAsia="Calibri"/>
              </w:rPr>
              <w:t>-16</w:t>
            </w:r>
          </w:p>
        </w:tc>
        <w:tc>
          <w:tcPr>
            <w:tcW w:w="1731" w:type="dxa"/>
            <w:shd w:val="clear" w:color="auto" w:fill="auto"/>
          </w:tcPr>
          <w:p w:rsidR="00BC2B5E" w:rsidRPr="004E734F" w:rsidRDefault="00BC2B5E" w:rsidP="004E734F">
            <w:pPr>
              <w:jc w:val="center"/>
              <w:rPr>
                <w:rFonts w:eastAsia="Calibri"/>
              </w:rPr>
            </w:pPr>
            <w:r w:rsidRPr="004E734F">
              <w:rPr>
                <w:rFonts w:eastAsia="Calibri"/>
              </w:rPr>
              <w:t>256</w:t>
            </w:r>
          </w:p>
        </w:tc>
        <w:tc>
          <w:tcPr>
            <w:tcW w:w="2439" w:type="dxa"/>
            <w:shd w:val="clear" w:color="auto" w:fill="auto"/>
          </w:tcPr>
          <w:p w:rsidR="00BC2B5E" w:rsidRPr="004E734F" w:rsidRDefault="00BC2B5E" w:rsidP="004E734F">
            <w:pPr>
              <w:jc w:val="center"/>
              <w:rPr>
                <w:rFonts w:eastAsia="Calibri"/>
              </w:rPr>
            </w:pPr>
            <w:r w:rsidRPr="004E734F">
              <w:rPr>
                <w:rFonts w:eastAsia="Calibri"/>
              </w:rPr>
              <w:t>128.0</w:t>
            </w:r>
          </w:p>
        </w:tc>
      </w:tr>
      <w:tr w:rsidR="00BC2B5E" w:rsidTr="004E734F">
        <w:tc>
          <w:tcPr>
            <w:tcW w:w="828" w:type="dxa"/>
            <w:shd w:val="clear" w:color="auto" w:fill="auto"/>
          </w:tcPr>
          <w:p w:rsidR="00BC2B5E" w:rsidRPr="004E734F" w:rsidRDefault="00BC2B5E" w:rsidP="004E734F">
            <w:pPr>
              <w:jc w:val="center"/>
              <w:rPr>
                <w:rFonts w:eastAsia="Calibri"/>
              </w:rPr>
            </w:pPr>
            <w:r w:rsidRPr="004E734F">
              <w:rPr>
                <w:rFonts w:eastAsia="Calibri"/>
              </w:rPr>
              <w:t>100</w:t>
            </w:r>
          </w:p>
        </w:tc>
        <w:tc>
          <w:tcPr>
            <w:tcW w:w="990" w:type="dxa"/>
            <w:shd w:val="clear" w:color="auto" w:fill="auto"/>
          </w:tcPr>
          <w:p w:rsidR="00BC2B5E" w:rsidRPr="004E734F" w:rsidRDefault="00BC2B5E" w:rsidP="004E734F">
            <w:pPr>
              <w:jc w:val="center"/>
              <w:rPr>
                <w:rFonts w:eastAsia="Calibri"/>
              </w:rPr>
            </w:pPr>
            <w:r w:rsidRPr="004E734F">
              <w:rPr>
                <w:rFonts w:eastAsia="Calibri"/>
              </w:rPr>
              <w:t>.3</w:t>
            </w:r>
          </w:p>
        </w:tc>
        <w:tc>
          <w:tcPr>
            <w:tcW w:w="1440" w:type="dxa"/>
            <w:tcBorders>
              <w:bottom w:val="single" w:sz="4" w:space="0" w:color="auto"/>
            </w:tcBorders>
            <w:shd w:val="clear" w:color="auto" w:fill="auto"/>
          </w:tcPr>
          <w:p w:rsidR="00BC2B5E" w:rsidRPr="004E734F" w:rsidRDefault="00BC2B5E" w:rsidP="004E734F">
            <w:pPr>
              <w:jc w:val="center"/>
              <w:rPr>
                <w:rFonts w:eastAsia="Calibri"/>
              </w:rPr>
            </w:pPr>
            <w:r w:rsidRPr="004E734F">
              <w:rPr>
                <w:rFonts w:eastAsia="Calibri"/>
              </w:rPr>
              <w:t>30</w:t>
            </w:r>
          </w:p>
        </w:tc>
        <w:tc>
          <w:tcPr>
            <w:tcW w:w="1530" w:type="dxa"/>
            <w:shd w:val="clear" w:color="auto" w:fill="auto"/>
          </w:tcPr>
          <w:p w:rsidR="00BC2B5E" w:rsidRPr="004E734F" w:rsidRDefault="00BC2B5E" w:rsidP="004E734F">
            <w:pPr>
              <w:jc w:val="center"/>
              <w:rPr>
                <w:rFonts w:eastAsia="Calibri"/>
              </w:rPr>
            </w:pPr>
            <w:r w:rsidRPr="004E734F">
              <w:rPr>
                <w:rFonts w:eastAsia="Calibri"/>
              </w:rPr>
              <w:t>4</w:t>
            </w:r>
          </w:p>
        </w:tc>
        <w:tc>
          <w:tcPr>
            <w:tcW w:w="1731" w:type="dxa"/>
            <w:shd w:val="clear" w:color="auto" w:fill="auto"/>
          </w:tcPr>
          <w:p w:rsidR="00BC2B5E" w:rsidRPr="004E734F" w:rsidRDefault="00BC2B5E" w:rsidP="004E734F">
            <w:pPr>
              <w:jc w:val="center"/>
              <w:rPr>
                <w:rFonts w:eastAsia="Calibri"/>
              </w:rPr>
            </w:pPr>
            <w:r w:rsidRPr="004E734F">
              <w:rPr>
                <w:rFonts w:eastAsia="Calibri"/>
              </w:rPr>
              <w:t>16</w:t>
            </w:r>
          </w:p>
        </w:tc>
        <w:tc>
          <w:tcPr>
            <w:tcW w:w="2439" w:type="dxa"/>
            <w:tcBorders>
              <w:bottom w:val="single" w:sz="4" w:space="0" w:color="auto"/>
            </w:tcBorders>
            <w:shd w:val="clear" w:color="auto" w:fill="auto"/>
          </w:tcPr>
          <w:p w:rsidR="00BC2B5E" w:rsidRPr="004E734F" w:rsidRDefault="00BC2B5E" w:rsidP="004E734F">
            <w:pPr>
              <w:jc w:val="center"/>
              <w:rPr>
                <w:rFonts w:eastAsia="Calibri"/>
              </w:rPr>
            </w:pPr>
            <w:r w:rsidRPr="004E734F">
              <w:rPr>
                <w:rFonts w:eastAsia="Calibri"/>
              </w:rPr>
              <w:t>4.8</w:t>
            </w:r>
          </w:p>
        </w:tc>
      </w:tr>
      <w:tr w:rsidR="00BC2B5E" w:rsidTr="004E734F">
        <w:tc>
          <w:tcPr>
            <w:tcW w:w="1818" w:type="dxa"/>
            <w:gridSpan w:val="2"/>
            <w:shd w:val="clear" w:color="auto" w:fill="auto"/>
          </w:tcPr>
          <w:p w:rsidR="00BC2B5E" w:rsidRPr="004E734F" w:rsidRDefault="00BC2B5E" w:rsidP="004E734F">
            <w:pPr>
              <w:jc w:val="right"/>
              <w:rPr>
                <w:rFonts w:eastAsia="Calibri"/>
                <w:sz w:val="24"/>
                <w:szCs w:val="24"/>
              </w:rPr>
            </w:pPr>
            <w:r w:rsidRPr="004E734F">
              <w:rPr>
                <w:rFonts w:eastAsia="Calibri"/>
                <w:i/>
              </w:rPr>
              <w:t>E(x + y) =</w:t>
            </w:r>
          </w:p>
        </w:tc>
        <w:tc>
          <w:tcPr>
            <w:tcW w:w="1440"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96</w:t>
            </w:r>
          </w:p>
        </w:tc>
        <w:tc>
          <w:tcPr>
            <w:tcW w:w="1530" w:type="dxa"/>
            <w:shd w:val="clear" w:color="auto" w:fill="auto"/>
          </w:tcPr>
          <w:p w:rsidR="00BC2B5E" w:rsidRPr="004E734F" w:rsidRDefault="00BC2B5E" w:rsidP="004E734F">
            <w:pPr>
              <w:jc w:val="center"/>
              <w:rPr>
                <w:rFonts w:eastAsia="Calibri"/>
                <w:sz w:val="24"/>
                <w:szCs w:val="24"/>
              </w:rPr>
            </w:pPr>
          </w:p>
        </w:tc>
        <w:tc>
          <w:tcPr>
            <w:tcW w:w="1731" w:type="dxa"/>
            <w:shd w:val="clear" w:color="auto" w:fill="auto"/>
          </w:tcPr>
          <w:p w:rsidR="00BC2B5E" w:rsidRPr="004E734F" w:rsidRDefault="00500BF1" w:rsidP="004E734F">
            <w:pPr>
              <w:jc w:val="right"/>
              <w:rPr>
                <w:rFonts w:eastAsia="Calibri"/>
                <w:sz w:val="24"/>
                <w:szCs w:val="24"/>
              </w:rPr>
            </w:pPr>
            <w:r w:rsidRPr="00500BF1">
              <w:rPr>
                <w:rFonts w:eastAsia="Calibri"/>
                <w:i/>
              </w:rPr>
              <w:t>Var</w:t>
            </w:r>
            <w:r w:rsidR="00BC2B5E" w:rsidRPr="004E734F">
              <w:rPr>
                <w:rFonts w:eastAsia="Calibri"/>
                <w:i/>
              </w:rPr>
              <w:t>(x + y) =</w:t>
            </w:r>
          </w:p>
        </w:tc>
        <w:tc>
          <w:tcPr>
            <w:tcW w:w="2439" w:type="dxa"/>
            <w:tcBorders>
              <w:top w:val="single" w:sz="4" w:space="0" w:color="auto"/>
            </w:tcBorders>
            <w:shd w:val="clear" w:color="auto" w:fill="auto"/>
          </w:tcPr>
          <w:p w:rsidR="00BC2B5E" w:rsidRPr="004E734F" w:rsidRDefault="00BC2B5E" w:rsidP="004E734F">
            <w:pPr>
              <w:jc w:val="center"/>
              <w:rPr>
                <w:rFonts w:eastAsia="Calibri"/>
              </w:rPr>
            </w:pPr>
            <w:r w:rsidRPr="004E734F">
              <w:rPr>
                <w:rFonts w:eastAsia="Calibri"/>
              </w:rPr>
              <w:t>364</w:t>
            </w:r>
          </w:p>
        </w:tc>
      </w:tr>
    </w:tbl>
    <w:p w:rsidR="00BC2B5E" w:rsidRPr="00344B06" w:rsidRDefault="00BC2B5E" w:rsidP="00BC2B5E">
      <w:pPr>
        <w:ind w:firstLine="720"/>
      </w:pPr>
    </w:p>
    <w:p w:rsidR="00BC2B5E" w:rsidRPr="00344B06" w:rsidRDefault="00BC2B5E" w:rsidP="00BC2B5E"/>
    <w:p w:rsidR="00BC2B5E" w:rsidRDefault="000268B5" w:rsidP="000268B5">
      <w:pPr>
        <w:tabs>
          <w:tab w:val="left" w:pos="900"/>
          <w:tab w:val="left" w:pos="1260"/>
        </w:tabs>
        <w:ind w:left="1260" w:hanging="720"/>
        <w:rPr>
          <w:position w:val="-14"/>
        </w:rPr>
      </w:pPr>
      <w:r>
        <w:tab/>
      </w:r>
      <w:proofErr w:type="gramStart"/>
      <w:r w:rsidR="00BC2B5E" w:rsidRPr="00344B06">
        <w:t>d</w:t>
      </w:r>
      <w:proofErr w:type="gramEnd"/>
      <w:r w:rsidR="00BC2B5E" w:rsidRPr="00344B06">
        <w:t>.</w:t>
      </w:r>
      <w:r>
        <w:tab/>
      </w:r>
      <w:r w:rsidR="00BC2B5E" w:rsidRPr="00344B06">
        <w:rPr>
          <w:position w:val="-12"/>
        </w:rPr>
        <w:object w:dxaOrig="5240" w:dyaOrig="320">
          <v:shape id="_x0000_i1040" type="#_x0000_t75" style="width:262.1pt;height:15.55pt" o:ole="">
            <v:imagedata r:id="rId39" o:title=""/>
          </v:shape>
          <o:OLEObject Type="Embed" ProgID="Equation.DSMT4" ShapeID="_x0000_i1040" DrawAspect="Content" ObjectID="_1410434387" r:id="rId40"/>
        </w:object>
      </w:r>
    </w:p>
    <w:p w:rsidR="000268B5" w:rsidRPr="00344B06" w:rsidRDefault="000268B5" w:rsidP="000268B5">
      <w:pPr>
        <w:tabs>
          <w:tab w:val="left" w:pos="900"/>
          <w:tab w:val="left" w:pos="1260"/>
        </w:tabs>
        <w:ind w:left="1260" w:hanging="720"/>
        <w:rPr>
          <w:position w:val="-14"/>
        </w:rPr>
      </w:pPr>
    </w:p>
    <w:p w:rsidR="00BC2B5E" w:rsidRPr="00344B06" w:rsidRDefault="000268B5" w:rsidP="000268B5">
      <w:pPr>
        <w:tabs>
          <w:tab w:val="left" w:pos="900"/>
          <w:tab w:val="left" w:pos="1260"/>
        </w:tabs>
        <w:ind w:left="1260" w:hanging="720"/>
      </w:pPr>
      <w:r>
        <w:rPr>
          <w:i/>
          <w:position w:val="-14"/>
        </w:rPr>
        <w:tab/>
      </w:r>
      <w:r>
        <w:rPr>
          <w:i/>
          <w:position w:val="-14"/>
        </w:rPr>
        <w:tab/>
      </w:r>
      <w:r w:rsidR="00500BF1" w:rsidRPr="00500BF1">
        <w:rPr>
          <w:i/>
          <w:position w:val="-14"/>
        </w:rPr>
        <w:t>Var</w:t>
      </w:r>
      <w:r w:rsidR="00BC2B5E" w:rsidRPr="00344B06">
        <w:rPr>
          <w:i/>
          <w:position w:val="-14"/>
        </w:rPr>
        <w:t xml:space="preserve">(x) </w:t>
      </w:r>
      <w:r w:rsidR="00BC2B5E" w:rsidRPr="00344B06">
        <w:rPr>
          <w:position w:val="-14"/>
        </w:rPr>
        <w:t xml:space="preserve">= 61 and </w:t>
      </w:r>
      <w:r w:rsidR="00500BF1" w:rsidRPr="00500BF1">
        <w:rPr>
          <w:i/>
          <w:position w:val="-14"/>
        </w:rPr>
        <w:t>Var</w:t>
      </w:r>
      <w:r w:rsidR="00BC2B5E" w:rsidRPr="00344B06">
        <w:rPr>
          <w:i/>
          <w:position w:val="-14"/>
        </w:rPr>
        <w:t xml:space="preserve">(y) </w:t>
      </w:r>
      <w:r w:rsidR="00BC2B5E" w:rsidRPr="00344B06">
        <w:rPr>
          <w:position w:val="-14"/>
        </w:rPr>
        <w:t>=129 were computed in part (a), so</w:t>
      </w:r>
    </w:p>
    <w:p w:rsidR="00BC2B5E" w:rsidRPr="00344B06" w:rsidRDefault="00BC2B5E" w:rsidP="000268B5">
      <w:pPr>
        <w:tabs>
          <w:tab w:val="left" w:pos="900"/>
          <w:tab w:val="left" w:pos="1260"/>
        </w:tabs>
        <w:ind w:left="1260" w:hanging="720"/>
      </w:pPr>
    </w:p>
    <w:p w:rsidR="00BC2B5E" w:rsidRPr="00344B06" w:rsidRDefault="000268B5" w:rsidP="000268B5">
      <w:pPr>
        <w:tabs>
          <w:tab w:val="left" w:pos="900"/>
          <w:tab w:val="left" w:pos="1260"/>
        </w:tabs>
        <w:ind w:left="1260" w:hanging="720"/>
      </w:pPr>
      <w:r>
        <w:rPr>
          <w:position w:val="-12"/>
        </w:rPr>
        <w:tab/>
      </w:r>
      <w:r>
        <w:rPr>
          <w:position w:val="-12"/>
        </w:rPr>
        <w:tab/>
      </w:r>
      <w:r w:rsidR="00BC2B5E" w:rsidRPr="00344B06">
        <w:rPr>
          <w:position w:val="-10"/>
        </w:rPr>
        <w:object w:dxaOrig="1560" w:dyaOrig="340">
          <v:shape id="_x0000_i1041" type="#_x0000_t75" style="width:77.75pt;height:17.3pt" o:ole="">
            <v:imagedata r:id="rId41" o:title=""/>
          </v:shape>
          <o:OLEObject Type="Embed" ProgID="Equation.DSMT4" ShapeID="_x0000_i1041" DrawAspect="Content" ObjectID="_1410434388" r:id="rId42"/>
        </w:object>
      </w:r>
      <w:r w:rsidR="00BC2B5E" w:rsidRPr="00344B06">
        <w:tab/>
      </w:r>
      <w:r>
        <w:tab/>
      </w:r>
      <w:r w:rsidR="00501044" w:rsidRPr="00501044">
        <w:rPr>
          <w:position w:val="-12"/>
        </w:rPr>
        <w:object w:dxaOrig="1740" w:dyaOrig="360">
          <v:shape id="_x0000_i1042" type="#_x0000_t75" style="width:87pt;height:17.85pt" o:ole="">
            <v:imagedata r:id="rId43" o:title=""/>
          </v:shape>
          <o:OLEObject Type="Embed" ProgID="Equation.DSMT4" ShapeID="_x0000_i1042" DrawAspect="Content" ObjectID="_1410434389" r:id="rId44"/>
        </w:object>
      </w:r>
    </w:p>
    <w:p w:rsidR="00BC2B5E" w:rsidRPr="00344B06" w:rsidRDefault="00BC2B5E" w:rsidP="000268B5">
      <w:pPr>
        <w:tabs>
          <w:tab w:val="left" w:pos="900"/>
          <w:tab w:val="left" w:pos="1260"/>
        </w:tabs>
        <w:ind w:left="1260" w:hanging="720"/>
      </w:pPr>
    </w:p>
    <w:p w:rsidR="00BC2B5E" w:rsidRPr="00344B06" w:rsidRDefault="00BC2B5E" w:rsidP="000268B5">
      <w:pPr>
        <w:tabs>
          <w:tab w:val="left" w:pos="900"/>
          <w:tab w:val="left" w:pos="1260"/>
        </w:tabs>
        <w:ind w:left="1260" w:hanging="720"/>
      </w:pPr>
      <w:r w:rsidRPr="00344B06">
        <w:t xml:space="preserve">    </w:t>
      </w:r>
      <w:r w:rsidR="000268B5">
        <w:tab/>
      </w:r>
      <w:r w:rsidR="000268B5">
        <w:tab/>
      </w:r>
      <w:r w:rsidR="00501044" w:rsidRPr="00501044">
        <w:rPr>
          <w:position w:val="-28"/>
        </w:rPr>
        <w:object w:dxaOrig="3080" w:dyaOrig="639">
          <v:shape id="_x0000_i1043" type="#_x0000_t75" style="width:154.35pt;height:31.7pt" o:ole="">
            <v:imagedata r:id="rId45" o:title=""/>
          </v:shape>
          <o:OLEObject Type="Embed" ProgID="Equation.DSMT4" ShapeID="_x0000_i1043" DrawAspect="Content" ObjectID="_1410434390" r:id="rId46"/>
        </w:object>
      </w:r>
    </w:p>
    <w:p w:rsidR="00BC2B5E" w:rsidRPr="00344B06" w:rsidRDefault="00BC2B5E" w:rsidP="000268B5">
      <w:pPr>
        <w:tabs>
          <w:tab w:val="left" w:pos="900"/>
          <w:tab w:val="left" w:pos="1260"/>
        </w:tabs>
        <w:ind w:left="1260" w:hanging="720"/>
      </w:pPr>
    </w:p>
    <w:p w:rsidR="00BC2B5E" w:rsidRDefault="000268B5" w:rsidP="000268B5">
      <w:pPr>
        <w:tabs>
          <w:tab w:val="left" w:pos="900"/>
          <w:tab w:val="left" w:pos="1260"/>
        </w:tabs>
        <w:ind w:left="1260" w:hanging="720"/>
      </w:pPr>
      <w:r>
        <w:tab/>
      </w:r>
      <w:r>
        <w:tab/>
      </w:r>
      <w:r w:rsidR="00BC2B5E" w:rsidRPr="00344B06">
        <w:t xml:space="preserve">The random variables </w:t>
      </w:r>
      <w:r w:rsidR="00BC2B5E" w:rsidRPr="00344B06">
        <w:rPr>
          <w:i/>
        </w:rPr>
        <w:t>x</w:t>
      </w:r>
      <w:r w:rsidR="00BC2B5E" w:rsidRPr="00344B06">
        <w:t xml:space="preserve"> and </w:t>
      </w:r>
      <w:r w:rsidR="00BC2B5E" w:rsidRPr="00344B06">
        <w:rPr>
          <w:i/>
        </w:rPr>
        <w:t>y</w:t>
      </w:r>
      <w:r w:rsidR="00BC2B5E" w:rsidRPr="00344B06">
        <w:t xml:space="preserve"> are positively related.  Both the covariance and correlation coefficient are positive.  Indeed, they are very highly correlated; the</w:t>
      </w:r>
      <w:r>
        <w:t xml:space="preserve"> </w:t>
      </w:r>
      <w:r w:rsidR="00BC2B5E" w:rsidRPr="00344B06">
        <w:t>correlation coefficient is almost equal to 1.</w:t>
      </w:r>
    </w:p>
    <w:p w:rsidR="000268B5" w:rsidRDefault="000268B5" w:rsidP="000268B5">
      <w:pPr>
        <w:tabs>
          <w:tab w:val="left" w:pos="900"/>
          <w:tab w:val="left" w:pos="1260"/>
        </w:tabs>
        <w:ind w:left="1260" w:hanging="720"/>
      </w:pPr>
    </w:p>
    <w:p w:rsidR="00BC2B5E" w:rsidRDefault="000268B5" w:rsidP="000268B5">
      <w:pPr>
        <w:tabs>
          <w:tab w:val="left" w:pos="900"/>
          <w:tab w:val="left" w:pos="1260"/>
        </w:tabs>
        <w:ind w:left="1260" w:hanging="720"/>
        <w:rPr>
          <w:position w:val="-14"/>
        </w:rPr>
      </w:pPr>
      <w:r>
        <w:tab/>
      </w:r>
      <w:proofErr w:type="gramStart"/>
      <w:r w:rsidR="00BC2B5E" w:rsidRPr="00344B06">
        <w:t>e</w:t>
      </w:r>
      <w:proofErr w:type="gramEnd"/>
      <w:r w:rsidR="00BC2B5E" w:rsidRPr="00344B06">
        <w:t>.</w:t>
      </w:r>
      <w:r>
        <w:tab/>
      </w:r>
      <w:r w:rsidR="00F87E1B" w:rsidRPr="000268B5">
        <w:rPr>
          <w:position w:val="-12"/>
        </w:rPr>
        <w:object w:dxaOrig="4880" w:dyaOrig="320">
          <v:shape id="_x0000_i1044" type="#_x0000_t75" style="width:244.2pt;height:15.55pt" o:ole="">
            <v:imagedata r:id="rId47" o:title=""/>
          </v:shape>
          <o:OLEObject Type="Embed" ProgID="Equation.DSMT4" ShapeID="_x0000_i1044" DrawAspect="Content" ObjectID="_1410434391" r:id="rId48"/>
        </w:object>
      </w:r>
    </w:p>
    <w:p w:rsidR="000268B5" w:rsidRDefault="000268B5" w:rsidP="000268B5">
      <w:pPr>
        <w:tabs>
          <w:tab w:val="left" w:pos="900"/>
          <w:tab w:val="left" w:pos="1260"/>
        </w:tabs>
        <w:ind w:left="1260" w:hanging="720"/>
        <w:rPr>
          <w:position w:val="-14"/>
        </w:rPr>
      </w:pPr>
    </w:p>
    <w:p w:rsidR="000268B5" w:rsidRDefault="000268B5" w:rsidP="000268B5">
      <w:pPr>
        <w:tabs>
          <w:tab w:val="left" w:pos="900"/>
          <w:tab w:val="left" w:pos="1260"/>
        </w:tabs>
        <w:ind w:left="1260" w:hanging="720"/>
        <w:rPr>
          <w:position w:val="-14"/>
        </w:rPr>
      </w:pPr>
      <w:r>
        <w:rPr>
          <w:i/>
          <w:position w:val="-14"/>
        </w:rPr>
        <w:tab/>
      </w:r>
      <w:r>
        <w:rPr>
          <w:i/>
          <w:position w:val="-14"/>
        </w:rPr>
        <w:tab/>
      </w:r>
      <w:r w:rsidR="00500BF1" w:rsidRPr="00500BF1">
        <w:rPr>
          <w:i/>
          <w:position w:val="-14"/>
        </w:rPr>
        <w:t>Var</w:t>
      </w:r>
      <w:r w:rsidR="00BC2B5E" w:rsidRPr="00344B06">
        <w:rPr>
          <w:i/>
          <w:position w:val="-14"/>
        </w:rPr>
        <w:t xml:space="preserve">(x) + </w:t>
      </w:r>
      <w:r w:rsidR="00500BF1" w:rsidRPr="00500BF1">
        <w:rPr>
          <w:i/>
          <w:position w:val="-14"/>
        </w:rPr>
        <w:t>Var</w:t>
      </w:r>
      <w:r w:rsidR="00BC2B5E" w:rsidRPr="00344B06">
        <w:rPr>
          <w:i/>
          <w:position w:val="-14"/>
        </w:rPr>
        <w:t xml:space="preserve">(y) = </w:t>
      </w:r>
      <w:r w:rsidR="00BC2B5E" w:rsidRPr="00344B06">
        <w:rPr>
          <w:position w:val="-14"/>
        </w:rPr>
        <w:t>61 + 129 = 190</w:t>
      </w:r>
    </w:p>
    <w:p w:rsidR="000268B5" w:rsidRDefault="000268B5" w:rsidP="000268B5">
      <w:pPr>
        <w:tabs>
          <w:tab w:val="left" w:pos="900"/>
          <w:tab w:val="left" w:pos="1260"/>
        </w:tabs>
        <w:ind w:left="1260" w:hanging="720"/>
      </w:pPr>
    </w:p>
    <w:p w:rsidR="00BC2B5E" w:rsidRPr="00344B06" w:rsidRDefault="000268B5" w:rsidP="000268B5">
      <w:pPr>
        <w:tabs>
          <w:tab w:val="left" w:pos="900"/>
          <w:tab w:val="left" w:pos="1260"/>
        </w:tabs>
        <w:ind w:left="1260" w:hanging="720"/>
      </w:pPr>
      <w:r>
        <w:tab/>
      </w:r>
      <w:r>
        <w:tab/>
      </w:r>
      <w:r w:rsidR="00BC2B5E" w:rsidRPr="00344B06">
        <w:t xml:space="preserve">The variance of the sum of </w:t>
      </w:r>
      <w:r w:rsidR="00BC2B5E" w:rsidRPr="00344B06">
        <w:rPr>
          <w:i/>
        </w:rPr>
        <w:t xml:space="preserve">x </w:t>
      </w:r>
      <w:r w:rsidR="00BC2B5E" w:rsidRPr="00344B06">
        <w:t xml:space="preserve">and </w:t>
      </w:r>
      <w:r w:rsidRPr="00344B06">
        <w:rPr>
          <w:i/>
        </w:rPr>
        <w:t>y</w:t>
      </w:r>
      <w:r w:rsidRPr="00344B06">
        <w:t xml:space="preserve"> is</w:t>
      </w:r>
      <w:r w:rsidR="00BC2B5E" w:rsidRPr="00344B06">
        <w:t xml:space="preserve"> greater than the sum of the variances by </w:t>
      </w:r>
      <w:r w:rsidRPr="00344B06">
        <w:t>two</w:t>
      </w:r>
      <w:r>
        <w:t xml:space="preserve"> </w:t>
      </w:r>
      <w:r w:rsidRPr="00344B06">
        <w:t>times</w:t>
      </w:r>
      <w:r w:rsidR="00BC2B5E" w:rsidRPr="00344B06">
        <w:t xml:space="preserve"> the covariance: 2(87) = 174.  The reason it is positive is that, in </w:t>
      </w:r>
      <w:r w:rsidRPr="00344B06">
        <w:t>this</w:t>
      </w:r>
      <w:r>
        <w:t xml:space="preserve"> </w:t>
      </w:r>
      <w:r w:rsidRPr="00344B06">
        <w:t>case</w:t>
      </w:r>
      <w:r w:rsidR="00BC2B5E" w:rsidRPr="00344B06">
        <w:t xml:space="preserve"> the variables are positively related.  Whenever two random variables </w:t>
      </w:r>
      <w:r w:rsidRPr="00344B06">
        <w:t>are</w:t>
      </w:r>
      <w:r>
        <w:t xml:space="preserve"> </w:t>
      </w:r>
      <w:r w:rsidRPr="00344B06">
        <w:t>positively</w:t>
      </w:r>
      <w:r w:rsidR="00BC2B5E" w:rsidRPr="00344B06">
        <w:t xml:space="preserve"> related, the variance of the sum of the randomly variables will </w:t>
      </w:r>
      <w:r w:rsidRPr="00344B06">
        <w:t xml:space="preserve">be </w:t>
      </w:r>
      <w:r>
        <w:t>greater</w:t>
      </w:r>
      <w:r w:rsidR="00BC2B5E" w:rsidRPr="00344B06">
        <w:t xml:space="preserve"> than the sum of the variances of the individual random variables.</w:t>
      </w:r>
    </w:p>
    <w:p w:rsidR="00BC2B5E" w:rsidRPr="00344B06" w:rsidRDefault="00BC2B5E" w:rsidP="000268B5">
      <w:pPr>
        <w:tabs>
          <w:tab w:val="left" w:pos="900"/>
          <w:tab w:val="left" w:pos="1260"/>
        </w:tabs>
        <w:ind w:left="1260" w:hanging="720"/>
      </w:pPr>
    </w:p>
    <w:p w:rsidR="002254D3" w:rsidRPr="002254D3" w:rsidRDefault="002254D3" w:rsidP="002254D3">
      <w:pPr>
        <w:pStyle w:val="ListParagraph"/>
        <w:tabs>
          <w:tab w:val="left" w:pos="900"/>
          <w:tab w:val="left" w:pos="1260"/>
        </w:tabs>
        <w:ind w:left="540"/>
        <w:contextualSpacing/>
        <w:rPr>
          <w:sz w:val="20"/>
          <w:szCs w:val="20"/>
        </w:rPr>
      </w:pPr>
      <w:r>
        <w:rPr>
          <w:sz w:val="20"/>
          <w:szCs w:val="20"/>
        </w:rPr>
        <w:t>26.</w:t>
      </w:r>
      <w:r>
        <w:rPr>
          <w:sz w:val="20"/>
          <w:szCs w:val="20"/>
        </w:rPr>
        <w:tab/>
      </w:r>
      <w:r w:rsidRPr="002254D3">
        <w:rPr>
          <w:sz w:val="20"/>
          <w:szCs w:val="20"/>
        </w:rPr>
        <w:t>a.</w:t>
      </w:r>
      <w:r>
        <w:rPr>
          <w:sz w:val="20"/>
          <w:szCs w:val="20"/>
        </w:rPr>
        <w:tab/>
      </w:r>
      <w:r w:rsidRPr="002254D3">
        <w:rPr>
          <w:sz w:val="20"/>
          <w:szCs w:val="20"/>
        </w:rPr>
        <w:t>The standard deviation for these two stocks is the square root of the variance.</w:t>
      </w:r>
    </w:p>
    <w:p w:rsidR="002254D3" w:rsidRPr="002254D3" w:rsidRDefault="002254D3" w:rsidP="002254D3">
      <w:pPr>
        <w:pStyle w:val="ListParagraph"/>
        <w:tabs>
          <w:tab w:val="left" w:pos="900"/>
          <w:tab w:val="left" w:pos="1260"/>
        </w:tabs>
        <w:ind w:left="1260" w:hanging="720"/>
        <w:rPr>
          <w:sz w:val="20"/>
          <w:szCs w:val="20"/>
        </w:rPr>
      </w:pPr>
    </w:p>
    <w:p w:rsidR="002254D3" w:rsidRPr="002254D3" w:rsidRDefault="002254D3" w:rsidP="002254D3">
      <w:pPr>
        <w:pStyle w:val="ListParagraph"/>
        <w:tabs>
          <w:tab w:val="left" w:pos="900"/>
          <w:tab w:val="left" w:pos="1260"/>
        </w:tabs>
        <w:ind w:left="1260" w:hanging="720"/>
        <w:rPr>
          <w:sz w:val="20"/>
          <w:szCs w:val="20"/>
        </w:rPr>
      </w:pPr>
      <w:r w:rsidRPr="002254D3">
        <w:rPr>
          <w:sz w:val="20"/>
          <w:szCs w:val="20"/>
        </w:rPr>
        <w:t xml:space="preserve">      </w:t>
      </w:r>
      <w:r>
        <w:rPr>
          <w:sz w:val="20"/>
          <w:szCs w:val="20"/>
        </w:rPr>
        <w:tab/>
      </w:r>
      <w:r>
        <w:rPr>
          <w:sz w:val="20"/>
          <w:szCs w:val="20"/>
        </w:rPr>
        <w:tab/>
      </w:r>
      <w:r w:rsidR="00F87E1B" w:rsidRPr="002254D3">
        <w:rPr>
          <w:position w:val="-10"/>
          <w:sz w:val="20"/>
          <w:szCs w:val="20"/>
        </w:rPr>
        <w:object w:dxaOrig="2180" w:dyaOrig="340">
          <v:shape id="_x0000_i1045" type="#_x0000_t75" style="width:108.85pt;height:17.3pt" o:ole="">
            <v:imagedata r:id="rId49" o:title=""/>
          </v:shape>
          <o:OLEObject Type="Embed" ProgID="Equation.DSMT4" ShapeID="_x0000_i1045" DrawAspect="Content" ObjectID="_1410434392" r:id="rId50"/>
        </w:object>
      </w:r>
      <w:r w:rsidRPr="002254D3">
        <w:rPr>
          <w:sz w:val="20"/>
          <w:szCs w:val="20"/>
        </w:rPr>
        <w:t xml:space="preserve">         </w:t>
      </w:r>
      <w:r w:rsidR="00F87E1B" w:rsidRPr="002254D3">
        <w:rPr>
          <w:position w:val="-12"/>
          <w:sz w:val="20"/>
          <w:szCs w:val="20"/>
        </w:rPr>
        <w:object w:dxaOrig="2060" w:dyaOrig="360">
          <v:shape id="_x0000_i1046" type="#_x0000_t75" style="width:103.1pt;height:17.85pt" o:ole="">
            <v:imagedata r:id="rId51" o:title=""/>
          </v:shape>
          <o:OLEObject Type="Embed" ProgID="Equation.DSMT4" ShapeID="_x0000_i1046" DrawAspect="Content" ObjectID="_1410434393" r:id="rId52"/>
        </w:object>
      </w:r>
    </w:p>
    <w:p w:rsidR="002254D3" w:rsidRPr="002254D3" w:rsidRDefault="002254D3" w:rsidP="002254D3">
      <w:pPr>
        <w:pStyle w:val="ListParagraph"/>
        <w:tabs>
          <w:tab w:val="left" w:pos="900"/>
          <w:tab w:val="left" w:pos="1260"/>
        </w:tabs>
        <w:ind w:left="1260" w:hanging="720"/>
        <w:rPr>
          <w:sz w:val="20"/>
          <w:szCs w:val="20"/>
        </w:rPr>
      </w:pPr>
    </w:p>
    <w:p w:rsidR="002254D3" w:rsidRPr="002254D3" w:rsidRDefault="002254D3" w:rsidP="002A038D">
      <w:pPr>
        <w:pStyle w:val="ListParagraph"/>
        <w:tabs>
          <w:tab w:val="left" w:pos="900"/>
          <w:tab w:val="left" w:pos="1260"/>
        </w:tabs>
        <w:ind w:left="1267" w:hanging="720"/>
        <w:rPr>
          <w:sz w:val="20"/>
          <w:szCs w:val="20"/>
        </w:rPr>
      </w:pPr>
      <w:r w:rsidRPr="002254D3">
        <w:rPr>
          <w:sz w:val="20"/>
          <w:szCs w:val="20"/>
        </w:rPr>
        <w:tab/>
      </w:r>
      <w:r>
        <w:rPr>
          <w:sz w:val="20"/>
          <w:szCs w:val="20"/>
        </w:rPr>
        <w:tab/>
      </w:r>
      <w:r w:rsidRPr="002254D3">
        <w:rPr>
          <w:sz w:val="20"/>
          <w:szCs w:val="20"/>
        </w:rPr>
        <w:t>Investments in Stock 1 would be considered riskier than investments in Stock 2 because the standard deviation is higher.  Note that if the return for Stock 1 falls 8.45/5 = 1.69 or more standard deviation below its expected value, an investor in that stock will experience a loss.  The return for Stock 2 would have to fall 3.2 standard deviations below its expected value before an investor in that stock would experience a loss.</w:t>
      </w:r>
    </w:p>
    <w:p w:rsidR="002254D3" w:rsidRPr="002254D3" w:rsidRDefault="002254D3" w:rsidP="002254D3">
      <w:pPr>
        <w:pStyle w:val="ListParagraph"/>
        <w:tabs>
          <w:tab w:val="left" w:pos="900"/>
          <w:tab w:val="left" w:pos="1260"/>
        </w:tabs>
        <w:ind w:left="1260" w:hanging="720"/>
        <w:rPr>
          <w:sz w:val="20"/>
          <w:szCs w:val="20"/>
        </w:rPr>
      </w:pPr>
      <w:r w:rsidRPr="002254D3">
        <w:rPr>
          <w:sz w:val="20"/>
          <w:szCs w:val="20"/>
        </w:rPr>
        <w:t xml:space="preserve">  </w:t>
      </w:r>
    </w:p>
    <w:p w:rsidR="002254D3" w:rsidRDefault="002254D3" w:rsidP="002254D3">
      <w:pPr>
        <w:pStyle w:val="ListParagraph"/>
        <w:tabs>
          <w:tab w:val="left" w:pos="900"/>
          <w:tab w:val="left" w:pos="1260"/>
        </w:tabs>
        <w:ind w:left="1260" w:hanging="720"/>
        <w:rPr>
          <w:sz w:val="20"/>
          <w:szCs w:val="20"/>
        </w:rPr>
      </w:pPr>
      <w:r>
        <w:rPr>
          <w:sz w:val="20"/>
          <w:szCs w:val="20"/>
        </w:rPr>
        <w:tab/>
      </w:r>
      <w:r w:rsidRPr="002254D3">
        <w:rPr>
          <w:sz w:val="20"/>
          <w:szCs w:val="20"/>
        </w:rPr>
        <w:t>b.</w:t>
      </w:r>
      <w:r>
        <w:rPr>
          <w:sz w:val="20"/>
          <w:szCs w:val="20"/>
        </w:rPr>
        <w:tab/>
      </w:r>
      <w:r w:rsidRPr="002254D3">
        <w:rPr>
          <w:sz w:val="20"/>
          <w:szCs w:val="20"/>
        </w:rPr>
        <w:t xml:space="preserve">Since </w:t>
      </w:r>
      <w:r w:rsidRPr="002254D3">
        <w:rPr>
          <w:i/>
          <w:sz w:val="20"/>
          <w:szCs w:val="20"/>
        </w:rPr>
        <w:t>x</w:t>
      </w:r>
      <w:r w:rsidRPr="002254D3">
        <w:rPr>
          <w:sz w:val="20"/>
          <w:szCs w:val="20"/>
        </w:rPr>
        <w:t xml:space="preserve"> represents the percent return for investing in Stock 1, the expected return for</w:t>
      </w:r>
      <w:r>
        <w:rPr>
          <w:sz w:val="20"/>
          <w:szCs w:val="20"/>
        </w:rPr>
        <w:t xml:space="preserve"> </w:t>
      </w:r>
      <w:r w:rsidRPr="002254D3">
        <w:rPr>
          <w:sz w:val="20"/>
          <w:szCs w:val="20"/>
        </w:rPr>
        <w:t>investing $100 in Stock 1 is $8.45 and the standard deviation is $5.00.  So to get the expected return and standard deviation for a $500 investment we just multiply</w:t>
      </w:r>
      <w:r>
        <w:rPr>
          <w:sz w:val="20"/>
          <w:szCs w:val="20"/>
        </w:rPr>
        <w:t xml:space="preserve"> </w:t>
      </w:r>
      <w:r w:rsidRPr="002254D3">
        <w:rPr>
          <w:sz w:val="20"/>
          <w:szCs w:val="20"/>
        </w:rPr>
        <w:t>by 5.</w:t>
      </w:r>
    </w:p>
    <w:p w:rsidR="002254D3" w:rsidRPr="002254D3" w:rsidRDefault="002254D3" w:rsidP="002254D3">
      <w:pPr>
        <w:pStyle w:val="ListParagraph"/>
        <w:tabs>
          <w:tab w:val="left" w:pos="900"/>
          <w:tab w:val="left" w:pos="1260"/>
        </w:tabs>
        <w:ind w:left="1260" w:hanging="720"/>
        <w:rPr>
          <w:sz w:val="20"/>
          <w:szCs w:val="20"/>
        </w:rPr>
      </w:pPr>
    </w:p>
    <w:p w:rsidR="002254D3" w:rsidRPr="002254D3" w:rsidRDefault="002254D3" w:rsidP="002254D3">
      <w:pPr>
        <w:pStyle w:val="ListParagraph"/>
        <w:tabs>
          <w:tab w:val="left" w:pos="900"/>
          <w:tab w:val="left" w:pos="1260"/>
        </w:tabs>
        <w:ind w:left="1260" w:hanging="720"/>
        <w:rPr>
          <w:sz w:val="20"/>
          <w:szCs w:val="20"/>
        </w:rPr>
      </w:pPr>
      <w:r w:rsidRPr="002254D3">
        <w:rPr>
          <w:sz w:val="20"/>
          <w:szCs w:val="20"/>
        </w:rPr>
        <w:tab/>
      </w:r>
      <w:r w:rsidRPr="002254D3">
        <w:rPr>
          <w:sz w:val="20"/>
          <w:szCs w:val="20"/>
        </w:rPr>
        <w:tab/>
        <w:t>Expected return ($500 investment) = 5($8.45) = $42.25</w:t>
      </w:r>
    </w:p>
    <w:p w:rsidR="002254D3" w:rsidRPr="002254D3" w:rsidRDefault="002254D3" w:rsidP="002254D3">
      <w:pPr>
        <w:pStyle w:val="ListParagraph"/>
        <w:tabs>
          <w:tab w:val="left" w:pos="900"/>
          <w:tab w:val="left" w:pos="1260"/>
        </w:tabs>
        <w:ind w:left="1260" w:hanging="720"/>
        <w:rPr>
          <w:sz w:val="20"/>
          <w:szCs w:val="20"/>
        </w:rPr>
      </w:pPr>
    </w:p>
    <w:p w:rsidR="002254D3" w:rsidRPr="002254D3" w:rsidRDefault="002254D3" w:rsidP="002254D3">
      <w:pPr>
        <w:pStyle w:val="ListParagraph"/>
        <w:tabs>
          <w:tab w:val="left" w:pos="900"/>
          <w:tab w:val="left" w:pos="1260"/>
        </w:tabs>
        <w:ind w:left="1260" w:hanging="720"/>
        <w:rPr>
          <w:sz w:val="20"/>
          <w:szCs w:val="20"/>
        </w:rPr>
      </w:pPr>
      <w:r w:rsidRPr="002254D3">
        <w:rPr>
          <w:sz w:val="20"/>
          <w:szCs w:val="20"/>
        </w:rPr>
        <w:tab/>
      </w:r>
      <w:r w:rsidRPr="002254D3">
        <w:rPr>
          <w:sz w:val="20"/>
          <w:szCs w:val="20"/>
        </w:rPr>
        <w:tab/>
        <w:t>Standard deviation ($500 investment) = 5($5.00) = $25.00</w:t>
      </w:r>
      <w:r w:rsidRPr="002254D3">
        <w:rPr>
          <w:sz w:val="20"/>
          <w:szCs w:val="20"/>
        </w:rPr>
        <w:tab/>
      </w:r>
    </w:p>
    <w:p w:rsidR="002254D3" w:rsidRPr="002254D3" w:rsidRDefault="002254D3" w:rsidP="002254D3">
      <w:pPr>
        <w:pStyle w:val="ListParagraph"/>
        <w:tabs>
          <w:tab w:val="left" w:pos="900"/>
          <w:tab w:val="left" w:pos="1260"/>
        </w:tabs>
        <w:ind w:left="1260" w:hanging="720"/>
        <w:rPr>
          <w:sz w:val="20"/>
          <w:szCs w:val="20"/>
        </w:rPr>
      </w:pPr>
    </w:p>
    <w:p w:rsidR="002254D3" w:rsidRPr="002254D3" w:rsidRDefault="002254D3" w:rsidP="002254D3">
      <w:pPr>
        <w:pStyle w:val="ListParagraph"/>
        <w:tabs>
          <w:tab w:val="left" w:pos="900"/>
          <w:tab w:val="left" w:pos="1260"/>
        </w:tabs>
        <w:ind w:left="1260" w:hanging="720"/>
        <w:rPr>
          <w:sz w:val="20"/>
          <w:szCs w:val="20"/>
        </w:rPr>
      </w:pPr>
      <w:r>
        <w:rPr>
          <w:sz w:val="20"/>
          <w:szCs w:val="20"/>
        </w:rPr>
        <w:tab/>
      </w:r>
      <w:r w:rsidRPr="002254D3">
        <w:rPr>
          <w:sz w:val="20"/>
          <w:szCs w:val="20"/>
        </w:rPr>
        <w:t>c.</w:t>
      </w:r>
      <w:r>
        <w:rPr>
          <w:sz w:val="20"/>
          <w:szCs w:val="20"/>
        </w:rPr>
        <w:tab/>
      </w:r>
      <w:r w:rsidRPr="002254D3">
        <w:rPr>
          <w:sz w:val="20"/>
          <w:szCs w:val="20"/>
        </w:rPr>
        <w:t xml:space="preserve">Since </w:t>
      </w:r>
      <w:r w:rsidRPr="002254D3">
        <w:rPr>
          <w:i/>
          <w:sz w:val="20"/>
          <w:szCs w:val="20"/>
        </w:rPr>
        <w:t>x</w:t>
      </w:r>
      <w:r w:rsidRPr="002254D3">
        <w:rPr>
          <w:sz w:val="20"/>
          <w:szCs w:val="20"/>
        </w:rPr>
        <w:t xml:space="preserve"> represents the percent return for investing in Stock 1 and </w:t>
      </w:r>
      <w:r w:rsidRPr="002254D3">
        <w:rPr>
          <w:i/>
          <w:sz w:val="20"/>
          <w:szCs w:val="20"/>
        </w:rPr>
        <w:t>y</w:t>
      </w:r>
      <w:r w:rsidRPr="002254D3">
        <w:rPr>
          <w:sz w:val="20"/>
          <w:szCs w:val="20"/>
        </w:rPr>
        <w:t xml:space="preserve"> represents the</w:t>
      </w:r>
      <w:r>
        <w:rPr>
          <w:sz w:val="20"/>
          <w:szCs w:val="20"/>
        </w:rPr>
        <w:t xml:space="preserve"> </w:t>
      </w:r>
      <w:r w:rsidRPr="002254D3">
        <w:rPr>
          <w:sz w:val="20"/>
          <w:szCs w:val="20"/>
        </w:rPr>
        <w:t>percent return for investing in Stock 2, we want to compute the expected value</w:t>
      </w:r>
      <w:r>
        <w:rPr>
          <w:sz w:val="20"/>
          <w:szCs w:val="20"/>
        </w:rPr>
        <w:t xml:space="preserve"> </w:t>
      </w:r>
      <w:r w:rsidRPr="002254D3">
        <w:rPr>
          <w:sz w:val="20"/>
          <w:szCs w:val="20"/>
        </w:rPr>
        <w:t>and variance for .5</w:t>
      </w:r>
      <w:r w:rsidRPr="002254D3">
        <w:rPr>
          <w:i/>
          <w:sz w:val="20"/>
          <w:szCs w:val="20"/>
        </w:rPr>
        <w:t xml:space="preserve">x </w:t>
      </w:r>
      <w:r w:rsidRPr="002254D3">
        <w:rPr>
          <w:sz w:val="20"/>
          <w:szCs w:val="20"/>
        </w:rPr>
        <w:t>+ .5</w:t>
      </w:r>
      <w:r w:rsidRPr="002254D3">
        <w:rPr>
          <w:i/>
          <w:sz w:val="20"/>
          <w:szCs w:val="20"/>
        </w:rPr>
        <w:t>y</w:t>
      </w:r>
      <w:r w:rsidRPr="002254D3">
        <w:rPr>
          <w:sz w:val="20"/>
          <w:szCs w:val="20"/>
        </w:rPr>
        <w:t>.</w:t>
      </w:r>
    </w:p>
    <w:p w:rsidR="002254D3" w:rsidRDefault="002254D3" w:rsidP="002254D3">
      <w:pPr>
        <w:pStyle w:val="ListParagraph"/>
        <w:tabs>
          <w:tab w:val="left" w:pos="900"/>
          <w:tab w:val="left" w:pos="1260"/>
        </w:tabs>
        <w:ind w:left="1260" w:hanging="720"/>
        <w:rPr>
          <w:sz w:val="20"/>
          <w:szCs w:val="20"/>
        </w:rPr>
      </w:pPr>
    </w:p>
    <w:p w:rsidR="00F87E1B" w:rsidRPr="002254D3" w:rsidRDefault="00F87E1B" w:rsidP="002254D3">
      <w:pPr>
        <w:pStyle w:val="ListParagraph"/>
        <w:tabs>
          <w:tab w:val="left" w:pos="900"/>
          <w:tab w:val="left" w:pos="1260"/>
        </w:tabs>
        <w:ind w:left="1260" w:hanging="720"/>
        <w:rPr>
          <w:sz w:val="20"/>
          <w:szCs w:val="20"/>
        </w:rPr>
      </w:pPr>
    </w:p>
    <w:p w:rsidR="002254D3" w:rsidRPr="002254D3" w:rsidRDefault="002254D3" w:rsidP="002254D3">
      <w:pPr>
        <w:pStyle w:val="ListParagraph"/>
        <w:tabs>
          <w:tab w:val="left" w:pos="900"/>
          <w:tab w:val="left" w:pos="1260"/>
        </w:tabs>
        <w:ind w:left="1260" w:hanging="720"/>
        <w:rPr>
          <w:sz w:val="20"/>
          <w:szCs w:val="20"/>
        </w:rPr>
      </w:pPr>
      <w:r>
        <w:rPr>
          <w:sz w:val="20"/>
          <w:szCs w:val="20"/>
        </w:rPr>
        <w:lastRenderedPageBreak/>
        <w:tab/>
      </w:r>
      <w:r>
        <w:rPr>
          <w:sz w:val="20"/>
          <w:szCs w:val="20"/>
        </w:rPr>
        <w:tab/>
      </w:r>
      <w:r w:rsidRPr="00F871DA">
        <w:rPr>
          <w:i/>
          <w:sz w:val="20"/>
          <w:szCs w:val="20"/>
        </w:rPr>
        <w:t>E</w:t>
      </w:r>
      <w:r w:rsidRPr="002254D3">
        <w:rPr>
          <w:sz w:val="20"/>
          <w:szCs w:val="20"/>
        </w:rPr>
        <w:t>(.5</w:t>
      </w:r>
      <w:r w:rsidRPr="002254D3">
        <w:rPr>
          <w:i/>
          <w:sz w:val="20"/>
          <w:szCs w:val="20"/>
        </w:rPr>
        <w:t xml:space="preserve">x </w:t>
      </w:r>
      <w:r w:rsidRPr="002254D3">
        <w:rPr>
          <w:sz w:val="20"/>
          <w:szCs w:val="20"/>
        </w:rPr>
        <w:t>+ .5</w:t>
      </w:r>
      <w:r w:rsidRPr="002254D3">
        <w:rPr>
          <w:i/>
          <w:sz w:val="20"/>
          <w:szCs w:val="20"/>
        </w:rPr>
        <w:t>y</w:t>
      </w:r>
      <w:r w:rsidRPr="002254D3">
        <w:rPr>
          <w:sz w:val="20"/>
          <w:szCs w:val="20"/>
        </w:rPr>
        <w:t>) = .5</w:t>
      </w:r>
      <w:r w:rsidRPr="00F87E1B">
        <w:rPr>
          <w:i/>
          <w:sz w:val="20"/>
          <w:szCs w:val="20"/>
        </w:rPr>
        <w:t>E</w:t>
      </w:r>
      <w:r w:rsidRPr="002254D3">
        <w:rPr>
          <w:sz w:val="20"/>
          <w:szCs w:val="20"/>
        </w:rPr>
        <w:t>(</w:t>
      </w:r>
      <w:r w:rsidRPr="002254D3">
        <w:rPr>
          <w:i/>
          <w:sz w:val="20"/>
          <w:szCs w:val="20"/>
        </w:rPr>
        <w:t>x</w:t>
      </w:r>
      <w:r w:rsidRPr="002254D3">
        <w:rPr>
          <w:sz w:val="20"/>
          <w:szCs w:val="20"/>
        </w:rPr>
        <w:t>) + .5</w:t>
      </w:r>
      <w:r w:rsidRPr="00F87E1B">
        <w:rPr>
          <w:i/>
          <w:sz w:val="20"/>
          <w:szCs w:val="20"/>
        </w:rPr>
        <w:t>E</w:t>
      </w:r>
      <w:r w:rsidRPr="002254D3">
        <w:rPr>
          <w:sz w:val="20"/>
          <w:szCs w:val="20"/>
        </w:rPr>
        <w:t>(</w:t>
      </w:r>
      <w:r w:rsidRPr="002254D3">
        <w:rPr>
          <w:i/>
          <w:sz w:val="20"/>
          <w:szCs w:val="20"/>
        </w:rPr>
        <w:t>y</w:t>
      </w:r>
      <w:r w:rsidRPr="002254D3">
        <w:rPr>
          <w:sz w:val="20"/>
          <w:szCs w:val="20"/>
        </w:rPr>
        <w:t>)</w:t>
      </w:r>
      <w:r>
        <w:rPr>
          <w:sz w:val="20"/>
          <w:szCs w:val="20"/>
        </w:rPr>
        <w:t xml:space="preserve"> </w:t>
      </w:r>
      <w:r w:rsidRPr="002254D3">
        <w:rPr>
          <w:sz w:val="20"/>
          <w:szCs w:val="20"/>
        </w:rPr>
        <w:t xml:space="preserve"> = .5(8.45) + .5(3.2)  = 4.225 + 1.6 = 5.825</w:t>
      </w:r>
    </w:p>
    <w:p w:rsidR="002254D3" w:rsidRP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rsidRPr="002254D3">
        <w:tab/>
      </w:r>
      <w:r w:rsidRPr="002254D3">
        <w:tab/>
      </w:r>
      <w:r w:rsidR="00F87E1B" w:rsidRPr="00F871DA">
        <w:rPr>
          <w:position w:val="-46"/>
        </w:rPr>
        <w:object w:dxaOrig="4180" w:dyaOrig="1140">
          <v:shape id="_x0000_i1047" type="#_x0000_t75" style="width:209.1pt;height:57pt" o:ole="">
            <v:imagedata r:id="rId53" o:title=""/>
          </v:shape>
          <o:OLEObject Type="Embed" ProgID="Equation.DSMT4" ShapeID="_x0000_i1047" DrawAspect="Content" ObjectID="_1410434394" r:id="rId54"/>
        </w:object>
      </w:r>
    </w:p>
    <w:p w:rsidR="002254D3" w:rsidRPr="002254D3" w:rsidRDefault="002254D3" w:rsidP="002254D3">
      <w:pPr>
        <w:pStyle w:val="ListParagraph"/>
        <w:tabs>
          <w:tab w:val="left" w:pos="900"/>
          <w:tab w:val="left" w:pos="1260"/>
        </w:tabs>
        <w:ind w:left="1260" w:hanging="720"/>
        <w:rPr>
          <w:sz w:val="20"/>
          <w:szCs w:val="20"/>
        </w:rPr>
      </w:pPr>
    </w:p>
    <w:p w:rsidR="002254D3" w:rsidRDefault="002254D3" w:rsidP="002254D3">
      <w:pPr>
        <w:tabs>
          <w:tab w:val="left" w:pos="900"/>
          <w:tab w:val="left" w:pos="1260"/>
        </w:tabs>
        <w:ind w:left="1260" w:hanging="720"/>
      </w:pPr>
      <w:r w:rsidRPr="002254D3">
        <w:tab/>
      </w:r>
      <w:r w:rsidRPr="002254D3">
        <w:tab/>
      </w:r>
      <w:r w:rsidRPr="002254D3">
        <w:rPr>
          <w:position w:val="-12"/>
        </w:rPr>
        <w:object w:dxaOrig="1700" w:dyaOrig="360">
          <v:shape id="_x0000_i1048" type="#_x0000_t75" style="width:85.25pt;height:17.85pt" o:ole="">
            <v:imagedata r:id="rId55" o:title=""/>
          </v:shape>
          <o:OLEObject Type="Embed" ProgID="Equation.DSMT4" ShapeID="_x0000_i1048" DrawAspect="Content" ObjectID="_1410434395" r:id="rId56"/>
        </w:object>
      </w:r>
    </w:p>
    <w:p w:rsid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tab/>
      </w:r>
      <w:r w:rsidRPr="002254D3">
        <w:t>d.</w:t>
      </w:r>
      <w:r>
        <w:tab/>
      </w:r>
      <w:r w:rsidRPr="002254D3">
        <w:t xml:space="preserve">Since </w:t>
      </w:r>
      <w:r w:rsidRPr="002254D3">
        <w:rPr>
          <w:i/>
        </w:rPr>
        <w:t>x</w:t>
      </w:r>
      <w:r w:rsidRPr="002254D3">
        <w:t xml:space="preserve"> represents the percent return for investing in Stock 1 and </w:t>
      </w:r>
      <w:r w:rsidRPr="002254D3">
        <w:rPr>
          <w:i/>
        </w:rPr>
        <w:t>y</w:t>
      </w:r>
      <w:r w:rsidRPr="002254D3">
        <w:t xml:space="preserve"> represents the</w:t>
      </w:r>
      <w:r>
        <w:t xml:space="preserve"> </w:t>
      </w:r>
      <w:r w:rsidRPr="002254D3">
        <w:t>percent return for investing in Stock 2, we want to compute the expected value</w:t>
      </w:r>
      <w:r>
        <w:t xml:space="preserve"> </w:t>
      </w:r>
      <w:r w:rsidRPr="002254D3">
        <w:t>and variance for .7</w:t>
      </w:r>
      <w:r w:rsidRPr="002254D3">
        <w:rPr>
          <w:i/>
        </w:rPr>
        <w:t xml:space="preserve">x </w:t>
      </w:r>
      <w:r w:rsidRPr="002254D3">
        <w:t>+ .3</w:t>
      </w:r>
      <w:r w:rsidRPr="002254D3">
        <w:rPr>
          <w:i/>
        </w:rPr>
        <w:t>y</w:t>
      </w:r>
      <w:r w:rsidRPr="002254D3">
        <w:t>.</w:t>
      </w:r>
    </w:p>
    <w:p w:rsidR="002254D3" w:rsidRPr="002254D3" w:rsidRDefault="002254D3" w:rsidP="002254D3">
      <w:pPr>
        <w:pStyle w:val="ListParagraph"/>
        <w:tabs>
          <w:tab w:val="left" w:pos="900"/>
          <w:tab w:val="left" w:pos="1260"/>
        </w:tabs>
        <w:ind w:left="1260" w:hanging="720"/>
        <w:rPr>
          <w:sz w:val="20"/>
          <w:szCs w:val="20"/>
        </w:rPr>
      </w:pPr>
    </w:p>
    <w:p w:rsidR="002254D3" w:rsidRPr="002254D3" w:rsidRDefault="002254D3" w:rsidP="002254D3">
      <w:pPr>
        <w:tabs>
          <w:tab w:val="left" w:pos="900"/>
          <w:tab w:val="left" w:pos="1260"/>
        </w:tabs>
        <w:ind w:left="1260" w:hanging="720"/>
      </w:pPr>
      <w:r>
        <w:rPr>
          <w:i/>
        </w:rPr>
        <w:tab/>
      </w:r>
      <w:r>
        <w:rPr>
          <w:i/>
        </w:rPr>
        <w:tab/>
      </w:r>
      <w:r w:rsidRPr="002254D3">
        <w:rPr>
          <w:i/>
        </w:rPr>
        <w:t>E</w:t>
      </w:r>
      <w:r w:rsidRPr="002254D3">
        <w:t>(.7</w:t>
      </w:r>
      <w:r w:rsidRPr="002254D3">
        <w:rPr>
          <w:i/>
        </w:rPr>
        <w:t xml:space="preserve">x </w:t>
      </w:r>
      <w:r w:rsidRPr="002254D3">
        <w:t>+ .3</w:t>
      </w:r>
      <w:r w:rsidRPr="002254D3">
        <w:rPr>
          <w:i/>
        </w:rPr>
        <w:t>y</w:t>
      </w:r>
      <w:r w:rsidRPr="002254D3">
        <w:t>) = .7</w:t>
      </w:r>
      <w:r w:rsidRPr="002254D3">
        <w:rPr>
          <w:i/>
        </w:rPr>
        <w:t>E</w:t>
      </w:r>
      <w:r w:rsidRPr="002254D3">
        <w:t>(</w:t>
      </w:r>
      <w:r w:rsidRPr="002254D3">
        <w:rPr>
          <w:i/>
        </w:rPr>
        <w:t>x</w:t>
      </w:r>
      <w:r w:rsidRPr="002254D3">
        <w:t>) + .3</w:t>
      </w:r>
      <w:r w:rsidRPr="002254D3">
        <w:rPr>
          <w:i/>
        </w:rPr>
        <w:t>E</w:t>
      </w:r>
      <w:r w:rsidRPr="002254D3">
        <w:t>(</w:t>
      </w:r>
      <w:r w:rsidRPr="002254D3">
        <w:rPr>
          <w:i/>
        </w:rPr>
        <w:t>y</w:t>
      </w:r>
      <w:r w:rsidRPr="002254D3">
        <w:t>) = .7(8.45) + .3(3.2)</w:t>
      </w:r>
      <w:r w:rsidRPr="002254D3">
        <w:rPr>
          <w:i/>
        </w:rPr>
        <w:t xml:space="preserve"> </w:t>
      </w:r>
      <w:r w:rsidRPr="002254D3">
        <w:t>=5.915 + .96</w:t>
      </w:r>
      <w:r>
        <w:t xml:space="preserve"> </w:t>
      </w:r>
      <w:r w:rsidRPr="002254D3">
        <w:t>= 6.875</w:t>
      </w:r>
    </w:p>
    <w:p w:rsidR="002254D3" w:rsidRP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rPr>
          <w:position w:val="-42"/>
        </w:rPr>
        <w:tab/>
      </w:r>
      <w:r>
        <w:rPr>
          <w:position w:val="-42"/>
        </w:rPr>
        <w:tab/>
      </w:r>
      <w:r w:rsidR="00F87E1B" w:rsidRPr="002254D3">
        <w:rPr>
          <w:position w:val="-66"/>
        </w:rPr>
        <w:object w:dxaOrig="4200" w:dyaOrig="1540">
          <v:shape id="_x0000_i1049" type="#_x0000_t75" style="width:210.25pt;height:76.6pt" o:ole="">
            <v:imagedata r:id="rId57" o:title=""/>
          </v:shape>
          <o:OLEObject Type="Embed" ProgID="Equation.DSMT4" ShapeID="_x0000_i1049" DrawAspect="Content" ObjectID="_1410434396" r:id="rId58"/>
        </w:object>
      </w:r>
    </w:p>
    <w:p w:rsidR="002254D3" w:rsidRP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rsidRPr="002254D3">
        <w:tab/>
      </w:r>
      <w:r w:rsidRPr="002254D3">
        <w:tab/>
      </w:r>
      <w:r w:rsidR="00501044" w:rsidRPr="00501044">
        <w:rPr>
          <w:position w:val="-12"/>
        </w:rPr>
        <w:object w:dxaOrig="2020" w:dyaOrig="360">
          <v:shape id="_x0000_i1050" type="#_x0000_t75" style="width:100.8pt;height:17.85pt" o:ole="">
            <v:imagedata r:id="rId59" o:title=""/>
          </v:shape>
          <o:OLEObject Type="Embed" ProgID="Equation.DSMT4" ShapeID="_x0000_i1050" DrawAspect="Content" ObjectID="_1410434397" r:id="rId60"/>
        </w:object>
      </w:r>
    </w:p>
    <w:p w:rsidR="002254D3" w:rsidRP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tab/>
      </w:r>
      <w:r w:rsidRPr="002254D3">
        <w:t>e.</w:t>
      </w:r>
      <w:r>
        <w:tab/>
      </w:r>
      <w:r w:rsidRPr="002254D3">
        <w:t xml:space="preserve">The standard deviations of </w:t>
      </w:r>
      <w:r w:rsidRPr="002254D3">
        <w:rPr>
          <w:i/>
        </w:rPr>
        <w:t xml:space="preserve">x </w:t>
      </w:r>
      <w:r w:rsidRPr="002254D3">
        <w:t xml:space="preserve">and </w:t>
      </w:r>
      <w:r w:rsidRPr="002254D3">
        <w:rPr>
          <w:i/>
        </w:rPr>
        <w:t xml:space="preserve">y </w:t>
      </w:r>
      <w:r w:rsidRPr="002254D3">
        <w:t>were computed in part (a).  The correlation</w:t>
      </w:r>
      <w:r>
        <w:t xml:space="preserve"> </w:t>
      </w:r>
      <w:r w:rsidRPr="002254D3">
        <w:t>coefficient is given by</w:t>
      </w:r>
    </w:p>
    <w:p w:rsidR="002254D3" w:rsidRP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rsidRPr="002254D3">
        <w:tab/>
      </w:r>
      <w:r w:rsidRPr="002254D3">
        <w:tab/>
      </w:r>
      <w:r w:rsidR="00501044" w:rsidRPr="00501044">
        <w:rPr>
          <w:position w:val="-28"/>
        </w:rPr>
        <w:object w:dxaOrig="2100" w:dyaOrig="639">
          <v:shape id="_x0000_i1051" type="#_x0000_t75" style="width:105.4pt;height:31.7pt" o:ole="">
            <v:imagedata r:id="rId61" o:title=""/>
          </v:shape>
          <o:OLEObject Type="Embed" ProgID="Equation.DSMT4" ShapeID="_x0000_i1051" DrawAspect="Content" ObjectID="_1410434398" r:id="rId62"/>
        </w:object>
      </w:r>
    </w:p>
    <w:p w:rsidR="002254D3" w:rsidRPr="002254D3" w:rsidRDefault="002254D3" w:rsidP="002254D3">
      <w:pPr>
        <w:tabs>
          <w:tab w:val="left" w:pos="900"/>
          <w:tab w:val="left" w:pos="1260"/>
        </w:tabs>
        <w:ind w:left="1260" w:hanging="720"/>
      </w:pPr>
    </w:p>
    <w:p w:rsidR="002254D3" w:rsidRPr="002254D3" w:rsidRDefault="002254D3" w:rsidP="002254D3">
      <w:pPr>
        <w:tabs>
          <w:tab w:val="left" w:pos="900"/>
          <w:tab w:val="left" w:pos="1260"/>
        </w:tabs>
        <w:ind w:left="1260" w:hanging="720"/>
      </w:pPr>
      <w:r w:rsidRPr="002254D3">
        <w:tab/>
      </w:r>
      <w:r w:rsidRPr="002254D3">
        <w:tab/>
        <w:t>There is a fairly strong negative relationship between the variables.</w:t>
      </w:r>
    </w:p>
    <w:p w:rsidR="005D0758" w:rsidRDefault="005D0758" w:rsidP="002254D3">
      <w:pPr>
        <w:tabs>
          <w:tab w:val="left" w:pos="-936"/>
          <w:tab w:val="left" w:pos="-216"/>
          <w:tab w:val="left" w:pos="504"/>
          <w:tab w:val="left" w:pos="900"/>
          <w:tab w:val="left" w:pos="1260"/>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1260" w:hanging="720"/>
        <w:rPr>
          <w:rFonts w:ascii="Times" w:hAnsi="Times"/>
          <w:color w:val="000000"/>
        </w:rPr>
      </w:pPr>
    </w:p>
    <w:p w:rsidR="002A038D" w:rsidRPr="008B2906" w:rsidRDefault="002A038D" w:rsidP="002A038D">
      <w:pPr>
        <w:tabs>
          <w:tab w:val="left" w:pos="900"/>
          <w:tab w:val="left" w:pos="1260"/>
        </w:tabs>
        <w:ind w:left="1260" w:hanging="720"/>
      </w:pPr>
      <w:r>
        <w:t>27.</w:t>
      </w:r>
      <w:r>
        <w:tab/>
        <w:t>a.</w:t>
      </w:r>
      <w:r w:rsidR="00501044">
        <w:tab/>
      </w:r>
      <w:r>
        <w:t>Dividing each of the frequencies in the table by the total number of restaurants provides the joint probability table below.  The bivariate probability for each pair of quality and meal price is shown in the body of the table.  This is the bivariate probability distribution.  For instance, the probability of a rating of 2 on quality and a rating of 3 on meal price is given by</w:t>
      </w:r>
      <w:r w:rsidR="00603BD7">
        <w:t xml:space="preserve"> </w:t>
      </w:r>
      <w:r>
        <w:t xml:space="preserve"> </w:t>
      </w:r>
      <w:r>
        <w:rPr>
          <w:i/>
        </w:rPr>
        <w:t>f(</w:t>
      </w:r>
      <w:r>
        <w:t xml:space="preserve">2, 3) = .18.  The marginal probability distribution for quality, </w:t>
      </w:r>
      <w:r>
        <w:rPr>
          <w:i/>
        </w:rPr>
        <w:t>x,</w:t>
      </w:r>
      <w:r>
        <w:t xml:space="preserve"> is in the rightmost column.  The marginal probability for meal price, </w:t>
      </w:r>
      <w:r>
        <w:rPr>
          <w:i/>
        </w:rPr>
        <w:t>y</w:t>
      </w:r>
      <w:r>
        <w:t>, is in the bottom row.</w:t>
      </w:r>
    </w:p>
    <w:p w:rsidR="002A038D" w:rsidRDefault="002A038D" w:rsidP="002A038D">
      <w:r>
        <w:tab/>
      </w:r>
    </w:p>
    <w:tbl>
      <w:tblPr>
        <w:tblW w:w="4983" w:type="dxa"/>
        <w:tblInd w:w="2160" w:type="dxa"/>
        <w:tblLook w:val="04A0" w:firstRow="1" w:lastRow="0" w:firstColumn="1" w:lastColumn="0" w:noHBand="0" w:noVBand="1"/>
      </w:tblPr>
      <w:tblGrid>
        <w:gridCol w:w="1278"/>
        <w:gridCol w:w="825"/>
        <w:gridCol w:w="960"/>
        <w:gridCol w:w="960"/>
        <w:gridCol w:w="960"/>
      </w:tblGrid>
      <w:tr w:rsidR="002A038D" w:rsidRPr="00F50D88" w:rsidTr="00603BD7">
        <w:trPr>
          <w:trHeight w:val="300"/>
        </w:trPr>
        <w:tc>
          <w:tcPr>
            <w:tcW w:w="1278" w:type="dxa"/>
            <w:tcBorders>
              <w:top w:val="nil"/>
              <w:left w:val="nil"/>
              <w:bottom w:val="nil"/>
              <w:right w:val="nil"/>
            </w:tcBorders>
            <w:shd w:val="clear" w:color="auto" w:fill="auto"/>
            <w:noWrap/>
            <w:vAlign w:val="bottom"/>
            <w:hideMark/>
          </w:tcPr>
          <w:p w:rsidR="002A038D" w:rsidRPr="00F50D88" w:rsidRDefault="002A038D" w:rsidP="002A038D">
            <w:pPr>
              <w:rPr>
                <w:bCs/>
                <w:color w:val="000000"/>
              </w:rPr>
            </w:pPr>
          </w:p>
        </w:tc>
        <w:tc>
          <w:tcPr>
            <w:tcW w:w="2745" w:type="dxa"/>
            <w:gridSpan w:val="3"/>
            <w:tcBorders>
              <w:top w:val="nil"/>
              <w:left w:val="single" w:sz="4" w:space="0" w:color="auto"/>
              <w:bottom w:val="nil"/>
              <w:right w:val="single" w:sz="4" w:space="0" w:color="000000"/>
            </w:tcBorders>
            <w:shd w:val="clear" w:color="auto" w:fill="auto"/>
            <w:noWrap/>
            <w:vAlign w:val="bottom"/>
            <w:hideMark/>
          </w:tcPr>
          <w:p w:rsidR="002A038D" w:rsidRPr="00F50D88" w:rsidRDefault="002A038D" w:rsidP="00603BD7">
            <w:pPr>
              <w:jc w:val="center"/>
              <w:rPr>
                <w:bCs/>
                <w:i/>
                <w:color w:val="000000"/>
              </w:rPr>
            </w:pPr>
            <w:r w:rsidRPr="00F50D88">
              <w:rPr>
                <w:bCs/>
                <w:color w:val="000000"/>
              </w:rPr>
              <w:t xml:space="preserve">Meal Price </w:t>
            </w:r>
            <w:r w:rsidR="00603BD7" w:rsidRPr="00F50D88">
              <w:rPr>
                <w:bCs/>
                <w:color w:val="000000"/>
              </w:rPr>
              <w:t>(</w:t>
            </w:r>
            <w:r w:rsidRPr="00F50D88">
              <w:rPr>
                <w:bCs/>
                <w:i/>
                <w:color w:val="000000"/>
              </w:rPr>
              <w:t>y</w:t>
            </w:r>
            <w:r w:rsidR="00603BD7" w:rsidRPr="00F50D88">
              <w:rPr>
                <w:bCs/>
                <w:i/>
                <w:color w:val="000000"/>
              </w:rPr>
              <w:t>)</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rPr>
                <w:color w:val="000000"/>
              </w:rPr>
            </w:pPr>
          </w:p>
        </w:tc>
      </w:tr>
      <w:tr w:rsidR="002A038D" w:rsidRPr="00F50D88" w:rsidTr="00603BD7">
        <w:trPr>
          <w:trHeight w:val="300"/>
        </w:trPr>
        <w:tc>
          <w:tcPr>
            <w:tcW w:w="1278" w:type="dxa"/>
            <w:tcBorders>
              <w:top w:val="nil"/>
              <w:left w:val="nil"/>
              <w:bottom w:val="single" w:sz="4" w:space="0" w:color="auto"/>
              <w:right w:val="single" w:sz="4" w:space="0" w:color="auto"/>
            </w:tcBorders>
            <w:shd w:val="clear" w:color="auto" w:fill="auto"/>
            <w:noWrap/>
            <w:vAlign w:val="bottom"/>
            <w:hideMark/>
          </w:tcPr>
          <w:p w:rsidR="002A038D" w:rsidRPr="00F50D88" w:rsidRDefault="002A038D" w:rsidP="00F50D88">
            <w:pPr>
              <w:jc w:val="right"/>
              <w:rPr>
                <w:bCs/>
                <w:i/>
                <w:color w:val="000000"/>
              </w:rPr>
            </w:pPr>
            <w:r w:rsidRPr="00F50D88">
              <w:rPr>
                <w:bCs/>
                <w:color w:val="000000"/>
              </w:rPr>
              <w:t xml:space="preserve">Quality </w:t>
            </w:r>
            <w:r w:rsidR="00603BD7" w:rsidRPr="00F50D88">
              <w:rPr>
                <w:bCs/>
                <w:color w:val="000000"/>
              </w:rPr>
              <w:t>(</w:t>
            </w:r>
            <w:r w:rsidRPr="00F50D88">
              <w:rPr>
                <w:bCs/>
                <w:i/>
                <w:color w:val="000000"/>
              </w:rPr>
              <w:t>x</w:t>
            </w:r>
            <w:r w:rsidR="00603BD7" w:rsidRPr="00F50D88">
              <w:rPr>
                <w:bCs/>
                <w:i/>
                <w:color w:val="000000"/>
              </w:rPr>
              <w:t>)</w:t>
            </w:r>
          </w:p>
        </w:tc>
        <w:tc>
          <w:tcPr>
            <w:tcW w:w="825" w:type="dxa"/>
            <w:tcBorders>
              <w:top w:val="nil"/>
              <w:left w:val="nil"/>
              <w:bottom w:val="single" w:sz="4" w:space="0" w:color="auto"/>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1</w:t>
            </w:r>
          </w:p>
        </w:tc>
        <w:tc>
          <w:tcPr>
            <w:tcW w:w="960" w:type="dxa"/>
            <w:tcBorders>
              <w:top w:val="nil"/>
              <w:left w:val="nil"/>
              <w:bottom w:val="single" w:sz="4" w:space="0" w:color="auto"/>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A038D" w:rsidRPr="00F50D88" w:rsidRDefault="002A038D" w:rsidP="002A038D">
            <w:pPr>
              <w:jc w:val="right"/>
              <w:rPr>
                <w:color w:val="000000"/>
              </w:rPr>
            </w:pPr>
            <w:r w:rsidRPr="00F50D88">
              <w:rPr>
                <w:color w:val="000000"/>
              </w:rPr>
              <w:t>3</w:t>
            </w:r>
          </w:p>
        </w:tc>
        <w:tc>
          <w:tcPr>
            <w:tcW w:w="960" w:type="dxa"/>
            <w:tcBorders>
              <w:top w:val="nil"/>
              <w:left w:val="nil"/>
              <w:bottom w:val="single" w:sz="4" w:space="0" w:color="auto"/>
              <w:right w:val="nil"/>
            </w:tcBorders>
            <w:shd w:val="clear" w:color="auto" w:fill="auto"/>
            <w:noWrap/>
            <w:vAlign w:val="bottom"/>
            <w:hideMark/>
          </w:tcPr>
          <w:p w:rsidR="002A038D" w:rsidRPr="00F50D88" w:rsidRDefault="002A038D" w:rsidP="00F50D88">
            <w:pPr>
              <w:jc w:val="center"/>
              <w:rPr>
                <w:bCs/>
                <w:color w:val="000000"/>
              </w:rPr>
            </w:pPr>
            <w:r w:rsidRPr="00F50D88">
              <w:rPr>
                <w:bCs/>
                <w:color w:val="000000"/>
              </w:rPr>
              <w:t>Total</w:t>
            </w:r>
          </w:p>
        </w:tc>
      </w:tr>
      <w:tr w:rsidR="002A038D" w:rsidRPr="00F50D88" w:rsidTr="00603BD7">
        <w:trPr>
          <w:trHeight w:val="300"/>
        </w:trPr>
        <w:tc>
          <w:tcPr>
            <w:tcW w:w="1278"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1</w:t>
            </w:r>
          </w:p>
        </w:tc>
        <w:tc>
          <w:tcPr>
            <w:tcW w:w="825" w:type="dxa"/>
            <w:tcBorders>
              <w:top w:val="nil"/>
              <w:left w:val="single" w:sz="4" w:space="0" w:color="auto"/>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0.14</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0.13</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0.01</w:t>
            </w:r>
          </w:p>
        </w:tc>
        <w:tc>
          <w:tcPr>
            <w:tcW w:w="960" w:type="dxa"/>
            <w:tcBorders>
              <w:top w:val="nil"/>
              <w:left w:val="single" w:sz="4" w:space="0" w:color="auto"/>
              <w:bottom w:val="nil"/>
              <w:right w:val="nil"/>
            </w:tcBorders>
            <w:shd w:val="clear" w:color="auto" w:fill="auto"/>
            <w:noWrap/>
            <w:vAlign w:val="bottom"/>
            <w:hideMark/>
          </w:tcPr>
          <w:p w:rsidR="002A038D" w:rsidRPr="00F50D88" w:rsidRDefault="002A038D" w:rsidP="00501044">
            <w:pPr>
              <w:tabs>
                <w:tab w:val="left" w:pos="-10953"/>
              </w:tabs>
              <w:jc w:val="right"/>
              <w:rPr>
                <w:color w:val="000000"/>
              </w:rPr>
            </w:pPr>
            <w:r w:rsidRPr="00F50D88">
              <w:rPr>
                <w:color w:val="000000"/>
              </w:rPr>
              <w:t>0.28</w:t>
            </w:r>
          </w:p>
        </w:tc>
      </w:tr>
      <w:tr w:rsidR="002A038D" w:rsidRPr="00F50D88" w:rsidTr="00603BD7">
        <w:trPr>
          <w:trHeight w:val="300"/>
        </w:trPr>
        <w:tc>
          <w:tcPr>
            <w:tcW w:w="1278"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2</w:t>
            </w:r>
          </w:p>
        </w:tc>
        <w:tc>
          <w:tcPr>
            <w:tcW w:w="825" w:type="dxa"/>
            <w:tcBorders>
              <w:top w:val="nil"/>
              <w:left w:val="single" w:sz="4" w:space="0" w:color="auto"/>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0.11</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0.21</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0.18</w:t>
            </w:r>
          </w:p>
        </w:tc>
        <w:tc>
          <w:tcPr>
            <w:tcW w:w="960" w:type="dxa"/>
            <w:tcBorders>
              <w:top w:val="nil"/>
              <w:left w:val="single" w:sz="4" w:space="0" w:color="auto"/>
              <w:bottom w:val="nil"/>
              <w:right w:val="nil"/>
            </w:tcBorders>
            <w:shd w:val="clear" w:color="auto" w:fill="auto"/>
            <w:noWrap/>
            <w:vAlign w:val="bottom"/>
            <w:hideMark/>
          </w:tcPr>
          <w:p w:rsidR="002A038D" w:rsidRPr="00F50D88" w:rsidRDefault="002A038D" w:rsidP="00501044">
            <w:pPr>
              <w:tabs>
                <w:tab w:val="left" w:pos="-10953"/>
              </w:tabs>
              <w:jc w:val="right"/>
              <w:rPr>
                <w:color w:val="000000"/>
              </w:rPr>
            </w:pPr>
            <w:r w:rsidRPr="00F50D88">
              <w:rPr>
                <w:color w:val="000000"/>
              </w:rPr>
              <w:t>0.50</w:t>
            </w:r>
          </w:p>
        </w:tc>
      </w:tr>
      <w:tr w:rsidR="002A038D" w:rsidRPr="00F50D88" w:rsidTr="00603BD7">
        <w:trPr>
          <w:trHeight w:val="300"/>
        </w:trPr>
        <w:tc>
          <w:tcPr>
            <w:tcW w:w="1278" w:type="dxa"/>
            <w:tcBorders>
              <w:top w:val="nil"/>
              <w:left w:val="nil"/>
              <w:bottom w:val="single" w:sz="4" w:space="0" w:color="auto"/>
              <w:right w:val="single" w:sz="4" w:space="0" w:color="auto"/>
            </w:tcBorders>
            <w:shd w:val="clear" w:color="auto" w:fill="auto"/>
            <w:noWrap/>
            <w:vAlign w:val="bottom"/>
            <w:hideMark/>
          </w:tcPr>
          <w:p w:rsidR="002A038D" w:rsidRPr="00F50D88" w:rsidRDefault="002A038D" w:rsidP="002A038D">
            <w:pPr>
              <w:jc w:val="right"/>
              <w:rPr>
                <w:color w:val="000000"/>
              </w:rPr>
            </w:pPr>
            <w:r w:rsidRPr="00F50D88">
              <w:rPr>
                <w:color w:val="000000"/>
              </w:rPr>
              <w:t>3</w:t>
            </w:r>
          </w:p>
        </w:tc>
        <w:tc>
          <w:tcPr>
            <w:tcW w:w="825" w:type="dxa"/>
            <w:tcBorders>
              <w:top w:val="nil"/>
              <w:left w:val="nil"/>
              <w:bottom w:val="single" w:sz="4" w:space="0" w:color="auto"/>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0.01</w:t>
            </w:r>
          </w:p>
        </w:tc>
        <w:tc>
          <w:tcPr>
            <w:tcW w:w="960" w:type="dxa"/>
            <w:tcBorders>
              <w:top w:val="nil"/>
              <w:left w:val="nil"/>
              <w:bottom w:val="single" w:sz="4" w:space="0" w:color="auto"/>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0.05</w:t>
            </w:r>
          </w:p>
        </w:tc>
        <w:tc>
          <w:tcPr>
            <w:tcW w:w="960" w:type="dxa"/>
            <w:tcBorders>
              <w:top w:val="nil"/>
              <w:left w:val="nil"/>
              <w:bottom w:val="single" w:sz="4" w:space="0" w:color="auto"/>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0.16</w:t>
            </w:r>
          </w:p>
        </w:tc>
        <w:tc>
          <w:tcPr>
            <w:tcW w:w="960" w:type="dxa"/>
            <w:tcBorders>
              <w:top w:val="nil"/>
              <w:left w:val="single" w:sz="4" w:space="0" w:color="auto"/>
              <w:bottom w:val="single" w:sz="4" w:space="0" w:color="auto"/>
              <w:right w:val="nil"/>
            </w:tcBorders>
            <w:shd w:val="clear" w:color="auto" w:fill="auto"/>
            <w:noWrap/>
            <w:vAlign w:val="bottom"/>
            <w:hideMark/>
          </w:tcPr>
          <w:p w:rsidR="002A038D" w:rsidRPr="00F50D88" w:rsidRDefault="002A038D" w:rsidP="00501044">
            <w:pPr>
              <w:tabs>
                <w:tab w:val="left" w:pos="-10953"/>
              </w:tabs>
              <w:jc w:val="right"/>
              <w:rPr>
                <w:color w:val="000000"/>
              </w:rPr>
            </w:pPr>
            <w:r w:rsidRPr="00F50D88">
              <w:rPr>
                <w:color w:val="000000"/>
              </w:rPr>
              <w:t>0.22</w:t>
            </w:r>
          </w:p>
        </w:tc>
      </w:tr>
      <w:tr w:rsidR="002A038D" w:rsidRPr="00F50D88" w:rsidTr="00603BD7">
        <w:trPr>
          <w:trHeight w:val="300"/>
        </w:trPr>
        <w:tc>
          <w:tcPr>
            <w:tcW w:w="1278" w:type="dxa"/>
            <w:tcBorders>
              <w:top w:val="nil"/>
              <w:left w:val="nil"/>
              <w:bottom w:val="nil"/>
              <w:right w:val="nil"/>
            </w:tcBorders>
            <w:shd w:val="clear" w:color="auto" w:fill="auto"/>
            <w:noWrap/>
            <w:vAlign w:val="bottom"/>
            <w:hideMark/>
          </w:tcPr>
          <w:p w:rsidR="002A038D" w:rsidRPr="00F50D88" w:rsidRDefault="002A038D" w:rsidP="002A038D">
            <w:pPr>
              <w:jc w:val="right"/>
              <w:rPr>
                <w:bCs/>
                <w:color w:val="000000"/>
              </w:rPr>
            </w:pPr>
            <w:r w:rsidRPr="00F50D88">
              <w:rPr>
                <w:bCs/>
                <w:color w:val="000000"/>
              </w:rPr>
              <w:t>Total</w:t>
            </w:r>
          </w:p>
        </w:tc>
        <w:tc>
          <w:tcPr>
            <w:tcW w:w="825" w:type="dxa"/>
            <w:tcBorders>
              <w:top w:val="nil"/>
              <w:left w:val="single" w:sz="4" w:space="0" w:color="auto"/>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0.26</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0.39</w:t>
            </w:r>
          </w:p>
        </w:tc>
        <w:tc>
          <w:tcPr>
            <w:tcW w:w="960" w:type="dxa"/>
            <w:tcBorders>
              <w:top w:val="nil"/>
              <w:left w:val="nil"/>
              <w:bottom w:val="nil"/>
              <w:right w:val="nil"/>
            </w:tcBorders>
            <w:shd w:val="clear" w:color="auto" w:fill="auto"/>
            <w:noWrap/>
            <w:vAlign w:val="bottom"/>
            <w:hideMark/>
          </w:tcPr>
          <w:p w:rsidR="002A038D" w:rsidRPr="00F50D88" w:rsidRDefault="002A038D" w:rsidP="002A038D">
            <w:pPr>
              <w:jc w:val="right"/>
              <w:rPr>
                <w:color w:val="000000"/>
              </w:rPr>
            </w:pPr>
            <w:r w:rsidRPr="00F50D88">
              <w:rPr>
                <w:color w:val="000000"/>
              </w:rPr>
              <w:t>0.35</w:t>
            </w:r>
          </w:p>
        </w:tc>
        <w:tc>
          <w:tcPr>
            <w:tcW w:w="960" w:type="dxa"/>
            <w:tcBorders>
              <w:top w:val="nil"/>
              <w:left w:val="single" w:sz="4" w:space="0" w:color="auto"/>
              <w:bottom w:val="nil"/>
              <w:right w:val="nil"/>
            </w:tcBorders>
            <w:shd w:val="clear" w:color="auto" w:fill="auto"/>
            <w:noWrap/>
            <w:vAlign w:val="bottom"/>
            <w:hideMark/>
          </w:tcPr>
          <w:p w:rsidR="002A038D" w:rsidRPr="00F50D88" w:rsidRDefault="002A038D" w:rsidP="00501044">
            <w:pPr>
              <w:tabs>
                <w:tab w:val="left" w:pos="-10953"/>
              </w:tabs>
              <w:jc w:val="right"/>
              <w:rPr>
                <w:color w:val="000000"/>
              </w:rPr>
            </w:pPr>
            <w:r w:rsidRPr="00F50D88">
              <w:rPr>
                <w:color w:val="000000"/>
              </w:rPr>
              <w:t>1</w:t>
            </w:r>
          </w:p>
        </w:tc>
      </w:tr>
    </w:tbl>
    <w:p w:rsidR="002A038D" w:rsidRDefault="002A038D" w:rsidP="002A038D"/>
    <w:p w:rsidR="00501044" w:rsidRDefault="00501044" w:rsidP="00603BD7">
      <w:pPr>
        <w:tabs>
          <w:tab w:val="left" w:pos="900"/>
          <w:tab w:val="left" w:pos="1260"/>
        </w:tabs>
        <w:ind w:left="1260" w:hanging="720"/>
      </w:pPr>
    </w:p>
    <w:p w:rsidR="002A038D" w:rsidRDefault="00603BD7" w:rsidP="00603BD7">
      <w:pPr>
        <w:tabs>
          <w:tab w:val="left" w:pos="900"/>
          <w:tab w:val="left" w:pos="1260"/>
        </w:tabs>
        <w:ind w:left="1260" w:hanging="720"/>
      </w:pPr>
      <w:r>
        <w:tab/>
        <w:t>b</w:t>
      </w:r>
      <w:r w:rsidR="002A038D">
        <w:t>.</w:t>
      </w:r>
      <w:r>
        <w:tab/>
      </w:r>
      <w:r w:rsidR="002A038D">
        <w:rPr>
          <w:i/>
        </w:rPr>
        <w:t xml:space="preserve">E(x) </w:t>
      </w:r>
      <w:r w:rsidR="002A038D">
        <w:t>= 1(.28) + 2(.50) + 3(.22) = 1.94</w:t>
      </w:r>
    </w:p>
    <w:p w:rsidR="00603BD7" w:rsidRDefault="00603BD7" w:rsidP="00603BD7">
      <w:pPr>
        <w:tabs>
          <w:tab w:val="left" w:pos="900"/>
          <w:tab w:val="left" w:pos="1260"/>
        </w:tabs>
        <w:ind w:left="1260" w:hanging="720"/>
      </w:pPr>
    </w:p>
    <w:p w:rsidR="002A038D" w:rsidRDefault="00603BD7" w:rsidP="00603BD7">
      <w:pPr>
        <w:tabs>
          <w:tab w:val="left" w:pos="900"/>
          <w:tab w:val="left" w:pos="1260"/>
        </w:tabs>
        <w:ind w:left="1260" w:hanging="720"/>
      </w:pPr>
      <w:r>
        <w:rPr>
          <w:i/>
        </w:rPr>
        <w:tab/>
      </w:r>
      <w:r>
        <w:rPr>
          <w:i/>
        </w:rPr>
        <w:tab/>
      </w:r>
      <w:r w:rsidR="00500BF1" w:rsidRPr="00500BF1">
        <w:rPr>
          <w:i/>
        </w:rPr>
        <w:t>Var</w:t>
      </w:r>
      <w:r w:rsidR="002A038D">
        <w:rPr>
          <w:i/>
        </w:rPr>
        <w:t xml:space="preserve">(x) </w:t>
      </w:r>
      <w:r w:rsidR="002A038D">
        <w:t>= .28(1 – 1.94)</w:t>
      </w:r>
      <w:r w:rsidR="002A038D">
        <w:rPr>
          <w:vertAlign w:val="superscript"/>
        </w:rPr>
        <w:t>2</w:t>
      </w:r>
      <w:r w:rsidR="002A038D">
        <w:t xml:space="preserve"> + .50(2- 1.94)</w:t>
      </w:r>
      <w:r w:rsidR="002A038D">
        <w:rPr>
          <w:vertAlign w:val="superscript"/>
        </w:rPr>
        <w:t>2</w:t>
      </w:r>
      <w:r w:rsidR="002A038D">
        <w:t xml:space="preserve"> + .22(3 – 1.94)</w:t>
      </w:r>
      <w:r w:rsidR="002A038D">
        <w:rPr>
          <w:vertAlign w:val="superscript"/>
        </w:rPr>
        <w:t>2</w:t>
      </w:r>
      <w:r w:rsidR="002A038D">
        <w:t xml:space="preserve"> = .4964</w:t>
      </w:r>
    </w:p>
    <w:p w:rsidR="00F871DA" w:rsidRDefault="00F871DA" w:rsidP="00603BD7">
      <w:pPr>
        <w:tabs>
          <w:tab w:val="left" w:pos="900"/>
          <w:tab w:val="left" w:pos="1260"/>
        </w:tabs>
        <w:ind w:left="1260" w:hanging="720"/>
      </w:pPr>
    </w:p>
    <w:p w:rsidR="00FD05E1" w:rsidRDefault="00FD05E1" w:rsidP="00603BD7">
      <w:pPr>
        <w:tabs>
          <w:tab w:val="left" w:pos="900"/>
          <w:tab w:val="left" w:pos="1260"/>
        </w:tabs>
        <w:ind w:left="1260" w:hanging="720"/>
      </w:pPr>
    </w:p>
    <w:p w:rsidR="00603BD7" w:rsidRDefault="00603BD7" w:rsidP="00603BD7">
      <w:pPr>
        <w:tabs>
          <w:tab w:val="left" w:pos="900"/>
          <w:tab w:val="left" w:pos="1260"/>
        </w:tabs>
        <w:ind w:left="1260" w:hanging="720"/>
      </w:pPr>
      <w:r>
        <w:lastRenderedPageBreak/>
        <w:tab/>
      </w:r>
      <w:r w:rsidR="002A038D">
        <w:t>c.</w:t>
      </w:r>
      <w:r>
        <w:tab/>
      </w:r>
      <w:r w:rsidR="002A038D">
        <w:t xml:space="preserve"> </w:t>
      </w:r>
      <w:r w:rsidR="002A038D">
        <w:rPr>
          <w:i/>
        </w:rPr>
        <w:t xml:space="preserve">E(y) </w:t>
      </w:r>
      <w:r w:rsidR="002A038D">
        <w:t>= 1(.26) + 2(.39) + 3(.35) = 2.09</w:t>
      </w:r>
    </w:p>
    <w:p w:rsidR="00603BD7" w:rsidRDefault="00603BD7" w:rsidP="00603BD7">
      <w:pPr>
        <w:tabs>
          <w:tab w:val="left" w:pos="900"/>
          <w:tab w:val="left" w:pos="1260"/>
        </w:tabs>
        <w:ind w:left="1260" w:hanging="720"/>
      </w:pPr>
    </w:p>
    <w:p w:rsidR="002A038D" w:rsidRDefault="00603BD7" w:rsidP="00603BD7">
      <w:pPr>
        <w:tabs>
          <w:tab w:val="left" w:pos="900"/>
          <w:tab w:val="left" w:pos="1260"/>
        </w:tabs>
        <w:ind w:left="1260" w:hanging="720"/>
      </w:pPr>
      <w:r>
        <w:tab/>
      </w:r>
      <w:r>
        <w:tab/>
      </w:r>
      <w:r w:rsidR="00500BF1" w:rsidRPr="00500BF1">
        <w:rPr>
          <w:i/>
        </w:rPr>
        <w:t>Var</w:t>
      </w:r>
      <w:r w:rsidR="002A038D">
        <w:rPr>
          <w:i/>
        </w:rPr>
        <w:t xml:space="preserve">(y) </w:t>
      </w:r>
      <w:r w:rsidR="002A038D">
        <w:t>= .26(1 – 2.09)</w:t>
      </w:r>
      <w:r w:rsidR="002A038D">
        <w:rPr>
          <w:vertAlign w:val="superscript"/>
        </w:rPr>
        <w:t>2</w:t>
      </w:r>
      <w:r w:rsidR="002A038D">
        <w:t xml:space="preserve"> + .39(2 – 2.09)</w:t>
      </w:r>
      <w:r w:rsidR="002A038D">
        <w:rPr>
          <w:vertAlign w:val="superscript"/>
        </w:rPr>
        <w:t>2</w:t>
      </w:r>
      <w:r w:rsidR="002A038D">
        <w:t xml:space="preserve"> + .35(3 – 2.09)</w:t>
      </w:r>
      <w:r w:rsidR="002A038D">
        <w:rPr>
          <w:vertAlign w:val="superscript"/>
        </w:rPr>
        <w:t>2</w:t>
      </w:r>
      <w:r w:rsidR="002A038D">
        <w:t xml:space="preserve"> = .6019</w:t>
      </w:r>
    </w:p>
    <w:p w:rsidR="00603BD7" w:rsidRDefault="00603BD7" w:rsidP="00603BD7">
      <w:pPr>
        <w:tabs>
          <w:tab w:val="left" w:pos="900"/>
          <w:tab w:val="left" w:pos="1260"/>
        </w:tabs>
        <w:ind w:left="1260" w:hanging="720"/>
      </w:pPr>
    </w:p>
    <w:p w:rsidR="002A038D" w:rsidRDefault="00603BD7" w:rsidP="00603BD7">
      <w:pPr>
        <w:tabs>
          <w:tab w:val="left" w:pos="900"/>
          <w:tab w:val="left" w:pos="1260"/>
        </w:tabs>
        <w:ind w:left="1260" w:hanging="720"/>
        <w:rPr>
          <w:position w:val="-14"/>
        </w:rPr>
      </w:pPr>
      <w:r>
        <w:tab/>
      </w:r>
      <w:proofErr w:type="gramStart"/>
      <w:r w:rsidR="002A038D">
        <w:t>d</w:t>
      </w:r>
      <w:proofErr w:type="gramEnd"/>
      <w:r w:rsidR="002A038D">
        <w:t>.</w:t>
      </w:r>
      <w:r>
        <w:tab/>
      </w:r>
      <w:r w:rsidR="00FD05E1" w:rsidRPr="00603BD7">
        <w:rPr>
          <w:position w:val="-12"/>
        </w:rPr>
        <w:object w:dxaOrig="6120" w:dyaOrig="320">
          <v:shape id="_x0000_i1052" type="#_x0000_t75" style="width:305.85pt;height:15.55pt" o:ole="">
            <v:imagedata r:id="rId63" o:title=""/>
          </v:shape>
          <o:OLEObject Type="Embed" ProgID="Equation.DSMT4" ShapeID="_x0000_i1052" DrawAspect="Content" ObjectID="_1410434399" r:id="rId64"/>
        </w:object>
      </w:r>
    </w:p>
    <w:p w:rsidR="00603BD7" w:rsidRDefault="00603BD7" w:rsidP="00603BD7">
      <w:pPr>
        <w:tabs>
          <w:tab w:val="left" w:pos="900"/>
          <w:tab w:val="left" w:pos="1260"/>
        </w:tabs>
        <w:ind w:left="1260" w:hanging="720"/>
        <w:rPr>
          <w:position w:val="-14"/>
        </w:rPr>
      </w:pPr>
    </w:p>
    <w:p w:rsidR="002A038D" w:rsidRDefault="00603BD7" w:rsidP="00603BD7">
      <w:pPr>
        <w:tabs>
          <w:tab w:val="left" w:pos="900"/>
          <w:tab w:val="left" w:pos="1260"/>
        </w:tabs>
        <w:ind w:left="1260" w:hanging="720"/>
      </w:pPr>
      <w:r>
        <w:tab/>
      </w:r>
      <w:r>
        <w:tab/>
      </w:r>
      <w:r w:rsidR="002A038D">
        <w:t xml:space="preserve">Since, the covariance </w:t>
      </w:r>
      <w:r w:rsidRPr="00603BD7">
        <w:rPr>
          <w:position w:val="-12"/>
        </w:rPr>
        <w:object w:dxaOrig="980" w:dyaOrig="320">
          <v:shape id="_x0000_i1053" type="#_x0000_t75" style="width:48.95pt;height:15.55pt" o:ole="">
            <v:imagedata r:id="rId65" o:title=""/>
          </v:shape>
          <o:OLEObject Type="Embed" ProgID="Equation.DSMT4" ShapeID="_x0000_i1053" DrawAspect="Content" ObjectID="_1410434400" r:id="rId66"/>
        </w:object>
      </w:r>
      <w:r w:rsidR="002A038D">
        <w:t>is positive we can conclude that as the quality</w:t>
      </w:r>
      <w:r>
        <w:t xml:space="preserve"> </w:t>
      </w:r>
      <w:r w:rsidR="002A038D">
        <w:t>rating goes up, the meal price goes up.  This is as we would expect.</w:t>
      </w:r>
    </w:p>
    <w:p w:rsidR="002A038D" w:rsidRDefault="002A038D" w:rsidP="00603BD7">
      <w:pPr>
        <w:tabs>
          <w:tab w:val="left" w:pos="900"/>
          <w:tab w:val="left" w:pos="1260"/>
        </w:tabs>
        <w:ind w:left="1260" w:hanging="720"/>
      </w:pPr>
    </w:p>
    <w:p w:rsidR="002A038D" w:rsidRDefault="00603BD7" w:rsidP="00603BD7">
      <w:pPr>
        <w:tabs>
          <w:tab w:val="left" w:pos="900"/>
          <w:tab w:val="left" w:pos="1260"/>
        </w:tabs>
        <w:ind w:left="1260" w:hanging="720"/>
        <w:rPr>
          <w:position w:val="-32"/>
        </w:rPr>
      </w:pPr>
      <w:r>
        <w:tab/>
      </w:r>
      <w:proofErr w:type="gramStart"/>
      <w:r>
        <w:t>e</w:t>
      </w:r>
      <w:proofErr w:type="gramEnd"/>
      <w:r>
        <w:t>.</w:t>
      </w:r>
      <w:r>
        <w:tab/>
      </w:r>
      <w:r w:rsidRPr="00603BD7">
        <w:rPr>
          <w:position w:val="-28"/>
        </w:rPr>
        <w:object w:dxaOrig="3019" w:dyaOrig="639">
          <v:shape id="_x0000_i1054" type="#_x0000_t75" style="width:150.9pt;height:31.7pt" o:ole="">
            <v:imagedata r:id="rId67" o:title=""/>
          </v:shape>
          <o:OLEObject Type="Embed" ProgID="Equation.DSMT4" ShapeID="_x0000_i1054" DrawAspect="Content" ObjectID="_1410434401" r:id="rId68"/>
        </w:object>
      </w:r>
    </w:p>
    <w:p w:rsidR="00FA36CA" w:rsidRDefault="00FA36CA" w:rsidP="00603BD7">
      <w:pPr>
        <w:tabs>
          <w:tab w:val="left" w:pos="900"/>
          <w:tab w:val="left" w:pos="1260"/>
        </w:tabs>
        <w:ind w:left="1260" w:hanging="720"/>
      </w:pPr>
    </w:p>
    <w:p w:rsidR="002A038D" w:rsidRDefault="00603BD7" w:rsidP="00603BD7">
      <w:pPr>
        <w:tabs>
          <w:tab w:val="left" w:pos="900"/>
          <w:tab w:val="left" w:pos="1260"/>
        </w:tabs>
        <w:ind w:left="1260" w:hanging="720"/>
        <w:rPr>
          <w:position w:val="-10"/>
        </w:rPr>
      </w:pPr>
      <w:r>
        <w:tab/>
      </w:r>
      <w:r>
        <w:tab/>
        <w:t>W</w:t>
      </w:r>
      <w:r w:rsidR="002A038D">
        <w:t>ith a correlation coefficient of .5221 we would call this a moderately positive</w:t>
      </w:r>
      <w:r>
        <w:t xml:space="preserve"> </w:t>
      </w:r>
      <w:r w:rsidR="002A038D">
        <w:t>relationship.  It is not likely to find a low cost restaurant that is also high quality.</w:t>
      </w:r>
      <w:r>
        <w:t xml:space="preserve"> </w:t>
      </w:r>
      <w:r w:rsidR="002A038D">
        <w:t xml:space="preserve">But, it is possible.  There are 3 of them leading to </w:t>
      </w:r>
      <w:r w:rsidRPr="00ED120B">
        <w:rPr>
          <w:position w:val="-10"/>
        </w:rPr>
        <w:object w:dxaOrig="1060" w:dyaOrig="300">
          <v:shape id="_x0000_i1055" type="#_x0000_t75" style="width:53pt;height:15pt" o:ole="">
            <v:imagedata r:id="rId69" o:title=""/>
          </v:shape>
          <o:OLEObject Type="Embed" ProgID="Equation.DSMT4" ShapeID="_x0000_i1055" DrawAspect="Content" ObjectID="_1410434402" r:id="rId70"/>
        </w:object>
      </w:r>
    </w:p>
    <w:p w:rsidR="00F50D88" w:rsidRDefault="00F50D88" w:rsidP="00603BD7">
      <w:pPr>
        <w:tabs>
          <w:tab w:val="left" w:pos="900"/>
          <w:tab w:val="left" w:pos="1260"/>
        </w:tabs>
        <w:ind w:left="1260" w:hanging="720"/>
        <w:rPr>
          <w:position w:val="-10"/>
        </w:rPr>
      </w:pPr>
    </w:p>
    <w:p w:rsidR="00F50D88" w:rsidRDefault="00F50D88" w:rsidP="00603BD7">
      <w:pPr>
        <w:tabs>
          <w:tab w:val="left" w:pos="900"/>
          <w:tab w:val="left" w:pos="1260"/>
        </w:tabs>
        <w:ind w:left="1260" w:hanging="720"/>
        <w:rPr>
          <w:position w:val="-10"/>
        </w:rPr>
      </w:pPr>
      <w:r>
        <w:rPr>
          <w:position w:val="-10"/>
        </w:rPr>
        <w:t>28.</w:t>
      </w:r>
      <w:r>
        <w:rPr>
          <w:position w:val="-10"/>
        </w:rPr>
        <w:tab/>
        <w:t>a.</w:t>
      </w:r>
      <w:r>
        <w:rPr>
          <w:position w:val="-10"/>
        </w:rPr>
        <w:tab/>
        <w:t xml:space="preserve">Marginal distribution of </w:t>
      </w:r>
      <w:r w:rsidR="00501044">
        <w:rPr>
          <w:position w:val="-10"/>
        </w:rPr>
        <w:t xml:space="preserve">Direct </w:t>
      </w:r>
      <w:r>
        <w:rPr>
          <w:position w:val="-10"/>
        </w:rPr>
        <w:t>Labor Cost</w:t>
      </w:r>
    </w:p>
    <w:p w:rsidR="00603BD7" w:rsidRDefault="00603BD7" w:rsidP="00603BD7">
      <w:pPr>
        <w:tabs>
          <w:tab w:val="left" w:pos="900"/>
          <w:tab w:val="left" w:pos="1260"/>
        </w:tabs>
        <w:ind w:left="1260" w:hanging="720"/>
        <w:rPr>
          <w:position w:val="-10"/>
        </w:rPr>
      </w:pPr>
    </w:p>
    <w:tbl>
      <w:tblPr>
        <w:tblW w:w="6763" w:type="dxa"/>
        <w:jc w:val="center"/>
        <w:tblInd w:w="1368" w:type="dxa"/>
        <w:tblLook w:val="04A0" w:firstRow="1" w:lastRow="0" w:firstColumn="1" w:lastColumn="0" w:noHBand="0" w:noVBand="1"/>
      </w:tblPr>
      <w:tblGrid>
        <w:gridCol w:w="960"/>
        <w:gridCol w:w="556"/>
        <w:gridCol w:w="1184"/>
        <w:gridCol w:w="1059"/>
        <w:gridCol w:w="1484"/>
        <w:gridCol w:w="1520"/>
      </w:tblGrid>
      <w:tr w:rsidR="00F50D88" w:rsidRPr="00F50D88" w:rsidTr="004E734F">
        <w:trPr>
          <w:trHeight w:val="300"/>
          <w:jc w:val="center"/>
        </w:trPr>
        <w:tc>
          <w:tcPr>
            <w:tcW w:w="960" w:type="dxa"/>
            <w:tcBorders>
              <w:bottom w:val="single" w:sz="4" w:space="0" w:color="auto"/>
            </w:tcBorders>
            <w:shd w:val="clear" w:color="auto" w:fill="auto"/>
            <w:noWrap/>
            <w:hideMark/>
          </w:tcPr>
          <w:p w:rsidR="00F50D88" w:rsidRPr="004E734F" w:rsidRDefault="00F50D88" w:rsidP="004E734F">
            <w:pPr>
              <w:jc w:val="center"/>
              <w:rPr>
                <w:bCs/>
                <w:i/>
                <w:iCs/>
                <w:color w:val="000000"/>
              </w:rPr>
            </w:pPr>
            <w:r w:rsidRPr="004E734F">
              <w:rPr>
                <w:bCs/>
                <w:i/>
                <w:iCs/>
                <w:color w:val="000000"/>
              </w:rPr>
              <w:t>y</w:t>
            </w:r>
          </w:p>
        </w:tc>
        <w:tc>
          <w:tcPr>
            <w:tcW w:w="556" w:type="dxa"/>
            <w:tcBorders>
              <w:bottom w:val="single" w:sz="4" w:space="0" w:color="auto"/>
            </w:tcBorders>
            <w:shd w:val="clear" w:color="auto" w:fill="auto"/>
            <w:noWrap/>
            <w:hideMark/>
          </w:tcPr>
          <w:p w:rsidR="00F50D88" w:rsidRPr="004E734F" w:rsidRDefault="00F50D88" w:rsidP="004E734F">
            <w:pPr>
              <w:jc w:val="center"/>
              <w:rPr>
                <w:bCs/>
                <w:i/>
                <w:iCs/>
                <w:color w:val="000000"/>
              </w:rPr>
            </w:pPr>
            <w:r w:rsidRPr="004E734F">
              <w:rPr>
                <w:bCs/>
                <w:i/>
                <w:iCs/>
                <w:color w:val="000000"/>
              </w:rPr>
              <w:t>f</w:t>
            </w:r>
            <w:r w:rsidR="00D95349">
              <w:rPr>
                <w:bCs/>
                <w:i/>
                <w:iCs/>
                <w:color w:val="000000"/>
              </w:rPr>
              <w:t xml:space="preserve"> </w:t>
            </w:r>
            <w:r w:rsidRPr="004E734F">
              <w:rPr>
                <w:bCs/>
                <w:i/>
                <w:iCs/>
                <w:color w:val="000000"/>
              </w:rPr>
              <w:t>(y)</w:t>
            </w:r>
          </w:p>
        </w:tc>
        <w:tc>
          <w:tcPr>
            <w:tcW w:w="1184" w:type="dxa"/>
            <w:tcBorders>
              <w:bottom w:val="single" w:sz="4" w:space="0" w:color="auto"/>
            </w:tcBorders>
            <w:shd w:val="clear" w:color="auto" w:fill="auto"/>
            <w:noWrap/>
            <w:hideMark/>
          </w:tcPr>
          <w:p w:rsidR="00F50D88" w:rsidRPr="004E734F" w:rsidRDefault="00FD05E1" w:rsidP="00FD05E1">
            <w:pPr>
              <w:jc w:val="center"/>
              <w:rPr>
                <w:bCs/>
                <w:i/>
                <w:iCs/>
                <w:color w:val="000000"/>
              </w:rPr>
            </w:pPr>
            <w:proofErr w:type="spellStart"/>
            <w:r>
              <w:rPr>
                <w:bCs/>
                <w:i/>
                <w:iCs/>
                <w:color w:val="000000"/>
              </w:rPr>
              <w:t>y</w:t>
            </w:r>
            <w:r w:rsidR="00F50D88" w:rsidRPr="004E734F">
              <w:rPr>
                <w:bCs/>
                <w:i/>
                <w:iCs/>
                <w:color w:val="000000"/>
              </w:rPr>
              <w:t>f</w:t>
            </w:r>
            <w:proofErr w:type="spellEnd"/>
            <w:r w:rsidR="00D95349">
              <w:rPr>
                <w:bCs/>
                <w:i/>
                <w:iCs/>
                <w:color w:val="000000"/>
              </w:rPr>
              <w:t xml:space="preserve"> </w:t>
            </w:r>
            <w:r w:rsidR="00F50D88" w:rsidRPr="004E734F">
              <w:rPr>
                <w:bCs/>
                <w:i/>
                <w:iCs/>
                <w:color w:val="000000"/>
              </w:rPr>
              <w:t>(</w:t>
            </w:r>
            <w:r>
              <w:rPr>
                <w:bCs/>
                <w:i/>
                <w:iCs/>
                <w:color w:val="000000"/>
              </w:rPr>
              <w:t>y</w:t>
            </w:r>
            <w:r w:rsidR="00F50D88" w:rsidRPr="004E734F">
              <w:rPr>
                <w:bCs/>
                <w:i/>
                <w:iCs/>
                <w:color w:val="000000"/>
              </w:rPr>
              <w:t>)</w:t>
            </w:r>
          </w:p>
        </w:tc>
        <w:tc>
          <w:tcPr>
            <w:tcW w:w="1059" w:type="dxa"/>
            <w:tcBorders>
              <w:bottom w:val="single" w:sz="4" w:space="0" w:color="auto"/>
            </w:tcBorders>
            <w:shd w:val="clear" w:color="auto" w:fill="auto"/>
            <w:noWrap/>
            <w:hideMark/>
          </w:tcPr>
          <w:p w:rsidR="00F50D88" w:rsidRPr="004E734F" w:rsidRDefault="00F50D88" w:rsidP="004E734F">
            <w:pPr>
              <w:jc w:val="center"/>
              <w:rPr>
                <w:bCs/>
                <w:i/>
                <w:iCs/>
                <w:color w:val="000000"/>
              </w:rPr>
            </w:pPr>
            <w:r w:rsidRPr="004E734F">
              <w:rPr>
                <w:bCs/>
                <w:i/>
                <w:iCs/>
                <w:color w:val="000000"/>
              </w:rPr>
              <w:t>y - E(y)</w:t>
            </w:r>
          </w:p>
        </w:tc>
        <w:tc>
          <w:tcPr>
            <w:tcW w:w="1484" w:type="dxa"/>
            <w:tcBorders>
              <w:bottom w:val="single" w:sz="4" w:space="0" w:color="auto"/>
            </w:tcBorders>
            <w:shd w:val="clear" w:color="auto" w:fill="auto"/>
            <w:noWrap/>
            <w:hideMark/>
          </w:tcPr>
          <w:p w:rsidR="00F50D88" w:rsidRPr="004E734F" w:rsidRDefault="00F50D88" w:rsidP="004E734F">
            <w:pPr>
              <w:jc w:val="center"/>
              <w:rPr>
                <w:bCs/>
                <w:i/>
                <w:iCs/>
                <w:color w:val="000000"/>
              </w:rPr>
            </w:pPr>
            <w:r w:rsidRPr="004E734F">
              <w:rPr>
                <w:bCs/>
                <w:i/>
                <w:iCs/>
                <w:color w:val="000000"/>
              </w:rPr>
              <w:t>(y-E(y))</w:t>
            </w:r>
            <w:r w:rsidRPr="004E734F">
              <w:rPr>
                <w:bCs/>
                <w:i/>
                <w:iCs/>
                <w:color w:val="000000"/>
                <w:vertAlign w:val="superscript"/>
              </w:rPr>
              <w:t>2</w:t>
            </w:r>
          </w:p>
        </w:tc>
        <w:tc>
          <w:tcPr>
            <w:tcW w:w="1520" w:type="dxa"/>
            <w:tcBorders>
              <w:bottom w:val="single" w:sz="4" w:space="0" w:color="auto"/>
            </w:tcBorders>
            <w:shd w:val="clear" w:color="auto" w:fill="auto"/>
            <w:noWrap/>
            <w:hideMark/>
          </w:tcPr>
          <w:p w:rsidR="00F50D88" w:rsidRPr="004E734F" w:rsidRDefault="00F50D88" w:rsidP="004E734F">
            <w:pPr>
              <w:jc w:val="center"/>
              <w:rPr>
                <w:bCs/>
                <w:i/>
                <w:iCs/>
                <w:color w:val="000000"/>
              </w:rPr>
            </w:pPr>
            <w:r w:rsidRPr="004E734F">
              <w:rPr>
                <w:bCs/>
                <w:i/>
                <w:iCs/>
                <w:color w:val="000000"/>
              </w:rPr>
              <w:t xml:space="preserve">  (y-E(y))</w:t>
            </w:r>
            <w:r w:rsidRPr="00FA36CA">
              <w:rPr>
                <w:bCs/>
                <w:i/>
                <w:iCs/>
                <w:color w:val="000000"/>
                <w:vertAlign w:val="superscript"/>
              </w:rPr>
              <w:t>2</w:t>
            </w:r>
            <w:r w:rsidRPr="004E734F">
              <w:rPr>
                <w:bCs/>
                <w:i/>
                <w:iCs/>
                <w:color w:val="000000"/>
              </w:rPr>
              <w:t>f</w:t>
            </w:r>
            <w:r w:rsidR="00D95349">
              <w:rPr>
                <w:bCs/>
                <w:i/>
                <w:iCs/>
                <w:color w:val="000000"/>
              </w:rPr>
              <w:t xml:space="preserve"> </w:t>
            </w:r>
            <w:r w:rsidRPr="004E734F">
              <w:rPr>
                <w:bCs/>
                <w:i/>
                <w:iCs/>
                <w:color w:val="000000"/>
              </w:rPr>
              <w:t>(y)</w:t>
            </w:r>
          </w:p>
        </w:tc>
      </w:tr>
      <w:tr w:rsidR="00F50D88" w:rsidRPr="00F50D88" w:rsidTr="004E734F">
        <w:trPr>
          <w:trHeight w:val="300"/>
          <w:jc w:val="center"/>
        </w:trPr>
        <w:tc>
          <w:tcPr>
            <w:tcW w:w="960" w:type="dxa"/>
            <w:tcBorders>
              <w:top w:val="single" w:sz="4" w:space="0" w:color="auto"/>
            </w:tcBorders>
            <w:shd w:val="clear" w:color="auto" w:fill="auto"/>
            <w:noWrap/>
            <w:hideMark/>
          </w:tcPr>
          <w:p w:rsidR="00F50D88" w:rsidRPr="004E734F" w:rsidRDefault="00F50D88" w:rsidP="004E734F">
            <w:pPr>
              <w:jc w:val="center"/>
              <w:rPr>
                <w:color w:val="000000"/>
              </w:rPr>
            </w:pPr>
            <w:r w:rsidRPr="004E734F">
              <w:rPr>
                <w:color w:val="000000"/>
              </w:rPr>
              <w:t>43</w:t>
            </w:r>
          </w:p>
        </w:tc>
        <w:tc>
          <w:tcPr>
            <w:tcW w:w="556" w:type="dxa"/>
            <w:tcBorders>
              <w:top w:val="single" w:sz="4" w:space="0" w:color="auto"/>
            </w:tcBorders>
            <w:shd w:val="clear" w:color="auto" w:fill="auto"/>
            <w:noWrap/>
            <w:hideMark/>
          </w:tcPr>
          <w:p w:rsidR="00F50D88" w:rsidRPr="004E734F" w:rsidRDefault="00FD05E1" w:rsidP="004E734F">
            <w:pPr>
              <w:jc w:val="center"/>
              <w:rPr>
                <w:color w:val="000000"/>
              </w:rPr>
            </w:pPr>
            <w:r>
              <w:rPr>
                <w:color w:val="000000"/>
              </w:rPr>
              <w:t>.</w:t>
            </w:r>
            <w:r w:rsidR="00F50D88" w:rsidRPr="004E734F">
              <w:rPr>
                <w:color w:val="000000"/>
              </w:rPr>
              <w:t>3</w:t>
            </w:r>
          </w:p>
        </w:tc>
        <w:tc>
          <w:tcPr>
            <w:tcW w:w="1184" w:type="dxa"/>
            <w:tcBorders>
              <w:top w:val="single" w:sz="4" w:space="0" w:color="auto"/>
            </w:tcBorders>
            <w:shd w:val="clear" w:color="auto" w:fill="auto"/>
            <w:noWrap/>
            <w:hideMark/>
          </w:tcPr>
          <w:p w:rsidR="00F50D88" w:rsidRPr="004E734F" w:rsidRDefault="00F50D88" w:rsidP="004E734F">
            <w:pPr>
              <w:ind w:right="110"/>
              <w:jc w:val="center"/>
              <w:rPr>
                <w:color w:val="000000"/>
              </w:rPr>
            </w:pPr>
            <w:r w:rsidRPr="004E734F">
              <w:rPr>
                <w:color w:val="000000"/>
              </w:rPr>
              <w:t>12.9</w:t>
            </w:r>
          </w:p>
        </w:tc>
        <w:tc>
          <w:tcPr>
            <w:tcW w:w="1059" w:type="dxa"/>
            <w:tcBorders>
              <w:top w:val="single" w:sz="4" w:space="0" w:color="auto"/>
            </w:tcBorders>
            <w:shd w:val="clear" w:color="auto" w:fill="auto"/>
            <w:noWrap/>
            <w:hideMark/>
          </w:tcPr>
          <w:p w:rsidR="00F50D88" w:rsidRPr="004E734F" w:rsidRDefault="00F50D88" w:rsidP="004E734F">
            <w:pPr>
              <w:jc w:val="center"/>
              <w:rPr>
                <w:color w:val="000000"/>
              </w:rPr>
            </w:pPr>
            <w:r w:rsidRPr="004E734F">
              <w:rPr>
                <w:color w:val="000000"/>
              </w:rPr>
              <w:t>-2.3</w:t>
            </w:r>
          </w:p>
        </w:tc>
        <w:tc>
          <w:tcPr>
            <w:tcW w:w="1484" w:type="dxa"/>
            <w:tcBorders>
              <w:top w:val="single" w:sz="4" w:space="0" w:color="auto"/>
            </w:tcBorders>
            <w:shd w:val="clear" w:color="auto" w:fill="auto"/>
            <w:noWrap/>
            <w:hideMark/>
          </w:tcPr>
          <w:p w:rsidR="00F50D88" w:rsidRPr="004E734F" w:rsidRDefault="00F50D88" w:rsidP="004E734F">
            <w:pPr>
              <w:ind w:right="403"/>
              <w:jc w:val="right"/>
              <w:rPr>
                <w:color w:val="000000"/>
              </w:rPr>
            </w:pPr>
            <w:r w:rsidRPr="004E734F">
              <w:rPr>
                <w:color w:val="000000"/>
              </w:rPr>
              <w:t>5.29</w:t>
            </w:r>
          </w:p>
        </w:tc>
        <w:tc>
          <w:tcPr>
            <w:tcW w:w="1520" w:type="dxa"/>
            <w:tcBorders>
              <w:top w:val="single" w:sz="4" w:space="0" w:color="auto"/>
            </w:tcBorders>
            <w:shd w:val="clear" w:color="auto" w:fill="auto"/>
            <w:noWrap/>
            <w:hideMark/>
          </w:tcPr>
          <w:p w:rsidR="00F50D88" w:rsidRPr="004E734F" w:rsidRDefault="00F50D88" w:rsidP="004E734F">
            <w:pPr>
              <w:ind w:right="393"/>
              <w:jc w:val="right"/>
              <w:rPr>
                <w:color w:val="000000"/>
              </w:rPr>
            </w:pPr>
            <w:r w:rsidRPr="004E734F">
              <w:rPr>
                <w:color w:val="000000"/>
              </w:rPr>
              <w:t>1.587</w:t>
            </w:r>
          </w:p>
        </w:tc>
      </w:tr>
      <w:tr w:rsidR="00F50D88" w:rsidRPr="00F50D88" w:rsidTr="004E734F">
        <w:trPr>
          <w:trHeight w:val="300"/>
          <w:jc w:val="center"/>
        </w:trPr>
        <w:tc>
          <w:tcPr>
            <w:tcW w:w="960" w:type="dxa"/>
            <w:shd w:val="clear" w:color="auto" w:fill="auto"/>
            <w:noWrap/>
            <w:hideMark/>
          </w:tcPr>
          <w:p w:rsidR="00F50D88" w:rsidRPr="004E734F" w:rsidRDefault="00F50D88" w:rsidP="004E734F">
            <w:pPr>
              <w:jc w:val="center"/>
              <w:rPr>
                <w:color w:val="000000"/>
              </w:rPr>
            </w:pPr>
            <w:r w:rsidRPr="004E734F">
              <w:rPr>
                <w:color w:val="000000"/>
              </w:rPr>
              <w:t>45</w:t>
            </w:r>
          </w:p>
        </w:tc>
        <w:tc>
          <w:tcPr>
            <w:tcW w:w="556" w:type="dxa"/>
            <w:shd w:val="clear" w:color="auto" w:fill="auto"/>
            <w:noWrap/>
            <w:hideMark/>
          </w:tcPr>
          <w:p w:rsidR="00F50D88" w:rsidRPr="004E734F" w:rsidRDefault="00FD05E1" w:rsidP="004E734F">
            <w:pPr>
              <w:jc w:val="center"/>
              <w:rPr>
                <w:color w:val="000000"/>
              </w:rPr>
            </w:pPr>
            <w:r>
              <w:rPr>
                <w:color w:val="000000"/>
              </w:rPr>
              <w:t>.</w:t>
            </w:r>
            <w:r w:rsidR="00F50D88" w:rsidRPr="004E734F">
              <w:rPr>
                <w:color w:val="000000"/>
              </w:rPr>
              <w:t>4</w:t>
            </w:r>
          </w:p>
        </w:tc>
        <w:tc>
          <w:tcPr>
            <w:tcW w:w="1184" w:type="dxa"/>
            <w:shd w:val="clear" w:color="auto" w:fill="auto"/>
            <w:noWrap/>
            <w:hideMark/>
          </w:tcPr>
          <w:p w:rsidR="00F50D88" w:rsidRPr="004E734F" w:rsidRDefault="00F50D88" w:rsidP="004E734F">
            <w:pPr>
              <w:ind w:right="110"/>
              <w:jc w:val="center"/>
              <w:rPr>
                <w:color w:val="000000"/>
              </w:rPr>
            </w:pPr>
            <w:r w:rsidRPr="004E734F">
              <w:rPr>
                <w:color w:val="000000"/>
              </w:rPr>
              <w:t>18</w:t>
            </w:r>
          </w:p>
        </w:tc>
        <w:tc>
          <w:tcPr>
            <w:tcW w:w="1059" w:type="dxa"/>
            <w:shd w:val="clear" w:color="auto" w:fill="auto"/>
            <w:noWrap/>
            <w:hideMark/>
          </w:tcPr>
          <w:p w:rsidR="00F50D88" w:rsidRPr="004E734F" w:rsidRDefault="00F50D88" w:rsidP="004E734F">
            <w:pPr>
              <w:jc w:val="center"/>
              <w:rPr>
                <w:color w:val="000000"/>
              </w:rPr>
            </w:pPr>
            <w:r w:rsidRPr="004E734F">
              <w:rPr>
                <w:color w:val="000000"/>
              </w:rPr>
              <w:t>-.3</w:t>
            </w:r>
          </w:p>
        </w:tc>
        <w:tc>
          <w:tcPr>
            <w:tcW w:w="1484" w:type="dxa"/>
            <w:shd w:val="clear" w:color="auto" w:fill="auto"/>
            <w:noWrap/>
            <w:hideMark/>
          </w:tcPr>
          <w:p w:rsidR="00F50D88" w:rsidRPr="004E734F" w:rsidRDefault="00F50D88" w:rsidP="004E734F">
            <w:pPr>
              <w:ind w:right="403"/>
              <w:jc w:val="right"/>
              <w:rPr>
                <w:color w:val="000000"/>
              </w:rPr>
            </w:pPr>
            <w:r w:rsidRPr="004E734F">
              <w:rPr>
                <w:color w:val="000000"/>
              </w:rPr>
              <w:t>.09</w:t>
            </w:r>
          </w:p>
        </w:tc>
        <w:tc>
          <w:tcPr>
            <w:tcW w:w="1520" w:type="dxa"/>
            <w:shd w:val="clear" w:color="auto" w:fill="auto"/>
            <w:noWrap/>
            <w:hideMark/>
          </w:tcPr>
          <w:p w:rsidR="00F50D88" w:rsidRPr="004E734F" w:rsidRDefault="00F50D88" w:rsidP="004E734F">
            <w:pPr>
              <w:ind w:right="393"/>
              <w:jc w:val="right"/>
              <w:rPr>
                <w:color w:val="000000"/>
              </w:rPr>
            </w:pPr>
            <w:r w:rsidRPr="004E734F">
              <w:rPr>
                <w:color w:val="000000"/>
              </w:rPr>
              <w:t>.036</w:t>
            </w:r>
          </w:p>
        </w:tc>
      </w:tr>
      <w:tr w:rsidR="00F50D88" w:rsidRPr="00F50D88" w:rsidTr="004E734F">
        <w:trPr>
          <w:trHeight w:val="300"/>
          <w:jc w:val="center"/>
        </w:trPr>
        <w:tc>
          <w:tcPr>
            <w:tcW w:w="960" w:type="dxa"/>
            <w:shd w:val="clear" w:color="auto" w:fill="auto"/>
            <w:noWrap/>
            <w:hideMark/>
          </w:tcPr>
          <w:p w:rsidR="00F50D88" w:rsidRPr="004E734F" w:rsidRDefault="00F50D88" w:rsidP="004E734F">
            <w:pPr>
              <w:jc w:val="center"/>
              <w:rPr>
                <w:color w:val="000000"/>
              </w:rPr>
            </w:pPr>
            <w:r w:rsidRPr="004E734F">
              <w:rPr>
                <w:color w:val="000000"/>
              </w:rPr>
              <w:t>48</w:t>
            </w:r>
          </w:p>
        </w:tc>
        <w:tc>
          <w:tcPr>
            <w:tcW w:w="556" w:type="dxa"/>
            <w:shd w:val="clear" w:color="auto" w:fill="auto"/>
            <w:noWrap/>
            <w:hideMark/>
          </w:tcPr>
          <w:p w:rsidR="00F50D88" w:rsidRPr="004E734F" w:rsidRDefault="00FD05E1" w:rsidP="004E734F">
            <w:pPr>
              <w:jc w:val="center"/>
              <w:rPr>
                <w:color w:val="000000"/>
              </w:rPr>
            </w:pPr>
            <w:r>
              <w:rPr>
                <w:color w:val="000000"/>
              </w:rPr>
              <w:t>.</w:t>
            </w:r>
            <w:r w:rsidR="00F50D88" w:rsidRPr="004E734F">
              <w:rPr>
                <w:color w:val="000000"/>
              </w:rPr>
              <w:t>3</w:t>
            </w:r>
          </w:p>
        </w:tc>
        <w:tc>
          <w:tcPr>
            <w:tcW w:w="1184" w:type="dxa"/>
            <w:tcBorders>
              <w:bottom w:val="single" w:sz="4" w:space="0" w:color="auto"/>
            </w:tcBorders>
            <w:shd w:val="clear" w:color="auto" w:fill="auto"/>
            <w:noWrap/>
            <w:hideMark/>
          </w:tcPr>
          <w:p w:rsidR="00F50D88" w:rsidRPr="004E734F" w:rsidRDefault="00F50D88" w:rsidP="004E734F">
            <w:pPr>
              <w:ind w:right="110"/>
              <w:jc w:val="center"/>
              <w:rPr>
                <w:color w:val="000000"/>
              </w:rPr>
            </w:pPr>
            <w:r w:rsidRPr="004E734F">
              <w:rPr>
                <w:color w:val="000000"/>
              </w:rPr>
              <w:t>14.4</w:t>
            </w:r>
          </w:p>
        </w:tc>
        <w:tc>
          <w:tcPr>
            <w:tcW w:w="1059" w:type="dxa"/>
            <w:shd w:val="clear" w:color="auto" w:fill="auto"/>
            <w:noWrap/>
            <w:hideMark/>
          </w:tcPr>
          <w:p w:rsidR="00F50D88" w:rsidRPr="004E734F" w:rsidRDefault="00F50D88" w:rsidP="004E734F">
            <w:pPr>
              <w:jc w:val="center"/>
              <w:rPr>
                <w:color w:val="000000"/>
              </w:rPr>
            </w:pPr>
            <w:r w:rsidRPr="004E734F">
              <w:rPr>
                <w:color w:val="000000"/>
              </w:rPr>
              <w:t>2.7</w:t>
            </w:r>
          </w:p>
        </w:tc>
        <w:tc>
          <w:tcPr>
            <w:tcW w:w="1484" w:type="dxa"/>
            <w:shd w:val="clear" w:color="auto" w:fill="auto"/>
            <w:noWrap/>
            <w:hideMark/>
          </w:tcPr>
          <w:p w:rsidR="00F50D88" w:rsidRPr="004E734F" w:rsidRDefault="00F50D88" w:rsidP="004E734F">
            <w:pPr>
              <w:ind w:right="403"/>
              <w:jc w:val="right"/>
              <w:rPr>
                <w:color w:val="000000"/>
              </w:rPr>
            </w:pPr>
            <w:r w:rsidRPr="004E734F">
              <w:rPr>
                <w:color w:val="000000"/>
              </w:rPr>
              <w:t>7.29</w:t>
            </w:r>
          </w:p>
        </w:tc>
        <w:tc>
          <w:tcPr>
            <w:tcW w:w="1520" w:type="dxa"/>
            <w:tcBorders>
              <w:bottom w:val="single" w:sz="4" w:space="0" w:color="auto"/>
            </w:tcBorders>
            <w:shd w:val="clear" w:color="auto" w:fill="auto"/>
            <w:noWrap/>
            <w:hideMark/>
          </w:tcPr>
          <w:p w:rsidR="00F50D88" w:rsidRPr="004E734F" w:rsidRDefault="00F50D88" w:rsidP="004E734F">
            <w:pPr>
              <w:ind w:right="393"/>
              <w:jc w:val="right"/>
              <w:rPr>
                <w:color w:val="000000"/>
              </w:rPr>
            </w:pPr>
            <w:r w:rsidRPr="004E734F">
              <w:rPr>
                <w:color w:val="000000"/>
              </w:rPr>
              <w:t>2.187</w:t>
            </w:r>
          </w:p>
        </w:tc>
      </w:tr>
      <w:tr w:rsidR="00F50D88" w:rsidRPr="00F50D88" w:rsidTr="004E734F">
        <w:trPr>
          <w:trHeight w:val="300"/>
          <w:jc w:val="center"/>
        </w:trPr>
        <w:tc>
          <w:tcPr>
            <w:tcW w:w="960" w:type="dxa"/>
            <w:shd w:val="clear" w:color="auto" w:fill="auto"/>
            <w:noWrap/>
            <w:hideMark/>
          </w:tcPr>
          <w:p w:rsidR="00F50D88" w:rsidRPr="004E734F" w:rsidRDefault="00F50D88" w:rsidP="004E734F">
            <w:pPr>
              <w:jc w:val="center"/>
              <w:rPr>
                <w:color w:val="000000"/>
              </w:rPr>
            </w:pPr>
          </w:p>
        </w:tc>
        <w:tc>
          <w:tcPr>
            <w:tcW w:w="556" w:type="dxa"/>
            <w:shd w:val="clear" w:color="auto" w:fill="auto"/>
            <w:noWrap/>
            <w:hideMark/>
          </w:tcPr>
          <w:p w:rsidR="00F50D88" w:rsidRPr="004E734F" w:rsidRDefault="00F50D88" w:rsidP="004E734F">
            <w:pPr>
              <w:jc w:val="center"/>
              <w:rPr>
                <w:color w:val="000000"/>
              </w:rPr>
            </w:pPr>
          </w:p>
        </w:tc>
        <w:tc>
          <w:tcPr>
            <w:tcW w:w="1184" w:type="dxa"/>
            <w:tcBorders>
              <w:top w:val="single" w:sz="4" w:space="0" w:color="auto"/>
            </w:tcBorders>
            <w:shd w:val="clear" w:color="auto" w:fill="auto"/>
            <w:noWrap/>
            <w:hideMark/>
          </w:tcPr>
          <w:p w:rsidR="00F50D88" w:rsidRPr="004E734F" w:rsidRDefault="00F50D88" w:rsidP="004E734F">
            <w:pPr>
              <w:ind w:right="110"/>
              <w:jc w:val="center"/>
              <w:rPr>
                <w:color w:val="000000"/>
              </w:rPr>
            </w:pPr>
            <w:r w:rsidRPr="004E734F">
              <w:rPr>
                <w:color w:val="000000"/>
              </w:rPr>
              <w:t>45.3</w:t>
            </w:r>
          </w:p>
        </w:tc>
        <w:tc>
          <w:tcPr>
            <w:tcW w:w="1059" w:type="dxa"/>
            <w:shd w:val="clear" w:color="auto" w:fill="auto"/>
            <w:noWrap/>
            <w:hideMark/>
          </w:tcPr>
          <w:p w:rsidR="00F50D88" w:rsidRPr="004E734F" w:rsidRDefault="00F50D88" w:rsidP="004E734F">
            <w:pPr>
              <w:jc w:val="center"/>
              <w:rPr>
                <w:color w:val="000000"/>
              </w:rPr>
            </w:pPr>
          </w:p>
        </w:tc>
        <w:tc>
          <w:tcPr>
            <w:tcW w:w="1484" w:type="dxa"/>
            <w:shd w:val="clear" w:color="auto" w:fill="auto"/>
            <w:noWrap/>
            <w:hideMark/>
          </w:tcPr>
          <w:p w:rsidR="00F50D88" w:rsidRPr="004E734F" w:rsidRDefault="00F50D88" w:rsidP="004E734F">
            <w:pPr>
              <w:jc w:val="right"/>
              <w:rPr>
                <w:bCs/>
                <w:i/>
                <w:iCs/>
                <w:color w:val="000000"/>
              </w:rPr>
            </w:pPr>
            <w:r w:rsidRPr="004E734F">
              <w:rPr>
                <w:bCs/>
                <w:i/>
                <w:iCs/>
                <w:color w:val="000000"/>
              </w:rPr>
              <w:t xml:space="preserve">  </w:t>
            </w:r>
            <w:r w:rsidR="00500BF1" w:rsidRPr="00500BF1">
              <w:rPr>
                <w:bCs/>
                <w:i/>
                <w:iCs/>
                <w:color w:val="000000"/>
              </w:rPr>
              <w:t>Var</w:t>
            </w:r>
            <w:r w:rsidRPr="004E734F">
              <w:rPr>
                <w:bCs/>
                <w:i/>
                <w:iCs/>
                <w:color w:val="000000"/>
              </w:rPr>
              <w:t>(y)=</w:t>
            </w:r>
          </w:p>
        </w:tc>
        <w:tc>
          <w:tcPr>
            <w:tcW w:w="1520" w:type="dxa"/>
            <w:tcBorders>
              <w:top w:val="single" w:sz="4" w:space="0" w:color="auto"/>
            </w:tcBorders>
            <w:shd w:val="clear" w:color="auto" w:fill="auto"/>
            <w:noWrap/>
            <w:hideMark/>
          </w:tcPr>
          <w:p w:rsidR="00F50D88" w:rsidRPr="004E734F" w:rsidRDefault="00F50D88" w:rsidP="004E734F">
            <w:pPr>
              <w:ind w:right="393"/>
              <w:jc w:val="right"/>
              <w:rPr>
                <w:color w:val="000000"/>
              </w:rPr>
            </w:pPr>
            <w:r w:rsidRPr="004E734F">
              <w:rPr>
                <w:color w:val="000000"/>
              </w:rPr>
              <w:t>3.81</w:t>
            </w:r>
          </w:p>
        </w:tc>
      </w:tr>
      <w:tr w:rsidR="00F50D88" w:rsidRPr="00F50D88" w:rsidTr="004E734F">
        <w:trPr>
          <w:trHeight w:val="300"/>
          <w:jc w:val="center"/>
        </w:trPr>
        <w:tc>
          <w:tcPr>
            <w:tcW w:w="960" w:type="dxa"/>
            <w:shd w:val="clear" w:color="auto" w:fill="auto"/>
            <w:noWrap/>
            <w:hideMark/>
          </w:tcPr>
          <w:p w:rsidR="00F50D88" w:rsidRPr="004E734F" w:rsidRDefault="00F50D88" w:rsidP="004E734F">
            <w:pPr>
              <w:jc w:val="center"/>
              <w:rPr>
                <w:color w:val="000000"/>
              </w:rPr>
            </w:pPr>
          </w:p>
        </w:tc>
        <w:tc>
          <w:tcPr>
            <w:tcW w:w="556" w:type="dxa"/>
            <w:shd w:val="clear" w:color="auto" w:fill="auto"/>
            <w:noWrap/>
            <w:hideMark/>
          </w:tcPr>
          <w:p w:rsidR="00F50D88" w:rsidRPr="004E734F" w:rsidRDefault="00F50D88" w:rsidP="004E734F">
            <w:pPr>
              <w:jc w:val="center"/>
              <w:rPr>
                <w:color w:val="000000"/>
              </w:rPr>
            </w:pPr>
          </w:p>
        </w:tc>
        <w:tc>
          <w:tcPr>
            <w:tcW w:w="1184" w:type="dxa"/>
            <w:shd w:val="clear" w:color="auto" w:fill="auto"/>
            <w:noWrap/>
            <w:hideMark/>
          </w:tcPr>
          <w:p w:rsidR="00F50D88" w:rsidRPr="004E734F" w:rsidRDefault="00F50D88" w:rsidP="004E734F">
            <w:pPr>
              <w:jc w:val="right"/>
              <w:rPr>
                <w:bCs/>
                <w:iCs/>
                <w:color w:val="000000"/>
              </w:rPr>
            </w:pPr>
            <w:r w:rsidRPr="004E734F">
              <w:rPr>
                <w:bCs/>
                <w:i/>
                <w:iCs/>
                <w:color w:val="000000"/>
              </w:rPr>
              <w:t>E(y)</w:t>
            </w:r>
            <w:r w:rsidRPr="004E734F">
              <w:rPr>
                <w:bCs/>
                <w:iCs/>
                <w:color w:val="000000"/>
              </w:rPr>
              <w:t xml:space="preserve"> = 45.3</w:t>
            </w:r>
          </w:p>
        </w:tc>
        <w:tc>
          <w:tcPr>
            <w:tcW w:w="1059" w:type="dxa"/>
            <w:shd w:val="clear" w:color="auto" w:fill="auto"/>
            <w:noWrap/>
            <w:hideMark/>
          </w:tcPr>
          <w:p w:rsidR="00F50D88" w:rsidRPr="004E734F" w:rsidRDefault="00F50D88" w:rsidP="004E734F">
            <w:pPr>
              <w:jc w:val="center"/>
              <w:rPr>
                <w:color w:val="000000"/>
              </w:rPr>
            </w:pPr>
          </w:p>
        </w:tc>
        <w:tc>
          <w:tcPr>
            <w:tcW w:w="1484" w:type="dxa"/>
            <w:shd w:val="clear" w:color="auto" w:fill="auto"/>
            <w:noWrap/>
            <w:hideMark/>
          </w:tcPr>
          <w:p w:rsidR="00F50D88" w:rsidRPr="004E734F" w:rsidRDefault="00FA36CA" w:rsidP="00D95349">
            <w:pPr>
              <w:jc w:val="right"/>
              <w:rPr>
                <w:bCs/>
                <w:i/>
                <w:iCs/>
                <w:color w:val="000000"/>
              </w:rPr>
            </w:pPr>
            <w:r w:rsidRPr="00FA36CA">
              <w:rPr>
                <w:position w:val="-12"/>
              </w:rPr>
              <w:object w:dxaOrig="279" w:dyaOrig="320">
                <v:shape id="_x0000_i1056" type="#_x0000_t75" style="width:13.8pt;height:15.55pt" o:ole="">
                  <v:imagedata r:id="rId71" o:title=""/>
                </v:shape>
                <o:OLEObject Type="Embed" ProgID="Equation.DSMT4" ShapeID="_x0000_i1056" DrawAspect="Content" ObjectID="_1410434403" r:id="rId72"/>
              </w:object>
            </w:r>
            <w:r w:rsidR="00F50D88" w:rsidRPr="004E734F">
              <w:rPr>
                <w:bCs/>
                <w:i/>
                <w:iCs/>
                <w:color w:val="000000"/>
              </w:rPr>
              <w:t>=</w:t>
            </w:r>
          </w:p>
        </w:tc>
        <w:tc>
          <w:tcPr>
            <w:tcW w:w="1520" w:type="dxa"/>
            <w:shd w:val="clear" w:color="auto" w:fill="auto"/>
            <w:noWrap/>
            <w:hideMark/>
          </w:tcPr>
          <w:p w:rsidR="00F50D88" w:rsidRPr="004E734F" w:rsidRDefault="00F50D88" w:rsidP="004E734F">
            <w:pPr>
              <w:ind w:right="393"/>
              <w:jc w:val="right"/>
              <w:rPr>
                <w:color w:val="000000"/>
              </w:rPr>
            </w:pPr>
            <w:r w:rsidRPr="004E734F">
              <w:rPr>
                <w:color w:val="000000"/>
              </w:rPr>
              <w:t>1.95</w:t>
            </w:r>
          </w:p>
        </w:tc>
      </w:tr>
    </w:tbl>
    <w:p w:rsidR="00F50D88" w:rsidRPr="00070EFE" w:rsidRDefault="00F50D88" w:rsidP="00070EFE">
      <w:pPr>
        <w:tabs>
          <w:tab w:val="left" w:pos="900"/>
          <w:tab w:val="left" w:pos="1260"/>
        </w:tabs>
        <w:ind w:left="540"/>
      </w:pPr>
    </w:p>
    <w:p w:rsidR="00F50D88" w:rsidRDefault="00070EFE" w:rsidP="00070EFE">
      <w:pPr>
        <w:tabs>
          <w:tab w:val="left" w:pos="900"/>
          <w:tab w:val="left" w:pos="1260"/>
        </w:tabs>
        <w:ind w:left="540"/>
      </w:pPr>
      <w:r>
        <w:tab/>
      </w:r>
      <w:r w:rsidR="00F50D88" w:rsidRPr="00070EFE">
        <w:t>b.</w:t>
      </w:r>
      <w:r>
        <w:tab/>
        <w:t>Marginal distribution of Parts Cost</w:t>
      </w:r>
      <w:r w:rsidR="00F50D88" w:rsidRPr="00070EFE">
        <w:t xml:space="preserve">  </w:t>
      </w:r>
    </w:p>
    <w:p w:rsidR="00070EFE" w:rsidRDefault="00070EFE" w:rsidP="00070EFE">
      <w:pPr>
        <w:tabs>
          <w:tab w:val="left" w:pos="900"/>
          <w:tab w:val="left" w:pos="1260"/>
        </w:tabs>
        <w:ind w:left="540"/>
      </w:pPr>
    </w:p>
    <w:tbl>
      <w:tblPr>
        <w:tblW w:w="6763" w:type="dxa"/>
        <w:jc w:val="center"/>
        <w:tblInd w:w="1330" w:type="dxa"/>
        <w:tblLook w:val="04A0" w:firstRow="1" w:lastRow="0" w:firstColumn="1" w:lastColumn="0" w:noHBand="0" w:noVBand="1"/>
      </w:tblPr>
      <w:tblGrid>
        <w:gridCol w:w="960"/>
        <w:gridCol w:w="556"/>
        <w:gridCol w:w="1184"/>
        <w:gridCol w:w="1059"/>
        <w:gridCol w:w="1484"/>
        <w:gridCol w:w="1520"/>
      </w:tblGrid>
      <w:tr w:rsidR="00070EFE" w:rsidRPr="00F50D88" w:rsidTr="00501044">
        <w:trPr>
          <w:trHeight w:val="300"/>
          <w:jc w:val="center"/>
        </w:trPr>
        <w:tc>
          <w:tcPr>
            <w:tcW w:w="960" w:type="dxa"/>
            <w:tcBorders>
              <w:bottom w:val="single" w:sz="4" w:space="0" w:color="auto"/>
            </w:tcBorders>
            <w:shd w:val="clear" w:color="auto" w:fill="auto"/>
            <w:noWrap/>
            <w:hideMark/>
          </w:tcPr>
          <w:p w:rsidR="00070EFE" w:rsidRPr="004E734F" w:rsidRDefault="00501044" w:rsidP="004E734F">
            <w:pPr>
              <w:jc w:val="center"/>
              <w:rPr>
                <w:bCs/>
                <w:i/>
                <w:iCs/>
                <w:color w:val="000000"/>
              </w:rPr>
            </w:pPr>
            <w:r>
              <w:rPr>
                <w:bCs/>
                <w:i/>
                <w:iCs/>
                <w:color w:val="000000"/>
              </w:rPr>
              <w:t>x</w:t>
            </w:r>
          </w:p>
        </w:tc>
        <w:tc>
          <w:tcPr>
            <w:tcW w:w="556" w:type="dxa"/>
            <w:tcBorders>
              <w:bottom w:val="single" w:sz="4" w:space="0" w:color="auto"/>
            </w:tcBorders>
            <w:shd w:val="clear" w:color="auto" w:fill="auto"/>
            <w:noWrap/>
            <w:hideMark/>
          </w:tcPr>
          <w:p w:rsidR="00070EFE" w:rsidRPr="004E734F" w:rsidRDefault="00070EFE" w:rsidP="00501044">
            <w:pPr>
              <w:jc w:val="center"/>
              <w:rPr>
                <w:bCs/>
                <w:i/>
                <w:iCs/>
                <w:color w:val="000000"/>
              </w:rPr>
            </w:pPr>
            <w:r w:rsidRPr="004E734F">
              <w:rPr>
                <w:bCs/>
                <w:i/>
                <w:iCs/>
                <w:color w:val="000000"/>
              </w:rPr>
              <w:t>f</w:t>
            </w:r>
            <w:r w:rsidR="00D95349">
              <w:rPr>
                <w:bCs/>
                <w:i/>
                <w:iCs/>
                <w:color w:val="000000"/>
              </w:rPr>
              <w:t xml:space="preserve"> </w:t>
            </w:r>
            <w:r w:rsidRPr="004E734F">
              <w:rPr>
                <w:bCs/>
                <w:i/>
                <w:iCs/>
                <w:color w:val="000000"/>
              </w:rPr>
              <w:t>(</w:t>
            </w:r>
            <w:r w:rsidR="00501044">
              <w:rPr>
                <w:bCs/>
                <w:i/>
                <w:iCs/>
                <w:color w:val="000000"/>
              </w:rPr>
              <w:t>x</w:t>
            </w:r>
            <w:r w:rsidRPr="004E734F">
              <w:rPr>
                <w:bCs/>
                <w:i/>
                <w:iCs/>
                <w:color w:val="000000"/>
              </w:rPr>
              <w:t>)</w:t>
            </w:r>
          </w:p>
        </w:tc>
        <w:tc>
          <w:tcPr>
            <w:tcW w:w="1184" w:type="dxa"/>
            <w:tcBorders>
              <w:bottom w:val="single" w:sz="4" w:space="0" w:color="auto"/>
            </w:tcBorders>
            <w:shd w:val="clear" w:color="auto" w:fill="auto"/>
            <w:noWrap/>
            <w:hideMark/>
          </w:tcPr>
          <w:p w:rsidR="00070EFE" w:rsidRPr="004E734F" w:rsidRDefault="00070EFE" w:rsidP="004E734F">
            <w:pPr>
              <w:jc w:val="center"/>
              <w:rPr>
                <w:bCs/>
                <w:i/>
                <w:iCs/>
                <w:color w:val="000000"/>
              </w:rPr>
            </w:pPr>
            <w:proofErr w:type="spellStart"/>
            <w:r w:rsidRPr="004E734F">
              <w:rPr>
                <w:bCs/>
                <w:i/>
                <w:iCs/>
                <w:color w:val="000000"/>
              </w:rPr>
              <w:t>xf</w:t>
            </w:r>
            <w:proofErr w:type="spellEnd"/>
            <w:r w:rsidR="00D95349">
              <w:rPr>
                <w:bCs/>
                <w:i/>
                <w:iCs/>
                <w:color w:val="000000"/>
              </w:rPr>
              <w:t xml:space="preserve"> </w:t>
            </w:r>
            <w:r w:rsidRPr="004E734F">
              <w:rPr>
                <w:bCs/>
                <w:i/>
                <w:iCs/>
                <w:color w:val="000000"/>
              </w:rPr>
              <w:t>(x)</w:t>
            </w:r>
          </w:p>
        </w:tc>
        <w:tc>
          <w:tcPr>
            <w:tcW w:w="1059" w:type="dxa"/>
            <w:tcBorders>
              <w:bottom w:val="single" w:sz="4" w:space="0" w:color="auto"/>
            </w:tcBorders>
            <w:shd w:val="clear" w:color="auto" w:fill="auto"/>
            <w:noWrap/>
            <w:hideMark/>
          </w:tcPr>
          <w:p w:rsidR="00070EFE" w:rsidRPr="004E734F" w:rsidRDefault="00501044" w:rsidP="00501044">
            <w:pPr>
              <w:jc w:val="center"/>
              <w:rPr>
                <w:bCs/>
                <w:i/>
                <w:iCs/>
                <w:color w:val="000000"/>
              </w:rPr>
            </w:pPr>
            <w:r>
              <w:rPr>
                <w:bCs/>
                <w:i/>
                <w:iCs/>
                <w:color w:val="000000"/>
              </w:rPr>
              <w:t>x</w:t>
            </w:r>
            <w:r w:rsidR="00070EFE" w:rsidRPr="004E734F">
              <w:rPr>
                <w:bCs/>
                <w:i/>
                <w:iCs/>
                <w:color w:val="000000"/>
              </w:rPr>
              <w:t xml:space="preserve"> - E(</w:t>
            </w:r>
            <w:r>
              <w:rPr>
                <w:bCs/>
                <w:i/>
                <w:iCs/>
                <w:color w:val="000000"/>
              </w:rPr>
              <w:t>x</w:t>
            </w:r>
            <w:r w:rsidR="00070EFE" w:rsidRPr="004E734F">
              <w:rPr>
                <w:bCs/>
                <w:i/>
                <w:iCs/>
                <w:color w:val="000000"/>
              </w:rPr>
              <w:t>)</w:t>
            </w:r>
          </w:p>
        </w:tc>
        <w:tc>
          <w:tcPr>
            <w:tcW w:w="1484" w:type="dxa"/>
            <w:tcBorders>
              <w:bottom w:val="single" w:sz="4" w:space="0" w:color="auto"/>
            </w:tcBorders>
            <w:shd w:val="clear" w:color="auto" w:fill="auto"/>
            <w:noWrap/>
            <w:hideMark/>
          </w:tcPr>
          <w:p w:rsidR="00070EFE" w:rsidRPr="004E734F" w:rsidRDefault="00070EFE" w:rsidP="00501044">
            <w:pPr>
              <w:jc w:val="center"/>
              <w:rPr>
                <w:bCs/>
                <w:i/>
                <w:iCs/>
                <w:color w:val="000000"/>
              </w:rPr>
            </w:pPr>
            <w:r w:rsidRPr="004E734F">
              <w:rPr>
                <w:bCs/>
                <w:i/>
                <w:iCs/>
                <w:color w:val="000000"/>
              </w:rPr>
              <w:t>(</w:t>
            </w:r>
            <w:r w:rsidR="00501044">
              <w:rPr>
                <w:bCs/>
                <w:i/>
                <w:iCs/>
                <w:color w:val="000000"/>
              </w:rPr>
              <w:t>x</w:t>
            </w:r>
            <w:r w:rsidRPr="004E734F">
              <w:rPr>
                <w:bCs/>
                <w:i/>
                <w:iCs/>
                <w:color w:val="000000"/>
              </w:rPr>
              <w:t>-E(</w:t>
            </w:r>
            <w:r w:rsidR="00501044">
              <w:rPr>
                <w:bCs/>
                <w:i/>
                <w:iCs/>
                <w:color w:val="000000"/>
              </w:rPr>
              <w:t>x</w:t>
            </w:r>
            <w:r w:rsidRPr="004E734F">
              <w:rPr>
                <w:bCs/>
                <w:i/>
                <w:iCs/>
                <w:color w:val="000000"/>
              </w:rPr>
              <w:t>))</w:t>
            </w:r>
            <w:r w:rsidRPr="004E734F">
              <w:rPr>
                <w:bCs/>
                <w:i/>
                <w:iCs/>
                <w:color w:val="000000"/>
                <w:vertAlign w:val="superscript"/>
              </w:rPr>
              <w:t>2</w:t>
            </w:r>
          </w:p>
        </w:tc>
        <w:tc>
          <w:tcPr>
            <w:tcW w:w="1520" w:type="dxa"/>
            <w:tcBorders>
              <w:bottom w:val="single" w:sz="4" w:space="0" w:color="auto"/>
            </w:tcBorders>
            <w:shd w:val="clear" w:color="auto" w:fill="auto"/>
            <w:noWrap/>
            <w:hideMark/>
          </w:tcPr>
          <w:p w:rsidR="00070EFE" w:rsidRPr="004E734F" w:rsidRDefault="00070EFE" w:rsidP="00501044">
            <w:pPr>
              <w:jc w:val="center"/>
              <w:rPr>
                <w:bCs/>
                <w:i/>
                <w:iCs/>
                <w:color w:val="000000"/>
              </w:rPr>
            </w:pPr>
            <w:r w:rsidRPr="004E734F">
              <w:rPr>
                <w:bCs/>
                <w:i/>
                <w:iCs/>
                <w:color w:val="000000"/>
              </w:rPr>
              <w:t xml:space="preserve">  (</w:t>
            </w:r>
            <w:r w:rsidR="00501044">
              <w:rPr>
                <w:bCs/>
                <w:i/>
                <w:iCs/>
                <w:color w:val="000000"/>
              </w:rPr>
              <w:t>x</w:t>
            </w:r>
            <w:r w:rsidRPr="004E734F">
              <w:rPr>
                <w:bCs/>
                <w:i/>
                <w:iCs/>
                <w:color w:val="000000"/>
              </w:rPr>
              <w:t>-E(</w:t>
            </w:r>
            <w:r w:rsidR="00501044">
              <w:rPr>
                <w:bCs/>
                <w:i/>
                <w:iCs/>
                <w:color w:val="000000"/>
              </w:rPr>
              <w:t>x</w:t>
            </w:r>
            <w:r w:rsidRPr="004E734F">
              <w:rPr>
                <w:bCs/>
                <w:i/>
                <w:iCs/>
                <w:color w:val="000000"/>
              </w:rPr>
              <w:t>))</w:t>
            </w:r>
            <w:r w:rsidRPr="00FA36CA">
              <w:rPr>
                <w:bCs/>
                <w:i/>
                <w:iCs/>
                <w:color w:val="000000"/>
                <w:vertAlign w:val="superscript"/>
              </w:rPr>
              <w:t>2</w:t>
            </w:r>
            <w:r w:rsidRPr="004E734F">
              <w:rPr>
                <w:bCs/>
                <w:i/>
                <w:iCs/>
                <w:color w:val="000000"/>
              </w:rPr>
              <w:t>f</w:t>
            </w:r>
            <w:r w:rsidR="00D95349">
              <w:rPr>
                <w:bCs/>
                <w:i/>
                <w:iCs/>
                <w:color w:val="000000"/>
              </w:rPr>
              <w:t xml:space="preserve"> </w:t>
            </w:r>
            <w:r w:rsidRPr="004E734F">
              <w:rPr>
                <w:bCs/>
                <w:i/>
                <w:iCs/>
                <w:color w:val="000000"/>
              </w:rPr>
              <w:t>(</w:t>
            </w:r>
            <w:r w:rsidR="00501044">
              <w:rPr>
                <w:bCs/>
                <w:i/>
                <w:iCs/>
                <w:color w:val="000000"/>
              </w:rPr>
              <w:t>x</w:t>
            </w:r>
            <w:r w:rsidRPr="004E734F">
              <w:rPr>
                <w:bCs/>
                <w:i/>
                <w:iCs/>
                <w:color w:val="000000"/>
              </w:rPr>
              <w:t>)</w:t>
            </w:r>
          </w:p>
        </w:tc>
      </w:tr>
      <w:tr w:rsidR="00070EFE" w:rsidRPr="00F50D88" w:rsidTr="00501044">
        <w:trPr>
          <w:trHeight w:val="300"/>
          <w:jc w:val="center"/>
        </w:trPr>
        <w:tc>
          <w:tcPr>
            <w:tcW w:w="960" w:type="dxa"/>
            <w:tcBorders>
              <w:top w:val="single" w:sz="4" w:space="0" w:color="auto"/>
            </w:tcBorders>
            <w:shd w:val="clear" w:color="auto" w:fill="auto"/>
            <w:noWrap/>
          </w:tcPr>
          <w:p w:rsidR="00070EFE" w:rsidRPr="004E734F" w:rsidRDefault="00070EFE" w:rsidP="004E734F">
            <w:pPr>
              <w:jc w:val="center"/>
              <w:rPr>
                <w:color w:val="000000"/>
              </w:rPr>
            </w:pPr>
            <w:r w:rsidRPr="004E734F">
              <w:rPr>
                <w:color w:val="000000"/>
              </w:rPr>
              <w:t>85</w:t>
            </w:r>
          </w:p>
        </w:tc>
        <w:tc>
          <w:tcPr>
            <w:tcW w:w="556" w:type="dxa"/>
            <w:tcBorders>
              <w:top w:val="single" w:sz="4" w:space="0" w:color="auto"/>
            </w:tcBorders>
            <w:shd w:val="clear" w:color="auto" w:fill="auto"/>
            <w:noWrap/>
            <w:hideMark/>
          </w:tcPr>
          <w:p w:rsidR="00070EFE" w:rsidRPr="004E734F" w:rsidRDefault="00070EFE" w:rsidP="00FA36CA">
            <w:pPr>
              <w:ind w:left="-116"/>
              <w:jc w:val="right"/>
              <w:rPr>
                <w:color w:val="000000"/>
              </w:rPr>
            </w:pPr>
            <w:r w:rsidRPr="004E734F">
              <w:rPr>
                <w:color w:val="000000"/>
              </w:rPr>
              <w:t>.45</w:t>
            </w:r>
          </w:p>
        </w:tc>
        <w:tc>
          <w:tcPr>
            <w:tcW w:w="1184" w:type="dxa"/>
            <w:tcBorders>
              <w:top w:val="single" w:sz="4" w:space="0" w:color="auto"/>
            </w:tcBorders>
            <w:shd w:val="clear" w:color="auto" w:fill="auto"/>
            <w:noWrap/>
            <w:hideMark/>
          </w:tcPr>
          <w:p w:rsidR="00070EFE" w:rsidRPr="004E734F" w:rsidRDefault="00070EFE" w:rsidP="004E734F">
            <w:pPr>
              <w:ind w:right="110"/>
              <w:jc w:val="center"/>
              <w:rPr>
                <w:color w:val="000000"/>
              </w:rPr>
            </w:pPr>
            <w:r w:rsidRPr="004E734F">
              <w:rPr>
                <w:color w:val="000000"/>
              </w:rPr>
              <w:t>38.25</w:t>
            </w:r>
          </w:p>
        </w:tc>
        <w:tc>
          <w:tcPr>
            <w:tcW w:w="1059" w:type="dxa"/>
            <w:tcBorders>
              <w:top w:val="single" w:sz="4" w:space="0" w:color="auto"/>
            </w:tcBorders>
            <w:shd w:val="clear" w:color="auto" w:fill="auto"/>
            <w:noWrap/>
            <w:hideMark/>
          </w:tcPr>
          <w:p w:rsidR="00070EFE" w:rsidRPr="004E734F" w:rsidRDefault="00070EFE" w:rsidP="004E734F">
            <w:pPr>
              <w:jc w:val="center"/>
              <w:rPr>
                <w:color w:val="000000"/>
              </w:rPr>
            </w:pPr>
            <w:r w:rsidRPr="004E734F">
              <w:rPr>
                <w:color w:val="000000"/>
              </w:rPr>
              <w:t>-5.5</w:t>
            </w:r>
          </w:p>
        </w:tc>
        <w:tc>
          <w:tcPr>
            <w:tcW w:w="1484" w:type="dxa"/>
            <w:tcBorders>
              <w:top w:val="single" w:sz="4" w:space="0" w:color="auto"/>
            </w:tcBorders>
            <w:shd w:val="clear" w:color="auto" w:fill="auto"/>
            <w:noWrap/>
            <w:hideMark/>
          </w:tcPr>
          <w:p w:rsidR="00070EFE" w:rsidRPr="004E734F" w:rsidRDefault="00070EFE" w:rsidP="004E734F">
            <w:pPr>
              <w:ind w:right="403"/>
              <w:jc w:val="right"/>
              <w:rPr>
                <w:color w:val="000000"/>
              </w:rPr>
            </w:pPr>
            <w:r w:rsidRPr="004E734F">
              <w:rPr>
                <w:color w:val="000000"/>
              </w:rPr>
              <w:t>30.25</w:t>
            </w:r>
          </w:p>
        </w:tc>
        <w:tc>
          <w:tcPr>
            <w:tcW w:w="1520" w:type="dxa"/>
            <w:tcBorders>
              <w:top w:val="single" w:sz="4" w:space="0" w:color="auto"/>
            </w:tcBorders>
            <w:shd w:val="clear" w:color="auto" w:fill="auto"/>
            <w:noWrap/>
            <w:hideMark/>
          </w:tcPr>
          <w:p w:rsidR="00070EFE" w:rsidRPr="004E734F" w:rsidRDefault="00070EFE" w:rsidP="004E734F">
            <w:pPr>
              <w:ind w:right="393"/>
              <w:jc w:val="right"/>
              <w:rPr>
                <w:color w:val="000000"/>
              </w:rPr>
            </w:pPr>
            <w:r w:rsidRPr="004E734F">
              <w:rPr>
                <w:rFonts w:eastAsia="Calibri"/>
                <w:color w:val="000000"/>
              </w:rPr>
              <w:t>13.6125</w:t>
            </w:r>
          </w:p>
        </w:tc>
      </w:tr>
      <w:tr w:rsidR="00070EFE" w:rsidRPr="00F50D88" w:rsidTr="00501044">
        <w:trPr>
          <w:trHeight w:val="300"/>
          <w:jc w:val="center"/>
        </w:trPr>
        <w:tc>
          <w:tcPr>
            <w:tcW w:w="960" w:type="dxa"/>
            <w:shd w:val="clear" w:color="auto" w:fill="auto"/>
            <w:noWrap/>
          </w:tcPr>
          <w:p w:rsidR="00070EFE" w:rsidRPr="004E734F" w:rsidRDefault="00070EFE" w:rsidP="004E734F">
            <w:pPr>
              <w:jc w:val="center"/>
              <w:rPr>
                <w:color w:val="000000"/>
              </w:rPr>
            </w:pPr>
            <w:r w:rsidRPr="004E734F">
              <w:rPr>
                <w:color w:val="000000"/>
              </w:rPr>
              <w:t>95</w:t>
            </w:r>
          </w:p>
        </w:tc>
        <w:tc>
          <w:tcPr>
            <w:tcW w:w="556" w:type="dxa"/>
            <w:shd w:val="clear" w:color="auto" w:fill="auto"/>
            <w:noWrap/>
            <w:hideMark/>
          </w:tcPr>
          <w:p w:rsidR="00070EFE" w:rsidRPr="004E734F" w:rsidRDefault="00070EFE" w:rsidP="00FA36CA">
            <w:pPr>
              <w:ind w:left="-116"/>
              <w:jc w:val="right"/>
              <w:rPr>
                <w:color w:val="000000"/>
              </w:rPr>
            </w:pPr>
            <w:r w:rsidRPr="004E734F">
              <w:rPr>
                <w:color w:val="000000"/>
              </w:rPr>
              <w:t>.55</w:t>
            </w:r>
          </w:p>
        </w:tc>
        <w:tc>
          <w:tcPr>
            <w:tcW w:w="1184" w:type="dxa"/>
            <w:tcBorders>
              <w:bottom w:val="single" w:sz="4" w:space="0" w:color="auto"/>
            </w:tcBorders>
            <w:shd w:val="clear" w:color="auto" w:fill="auto"/>
            <w:noWrap/>
            <w:hideMark/>
          </w:tcPr>
          <w:p w:rsidR="00070EFE" w:rsidRPr="004E734F" w:rsidRDefault="00070EFE" w:rsidP="004E734F">
            <w:pPr>
              <w:ind w:right="110"/>
              <w:jc w:val="center"/>
              <w:rPr>
                <w:color w:val="000000"/>
              </w:rPr>
            </w:pPr>
            <w:r w:rsidRPr="004E734F">
              <w:rPr>
                <w:color w:val="000000"/>
              </w:rPr>
              <w:t>52.25</w:t>
            </w:r>
          </w:p>
        </w:tc>
        <w:tc>
          <w:tcPr>
            <w:tcW w:w="1059" w:type="dxa"/>
            <w:shd w:val="clear" w:color="auto" w:fill="auto"/>
            <w:noWrap/>
            <w:hideMark/>
          </w:tcPr>
          <w:p w:rsidR="00070EFE" w:rsidRPr="004E734F" w:rsidRDefault="00070EFE" w:rsidP="004E734F">
            <w:pPr>
              <w:jc w:val="center"/>
              <w:rPr>
                <w:color w:val="000000"/>
              </w:rPr>
            </w:pPr>
            <w:r w:rsidRPr="004E734F">
              <w:rPr>
                <w:color w:val="000000"/>
              </w:rPr>
              <w:t>4.5</w:t>
            </w:r>
          </w:p>
        </w:tc>
        <w:tc>
          <w:tcPr>
            <w:tcW w:w="1484" w:type="dxa"/>
            <w:shd w:val="clear" w:color="auto" w:fill="auto"/>
            <w:noWrap/>
            <w:hideMark/>
          </w:tcPr>
          <w:p w:rsidR="00070EFE" w:rsidRPr="004E734F" w:rsidRDefault="00070EFE" w:rsidP="004E734F">
            <w:pPr>
              <w:ind w:right="403"/>
              <w:jc w:val="right"/>
              <w:rPr>
                <w:color w:val="000000"/>
              </w:rPr>
            </w:pPr>
            <w:r w:rsidRPr="004E734F">
              <w:rPr>
                <w:color w:val="000000"/>
              </w:rPr>
              <w:t>20.25</w:t>
            </w:r>
          </w:p>
        </w:tc>
        <w:tc>
          <w:tcPr>
            <w:tcW w:w="1520" w:type="dxa"/>
            <w:tcBorders>
              <w:bottom w:val="single" w:sz="4" w:space="0" w:color="auto"/>
            </w:tcBorders>
            <w:shd w:val="clear" w:color="auto" w:fill="auto"/>
            <w:noWrap/>
            <w:hideMark/>
          </w:tcPr>
          <w:p w:rsidR="00070EFE" w:rsidRPr="004E734F" w:rsidRDefault="00070EFE" w:rsidP="004E734F">
            <w:pPr>
              <w:ind w:right="393"/>
              <w:jc w:val="right"/>
              <w:rPr>
                <w:color w:val="000000"/>
              </w:rPr>
            </w:pPr>
            <w:r w:rsidRPr="004E734F">
              <w:rPr>
                <w:rFonts w:eastAsia="Calibri"/>
                <w:color w:val="000000"/>
              </w:rPr>
              <w:t>11.1375</w:t>
            </w:r>
          </w:p>
        </w:tc>
      </w:tr>
      <w:tr w:rsidR="00070EFE" w:rsidRPr="00F50D88" w:rsidTr="00501044">
        <w:trPr>
          <w:trHeight w:val="300"/>
          <w:jc w:val="center"/>
        </w:trPr>
        <w:tc>
          <w:tcPr>
            <w:tcW w:w="960" w:type="dxa"/>
            <w:shd w:val="clear" w:color="auto" w:fill="auto"/>
            <w:noWrap/>
            <w:hideMark/>
          </w:tcPr>
          <w:p w:rsidR="00070EFE" w:rsidRPr="004E734F" w:rsidRDefault="00070EFE" w:rsidP="004E734F">
            <w:pPr>
              <w:jc w:val="center"/>
              <w:rPr>
                <w:color w:val="000000"/>
              </w:rPr>
            </w:pPr>
          </w:p>
        </w:tc>
        <w:tc>
          <w:tcPr>
            <w:tcW w:w="556" w:type="dxa"/>
            <w:shd w:val="clear" w:color="auto" w:fill="auto"/>
            <w:noWrap/>
            <w:hideMark/>
          </w:tcPr>
          <w:p w:rsidR="00070EFE" w:rsidRPr="004E734F" w:rsidRDefault="00070EFE" w:rsidP="004E734F">
            <w:pPr>
              <w:jc w:val="center"/>
              <w:rPr>
                <w:color w:val="000000"/>
              </w:rPr>
            </w:pPr>
          </w:p>
        </w:tc>
        <w:tc>
          <w:tcPr>
            <w:tcW w:w="1184" w:type="dxa"/>
            <w:tcBorders>
              <w:top w:val="single" w:sz="4" w:space="0" w:color="auto"/>
            </w:tcBorders>
            <w:shd w:val="clear" w:color="auto" w:fill="auto"/>
            <w:noWrap/>
            <w:hideMark/>
          </w:tcPr>
          <w:p w:rsidR="00070EFE" w:rsidRPr="004E734F" w:rsidRDefault="00070EFE" w:rsidP="004E734F">
            <w:pPr>
              <w:ind w:right="110"/>
              <w:jc w:val="center"/>
              <w:rPr>
                <w:color w:val="000000"/>
              </w:rPr>
            </w:pPr>
            <w:r w:rsidRPr="004E734F">
              <w:rPr>
                <w:color w:val="000000"/>
              </w:rPr>
              <w:t>90.5</w:t>
            </w:r>
          </w:p>
        </w:tc>
        <w:tc>
          <w:tcPr>
            <w:tcW w:w="1059" w:type="dxa"/>
            <w:shd w:val="clear" w:color="auto" w:fill="auto"/>
            <w:noWrap/>
            <w:hideMark/>
          </w:tcPr>
          <w:p w:rsidR="00070EFE" w:rsidRPr="004E734F" w:rsidRDefault="00070EFE" w:rsidP="004E734F">
            <w:pPr>
              <w:jc w:val="center"/>
              <w:rPr>
                <w:color w:val="000000"/>
              </w:rPr>
            </w:pPr>
          </w:p>
        </w:tc>
        <w:tc>
          <w:tcPr>
            <w:tcW w:w="1484" w:type="dxa"/>
            <w:shd w:val="clear" w:color="auto" w:fill="auto"/>
            <w:noWrap/>
            <w:hideMark/>
          </w:tcPr>
          <w:p w:rsidR="00070EFE" w:rsidRPr="004E734F" w:rsidRDefault="00070EFE" w:rsidP="00501044">
            <w:pPr>
              <w:jc w:val="right"/>
              <w:rPr>
                <w:bCs/>
                <w:i/>
                <w:iCs/>
                <w:color w:val="000000"/>
              </w:rPr>
            </w:pPr>
            <w:r w:rsidRPr="004E734F">
              <w:rPr>
                <w:bCs/>
                <w:i/>
                <w:iCs/>
                <w:color w:val="000000"/>
              </w:rPr>
              <w:t xml:space="preserve">  </w:t>
            </w:r>
            <w:r w:rsidR="00500BF1" w:rsidRPr="00500BF1">
              <w:rPr>
                <w:bCs/>
                <w:i/>
                <w:iCs/>
                <w:color w:val="000000"/>
              </w:rPr>
              <w:t>Var</w:t>
            </w:r>
            <w:r w:rsidRPr="004E734F">
              <w:rPr>
                <w:bCs/>
                <w:i/>
                <w:iCs/>
                <w:color w:val="000000"/>
              </w:rPr>
              <w:t>(</w:t>
            </w:r>
            <w:r w:rsidR="00501044">
              <w:rPr>
                <w:bCs/>
                <w:i/>
                <w:iCs/>
                <w:color w:val="000000"/>
              </w:rPr>
              <w:t>x</w:t>
            </w:r>
            <w:r w:rsidRPr="004E734F">
              <w:rPr>
                <w:bCs/>
                <w:i/>
                <w:iCs/>
                <w:color w:val="000000"/>
              </w:rPr>
              <w:t>)=</w:t>
            </w:r>
          </w:p>
        </w:tc>
        <w:tc>
          <w:tcPr>
            <w:tcW w:w="1520" w:type="dxa"/>
            <w:tcBorders>
              <w:top w:val="single" w:sz="4" w:space="0" w:color="auto"/>
            </w:tcBorders>
            <w:shd w:val="clear" w:color="auto" w:fill="auto"/>
            <w:noWrap/>
            <w:hideMark/>
          </w:tcPr>
          <w:p w:rsidR="00070EFE" w:rsidRPr="004E734F" w:rsidRDefault="00070EFE" w:rsidP="004E734F">
            <w:pPr>
              <w:ind w:right="393"/>
              <w:jc w:val="right"/>
              <w:rPr>
                <w:color w:val="000000"/>
              </w:rPr>
            </w:pPr>
            <w:r w:rsidRPr="004E734F">
              <w:rPr>
                <w:rFonts w:eastAsia="Calibri"/>
                <w:color w:val="000000"/>
              </w:rPr>
              <w:t>24.75</w:t>
            </w:r>
          </w:p>
        </w:tc>
      </w:tr>
      <w:tr w:rsidR="00070EFE" w:rsidRPr="00F50D88" w:rsidTr="00501044">
        <w:trPr>
          <w:trHeight w:val="300"/>
          <w:jc w:val="center"/>
        </w:trPr>
        <w:tc>
          <w:tcPr>
            <w:tcW w:w="960" w:type="dxa"/>
            <w:shd w:val="clear" w:color="auto" w:fill="auto"/>
            <w:noWrap/>
            <w:hideMark/>
          </w:tcPr>
          <w:p w:rsidR="00070EFE" w:rsidRPr="004E734F" w:rsidRDefault="00070EFE" w:rsidP="004E734F">
            <w:pPr>
              <w:jc w:val="center"/>
              <w:rPr>
                <w:color w:val="000000"/>
              </w:rPr>
            </w:pPr>
          </w:p>
        </w:tc>
        <w:tc>
          <w:tcPr>
            <w:tcW w:w="556" w:type="dxa"/>
            <w:shd w:val="clear" w:color="auto" w:fill="auto"/>
            <w:noWrap/>
            <w:hideMark/>
          </w:tcPr>
          <w:p w:rsidR="00070EFE" w:rsidRPr="004E734F" w:rsidRDefault="00070EFE" w:rsidP="004E734F">
            <w:pPr>
              <w:jc w:val="center"/>
              <w:rPr>
                <w:color w:val="000000"/>
              </w:rPr>
            </w:pPr>
          </w:p>
        </w:tc>
        <w:tc>
          <w:tcPr>
            <w:tcW w:w="1184" w:type="dxa"/>
            <w:shd w:val="clear" w:color="auto" w:fill="auto"/>
            <w:noWrap/>
            <w:hideMark/>
          </w:tcPr>
          <w:p w:rsidR="00070EFE" w:rsidRPr="004E734F" w:rsidRDefault="00070EFE" w:rsidP="00501044">
            <w:pPr>
              <w:jc w:val="right"/>
              <w:rPr>
                <w:bCs/>
                <w:iCs/>
                <w:color w:val="000000"/>
              </w:rPr>
            </w:pPr>
            <w:r w:rsidRPr="004E734F">
              <w:rPr>
                <w:bCs/>
                <w:i/>
                <w:iCs/>
                <w:color w:val="000000"/>
              </w:rPr>
              <w:t>E(</w:t>
            </w:r>
            <w:r w:rsidR="00501044">
              <w:rPr>
                <w:bCs/>
                <w:i/>
                <w:iCs/>
                <w:color w:val="000000"/>
              </w:rPr>
              <w:t>x</w:t>
            </w:r>
            <w:r w:rsidRPr="004E734F">
              <w:rPr>
                <w:bCs/>
                <w:i/>
                <w:iCs/>
                <w:color w:val="000000"/>
              </w:rPr>
              <w:t>)</w:t>
            </w:r>
            <w:r w:rsidRPr="004E734F">
              <w:rPr>
                <w:bCs/>
                <w:iCs/>
                <w:color w:val="000000"/>
              </w:rPr>
              <w:t xml:space="preserve"> = 90.5</w:t>
            </w:r>
          </w:p>
        </w:tc>
        <w:tc>
          <w:tcPr>
            <w:tcW w:w="1059" w:type="dxa"/>
            <w:shd w:val="clear" w:color="auto" w:fill="auto"/>
            <w:noWrap/>
            <w:hideMark/>
          </w:tcPr>
          <w:p w:rsidR="00070EFE" w:rsidRPr="004E734F" w:rsidRDefault="00070EFE" w:rsidP="004E734F">
            <w:pPr>
              <w:jc w:val="center"/>
              <w:rPr>
                <w:color w:val="000000"/>
              </w:rPr>
            </w:pPr>
          </w:p>
        </w:tc>
        <w:tc>
          <w:tcPr>
            <w:tcW w:w="1484" w:type="dxa"/>
            <w:shd w:val="clear" w:color="auto" w:fill="auto"/>
            <w:noWrap/>
            <w:hideMark/>
          </w:tcPr>
          <w:p w:rsidR="00070EFE" w:rsidRPr="004E734F" w:rsidRDefault="00FA36CA" w:rsidP="00D95349">
            <w:pPr>
              <w:jc w:val="right"/>
              <w:rPr>
                <w:bCs/>
                <w:i/>
                <w:iCs/>
                <w:color w:val="000000"/>
              </w:rPr>
            </w:pPr>
            <w:r w:rsidRPr="00FA36CA">
              <w:rPr>
                <w:position w:val="-10"/>
              </w:rPr>
              <w:object w:dxaOrig="260" w:dyaOrig="300">
                <v:shape id="_x0000_i1057" type="#_x0000_t75" style="width:13.25pt;height:15pt" o:ole="">
                  <v:imagedata r:id="rId73" o:title=""/>
                </v:shape>
                <o:OLEObject Type="Embed" ProgID="Equation.DSMT4" ShapeID="_x0000_i1057" DrawAspect="Content" ObjectID="_1410434404" r:id="rId74"/>
              </w:object>
            </w:r>
            <w:r w:rsidR="00070EFE" w:rsidRPr="004E734F">
              <w:rPr>
                <w:bCs/>
                <w:i/>
                <w:iCs/>
                <w:color w:val="000000"/>
              </w:rPr>
              <w:t>=</w:t>
            </w:r>
          </w:p>
        </w:tc>
        <w:tc>
          <w:tcPr>
            <w:tcW w:w="1520" w:type="dxa"/>
            <w:shd w:val="clear" w:color="auto" w:fill="auto"/>
            <w:noWrap/>
            <w:hideMark/>
          </w:tcPr>
          <w:p w:rsidR="00070EFE" w:rsidRPr="004E734F" w:rsidRDefault="00070EFE" w:rsidP="004E734F">
            <w:pPr>
              <w:ind w:right="393"/>
              <w:jc w:val="right"/>
              <w:rPr>
                <w:color w:val="000000"/>
              </w:rPr>
            </w:pPr>
            <w:r w:rsidRPr="004E734F">
              <w:rPr>
                <w:rFonts w:eastAsia="Calibri"/>
                <w:color w:val="000000"/>
              </w:rPr>
              <w:t>4.97</w:t>
            </w:r>
          </w:p>
        </w:tc>
      </w:tr>
    </w:tbl>
    <w:p w:rsidR="00070EFE" w:rsidRDefault="00070EFE" w:rsidP="00070EFE">
      <w:pPr>
        <w:tabs>
          <w:tab w:val="left" w:pos="900"/>
          <w:tab w:val="left" w:pos="1260"/>
        </w:tabs>
        <w:ind w:left="1260" w:hanging="720"/>
      </w:pPr>
    </w:p>
    <w:p w:rsidR="00F50D88" w:rsidRDefault="00070EFE" w:rsidP="00070EFE">
      <w:pPr>
        <w:tabs>
          <w:tab w:val="left" w:pos="900"/>
          <w:tab w:val="left" w:pos="1260"/>
        </w:tabs>
        <w:ind w:left="1260" w:hanging="720"/>
      </w:pPr>
      <w:r>
        <w:tab/>
        <w:t>c</w:t>
      </w:r>
      <w:r w:rsidR="00F50D88" w:rsidRPr="00F50D88">
        <w:t>.</w:t>
      </w:r>
      <w:r>
        <w:tab/>
      </w:r>
      <w:r w:rsidR="00F50D88" w:rsidRPr="00F50D88">
        <w:t xml:space="preserve">Let </w:t>
      </w:r>
      <w:r w:rsidR="00F50D88" w:rsidRPr="00F50D88">
        <w:rPr>
          <w:i/>
        </w:rPr>
        <w:t>z = x + y</w:t>
      </w:r>
      <w:r w:rsidR="00F50D88" w:rsidRPr="00F50D88">
        <w:t xml:space="preserve"> represent total manufacturing cost (direct labor + parts).</w:t>
      </w:r>
    </w:p>
    <w:p w:rsidR="00070EFE" w:rsidRDefault="00070EFE" w:rsidP="00070EFE">
      <w:pPr>
        <w:tabs>
          <w:tab w:val="left" w:pos="900"/>
          <w:tab w:val="left" w:pos="1260"/>
        </w:tabs>
        <w:ind w:left="1260" w:hanging="720"/>
      </w:pPr>
    </w:p>
    <w:tbl>
      <w:tblPr>
        <w:tblW w:w="0" w:type="auto"/>
        <w:tblInd w:w="1458" w:type="dxa"/>
        <w:tblLook w:val="04A0" w:firstRow="1" w:lastRow="0" w:firstColumn="1" w:lastColumn="0" w:noHBand="0" w:noVBand="1"/>
      </w:tblPr>
      <w:tblGrid>
        <w:gridCol w:w="1278"/>
        <w:gridCol w:w="1332"/>
      </w:tblGrid>
      <w:tr w:rsidR="00070EFE" w:rsidTr="00FA36CA">
        <w:tc>
          <w:tcPr>
            <w:tcW w:w="1278" w:type="dxa"/>
            <w:tcBorders>
              <w:bottom w:val="single" w:sz="4" w:space="0" w:color="auto"/>
            </w:tcBorders>
            <w:shd w:val="clear" w:color="auto" w:fill="auto"/>
          </w:tcPr>
          <w:p w:rsidR="00070EFE" w:rsidRPr="004E734F" w:rsidRDefault="00070EFE" w:rsidP="004E734F">
            <w:pPr>
              <w:tabs>
                <w:tab w:val="left" w:pos="900"/>
                <w:tab w:val="left" w:pos="1260"/>
              </w:tabs>
              <w:jc w:val="center"/>
              <w:rPr>
                <w:rFonts w:eastAsia="Calibri"/>
                <w:i/>
              </w:rPr>
            </w:pPr>
            <w:r w:rsidRPr="004E734F">
              <w:rPr>
                <w:rFonts w:eastAsia="Calibri"/>
                <w:i/>
              </w:rPr>
              <w:t>z</w:t>
            </w:r>
          </w:p>
        </w:tc>
        <w:tc>
          <w:tcPr>
            <w:tcW w:w="1332" w:type="dxa"/>
            <w:tcBorders>
              <w:bottom w:val="single" w:sz="4" w:space="0" w:color="auto"/>
            </w:tcBorders>
            <w:shd w:val="clear" w:color="auto" w:fill="auto"/>
          </w:tcPr>
          <w:p w:rsidR="00070EFE" w:rsidRPr="004E734F" w:rsidRDefault="00FA36CA" w:rsidP="004E734F">
            <w:pPr>
              <w:tabs>
                <w:tab w:val="left" w:pos="900"/>
                <w:tab w:val="left" w:pos="1260"/>
              </w:tabs>
              <w:jc w:val="center"/>
              <w:rPr>
                <w:rFonts w:eastAsia="Calibri"/>
              </w:rPr>
            </w:pPr>
            <w:r>
              <w:rPr>
                <w:rFonts w:eastAsia="Calibri"/>
                <w:i/>
              </w:rPr>
              <w:t xml:space="preserve">    f </w:t>
            </w:r>
            <w:r w:rsidR="00070EFE" w:rsidRPr="004E734F">
              <w:rPr>
                <w:rFonts w:eastAsia="Calibri"/>
                <w:i/>
              </w:rPr>
              <w:t>(z)</w:t>
            </w:r>
          </w:p>
        </w:tc>
      </w:tr>
      <w:tr w:rsidR="00070EFE" w:rsidTr="00FA36CA">
        <w:tc>
          <w:tcPr>
            <w:tcW w:w="1278" w:type="dxa"/>
            <w:tcBorders>
              <w:top w:val="single" w:sz="4" w:space="0" w:color="auto"/>
            </w:tcBorders>
            <w:shd w:val="clear" w:color="auto" w:fill="auto"/>
          </w:tcPr>
          <w:p w:rsidR="00070EFE" w:rsidRPr="004E734F" w:rsidRDefault="00070EFE" w:rsidP="004E734F">
            <w:pPr>
              <w:tabs>
                <w:tab w:val="left" w:pos="900"/>
                <w:tab w:val="left" w:pos="1260"/>
              </w:tabs>
              <w:jc w:val="center"/>
              <w:rPr>
                <w:rFonts w:eastAsia="Calibri"/>
              </w:rPr>
            </w:pPr>
            <w:r w:rsidRPr="004E734F">
              <w:rPr>
                <w:rFonts w:eastAsia="Calibri"/>
              </w:rPr>
              <w:t>128</w:t>
            </w:r>
          </w:p>
        </w:tc>
        <w:tc>
          <w:tcPr>
            <w:tcW w:w="1332" w:type="dxa"/>
            <w:tcBorders>
              <w:top w:val="single" w:sz="4" w:space="0" w:color="auto"/>
            </w:tcBorders>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.05</w:t>
            </w:r>
          </w:p>
        </w:tc>
      </w:tr>
      <w:tr w:rsidR="00070EFE" w:rsidTr="00FA36CA">
        <w:tc>
          <w:tcPr>
            <w:tcW w:w="1278" w:type="dxa"/>
            <w:shd w:val="clear" w:color="auto" w:fill="auto"/>
          </w:tcPr>
          <w:p w:rsidR="00070EFE" w:rsidRPr="004E734F" w:rsidRDefault="00070EFE" w:rsidP="004E734F">
            <w:pPr>
              <w:tabs>
                <w:tab w:val="left" w:pos="900"/>
                <w:tab w:val="left" w:pos="1260"/>
              </w:tabs>
              <w:jc w:val="center"/>
              <w:rPr>
                <w:rFonts w:eastAsia="Calibri"/>
              </w:rPr>
            </w:pPr>
            <w:r w:rsidRPr="004E734F">
              <w:rPr>
                <w:rFonts w:eastAsia="Calibri"/>
              </w:rPr>
              <w:t>130</w:t>
            </w:r>
          </w:p>
        </w:tc>
        <w:tc>
          <w:tcPr>
            <w:tcW w:w="1332" w:type="dxa"/>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.2</w:t>
            </w:r>
            <w:r w:rsidR="00FA36CA">
              <w:rPr>
                <w:rFonts w:eastAsia="Calibri"/>
              </w:rPr>
              <w:t>0</w:t>
            </w:r>
          </w:p>
        </w:tc>
      </w:tr>
      <w:tr w:rsidR="00070EFE" w:rsidTr="00FA36CA">
        <w:tc>
          <w:tcPr>
            <w:tcW w:w="1278" w:type="dxa"/>
            <w:shd w:val="clear" w:color="auto" w:fill="auto"/>
          </w:tcPr>
          <w:p w:rsidR="00070EFE" w:rsidRPr="004E734F" w:rsidRDefault="00070EFE" w:rsidP="004E734F">
            <w:pPr>
              <w:tabs>
                <w:tab w:val="left" w:pos="900"/>
                <w:tab w:val="left" w:pos="1260"/>
              </w:tabs>
              <w:jc w:val="center"/>
              <w:rPr>
                <w:rFonts w:eastAsia="Calibri"/>
              </w:rPr>
            </w:pPr>
            <w:r w:rsidRPr="004E734F">
              <w:rPr>
                <w:rFonts w:eastAsia="Calibri"/>
              </w:rPr>
              <w:t>133</w:t>
            </w:r>
          </w:p>
        </w:tc>
        <w:tc>
          <w:tcPr>
            <w:tcW w:w="1332" w:type="dxa"/>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.2</w:t>
            </w:r>
            <w:r w:rsidR="00FA36CA">
              <w:rPr>
                <w:rFonts w:eastAsia="Calibri"/>
              </w:rPr>
              <w:t>0</w:t>
            </w:r>
          </w:p>
        </w:tc>
      </w:tr>
      <w:tr w:rsidR="00070EFE" w:rsidTr="00FA36CA">
        <w:tc>
          <w:tcPr>
            <w:tcW w:w="1278" w:type="dxa"/>
            <w:shd w:val="clear" w:color="auto" w:fill="auto"/>
          </w:tcPr>
          <w:p w:rsidR="00070EFE" w:rsidRPr="004E734F" w:rsidRDefault="00070EFE" w:rsidP="004E734F">
            <w:pPr>
              <w:tabs>
                <w:tab w:val="left" w:pos="900"/>
                <w:tab w:val="left" w:pos="1260"/>
              </w:tabs>
              <w:jc w:val="center"/>
              <w:rPr>
                <w:rFonts w:eastAsia="Calibri"/>
              </w:rPr>
            </w:pPr>
            <w:r w:rsidRPr="004E734F">
              <w:rPr>
                <w:rFonts w:eastAsia="Calibri"/>
              </w:rPr>
              <w:t>138</w:t>
            </w:r>
          </w:p>
        </w:tc>
        <w:tc>
          <w:tcPr>
            <w:tcW w:w="1332" w:type="dxa"/>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.25</w:t>
            </w:r>
          </w:p>
        </w:tc>
      </w:tr>
      <w:tr w:rsidR="00070EFE" w:rsidTr="00FA36CA">
        <w:tc>
          <w:tcPr>
            <w:tcW w:w="1278" w:type="dxa"/>
            <w:shd w:val="clear" w:color="auto" w:fill="auto"/>
          </w:tcPr>
          <w:p w:rsidR="00070EFE" w:rsidRPr="004E734F" w:rsidRDefault="00070EFE" w:rsidP="004E734F">
            <w:pPr>
              <w:tabs>
                <w:tab w:val="left" w:pos="900"/>
                <w:tab w:val="left" w:pos="1260"/>
              </w:tabs>
              <w:jc w:val="center"/>
              <w:rPr>
                <w:rFonts w:eastAsia="Calibri"/>
              </w:rPr>
            </w:pPr>
            <w:r w:rsidRPr="004E734F">
              <w:rPr>
                <w:rFonts w:eastAsia="Calibri"/>
              </w:rPr>
              <w:t>140</w:t>
            </w:r>
          </w:p>
        </w:tc>
        <w:tc>
          <w:tcPr>
            <w:tcW w:w="1332" w:type="dxa"/>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.2</w:t>
            </w:r>
            <w:r w:rsidR="00FA36CA">
              <w:rPr>
                <w:rFonts w:eastAsia="Calibri"/>
              </w:rPr>
              <w:t>0</w:t>
            </w:r>
          </w:p>
        </w:tc>
      </w:tr>
      <w:tr w:rsidR="00070EFE" w:rsidTr="00FA36CA">
        <w:tc>
          <w:tcPr>
            <w:tcW w:w="1278" w:type="dxa"/>
            <w:shd w:val="clear" w:color="auto" w:fill="auto"/>
          </w:tcPr>
          <w:p w:rsidR="00070EFE" w:rsidRPr="004E734F" w:rsidRDefault="00070EFE" w:rsidP="004E734F">
            <w:pPr>
              <w:tabs>
                <w:tab w:val="left" w:pos="900"/>
                <w:tab w:val="left" w:pos="1260"/>
              </w:tabs>
              <w:jc w:val="center"/>
              <w:rPr>
                <w:rFonts w:eastAsia="Calibri"/>
              </w:rPr>
            </w:pPr>
            <w:r w:rsidRPr="004E734F">
              <w:rPr>
                <w:rFonts w:eastAsia="Calibri"/>
              </w:rPr>
              <w:t>143</w:t>
            </w:r>
          </w:p>
        </w:tc>
        <w:tc>
          <w:tcPr>
            <w:tcW w:w="1332" w:type="dxa"/>
            <w:tcBorders>
              <w:bottom w:val="single" w:sz="4" w:space="0" w:color="auto"/>
            </w:tcBorders>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.1</w:t>
            </w:r>
            <w:r w:rsidR="00FA36CA">
              <w:rPr>
                <w:rFonts w:eastAsia="Calibri"/>
              </w:rPr>
              <w:t>0</w:t>
            </w:r>
          </w:p>
        </w:tc>
      </w:tr>
      <w:tr w:rsidR="00070EFE" w:rsidTr="00FA36CA">
        <w:tc>
          <w:tcPr>
            <w:tcW w:w="1278" w:type="dxa"/>
            <w:shd w:val="clear" w:color="auto" w:fill="auto"/>
          </w:tcPr>
          <w:p w:rsidR="00070EFE" w:rsidRPr="004E734F" w:rsidRDefault="00070EFE" w:rsidP="004E734F">
            <w:pPr>
              <w:tabs>
                <w:tab w:val="left" w:pos="900"/>
                <w:tab w:val="left" w:pos="1260"/>
              </w:tabs>
              <w:jc w:val="center"/>
              <w:rPr>
                <w:rFonts w:eastAsia="Calibri"/>
              </w:rPr>
            </w:pPr>
          </w:p>
        </w:tc>
        <w:tc>
          <w:tcPr>
            <w:tcW w:w="1332" w:type="dxa"/>
            <w:tcBorders>
              <w:top w:val="single" w:sz="4" w:space="0" w:color="auto"/>
            </w:tcBorders>
            <w:shd w:val="clear" w:color="auto" w:fill="auto"/>
          </w:tcPr>
          <w:p w:rsidR="00070EFE" w:rsidRPr="004E734F" w:rsidRDefault="00070EFE" w:rsidP="00FA36CA">
            <w:pPr>
              <w:tabs>
                <w:tab w:val="left" w:pos="-2286"/>
                <w:tab w:val="left" w:pos="1260"/>
              </w:tabs>
              <w:ind w:right="252"/>
              <w:jc w:val="right"/>
              <w:rPr>
                <w:rFonts w:eastAsia="Calibri"/>
              </w:rPr>
            </w:pPr>
            <w:r w:rsidRPr="004E734F">
              <w:rPr>
                <w:rFonts w:eastAsia="Calibri"/>
              </w:rPr>
              <w:t>1</w:t>
            </w:r>
            <w:r w:rsidR="00FA36CA">
              <w:rPr>
                <w:rFonts w:eastAsia="Calibri"/>
              </w:rPr>
              <w:t>.00</w:t>
            </w:r>
          </w:p>
        </w:tc>
      </w:tr>
    </w:tbl>
    <w:p w:rsidR="00070EFE" w:rsidRDefault="00070EFE" w:rsidP="00070EFE">
      <w:pPr>
        <w:tabs>
          <w:tab w:val="left" w:pos="900"/>
          <w:tab w:val="left" w:pos="1260"/>
        </w:tabs>
        <w:ind w:left="1260" w:hanging="720"/>
      </w:pPr>
    </w:p>
    <w:p w:rsidR="00B77B2A" w:rsidRDefault="00B77B2A" w:rsidP="00070EFE">
      <w:pPr>
        <w:tabs>
          <w:tab w:val="left" w:pos="900"/>
          <w:tab w:val="left" w:pos="1260"/>
        </w:tabs>
        <w:ind w:left="1260" w:hanging="720"/>
      </w:pPr>
    </w:p>
    <w:p w:rsidR="00B77B2A" w:rsidRDefault="00B77B2A" w:rsidP="00070EFE">
      <w:pPr>
        <w:tabs>
          <w:tab w:val="left" w:pos="900"/>
          <w:tab w:val="left" w:pos="1260"/>
        </w:tabs>
        <w:ind w:left="1260" w:hanging="720"/>
      </w:pPr>
    </w:p>
    <w:p w:rsidR="00FA36CA" w:rsidRDefault="00FA36CA" w:rsidP="00070EFE">
      <w:pPr>
        <w:tabs>
          <w:tab w:val="left" w:pos="900"/>
          <w:tab w:val="left" w:pos="1260"/>
        </w:tabs>
        <w:ind w:left="1260" w:hanging="720"/>
      </w:pPr>
    </w:p>
    <w:p w:rsidR="00B77B2A" w:rsidRDefault="00B77B2A" w:rsidP="00070EFE">
      <w:pPr>
        <w:tabs>
          <w:tab w:val="left" w:pos="900"/>
          <w:tab w:val="left" w:pos="1260"/>
        </w:tabs>
        <w:ind w:left="1260" w:hanging="720"/>
      </w:pPr>
    </w:p>
    <w:p w:rsidR="00B77B2A" w:rsidRDefault="00B77B2A" w:rsidP="00070EFE">
      <w:pPr>
        <w:tabs>
          <w:tab w:val="left" w:pos="900"/>
          <w:tab w:val="left" w:pos="1260"/>
        </w:tabs>
        <w:ind w:left="1260" w:hanging="720"/>
      </w:pPr>
    </w:p>
    <w:p w:rsidR="00F50D88" w:rsidRDefault="00B77B2A" w:rsidP="00B77B2A">
      <w:pPr>
        <w:tabs>
          <w:tab w:val="left" w:pos="900"/>
          <w:tab w:val="left" w:pos="1260"/>
        </w:tabs>
        <w:ind w:left="1260" w:hanging="720"/>
      </w:pPr>
      <w:r>
        <w:lastRenderedPageBreak/>
        <w:tab/>
        <w:t>d.</w:t>
      </w:r>
      <w:r>
        <w:tab/>
      </w:r>
      <w:r w:rsidR="00F50D88" w:rsidRPr="00F50D88">
        <w:t>The computation of the expected value, variance, and standard deviation of total manufacturing cost is shown below.</w:t>
      </w:r>
    </w:p>
    <w:p w:rsidR="00B77B2A" w:rsidRDefault="00B77B2A" w:rsidP="00B77B2A">
      <w:pPr>
        <w:tabs>
          <w:tab w:val="left" w:pos="900"/>
          <w:tab w:val="left" w:pos="1260"/>
        </w:tabs>
        <w:ind w:left="1260" w:hanging="720"/>
      </w:pPr>
    </w:p>
    <w:p w:rsidR="00B77B2A" w:rsidRDefault="00B77B2A" w:rsidP="00B77B2A">
      <w:pPr>
        <w:tabs>
          <w:tab w:val="left" w:pos="900"/>
          <w:tab w:val="left" w:pos="1260"/>
        </w:tabs>
        <w:ind w:left="1260" w:hanging="720"/>
      </w:pPr>
    </w:p>
    <w:tbl>
      <w:tblPr>
        <w:tblW w:w="6995" w:type="dxa"/>
        <w:jc w:val="center"/>
        <w:tblInd w:w="1368" w:type="dxa"/>
        <w:tblLook w:val="04A0" w:firstRow="1" w:lastRow="0" w:firstColumn="1" w:lastColumn="0" w:noHBand="0" w:noVBand="1"/>
      </w:tblPr>
      <w:tblGrid>
        <w:gridCol w:w="960"/>
        <w:gridCol w:w="556"/>
        <w:gridCol w:w="1416"/>
        <w:gridCol w:w="1059"/>
        <w:gridCol w:w="1484"/>
        <w:gridCol w:w="1520"/>
      </w:tblGrid>
      <w:tr w:rsidR="00B77B2A" w:rsidRPr="00F50D88" w:rsidTr="004E734F">
        <w:trPr>
          <w:trHeight w:val="300"/>
          <w:jc w:val="center"/>
        </w:trPr>
        <w:tc>
          <w:tcPr>
            <w:tcW w:w="960" w:type="dxa"/>
            <w:tcBorders>
              <w:bottom w:val="single" w:sz="4" w:space="0" w:color="auto"/>
            </w:tcBorders>
            <w:shd w:val="clear" w:color="auto" w:fill="auto"/>
            <w:noWrap/>
            <w:hideMark/>
          </w:tcPr>
          <w:p w:rsidR="00B77B2A" w:rsidRPr="004E734F" w:rsidRDefault="00B77B2A" w:rsidP="004E734F">
            <w:pPr>
              <w:jc w:val="center"/>
              <w:rPr>
                <w:bCs/>
                <w:i/>
                <w:iCs/>
                <w:color w:val="000000"/>
              </w:rPr>
            </w:pPr>
            <w:r w:rsidRPr="004E734F">
              <w:rPr>
                <w:bCs/>
                <w:i/>
                <w:iCs/>
                <w:color w:val="000000"/>
              </w:rPr>
              <w:t>z</w:t>
            </w:r>
          </w:p>
        </w:tc>
        <w:tc>
          <w:tcPr>
            <w:tcW w:w="556" w:type="dxa"/>
            <w:tcBorders>
              <w:bottom w:val="single" w:sz="4" w:space="0" w:color="auto"/>
            </w:tcBorders>
            <w:shd w:val="clear" w:color="auto" w:fill="auto"/>
            <w:noWrap/>
            <w:hideMark/>
          </w:tcPr>
          <w:p w:rsidR="00B77B2A" w:rsidRPr="004E734F" w:rsidRDefault="00B77B2A" w:rsidP="004E734F">
            <w:pPr>
              <w:jc w:val="center"/>
              <w:rPr>
                <w:bCs/>
                <w:i/>
                <w:iCs/>
                <w:color w:val="000000"/>
              </w:rPr>
            </w:pPr>
            <w:r w:rsidRPr="004E734F">
              <w:rPr>
                <w:bCs/>
                <w:i/>
                <w:iCs/>
                <w:color w:val="000000"/>
              </w:rPr>
              <w:t>f</w:t>
            </w:r>
            <w:r w:rsidR="00D95349">
              <w:rPr>
                <w:bCs/>
                <w:i/>
                <w:iCs/>
                <w:color w:val="000000"/>
              </w:rPr>
              <w:t xml:space="preserve"> </w:t>
            </w:r>
            <w:r w:rsidRPr="004E734F">
              <w:rPr>
                <w:bCs/>
                <w:i/>
                <w:iCs/>
                <w:color w:val="000000"/>
              </w:rPr>
              <w:t>(z)</w:t>
            </w:r>
          </w:p>
        </w:tc>
        <w:tc>
          <w:tcPr>
            <w:tcW w:w="1416" w:type="dxa"/>
            <w:tcBorders>
              <w:bottom w:val="single" w:sz="4" w:space="0" w:color="auto"/>
            </w:tcBorders>
            <w:shd w:val="clear" w:color="auto" w:fill="auto"/>
            <w:noWrap/>
            <w:hideMark/>
          </w:tcPr>
          <w:p w:rsidR="00B77B2A" w:rsidRPr="004E734F" w:rsidRDefault="00B77B2A" w:rsidP="004E734F">
            <w:pPr>
              <w:jc w:val="center"/>
              <w:rPr>
                <w:bCs/>
                <w:i/>
                <w:iCs/>
                <w:color w:val="000000"/>
              </w:rPr>
            </w:pPr>
            <w:proofErr w:type="spellStart"/>
            <w:r w:rsidRPr="004E734F">
              <w:rPr>
                <w:bCs/>
                <w:i/>
                <w:iCs/>
                <w:color w:val="000000"/>
              </w:rPr>
              <w:t>zf</w:t>
            </w:r>
            <w:proofErr w:type="spellEnd"/>
            <w:r w:rsidR="00D95349">
              <w:rPr>
                <w:bCs/>
                <w:i/>
                <w:iCs/>
                <w:color w:val="000000"/>
              </w:rPr>
              <w:t xml:space="preserve"> </w:t>
            </w:r>
            <w:r w:rsidRPr="004E734F">
              <w:rPr>
                <w:bCs/>
                <w:i/>
                <w:iCs/>
                <w:color w:val="000000"/>
              </w:rPr>
              <w:t>(z)</w:t>
            </w:r>
          </w:p>
        </w:tc>
        <w:tc>
          <w:tcPr>
            <w:tcW w:w="1059" w:type="dxa"/>
            <w:tcBorders>
              <w:bottom w:val="single" w:sz="4" w:space="0" w:color="auto"/>
            </w:tcBorders>
            <w:shd w:val="clear" w:color="auto" w:fill="auto"/>
            <w:noWrap/>
            <w:hideMark/>
          </w:tcPr>
          <w:p w:rsidR="00B77B2A" w:rsidRPr="004E734F" w:rsidRDefault="00B77B2A" w:rsidP="004E734F">
            <w:pPr>
              <w:jc w:val="center"/>
              <w:rPr>
                <w:bCs/>
                <w:i/>
                <w:iCs/>
                <w:color w:val="000000"/>
              </w:rPr>
            </w:pPr>
            <w:r w:rsidRPr="004E734F">
              <w:rPr>
                <w:bCs/>
                <w:i/>
                <w:iCs/>
                <w:color w:val="000000"/>
              </w:rPr>
              <w:t>z - E(z)</w:t>
            </w:r>
          </w:p>
        </w:tc>
        <w:tc>
          <w:tcPr>
            <w:tcW w:w="1484" w:type="dxa"/>
            <w:tcBorders>
              <w:bottom w:val="single" w:sz="4" w:space="0" w:color="auto"/>
            </w:tcBorders>
            <w:shd w:val="clear" w:color="auto" w:fill="auto"/>
            <w:noWrap/>
            <w:hideMark/>
          </w:tcPr>
          <w:p w:rsidR="00B77B2A" w:rsidRPr="004E734F" w:rsidRDefault="00B77B2A" w:rsidP="004E734F">
            <w:pPr>
              <w:jc w:val="center"/>
              <w:rPr>
                <w:bCs/>
                <w:i/>
                <w:iCs/>
                <w:color w:val="000000"/>
              </w:rPr>
            </w:pPr>
            <w:r w:rsidRPr="004E734F">
              <w:rPr>
                <w:bCs/>
                <w:i/>
                <w:iCs/>
                <w:color w:val="000000"/>
              </w:rPr>
              <w:t>(z-E(z))</w:t>
            </w:r>
            <w:r w:rsidRPr="004E734F">
              <w:rPr>
                <w:bCs/>
                <w:i/>
                <w:iCs/>
                <w:color w:val="000000"/>
                <w:vertAlign w:val="superscript"/>
              </w:rPr>
              <w:t>2</w:t>
            </w:r>
          </w:p>
        </w:tc>
        <w:tc>
          <w:tcPr>
            <w:tcW w:w="1520" w:type="dxa"/>
            <w:tcBorders>
              <w:bottom w:val="single" w:sz="4" w:space="0" w:color="auto"/>
            </w:tcBorders>
            <w:shd w:val="clear" w:color="auto" w:fill="auto"/>
            <w:noWrap/>
            <w:hideMark/>
          </w:tcPr>
          <w:p w:rsidR="00B77B2A" w:rsidRPr="004E734F" w:rsidRDefault="00B77B2A" w:rsidP="004E734F">
            <w:pPr>
              <w:jc w:val="center"/>
              <w:rPr>
                <w:bCs/>
                <w:i/>
                <w:iCs/>
                <w:color w:val="000000"/>
              </w:rPr>
            </w:pPr>
            <w:r w:rsidRPr="004E734F">
              <w:rPr>
                <w:bCs/>
                <w:i/>
                <w:iCs/>
                <w:color w:val="000000"/>
              </w:rPr>
              <w:t xml:space="preserve">  (z-E(z))</w:t>
            </w:r>
            <w:r w:rsidRPr="00FA36CA">
              <w:rPr>
                <w:bCs/>
                <w:i/>
                <w:iCs/>
                <w:color w:val="000000"/>
                <w:vertAlign w:val="superscript"/>
              </w:rPr>
              <w:t>2</w:t>
            </w:r>
            <w:r w:rsidRPr="004E734F">
              <w:rPr>
                <w:bCs/>
                <w:i/>
                <w:iCs/>
                <w:color w:val="000000"/>
              </w:rPr>
              <w:t>f(z)</w:t>
            </w:r>
          </w:p>
        </w:tc>
      </w:tr>
      <w:tr w:rsidR="00B77B2A" w:rsidRPr="00F50D88" w:rsidTr="004E734F">
        <w:trPr>
          <w:trHeight w:val="300"/>
          <w:jc w:val="center"/>
        </w:trPr>
        <w:tc>
          <w:tcPr>
            <w:tcW w:w="960" w:type="dxa"/>
            <w:tcBorders>
              <w:top w:val="single" w:sz="4" w:space="0" w:color="auto"/>
            </w:tcBorders>
            <w:shd w:val="clear" w:color="auto" w:fill="auto"/>
            <w:noWrap/>
            <w:vAlign w:val="bottom"/>
            <w:hideMark/>
          </w:tcPr>
          <w:p w:rsidR="00B77B2A" w:rsidRPr="004E734F" w:rsidRDefault="00B77B2A" w:rsidP="004E734F">
            <w:pPr>
              <w:jc w:val="center"/>
              <w:rPr>
                <w:rFonts w:eastAsia="Calibri"/>
                <w:color w:val="000000"/>
              </w:rPr>
            </w:pPr>
            <w:r w:rsidRPr="004E734F">
              <w:rPr>
                <w:rFonts w:eastAsia="Calibri"/>
                <w:color w:val="000000"/>
              </w:rPr>
              <w:t>128</w:t>
            </w:r>
          </w:p>
        </w:tc>
        <w:tc>
          <w:tcPr>
            <w:tcW w:w="556" w:type="dxa"/>
            <w:tcBorders>
              <w:top w:val="single" w:sz="4" w:space="0" w:color="auto"/>
            </w:tcBorders>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.05</w:t>
            </w:r>
          </w:p>
        </w:tc>
        <w:tc>
          <w:tcPr>
            <w:tcW w:w="1416" w:type="dxa"/>
            <w:tcBorders>
              <w:top w:val="single" w:sz="4" w:space="0" w:color="auto"/>
            </w:tcBorders>
            <w:shd w:val="clear" w:color="auto" w:fill="auto"/>
            <w:noWrap/>
            <w:vAlign w:val="bottom"/>
            <w:hideMark/>
          </w:tcPr>
          <w:p w:rsidR="00B77B2A" w:rsidRPr="004E734F" w:rsidRDefault="00B77B2A" w:rsidP="004E734F">
            <w:pPr>
              <w:ind w:right="380"/>
              <w:jc w:val="right"/>
              <w:rPr>
                <w:rFonts w:eastAsia="Calibri"/>
                <w:color w:val="000000"/>
              </w:rPr>
            </w:pPr>
            <w:r w:rsidRPr="004E734F">
              <w:rPr>
                <w:rFonts w:eastAsia="Calibri"/>
                <w:color w:val="000000"/>
              </w:rPr>
              <w:t>6.4</w:t>
            </w:r>
          </w:p>
        </w:tc>
        <w:tc>
          <w:tcPr>
            <w:tcW w:w="1059" w:type="dxa"/>
            <w:tcBorders>
              <w:top w:val="single" w:sz="4" w:space="0" w:color="auto"/>
            </w:tcBorders>
            <w:shd w:val="clear" w:color="auto" w:fill="auto"/>
            <w:noWrap/>
            <w:vAlign w:val="bottom"/>
            <w:hideMark/>
          </w:tcPr>
          <w:p w:rsidR="00B77B2A" w:rsidRPr="004E734F" w:rsidRDefault="00B77B2A" w:rsidP="004E734F">
            <w:pPr>
              <w:jc w:val="center"/>
              <w:rPr>
                <w:rFonts w:eastAsia="Calibri"/>
                <w:color w:val="000000"/>
              </w:rPr>
            </w:pPr>
            <w:r w:rsidRPr="004E734F">
              <w:rPr>
                <w:rFonts w:eastAsia="Calibri"/>
                <w:color w:val="000000"/>
              </w:rPr>
              <w:t>-7.8</w:t>
            </w:r>
          </w:p>
        </w:tc>
        <w:tc>
          <w:tcPr>
            <w:tcW w:w="1484" w:type="dxa"/>
            <w:tcBorders>
              <w:top w:val="single" w:sz="4" w:space="0" w:color="auto"/>
            </w:tcBorders>
            <w:shd w:val="clear" w:color="auto" w:fill="auto"/>
            <w:noWrap/>
            <w:vAlign w:val="bottom"/>
            <w:hideMark/>
          </w:tcPr>
          <w:p w:rsidR="00B77B2A" w:rsidRPr="004E734F" w:rsidRDefault="00B77B2A" w:rsidP="00FA36CA">
            <w:pPr>
              <w:ind w:right="429"/>
              <w:jc w:val="right"/>
              <w:rPr>
                <w:rFonts w:eastAsia="Calibri"/>
                <w:color w:val="000000"/>
              </w:rPr>
            </w:pPr>
            <w:r w:rsidRPr="004E734F">
              <w:rPr>
                <w:rFonts w:eastAsia="Calibri"/>
                <w:color w:val="000000"/>
              </w:rPr>
              <w:t>60.84</w:t>
            </w:r>
          </w:p>
        </w:tc>
        <w:tc>
          <w:tcPr>
            <w:tcW w:w="1520" w:type="dxa"/>
            <w:tcBorders>
              <w:top w:val="single" w:sz="4" w:space="0" w:color="auto"/>
            </w:tcBorders>
            <w:shd w:val="clear" w:color="auto" w:fill="auto"/>
            <w:noWrap/>
            <w:vAlign w:val="bottom"/>
            <w:hideMark/>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3.042</w:t>
            </w:r>
          </w:p>
        </w:tc>
      </w:tr>
      <w:tr w:rsidR="00B77B2A" w:rsidRPr="00F50D88" w:rsidTr="004E734F">
        <w:trPr>
          <w:trHeight w:val="300"/>
          <w:jc w:val="center"/>
        </w:trPr>
        <w:tc>
          <w:tcPr>
            <w:tcW w:w="960"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130</w:t>
            </w:r>
          </w:p>
        </w:tc>
        <w:tc>
          <w:tcPr>
            <w:tcW w:w="556"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.2</w:t>
            </w:r>
            <w:r w:rsidR="00FA36CA">
              <w:rPr>
                <w:rFonts w:eastAsia="Calibri"/>
                <w:color w:val="000000"/>
              </w:rPr>
              <w:t>0</w:t>
            </w:r>
          </w:p>
        </w:tc>
        <w:tc>
          <w:tcPr>
            <w:tcW w:w="1416" w:type="dxa"/>
            <w:shd w:val="clear" w:color="auto" w:fill="auto"/>
            <w:noWrap/>
            <w:vAlign w:val="bottom"/>
          </w:tcPr>
          <w:p w:rsidR="00B77B2A" w:rsidRPr="004E734F" w:rsidRDefault="00B77B2A" w:rsidP="004E734F">
            <w:pPr>
              <w:ind w:right="380"/>
              <w:jc w:val="right"/>
              <w:rPr>
                <w:rFonts w:eastAsia="Calibri"/>
                <w:color w:val="000000"/>
              </w:rPr>
            </w:pPr>
            <w:r w:rsidRPr="004E734F">
              <w:rPr>
                <w:rFonts w:eastAsia="Calibri"/>
                <w:color w:val="000000"/>
              </w:rPr>
              <w:t>26</w:t>
            </w:r>
          </w:p>
        </w:tc>
        <w:tc>
          <w:tcPr>
            <w:tcW w:w="1059"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-5.8</w:t>
            </w:r>
          </w:p>
        </w:tc>
        <w:tc>
          <w:tcPr>
            <w:tcW w:w="1484" w:type="dxa"/>
            <w:shd w:val="clear" w:color="auto" w:fill="auto"/>
            <w:noWrap/>
            <w:vAlign w:val="bottom"/>
          </w:tcPr>
          <w:p w:rsidR="00B77B2A" w:rsidRPr="004E734F" w:rsidRDefault="00B77B2A" w:rsidP="00FA36CA">
            <w:pPr>
              <w:ind w:right="429"/>
              <w:jc w:val="right"/>
              <w:rPr>
                <w:rFonts w:eastAsia="Calibri"/>
                <w:color w:val="000000"/>
              </w:rPr>
            </w:pPr>
            <w:r w:rsidRPr="004E734F">
              <w:rPr>
                <w:rFonts w:eastAsia="Calibri"/>
                <w:color w:val="000000"/>
              </w:rPr>
              <w:t>33.64</w:t>
            </w:r>
          </w:p>
        </w:tc>
        <w:tc>
          <w:tcPr>
            <w:tcW w:w="1520" w:type="dxa"/>
            <w:shd w:val="clear" w:color="auto" w:fill="auto"/>
            <w:noWrap/>
            <w:vAlign w:val="bottom"/>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6.728</w:t>
            </w:r>
          </w:p>
        </w:tc>
      </w:tr>
      <w:tr w:rsidR="00B77B2A" w:rsidRPr="00F50D88" w:rsidTr="004E734F">
        <w:trPr>
          <w:trHeight w:val="300"/>
          <w:jc w:val="center"/>
        </w:trPr>
        <w:tc>
          <w:tcPr>
            <w:tcW w:w="960"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133</w:t>
            </w:r>
          </w:p>
        </w:tc>
        <w:tc>
          <w:tcPr>
            <w:tcW w:w="556"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.2</w:t>
            </w:r>
            <w:r w:rsidR="00FA36CA">
              <w:rPr>
                <w:rFonts w:eastAsia="Calibri"/>
                <w:color w:val="000000"/>
              </w:rPr>
              <w:t>0</w:t>
            </w:r>
          </w:p>
        </w:tc>
        <w:tc>
          <w:tcPr>
            <w:tcW w:w="1416" w:type="dxa"/>
            <w:shd w:val="clear" w:color="auto" w:fill="auto"/>
            <w:noWrap/>
            <w:vAlign w:val="bottom"/>
          </w:tcPr>
          <w:p w:rsidR="00B77B2A" w:rsidRPr="004E734F" w:rsidRDefault="00B77B2A" w:rsidP="004E734F">
            <w:pPr>
              <w:ind w:right="380"/>
              <w:jc w:val="right"/>
              <w:rPr>
                <w:rFonts w:eastAsia="Calibri"/>
                <w:color w:val="000000"/>
              </w:rPr>
            </w:pPr>
            <w:r w:rsidRPr="004E734F">
              <w:rPr>
                <w:rFonts w:eastAsia="Calibri"/>
                <w:color w:val="000000"/>
              </w:rPr>
              <w:t>26.6</w:t>
            </w:r>
          </w:p>
        </w:tc>
        <w:tc>
          <w:tcPr>
            <w:tcW w:w="1059"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-2.8</w:t>
            </w:r>
          </w:p>
        </w:tc>
        <w:tc>
          <w:tcPr>
            <w:tcW w:w="1484" w:type="dxa"/>
            <w:shd w:val="clear" w:color="auto" w:fill="auto"/>
            <w:noWrap/>
            <w:vAlign w:val="bottom"/>
          </w:tcPr>
          <w:p w:rsidR="00B77B2A" w:rsidRPr="004E734F" w:rsidRDefault="00B77B2A" w:rsidP="00FA36CA">
            <w:pPr>
              <w:ind w:right="429"/>
              <w:jc w:val="right"/>
              <w:rPr>
                <w:rFonts w:eastAsia="Calibri"/>
                <w:color w:val="000000"/>
              </w:rPr>
            </w:pPr>
            <w:r w:rsidRPr="004E734F">
              <w:rPr>
                <w:rFonts w:eastAsia="Calibri"/>
                <w:color w:val="000000"/>
              </w:rPr>
              <w:t>7.84</w:t>
            </w:r>
          </w:p>
        </w:tc>
        <w:tc>
          <w:tcPr>
            <w:tcW w:w="1520" w:type="dxa"/>
            <w:shd w:val="clear" w:color="auto" w:fill="auto"/>
            <w:noWrap/>
            <w:vAlign w:val="bottom"/>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1.568</w:t>
            </w:r>
          </w:p>
        </w:tc>
      </w:tr>
      <w:tr w:rsidR="00B77B2A" w:rsidRPr="00F50D88" w:rsidTr="004E734F">
        <w:trPr>
          <w:trHeight w:val="300"/>
          <w:jc w:val="center"/>
        </w:trPr>
        <w:tc>
          <w:tcPr>
            <w:tcW w:w="960"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138</w:t>
            </w:r>
          </w:p>
        </w:tc>
        <w:tc>
          <w:tcPr>
            <w:tcW w:w="556"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.25</w:t>
            </w:r>
          </w:p>
        </w:tc>
        <w:tc>
          <w:tcPr>
            <w:tcW w:w="1416" w:type="dxa"/>
            <w:shd w:val="clear" w:color="auto" w:fill="auto"/>
            <w:noWrap/>
            <w:vAlign w:val="bottom"/>
          </w:tcPr>
          <w:p w:rsidR="00B77B2A" w:rsidRPr="004E734F" w:rsidRDefault="00B77B2A" w:rsidP="004E734F">
            <w:pPr>
              <w:ind w:right="380"/>
              <w:jc w:val="right"/>
              <w:rPr>
                <w:rFonts w:eastAsia="Calibri"/>
                <w:color w:val="000000"/>
              </w:rPr>
            </w:pPr>
            <w:r w:rsidRPr="004E734F">
              <w:rPr>
                <w:rFonts w:eastAsia="Calibri"/>
                <w:color w:val="000000"/>
              </w:rPr>
              <w:t>34.5</w:t>
            </w:r>
          </w:p>
        </w:tc>
        <w:tc>
          <w:tcPr>
            <w:tcW w:w="1059"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2.2</w:t>
            </w:r>
          </w:p>
        </w:tc>
        <w:tc>
          <w:tcPr>
            <w:tcW w:w="1484" w:type="dxa"/>
            <w:shd w:val="clear" w:color="auto" w:fill="auto"/>
            <w:noWrap/>
            <w:vAlign w:val="bottom"/>
          </w:tcPr>
          <w:p w:rsidR="00B77B2A" w:rsidRPr="004E734F" w:rsidRDefault="00B77B2A" w:rsidP="00FA36CA">
            <w:pPr>
              <w:ind w:right="429"/>
              <w:jc w:val="right"/>
              <w:rPr>
                <w:rFonts w:eastAsia="Calibri"/>
                <w:color w:val="000000"/>
              </w:rPr>
            </w:pPr>
            <w:r w:rsidRPr="004E734F">
              <w:rPr>
                <w:rFonts w:eastAsia="Calibri"/>
                <w:color w:val="000000"/>
              </w:rPr>
              <w:t>4.84</w:t>
            </w:r>
          </w:p>
        </w:tc>
        <w:tc>
          <w:tcPr>
            <w:tcW w:w="1520" w:type="dxa"/>
            <w:shd w:val="clear" w:color="auto" w:fill="auto"/>
            <w:noWrap/>
            <w:vAlign w:val="bottom"/>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1.21</w:t>
            </w:r>
          </w:p>
        </w:tc>
      </w:tr>
      <w:tr w:rsidR="00B77B2A" w:rsidRPr="00F50D88" w:rsidTr="004E734F">
        <w:trPr>
          <w:trHeight w:val="300"/>
          <w:jc w:val="center"/>
        </w:trPr>
        <w:tc>
          <w:tcPr>
            <w:tcW w:w="960" w:type="dxa"/>
            <w:shd w:val="clear" w:color="auto" w:fill="auto"/>
            <w:noWrap/>
            <w:vAlign w:val="bottom"/>
            <w:hideMark/>
          </w:tcPr>
          <w:p w:rsidR="00B77B2A" w:rsidRPr="004E734F" w:rsidRDefault="00B77B2A" w:rsidP="004E734F">
            <w:pPr>
              <w:jc w:val="center"/>
              <w:rPr>
                <w:rFonts w:eastAsia="Calibri"/>
                <w:color w:val="000000"/>
              </w:rPr>
            </w:pPr>
            <w:r w:rsidRPr="004E734F">
              <w:rPr>
                <w:rFonts w:eastAsia="Calibri"/>
                <w:color w:val="000000"/>
              </w:rPr>
              <w:t>140</w:t>
            </w:r>
          </w:p>
        </w:tc>
        <w:tc>
          <w:tcPr>
            <w:tcW w:w="556"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.2</w:t>
            </w:r>
            <w:r w:rsidR="00FA36CA">
              <w:rPr>
                <w:rFonts w:eastAsia="Calibri"/>
                <w:color w:val="000000"/>
              </w:rPr>
              <w:t>0</w:t>
            </w:r>
          </w:p>
        </w:tc>
        <w:tc>
          <w:tcPr>
            <w:tcW w:w="1416" w:type="dxa"/>
            <w:shd w:val="clear" w:color="auto" w:fill="auto"/>
            <w:noWrap/>
            <w:vAlign w:val="bottom"/>
            <w:hideMark/>
          </w:tcPr>
          <w:p w:rsidR="00B77B2A" w:rsidRPr="004E734F" w:rsidRDefault="00B77B2A" w:rsidP="004E734F">
            <w:pPr>
              <w:ind w:right="380"/>
              <w:jc w:val="right"/>
              <w:rPr>
                <w:rFonts w:eastAsia="Calibri"/>
                <w:color w:val="000000"/>
              </w:rPr>
            </w:pPr>
            <w:r w:rsidRPr="004E734F">
              <w:rPr>
                <w:rFonts w:eastAsia="Calibri"/>
                <w:color w:val="000000"/>
              </w:rPr>
              <w:t>28</w:t>
            </w:r>
          </w:p>
        </w:tc>
        <w:tc>
          <w:tcPr>
            <w:tcW w:w="1059" w:type="dxa"/>
            <w:shd w:val="clear" w:color="auto" w:fill="auto"/>
            <w:noWrap/>
            <w:vAlign w:val="bottom"/>
            <w:hideMark/>
          </w:tcPr>
          <w:p w:rsidR="00B77B2A" w:rsidRPr="004E734F" w:rsidRDefault="00B77B2A" w:rsidP="004E734F">
            <w:pPr>
              <w:jc w:val="center"/>
              <w:rPr>
                <w:rFonts w:eastAsia="Calibri"/>
                <w:color w:val="000000"/>
              </w:rPr>
            </w:pPr>
            <w:r w:rsidRPr="004E734F">
              <w:rPr>
                <w:rFonts w:eastAsia="Calibri"/>
                <w:color w:val="000000"/>
              </w:rPr>
              <w:t>4.2</w:t>
            </w:r>
          </w:p>
        </w:tc>
        <w:tc>
          <w:tcPr>
            <w:tcW w:w="1484" w:type="dxa"/>
            <w:shd w:val="clear" w:color="auto" w:fill="auto"/>
            <w:noWrap/>
            <w:vAlign w:val="bottom"/>
            <w:hideMark/>
          </w:tcPr>
          <w:p w:rsidR="00B77B2A" w:rsidRPr="004E734F" w:rsidRDefault="00B77B2A" w:rsidP="00FA36CA">
            <w:pPr>
              <w:ind w:right="429"/>
              <w:jc w:val="right"/>
              <w:rPr>
                <w:rFonts w:eastAsia="Calibri"/>
                <w:color w:val="000000"/>
              </w:rPr>
            </w:pPr>
            <w:r w:rsidRPr="004E734F">
              <w:rPr>
                <w:rFonts w:eastAsia="Calibri"/>
                <w:color w:val="000000"/>
              </w:rPr>
              <w:t>17.64</w:t>
            </w:r>
          </w:p>
        </w:tc>
        <w:tc>
          <w:tcPr>
            <w:tcW w:w="1520" w:type="dxa"/>
            <w:shd w:val="clear" w:color="auto" w:fill="auto"/>
            <w:noWrap/>
            <w:vAlign w:val="bottom"/>
            <w:hideMark/>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3.528</w:t>
            </w:r>
          </w:p>
        </w:tc>
      </w:tr>
      <w:tr w:rsidR="00B77B2A" w:rsidRPr="00F50D88" w:rsidTr="004E734F">
        <w:trPr>
          <w:trHeight w:val="300"/>
          <w:jc w:val="center"/>
        </w:trPr>
        <w:tc>
          <w:tcPr>
            <w:tcW w:w="960" w:type="dxa"/>
            <w:shd w:val="clear" w:color="auto" w:fill="auto"/>
            <w:noWrap/>
            <w:vAlign w:val="bottom"/>
            <w:hideMark/>
          </w:tcPr>
          <w:p w:rsidR="00B77B2A" w:rsidRPr="004E734F" w:rsidRDefault="00B77B2A" w:rsidP="004E734F">
            <w:pPr>
              <w:jc w:val="center"/>
              <w:rPr>
                <w:rFonts w:eastAsia="Calibri"/>
                <w:color w:val="000000"/>
              </w:rPr>
            </w:pPr>
            <w:r w:rsidRPr="004E734F">
              <w:rPr>
                <w:rFonts w:eastAsia="Calibri"/>
                <w:color w:val="000000"/>
              </w:rPr>
              <w:t>143</w:t>
            </w:r>
          </w:p>
        </w:tc>
        <w:tc>
          <w:tcPr>
            <w:tcW w:w="556" w:type="dxa"/>
            <w:shd w:val="clear" w:color="auto" w:fill="auto"/>
            <w:noWrap/>
            <w:vAlign w:val="bottom"/>
          </w:tcPr>
          <w:p w:rsidR="00B77B2A" w:rsidRPr="004E734F" w:rsidRDefault="00B77B2A" w:rsidP="004E734F">
            <w:pPr>
              <w:jc w:val="center"/>
              <w:rPr>
                <w:rFonts w:eastAsia="Calibri"/>
                <w:color w:val="000000"/>
              </w:rPr>
            </w:pPr>
            <w:r w:rsidRPr="004E734F">
              <w:rPr>
                <w:rFonts w:eastAsia="Calibri"/>
                <w:color w:val="000000"/>
              </w:rPr>
              <w:t>.1</w:t>
            </w:r>
            <w:r w:rsidR="00FA36CA">
              <w:rPr>
                <w:rFonts w:eastAsia="Calibri"/>
                <w:color w:val="000000"/>
              </w:rPr>
              <w:t>0</w:t>
            </w:r>
          </w:p>
        </w:tc>
        <w:tc>
          <w:tcPr>
            <w:tcW w:w="1416" w:type="dxa"/>
            <w:tcBorders>
              <w:bottom w:val="single" w:sz="4" w:space="0" w:color="auto"/>
            </w:tcBorders>
            <w:shd w:val="clear" w:color="auto" w:fill="auto"/>
            <w:noWrap/>
            <w:vAlign w:val="bottom"/>
            <w:hideMark/>
          </w:tcPr>
          <w:p w:rsidR="00B77B2A" w:rsidRPr="004E734F" w:rsidRDefault="00B77B2A" w:rsidP="004E734F">
            <w:pPr>
              <w:ind w:right="380"/>
              <w:jc w:val="right"/>
              <w:rPr>
                <w:rFonts w:eastAsia="Calibri"/>
                <w:color w:val="000000"/>
              </w:rPr>
            </w:pPr>
            <w:r w:rsidRPr="004E734F">
              <w:rPr>
                <w:rFonts w:eastAsia="Calibri"/>
                <w:color w:val="000000"/>
              </w:rPr>
              <w:t>14.3</w:t>
            </w:r>
          </w:p>
        </w:tc>
        <w:tc>
          <w:tcPr>
            <w:tcW w:w="1059" w:type="dxa"/>
            <w:shd w:val="clear" w:color="auto" w:fill="auto"/>
            <w:noWrap/>
            <w:vAlign w:val="bottom"/>
            <w:hideMark/>
          </w:tcPr>
          <w:p w:rsidR="00B77B2A" w:rsidRPr="004E734F" w:rsidRDefault="00B77B2A" w:rsidP="004E734F">
            <w:pPr>
              <w:jc w:val="center"/>
              <w:rPr>
                <w:rFonts w:eastAsia="Calibri"/>
                <w:color w:val="000000"/>
              </w:rPr>
            </w:pPr>
            <w:r w:rsidRPr="004E734F">
              <w:rPr>
                <w:rFonts w:eastAsia="Calibri"/>
                <w:color w:val="000000"/>
              </w:rPr>
              <w:t>7.2</w:t>
            </w:r>
          </w:p>
        </w:tc>
        <w:tc>
          <w:tcPr>
            <w:tcW w:w="1484" w:type="dxa"/>
            <w:shd w:val="clear" w:color="auto" w:fill="auto"/>
            <w:noWrap/>
            <w:vAlign w:val="bottom"/>
            <w:hideMark/>
          </w:tcPr>
          <w:p w:rsidR="00B77B2A" w:rsidRPr="004E734F" w:rsidRDefault="00B77B2A" w:rsidP="00FA36CA">
            <w:pPr>
              <w:ind w:right="429"/>
              <w:jc w:val="right"/>
              <w:rPr>
                <w:rFonts w:eastAsia="Calibri"/>
                <w:color w:val="000000"/>
              </w:rPr>
            </w:pPr>
            <w:r w:rsidRPr="004E734F">
              <w:rPr>
                <w:rFonts w:eastAsia="Calibri"/>
                <w:color w:val="000000"/>
              </w:rPr>
              <w:t>51.84</w:t>
            </w:r>
          </w:p>
        </w:tc>
        <w:tc>
          <w:tcPr>
            <w:tcW w:w="1520" w:type="dxa"/>
            <w:tcBorders>
              <w:bottom w:val="single" w:sz="4" w:space="0" w:color="auto"/>
            </w:tcBorders>
            <w:shd w:val="clear" w:color="auto" w:fill="auto"/>
            <w:noWrap/>
            <w:vAlign w:val="bottom"/>
            <w:hideMark/>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5.184</w:t>
            </w:r>
          </w:p>
        </w:tc>
      </w:tr>
      <w:tr w:rsidR="00B77B2A" w:rsidRPr="00F50D88" w:rsidTr="004E734F">
        <w:trPr>
          <w:trHeight w:val="300"/>
          <w:jc w:val="center"/>
        </w:trPr>
        <w:tc>
          <w:tcPr>
            <w:tcW w:w="960" w:type="dxa"/>
            <w:shd w:val="clear" w:color="auto" w:fill="auto"/>
            <w:noWrap/>
            <w:hideMark/>
          </w:tcPr>
          <w:p w:rsidR="00B77B2A" w:rsidRPr="004E734F" w:rsidRDefault="00B77B2A" w:rsidP="004E734F">
            <w:pPr>
              <w:jc w:val="center"/>
              <w:rPr>
                <w:color w:val="000000"/>
              </w:rPr>
            </w:pPr>
          </w:p>
        </w:tc>
        <w:tc>
          <w:tcPr>
            <w:tcW w:w="556" w:type="dxa"/>
            <w:shd w:val="clear" w:color="auto" w:fill="auto"/>
            <w:noWrap/>
          </w:tcPr>
          <w:p w:rsidR="00B77B2A" w:rsidRPr="004E734F" w:rsidRDefault="00B77B2A" w:rsidP="004E734F">
            <w:pPr>
              <w:jc w:val="center"/>
              <w:rPr>
                <w:color w:val="000000"/>
              </w:rPr>
            </w:pPr>
          </w:p>
        </w:tc>
        <w:tc>
          <w:tcPr>
            <w:tcW w:w="1416" w:type="dxa"/>
            <w:tcBorders>
              <w:top w:val="single" w:sz="4" w:space="0" w:color="auto"/>
            </w:tcBorders>
            <w:shd w:val="clear" w:color="auto" w:fill="auto"/>
            <w:noWrap/>
            <w:vAlign w:val="bottom"/>
            <w:hideMark/>
          </w:tcPr>
          <w:p w:rsidR="00B77B2A" w:rsidRPr="004E734F" w:rsidRDefault="00B77B2A" w:rsidP="004E734F">
            <w:pPr>
              <w:ind w:right="380"/>
              <w:jc w:val="right"/>
              <w:rPr>
                <w:rFonts w:eastAsia="Calibri"/>
                <w:color w:val="000000"/>
              </w:rPr>
            </w:pPr>
            <w:r w:rsidRPr="004E734F">
              <w:rPr>
                <w:rFonts w:eastAsia="Calibri"/>
                <w:color w:val="000000"/>
              </w:rPr>
              <w:t>135.8</w:t>
            </w:r>
          </w:p>
        </w:tc>
        <w:tc>
          <w:tcPr>
            <w:tcW w:w="1059" w:type="dxa"/>
            <w:shd w:val="clear" w:color="auto" w:fill="auto"/>
            <w:noWrap/>
            <w:hideMark/>
          </w:tcPr>
          <w:p w:rsidR="00B77B2A" w:rsidRPr="004E734F" w:rsidRDefault="00B77B2A" w:rsidP="004E734F">
            <w:pPr>
              <w:jc w:val="center"/>
              <w:rPr>
                <w:color w:val="000000"/>
              </w:rPr>
            </w:pPr>
          </w:p>
        </w:tc>
        <w:tc>
          <w:tcPr>
            <w:tcW w:w="1484" w:type="dxa"/>
            <w:shd w:val="clear" w:color="auto" w:fill="auto"/>
            <w:noWrap/>
            <w:hideMark/>
          </w:tcPr>
          <w:p w:rsidR="00B77B2A" w:rsidRPr="004E734F" w:rsidRDefault="00B77B2A" w:rsidP="00501044">
            <w:pPr>
              <w:jc w:val="right"/>
              <w:rPr>
                <w:bCs/>
                <w:i/>
                <w:iCs/>
                <w:color w:val="000000"/>
              </w:rPr>
            </w:pPr>
            <w:r w:rsidRPr="004E734F">
              <w:rPr>
                <w:bCs/>
                <w:i/>
                <w:iCs/>
                <w:color w:val="000000"/>
              </w:rPr>
              <w:t xml:space="preserve">  </w:t>
            </w:r>
            <w:r w:rsidR="00500BF1" w:rsidRPr="00500BF1">
              <w:rPr>
                <w:bCs/>
                <w:i/>
                <w:iCs/>
                <w:color w:val="000000"/>
              </w:rPr>
              <w:t>Var</w:t>
            </w:r>
            <w:r w:rsidRPr="004E734F">
              <w:rPr>
                <w:bCs/>
                <w:i/>
                <w:iCs/>
                <w:color w:val="000000"/>
              </w:rPr>
              <w:t>(</w:t>
            </w:r>
            <w:r w:rsidR="00501044">
              <w:rPr>
                <w:bCs/>
                <w:i/>
                <w:iCs/>
                <w:color w:val="000000"/>
              </w:rPr>
              <w:t>z</w:t>
            </w:r>
            <w:r w:rsidRPr="004E734F">
              <w:rPr>
                <w:bCs/>
                <w:i/>
                <w:iCs/>
                <w:color w:val="000000"/>
              </w:rPr>
              <w:t>)=</w:t>
            </w:r>
          </w:p>
        </w:tc>
        <w:tc>
          <w:tcPr>
            <w:tcW w:w="1520" w:type="dxa"/>
            <w:tcBorders>
              <w:top w:val="single" w:sz="4" w:space="0" w:color="auto"/>
            </w:tcBorders>
            <w:shd w:val="clear" w:color="auto" w:fill="auto"/>
            <w:noWrap/>
            <w:vAlign w:val="bottom"/>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21.26</w:t>
            </w:r>
          </w:p>
        </w:tc>
      </w:tr>
      <w:tr w:rsidR="00B77B2A" w:rsidRPr="00F50D88" w:rsidTr="004E734F">
        <w:trPr>
          <w:trHeight w:val="300"/>
          <w:jc w:val="center"/>
        </w:trPr>
        <w:tc>
          <w:tcPr>
            <w:tcW w:w="960" w:type="dxa"/>
            <w:shd w:val="clear" w:color="auto" w:fill="auto"/>
            <w:noWrap/>
            <w:hideMark/>
          </w:tcPr>
          <w:p w:rsidR="00B77B2A" w:rsidRPr="004E734F" w:rsidRDefault="00B77B2A" w:rsidP="004E734F">
            <w:pPr>
              <w:jc w:val="center"/>
              <w:rPr>
                <w:color w:val="000000"/>
              </w:rPr>
            </w:pPr>
          </w:p>
        </w:tc>
        <w:tc>
          <w:tcPr>
            <w:tcW w:w="556" w:type="dxa"/>
            <w:shd w:val="clear" w:color="auto" w:fill="auto"/>
            <w:noWrap/>
            <w:hideMark/>
          </w:tcPr>
          <w:p w:rsidR="00B77B2A" w:rsidRPr="004E734F" w:rsidRDefault="00B77B2A" w:rsidP="004E734F">
            <w:pPr>
              <w:jc w:val="center"/>
              <w:rPr>
                <w:color w:val="000000"/>
              </w:rPr>
            </w:pPr>
          </w:p>
        </w:tc>
        <w:tc>
          <w:tcPr>
            <w:tcW w:w="1416" w:type="dxa"/>
            <w:shd w:val="clear" w:color="auto" w:fill="auto"/>
            <w:noWrap/>
            <w:hideMark/>
          </w:tcPr>
          <w:p w:rsidR="00B77B2A" w:rsidRPr="004E734F" w:rsidRDefault="00B77B2A" w:rsidP="00501044">
            <w:pPr>
              <w:jc w:val="right"/>
              <w:rPr>
                <w:bCs/>
                <w:iCs/>
                <w:color w:val="000000"/>
              </w:rPr>
            </w:pPr>
            <w:r w:rsidRPr="004E734F">
              <w:rPr>
                <w:bCs/>
                <w:i/>
                <w:iCs/>
                <w:color w:val="000000"/>
              </w:rPr>
              <w:t>E(</w:t>
            </w:r>
            <w:r w:rsidR="00501044">
              <w:rPr>
                <w:bCs/>
                <w:i/>
                <w:iCs/>
                <w:color w:val="000000"/>
              </w:rPr>
              <w:t>z</w:t>
            </w:r>
            <w:r w:rsidRPr="004E734F">
              <w:rPr>
                <w:bCs/>
                <w:i/>
                <w:iCs/>
                <w:color w:val="000000"/>
              </w:rPr>
              <w:t>)</w:t>
            </w:r>
            <w:r w:rsidRPr="004E734F">
              <w:rPr>
                <w:bCs/>
                <w:iCs/>
                <w:color w:val="000000"/>
              </w:rPr>
              <w:t xml:space="preserve"> = 135.8</w:t>
            </w:r>
          </w:p>
        </w:tc>
        <w:tc>
          <w:tcPr>
            <w:tcW w:w="1059" w:type="dxa"/>
            <w:shd w:val="clear" w:color="auto" w:fill="auto"/>
            <w:noWrap/>
            <w:hideMark/>
          </w:tcPr>
          <w:p w:rsidR="00B77B2A" w:rsidRPr="004E734F" w:rsidRDefault="00B77B2A" w:rsidP="004E734F">
            <w:pPr>
              <w:jc w:val="center"/>
              <w:rPr>
                <w:color w:val="000000"/>
              </w:rPr>
            </w:pPr>
          </w:p>
        </w:tc>
        <w:tc>
          <w:tcPr>
            <w:tcW w:w="1484" w:type="dxa"/>
            <w:shd w:val="clear" w:color="auto" w:fill="auto"/>
            <w:noWrap/>
            <w:hideMark/>
          </w:tcPr>
          <w:p w:rsidR="00B77B2A" w:rsidRPr="004E734F" w:rsidRDefault="00FA36CA" w:rsidP="00D95349">
            <w:pPr>
              <w:jc w:val="right"/>
              <w:rPr>
                <w:bCs/>
                <w:i/>
                <w:iCs/>
                <w:color w:val="000000"/>
              </w:rPr>
            </w:pPr>
            <w:r w:rsidRPr="00FA36CA">
              <w:rPr>
                <w:position w:val="-10"/>
              </w:rPr>
              <w:object w:dxaOrig="260" w:dyaOrig="300">
                <v:shape id="_x0000_i1058" type="#_x0000_t75" style="width:13.25pt;height:15pt" o:ole="">
                  <v:imagedata r:id="rId75" o:title=""/>
                </v:shape>
                <o:OLEObject Type="Embed" ProgID="Equation.DSMT4" ShapeID="_x0000_i1058" DrawAspect="Content" ObjectID="_1410434405" r:id="rId76"/>
              </w:object>
            </w:r>
            <w:r w:rsidR="00B77B2A" w:rsidRPr="004E734F">
              <w:rPr>
                <w:bCs/>
                <w:i/>
                <w:iCs/>
                <w:color w:val="000000"/>
              </w:rPr>
              <w:t>=</w:t>
            </w:r>
          </w:p>
        </w:tc>
        <w:tc>
          <w:tcPr>
            <w:tcW w:w="1520" w:type="dxa"/>
            <w:shd w:val="clear" w:color="auto" w:fill="auto"/>
            <w:noWrap/>
            <w:vAlign w:val="bottom"/>
          </w:tcPr>
          <w:p w:rsidR="00B77B2A" w:rsidRPr="004E734F" w:rsidRDefault="00B77B2A" w:rsidP="004E734F">
            <w:pPr>
              <w:tabs>
                <w:tab w:val="left" w:pos="-2149"/>
              </w:tabs>
              <w:ind w:right="393"/>
              <w:jc w:val="right"/>
              <w:rPr>
                <w:rFonts w:eastAsia="Calibri"/>
                <w:color w:val="000000"/>
              </w:rPr>
            </w:pPr>
            <w:r w:rsidRPr="004E734F">
              <w:rPr>
                <w:rFonts w:eastAsia="Calibri"/>
                <w:color w:val="000000"/>
              </w:rPr>
              <w:t>4.61</w:t>
            </w:r>
          </w:p>
        </w:tc>
      </w:tr>
    </w:tbl>
    <w:p w:rsidR="00B77B2A" w:rsidRDefault="00B77B2A" w:rsidP="00B77B2A">
      <w:pPr>
        <w:tabs>
          <w:tab w:val="left" w:pos="900"/>
          <w:tab w:val="left" w:pos="1260"/>
        </w:tabs>
        <w:ind w:left="1260" w:hanging="720"/>
      </w:pPr>
    </w:p>
    <w:p w:rsidR="00F50D88" w:rsidRDefault="00B77B2A" w:rsidP="00B77B2A">
      <w:pPr>
        <w:tabs>
          <w:tab w:val="left" w:pos="900"/>
          <w:tab w:val="left" w:pos="1260"/>
        </w:tabs>
        <w:ind w:left="1260" w:hanging="720"/>
      </w:pPr>
      <w:r>
        <w:tab/>
      </w:r>
      <w:r w:rsidR="00F50D88" w:rsidRPr="00F50D88">
        <w:t>e.</w:t>
      </w:r>
      <w:r>
        <w:tab/>
      </w:r>
      <w:r w:rsidR="00F50D88" w:rsidRPr="00F50D88">
        <w:t xml:space="preserve">To determine if </w:t>
      </w:r>
      <w:r w:rsidR="00F50D88" w:rsidRPr="00F50D88">
        <w:rPr>
          <w:i/>
        </w:rPr>
        <w:t xml:space="preserve">x </w:t>
      </w:r>
      <w:r w:rsidR="00F50D88" w:rsidRPr="00F50D88">
        <w:t xml:space="preserve">= </w:t>
      </w:r>
      <w:r w:rsidR="00501044">
        <w:t>parts</w:t>
      </w:r>
      <w:r w:rsidR="00F50D88" w:rsidRPr="00F50D88">
        <w:t xml:space="preserve"> cost and </w:t>
      </w:r>
      <w:r w:rsidR="00F50D88" w:rsidRPr="00F50D88">
        <w:rPr>
          <w:i/>
        </w:rPr>
        <w:t xml:space="preserve">y </w:t>
      </w:r>
      <w:r w:rsidR="00F50D88" w:rsidRPr="00F50D88">
        <w:t xml:space="preserve">= </w:t>
      </w:r>
      <w:r w:rsidR="00501044">
        <w:t>direct labor</w:t>
      </w:r>
      <w:r w:rsidR="00F50D88" w:rsidRPr="00F50D88">
        <w:t xml:space="preserve"> cost are independent,</w:t>
      </w:r>
      <w:r>
        <w:t xml:space="preserve"> </w:t>
      </w:r>
      <w:r w:rsidR="00F50D88" w:rsidRPr="00F50D88">
        <w:t xml:space="preserve">we need to compute the </w:t>
      </w:r>
      <w:proofErr w:type="gramStart"/>
      <w:r w:rsidR="00F50D88" w:rsidRPr="00F50D88">
        <w:t xml:space="preserve">covariance </w:t>
      </w:r>
      <w:r w:rsidRPr="00B77B2A">
        <w:rPr>
          <w:position w:val="-12"/>
        </w:rPr>
        <w:object w:dxaOrig="320" w:dyaOrig="320">
          <v:shape id="_x0000_i1059" type="#_x0000_t75" style="width:16.15pt;height:15.55pt" o:ole="">
            <v:imagedata r:id="rId77" o:title=""/>
          </v:shape>
          <o:OLEObject Type="Embed" ProgID="Equation.DSMT4" ShapeID="_x0000_i1059" DrawAspect="Content" ObjectID="_1410434406" r:id="rId78"/>
        </w:object>
      </w:r>
      <w:proofErr w:type="gramEnd"/>
      <w:r w:rsidR="00F50D88" w:rsidRPr="00F50D88">
        <w:t>.</w:t>
      </w:r>
    </w:p>
    <w:p w:rsidR="00B77B2A" w:rsidRPr="00F50D88" w:rsidRDefault="00B77B2A" w:rsidP="00B77B2A">
      <w:pPr>
        <w:tabs>
          <w:tab w:val="left" w:pos="900"/>
          <w:tab w:val="left" w:pos="1260"/>
        </w:tabs>
        <w:ind w:left="1260" w:hanging="720"/>
      </w:pPr>
    </w:p>
    <w:p w:rsidR="00F50D88" w:rsidRPr="00F50D88" w:rsidRDefault="00F50D88" w:rsidP="00B77B2A">
      <w:pPr>
        <w:tabs>
          <w:tab w:val="left" w:pos="900"/>
          <w:tab w:val="left" w:pos="1260"/>
        </w:tabs>
        <w:ind w:left="1260" w:hanging="720"/>
      </w:pPr>
      <w:r w:rsidRPr="00F50D88">
        <w:tab/>
      </w:r>
      <w:r w:rsidRPr="00F50D88">
        <w:tab/>
      </w:r>
      <w:r w:rsidR="00FA36CA" w:rsidRPr="00B77B2A">
        <w:rPr>
          <w:position w:val="-12"/>
        </w:rPr>
        <w:object w:dxaOrig="5780" w:dyaOrig="320">
          <v:shape id="_x0000_i1060" type="#_x0000_t75" style="width:289.15pt;height:15.55pt" o:ole="">
            <v:imagedata r:id="rId79" o:title=""/>
          </v:shape>
          <o:OLEObject Type="Embed" ProgID="Equation.DSMT4" ShapeID="_x0000_i1060" DrawAspect="Content" ObjectID="_1410434407" r:id="rId80"/>
        </w:object>
      </w:r>
    </w:p>
    <w:p w:rsidR="00F50D88" w:rsidRPr="00F50D88" w:rsidRDefault="00F50D88" w:rsidP="00B77B2A">
      <w:pPr>
        <w:tabs>
          <w:tab w:val="left" w:pos="900"/>
          <w:tab w:val="left" w:pos="1260"/>
        </w:tabs>
        <w:ind w:left="1260" w:hanging="720"/>
      </w:pPr>
    </w:p>
    <w:p w:rsidR="00F50D88" w:rsidRPr="00F50D88" w:rsidRDefault="00F50D88" w:rsidP="00B77B2A">
      <w:pPr>
        <w:tabs>
          <w:tab w:val="left" w:pos="900"/>
          <w:tab w:val="left" w:pos="1260"/>
        </w:tabs>
        <w:ind w:left="1260" w:hanging="720"/>
      </w:pPr>
      <w:r w:rsidRPr="00F50D88">
        <w:tab/>
      </w:r>
      <w:r w:rsidRPr="00F50D88">
        <w:tab/>
        <w:t>Since the covariance is not equal to zero, we can conclude that direct labor cost is not independent of parts cost.  Indeed, they are negatively correlated.  When parts cost goes up, direct labor cost goes down.  Maybe the parts costing $95 come from a different manufacturer and are higher quality.  Working with higher quality parts may reduce labor costs.</w:t>
      </w:r>
    </w:p>
    <w:p w:rsidR="00F50D88" w:rsidRPr="00F50D88" w:rsidRDefault="00F50D88" w:rsidP="00B77B2A">
      <w:pPr>
        <w:tabs>
          <w:tab w:val="left" w:pos="900"/>
          <w:tab w:val="left" w:pos="1260"/>
        </w:tabs>
        <w:ind w:left="1260" w:hanging="720"/>
      </w:pPr>
    </w:p>
    <w:p w:rsidR="00B77B2A" w:rsidRDefault="00B77B2A" w:rsidP="00B77B2A">
      <w:pPr>
        <w:tabs>
          <w:tab w:val="left" w:pos="900"/>
          <w:tab w:val="left" w:pos="1260"/>
        </w:tabs>
        <w:ind w:left="1260" w:hanging="720"/>
      </w:pPr>
      <w:r>
        <w:tab/>
      </w:r>
      <w:r w:rsidR="00F50D88" w:rsidRPr="00F50D88">
        <w:t>f.</w:t>
      </w:r>
      <w:r>
        <w:tab/>
      </w:r>
      <w:r w:rsidR="00F50D88" w:rsidRPr="00F50D88">
        <w:t>The expected manufacturing cost for 1500 printers is</w:t>
      </w:r>
      <w:r>
        <w:t xml:space="preserve"> </w:t>
      </w:r>
    </w:p>
    <w:p w:rsidR="00B77B2A" w:rsidRDefault="00B77B2A" w:rsidP="00B77B2A">
      <w:pPr>
        <w:tabs>
          <w:tab w:val="left" w:pos="900"/>
          <w:tab w:val="left" w:pos="1260"/>
        </w:tabs>
        <w:ind w:left="1260" w:hanging="720"/>
      </w:pPr>
    </w:p>
    <w:p w:rsidR="00F50D88" w:rsidRPr="00B77B2A" w:rsidRDefault="00B77B2A" w:rsidP="00B77B2A">
      <w:pPr>
        <w:tabs>
          <w:tab w:val="left" w:pos="900"/>
          <w:tab w:val="left" w:pos="1260"/>
        </w:tabs>
        <w:ind w:left="1260" w:hanging="720"/>
        <w:rPr>
          <w:position w:val="-10"/>
        </w:rPr>
      </w:pPr>
      <w:r>
        <w:tab/>
      </w:r>
      <w:r>
        <w:tab/>
      </w:r>
      <w:r w:rsidRPr="00F50D88">
        <w:rPr>
          <w:position w:val="-10"/>
        </w:rPr>
        <w:object w:dxaOrig="3800" w:dyaOrig="300">
          <v:shape id="_x0000_i1061" type="#_x0000_t75" style="width:190.1pt;height:15pt" o:ole="">
            <v:imagedata r:id="rId81" o:title=""/>
          </v:shape>
          <o:OLEObject Type="Embed" ProgID="Equation.DSMT4" ShapeID="_x0000_i1061" DrawAspect="Content" ObjectID="_1410434408" r:id="rId82"/>
        </w:object>
      </w:r>
    </w:p>
    <w:p w:rsidR="00F50D88" w:rsidRPr="00F50D88" w:rsidRDefault="00F50D88" w:rsidP="00B77B2A">
      <w:pPr>
        <w:tabs>
          <w:tab w:val="left" w:pos="900"/>
          <w:tab w:val="left" w:pos="1260"/>
        </w:tabs>
        <w:ind w:left="1260" w:hanging="720"/>
      </w:pPr>
    </w:p>
    <w:p w:rsidR="00F50D88" w:rsidRPr="00F50D88" w:rsidRDefault="00B77B2A" w:rsidP="00B77B2A">
      <w:pPr>
        <w:tabs>
          <w:tab w:val="left" w:pos="900"/>
          <w:tab w:val="left" w:pos="1260"/>
        </w:tabs>
        <w:ind w:left="1260" w:hanging="720"/>
      </w:pPr>
      <w:r>
        <w:tab/>
      </w:r>
      <w:r>
        <w:tab/>
      </w:r>
      <w:r w:rsidR="00F50D88" w:rsidRPr="00F50D88">
        <w:t>The total manufacturing costs of $198,350 are less than we would have expected.  Perhaps as more printers were manufactured there was a learning curve and direct labor costs went down.</w:t>
      </w:r>
    </w:p>
    <w:p w:rsidR="00F50D88" w:rsidRPr="00F50D88" w:rsidRDefault="00F50D88" w:rsidP="00F50D88"/>
    <w:p w:rsidR="002E719F" w:rsidRPr="00D0688E" w:rsidRDefault="002E719F" w:rsidP="002E719F">
      <w:pPr>
        <w:tabs>
          <w:tab w:val="left" w:pos="900"/>
          <w:tab w:val="left" w:pos="1260"/>
          <w:tab w:val="left" w:pos="1710"/>
        </w:tabs>
        <w:ind w:left="1260" w:hanging="720"/>
      </w:pPr>
      <w:r w:rsidRPr="00D0688E">
        <w:t>29.</w:t>
      </w:r>
      <w:r w:rsidRPr="00D0688E">
        <w:tab/>
        <w:t>a.</w:t>
      </w:r>
      <w:r w:rsidRPr="00D0688E">
        <w:tab/>
        <w:t xml:space="preserve">Let </w:t>
      </w:r>
      <w:r w:rsidRPr="00D0688E">
        <w:tab/>
      </w:r>
      <w:r w:rsidRPr="00D0688E">
        <w:rPr>
          <w:i/>
        </w:rPr>
        <w:t xml:space="preserve">x </w:t>
      </w:r>
      <w:r w:rsidRPr="00D0688E">
        <w:t>= percentage return for S&amp;P 500</w:t>
      </w:r>
    </w:p>
    <w:p w:rsidR="002E719F" w:rsidRPr="00D0688E" w:rsidRDefault="002E719F" w:rsidP="002E719F">
      <w:pPr>
        <w:tabs>
          <w:tab w:val="left" w:pos="900"/>
          <w:tab w:val="left" w:pos="1260"/>
          <w:tab w:val="left" w:pos="1710"/>
        </w:tabs>
        <w:ind w:left="1260" w:hanging="720"/>
      </w:pPr>
      <w:r w:rsidRPr="00D0688E">
        <w:rPr>
          <w:i/>
        </w:rPr>
        <w:tab/>
      </w:r>
      <w:r w:rsidRPr="00D0688E">
        <w:rPr>
          <w:i/>
        </w:rPr>
        <w:tab/>
      </w:r>
      <w:r w:rsidRPr="00D0688E">
        <w:rPr>
          <w:i/>
        </w:rPr>
        <w:tab/>
        <w:t xml:space="preserve">y </w:t>
      </w:r>
      <w:r w:rsidRPr="00D0688E">
        <w:t>= percentage return for Core Bond fund</w:t>
      </w:r>
    </w:p>
    <w:p w:rsidR="002E719F" w:rsidRPr="00D0688E" w:rsidRDefault="002E719F" w:rsidP="002E719F">
      <w:pPr>
        <w:tabs>
          <w:tab w:val="left" w:pos="900"/>
          <w:tab w:val="left" w:pos="1260"/>
          <w:tab w:val="left" w:pos="1710"/>
        </w:tabs>
        <w:ind w:left="1260" w:hanging="720"/>
      </w:pPr>
    </w:p>
    <w:p w:rsidR="002E719F" w:rsidRPr="00D0688E" w:rsidRDefault="002E719F" w:rsidP="002E719F">
      <w:pPr>
        <w:tabs>
          <w:tab w:val="left" w:pos="900"/>
          <w:tab w:val="left" w:pos="1260"/>
          <w:tab w:val="left" w:pos="1710"/>
        </w:tabs>
        <w:ind w:left="1260" w:hanging="720"/>
      </w:pPr>
      <w:r w:rsidRPr="00D0688E">
        <w:tab/>
      </w:r>
      <w:r w:rsidRPr="00D0688E">
        <w:tab/>
        <w:t>The formula for computing the correlation coefficient is given by</w:t>
      </w:r>
    </w:p>
    <w:p w:rsidR="002E719F" w:rsidRPr="00D0688E" w:rsidRDefault="002E719F" w:rsidP="002E719F">
      <w:pPr>
        <w:tabs>
          <w:tab w:val="left" w:pos="900"/>
          <w:tab w:val="left" w:pos="1260"/>
          <w:tab w:val="left" w:pos="1710"/>
        </w:tabs>
        <w:ind w:left="1260" w:hanging="720"/>
      </w:pPr>
    </w:p>
    <w:p w:rsidR="002E719F" w:rsidRPr="00D0688E" w:rsidRDefault="002E719F" w:rsidP="002E719F">
      <w:pPr>
        <w:tabs>
          <w:tab w:val="left" w:pos="900"/>
          <w:tab w:val="left" w:pos="1260"/>
        </w:tabs>
        <w:ind w:left="1260" w:hanging="720"/>
        <w:rPr>
          <w:position w:val="-32"/>
        </w:rPr>
      </w:pPr>
      <w:r w:rsidRPr="00D0688E">
        <w:tab/>
      </w:r>
      <w:r w:rsidRPr="00D0688E">
        <w:tab/>
      </w:r>
      <w:r w:rsidRPr="00D0688E">
        <w:rPr>
          <w:position w:val="-28"/>
        </w:rPr>
        <w:object w:dxaOrig="980" w:dyaOrig="639">
          <v:shape id="_x0000_i1062" type="#_x0000_t75" style="width:48.95pt;height:31.7pt" o:ole="">
            <v:imagedata r:id="rId83" o:title=""/>
          </v:shape>
          <o:OLEObject Type="Embed" ProgID="Equation.DSMT4" ShapeID="_x0000_i1062" DrawAspect="Content" ObjectID="_1410434409" r:id="rId84"/>
        </w:objec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rsidRPr="00D0688E">
        <w:tab/>
      </w:r>
      <w:r w:rsidRPr="00D0688E">
        <w:tab/>
        <w:t>In this case, we know the correlation coefficient and both standard deviations, so we want to rearrange this formula to find the covariance.</w: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rsidRPr="00D0688E">
        <w:rPr>
          <w:position w:val="-14"/>
        </w:rPr>
        <w:tab/>
      </w:r>
      <w:r w:rsidRPr="00D0688E">
        <w:rPr>
          <w:position w:val="-14"/>
        </w:rPr>
        <w:tab/>
      </w:r>
      <w:r w:rsidRPr="00D0688E">
        <w:rPr>
          <w:position w:val="-12"/>
        </w:rPr>
        <w:object w:dxaOrig="3700" w:dyaOrig="320">
          <v:shape id="_x0000_i1063" type="#_x0000_t75" style="width:185.45pt;height:15.55pt" o:ole="">
            <v:imagedata r:id="rId85" o:title=""/>
          </v:shape>
          <o:OLEObject Type="Embed" ProgID="Equation.DSMT4" ShapeID="_x0000_i1063" DrawAspect="Content" ObjectID="_1410434410" r:id="rId86"/>
        </w:objec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rsidRPr="00D0688E">
        <w:t>b.</w:t>
      </w:r>
      <w:r>
        <w:tab/>
      </w:r>
      <w:r w:rsidRPr="00D0688E">
        <w:t xml:space="preserve">Letting </w:t>
      </w:r>
      <w:r w:rsidRPr="00D0688E">
        <w:rPr>
          <w:i/>
        </w:rPr>
        <w:t xml:space="preserve">r </w:t>
      </w:r>
      <w:r w:rsidRPr="00D0688E">
        <w:t>= portfolio percentage return, we have</w:t>
      </w:r>
      <w:r>
        <w:t xml:space="preserve"> </w:t>
      </w:r>
      <w:r>
        <w:rPr>
          <w:i/>
        </w:rPr>
        <w:t>r</w:t>
      </w:r>
      <w:r>
        <w:t xml:space="preserve"> = .5</w:t>
      </w:r>
      <w:r>
        <w:rPr>
          <w:i/>
        </w:rPr>
        <w:t>x</w:t>
      </w:r>
      <w:r>
        <w:t xml:space="preserve"> + .5</w:t>
      </w:r>
      <w:r>
        <w:rPr>
          <w:i/>
        </w:rPr>
        <w:t>y</w:t>
      </w:r>
      <w:r>
        <w:t xml:space="preserve">. </w:t>
      </w:r>
      <w:r w:rsidRPr="00D0688E">
        <w:t xml:space="preserve"> The expected return</w:t>
      </w:r>
      <w:r>
        <w:t xml:space="preserve"> </w:t>
      </w:r>
      <w:r w:rsidRPr="00D0688E">
        <w:t>for a portfolio with 50% invested in the S&amp;P 500 and 50% invested in Core Bonds is</w:t>
      </w:r>
    </w:p>
    <w:p w:rsidR="002E719F"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rPr>
          <w:position w:val="-10"/>
        </w:rPr>
      </w:pPr>
      <w:r>
        <w:rPr>
          <w:position w:val="-10"/>
        </w:rPr>
        <w:tab/>
      </w:r>
      <w:r>
        <w:rPr>
          <w:position w:val="-10"/>
        </w:rPr>
        <w:tab/>
      </w:r>
      <w:r w:rsidRPr="00D0688E">
        <w:rPr>
          <w:position w:val="-10"/>
        </w:rPr>
        <w:object w:dxaOrig="4560" w:dyaOrig="300">
          <v:shape id="_x0000_i1064" type="#_x0000_t75" style="width:228.1pt;height:15pt" o:ole="">
            <v:imagedata r:id="rId87" o:title=""/>
          </v:shape>
          <o:OLEObject Type="Embed" ProgID="Equation.DSMT4" ShapeID="_x0000_i1064" DrawAspect="Content" ObjectID="_1410434411" r:id="rId88"/>
        </w:object>
      </w:r>
    </w:p>
    <w:p w:rsidR="002E719F" w:rsidRDefault="002E719F" w:rsidP="002E719F">
      <w:pPr>
        <w:tabs>
          <w:tab w:val="left" w:pos="900"/>
          <w:tab w:val="left" w:pos="1260"/>
        </w:tabs>
        <w:ind w:left="1260" w:hanging="720"/>
        <w:rPr>
          <w:position w:val="-10"/>
        </w:rPr>
      </w:pPr>
    </w:p>
    <w:p w:rsidR="002E719F" w:rsidRDefault="002E719F" w:rsidP="002E719F">
      <w:pPr>
        <w:tabs>
          <w:tab w:val="left" w:pos="900"/>
          <w:tab w:val="left" w:pos="1260"/>
        </w:tabs>
        <w:ind w:left="1260" w:hanging="720"/>
      </w:pPr>
      <w:r>
        <w:rPr>
          <w:position w:val="-10"/>
        </w:rPr>
        <w:lastRenderedPageBreak/>
        <w:tab/>
      </w:r>
      <w:r>
        <w:rPr>
          <w:position w:val="-10"/>
        </w:rPr>
        <w:tab/>
      </w:r>
      <w:r w:rsidRPr="00D0688E">
        <w:t xml:space="preserve">We are given </w:t>
      </w:r>
      <w:proofErr w:type="gramStart"/>
      <w:r w:rsidRPr="00D0688E">
        <w:rPr>
          <w:position w:val="-10"/>
        </w:rPr>
        <w:object w:dxaOrig="260" w:dyaOrig="300">
          <v:shape id="_x0000_i1065" type="#_x0000_t75" style="width:13.25pt;height:15pt" o:ole="">
            <v:imagedata r:id="rId89" o:title=""/>
          </v:shape>
          <o:OLEObject Type="Embed" ProgID="Equation.DSMT4" ShapeID="_x0000_i1065" DrawAspect="Content" ObjectID="_1410434412" r:id="rId90"/>
        </w:object>
      </w:r>
      <w:r w:rsidRPr="00D0688E">
        <w:t xml:space="preserve">and </w:t>
      </w:r>
      <w:r w:rsidRPr="00D0688E">
        <w:rPr>
          <w:position w:val="-12"/>
        </w:rPr>
        <w:object w:dxaOrig="279" w:dyaOrig="320">
          <v:shape id="_x0000_i1066" type="#_x0000_t75" style="width:13.8pt;height:15.55pt" o:ole="">
            <v:imagedata r:id="rId91" o:title=""/>
          </v:shape>
          <o:OLEObject Type="Embed" ProgID="Equation.DSMT4" ShapeID="_x0000_i1066" DrawAspect="Content" ObjectID="_1410434413" r:id="rId92"/>
        </w:object>
      </w:r>
      <w:proofErr w:type="gramEnd"/>
      <w:r w:rsidRPr="00D0688E">
        <w:t xml:space="preserve">, so </w:t>
      </w:r>
      <w:r w:rsidR="00935102" w:rsidRPr="00D0688E">
        <w:rPr>
          <w:position w:val="-10"/>
        </w:rPr>
        <w:object w:dxaOrig="2260" w:dyaOrig="320">
          <v:shape id="_x0000_i1067" type="#_x0000_t75" style="width:112.9pt;height:16.15pt" o:ole="">
            <v:imagedata r:id="rId93" o:title=""/>
          </v:shape>
          <o:OLEObject Type="Embed" ProgID="Equation.DSMT4" ShapeID="_x0000_i1067" DrawAspect="Content" ObjectID="_1410434414" r:id="rId94"/>
        </w:object>
      </w:r>
      <w:r w:rsidRPr="00D0688E">
        <w:t xml:space="preserve">and </w:t>
      </w:r>
      <w:r w:rsidR="00935102" w:rsidRPr="00D0688E">
        <w:rPr>
          <w:position w:val="-10"/>
        </w:rPr>
        <w:object w:dxaOrig="2000" w:dyaOrig="320">
          <v:shape id="_x0000_i1068" type="#_x0000_t75" style="width:100.2pt;height:16.15pt" o:ole="">
            <v:imagedata r:id="rId95" o:title=""/>
          </v:shape>
          <o:OLEObject Type="Embed" ProgID="Equation.DSMT4" ShapeID="_x0000_i1068" DrawAspect="Content" ObjectID="_1410434415" r:id="rId96"/>
        </w:object>
      </w:r>
      <w:r w:rsidRPr="00D0688E">
        <w:t>.  We can now compute</w:t>
      </w:r>
    </w:p>
    <w:p w:rsidR="002E719F"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rPr>
          <w:position w:val="-46"/>
        </w:rPr>
        <w:tab/>
      </w:r>
      <w:r>
        <w:rPr>
          <w:position w:val="-46"/>
        </w:rPr>
        <w:tab/>
      </w:r>
      <w:r w:rsidR="00935102" w:rsidRPr="00D0688E">
        <w:rPr>
          <w:position w:val="-70"/>
        </w:rPr>
        <w:object w:dxaOrig="4620" w:dyaOrig="1560">
          <v:shape id="_x0000_i1069" type="#_x0000_t75" style="width:231pt;height:78.35pt" o:ole="">
            <v:imagedata r:id="rId97" o:title=""/>
          </v:shape>
          <o:OLEObject Type="Embed" ProgID="Equation.DSMT4" ShapeID="_x0000_i1069" DrawAspect="Content" ObjectID="_1410434416" r:id="rId98"/>
        </w:objec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rPr>
          <w:position w:val="-14"/>
        </w:rPr>
      </w:pPr>
      <w:r>
        <w:tab/>
      </w:r>
      <w:r>
        <w:tab/>
      </w:r>
      <w:r w:rsidRPr="00D0688E">
        <w:t xml:space="preserve">Then </w:t>
      </w:r>
      <w:r w:rsidRPr="00D0688E">
        <w:rPr>
          <w:position w:val="-12"/>
        </w:rPr>
        <w:object w:dxaOrig="1760" w:dyaOrig="360">
          <v:shape id="_x0000_i1070" type="#_x0000_t75" style="width:88.15pt;height:17.85pt" o:ole="">
            <v:imagedata r:id="rId99" o:title=""/>
          </v:shape>
          <o:OLEObject Type="Embed" ProgID="Equation.DSMT4" ShapeID="_x0000_i1070" DrawAspect="Content" ObjectID="_1410434417" r:id="rId100"/>
        </w:objec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tab/>
      </w:r>
      <w:r>
        <w:tab/>
      </w:r>
      <w:r w:rsidRPr="00D0688E">
        <w:t>So, the expected return for our portfolio is 5.41% and the standard deviation is 9.78%.</w: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rsidRPr="00D0688E">
        <w:t>c.</w:t>
      </w:r>
      <w:r>
        <w:tab/>
      </w:r>
      <w:r w:rsidRPr="00D0688E">
        <w:t xml:space="preserve">Letting </w:t>
      </w:r>
      <w:r w:rsidRPr="00D0688E">
        <w:rPr>
          <w:i/>
        </w:rPr>
        <w:t xml:space="preserve">r </w:t>
      </w:r>
      <w:r w:rsidRPr="00D0688E">
        <w:t>= portfolio percentage return, we have</w:t>
      </w:r>
      <w:r>
        <w:t xml:space="preserve"> </w:t>
      </w:r>
      <w:r>
        <w:rPr>
          <w:i/>
        </w:rPr>
        <w:t>r</w:t>
      </w:r>
      <w:r>
        <w:t xml:space="preserve"> = .2</w:t>
      </w:r>
      <w:r>
        <w:rPr>
          <w:i/>
        </w:rPr>
        <w:t>x</w:t>
      </w:r>
      <w:r>
        <w:t xml:space="preserve"> + .8</w:t>
      </w:r>
      <w:r>
        <w:rPr>
          <w:i/>
        </w:rPr>
        <w:t>y</w:t>
      </w:r>
      <w:r w:rsidRPr="00D0688E">
        <w:t>.  The expected return</w:t>
      </w:r>
      <w:r>
        <w:t xml:space="preserve"> </w:t>
      </w:r>
      <w:r w:rsidRPr="00D0688E">
        <w:t>for a portfolio with 20% invested in the S&amp;P 500 and 80% invested in Core Bonds is</w:t>
      </w:r>
    </w:p>
    <w:p w:rsidR="002E719F"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rPr>
          <w:position w:val="-10"/>
        </w:rPr>
      </w:pPr>
      <w:r>
        <w:rPr>
          <w:position w:val="-10"/>
        </w:rPr>
        <w:tab/>
      </w:r>
      <w:r>
        <w:rPr>
          <w:position w:val="-10"/>
        </w:rPr>
        <w:tab/>
      </w:r>
      <w:r w:rsidRPr="00D0688E">
        <w:rPr>
          <w:position w:val="-10"/>
        </w:rPr>
        <w:object w:dxaOrig="4580" w:dyaOrig="300">
          <v:shape id="_x0000_i1071" type="#_x0000_t75" style="width:229.25pt;height:15pt" o:ole="">
            <v:imagedata r:id="rId101" o:title=""/>
          </v:shape>
          <o:OLEObject Type="Embed" ProgID="Equation.DSMT4" ShapeID="_x0000_i1071" DrawAspect="Content" ObjectID="_1410434418" r:id="rId102"/>
        </w:object>
      </w:r>
    </w:p>
    <w:p w:rsidR="002E719F" w:rsidRDefault="002E719F" w:rsidP="002E719F">
      <w:pPr>
        <w:tabs>
          <w:tab w:val="left" w:pos="900"/>
          <w:tab w:val="left" w:pos="1260"/>
        </w:tabs>
        <w:ind w:left="1260" w:hanging="720"/>
        <w:rPr>
          <w:position w:val="-10"/>
        </w:rPr>
      </w:pPr>
    </w:p>
    <w:p w:rsidR="002E719F" w:rsidRDefault="002E719F" w:rsidP="002E719F">
      <w:pPr>
        <w:tabs>
          <w:tab w:val="left" w:pos="900"/>
          <w:tab w:val="left" w:pos="1260"/>
        </w:tabs>
        <w:ind w:left="1260" w:hanging="720"/>
      </w:pPr>
      <w:r>
        <w:tab/>
      </w:r>
      <w:r>
        <w:tab/>
      </w:r>
      <w:r w:rsidRPr="00D0688E">
        <w:t xml:space="preserve">We are given </w:t>
      </w:r>
      <w:proofErr w:type="gramStart"/>
      <w:r w:rsidRPr="00D0688E">
        <w:rPr>
          <w:position w:val="-10"/>
        </w:rPr>
        <w:object w:dxaOrig="260" w:dyaOrig="300">
          <v:shape id="_x0000_i1072" type="#_x0000_t75" style="width:13.25pt;height:15pt" o:ole="">
            <v:imagedata r:id="rId89" o:title=""/>
          </v:shape>
          <o:OLEObject Type="Embed" ProgID="Equation.DSMT4" ShapeID="_x0000_i1072" DrawAspect="Content" ObjectID="_1410434419" r:id="rId103"/>
        </w:object>
      </w:r>
      <w:r w:rsidRPr="00D0688E">
        <w:t xml:space="preserve">and </w:t>
      </w:r>
      <w:r w:rsidRPr="00D0688E">
        <w:rPr>
          <w:position w:val="-12"/>
        </w:rPr>
        <w:object w:dxaOrig="279" w:dyaOrig="320">
          <v:shape id="_x0000_i1073" type="#_x0000_t75" style="width:13.8pt;height:15.55pt" o:ole="">
            <v:imagedata r:id="rId91" o:title=""/>
          </v:shape>
          <o:OLEObject Type="Embed" ProgID="Equation.DSMT4" ShapeID="_x0000_i1073" DrawAspect="Content" ObjectID="_1410434420" r:id="rId104"/>
        </w:object>
      </w:r>
      <w:proofErr w:type="gramEnd"/>
      <w:r w:rsidRPr="00D0688E">
        <w:t xml:space="preserve">, so </w:t>
      </w:r>
      <w:r w:rsidR="00935102" w:rsidRPr="00D0688E">
        <w:rPr>
          <w:position w:val="-10"/>
        </w:rPr>
        <w:object w:dxaOrig="2260" w:dyaOrig="320">
          <v:shape id="_x0000_i1074" type="#_x0000_t75" style="width:112.9pt;height:16.15pt" o:ole="">
            <v:imagedata r:id="rId105" o:title=""/>
          </v:shape>
          <o:OLEObject Type="Embed" ProgID="Equation.DSMT4" ShapeID="_x0000_i1074" DrawAspect="Content" ObjectID="_1410434421" r:id="rId106"/>
        </w:object>
      </w:r>
      <w:r w:rsidRPr="00D0688E">
        <w:t xml:space="preserve">and </w:t>
      </w:r>
      <w:r w:rsidR="00935102" w:rsidRPr="00D0688E">
        <w:rPr>
          <w:position w:val="-10"/>
        </w:rPr>
        <w:object w:dxaOrig="2000" w:dyaOrig="320">
          <v:shape id="_x0000_i1075" type="#_x0000_t75" style="width:100.2pt;height:16.15pt" o:ole="">
            <v:imagedata r:id="rId107" o:title=""/>
          </v:shape>
          <o:OLEObject Type="Embed" ProgID="Equation.DSMT4" ShapeID="_x0000_i1075" DrawAspect="Content" ObjectID="_1410434422" r:id="rId108"/>
        </w:object>
      </w:r>
      <w:r w:rsidRPr="00D0688E">
        <w:t>.  We can now compute</w: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rPr>
          <w:position w:val="-46"/>
        </w:rPr>
        <w:tab/>
      </w:r>
      <w:r>
        <w:rPr>
          <w:position w:val="-46"/>
        </w:rPr>
        <w:tab/>
      </w:r>
      <w:r w:rsidR="00935102" w:rsidRPr="00D0688E">
        <w:rPr>
          <w:position w:val="-70"/>
        </w:rPr>
        <w:object w:dxaOrig="4740" w:dyaOrig="1560">
          <v:shape id="_x0000_i1076" type="#_x0000_t75" style="width:236.75pt;height:78.35pt" o:ole="">
            <v:imagedata r:id="rId109" o:title=""/>
          </v:shape>
          <o:OLEObject Type="Embed" ProgID="Equation.DSMT4" ShapeID="_x0000_i1076" DrawAspect="Content" ObjectID="_1410434423" r:id="rId110"/>
        </w:objec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rPr>
          <w:position w:val="-14"/>
        </w:rPr>
      </w:pPr>
      <w:r>
        <w:tab/>
      </w:r>
      <w:r>
        <w:tab/>
      </w:r>
      <w:r w:rsidRPr="00D0688E">
        <w:t xml:space="preserve">Then </w:t>
      </w:r>
      <w:r w:rsidRPr="00D0688E">
        <w:rPr>
          <w:position w:val="-12"/>
        </w:rPr>
        <w:object w:dxaOrig="1740" w:dyaOrig="360">
          <v:shape id="_x0000_i1077" type="#_x0000_t75" style="width:87pt;height:17.85pt" o:ole="">
            <v:imagedata r:id="rId111" o:title=""/>
          </v:shape>
          <o:OLEObject Type="Embed" ProgID="Equation.DSMT4" ShapeID="_x0000_i1077" DrawAspect="Content" ObjectID="_1410434424" r:id="rId112"/>
        </w:objec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tab/>
      </w:r>
      <w:r w:rsidRPr="00D0688E">
        <w:t>So, the expected return for our portfolio is 5.63% and the standard deviation is 3.71%.</w:t>
      </w:r>
    </w:p>
    <w:p w:rsidR="002E719F"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rsidRPr="00D0688E">
        <w:t>d.</w:t>
      </w:r>
      <w:r>
        <w:tab/>
      </w:r>
      <w:r w:rsidRPr="00D0688E">
        <w:t xml:space="preserve">Letting </w:t>
      </w:r>
      <w:r w:rsidRPr="00D0688E">
        <w:rPr>
          <w:i/>
        </w:rPr>
        <w:t xml:space="preserve">r </w:t>
      </w:r>
      <w:r w:rsidRPr="00D0688E">
        <w:t>= portfolio percentage return, we have</w:t>
      </w:r>
      <w:r>
        <w:t xml:space="preserve"> </w:t>
      </w:r>
      <w:r>
        <w:rPr>
          <w:i/>
        </w:rPr>
        <w:t>r</w:t>
      </w:r>
      <w:r>
        <w:t xml:space="preserve"> = .8</w:t>
      </w:r>
      <w:r>
        <w:rPr>
          <w:i/>
        </w:rPr>
        <w:t>x</w:t>
      </w:r>
      <w:r>
        <w:t xml:space="preserve"> + .2</w:t>
      </w:r>
      <w:r>
        <w:rPr>
          <w:i/>
        </w:rPr>
        <w:t>y</w:t>
      </w:r>
      <w:r w:rsidRPr="00D0688E">
        <w:t>.  The expected return</w:t>
      </w:r>
      <w:r>
        <w:t xml:space="preserve"> </w:t>
      </w:r>
      <w:r w:rsidRPr="00D0688E">
        <w:t>for a portfolio with 80% invested in the S&amp;P 500 and 20% invested in Core Bonds is</w:t>
      </w:r>
    </w:p>
    <w:p w:rsidR="002E719F"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rPr>
          <w:position w:val="-10"/>
        </w:rPr>
        <w:tab/>
      </w:r>
      <w:r>
        <w:rPr>
          <w:position w:val="-10"/>
        </w:rPr>
        <w:tab/>
      </w:r>
      <w:r w:rsidRPr="00D0688E">
        <w:rPr>
          <w:position w:val="-10"/>
        </w:rPr>
        <w:object w:dxaOrig="4580" w:dyaOrig="300">
          <v:shape id="_x0000_i1078" type="#_x0000_t75" style="width:229.25pt;height:15pt" o:ole="">
            <v:imagedata r:id="rId113" o:title=""/>
          </v:shape>
          <o:OLEObject Type="Embed" ProgID="Equation.DSMT4" ShapeID="_x0000_i1078" DrawAspect="Content" ObjectID="_1410434425" r:id="rId114"/>
        </w:objec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tab/>
      </w:r>
      <w:r w:rsidRPr="00D0688E">
        <w:t xml:space="preserve">We are </w:t>
      </w:r>
      <w:r>
        <w:t>g</w:t>
      </w:r>
      <w:r w:rsidRPr="00D0688E">
        <w:t xml:space="preserve">iven </w:t>
      </w:r>
      <w:proofErr w:type="gramStart"/>
      <w:r w:rsidRPr="00D0688E">
        <w:rPr>
          <w:position w:val="-10"/>
        </w:rPr>
        <w:object w:dxaOrig="260" w:dyaOrig="300">
          <v:shape id="_x0000_i1079" type="#_x0000_t75" style="width:13.25pt;height:15pt" o:ole="">
            <v:imagedata r:id="rId89" o:title=""/>
          </v:shape>
          <o:OLEObject Type="Embed" ProgID="Equation.DSMT4" ShapeID="_x0000_i1079" DrawAspect="Content" ObjectID="_1410434426" r:id="rId115"/>
        </w:object>
      </w:r>
      <w:r w:rsidRPr="00D0688E">
        <w:t xml:space="preserve">and </w:t>
      </w:r>
      <w:r w:rsidRPr="00D0688E">
        <w:rPr>
          <w:position w:val="-12"/>
        </w:rPr>
        <w:object w:dxaOrig="279" w:dyaOrig="320">
          <v:shape id="_x0000_i1080" type="#_x0000_t75" style="width:13.8pt;height:15.55pt" o:ole="">
            <v:imagedata r:id="rId91" o:title=""/>
          </v:shape>
          <o:OLEObject Type="Embed" ProgID="Equation.DSMT4" ShapeID="_x0000_i1080" DrawAspect="Content" ObjectID="_1410434427" r:id="rId116"/>
        </w:object>
      </w:r>
      <w:proofErr w:type="gramEnd"/>
      <w:r w:rsidRPr="00D0688E">
        <w:t>, so</w:t>
      </w:r>
      <w:r w:rsidR="00935102" w:rsidRPr="00D0688E">
        <w:rPr>
          <w:position w:val="-10"/>
        </w:rPr>
        <w:object w:dxaOrig="2260" w:dyaOrig="320">
          <v:shape id="_x0000_i1081" type="#_x0000_t75" style="width:112.9pt;height:16.15pt" o:ole="">
            <v:imagedata r:id="rId117" o:title=""/>
          </v:shape>
          <o:OLEObject Type="Embed" ProgID="Equation.DSMT4" ShapeID="_x0000_i1081" DrawAspect="Content" ObjectID="_1410434428" r:id="rId118"/>
        </w:object>
      </w:r>
      <w:r w:rsidRPr="00D0688E">
        <w:t xml:space="preserve">and </w:t>
      </w:r>
      <w:r w:rsidR="00935102" w:rsidRPr="00D0688E">
        <w:rPr>
          <w:position w:val="-10"/>
        </w:rPr>
        <w:object w:dxaOrig="2000" w:dyaOrig="320">
          <v:shape id="_x0000_i1082" type="#_x0000_t75" style="width:100.2pt;height:16.15pt" o:ole="">
            <v:imagedata r:id="rId119" o:title=""/>
          </v:shape>
          <o:OLEObject Type="Embed" ProgID="Equation.DSMT4" ShapeID="_x0000_i1082" DrawAspect="Content" ObjectID="_1410434429" r:id="rId120"/>
        </w:object>
      </w:r>
      <w:r w:rsidRPr="00D0688E">
        <w:t xml:space="preserve">.  </w:t>
      </w:r>
    </w:p>
    <w:p w:rsidR="002E719F"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tab/>
      </w:r>
      <w:r w:rsidRPr="00D0688E">
        <w:t>We can now compute</w: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rsidRPr="00D0688E">
        <w:tab/>
      </w:r>
      <w:r w:rsidRPr="00D0688E">
        <w:tab/>
      </w:r>
      <w:r w:rsidR="00935102" w:rsidRPr="00D0688E">
        <w:rPr>
          <w:position w:val="-70"/>
        </w:rPr>
        <w:object w:dxaOrig="4740" w:dyaOrig="1560">
          <v:shape id="_x0000_i1083" type="#_x0000_t75" style="width:236.75pt;height:78.35pt" o:ole="">
            <v:imagedata r:id="rId121" o:title=""/>
          </v:shape>
          <o:OLEObject Type="Embed" ProgID="Equation.DSMT4" ShapeID="_x0000_i1083" DrawAspect="Content" ObjectID="_1410434430" r:id="rId122"/>
        </w:object>
      </w:r>
    </w:p>
    <w:p w:rsidR="002E719F" w:rsidRDefault="002E719F" w:rsidP="002E719F">
      <w:pPr>
        <w:tabs>
          <w:tab w:val="left" w:pos="900"/>
          <w:tab w:val="left" w:pos="1260"/>
        </w:tabs>
        <w:ind w:left="1260" w:hanging="720"/>
      </w:pPr>
    </w:p>
    <w:p w:rsidR="00935102" w:rsidRPr="00D0688E" w:rsidRDefault="00935102" w:rsidP="002E719F">
      <w:pPr>
        <w:tabs>
          <w:tab w:val="left" w:pos="900"/>
          <w:tab w:val="left" w:pos="1260"/>
        </w:tabs>
        <w:ind w:left="1260" w:hanging="720"/>
      </w:pPr>
    </w:p>
    <w:p w:rsidR="002E719F" w:rsidRDefault="002E719F" w:rsidP="002E719F">
      <w:pPr>
        <w:tabs>
          <w:tab w:val="left" w:pos="900"/>
          <w:tab w:val="left" w:pos="1260"/>
        </w:tabs>
        <w:ind w:left="1260" w:hanging="720"/>
        <w:rPr>
          <w:position w:val="-14"/>
        </w:rPr>
      </w:pPr>
      <w:r>
        <w:lastRenderedPageBreak/>
        <w:tab/>
      </w:r>
      <w:r>
        <w:tab/>
      </w:r>
      <w:r w:rsidRPr="00D0688E">
        <w:t xml:space="preserve">Then </w:t>
      </w:r>
      <w:r w:rsidRPr="00D0688E">
        <w:rPr>
          <w:position w:val="-12"/>
        </w:rPr>
        <w:object w:dxaOrig="1939" w:dyaOrig="360">
          <v:shape id="_x0000_i1084" type="#_x0000_t75" style="width:97.35pt;height:17.85pt" o:ole="">
            <v:imagedata r:id="rId123" o:title=""/>
          </v:shape>
          <o:OLEObject Type="Embed" ProgID="Equation.DSMT4" ShapeID="_x0000_i1084" DrawAspect="Content" ObjectID="_1410434431" r:id="rId124"/>
        </w:objec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tab/>
      </w:r>
      <w:r>
        <w:tab/>
      </w:r>
      <w:r w:rsidRPr="00D0688E">
        <w:t>So, the expected return for our portfolio is 5.19% and the standard deviation is 15.4</w:t>
      </w:r>
      <w:r w:rsidR="00935102">
        <w:t>3</w:t>
      </w:r>
      <w:r w:rsidRPr="00D0688E">
        <w:t>%.</w:t>
      </w:r>
    </w:p>
    <w:p w:rsidR="002E719F" w:rsidRPr="00D0688E" w:rsidRDefault="002E719F" w:rsidP="002E719F">
      <w:pPr>
        <w:tabs>
          <w:tab w:val="left" w:pos="900"/>
          <w:tab w:val="left" w:pos="1260"/>
        </w:tabs>
        <w:ind w:left="1260" w:hanging="720"/>
      </w:pPr>
    </w:p>
    <w:p w:rsidR="002E719F" w:rsidRDefault="002E719F" w:rsidP="002E719F">
      <w:pPr>
        <w:tabs>
          <w:tab w:val="left" w:pos="900"/>
          <w:tab w:val="left" w:pos="1260"/>
        </w:tabs>
        <w:ind w:left="1260" w:hanging="720"/>
      </w:pPr>
      <w:r>
        <w:tab/>
      </w:r>
      <w:r w:rsidRPr="00D0688E">
        <w:t>e.</w:t>
      </w:r>
      <w:r>
        <w:tab/>
      </w:r>
      <w:r w:rsidRPr="00D0688E">
        <w:t>The portfolio in part (c), investing 20% in the S&amp;P500 fund and 80% in the Core</w:t>
      </w:r>
      <w:r>
        <w:t xml:space="preserve"> </w:t>
      </w:r>
      <w:r w:rsidRPr="00D0688E">
        <w:t>Bond fund has the largest expected return: 5.63%.</w:t>
      </w:r>
    </w:p>
    <w:p w:rsidR="002E719F"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tab/>
      </w:r>
      <w:r>
        <w:tab/>
      </w:r>
      <w:r w:rsidRPr="00D0688E">
        <w:t>The portfolio in part (c), investing 20% in the S&amp;P 500 fund and 80% in the Core</w:t>
      </w:r>
      <w:r>
        <w:t xml:space="preserve"> </w:t>
      </w:r>
      <w:r w:rsidRPr="00D0688E">
        <w:t>Bond fund also has the smallest standard deviation: 3.71%.</w:t>
      </w:r>
    </w:p>
    <w:p w:rsidR="002E719F" w:rsidRPr="00D0688E" w:rsidRDefault="002E719F" w:rsidP="002E719F">
      <w:pPr>
        <w:tabs>
          <w:tab w:val="left" w:pos="900"/>
          <w:tab w:val="left" w:pos="1260"/>
        </w:tabs>
        <w:ind w:left="1260" w:hanging="720"/>
      </w:pPr>
    </w:p>
    <w:p w:rsidR="002E719F" w:rsidRPr="00D0688E" w:rsidRDefault="002E719F" w:rsidP="002E719F">
      <w:pPr>
        <w:tabs>
          <w:tab w:val="left" w:pos="900"/>
          <w:tab w:val="left" w:pos="1260"/>
        </w:tabs>
        <w:ind w:left="1260" w:hanging="720"/>
      </w:pPr>
      <w:r>
        <w:tab/>
      </w:r>
      <w:r>
        <w:tab/>
      </w:r>
      <w:r w:rsidRPr="00D0688E">
        <w:t>Since the portfolio in part (c) has the highest expected return and the smallest standard</w:t>
      </w:r>
      <w:r>
        <w:t xml:space="preserve"> </w:t>
      </w:r>
      <w:r w:rsidRPr="00D0688E">
        <w:t xml:space="preserve">deviation (our measure of risk) it </w:t>
      </w:r>
      <w:r w:rsidR="00935102">
        <w:t>is</w:t>
      </w:r>
      <w:r w:rsidRPr="00D0688E">
        <w:t xml:space="preserve"> the preferred investment choice.</w:t>
      </w:r>
    </w:p>
    <w:p w:rsidR="002E719F" w:rsidRPr="00D0688E" w:rsidRDefault="002E719F" w:rsidP="002E719F">
      <w:pPr>
        <w:tabs>
          <w:tab w:val="left" w:pos="900"/>
          <w:tab w:val="left" w:pos="1260"/>
        </w:tabs>
        <w:ind w:left="1260" w:hanging="720"/>
      </w:pPr>
    </w:p>
    <w:p w:rsidR="0027111E" w:rsidRPr="00451FE2" w:rsidRDefault="0027111E" w:rsidP="0027111E">
      <w:pPr>
        <w:tabs>
          <w:tab w:val="left" w:pos="900"/>
          <w:tab w:val="left" w:pos="1260"/>
          <w:tab w:val="left" w:pos="1620"/>
        </w:tabs>
        <w:ind w:left="1260" w:hanging="720"/>
      </w:pPr>
      <w:r w:rsidRPr="00451FE2">
        <w:t>30.</w:t>
      </w:r>
      <w:r>
        <w:tab/>
      </w:r>
      <w:r w:rsidRPr="00451FE2">
        <w:t>a.</w:t>
      </w:r>
      <w:r>
        <w:tab/>
      </w:r>
      <w:r w:rsidRPr="00451FE2">
        <w:t>Let</w:t>
      </w:r>
      <w:r>
        <w:tab/>
      </w:r>
      <w:r w:rsidRPr="00451FE2">
        <w:rPr>
          <w:i/>
        </w:rPr>
        <w:t xml:space="preserve">x </w:t>
      </w:r>
      <w:r w:rsidRPr="00451FE2">
        <w:t>= percentage return for S&amp;P 500</w:t>
      </w:r>
    </w:p>
    <w:p w:rsidR="0027111E" w:rsidRPr="00451FE2" w:rsidRDefault="0027111E" w:rsidP="0027111E">
      <w:pPr>
        <w:tabs>
          <w:tab w:val="left" w:pos="900"/>
          <w:tab w:val="left" w:pos="1260"/>
          <w:tab w:val="left" w:pos="1620"/>
        </w:tabs>
        <w:ind w:left="1260" w:hanging="720"/>
      </w:pPr>
      <w:r>
        <w:rPr>
          <w:i/>
        </w:rPr>
        <w:tab/>
      </w:r>
      <w:r>
        <w:rPr>
          <w:i/>
        </w:rPr>
        <w:tab/>
      </w:r>
      <w:r>
        <w:rPr>
          <w:i/>
        </w:rPr>
        <w:tab/>
      </w:r>
      <w:r w:rsidRPr="00451FE2">
        <w:rPr>
          <w:i/>
        </w:rPr>
        <w:t xml:space="preserve">y </w:t>
      </w:r>
      <w:r w:rsidRPr="00451FE2">
        <w:t>= percentage return for Core Bond fund</w:t>
      </w:r>
    </w:p>
    <w:p w:rsidR="0027111E" w:rsidRPr="00451FE2" w:rsidRDefault="0027111E" w:rsidP="0027111E">
      <w:pPr>
        <w:tabs>
          <w:tab w:val="left" w:pos="900"/>
          <w:tab w:val="left" w:pos="1260"/>
          <w:tab w:val="left" w:pos="1620"/>
        </w:tabs>
        <w:ind w:left="1260" w:hanging="720"/>
      </w:pPr>
      <w:r>
        <w:rPr>
          <w:i/>
        </w:rPr>
        <w:tab/>
      </w:r>
      <w:r>
        <w:rPr>
          <w:i/>
        </w:rPr>
        <w:tab/>
      </w:r>
      <w:r>
        <w:rPr>
          <w:i/>
        </w:rPr>
        <w:tab/>
      </w:r>
      <w:r w:rsidRPr="00451FE2">
        <w:rPr>
          <w:i/>
        </w:rPr>
        <w:t xml:space="preserve">z </w:t>
      </w:r>
      <w:r w:rsidRPr="00451FE2">
        <w:t>= percentage return for REITs</w:t>
      </w: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rsidRPr="00451FE2">
        <w:tab/>
      </w:r>
      <w:r>
        <w:tab/>
      </w:r>
      <w:r w:rsidRPr="00451FE2">
        <w:t>The formula for computing the correlation coefficient is given by</w:t>
      </w: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32"/>
        </w:rPr>
      </w:pPr>
      <w:r w:rsidRPr="00451FE2">
        <w:tab/>
      </w:r>
      <w:r w:rsidRPr="00451FE2">
        <w:tab/>
      </w:r>
      <w:r w:rsidRPr="00451FE2">
        <w:tab/>
      </w:r>
      <w:r w:rsidRPr="00451FE2">
        <w:rPr>
          <w:position w:val="-28"/>
        </w:rPr>
        <w:object w:dxaOrig="980" w:dyaOrig="639">
          <v:shape id="_x0000_i1085" type="#_x0000_t75" style="width:48.95pt;height:31.7pt" o:ole="">
            <v:imagedata r:id="rId125" o:title=""/>
          </v:shape>
          <o:OLEObject Type="Embed" ProgID="Equation.DSMT4" ShapeID="_x0000_i1085" DrawAspect="Content" ObjectID="_1410434432" r:id="rId126"/>
        </w:object>
      </w: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tab/>
      </w:r>
      <w:r>
        <w:tab/>
      </w:r>
      <w:r w:rsidRPr="00451FE2">
        <w:t>In this case, we know the correlation coefficients and the 3 standard deviations, so we</w:t>
      </w:r>
      <w:r>
        <w:t xml:space="preserve"> </w:t>
      </w:r>
      <w:r w:rsidRPr="00451FE2">
        <w:t>want to rearrange the correlation coefficient formula to find the covariances.</w:t>
      </w:r>
    </w:p>
    <w:p w:rsidR="0027111E" w:rsidRDefault="0027111E" w:rsidP="0027111E">
      <w:pPr>
        <w:tabs>
          <w:tab w:val="left" w:pos="900"/>
          <w:tab w:val="left" w:pos="1260"/>
        </w:tabs>
        <w:ind w:left="1260" w:hanging="720"/>
      </w:pPr>
    </w:p>
    <w:p w:rsidR="0027111E" w:rsidRPr="00451FE2" w:rsidRDefault="0027111E" w:rsidP="0027111E">
      <w:pPr>
        <w:tabs>
          <w:tab w:val="left" w:pos="900"/>
          <w:tab w:val="left" w:pos="1260"/>
        </w:tabs>
        <w:ind w:left="1260" w:hanging="720"/>
      </w:pPr>
      <w:r>
        <w:tab/>
      </w:r>
      <w:r>
        <w:tab/>
      </w:r>
      <w:r w:rsidRPr="00451FE2">
        <w:t>S&amp;P 500 and REITs:</w:t>
      </w:r>
      <w:r>
        <w:t xml:space="preserve"> </w:t>
      </w:r>
      <w:r w:rsidRPr="00451FE2">
        <w:rPr>
          <w:position w:val="-10"/>
        </w:rPr>
        <w:object w:dxaOrig="3760" w:dyaOrig="300">
          <v:shape id="_x0000_i1086" type="#_x0000_t75" style="width:188.35pt;height:15pt" o:ole="">
            <v:imagedata r:id="rId127" o:title=""/>
          </v:shape>
          <o:OLEObject Type="Embed" ProgID="Equation.DSMT4" ShapeID="_x0000_i1086" DrawAspect="Content" ObjectID="_1410434433" r:id="rId128"/>
        </w:object>
      </w:r>
      <w:r w:rsidRPr="00451FE2">
        <w:t xml:space="preserve">   </w:t>
      </w: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rsidRPr="00451FE2">
        <w:tab/>
      </w:r>
      <w:r w:rsidRPr="00451FE2">
        <w:tab/>
        <w:t xml:space="preserve">Core Bonds and REITS: </w:t>
      </w:r>
      <w:r w:rsidRPr="00451FE2">
        <w:rPr>
          <w:position w:val="-12"/>
        </w:rPr>
        <w:object w:dxaOrig="3720" w:dyaOrig="320">
          <v:shape id="_x0000_i1087" type="#_x0000_t75" style="width:186.6pt;height:16.15pt" o:ole="">
            <v:imagedata r:id="rId129" o:title=""/>
          </v:shape>
          <o:OLEObject Type="Embed" ProgID="Equation.DSMT4" ShapeID="_x0000_i1087" DrawAspect="Content" ObjectID="_1410434434" r:id="rId130"/>
        </w:object>
      </w:r>
      <w:r w:rsidRPr="00451FE2">
        <w:t xml:space="preserve"> </w: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tab/>
      </w:r>
      <w:r w:rsidRPr="00451FE2">
        <w:t>b.</w:t>
      </w:r>
      <w:r>
        <w:tab/>
      </w:r>
      <w:r w:rsidRPr="00451FE2">
        <w:t xml:space="preserve">Letting </w:t>
      </w:r>
      <w:r w:rsidRPr="00451FE2">
        <w:rPr>
          <w:i/>
        </w:rPr>
        <w:t xml:space="preserve">r </w:t>
      </w:r>
      <w:r w:rsidRPr="00451FE2">
        <w:t>= portfolio percentage return, we</w:t>
      </w:r>
      <w:r>
        <w:t xml:space="preserve"> </w:t>
      </w:r>
      <w:r w:rsidRPr="00D0688E">
        <w:t>have</w:t>
      </w:r>
      <w:r>
        <w:t xml:space="preserve"> </w:t>
      </w:r>
      <w:r>
        <w:rPr>
          <w:i/>
        </w:rPr>
        <w:t>r</w:t>
      </w:r>
      <w:r>
        <w:t xml:space="preserve"> = .5</w:t>
      </w:r>
      <w:r>
        <w:rPr>
          <w:i/>
        </w:rPr>
        <w:t>x</w:t>
      </w:r>
      <w:r>
        <w:t xml:space="preserve"> + .5</w:t>
      </w:r>
      <w:r>
        <w:rPr>
          <w:i/>
        </w:rPr>
        <w:t>y</w:t>
      </w:r>
      <w:r w:rsidRPr="00D0688E">
        <w:t>.</w:t>
      </w:r>
      <w:r w:rsidRPr="00451FE2">
        <w:t xml:space="preserve"> The expected return</w:t>
      </w:r>
      <w:r>
        <w:t xml:space="preserve"> </w:t>
      </w:r>
      <w:r w:rsidRPr="00451FE2">
        <w:t>for a portfolio with 50% invested in the S&amp;P 500 and 50% invested in REITs is</w: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10"/>
        </w:rPr>
      </w:pPr>
      <w:r>
        <w:tab/>
      </w:r>
      <w:r>
        <w:tab/>
      </w:r>
      <w:r w:rsidRPr="00451FE2">
        <w:rPr>
          <w:position w:val="-10"/>
        </w:rPr>
        <w:object w:dxaOrig="4740" w:dyaOrig="300">
          <v:shape id="_x0000_i1088" type="#_x0000_t75" style="width:236.75pt;height:15pt" o:ole="">
            <v:imagedata r:id="rId131" o:title=""/>
          </v:shape>
          <o:OLEObject Type="Embed" ProgID="Equation.DSMT4" ShapeID="_x0000_i1088" DrawAspect="Content" ObjectID="_1410434435" r:id="rId132"/>
        </w:object>
      </w:r>
    </w:p>
    <w:p w:rsidR="0027111E" w:rsidRDefault="0027111E" w:rsidP="0027111E">
      <w:pPr>
        <w:tabs>
          <w:tab w:val="left" w:pos="900"/>
          <w:tab w:val="left" w:pos="1260"/>
        </w:tabs>
        <w:ind w:left="1260" w:hanging="720"/>
        <w:rPr>
          <w:position w:val="-10"/>
        </w:rPr>
      </w:pPr>
    </w:p>
    <w:p w:rsidR="0027111E" w:rsidRDefault="0027111E" w:rsidP="0027111E">
      <w:pPr>
        <w:tabs>
          <w:tab w:val="left" w:pos="900"/>
          <w:tab w:val="left" w:pos="1260"/>
        </w:tabs>
        <w:ind w:left="1260" w:hanging="720"/>
      </w:pPr>
      <w:r>
        <w:rPr>
          <w:position w:val="-10"/>
        </w:rPr>
        <w:tab/>
      </w:r>
      <w:r>
        <w:rPr>
          <w:position w:val="-10"/>
        </w:rPr>
        <w:tab/>
      </w:r>
      <w:r w:rsidRPr="00D0688E">
        <w:t xml:space="preserve">We are </w:t>
      </w:r>
      <w:r>
        <w:t>g</w:t>
      </w:r>
      <w:r w:rsidRPr="00D0688E">
        <w:t xml:space="preserve">iven </w:t>
      </w:r>
      <w:proofErr w:type="gramStart"/>
      <w:r w:rsidRPr="00D0688E">
        <w:rPr>
          <w:position w:val="-10"/>
        </w:rPr>
        <w:object w:dxaOrig="260" w:dyaOrig="300">
          <v:shape id="_x0000_i1089" type="#_x0000_t75" style="width:13.25pt;height:15pt" o:ole="">
            <v:imagedata r:id="rId89" o:title=""/>
          </v:shape>
          <o:OLEObject Type="Embed" ProgID="Equation.DSMT4" ShapeID="_x0000_i1089" DrawAspect="Content" ObjectID="_1410434436" r:id="rId133"/>
        </w:object>
      </w:r>
      <w:r w:rsidRPr="00D0688E">
        <w:t xml:space="preserve">and </w:t>
      </w:r>
      <w:r w:rsidRPr="00D0688E">
        <w:rPr>
          <w:position w:val="-12"/>
        </w:rPr>
        <w:object w:dxaOrig="279" w:dyaOrig="320">
          <v:shape id="_x0000_i1090" type="#_x0000_t75" style="width:13.8pt;height:15.55pt" o:ole="">
            <v:imagedata r:id="rId91" o:title=""/>
          </v:shape>
          <o:OLEObject Type="Embed" ProgID="Equation.DSMT4" ShapeID="_x0000_i1090" DrawAspect="Content" ObjectID="_1410434437" r:id="rId134"/>
        </w:object>
      </w:r>
      <w:proofErr w:type="gramEnd"/>
      <w:r w:rsidRPr="00D0688E">
        <w:t>, so</w:t>
      </w:r>
      <w:r w:rsidR="00935102" w:rsidRPr="00D0688E">
        <w:rPr>
          <w:position w:val="-10"/>
        </w:rPr>
        <w:object w:dxaOrig="2260" w:dyaOrig="320">
          <v:shape id="_x0000_i1091" type="#_x0000_t75" style="width:112.9pt;height:16.15pt" o:ole="">
            <v:imagedata r:id="rId135" o:title=""/>
          </v:shape>
          <o:OLEObject Type="Embed" ProgID="Equation.DSMT4" ShapeID="_x0000_i1091" DrawAspect="Content" ObjectID="_1410434438" r:id="rId136"/>
        </w:object>
      </w:r>
      <w:r w:rsidRPr="00D0688E">
        <w:t xml:space="preserve">and </w:t>
      </w:r>
      <w:r w:rsidR="00D95349" w:rsidRPr="00D0688E">
        <w:rPr>
          <w:position w:val="-10"/>
        </w:rPr>
        <w:object w:dxaOrig="2299" w:dyaOrig="320">
          <v:shape id="_x0000_i1219" type="#_x0000_t75" style="width:115.2pt;height:16.15pt" o:ole="">
            <v:imagedata r:id="rId137" o:title=""/>
          </v:shape>
          <o:OLEObject Type="Embed" ProgID="Equation.DSMT4" ShapeID="_x0000_i1219" DrawAspect="Content" ObjectID="_1410434439" r:id="rId138"/>
        </w:object>
      </w:r>
      <w:r w:rsidRPr="00D0688E">
        <w:t>.</w:t>
      </w:r>
      <w:r>
        <w:t xml:space="preserve"> We can now compute</w:t>
      </w:r>
      <w:r w:rsidRPr="00D0688E">
        <w:t xml:space="preserve">  </w:t>
      </w:r>
    </w:p>
    <w:p w:rsidR="0027111E" w:rsidRDefault="0027111E" w:rsidP="0027111E">
      <w:pPr>
        <w:tabs>
          <w:tab w:val="left" w:pos="900"/>
          <w:tab w:val="left" w:pos="1260"/>
        </w:tabs>
        <w:ind w:left="1260" w:hanging="720"/>
        <w:rPr>
          <w:position w:val="-10"/>
        </w:rPr>
      </w:pPr>
    </w:p>
    <w:p w:rsidR="0027111E" w:rsidRPr="00451FE2" w:rsidRDefault="0027111E" w:rsidP="0027111E">
      <w:pPr>
        <w:tabs>
          <w:tab w:val="left" w:pos="900"/>
          <w:tab w:val="left" w:pos="1260"/>
        </w:tabs>
        <w:ind w:left="1260" w:hanging="720"/>
      </w:pPr>
      <w:r>
        <w:rPr>
          <w:position w:val="-46"/>
        </w:rPr>
        <w:tab/>
      </w:r>
      <w:r>
        <w:rPr>
          <w:position w:val="-46"/>
        </w:rPr>
        <w:tab/>
      </w:r>
      <w:r w:rsidR="00935102" w:rsidRPr="00451FE2">
        <w:rPr>
          <w:position w:val="-70"/>
        </w:rPr>
        <w:object w:dxaOrig="4819" w:dyaOrig="1540">
          <v:shape id="_x0000_i1092" type="#_x0000_t75" style="width:240.2pt;height:77.75pt" o:ole="">
            <v:imagedata r:id="rId139" o:title=""/>
          </v:shape>
          <o:OLEObject Type="Embed" ProgID="Equation.DSMT4" ShapeID="_x0000_i1092" DrawAspect="Content" ObjectID="_1410434440" r:id="rId140"/>
        </w:object>
      </w: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14"/>
        </w:rPr>
      </w:pPr>
      <w:r>
        <w:tab/>
      </w:r>
      <w:r>
        <w:tab/>
      </w:r>
      <w:r w:rsidRPr="00451FE2">
        <w:t xml:space="preserve">Then </w:t>
      </w:r>
      <w:r w:rsidRPr="00451FE2">
        <w:rPr>
          <w:position w:val="-12"/>
        </w:rPr>
        <w:object w:dxaOrig="1939" w:dyaOrig="360">
          <v:shape id="_x0000_i1093" type="#_x0000_t75" style="width:97.35pt;height:17.85pt" o:ole="">
            <v:imagedata r:id="rId141" o:title=""/>
          </v:shape>
          <o:OLEObject Type="Embed" ProgID="Equation.DSMT4" ShapeID="_x0000_i1093" DrawAspect="Content" ObjectID="_1410434441" r:id="rId142"/>
        </w:object>
      </w:r>
    </w:p>
    <w:p w:rsidR="0027111E" w:rsidRPr="00451FE2" w:rsidRDefault="0027111E" w:rsidP="0027111E">
      <w:pPr>
        <w:tabs>
          <w:tab w:val="left" w:pos="900"/>
          <w:tab w:val="left" w:pos="1260"/>
        </w:tabs>
        <w:ind w:left="1260" w:hanging="720"/>
      </w:pPr>
    </w:p>
    <w:p w:rsidR="0027111E" w:rsidRPr="00451FE2" w:rsidRDefault="0027111E" w:rsidP="0027111E">
      <w:pPr>
        <w:tabs>
          <w:tab w:val="left" w:pos="900"/>
          <w:tab w:val="left" w:pos="1260"/>
        </w:tabs>
        <w:ind w:left="1260" w:hanging="720"/>
      </w:pPr>
      <w:r>
        <w:tab/>
      </w:r>
      <w:r>
        <w:tab/>
      </w:r>
      <w:r w:rsidRPr="00451FE2">
        <w:t>So, the expected return for our portfolio is 9.055% and the standard deviation is 19.89%.</w: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p>
    <w:p w:rsidR="00935102" w:rsidRDefault="00935102" w:rsidP="0027111E">
      <w:pPr>
        <w:tabs>
          <w:tab w:val="left" w:pos="900"/>
          <w:tab w:val="left" w:pos="1260"/>
        </w:tabs>
        <w:ind w:left="1260" w:hanging="720"/>
      </w:pP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lastRenderedPageBreak/>
        <w:tab/>
        <w:t>c.</w:t>
      </w:r>
      <w:r>
        <w:tab/>
      </w:r>
      <w:r w:rsidRPr="00451FE2">
        <w:t xml:space="preserve">Letting </w:t>
      </w:r>
      <w:r w:rsidRPr="00451FE2">
        <w:rPr>
          <w:i/>
        </w:rPr>
        <w:t xml:space="preserve">r </w:t>
      </w:r>
      <w:r w:rsidRPr="00451FE2">
        <w:t xml:space="preserve">= portfolio percentage return, we </w:t>
      </w:r>
      <w:r w:rsidRPr="00D0688E">
        <w:t>have</w:t>
      </w:r>
      <w:r>
        <w:t xml:space="preserve"> </w:t>
      </w:r>
      <w:r>
        <w:rPr>
          <w:i/>
        </w:rPr>
        <w:t>r</w:t>
      </w:r>
      <w:r>
        <w:t xml:space="preserve"> = .5</w:t>
      </w:r>
      <w:r>
        <w:rPr>
          <w:i/>
        </w:rPr>
        <w:t>y</w:t>
      </w:r>
      <w:r>
        <w:t xml:space="preserve"> + .5</w:t>
      </w:r>
      <w:r>
        <w:rPr>
          <w:i/>
        </w:rPr>
        <w:t>z</w:t>
      </w:r>
      <w:r w:rsidRPr="00D0688E">
        <w:t>.</w:t>
      </w:r>
      <w:r>
        <w:t xml:space="preserve"> </w:t>
      </w:r>
      <w:r w:rsidRPr="00451FE2">
        <w:t>The expected return</w:t>
      </w:r>
      <w:r>
        <w:t xml:space="preserve"> </w:t>
      </w:r>
      <w:r w:rsidRPr="00451FE2">
        <w:t>for a portfolio with 50% invested in Core Bonds and 50% invested in REITs is</w: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10"/>
        </w:rPr>
      </w:pPr>
      <w:r>
        <w:tab/>
      </w:r>
      <w:r>
        <w:tab/>
      </w:r>
      <w:r w:rsidRPr="00451FE2">
        <w:rPr>
          <w:position w:val="-10"/>
        </w:rPr>
        <w:object w:dxaOrig="4740" w:dyaOrig="300">
          <v:shape id="_x0000_i1094" type="#_x0000_t75" style="width:236.75pt;height:15pt" o:ole="">
            <v:imagedata r:id="rId143" o:title=""/>
          </v:shape>
          <o:OLEObject Type="Embed" ProgID="Equation.DSMT4" ShapeID="_x0000_i1094" DrawAspect="Content" ObjectID="_1410434442" r:id="rId144"/>
        </w:object>
      </w:r>
    </w:p>
    <w:p w:rsidR="0027111E" w:rsidRDefault="0027111E" w:rsidP="0027111E">
      <w:pPr>
        <w:tabs>
          <w:tab w:val="left" w:pos="900"/>
          <w:tab w:val="left" w:pos="1260"/>
        </w:tabs>
        <w:ind w:left="1260" w:hanging="720"/>
        <w:rPr>
          <w:position w:val="-10"/>
        </w:rPr>
      </w:pPr>
    </w:p>
    <w:p w:rsidR="0027111E" w:rsidRDefault="0027111E" w:rsidP="0027111E">
      <w:pPr>
        <w:tabs>
          <w:tab w:val="left" w:pos="900"/>
          <w:tab w:val="left" w:pos="1260"/>
        </w:tabs>
        <w:ind w:left="1260" w:hanging="720"/>
      </w:pPr>
      <w:r>
        <w:rPr>
          <w:position w:val="-10"/>
        </w:rPr>
        <w:tab/>
      </w:r>
      <w:r>
        <w:rPr>
          <w:position w:val="-10"/>
        </w:rPr>
        <w:tab/>
      </w:r>
      <w:r w:rsidRPr="00D0688E">
        <w:t xml:space="preserve">We are </w:t>
      </w:r>
      <w:r>
        <w:t>g</w:t>
      </w:r>
      <w:r w:rsidRPr="00D0688E">
        <w:t xml:space="preserve">iven </w:t>
      </w:r>
      <w:proofErr w:type="gramStart"/>
      <w:r w:rsidRPr="00D0688E">
        <w:rPr>
          <w:position w:val="-10"/>
        </w:rPr>
        <w:object w:dxaOrig="260" w:dyaOrig="300">
          <v:shape id="_x0000_i1095" type="#_x0000_t75" style="width:13.25pt;height:15pt" o:ole="">
            <v:imagedata r:id="rId89" o:title=""/>
          </v:shape>
          <o:OLEObject Type="Embed" ProgID="Equation.DSMT4" ShapeID="_x0000_i1095" DrawAspect="Content" ObjectID="_1410434443" r:id="rId145"/>
        </w:object>
      </w:r>
      <w:r w:rsidRPr="00D0688E">
        <w:t xml:space="preserve">and </w:t>
      </w:r>
      <w:r w:rsidRPr="00D0688E">
        <w:rPr>
          <w:position w:val="-12"/>
        </w:rPr>
        <w:object w:dxaOrig="279" w:dyaOrig="320">
          <v:shape id="_x0000_i1096" type="#_x0000_t75" style="width:13.8pt;height:15.55pt" o:ole="">
            <v:imagedata r:id="rId91" o:title=""/>
          </v:shape>
          <o:OLEObject Type="Embed" ProgID="Equation.DSMT4" ShapeID="_x0000_i1096" DrawAspect="Content" ObjectID="_1410434444" r:id="rId146"/>
        </w:object>
      </w:r>
      <w:proofErr w:type="gramEnd"/>
      <w:r w:rsidRPr="00D0688E">
        <w:t>, so</w:t>
      </w:r>
      <w:r w:rsidR="00935102" w:rsidRPr="00D0688E">
        <w:rPr>
          <w:position w:val="-10"/>
        </w:rPr>
        <w:object w:dxaOrig="2000" w:dyaOrig="320">
          <v:shape id="_x0000_i1097" type="#_x0000_t75" style="width:100.2pt;height:16.15pt" o:ole="">
            <v:imagedata r:id="rId147" o:title=""/>
          </v:shape>
          <o:OLEObject Type="Embed" ProgID="Equation.DSMT4" ShapeID="_x0000_i1097" DrawAspect="Content" ObjectID="_1410434445" r:id="rId148"/>
        </w:object>
      </w:r>
      <w:r w:rsidRPr="00D0688E">
        <w:t xml:space="preserve">and </w:t>
      </w:r>
      <w:r w:rsidR="00935102" w:rsidRPr="00D0688E">
        <w:rPr>
          <w:position w:val="-10"/>
        </w:rPr>
        <w:object w:dxaOrig="2299" w:dyaOrig="320">
          <v:shape id="_x0000_i1098" type="#_x0000_t75" style="width:115.2pt;height:16.15pt" o:ole="">
            <v:imagedata r:id="rId149" o:title=""/>
          </v:shape>
          <o:OLEObject Type="Embed" ProgID="Equation.DSMT4" ShapeID="_x0000_i1098" DrawAspect="Content" ObjectID="_1410434446" r:id="rId150"/>
        </w:object>
      </w:r>
      <w:r w:rsidRPr="00D0688E">
        <w:t>.</w:t>
      </w:r>
      <w:r>
        <w:t xml:space="preserve"> We can now compute</w:t>
      </w:r>
      <w:r w:rsidRPr="00D0688E">
        <w:t xml:space="preserve">  </w: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46"/>
        </w:rPr>
      </w:pPr>
      <w:r>
        <w:rPr>
          <w:position w:val="-46"/>
        </w:rPr>
        <w:tab/>
      </w:r>
      <w:r>
        <w:rPr>
          <w:position w:val="-46"/>
        </w:rPr>
        <w:tab/>
      </w:r>
      <w:r w:rsidR="00935102" w:rsidRPr="00451FE2">
        <w:rPr>
          <w:position w:val="-70"/>
        </w:rPr>
        <w:object w:dxaOrig="4420" w:dyaOrig="1560">
          <v:shape id="_x0000_i1099" type="#_x0000_t75" style="width:220.6pt;height:78.35pt" o:ole="">
            <v:imagedata r:id="rId151" o:title=""/>
          </v:shape>
          <o:OLEObject Type="Embed" ProgID="Equation.DSMT4" ShapeID="_x0000_i1099" DrawAspect="Content" ObjectID="_1410434447" r:id="rId152"/>
        </w:object>
      </w:r>
    </w:p>
    <w:p w:rsidR="00FD05E1" w:rsidRDefault="00FD05E1" w:rsidP="0027111E">
      <w:pPr>
        <w:tabs>
          <w:tab w:val="left" w:pos="900"/>
          <w:tab w:val="left" w:pos="1260"/>
        </w:tabs>
        <w:ind w:left="1260" w:hanging="720"/>
      </w:pPr>
    </w:p>
    <w:p w:rsidR="0027111E" w:rsidRDefault="0027111E" w:rsidP="0027111E">
      <w:pPr>
        <w:tabs>
          <w:tab w:val="left" w:pos="900"/>
          <w:tab w:val="left" w:pos="1260"/>
        </w:tabs>
        <w:ind w:left="1260" w:hanging="720"/>
        <w:rPr>
          <w:position w:val="-14"/>
        </w:rPr>
      </w:pPr>
      <w:r>
        <w:tab/>
      </w:r>
      <w:r>
        <w:tab/>
      </w:r>
      <w:r w:rsidRPr="00451FE2">
        <w:t xml:space="preserve">Then </w:t>
      </w:r>
      <w:r w:rsidRPr="00451FE2">
        <w:rPr>
          <w:position w:val="-12"/>
        </w:rPr>
        <w:object w:dxaOrig="1920" w:dyaOrig="360">
          <v:shape id="_x0000_i1100" type="#_x0000_t75" style="width:96.2pt;height:17.85pt" o:ole="">
            <v:imagedata r:id="rId153" o:title=""/>
          </v:shape>
          <o:OLEObject Type="Embed" ProgID="Equation.DSMT4" ShapeID="_x0000_i1100" DrawAspect="Content" ObjectID="_1410434448" r:id="rId154"/>
        </w:object>
      </w:r>
    </w:p>
    <w:p w:rsidR="0027111E" w:rsidRDefault="0027111E" w:rsidP="0027111E">
      <w:pPr>
        <w:tabs>
          <w:tab w:val="left" w:pos="900"/>
          <w:tab w:val="left" w:pos="1260"/>
        </w:tabs>
        <w:ind w:left="1260" w:hanging="720"/>
      </w:pPr>
    </w:p>
    <w:p w:rsidR="0027111E" w:rsidRPr="00451FE2" w:rsidRDefault="0027111E" w:rsidP="0027111E">
      <w:pPr>
        <w:tabs>
          <w:tab w:val="left" w:pos="900"/>
          <w:tab w:val="left" w:pos="1260"/>
        </w:tabs>
        <w:ind w:left="1260" w:hanging="720"/>
      </w:pPr>
      <w:r>
        <w:tab/>
      </w:r>
      <w:r>
        <w:tab/>
      </w:r>
      <w:r w:rsidRPr="00451FE2">
        <w:t>So, the expected return for our portfolio is 9.425% and the standard deviation is 11.63%.</w:t>
      </w:r>
    </w:p>
    <w:p w:rsidR="0027111E" w:rsidRPr="00451FE2" w:rsidRDefault="0027111E" w:rsidP="0027111E">
      <w:pPr>
        <w:tabs>
          <w:tab w:val="left" w:pos="900"/>
          <w:tab w:val="left" w:pos="1260"/>
        </w:tabs>
        <w:ind w:left="1260" w:hanging="720"/>
      </w:pPr>
    </w:p>
    <w:p w:rsidR="0027111E" w:rsidRPr="00451FE2" w:rsidRDefault="0027111E" w:rsidP="0027111E">
      <w:pPr>
        <w:tabs>
          <w:tab w:val="left" w:pos="900"/>
          <w:tab w:val="left" w:pos="1260"/>
        </w:tabs>
        <w:ind w:left="1260" w:hanging="720"/>
      </w:pPr>
      <w:r>
        <w:tab/>
      </w:r>
      <w:r w:rsidRPr="00451FE2">
        <w:t>d.</w:t>
      </w:r>
      <w:r>
        <w:tab/>
      </w:r>
      <w:r w:rsidRPr="00451FE2">
        <w:t xml:space="preserve">Letting </w:t>
      </w:r>
      <w:r w:rsidRPr="00451FE2">
        <w:rPr>
          <w:i/>
        </w:rPr>
        <w:t xml:space="preserve">r </w:t>
      </w:r>
      <w:r w:rsidRPr="00451FE2">
        <w:t xml:space="preserve">= portfolio percentage return, we </w:t>
      </w:r>
      <w:r w:rsidRPr="00D0688E">
        <w:t>have</w:t>
      </w:r>
      <w:r>
        <w:t xml:space="preserve"> </w:t>
      </w:r>
      <w:r>
        <w:rPr>
          <w:i/>
        </w:rPr>
        <w:t>r</w:t>
      </w:r>
      <w:r>
        <w:t xml:space="preserve"> = .8</w:t>
      </w:r>
      <w:r>
        <w:rPr>
          <w:i/>
        </w:rPr>
        <w:t>y</w:t>
      </w:r>
      <w:r>
        <w:t xml:space="preserve"> + .2</w:t>
      </w:r>
      <w:r>
        <w:rPr>
          <w:i/>
        </w:rPr>
        <w:t>z</w:t>
      </w:r>
      <w:r w:rsidRPr="00D0688E">
        <w:t>.</w:t>
      </w:r>
      <w:r w:rsidRPr="00451FE2">
        <w:t xml:space="preserve">  The expected return</w:t>
      </w:r>
      <w:r>
        <w:t xml:space="preserve"> </w:t>
      </w:r>
      <w:r w:rsidRPr="00451FE2">
        <w:t>for a portfolio with 80% invested in Core Bonds and 20% invested in REITs is</w:t>
      </w:r>
    </w:p>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10"/>
        </w:rPr>
      </w:pPr>
      <w:r w:rsidRPr="00451FE2">
        <w:tab/>
      </w:r>
      <w:r>
        <w:tab/>
      </w:r>
      <w:r w:rsidRPr="00451FE2">
        <w:rPr>
          <w:position w:val="-10"/>
        </w:rPr>
        <w:object w:dxaOrig="4760" w:dyaOrig="300">
          <v:shape id="_x0000_i1101" type="#_x0000_t75" style="width:238.45pt;height:15pt" o:ole="">
            <v:imagedata r:id="rId155" o:title=""/>
          </v:shape>
          <o:OLEObject Type="Embed" ProgID="Equation.DSMT4" ShapeID="_x0000_i1101" DrawAspect="Content" ObjectID="_1410434449" r:id="rId156"/>
        </w:object>
      </w:r>
    </w:p>
    <w:p w:rsidR="0027111E" w:rsidRDefault="0027111E" w:rsidP="0027111E">
      <w:pPr>
        <w:tabs>
          <w:tab w:val="left" w:pos="900"/>
          <w:tab w:val="left" w:pos="1260"/>
        </w:tabs>
        <w:ind w:left="1260" w:hanging="720"/>
        <w:rPr>
          <w:position w:val="-10"/>
        </w:rPr>
      </w:pPr>
    </w:p>
    <w:p w:rsidR="0027111E" w:rsidRDefault="0027111E" w:rsidP="0027111E">
      <w:pPr>
        <w:tabs>
          <w:tab w:val="left" w:pos="900"/>
          <w:tab w:val="left" w:pos="1260"/>
        </w:tabs>
        <w:ind w:left="1267" w:hanging="720"/>
      </w:pPr>
      <w:r>
        <w:rPr>
          <w:position w:val="-10"/>
        </w:rPr>
        <w:tab/>
      </w:r>
      <w:r>
        <w:rPr>
          <w:position w:val="-10"/>
        </w:rPr>
        <w:tab/>
      </w:r>
      <w:r>
        <w:t xml:space="preserve">From part (c) above, we have </w:t>
      </w:r>
      <w:proofErr w:type="gramStart"/>
      <w:r w:rsidRPr="00D0688E">
        <w:rPr>
          <w:position w:val="-10"/>
        </w:rPr>
        <w:object w:dxaOrig="1380" w:dyaOrig="300">
          <v:shape id="_x0000_i1102" type="#_x0000_t75" style="width:69.1pt;height:15pt" o:ole="">
            <v:imagedata r:id="rId157" o:title=""/>
          </v:shape>
          <o:OLEObject Type="Embed" ProgID="Equation.DSMT4" ShapeID="_x0000_i1102" DrawAspect="Content" ObjectID="_1410434450" r:id="rId158"/>
        </w:object>
      </w:r>
      <w:r w:rsidRPr="00D0688E">
        <w:t xml:space="preserve">and </w:t>
      </w:r>
      <w:r w:rsidRPr="00D0688E">
        <w:rPr>
          <w:position w:val="-10"/>
        </w:rPr>
        <w:object w:dxaOrig="1560" w:dyaOrig="300">
          <v:shape id="_x0000_i1103" type="#_x0000_t75" style="width:78.35pt;height:15pt" o:ole="">
            <v:imagedata r:id="rId159" o:title=""/>
          </v:shape>
          <o:OLEObject Type="Embed" ProgID="Equation.DSMT4" ShapeID="_x0000_i1103" DrawAspect="Content" ObjectID="_1410434451" r:id="rId160"/>
        </w:object>
      </w:r>
      <w:proofErr w:type="gramEnd"/>
      <w:r w:rsidRPr="00D0688E">
        <w:t>.</w:t>
      </w:r>
      <w:r>
        <w:t xml:space="preserve"> We can now compute</w:t>
      </w:r>
      <w:r w:rsidRPr="00D0688E">
        <w:t xml:space="preserve">  </w:t>
      </w:r>
    </w:p>
    <w:p w:rsidR="0027111E" w:rsidRDefault="0027111E" w:rsidP="0027111E">
      <w:pPr>
        <w:tabs>
          <w:tab w:val="left" w:pos="900"/>
          <w:tab w:val="left" w:pos="1260"/>
        </w:tabs>
        <w:ind w:left="1267" w:hanging="720"/>
      </w:pPr>
    </w:p>
    <w:p w:rsidR="0027111E" w:rsidRPr="00493EEF" w:rsidRDefault="0027111E" w:rsidP="0027111E">
      <w:pPr>
        <w:tabs>
          <w:tab w:val="left" w:pos="900"/>
          <w:tab w:val="left" w:pos="1260"/>
        </w:tabs>
        <w:ind w:left="1267" w:hanging="720"/>
      </w:pPr>
      <w:r>
        <w:rPr>
          <w:position w:val="-46"/>
        </w:rPr>
        <w:tab/>
      </w:r>
      <w:r w:rsidRPr="00493EEF">
        <w:tab/>
      </w:r>
      <w:r w:rsidRPr="00493EEF">
        <w:object w:dxaOrig="4420" w:dyaOrig="1560">
          <v:shape id="_x0000_i1104" type="#_x0000_t75" style="width:220.6pt;height:78.35pt" o:ole="">
            <v:imagedata r:id="rId161" o:title=""/>
          </v:shape>
          <o:OLEObject Type="Embed" ProgID="Equation.DSMT4" ShapeID="_x0000_i1104" DrawAspect="Content" ObjectID="_1410434452" r:id="rId162"/>
        </w:objec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rPr>
          <w:position w:val="-14"/>
        </w:rPr>
      </w:pPr>
      <w:r>
        <w:tab/>
      </w:r>
      <w:r>
        <w:tab/>
        <w:t xml:space="preserve">Then </w:t>
      </w:r>
      <w:r w:rsidRPr="00451FE2">
        <w:rPr>
          <w:position w:val="-12"/>
        </w:rPr>
        <w:object w:dxaOrig="1780" w:dyaOrig="360">
          <v:shape id="_x0000_i1105" type="#_x0000_t75" style="width:89.3pt;height:17.85pt" o:ole="">
            <v:imagedata r:id="rId163" o:title=""/>
          </v:shape>
          <o:OLEObject Type="Embed" ProgID="Equation.DSMT4" ShapeID="_x0000_i1105" DrawAspect="Content" ObjectID="_1410434453" r:id="rId164"/>
        </w:object>
      </w:r>
    </w:p>
    <w:p w:rsidR="0027111E" w:rsidRDefault="0027111E" w:rsidP="0027111E">
      <w:pPr>
        <w:tabs>
          <w:tab w:val="left" w:pos="900"/>
          <w:tab w:val="left" w:pos="1260"/>
        </w:tabs>
        <w:ind w:left="1260" w:hanging="720"/>
        <w:rPr>
          <w:position w:val="-14"/>
        </w:rPr>
      </w:pPr>
    </w:p>
    <w:p w:rsidR="0027111E" w:rsidRDefault="0027111E" w:rsidP="0027111E">
      <w:pPr>
        <w:tabs>
          <w:tab w:val="left" w:pos="900"/>
          <w:tab w:val="left" w:pos="1260"/>
        </w:tabs>
        <w:ind w:left="1260" w:hanging="720"/>
      </w:pPr>
      <w:r>
        <w:rPr>
          <w:position w:val="-14"/>
        </w:rPr>
        <w:tab/>
      </w:r>
      <w:r>
        <w:rPr>
          <w:position w:val="-14"/>
        </w:rPr>
        <w:tab/>
      </w:r>
      <w:r w:rsidRPr="00451FE2">
        <w:t xml:space="preserve">So, the expected return for our portfolio is 7.238% and the standard deviation is </w:t>
      </w:r>
      <w:r>
        <w:t>4.94</w:t>
      </w:r>
      <w:r w:rsidRPr="00451FE2">
        <w:t>%.</w:t>
      </w:r>
    </w:p>
    <w:p w:rsidR="0027111E" w:rsidRDefault="0027111E" w:rsidP="0027111E">
      <w:pPr>
        <w:tabs>
          <w:tab w:val="left" w:pos="900"/>
          <w:tab w:val="left" w:pos="1260"/>
        </w:tabs>
        <w:ind w:left="1260" w:hanging="720"/>
      </w:pPr>
    </w:p>
    <w:p w:rsidR="0027111E" w:rsidRPr="00451FE2" w:rsidRDefault="0027111E" w:rsidP="0027111E">
      <w:pPr>
        <w:tabs>
          <w:tab w:val="left" w:pos="900"/>
          <w:tab w:val="left" w:pos="1260"/>
        </w:tabs>
        <w:ind w:left="1260" w:hanging="720"/>
      </w:pPr>
      <w:r>
        <w:tab/>
      </w:r>
      <w:r w:rsidRPr="00451FE2">
        <w:t>e.</w:t>
      </w:r>
      <w:r>
        <w:tab/>
      </w:r>
      <w:r w:rsidRPr="00451FE2">
        <w:t>The expected returns and standard deviations for the 3 portfolios are summarized</w:t>
      </w:r>
      <w:r>
        <w:t xml:space="preserve"> </w:t>
      </w:r>
      <w:r w:rsidRPr="00451FE2">
        <w:t>below.</w:t>
      </w:r>
    </w:p>
    <w:p w:rsidR="0027111E" w:rsidRPr="00451FE2" w:rsidRDefault="0027111E" w:rsidP="0027111E">
      <w:pPr>
        <w:tabs>
          <w:tab w:val="left" w:pos="900"/>
          <w:tab w:val="left" w:pos="1260"/>
        </w:tabs>
        <w:ind w:left="1260" w:hanging="720"/>
      </w:pPr>
      <w:r w:rsidRPr="00451FE2">
        <w:tab/>
      </w:r>
    </w:p>
    <w:tbl>
      <w:tblPr>
        <w:tblW w:w="9018" w:type="dxa"/>
        <w:tblInd w:w="720" w:type="dxa"/>
        <w:tblLook w:val="04A0" w:firstRow="1" w:lastRow="0" w:firstColumn="1" w:lastColumn="0" w:noHBand="0" w:noVBand="1"/>
      </w:tblPr>
      <w:tblGrid>
        <w:gridCol w:w="3528"/>
        <w:gridCol w:w="2700"/>
        <w:gridCol w:w="2790"/>
      </w:tblGrid>
      <w:tr w:rsidR="0027111E" w:rsidRPr="00451FE2" w:rsidTr="00E357FB">
        <w:tc>
          <w:tcPr>
            <w:tcW w:w="3528" w:type="dxa"/>
            <w:shd w:val="clear" w:color="auto" w:fill="auto"/>
          </w:tcPr>
          <w:p w:rsidR="0027111E" w:rsidRPr="00E357FB" w:rsidRDefault="0027111E" w:rsidP="00E357FB">
            <w:pPr>
              <w:tabs>
                <w:tab w:val="left" w:pos="900"/>
                <w:tab w:val="left" w:pos="1260"/>
              </w:tabs>
              <w:ind w:left="1260" w:hanging="720"/>
              <w:rPr>
                <w:rFonts w:eastAsia="Calibri"/>
                <w:b/>
              </w:rPr>
            </w:pPr>
            <w:r w:rsidRPr="00E357FB">
              <w:rPr>
                <w:rFonts w:eastAsia="Calibri"/>
                <w:b/>
              </w:rPr>
              <w:t>Portfolio</w:t>
            </w:r>
          </w:p>
        </w:tc>
        <w:tc>
          <w:tcPr>
            <w:tcW w:w="2700" w:type="dxa"/>
            <w:shd w:val="clear" w:color="auto" w:fill="auto"/>
          </w:tcPr>
          <w:p w:rsidR="0027111E" w:rsidRPr="00E357FB" w:rsidRDefault="0027111E" w:rsidP="00E357FB">
            <w:pPr>
              <w:tabs>
                <w:tab w:val="left" w:pos="900"/>
                <w:tab w:val="left" w:pos="1260"/>
              </w:tabs>
              <w:ind w:left="1260" w:hanging="720"/>
              <w:rPr>
                <w:rFonts w:eastAsia="Calibri"/>
                <w:b/>
              </w:rPr>
            </w:pPr>
            <w:r w:rsidRPr="00E357FB">
              <w:rPr>
                <w:rFonts w:eastAsia="Calibri"/>
                <w:b/>
              </w:rPr>
              <w:t>Expected Return (%)</w:t>
            </w:r>
          </w:p>
        </w:tc>
        <w:tc>
          <w:tcPr>
            <w:tcW w:w="2790" w:type="dxa"/>
            <w:shd w:val="clear" w:color="auto" w:fill="auto"/>
          </w:tcPr>
          <w:p w:rsidR="0027111E" w:rsidRPr="00E357FB" w:rsidRDefault="0027111E" w:rsidP="00E357FB">
            <w:pPr>
              <w:tabs>
                <w:tab w:val="left" w:pos="900"/>
                <w:tab w:val="left" w:pos="1260"/>
              </w:tabs>
              <w:ind w:left="1260" w:hanging="720"/>
              <w:rPr>
                <w:rFonts w:eastAsia="Calibri"/>
                <w:b/>
              </w:rPr>
            </w:pPr>
            <w:r w:rsidRPr="00E357FB">
              <w:rPr>
                <w:rFonts w:eastAsia="Calibri"/>
                <w:b/>
              </w:rPr>
              <w:t>Standard Deviation</w:t>
            </w:r>
          </w:p>
        </w:tc>
      </w:tr>
      <w:tr w:rsidR="0027111E" w:rsidRPr="00451FE2" w:rsidTr="00E357FB">
        <w:tc>
          <w:tcPr>
            <w:tcW w:w="3528" w:type="dxa"/>
            <w:shd w:val="clear" w:color="auto" w:fill="auto"/>
          </w:tcPr>
          <w:p w:rsidR="0027111E" w:rsidRPr="00E357FB" w:rsidRDefault="0027111E" w:rsidP="00E357FB">
            <w:pPr>
              <w:tabs>
                <w:tab w:val="left" w:pos="900"/>
                <w:tab w:val="left" w:pos="1260"/>
              </w:tabs>
              <w:ind w:left="1260" w:hanging="720"/>
              <w:rPr>
                <w:rFonts w:eastAsia="Calibri"/>
              </w:rPr>
            </w:pPr>
            <w:r w:rsidRPr="00E357FB">
              <w:rPr>
                <w:rFonts w:eastAsia="Calibri"/>
              </w:rPr>
              <w:t>50% S&amp;P 500 &amp; 50% REITs</w:t>
            </w:r>
          </w:p>
        </w:tc>
        <w:tc>
          <w:tcPr>
            <w:tcW w:w="2700" w:type="dxa"/>
            <w:shd w:val="clear" w:color="auto" w:fill="auto"/>
          </w:tcPr>
          <w:p w:rsidR="0027111E" w:rsidRPr="00E357FB" w:rsidRDefault="0027111E" w:rsidP="00E357FB">
            <w:pPr>
              <w:tabs>
                <w:tab w:val="left" w:pos="900"/>
                <w:tab w:val="left" w:pos="1260"/>
              </w:tabs>
              <w:ind w:left="1260" w:hanging="720"/>
              <w:jc w:val="center"/>
              <w:rPr>
                <w:rFonts w:eastAsia="Calibri"/>
              </w:rPr>
            </w:pPr>
            <w:r w:rsidRPr="00E357FB">
              <w:rPr>
                <w:rFonts w:eastAsia="Calibri"/>
              </w:rPr>
              <w:t>9.055</w:t>
            </w:r>
          </w:p>
        </w:tc>
        <w:tc>
          <w:tcPr>
            <w:tcW w:w="2790" w:type="dxa"/>
            <w:shd w:val="clear" w:color="auto" w:fill="auto"/>
          </w:tcPr>
          <w:p w:rsidR="0027111E" w:rsidRPr="00E357FB" w:rsidRDefault="0027111E" w:rsidP="00E357FB">
            <w:pPr>
              <w:tabs>
                <w:tab w:val="left" w:pos="900"/>
                <w:tab w:val="left" w:pos="1260"/>
              </w:tabs>
              <w:ind w:left="1260" w:hanging="720"/>
              <w:jc w:val="center"/>
              <w:rPr>
                <w:rFonts w:eastAsia="Calibri"/>
              </w:rPr>
            </w:pPr>
            <w:r w:rsidRPr="00E357FB">
              <w:rPr>
                <w:rFonts w:eastAsia="Calibri"/>
              </w:rPr>
              <w:t>19.89</w:t>
            </w:r>
          </w:p>
        </w:tc>
      </w:tr>
      <w:tr w:rsidR="0027111E" w:rsidRPr="00451FE2" w:rsidTr="00E357FB">
        <w:tc>
          <w:tcPr>
            <w:tcW w:w="3528" w:type="dxa"/>
            <w:shd w:val="clear" w:color="auto" w:fill="auto"/>
          </w:tcPr>
          <w:p w:rsidR="0027111E" w:rsidRPr="00E357FB" w:rsidRDefault="0027111E" w:rsidP="00E357FB">
            <w:pPr>
              <w:tabs>
                <w:tab w:val="left" w:pos="900"/>
                <w:tab w:val="left" w:pos="1260"/>
              </w:tabs>
              <w:ind w:left="1260" w:hanging="720"/>
              <w:rPr>
                <w:rFonts w:eastAsia="Calibri"/>
              </w:rPr>
            </w:pPr>
            <w:r w:rsidRPr="00E357FB">
              <w:rPr>
                <w:rFonts w:eastAsia="Calibri"/>
              </w:rPr>
              <w:t>50% Core Bonds &amp; 50% REITs</w:t>
            </w:r>
          </w:p>
        </w:tc>
        <w:tc>
          <w:tcPr>
            <w:tcW w:w="2700" w:type="dxa"/>
            <w:shd w:val="clear" w:color="auto" w:fill="auto"/>
          </w:tcPr>
          <w:p w:rsidR="0027111E" w:rsidRPr="00E357FB" w:rsidRDefault="0027111E" w:rsidP="00E357FB">
            <w:pPr>
              <w:tabs>
                <w:tab w:val="left" w:pos="900"/>
                <w:tab w:val="left" w:pos="1260"/>
              </w:tabs>
              <w:ind w:left="1260" w:hanging="720"/>
              <w:jc w:val="center"/>
              <w:rPr>
                <w:rFonts w:eastAsia="Calibri"/>
              </w:rPr>
            </w:pPr>
            <w:r w:rsidRPr="00E357FB">
              <w:rPr>
                <w:rFonts w:eastAsia="Calibri"/>
              </w:rPr>
              <w:t>9.425</w:t>
            </w:r>
          </w:p>
        </w:tc>
        <w:tc>
          <w:tcPr>
            <w:tcW w:w="2790" w:type="dxa"/>
            <w:shd w:val="clear" w:color="auto" w:fill="auto"/>
          </w:tcPr>
          <w:p w:rsidR="0027111E" w:rsidRPr="00E357FB" w:rsidRDefault="0027111E" w:rsidP="00E357FB">
            <w:pPr>
              <w:tabs>
                <w:tab w:val="left" w:pos="900"/>
                <w:tab w:val="left" w:pos="1260"/>
              </w:tabs>
              <w:ind w:left="1260" w:hanging="720"/>
              <w:jc w:val="center"/>
              <w:rPr>
                <w:rFonts w:eastAsia="Calibri"/>
              </w:rPr>
            </w:pPr>
            <w:r w:rsidRPr="00E357FB">
              <w:rPr>
                <w:rFonts w:eastAsia="Calibri"/>
              </w:rPr>
              <w:t>11.63</w:t>
            </w:r>
          </w:p>
        </w:tc>
      </w:tr>
      <w:tr w:rsidR="0027111E" w:rsidRPr="00451FE2" w:rsidTr="00E357FB">
        <w:tc>
          <w:tcPr>
            <w:tcW w:w="3528" w:type="dxa"/>
            <w:shd w:val="clear" w:color="auto" w:fill="auto"/>
          </w:tcPr>
          <w:p w:rsidR="0027111E" w:rsidRPr="00E357FB" w:rsidRDefault="0027111E" w:rsidP="00E357FB">
            <w:pPr>
              <w:tabs>
                <w:tab w:val="left" w:pos="900"/>
                <w:tab w:val="left" w:pos="1260"/>
              </w:tabs>
              <w:ind w:left="1260" w:hanging="720"/>
              <w:rPr>
                <w:rFonts w:eastAsia="Calibri"/>
              </w:rPr>
            </w:pPr>
            <w:r w:rsidRPr="00E357FB">
              <w:rPr>
                <w:rFonts w:eastAsia="Calibri"/>
              </w:rPr>
              <w:t>80% Core Bonds &amp; 20% REITs</w:t>
            </w:r>
          </w:p>
        </w:tc>
        <w:tc>
          <w:tcPr>
            <w:tcW w:w="2700" w:type="dxa"/>
            <w:shd w:val="clear" w:color="auto" w:fill="auto"/>
          </w:tcPr>
          <w:p w:rsidR="0027111E" w:rsidRPr="00E357FB" w:rsidRDefault="0027111E" w:rsidP="00E357FB">
            <w:pPr>
              <w:tabs>
                <w:tab w:val="left" w:pos="900"/>
                <w:tab w:val="left" w:pos="1260"/>
              </w:tabs>
              <w:ind w:left="1260" w:hanging="720"/>
              <w:jc w:val="center"/>
              <w:rPr>
                <w:rFonts w:eastAsia="Calibri"/>
              </w:rPr>
            </w:pPr>
            <w:r w:rsidRPr="00E357FB">
              <w:rPr>
                <w:rFonts w:eastAsia="Calibri"/>
              </w:rPr>
              <w:t>7.238</w:t>
            </w:r>
          </w:p>
        </w:tc>
        <w:tc>
          <w:tcPr>
            <w:tcW w:w="2790" w:type="dxa"/>
            <w:shd w:val="clear" w:color="auto" w:fill="auto"/>
          </w:tcPr>
          <w:p w:rsidR="0027111E" w:rsidRPr="00E357FB" w:rsidRDefault="0027111E" w:rsidP="00E357FB">
            <w:pPr>
              <w:tabs>
                <w:tab w:val="left" w:pos="900"/>
                <w:tab w:val="left" w:pos="1260"/>
              </w:tabs>
              <w:ind w:left="1260" w:hanging="720"/>
              <w:jc w:val="center"/>
              <w:rPr>
                <w:rFonts w:eastAsia="Calibri"/>
              </w:rPr>
            </w:pPr>
            <w:r w:rsidRPr="00E357FB">
              <w:rPr>
                <w:rFonts w:eastAsia="Calibri"/>
              </w:rPr>
              <w:t xml:space="preserve">  4.94</w:t>
            </w:r>
          </w:p>
        </w:tc>
      </w:tr>
    </w:tbl>
    <w:p w:rsidR="0027111E" w:rsidRPr="00451FE2"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tab/>
      </w:r>
      <w:r>
        <w:tab/>
      </w:r>
      <w:r w:rsidRPr="00451FE2">
        <w:t>The portfolio from part (c) involving 50% Core Bonds and 50% REITS has the highest</w:t>
      </w:r>
      <w:r>
        <w:t xml:space="preserve"> </w:t>
      </w:r>
      <w:r w:rsidRPr="00451FE2">
        <w:t>return.</w:t>
      </w:r>
      <w:r>
        <w:t xml:space="preserve"> </w:t>
      </w:r>
      <w:r w:rsidRPr="00451FE2">
        <w:t xml:space="preserve"> Using the standard deviation as a measure of risk, it also has less risk than the</w:t>
      </w:r>
      <w:r>
        <w:t xml:space="preserve"> </w:t>
      </w:r>
      <w:r w:rsidRPr="00451FE2">
        <w:t>portfolio from part (b) involving 50% invested in an S&amp;P 500 index fund and 50%</w:t>
      </w:r>
      <w:r>
        <w:t xml:space="preserve"> </w:t>
      </w:r>
      <w:r w:rsidRPr="00451FE2">
        <w:t>invested in REITs.  So the portfolio from part (b) would not be recommended for either type of investor.</w:t>
      </w:r>
    </w:p>
    <w:p w:rsidR="0027111E" w:rsidRDefault="0027111E" w:rsidP="0027111E">
      <w:pPr>
        <w:tabs>
          <w:tab w:val="left" w:pos="900"/>
          <w:tab w:val="left" w:pos="1260"/>
        </w:tabs>
        <w:ind w:left="1260" w:hanging="720"/>
      </w:pPr>
    </w:p>
    <w:p w:rsidR="00935102" w:rsidRDefault="00935102" w:rsidP="0027111E">
      <w:pPr>
        <w:tabs>
          <w:tab w:val="left" w:pos="900"/>
          <w:tab w:val="left" w:pos="1260"/>
        </w:tabs>
        <w:ind w:left="1260" w:hanging="720"/>
      </w:pPr>
    </w:p>
    <w:p w:rsidR="00935102" w:rsidRDefault="00935102" w:rsidP="0027111E">
      <w:pPr>
        <w:tabs>
          <w:tab w:val="left" w:pos="900"/>
          <w:tab w:val="left" w:pos="1260"/>
        </w:tabs>
        <w:ind w:left="1260" w:hanging="720"/>
      </w:pPr>
    </w:p>
    <w:p w:rsidR="0027111E" w:rsidRDefault="0027111E" w:rsidP="0027111E">
      <w:pPr>
        <w:tabs>
          <w:tab w:val="left" w:pos="900"/>
          <w:tab w:val="left" w:pos="1260"/>
        </w:tabs>
        <w:ind w:left="1260" w:hanging="720"/>
      </w:pPr>
      <w:r>
        <w:lastRenderedPageBreak/>
        <w:tab/>
      </w:r>
      <w:r>
        <w:tab/>
      </w:r>
      <w:r w:rsidRPr="00451FE2">
        <w:t>The portfolio from part (d) involving 80% in Core Bonds and 20% in REITs has the</w:t>
      </w:r>
      <w:r>
        <w:t xml:space="preserve"> </w:t>
      </w:r>
      <w:r w:rsidRPr="00451FE2">
        <w:t>lowest standard deviation and thus lesser risk than the portfolio in part (c). We would</w:t>
      </w:r>
      <w:r>
        <w:t xml:space="preserve"> </w:t>
      </w:r>
      <w:r w:rsidRPr="00451FE2">
        <w:t>recommend the portfolio consisting of 50% Core Bonds and 50% REITs for the</w:t>
      </w:r>
      <w:r>
        <w:t xml:space="preserve"> </w:t>
      </w:r>
      <w:r w:rsidRPr="00451FE2">
        <w:t xml:space="preserve">aggressive investor because of its higher return and moderate amount of risk.  </w:t>
      </w:r>
    </w:p>
    <w:p w:rsidR="0027111E" w:rsidRDefault="0027111E" w:rsidP="0027111E">
      <w:pPr>
        <w:tabs>
          <w:tab w:val="left" w:pos="900"/>
          <w:tab w:val="left" w:pos="1260"/>
        </w:tabs>
        <w:ind w:left="1260" w:hanging="720"/>
      </w:pPr>
    </w:p>
    <w:p w:rsidR="0027111E" w:rsidRDefault="0027111E" w:rsidP="0027111E">
      <w:pPr>
        <w:tabs>
          <w:tab w:val="left" w:pos="900"/>
          <w:tab w:val="left" w:pos="1260"/>
        </w:tabs>
        <w:ind w:left="1260" w:hanging="720"/>
      </w:pPr>
      <w:r>
        <w:tab/>
      </w:r>
      <w:r>
        <w:tab/>
      </w:r>
      <w:r w:rsidRPr="00451FE2">
        <w:t>We would recommend the portfolio consisting of 80% Core Bonds and 20% REITS to</w:t>
      </w:r>
      <w:r>
        <w:t xml:space="preserve"> </w:t>
      </w:r>
      <w:r w:rsidRPr="00451FE2">
        <w:t>the conservative investor because of its low risk and moderate return.</w:t>
      </w:r>
    </w:p>
    <w:p w:rsidR="000F551E" w:rsidRDefault="000F551E" w:rsidP="0027111E">
      <w:pPr>
        <w:tabs>
          <w:tab w:val="left" w:pos="900"/>
          <w:tab w:val="left" w:pos="1260"/>
        </w:tabs>
        <w:ind w:left="1260" w:hanging="720"/>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31.</w:t>
      </w:r>
      <w:r>
        <w:rPr>
          <w:rFonts w:ascii="Times" w:hAnsi="Times"/>
          <w:color w:val="000000"/>
        </w:rPr>
        <w:tab/>
        <w:t>a.</w:t>
      </w:r>
    </w:p>
    <w:p w:rsidR="000F551E" w:rsidRDefault="004A64CC" w:rsidP="00FD05E1">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firstLine="756"/>
        <w:rPr>
          <w:rFonts w:ascii="Times" w:hAnsi="Times"/>
          <w:color w:val="000000"/>
        </w:rPr>
      </w:pPr>
      <w:r>
        <w:rPr>
          <w:noProof/>
        </w:rPr>
        <w:drawing>
          <wp:inline distT="0" distB="0" distL="0" distR="0">
            <wp:extent cx="1930400" cy="1549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930400" cy="1549400"/>
                    </a:xfrm>
                    <a:prstGeom prst="rect">
                      <a:avLst/>
                    </a:prstGeom>
                    <a:noFill/>
                    <a:ln>
                      <a:noFill/>
                    </a:ln>
                  </pic:spPr>
                </pic:pic>
              </a:graphicData>
            </a:graphic>
          </wp:inline>
        </w:drawing>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6"/>
        </w:rPr>
        <w:object w:dxaOrig="3180" w:dyaOrig="620">
          <v:shape id="_x0000_i1106" type="#_x0000_t75" style="width:159pt;height:31.1pt" o:ole="" fillcolor="window">
            <v:imagedata r:id="rId166" o:title=""/>
          </v:shape>
          <o:OLEObject Type="Embed" ProgID="Equation.DSMT4" ShapeID="_x0000_i1106" DrawAspect="Content" ObjectID="_1410434454" r:id="rId167"/>
        </w:objec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6"/>
        </w:rPr>
        <w:object w:dxaOrig="3360" w:dyaOrig="620">
          <v:shape id="_x0000_i1107" type="#_x0000_t75" style="width:168.2pt;height:31.1pt" o:ole="" fillcolor="window">
            <v:imagedata r:id="rId168" o:title=""/>
          </v:shape>
          <o:OLEObject Type="Embed" ProgID="Equation.DSMT4" ShapeID="_x0000_i1107" DrawAspect="Content" ObjectID="_1410434455" r:id="rId169"/>
        </w:objec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6"/>
        </w:rPr>
        <w:object w:dxaOrig="3360" w:dyaOrig="620">
          <v:shape id="_x0000_i1108" type="#_x0000_t75" style="width:168.2pt;height:31.1pt" o:ole="" fillcolor="window">
            <v:imagedata r:id="rId170" o:title=""/>
          </v:shape>
          <o:OLEObject Type="Embed" ProgID="Equation.DSMT4" ShapeID="_x0000_i1108" DrawAspect="Content" ObjectID="_1410434456" r:id="rId171"/>
        </w:objec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.48 + .16  =  .64</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 xml:space="preserve">n p </w:t>
      </w:r>
      <w:r>
        <w:rPr>
          <w:rFonts w:ascii="Times" w:hAnsi="Times"/>
          <w:color w:val="000000"/>
        </w:rPr>
        <w:t xml:space="preserve"> =  2 (.4)  =  .8</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 xml:space="preserve">n p </w:t>
      </w:r>
      <w:r>
        <w:rPr>
          <w:rFonts w:ascii="Times" w:hAnsi="Times"/>
          <w:color w:val="000000"/>
        </w:rPr>
        <w:t xml:space="preserve"> (1 - </w:t>
      </w:r>
      <w:r>
        <w:rPr>
          <w:rFonts w:ascii="Times" w:hAnsi="Times"/>
          <w:i/>
          <w:color w:val="000000"/>
        </w:rPr>
        <w:t>p</w:t>
      </w:r>
      <w:r>
        <w:rPr>
          <w:rFonts w:ascii="Times" w:hAnsi="Times"/>
          <w:color w:val="000000"/>
        </w:rPr>
        <w:t>)  =  2 (.4) (.6)  =  .48</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w:t>
      </w:r>
      <w:r>
        <w:rPr>
          <w:rFonts w:ascii="Times" w:hAnsi="Times"/>
          <w:color w:val="000000"/>
          <w:position w:val="-8"/>
        </w:rPr>
        <w:object w:dxaOrig="460" w:dyaOrig="320">
          <v:shape id="_x0000_i1109" type="#_x0000_t75" style="width:23.05pt;height:16.15pt" o:ole="" fillcolor="window">
            <v:imagedata r:id="rId172" o:title=""/>
          </v:shape>
          <o:OLEObject Type="Embed" ProgID="Equation.DSMT4" ShapeID="_x0000_i1109" DrawAspect="Content" ObjectID="_1410434457" r:id="rId173"/>
        </w:object>
      </w:r>
      <w:r>
        <w:rPr>
          <w:rFonts w:ascii="Times" w:hAnsi="Times"/>
          <w:color w:val="000000"/>
        </w:rPr>
        <w:t xml:space="preserve"> =  .6928</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Pr>
          <w:rFonts w:ascii="Times" w:hAnsi="Times"/>
          <w:color w:val="000000"/>
        </w:rPr>
        <w:tab/>
        <w:t>a.</w:t>
      </w:r>
      <w:r>
        <w:rPr>
          <w:rFonts w:ascii="Times" w:hAnsi="Times"/>
          <w:color w:val="000000"/>
        </w:rPr>
        <w:tab/>
      </w:r>
      <w:r>
        <w:rPr>
          <w:rFonts w:ascii="Times" w:hAnsi="Times"/>
          <w:i/>
          <w:color w:val="000000"/>
        </w:rPr>
        <w:t>f</w:t>
      </w:r>
      <w:r>
        <w:rPr>
          <w:rFonts w:ascii="Times" w:hAnsi="Times"/>
          <w:color w:val="000000"/>
        </w:rPr>
        <w:t xml:space="preserve"> (0)  =  .3487</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(2)  =  .1937</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.3487 + .3874 + .1937  =  .9298</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  =  1 - </w:t>
      </w:r>
      <w:r>
        <w:rPr>
          <w:rFonts w:ascii="Times" w:hAnsi="Times"/>
          <w:i/>
          <w:color w:val="000000"/>
        </w:rPr>
        <w:t>f</w:t>
      </w:r>
      <w:r>
        <w:rPr>
          <w:rFonts w:ascii="Times" w:hAnsi="Times"/>
          <w:color w:val="000000"/>
        </w:rPr>
        <w:t xml:space="preserve"> (0)  =  1 - .3487  =  .6513</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 xml:space="preserve">n p </w:t>
      </w:r>
      <w:r>
        <w:rPr>
          <w:rFonts w:ascii="Times" w:hAnsi="Times"/>
          <w:color w:val="000000"/>
        </w:rPr>
        <w:t xml:space="preserve">  =  10 (.1)  =  1</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 xml:space="preserve">n p </w:t>
      </w:r>
      <w:r>
        <w:rPr>
          <w:rFonts w:ascii="Times" w:hAnsi="Times"/>
          <w:color w:val="000000"/>
        </w:rPr>
        <w:t xml:space="preserve"> (1 - </w:t>
      </w:r>
      <w:r>
        <w:rPr>
          <w:rFonts w:ascii="Times" w:hAnsi="Times"/>
          <w:i/>
          <w:color w:val="000000"/>
        </w:rPr>
        <w:t>p</w:t>
      </w:r>
      <w:r>
        <w:rPr>
          <w:rFonts w:ascii="Times" w:hAnsi="Times"/>
          <w:color w:val="000000"/>
        </w:rPr>
        <w:t>)  =  10 (.1) (.9)  =  .9</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w:t>
      </w:r>
      <w:r>
        <w:rPr>
          <w:rFonts w:ascii="Times" w:hAnsi="Times"/>
          <w:color w:val="000000"/>
          <w:position w:val="-8"/>
        </w:rPr>
        <w:object w:dxaOrig="380" w:dyaOrig="320">
          <v:shape id="_x0000_i1110" type="#_x0000_t75" style="width:19pt;height:16.15pt" o:ole="" fillcolor="window">
            <v:imagedata r:id="rId174" o:title=""/>
          </v:shape>
          <o:OLEObject Type="Embed" ProgID="Equation.DSMT4" ShapeID="_x0000_i1110" DrawAspect="Content" ObjectID="_1410434458" r:id="rId175"/>
        </w:object>
      </w:r>
      <w:r>
        <w:rPr>
          <w:rFonts w:ascii="Times" w:hAnsi="Times"/>
          <w:color w:val="000000"/>
        </w:rPr>
        <w:t>=  .95</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33.</w:t>
      </w:r>
      <w:r>
        <w:rPr>
          <w:rFonts w:ascii="Times" w:hAnsi="Times"/>
          <w:color w:val="000000"/>
        </w:rPr>
        <w:tab/>
        <w:t>a.</w:t>
      </w:r>
      <w:r>
        <w:rPr>
          <w:rFonts w:ascii="Times" w:hAnsi="Times"/>
          <w:color w:val="000000"/>
        </w:rPr>
        <w:tab/>
      </w:r>
      <w:r>
        <w:rPr>
          <w:rFonts w:ascii="Times" w:hAnsi="Times"/>
          <w:i/>
          <w:color w:val="000000"/>
        </w:rPr>
        <w:t>f</w:t>
      </w:r>
      <w:r>
        <w:rPr>
          <w:rFonts w:ascii="Times" w:hAnsi="Times"/>
          <w:color w:val="000000"/>
        </w:rPr>
        <w:t xml:space="preserve"> (12)  =  .1144</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(16)  =  .1304</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p>
    <w:p w:rsidR="000F551E" w:rsidRDefault="000F551E" w:rsidP="000F551E">
      <w:pPr>
        <w:tabs>
          <w:tab w:val="left" w:pos="-936"/>
          <w:tab w:val="left" w:pos="-216"/>
          <w:tab w:val="left" w:pos="504"/>
          <w:tab w:val="left" w:pos="904"/>
          <w:tab w:val="left" w:pos="1264"/>
          <w:tab w:val="left" w:pos="1544"/>
          <w:tab w:val="left" w:pos="1744"/>
          <w:tab w:val="left" w:pos="1984"/>
          <w:tab w:val="left" w:pos="225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16)</w:t>
      </w:r>
      <w:r>
        <w:rPr>
          <w:rFonts w:ascii="Times" w:hAnsi="Times"/>
          <w:color w:val="000000"/>
        </w:rPr>
        <w:tab/>
        <w:t xml:space="preserve">=  </w:t>
      </w:r>
      <w:r>
        <w:rPr>
          <w:rFonts w:ascii="Times" w:hAnsi="Times"/>
          <w:i/>
          <w:color w:val="000000"/>
        </w:rPr>
        <w:t>f</w:t>
      </w:r>
      <w:r>
        <w:rPr>
          <w:rFonts w:ascii="Times" w:hAnsi="Times"/>
          <w:color w:val="000000"/>
        </w:rPr>
        <w:t xml:space="preserve"> (16) + </w:t>
      </w:r>
      <w:r>
        <w:rPr>
          <w:rFonts w:ascii="Times" w:hAnsi="Times"/>
          <w:i/>
          <w:color w:val="000000"/>
        </w:rPr>
        <w:t>f</w:t>
      </w:r>
      <w:r>
        <w:rPr>
          <w:rFonts w:ascii="Times" w:hAnsi="Times"/>
          <w:color w:val="000000"/>
        </w:rPr>
        <w:t xml:space="preserve"> (17) + </w:t>
      </w:r>
      <w:r>
        <w:rPr>
          <w:rFonts w:ascii="Times" w:hAnsi="Times"/>
          <w:i/>
          <w:color w:val="000000"/>
        </w:rPr>
        <w:t>f</w:t>
      </w:r>
      <w:r>
        <w:rPr>
          <w:rFonts w:ascii="Times" w:hAnsi="Times"/>
          <w:color w:val="000000"/>
        </w:rPr>
        <w:t xml:space="preserve"> (18) + </w:t>
      </w:r>
      <w:r>
        <w:rPr>
          <w:rFonts w:ascii="Times" w:hAnsi="Times"/>
          <w:i/>
          <w:color w:val="000000"/>
        </w:rPr>
        <w:t>f</w:t>
      </w:r>
      <w:r>
        <w:rPr>
          <w:rFonts w:ascii="Times" w:hAnsi="Times"/>
          <w:color w:val="000000"/>
        </w:rPr>
        <w:t xml:space="preserve"> (19) +  </w:t>
      </w:r>
      <w:r>
        <w:rPr>
          <w:rFonts w:ascii="Times" w:hAnsi="Times"/>
          <w:i/>
          <w:color w:val="000000"/>
        </w:rPr>
        <w:t>f</w:t>
      </w:r>
      <w:r>
        <w:rPr>
          <w:rFonts w:ascii="Times" w:hAnsi="Times"/>
          <w:color w:val="000000"/>
        </w:rPr>
        <w:t xml:space="preserve"> (20)</w:t>
      </w:r>
    </w:p>
    <w:p w:rsidR="000F551E" w:rsidRDefault="000F551E" w:rsidP="000F551E">
      <w:pPr>
        <w:tabs>
          <w:tab w:val="left" w:pos="-936"/>
          <w:tab w:val="left" w:pos="-216"/>
          <w:tab w:val="left" w:pos="504"/>
          <w:tab w:val="left" w:pos="904"/>
          <w:tab w:val="left" w:pos="1264"/>
          <w:tab w:val="left" w:pos="1544"/>
          <w:tab w:val="left" w:pos="1744"/>
          <w:tab w:val="left" w:pos="1984"/>
          <w:tab w:val="left" w:pos="225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25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.1304 + .0716 + .0278 + .0068 + .0008 = .2374</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15)  =  1 - </w:t>
      </w:r>
      <w:r>
        <w:rPr>
          <w:rFonts w:ascii="Times" w:hAnsi="Times"/>
          <w:i/>
          <w:color w:val="000000"/>
        </w:rPr>
        <w:t>P</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16)  =  1 - .2374  =  .7626</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n p</w:t>
      </w:r>
      <w:r>
        <w:rPr>
          <w:rFonts w:ascii="Times" w:hAnsi="Times"/>
          <w:color w:val="000000"/>
        </w:rPr>
        <w:t xml:space="preserve">  =  20(.7)  =  14</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n p</w:t>
      </w:r>
      <w:r>
        <w:rPr>
          <w:rFonts w:ascii="Times" w:hAnsi="Times"/>
          <w:color w:val="000000"/>
        </w:rPr>
        <w:t xml:space="preserve"> (1 - </w:t>
      </w:r>
      <w:r>
        <w:rPr>
          <w:rFonts w:ascii="Times" w:hAnsi="Times"/>
          <w:i/>
          <w:color w:val="000000"/>
        </w:rPr>
        <w:t>p</w:t>
      </w:r>
      <w:r>
        <w:rPr>
          <w:rFonts w:ascii="Times" w:hAnsi="Times"/>
          <w:color w:val="000000"/>
        </w:rPr>
        <w:t>)  =  20 (.7) (.3)  =  4.2</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w:t>
      </w:r>
      <w:r>
        <w:rPr>
          <w:rFonts w:ascii="Times" w:hAnsi="Times"/>
          <w:color w:val="000000"/>
          <w:position w:val="-8"/>
        </w:rPr>
        <w:object w:dxaOrig="480" w:dyaOrig="320">
          <v:shape id="_x0000_i1111" type="#_x0000_t75" style="width:24.2pt;height:16.15pt" o:ole="" fillcolor="window">
            <v:imagedata r:id="rId176" o:title=""/>
          </v:shape>
          <o:OLEObject Type="Embed" ProgID="Equation.DSMT4" ShapeID="_x0000_i1111" DrawAspect="Content" ObjectID="_1410434459" r:id="rId177"/>
        </w:object>
      </w:r>
      <w:r>
        <w:rPr>
          <w:rFonts w:ascii="Times" w:hAnsi="Times"/>
          <w:color w:val="000000"/>
        </w:rPr>
        <w:t>=  2.0494</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34.</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6"/>
        </w:rPr>
        <w:object w:dxaOrig="2580" w:dyaOrig="620">
          <v:shape id="_x0000_i1112" type="#_x0000_t75" style="width:129pt;height:31.1pt" o:ole="" fillcolor="window">
            <v:imagedata r:id="rId178" o:title=""/>
          </v:shape>
          <o:OLEObject Type="Embed" ProgID="Equation.DSMT4" ShapeID="_x0000_i1112" DrawAspect="Content" ObjectID="_1410434460" r:id="rId179"/>
        </w:objec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34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424C27">
        <w:rPr>
          <w:rFonts w:ascii="Times" w:hAnsi="Times"/>
          <w:i/>
          <w:color w:val="000000"/>
        </w:rPr>
        <w:t>P</w:t>
      </w:r>
      <w:r>
        <w:rPr>
          <w:rFonts w:ascii="Times" w:hAnsi="Times"/>
          <w:color w:val="000000"/>
        </w:rPr>
        <w:t xml:space="preserve">(at least 2) </w:t>
      </w:r>
      <w:r>
        <w:rPr>
          <w:rFonts w:ascii="Times" w:hAnsi="Times"/>
          <w:color w:val="000000"/>
        </w:rPr>
        <w:tab/>
        <w:t xml:space="preserve">= 1 - </w:t>
      </w:r>
      <w:r>
        <w:rPr>
          <w:rFonts w:ascii="Times" w:hAnsi="Times"/>
          <w:i/>
          <w:color w:val="000000"/>
        </w:rPr>
        <w:t>f</w:t>
      </w:r>
      <w:r>
        <w:rPr>
          <w:rFonts w:ascii="Times" w:hAnsi="Times"/>
          <w:color w:val="000000"/>
        </w:rPr>
        <w:t xml:space="preserve">(0) - </w:t>
      </w:r>
      <w:r>
        <w:rPr>
          <w:rFonts w:ascii="Times" w:hAnsi="Times"/>
          <w:i/>
          <w:color w:val="000000"/>
        </w:rPr>
        <w:t>f</w:t>
      </w:r>
      <w:r>
        <w:rPr>
          <w:rFonts w:ascii="Times" w:hAnsi="Times"/>
          <w:color w:val="000000"/>
        </w:rPr>
        <w:t xml:space="preserve">(1) </w:t>
      </w:r>
    </w:p>
    <w:p w:rsidR="000F551E" w:rsidRDefault="000F551E" w:rsidP="000F551E">
      <w:pPr>
        <w:tabs>
          <w:tab w:val="left" w:pos="-936"/>
          <w:tab w:val="left" w:pos="-216"/>
          <w:tab w:val="left" w:pos="504"/>
          <w:tab w:val="left" w:pos="904"/>
          <w:tab w:val="left" w:pos="1264"/>
          <w:tab w:val="left" w:pos="1544"/>
          <w:tab w:val="left" w:pos="1744"/>
          <w:tab w:val="left" w:pos="1984"/>
          <w:tab w:val="left" w:pos="234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34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w:t>
      </w:r>
      <w:r>
        <w:rPr>
          <w:rFonts w:ascii="Times" w:hAnsi="Times"/>
          <w:color w:val="000000"/>
          <w:position w:val="-26"/>
        </w:rPr>
        <w:object w:dxaOrig="2960" w:dyaOrig="620">
          <v:shape id="_x0000_i1113" type="#_x0000_t75" style="width:148.05pt;height:31.1pt" o:ole="" fillcolor="window">
            <v:imagedata r:id="rId180" o:title=""/>
          </v:shape>
          <o:OLEObject Type="Embed" ProgID="Equation.DSMT4" ShapeID="_x0000_i1113" DrawAspect="Content" ObjectID="_1410434461" r:id="rId181"/>
        </w:object>
      </w:r>
    </w:p>
    <w:p w:rsidR="000F551E" w:rsidRDefault="000F551E" w:rsidP="000F551E">
      <w:pPr>
        <w:tabs>
          <w:tab w:val="left" w:pos="-936"/>
          <w:tab w:val="left" w:pos="-216"/>
          <w:tab w:val="left" w:pos="504"/>
          <w:tab w:val="left" w:pos="904"/>
          <w:tab w:val="left" w:pos="1264"/>
          <w:tab w:val="left" w:pos="1544"/>
          <w:tab w:val="left" w:pos="1744"/>
          <w:tab w:val="left" w:pos="1984"/>
          <w:tab w:val="left" w:pos="234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340"/>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1 - .2084 - .3735 = .4181</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6"/>
        </w:rPr>
        <w:object w:dxaOrig="2680" w:dyaOrig="620">
          <v:shape id="_x0000_i1114" type="#_x0000_t75" style="width:134.2pt;height:31.1pt" o:ole="" fillcolor="window">
            <v:imagedata r:id="rId182" o:title=""/>
          </v:shape>
          <o:OLEObject Type="Embed" ProgID="Equation.DSMT4" ShapeID="_x0000_i1114" DrawAspect="Content" ObjectID="_1410434462" r:id="rId183"/>
        </w:objec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35.</w:t>
      </w:r>
      <w:r>
        <w:rPr>
          <w:rFonts w:ascii="Times" w:hAnsi="Times"/>
          <w:color w:val="000000"/>
        </w:rPr>
        <w:tab/>
      </w:r>
      <w:proofErr w:type="gramStart"/>
      <w:r>
        <w:t>a</w:t>
      </w:r>
      <w:proofErr w:type="gramEnd"/>
      <w:r>
        <w:t>.</w:t>
      </w:r>
      <w:r>
        <w:tab/>
      </w:r>
      <w:r w:rsidRPr="008F548A">
        <w:rPr>
          <w:rFonts w:ascii="Times" w:hAnsi="Times"/>
          <w:color w:val="000000"/>
          <w:position w:val="-26"/>
        </w:rPr>
        <w:object w:dxaOrig="2079" w:dyaOrig="620">
          <v:shape id="_x0000_i1115" type="#_x0000_t75" style="width:103.7pt;height:31.1pt" o:ole="" fillcolor="window">
            <v:imagedata r:id="rId184" o:title=""/>
          </v:shape>
          <o:OLEObject Type="Embed" ProgID="Equation.DSMT4" ShapeID="_x0000_i1115" DrawAspect="Content" ObjectID="_1410434463" r:id="rId185"/>
        </w:object>
      </w:r>
    </w:p>
    <w:p w:rsidR="000F551E" w:rsidRDefault="000F551E" w:rsidP="000F551E">
      <w:pPr>
        <w:tabs>
          <w:tab w:val="left" w:pos="-450"/>
          <w:tab w:val="left" w:pos="904"/>
          <w:tab w:val="left" w:pos="1264"/>
        </w:tabs>
        <w:ind w:left="504"/>
      </w:pPr>
      <w:r>
        <w:t xml:space="preserve">                  </w: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tab/>
        <w:t xml:space="preserve">        </w:t>
      </w:r>
      <w:r w:rsidRPr="008F548A">
        <w:rPr>
          <w:rFonts w:ascii="Times" w:hAnsi="Times"/>
          <w:color w:val="000000"/>
          <w:position w:val="-26"/>
        </w:rPr>
        <w:object w:dxaOrig="2840" w:dyaOrig="600">
          <v:shape id="_x0000_i1116" type="#_x0000_t75" style="width:142.25pt;height:29.95pt" o:ole="" fillcolor="window">
            <v:imagedata r:id="rId186" o:title=""/>
          </v:shape>
          <o:OLEObject Type="Embed" ProgID="Equation.DSMT4" ShapeID="_x0000_i1116" DrawAspect="Content" ObjectID="_1410434464" r:id="rId187"/>
        </w:object>
      </w:r>
    </w:p>
    <w:p w:rsidR="000F551E" w:rsidRDefault="000F551E" w:rsidP="000F551E">
      <w:pPr>
        <w:tabs>
          <w:tab w:val="left" w:pos="-450"/>
          <w:tab w:val="left" w:pos="904"/>
          <w:tab w:val="left" w:pos="1264"/>
        </w:tabs>
        <w:ind w:left="504"/>
      </w:pP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tab/>
        <w:t xml:space="preserve">        </w:t>
      </w:r>
      <w:r w:rsidRPr="008F548A">
        <w:rPr>
          <w:rFonts w:ascii="Times" w:hAnsi="Times"/>
          <w:color w:val="000000"/>
          <w:position w:val="-26"/>
        </w:rPr>
        <w:object w:dxaOrig="3159" w:dyaOrig="600">
          <v:shape id="_x0000_i1117" type="#_x0000_t75" style="width:157.8pt;height:29.95pt" o:ole="" fillcolor="window">
            <v:imagedata r:id="rId188" o:title=""/>
          </v:shape>
          <o:OLEObject Type="Embed" ProgID="Equation.DSMT4" ShapeID="_x0000_i1117" DrawAspect="Content" ObjectID="_1410434465" r:id="rId189"/>
        </w:objec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r>
        <w:t xml:space="preserve">    </w: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3)  =  1 -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w: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i/>
          <w:color w:val="000000"/>
        </w:rPr>
      </w:pP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r>
        <w:rPr>
          <w:rFonts w:ascii="Times" w:hAnsi="Times"/>
          <w:color w:val="000000"/>
        </w:rPr>
        <w:tab/>
      </w:r>
      <w:r>
        <w:rPr>
          <w:rFonts w:ascii="Times" w:hAnsi="Times"/>
          <w:color w:val="000000"/>
        </w:rPr>
        <w:tab/>
      </w:r>
      <w:r w:rsidRPr="008F548A">
        <w:rPr>
          <w:rFonts w:ascii="Times" w:hAnsi="Times"/>
          <w:color w:val="000000"/>
          <w:position w:val="-26"/>
        </w:rPr>
        <w:object w:dxaOrig="3120" w:dyaOrig="600">
          <v:shape id="_x0000_i1118" type="#_x0000_t75" style="width:156.1pt;height:29.95pt" o:ole="" fillcolor="window">
            <v:imagedata r:id="rId190" o:title=""/>
          </v:shape>
          <o:OLEObject Type="Embed" ProgID="Equation.DSMT4" ShapeID="_x0000_i1118" DrawAspect="Content" ObjectID="_1410434466" r:id="rId191"/>
        </w:objec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F548A">
        <w:rPr>
          <w:rFonts w:ascii="Times" w:hAnsi="Times"/>
          <w:color w:val="000000"/>
          <w:position w:val="-26"/>
        </w:rPr>
        <w:object w:dxaOrig="2880" w:dyaOrig="600">
          <v:shape id="_x0000_i1119" type="#_x0000_t75" style="width:2in;height:29.95pt" o:ole="" fillcolor="window">
            <v:imagedata r:id="rId192" o:title=""/>
          </v:shape>
          <o:OLEObject Type="Embed" ProgID="Equation.DSMT4" ShapeID="_x0000_i1119" DrawAspect="Content" ObjectID="_1410434467" r:id="rId193"/>
        </w:objec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F548A">
        <w:rPr>
          <w:rFonts w:ascii="Times" w:hAnsi="Times"/>
          <w:color w:val="000000"/>
          <w:position w:val="-26"/>
        </w:rPr>
        <w:object w:dxaOrig="2980" w:dyaOrig="600">
          <v:shape id="_x0000_i1120" type="#_x0000_t75" style="width:149.2pt;height:29.95pt" o:ole="" fillcolor="window">
            <v:imagedata r:id="rId194" o:title=""/>
          </v:shape>
          <o:OLEObject Type="Embed" ProgID="Equation.DSMT4" ShapeID="_x0000_i1120" DrawAspect="Content" ObjectID="_1410434468" r:id="rId195"/>
        </w:objec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3)  =  1 - .0282 - .1211 - .2335  =  .6172</w:t>
      </w:r>
    </w:p>
    <w:p w:rsidR="000F551E" w:rsidRDefault="000F551E" w:rsidP="000F551E">
      <w:pPr>
        <w:tabs>
          <w:tab w:val="left" w:pos="-936"/>
          <w:tab w:val="left" w:pos="-45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C9087D" w:rsidP="000F551E">
      <w:pPr>
        <w:tabs>
          <w:tab w:val="left" w:pos="-936"/>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36</w:t>
      </w:r>
      <w:r w:rsidR="000F551E">
        <w:rPr>
          <w:rFonts w:ascii="Times" w:hAnsi="Times"/>
          <w:color w:val="000000"/>
        </w:rPr>
        <w:t>.</w:t>
      </w:r>
      <w:r w:rsidR="000F551E">
        <w:rPr>
          <w:rFonts w:ascii="Times" w:hAnsi="Times"/>
          <w:color w:val="000000"/>
        </w:rPr>
        <w:tab/>
        <w:t>a.</w:t>
      </w:r>
      <w:r w:rsidR="000F551E">
        <w:rPr>
          <w:rFonts w:ascii="Times" w:hAnsi="Times"/>
          <w:color w:val="000000"/>
        </w:rPr>
        <w:tab/>
        <w:t>Probability of a defective part being produced must be .03 for each part selected; parts must be selected independently.</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Let:</w:t>
      </w:r>
      <w:r>
        <w:rPr>
          <w:rFonts w:ascii="Times" w:hAnsi="Times"/>
          <w:color w:val="000000"/>
        </w:rPr>
        <w:tab/>
        <w:t>D  =  defective</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G  =  not defective</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bookmarkStart w:id="0" w:name="_MON_1049363742"/>
    <w:bookmarkEnd w:id="0"/>
    <w:bookmarkStart w:id="1" w:name="_MON_1049360558"/>
    <w:bookmarkEnd w:id="1"/>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jc w:val="center"/>
        <w:rPr>
          <w:rFonts w:ascii="Times" w:hAnsi="Times"/>
          <w:color w:val="000000"/>
        </w:rPr>
      </w:pPr>
      <w:r>
        <w:object w:dxaOrig="6455" w:dyaOrig="3090">
          <v:shape id="_x0000_i1121" type="#_x0000_t75" style="width:322.55pt;height:154.35pt" o:ole="" fillcolor="window">
            <v:imagedata r:id="rId196" o:title=""/>
          </v:shape>
          <o:OLEObject Type="Embed" ProgID="Word.Picture.8" ShapeID="_x0000_i1121" DrawAspect="Content" ObjectID="_1410434469" r:id="rId197"/>
        </w:objec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2 outcomes result in exactly one defect.</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Pr="00424C27">
        <w:rPr>
          <w:rFonts w:ascii="Times" w:hAnsi="Times"/>
          <w:i/>
          <w:color w:val="000000"/>
        </w:rPr>
        <w:t>P</w:t>
      </w:r>
      <w:r>
        <w:rPr>
          <w:rFonts w:ascii="Times" w:hAnsi="Times"/>
          <w:color w:val="000000"/>
        </w:rPr>
        <w:t>(no defects)  =  (.97) (.97)  =  .9409</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P (1 defect)  =  2 (.03) (.97)  =  .0582</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P (2 defects)  =  (.03) (.03)  =  .0009</w:t>
      </w:r>
    </w:p>
    <w:p w:rsidR="000F551E" w:rsidRDefault="000F551E" w:rsidP="000F551E">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8A5522" w:rsidRPr="00B64D0E" w:rsidRDefault="008A5522" w:rsidP="008A5522">
      <w:pPr>
        <w:pStyle w:val="ListParagraph"/>
        <w:tabs>
          <w:tab w:val="left" w:pos="-936"/>
          <w:tab w:val="left" w:pos="-216"/>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sz w:val="20"/>
          <w:szCs w:val="20"/>
        </w:rPr>
      </w:pPr>
      <w:r w:rsidRPr="00B64D0E">
        <w:rPr>
          <w:rFonts w:ascii="Times" w:hAnsi="Times"/>
          <w:color w:val="000000"/>
          <w:sz w:val="20"/>
          <w:szCs w:val="20"/>
        </w:rPr>
        <w:t>3</w:t>
      </w:r>
      <w:r>
        <w:rPr>
          <w:rFonts w:ascii="Times" w:hAnsi="Times"/>
          <w:color w:val="000000"/>
          <w:sz w:val="20"/>
          <w:szCs w:val="20"/>
        </w:rPr>
        <w:t>7</w:t>
      </w:r>
      <w:r w:rsidRPr="00B64D0E">
        <w:rPr>
          <w:rFonts w:ascii="Times" w:hAnsi="Times"/>
          <w:color w:val="000000"/>
          <w:sz w:val="20"/>
          <w:szCs w:val="20"/>
        </w:rPr>
        <w:t>.</w:t>
      </w:r>
      <w:r>
        <w:rPr>
          <w:rFonts w:ascii="Times" w:hAnsi="Times"/>
          <w:color w:val="000000"/>
          <w:sz w:val="20"/>
          <w:szCs w:val="20"/>
        </w:rPr>
        <w:tab/>
      </w:r>
      <w:r w:rsidRPr="00B64D0E">
        <w:rPr>
          <w:rFonts w:ascii="Times" w:hAnsi="Times"/>
          <w:sz w:val="20"/>
          <w:szCs w:val="20"/>
        </w:rPr>
        <w:t>a.</w:t>
      </w:r>
      <w:r>
        <w:rPr>
          <w:rFonts w:ascii="Times" w:hAnsi="Times"/>
          <w:sz w:val="20"/>
          <w:szCs w:val="20"/>
        </w:rPr>
        <w:tab/>
      </w:r>
      <w:r w:rsidRPr="00B64D0E">
        <w:rPr>
          <w:rFonts w:ascii="Times" w:hAnsi="Times"/>
          <w:sz w:val="20"/>
          <w:szCs w:val="20"/>
        </w:rPr>
        <w:t xml:space="preserve">Yes.  Since the employees are selected randomly, </w:t>
      </w:r>
      <w:r w:rsidRPr="00B64D0E">
        <w:rPr>
          <w:rFonts w:ascii="Times" w:hAnsi="Times"/>
          <w:i/>
          <w:sz w:val="20"/>
          <w:szCs w:val="20"/>
        </w:rPr>
        <w:t>p</w:t>
      </w:r>
      <w:r w:rsidRPr="00B64D0E">
        <w:rPr>
          <w:rFonts w:ascii="Times" w:hAnsi="Times"/>
          <w:sz w:val="20"/>
          <w:szCs w:val="20"/>
        </w:rPr>
        <w:t xml:space="preserve"> is the same from trial to trial and the trials are independent.  The two outcomes per trial are loyal and not loyal.</w:t>
      </w:r>
    </w:p>
    <w:p w:rsidR="008A5522" w:rsidRPr="00B64D0E" w:rsidRDefault="008A5522" w:rsidP="008A5522">
      <w:pPr>
        <w:pStyle w:val="ListParagraph"/>
        <w:tabs>
          <w:tab w:val="left" w:pos="-936"/>
          <w:tab w:val="left" w:pos="-216"/>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sz w:val="20"/>
          <w:szCs w:val="20"/>
        </w:rPr>
      </w:pPr>
    </w:p>
    <w:p w:rsidR="008A5522" w:rsidRPr="00B64D0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B64D0E">
        <w:rPr>
          <w:rFonts w:ascii="Times" w:hAnsi="Times"/>
        </w:rPr>
        <w:tab/>
      </w:r>
      <w:r w:rsidRPr="00B64D0E">
        <w:rPr>
          <w:rFonts w:ascii="Times" w:hAnsi="Times"/>
        </w:rPr>
        <w:tab/>
        <w:t xml:space="preserve">Binomial  </w:t>
      </w:r>
      <w:r w:rsidRPr="00B64D0E">
        <w:rPr>
          <w:rFonts w:ascii="Times" w:hAnsi="Times"/>
          <w:i/>
        </w:rPr>
        <w:t>n</w:t>
      </w:r>
      <w:r w:rsidRPr="00B64D0E">
        <w:rPr>
          <w:rFonts w:ascii="Times" w:hAnsi="Times"/>
        </w:rPr>
        <w:t xml:space="preserve"> = 10 and </w:t>
      </w:r>
      <w:r w:rsidRPr="00B64D0E">
        <w:rPr>
          <w:rFonts w:ascii="Times" w:hAnsi="Times"/>
          <w:i/>
        </w:rPr>
        <w:t>p</w:t>
      </w:r>
      <w:r w:rsidRPr="00B64D0E">
        <w:rPr>
          <w:rFonts w:ascii="Times" w:hAnsi="Times"/>
        </w:rPr>
        <w:t xml:space="preserve"> = .25</w: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5349FE">
        <w:rPr>
          <w:rFonts w:ascii="Times" w:hAnsi="Times"/>
        </w:rPr>
        <w:tab/>
      </w:r>
      <w:r w:rsidRPr="005349FE">
        <w:rPr>
          <w:rFonts w:ascii="Times" w:hAnsi="Times"/>
        </w:rPr>
        <w:tab/>
      </w:r>
      <w:r w:rsidRPr="005349FE">
        <w:rPr>
          <w:rFonts w:ascii="Times" w:hAnsi="Times"/>
          <w:position w:val="-26"/>
        </w:rPr>
        <w:object w:dxaOrig="2880" w:dyaOrig="600">
          <v:shape id="_x0000_i1122" type="#_x0000_t75" style="width:2in;height:29.95pt" o:ole="" fillcolor="window">
            <v:imagedata r:id="rId198" o:title=""/>
          </v:shape>
          <o:OLEObject Type="Embed" ProgID="Equation.DSMT4" ShapeID="_x0000_i1122" DrawAspect="Content" ObjectID="_1410434470" r:id="rId199"/>
        </w:object>
      </w:r>
      <w:r w:rsidRPr="005349FE">
        <w:rPr>
          <w:rFonts w:ascii="Times" w:hAnsi="Times"/>
          <w:position w:val="-24"/>
        </w:rPr>
        <w:t xml:space="preserve">  </w: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5349FE">
        <w:rPr>
          <w:rFonts w:ascii="Times" w:hAnsi="Times"/>
        </w:rPr>
        <w:tab/>
      </w:r>
      <w:proofErr w:type="gramStart"/>
      <w:r w:rsidRPr="005349FE">
        <w:rPr>
          <w:rFonts w:ascii="Times" w:hAnsi="Times"/>
        </w:rPr>
        <w:t>b</w:t>
      </w:r>
      <w:proofErr w:type="gramEnd"/>
      <w:r w:rsidRPr="005349FE">
        <w:rPr>
          <w:rFonts w:ascii="Times" w:hAnsi="Times"/>
        </w:rPr>
        <w:t>.</w:t>
      </w:r>
      <w:r w:rsidRPr="005349FE">
        <w:rPr>
          <w:rFonts w:ascii="Times" w:hAnsi="Times"/>
        </w:rPr>
        <w:tab/>
      </w:r>
      <w:r w:rsidRPr="005349FE">
        <w:rPr>
          <w:rFonts w:ascii="Times" w:hAnsi="Times"/>
          <w:position w:val="-26"/>
        </w:rPr>
        <w:object w:dxaOrig="3519" w:dyaOrig="600">
          <v:shape id="_x0000_i1123" type="#_x0000_t75" style="width:175.7pt;height:29.95pt" o:ole="" fillcolor="window">
            <v:imagedata r:id="rId200" o:title=""/>
          </v:shape>
          <o:OLEObject Type="Embed" ProgID="Equation.DSMT4" ShapeID="_x0000_i1123" DrawAspect="Content" ObjectID="_1410434471" r:id="rId201"/>
        </w:objec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5349FE">
        <w:rPr>
          <w:rFonts w:ascii="Times" w:hAnsi="Times"/>
        </w:rPr>
        <w:tab/>
      </w:r>
      <w:proofErr w:type="gramStart"/>
      <w:r w:rsidRPr="005349FE">
        <w:rPr>
          <w:rFonts w:ascii="Times" w:hAnsi="Times"/>
        </w:rPr>
        <w:t>c</w:t>
      </w:r>
      <w:proofErr w:type="gramEnd"/>
      <w:r w:rsidRPr="005349FE">
        <w:rPr>
          <w:rFonts w:ascii="Times" w:hAnsi="Times"/>
        </w:rPr>
        <w:t>.</w:t>
      </w:r>
      <w:r w:rsidRPr="005349FE">
        <w:rPr>
          <w:rFonts w:ascii="Times" w:hAnsi="Times"/>
        </w:rPr>
        <w:tab/>
      </w:r>
      <w:r w:rsidRPr="005349FE">
        <w:rPr>
          <w:rFonts w:ascii="Times" w:hAnsi="Times"/>
          <w:position w:val="-26"/>
        </w:rPr>
        <w:object w:dxaOrig="3540" w:dyaOrig="600">
          <v:shape id="_x0000_i1124" type="#_x0000_t75" style="width:176.85pt;height:29.95pt" o:ole="" fillcolor="window">
            <v:imagedata r:id="rId202" o:title=""/>
          </v:shape>
          <o:OLEObject Type="Embed" ProgID="Equation.DSMT4" ShapeID="_x0000_i1124" DrawAspect="Content" ObjectID="_1410434472" r:id="rId203"/>
        </w:objec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strike/>
        </w:rPr>
      </w:pPr>
      <w:r w:rsidRPr="005349FE">
        <w:rPr>
          <w:rFonts w:ascii="Times" w:hAnsi="Times"/>
        </w:rPr>
        <w:tab/>
        <w:t>d.</w:t>
      </w:r>
      <w:r w:rsidRPr="005349FE">
        <w:rPr>
          <w:rFonts w:ascii="Times" w:hAnsi="Times"/>
        </w:rPr>
        <w:tab/>
        <w:t>Probability (</w:t>
      </w:r>
      <w:r w:rsidRPr="005349FE">
        <w:rPr>
          <w:rFonts w:ascii="Times" w:hAnsi="Times"/>
          <w:i/>
        </w:rPr>
        <w:t xml:space="preserve">x </w:t>
      </w:r>
      <w:r w:rsidRPr="005349FE">
        <w:rPr>
          <w:rFonts w:ascii="Times" w:hAnsi="Times"/>
          <w:u w:val="single"/>
        </w:rPr>
        <w:t>&gt;</w:t>
      </w:r>
      <w:r w:rsidRPr="005349FE">
        <w:rPr>
          <w:rFonts w:ascii="Times" w:hAnsi="Times"/>
        </w:rPr>
        <w:t xml:space="preserve"> 2) = 1 - </w:t>
      </w:r>
      <w:r w:rsidRPr="005349FE">
        <w:rPr>
          <w:rFonts w:ascii="Times" w:hAnsi="Times"/>
          <w:i/>
        </w:rPr>
        <w:t>f</w:t>
      </w:r>
      <w:r w:rsidRPr="005349FE">
        <w:rPr>
          <w:rFonts w:ascii="Times" w:hAnsi="Times"/>
        </w:rPr>
        <w:t xml:space="preserve"> (0) - </w:t>
      </w:r>
      <w:r w:rsidRPr="005349FE">
        <w:rPr>
          <w:rFonts w:ascii="Times" w:hAnsi="Times"/>
          <w:i/>
        </w:rPr>
        <w:t>f</w:t>
      </w:r>
      <w:r w:rsidRPr="005349FE">
        <w:rPr>
          <w:rFonts w:ascii="Times" w:hAnsi="Times"/>
        </w:rPr>
        <w:t xml:space="preserve"> (1)</w: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5349FE">
        <w:rPr>
          <w:rFonts w:ascii="Times" w:hAnsi="Times"/>
        </w:rPr>
        <w:tab/>
      </w:r>
      <w:r w:rsidRPr="005349FE">
        <w:rPr>
          <w:rFonts w:ascii="Times" w:hAnsi="Times"/>
        </w:rPr>
        <w:tab/>
        <w:t xml:space="preserve">From part (b), </w:t>
      </w:r>
      <w:r w:rsidRPr="005349FE">
        <w:rPr>
          <w:rFonts w:ascii="Times" w:hAnsi="Times"/>
          <w:i/>
        </w:rPr>
        <w:t>f</w:t>
      </w:r>
      <w:r w:rsidRPr="005349FE">
        <w:rPr>
          <w:rFonts w:ascii="Times" w:hAnsi="Times"/>
        </w:rPr>
        <w:t>(0) = .0563</w: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5349FE">
        <w:rPr>
          <w:rFonts w:ascii="Times" w:hAnsi="Times"/>
        </w:rPr>
        <w:tab/>
      </w:r>
      <w:r w:rsidRPr="005349FE">
        <w:rPr>
          <w:rFonts w:ascii="Times" w:hAnsi="Times"/>
        </w:rPr>
        <w:tab/>
      </w:r>
      <w:r w:rsidRPr="005349FE">
        <w:rPr>
          <w:rFonts w:ascii="Times" w:hAnsi="Times"/>
          <w:position w:val="-26"/>
        </w:rPr>
        <w:object w:dxaOrig="3400" w:dyaOrig="600">
          <v:shape id="_x0000_i1125" type="#_x0000_t75" style="width:168.2pt;height:29.95pt" o:ole="" fillcolor="window">
            <v:imagedata r:id="rId204" o:title=""/>
          </v:shape>
          <o:OLEObject Type="Embed" ProgID="Equation.DSMT4" ShapeID="_x0000_i1125" DrawAspect="Content" ObjectID="_1410434473" r:id="rId205"/>
        </w:object>
      </w: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5349FE" w:rsidRDefault="008A5522" w:rsidP="008A5522">
      <w:pPr>
        <w:tabs>
          <w:tab w:val="left" w:pos="-936"/>
          <w:tab w:val="left" w:pos="-216"/>
          <w:tab w:val="left" w:pos="504"/>
          <w:tab w:val="left" w:pos="900"/>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5349FE">
        <w:rPr>
          <w:rFonts w:ascii="Times" w:hAnsi="Times"/>
        </w:rPr>
        <w:tab/>
      </w:r>
      <w:r w:rsidRPr="005349FE">
        <w:rPr>
          <w:rFonts w:ascii="Times" w:hAnsi="Times"/>
        </w:rPr>
        <w:tab/>
        <w:t>Probability (</w:t>
      </w:r>
      <w:r w:rsidRPr="005349FE">
        <w:rPr>
          <w:rFonts w:ascii="Times" w:hAnsi="Times"/>
          <w:i/>
        </w:rPr>
        <w:t>x</w:t>
      </w:r>
      <w:r w:rsidRPr="005349FE">
        <w:rPr>
          <w:rFonts w:ascii="Times" w:hAnsi="Times"/>
        </w:rPr>
        <w:t xml:space="preserve"> </w:t>
      </w:r>
      <w:r w:rsidRPr="005349FE">
        <w:rPr>
          <w:rFonts w:ascii="Times" w:hAnsi="Times"/>
          <w:u w:val="single"/>
        </w:rPr>
        <w:t>&gt;</w:t>
      </w:r>
      <w:r w:rsidRPr="005349FE">
        <w:rPr>
          <w:rFonts w:ascii="Times" w:hAnsi="Times"/>
        </w:rPr>
        <w:t xml:space="preserve"> 2) = 1 - </w:t>
      </w:r>
      <w:r w:rsidRPr="005349FE">
        <w:rPr>
          <w:rFonts w:ascii="Times" w:hAnsi="Times"/>
          <w:i/>
        </w:rPr>
        <w:t>f</w:t>
      </w:r>
      <w:r w:rsidRPr="005349FE">
        <w:rPr>
          <w:rFonts w:ascii="Times" w:hAnsi="Times"/>
        </w:rPr>
        <w:t xml:space="preserve"> (0) - </w:t>
      </w:r>
      <w:r w:rsidRPr="005349FE">
        <w:rPr>
          <w:rFonts w:ascii="Times" w:hAnsi="Times"/>
          <w:i/>
        </w:rPr>
        <w:t>f</w:t>
      </w:r>
      <w:r w:rsidRPr="005349FE">
        <w:rPr>
          <w:rFonts w:ascii="Times" w:hAnsi="Times"/>
        </w:rPr>
        <w:t xml:space="preserve"> (1) = 1 - (.0563 + .1877 ) = .7560</w:t>
      </w:r>
    </w:p>
    <w:p w:rsidR="00935102" w:rsidRDefault="00935102">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w:t>
      </w:r>
      <w:r w:rsidR="008A5522">
        <w:rPr>
          <w:rFonts w:ascii="Times" w:hAnsi="Times"/>
          <w:color w:val="000000"/>
        </w:rPr>
        <w:t>8</w:t>
      </w:r>
      <w:r>
        <w:rPr>
          <w:rFonts w:ascii="Times" w:hAnsi="Times"/>
          <w:color w:val="000000"/>
        </w:rPr>
        <w:t>.</w:t>
      </w:r>
      <w:r>
        <w:rPr>
          <w:rFonts w:ascii="Times" w:hAnsi="Times"/>
          <w:color w:val="000000"/>
        </w:rPr>
        <w:tab/>
        <w:t>a.</w:t>
      </w:r>
      <w:r>
        <w:rPr>
          <w:rFonts w:ascii="Times" w:hAnsi="Times"/>
          <w:color w:val="000000"/>
        </w:rPr>
        <w:tab/>
        <w:t>.90</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4565B2">
        <w:rPr>
          <w:rFonts w:ascii="Times" w:hAnsi="Times"/>
          <w:i/>
          <w:color w:val="000000"/>
        </w:rPr>
        <w:t>P</w:t>
      </w:r>
      <w:r>
        <w:rPr>
          <w:rFonts w:ascii="Times" w:hAnsi="Times"/>
          <w:color w:val="000000"/>
        </w:rPr>
        <w:t xml:space="preserve">(at least 1)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w:t>
      </w:r>
    </w:p>
    <w:p w:rsidR="00E713CC" w:rsidRDefault="005D0758"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5D0758" w:rsidRDefault="00E713CC"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r>
        <w:tab/>
      </w:r>
      <w:r>
        <w:tab/>
      </w:r>
      <w:r>
        <w:tab/>
      </w:r>
      <w:r>
        <w:tab/>
      </w:r>
      <w:r>
        <w:tab/>
      </w:r>
      <w:r w:rsidRPr="00E713CC">
        <w:rPr>
          <w:position w:val="-124"/>
        </w:rPr>
        <w:object w:dxaOrig="1820" w:dyaOrig="2580">
          <v:shape id="_x0000_i1126" type="#_x0000_t75" style="width:91pt;height:129pt" o:ole="">
            <v:imagedata r:id="rId206" o:title=""/>
          </v:shape>
          <o:OLEObject Type="Embed" ProgID="Equation.DSMT4" ShapeID="_x0000_i1126" DrawAspect="Content" ObjectID="_1410434474" r:id="rId207"/>
        </w:object>
      </w:r>
    </w:p>
    <w:p w:rsidR="00E713CC" w:rsidRDefault="00E713CC"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p>
    <w:p w:rsidR="00E713CC" w:rsidRDefault="00E713CC"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r>
        <w:tab/>
      </w:r>
      <w:r>
        <w:tab/>
      </w:r>
      <w:proofErr w:type="gramStart"/>
      <w:r w:rsidRPr="00E713CC">
        <w:rPr>
          <w:position w:val="-4"/>
        </w:rPr>
        <w:object w:dxaOrig="200" w:dyaOrig="180">
          <v:shape id="_x0000_i1127" type="#_x0000_t75" style="width:9.8pt;height:9.2pt" o:ole="">
            <v:imagedata r:id="rId208" o:title=""/>
          </v:shape>
          <o:OLEObject Type="Embed" ProgID="Equation.DSMT4" ShapeID="_x0000_i1127" DrawAspect="Content" ObjectID="_1410434475" r:id="rId209"/>
        </w:object>
      </w:r>
      <w:r w:rsidRPr="004565B2">
        <w:rPr>
          <w:i/>
        </w:rPr>
        <w:t>P</w:t>
      </w:r>
      <w:r>
        <w:t>(</w:t>
      </w:r>
      <w:proofErr w:type="gramEnd"/>
      <w:r>
        <w:t>at least 1)</w:t>
      </w:r>
      <w:r>
        <w:tab/>
        <w:t>= .18 + .81 = .99</w:t>
      </w:r>
    </w:p>
    <w:p w:rsidR="005D0758" w:rsidRDefault="005D0758"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Alternatively</w:t>
      </w:r>
    </w:p>
    <w:p w:rsidR="00E713CC" w:rsidRDefault="00E713CC"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E713CC" w:rsidRDefault="00E713CC"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proofErr w:type="gramStart"/>
      <w:r w:rsidR="004565B2" w:rsidRPr="004565B2">
        <w:rPr>
          <w:i/>
        </w:rPr>
        <w:t>P</w:t>
      </w:r>
      <w:r>
        <w:rPr>
          <w:rFonts w:ascii="Times" w:hAnsi="Times"/>
          <w:color w:val="000000"/>
        </w:rPr>
        <w:t>(</w:t>
      </w:r>
      <w:proofErr w:type="gramEnd"/>
      <w:r>
        <w:rPr>
          <w:rFonts w:ascii="Times" w:hAnsi="Times"/>
          <w:color w:val="000000"/>
        </w:rPr>
        <w:t>at least 1)</w:t>
      </w:r>
      <w:r>
        <w:rPr>
          <w:rFonts w:ascii="Times" w:hAnsi="Times"/>
          <w:color w:val="000000"/>
        </w:rPr>
        <w:tab/>
        <w:t>=</w:t>
      </w:r>
      <w:r>
        <w:rPr>
          <w:rFonts w:ascii="Times" w:hAnsi="Times"/>
          <w:color w:val="000000"/>
        </w:rPr>
        <w:tab/>
        <w:t xml:space="preserve">1 – </w:t>
      </w:r>
      <w:r>
        <w:rPr>
          <w:rFonts w:ascii="Times" w:hAnsi="Times"/>
          <w:i/>
          <w:color w:val="000000"/>
        </w:rPr>
        <w:t>f</w:t>
      </w:r>
      <w:r w:rsidR="00E858E8">
        <w:rPr>
          <w:rFonts w:ascii="Times" w:hAnsi="Times"/>
          <w:i/>
          <w:color w:val="000000"/>
        </w:rPr>
        <w:t xml:space="preserve"> </w:t>
      </w:r>
      <w:r>
        <w:rPr>
          <w:rFonts w:ascii="Times" w:hAnsi="Times"/>
          <w:color w:val="000000"/>
        </w:rPr>
        <w:t>(0)</w:t>
      </w:r>
    </w:p>
    <w:p w:rsidR="00E713CC" w:rsidRDefault="00E713CC"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p>
    <w:p w:rsidR="00E713CC" w:rsidRDefault="00E713CC"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r>
        <w:tab/>
      </w:r>
      <w:r>
        <w:tab/>
      </w:r>
      <w:r>
        <w:tab/>
      </w:r>
      <w:r>
        <w:tab/>
      </w:r>
      <w:r>
        <w:tab/>
      </w:r>
      <w:r w:rsidRPr="00E713CC">
        <w:rPr>
          <w:position w:val="-22"/>
        </w:rPr>
        <w:object w:dxaOrig="2260" w:dyaOrig="560">
          <v:shape id="_x0000_i1128" type="#_x0000_t75" style="width:112.9pt;height:28.2pt" o:ole="">
            <v:imagedata r:id="rId210" o:title=""/>
          </v:shape>
          <o:OLEObject Type="Embed" ProgID="Equation.DSMT4" ShapeID="_x0000_i1128" DrawAspect="Content" ObjectID="_1410434476" r:id="rId211"/>
        </w:object>
      </w:r>
    </w:p>
    <w:p w:rsidR="00E713CC" w:rsidRDefault="00E713CC"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p>
    <w:p w:rsidR="00E713CC" w:rsidRDefault="00E713CC"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r>
        <w:tab/>
      </w:r>
      <w:r>
        <w:tab/>
        <w:t xml:space="preserve">Therefore, </w:t>
      </w:r>
      <w:r w:rsidR="004565B2" w:rsidRPr="004565B2">
        <w:rPr>
          <w:i/>
        </w:rPr>
        <w:t>P</w:t>
      </w:r>
      <w:r>
        <w:t>(at least 1) = 1 - .01 = .99</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4565B2" w:rsidRPr="004565B2">
        <w:rPr>
          <w:i/>
        </w:rPr>
        <w:t>P</w:t>
      </w:r>
      <w:r>
        <w:rPr>
          <w:rFonts w:ascii="Times" w:hAnsi="Times"/>
          <w:color w:val="000000"/>
        </w:rPr>
        <w:t xml:space="preserve">(at least 1)  =  1 - </w:t>
      </w:r>
      <w:r>
        <w:rPr>
          <w:rFonts w:ascii="Times" w:hAnsi="Times"/>
          <w:i/>
          <w:color w:val="000000"/>
        </w:rPr>
        <w:t>f</w:t>
      </w:r>
      <w:r>
        <w:rPr>
          <w:rFonts w:ascii="Times" w:hAnsi="Times"/>
          <w:color w:val="000000"/>
        </w:rPr>
        <w:t xml:space="preserve"> (0)</w:t>
      </w:r>
    </w:p>
    <w:p w:rsidR="00E713CC" w:rsidRDefault="00E713CC" w:rsidP="00E713CC">
      <w:pPr>
        <w:tabs>
          <w:tab w:val="left" w:pos="-1350"/>
          <w:tab w:val="left" w:pos="-936"/>
          <w:tab w:val="left" w:pos="-216"/>
          <w:tab w:val="left" w:pos="504"/>
          <w:tab w:val="left" w:pos="904"/>
          <w:tab w:val="left" w:pos="1264"/>
          <w:tab w:val="left" w:pos="1544"/>
          <w:tab w:val="left" w:pos="1744"/>
          <w:tab w:val="left" w:pos="2160"/>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p>
    <w:p w:rsidR="00E713CC" w:rsidRDefault="00E713CC"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r>
        <w:tab/>
      </w:r>
      <w:r>
        <w:tab/>
      </w:r>
      <w:r>
        <w:tab/>
      </w:r>
      <w:r>
        <w:tab/>
      </w:r>
      <w:r>
        <w:tab/>
      </w:r>
      <w:r w:rsidRPr="00E713CC">
        <w:rPr>
          <w:position w:val="-22"/>
        </w:rPr>
        <w:object w:dxaOrig="2340" w:dyaOrig="560">
          <v:shape id="_x0000_i1129" type="#_x0000_t75" style="width:116.95pt;height:28.2pt" o:ole="">
            <v:imagedata r:id="rId212" o:title=""/>
          </v:shape>
          <o:OLEObject Type="Embed" ProgID="Equation.DSMT4" ShapeID="_x0000_i1129" DrawAspect="Content" ObjectID="_1410434477" r:id="rId213"/>
        </w:object>
      </w:r>
    </w:p>
    <w:p w:rsidR="00FC296D" w:rsidRDefault="00FC296D"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p>
    <w:p w:rsidR="00FC296D" w:rsidRDefault="00FC296D" w:rsidP="00E713CC">
      <w:pPr>
        <w:tabs>
          <w:tab w:val="left" w:pos="-1350"/>
          <w:tab w:val="left" w:pos="-936"/>
          <w:tab w:val="left" w:pos="-216"/>
          <w:tab w:val="left" w:pos="-90"/>
          <w:tab w:val="left" w:pos="504"/>
          <w:tab w:val="left" w:pos="904"/>
          <w:tab w:val="left" w:pos="1264"/>
          <w:tab w:val="left" w:pos="1544"/>
          <w:tab w:val="left" w:pos="1744"/>
          <w:tab w:val="left" w:pos="2070"/>
          <w:tab w:val="left" w:pos="2160"/>
          <w:tab w:val="left" w:pos="2724"/>
          <w:tab w:val="left" w:pos="2904"/>
          <w:tab w:val="left" w:pos="2924"/>
          <w:tab w:val="left" w:pos="7704"/>
          <w:tab w:val="left" w:pos="8424"/>
          <w:tab w:val="left" w:pos="9144"/>
          <w:tab w:val="left" w:pos="9864"/>
          <w:tab w:val="left" w:pos="10584"/>
          <w:tab w:val="left" w:pos="11304"/>
          <w:tab w:val="left" w:pos="12024"/>
        </w:tabs>
        <w:ind w:left="504"/>
      </w:pPr>
      <w:r>
        <w:tab/>
      </w:r>
      <w:r>
        <w:tab/>
        <w:t xml:space="preserve">Therefore, </w:t>
      </w:r>
      <w:r w:rsidR="004565B2" w:rsidRPr="004565B2">
        <w:rPr>
          <w:i/>
        </w:rPr>
        <w:t>P</w:t>
      </w:r>
      <w:r>
        <w:t>(at least 1) = 1 - .001 = .999</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Yes; </w:t>
      </w:r>
      <w:r w:rsidR="004565B2" w:rsidRPr="004565B2">
        <w:rPr>
          <w:i/>
        </w:rPr>
        <w:t>P</w:t>
      </w:r>
      <w:r>
        <w:rPr>
          <w:rFonts w:ascii="Times" w:hAnsi="Times"/>
          <w:color w:val="000000"/>
        </w:rPr>
        <w:t>(at least 1) becomes very close to 1 with multiple systems and the inability to detect an attack would be catastrophic.</w:t>
      </w:r>
    </w:p>
    <w:p w:rsidR="00E713CC" w:rsidRDefault="00E713CC">
      <w:pPr>
        <w:tabs>
          <w:tab w:val="left" w:pos="-936"/>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1260" w:hanging="756"/>
        <w:rPr>
          <w:rFonts w:ascii="Times" w:hAnsi="Times"/>
          <w:color w:val="000000"/>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3</w:t>
      </w:r>
      <w:r>
        <w:rPr>
          <w:rFonts w:ascii="Times" w:hAnsi="Times"/>
        </w:rPr>
        <w:t>9</w:t>
      </w:r>
      <w:r w:rsidRPr="009734D9">
        <w:rPr>
          <w:rFonts w:ascii="Times" w:hAnsi="Times"/>
        </w:rPr>
        <w:t>.</w:t>
      </w:r>
      <w:r>
        <w:rPr>
          <w:rFonts w:ascii="Times" w:hAnsi="Times"/>
        </w:rPr>
        <w:tab/>
      </w:r>
      <w:r w:rsidRPr="009734D9">
        <w:rPr>
          <w:rFonts w:ascii="Times" w:hAnsi="Times"/>
        </w:rPr>
        <w:t>a</w:t>
      </w:r>
      <w:r>
        <w:rPr>
          <w:rFonts w:ascii="Times" w:hAnsi="Times"/>
        </w:rPr>
        <w:t>.</w:t>
      </w:r>
      <w:r>
        <w:rPr>
          <w:rFonts w:ascii="Times" w:hAnsi="Times"/>
        </w:rPr>
        <w:tab/>
      </w:r>
      <w:r w:rsidRPr="009734D9">
        <w:rPr>
          <w:rFonts w:ascii="Times" w:hAnsi="Times"/>
        </w:rPr>
        <w:t>Using the 20 golfers in the Hazeltine PGA Championship, the probability that a PGA</w:t>
      </w:r>
      <w:r>
        <w:rPr>
          <w:rFonts w:ascii="Times" w:hAnsi="Times"/>
        </w:rPr>
        <w:t xml:space="preserve"> </w:t>
      </w:r>
      <w:r w:rsidRPr="009734D9">
        <w:rPr>
          <w:rFonts w:ascii="Times" w:hAnsi="Times"/>
        </w:rPr>
        <w:t xml:space="preserve">professional golfer uses a Titleist brand golf ball is </w:t>
      </w:r>
      <w:r w:rsidRPr="009734D9">
        <w:rPr>
          <w:rFonts w:ascii="Times" w:hAnsi="Times"/>
          <w:i/>
        </w:rPr>
        <w:t>p</w:t>
      </w:r>
      <w:r w:rsidRPr="009734D9">
        <w:rPr>
          <w:rFonts w:ascii="Times" w:hAnsi="Times"/>
        </w:rPr>
        <w:t xml:space="preserve"> = 14/20 = .6</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r>
      <w:r w:rsidRPr="009734D9">
        <w:rPr>
          <w:rFonts w:ascii="Times" w:hAnsi="Times"/>
        </w:rPr>
        <w:tab/>
        <w:t xml:space="preserve">For the sample of 15 PGA Tour players, use a binomial distribution with </w:t>
      </w:r>
      <w:r w:rsidRPr="009734D9">
        <w:rPr>
          <w:rFonts w:ascii="Times" w:hAnsi="Times"/>
          <w:i/>
        </w:rPr>
        <w:t xml:space="preserve">n </w:t>
      </w:r>
      <w:r w:rsidRPr="009734D9">
        <w:rPr>
          <w:rFonts w:ascii="Times" w:hAnsi="Times"/>
        </w:rPr>
        <w:t xml:space="preserve">= 15 and </w:t>
      </w:r>
      <w:r w:rsidRPr="009734D9">
        <w:rPr>
          <w:rFonts w:ascii="Times" w:hAnsi="Times"/>
          <w:i/>
        </w:rPr>
        <w:t>p</w:t>
      </w:r>
      <w:r w:rsidRPr="009734D9">
        <w:rPr>
          <w:rFonts w:ascii="Times" w:hAnsi="Times"/>
        </w:rPr>
        <w:t xml:space="preserve"> = .6.</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r>
      <w:r w:rsidRPr="009734D9">
        <w:rPr>
          <w:rFonts w:ascii="Times" w:hAnsi="Times"/>
        </w:rPr>
        <w:tab/>
      </w:r>
      <w:proofErr w:type="gramStart"/>
      <w:r w:rsidRPr="009734D9">
        <w:rPr>
          <w:rFonts w:ascii="Times" w:hAnsi="Times"/>
          <w:i/>
        </w:rPr>
        <w:t>f</w:t>
      </w:r>
      <w:proofErr w:type="gramEnd"/>
      <w:r w:rsidR="00E858E8">
        <w:rPr>
          <w:rFonts w:ascii="Times" w:hAnsi="Times"/>
          <w:i/>
        </w:rPr>
        <w:t xml:space="preserve"> </w:t>
      </w:r>
      <w:r w:rsidRPr="009734D9">
        <w:rPr>
          <w:rFonts w:ascii="Times" w:hAnsi="Times"/>
        </w:rPr>
        <w:t>(10) =</w:t>
      </w:r>
      <w:r w:rsidRPr="009734D9">
        <w:rPr>
          <w:rFonts w:ascii="Times" w:hAnsi="Times"/>
          <w:position w:val="-22"/>
        </w:rPr>
        <w:object w:dxaOrig="1760" w:dyaOrig="560">
          <v:shape id="_x0000_i1130" type="#_x0000_t75" style="width:88.15pt;height:28.2pt" o:ole="" fillcolor="window">
            <v:imagedata r:id="rId214" o:title=""/>
          </v:shape>
          <o:OLEObject Type="Embed" ProgID="Equation.DSMT4" ShapeID="_x0000_i1130" DrawAspect="Content" ObjectID="_1410434478" r:id="rId215"/>
        </w:object>
      </w:r>
      <w:r w:rsidRPr="009734D9">
        <w:rPr>
          <w:rFonts w:ascii="Times" w:hAnsi="Times"/>
        </w:rPr>
        <w:t>=.1859</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r>
      <w:r w:rsidRPr="009734D9">
        <w:rPr>
          <w:rFonts w:ascii="Times" w:hAnsi="Times"/>
        </w:rPr>
        <w:tab/>
        <w:t xml:space="preserve">Or, using the binomial tables, </w:t>
      </w:r>
      <w:r w:rsidRPr="009734D9">
        <w:rPr>
          <w:rFonts w:ascii="Times" w:hAnsi="Times"/>
          <w:i/>
        </w:rPr>
        <w:t>f</w:t>
      </w:r>
      <w:r w:rsidR="00E858E8">
        <w:rPr>
          <w:rFonts w:ascii="Times" w:hAnsi="Times"/>
          <w:i/>
        </w:rPr>
        <w:t xml:space="preserve"> </w:t>
      </w:r>
      <w:r w:rsidRPr="009734D9">
        <w:rPr>
          <w:rFonts w:ascii="Times" w:hAnsi="Times"/>
        </w:rPr>
        <w:t>(10) = .1859</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t>b.</w:t>
      </w:r>
      <w:r w:rsidRPr="009734D9">
        <w:rPr>
          <w:rFonts w:ascii="Times" w:hAnsi="Times"/>
        </w:rPr>
        <w:tab/>
      </w:r>
      <w:r w:rsidRPr="009734D9">
        <w:rPr>
          <w:rFonts w:ascii="Times" w:hAnsi="Times"/>
          <w:i/>
        </w:rPr>
        <w:t>P</w:t>
      </w:r>
      <w:r w:rsidRPr="009734D9">
        <w:rPr>
          <w:rFonts w:ascii="Times" w:hAnsi="Times"/>
        </w:rPr>
        <w:t>(</w:t>
      </w:r>
      <w:r w:rsidRPr="009734D9">
        <w:rPr>
          <w:rFonts w:ascii="Times" w:hAnsi="Times"/>
          <w:i/>
        </w:rPr>
        <w:t xml:space="preserve">x </w:t>
      </w:r>
      <w:r w:rsidRPr="009734D9">
        <w:rPr>
          <w:rFonts w:ascii="Times" w:hAnsi="Times"/>
          <w:u w:val="single"/>
        </w:rPr>
        <w:t>&gt;</w:t>
      </w:r>
      <w:r w:rsidRPr="009734D9">
        <w:rPr>
          <w:rFonts w:ascii="Times" w:hAnsi="Times"/>
        </w:rPr>
        <w:t xml:space="preserve"> 10) = </w:t>
      </w:r>
      <w:r w:rsidRPr="009734D9">
        <w:rPr>
          <w:rFonts w:ascii="Times" w:hAnsi="Times"/>
          <w:i/>
        </w:rPr>
        <w:t>f</w:t>
      </w:r>
      <w:r w:rsidR="00E858E8">
        <w:rPr>
          <w:rFonts w:ascii="Times" w:hAnsi="Times"/>
          <w:i/>
        </w:rPr>
        <w:t xml:space="preserve"> </w:t>
      </w:r>
      <w:r w:rsidRPr="009734D9">
        <w:rPr>
          <w:rFonts w:ascii="Times" w:hAnsi="Times"/>
        </w:rPr>
        <w:t xml:space="preserve">(11) + </w:t>
      </w:r>
      <w:r w:rsidRPr="009734D9">
        <w:rPr>
          <w:rFonts w:ascii="Times" w:hAnsi="Times"/>
          <w:i/>
        </w:rPr>
        <w:t>f</w:t>
      </w:r>
      <w:r w:rsidR="00E858E8">
        <w:rPr>
          <w:rFonts w:ascii="Times" w:hAnsi="Times"/>
          <w:i/>
        </w:rPr>
        <w:t xml:space="preserve"> </w:t>
      </w:r>
      <w:r w:rsidRPr="009734D9">
        <w:rPr>
          <w:rFonts w:ascii="Times" w:hAnsi="Times"/>
        </w:rPr>
        <w:t>(12) +</w:t>
      </w:r>
      <w:r w:rsidRPr="009734D9">
        <w:rPr>
          <w:rFonts w:ascii="Times" w:hAnsi="Times"/>
          <w:i/>
        </w:rPr>
        <w:t xml:space="preserve"> f</w:t>
      </w:r>
      <w:r w:rsidR="00E858E8">
        <w:rPr>
          <w:rFonts w:ascii="Times" w:hAnsi="Times"/>
          <w:i/>
        </w:rPr>
        <w:t xml:space="preserve"> </w:t>
      </w:r>
      <w:r w:rsidRPr="009734D9">
        <w:rPr>
          <w:rFonts w:ascii="Times" w:hAnsi="Times"/>
        </w:rPr>
        <w:t>(13) +</w:t>
      </w:r>
      <w:r w:rsidRPr="009734D9">
        <w:rPr>
          <w:rFonts w:ascii="Times" w:hAnsi="Times"/>
          <w:i/>
        </w:rPr>
        <w:t xml:space="preserve"> f</w:t>
      </w:r>
      <w:r w:rsidR="00E858E8">
        <w:rPr>
          <w:rFonts w:ascii="Times" w:hAnsi="Times"/>
          <w:i/>
        </w:rPr>
        <w:t xml:space="preserve"> </w:t>
      </w:r>
      <w:r w:rsidRPr="009734D9">
        <w:rPr>
          <w:rFonts w:ascii="Times" w:hAnsi="Times"/>
        </w:rPr>
        <w:t>(14) +</w:t>
      </w:r>
      <w:r w:rsidRPr="009734D9">
        <w:rPr>
          <w:rFonts w:ascii="Times" w:hAnsi="Times"/>
          <w:i/>
        </w:rPr>
        <w:t xml:space="preserve"> f</w:t>
      </w:r>
      <w:r w:rsidR="00E858E8">
        <w:rPr>
          <w:rFonts w:ascii="Times" w:hAnsi="Times"/>
          <w:i/>
        </w:rPr>
        <w:t xml:space="preserve"> </w:t>
      </w:r>
      <w:r w:rsidRPr="009734D9">
        <w:rPr>
          <w:rFonts w:ascii="Times" w:hAnsi="Times"/>
        </w:rPr>
        <w:t>(15)</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r>
      <w:r w:rsidRPr="009734D9">
        <w:rPr>
          <w:rFonts w:ascii="Times" w:hAnsi="Times"/>
        </w:rPr>
        <w:tab/>
        <w:t xml:space="preserve">Using the binomial tables, we have </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r>
      <w:r w:rsidRPr="009734D9">
        <w:rPr>
          <w:rFonts w:ascii="Times" w:hAnsi="Times"/>
        </w:rPr>
        <w:tab/>
        <w:t>.1268 + .0634 + .0219 + .0047 + .0005 = .2173</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t>c.</w:t>
      </w:r>
      <w:r w:rsidRPr="009734D9">
        <w:rPr>
          <w:rFonts w:ascii="Times" w:hAnsi="Times"/>
        </w:rPr>
        <w:tab/>
      </w:r>
      <w:r w:rsidRPr="009734D9">
        <w:rPr>
          <w:rFonts w:ascii="Times" w:hAnsi="Times"/>
          <w:i/>
        </w:rPr>
        <w:t>E</w:t>
      </w:r>
      <w:r w:rsidRPr="009734D9">
        <w:rPr>
          <w:rFonts w:ascii="Times" w:hAnsi="Times"/>
        </w:rPr>
        <w:t>(</w:t>
      </w:r>
      <w:r w:rsidRPr="009734D9">
        <w:rPr>
          <w:rFonts w:ascii="Times" w:hAnsi="Times"/>
          <w:i/>
        </w:rPr>
        <w:t>x</w:t>
      </w:r>
      <w:r w:rsidRPr="009734D9">
        <w:rPr>
          <w:rFonts w:ascii="Times" w:hAnsi="Times"/>
        </w:rPr>
        <w:t xml:space="preserve">) = </w:t>
      </w:r>
      <w:r w:rsidRPr="009734D9">
        <w:rPr>
          <w:rFonts w:ascii="Times" w:hAnsi="Times"/>
          <w:i/>
        </w:rPr>
        <w:t>np</w:t>
      </w:r>
      <w:r w:rsidRPr="009734D9">
        <w:rPr>
          <w:rFonts w:ascii="Times" w:hAnsi="Times"/>
        </w:rPr>
        <w:t xml:space="preserve"> = 15(.6) = 9</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lastRenderedPageBreak/>
        <w:tab/>
        <w:t>d.</w:t>
      </w:r>
      <w:r w:rsidRPr="009734D9">
        <w:rPr>
          <w:rFonts w:ascii="Times" w:hAnsi="Times"/>
        </w:rPr>
        <w:tab/>
      </w:r>
      <w:r w:rsidR="00500BF1" w:rsidRPr="00500BF1">
        <w:rPr>
          <w:i/>
        </w:rPr>
        <w:t>Var</w:t>
      </w:r>
      <w:r w:rsidRPr="009734D9">
        <w:rPr>
          <w:rFonts w:ascii="Times" w:hAnsi="Times"/>
        </w:rPr>
        <w:t>(</w:t>
      </w:r>
      <w:r w:rsidRPr="009734D9">
        <w:rPr>
          <w:rFonts w:ascii="Times" w:hAnsi="Times"/>
          <w:i/>
        </w:rPr>
        <w:t>x</w:t>
      </w:r>
      <w:r w:rsidRPr="009734D9">
        <w:rPr>
          <w:rFonts w:ascii="Times" w:hAnsi="Times"/>
        </w:rPr>
        <w:t xml:space="preserve">) = </w:t>
      </w:r>
      <w:r w:rsidRPr="009734D9">
        <w:rPr>
          <w:rFonts w:ascii="Symbol" w:hAnsi="Symbol"/>
          <w:i/>
        </w:rPr>
        <w:t></w:t>
      </w:r>
      <w:r w:rsidRPr="009734D9">
        <w:rPr>
          <w:rFonts w:ascii="Times" w:hAnsi="Times"/>
          <w:vertAlign w:val="superscript"/>
        </w:rPr>
        <w:t>2</w:t>
      </w:r>
      <w:r w:rsidRPr="009734D9">
        <w:rPr>
          <w:rFonts w:ascii="Times" w:hAnsi="Times"/>
        </w:rPr>
        <w:t xml:space="preserve"> = </w:t>
      </w:r>
      <w:r w:rsidRPr="009734D9">
        <w:rPr>
          <w:rFonts w:ascii="Times" w:hAnsi="Times"/>
          <w:i/>
        </w:rPr>
        <w:t>np</w:t>
      </w:r>
      <w:r w:rsidRPr="009734D9">
        <w:rPr>
          <w:rFonts w:ascii="Times" w:hAnsi="Times"/>
        </w:rPr>
        <w:t xml:space="preserve">(1 - </w:t>
      </w:r>
      <w:r w:rsidRPr="009734D9">
        <w:rPr>
          <w:rFonts w:ascii="Times" w:hAnsi="Times"/>
          <w:i/>
        </w:rPr>
        <w:t>p</w:t>
      </w:r>
      <w:r w:rsidRPr="009734D9">
        <w:rPr>
          <w:rFonts w:ascii="Times" w:hAnsi="Times"/>
        </w:rPr>
        <w:t>) = 15(.6)(1 - .6) = 3.6</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8A5522"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r w:rsidRPr="009734D9">
        <w:rPr>
          <w:rFonts w:ascii="Times" w:hAnsi="Times"/>
        </w:rPr>
        <w:tab/>
      </w:r>
      <w:r w:rsidRPr="009734D9">
        <w:rPr>
          <w:rFonts w:ascii="Times" w:hAnsi="Times"/>
        </w:rPr>
        <w:tab/>
      </w:r>
      <w:r w:rsidRPr="009734D9">
        <w:rPr>
          <w:rFonts w:ascii="Symbol" w:hAnsi="Symbol"/>
          <w:i/>
        </w:rPr>
        <w:t></w:t>
      </w:r>
      <w:r w:rsidRPr="009734D9">
        <w:rPr>
          <w:rFonts w:ascii="Symbol" w:hAnsi="Symbol"/>
          <w:i/>
        </w:rPr>
        <w:t></w:t>
      </w:r>
      <w:r w:rsidRPr="009734D9">
        <w:rPr>
          <w:rFonts w:ascii="Times" w:hAnsi="Times"/>
        </w:rPr>
        <w:t xml:space="preserve"> = </w:t>
      </w:r>
      <w:r w:rsidRPr="009734D9">
        <w:rPr>
          <w:rFonts w:ascii="Times" w:hAnsi="Times"/>
          <w:position w:val="-8"/>
        </w:rPr>
        <w:object w:dxaOrig="480" w:dyaOrig="320">
          <v:shape id="_x0000_i1131" type="#_x0000_t75" style="width:23.05pt;height:15.55pt" o:ole="" fillcolor="window">
            <v:imagedata r:id="rId216" o:title=""/>
          </v:shape>
          <o:OLEObject Type="Embed" ProgID="Equation.DSMT4" ShapeID="_x0000_i1131" DrawAspect="Content" ObjectID="_1410434479" r:id="rId217"/>
        </w:object>
      </w:r>
      <w:r w:rsidRPr="009734D9">
        <w:rPr>
          <w:rFonts w:ascii="Times" w:hAnsi="Times"/>
        </w:rPr>
        <w:t>= 1.8974</w:t>
      </w:r>
    </w:p>
    <w:p w:rsidR="008A5522" w:rsidRPr="009734D9" w:rsidRDefault="008A5522" w:rsidP="008A5522">
      <w:pPr>
        <w:tabs>
          <w:tab w:val="left" w:pos="-936"/>
          <w:tab w:val="left" w:pos="-720"/>
          <w:tab w:val="left" w:pos="-216"/>
          <w:tab w:val="left" w:pos="904"/>
          <w:tab w:val="left" w:pos="1260"/>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1260" w:hanging="720"/>
        <w:rPr>
          <w:rFonts w:ascii="Times" w:hAnsi="Times"/>
        </w:rPr>
      </w:pPr>
    </w:p>
    <w:p w:rsidR="00691EF2" w:rsidRDefault="008A552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t>40</w:t>
      </w:r>
      <w:r w:rsidR="00691EF2">
        <w:t xml:space="preserve">.  </w:t>
      </w:r>
      <w:proofErr w:type="gramStart"/>
      <w:r w:rsidR="00691EF2">
        <w:t>a</w:t>
      </w:r>
      <w:proofErr w:type="gramEnd"/>
      <w:r w:rsidR="00691EF2">
        <w:t>.</w:t>
      </w:r>
      <w:r w:rsidR="00691EF2">
        <w:tab/>
      </w:r>
      <w:r w:rsidR="00691EF2" w:rsidRPr="008F548A">
        <w:rPr>
          <w:rFonts w:ascii="Times" w:hAnsi="Times"/>
          <w:color w:val="000000"/>
          <w:position w:val="-26"/>
        </w:rPr>
        <w:object w:dxaOrig="2079" w:dyaOrig="620">
          <v:shape id="_x0000_i1132" type="#_x0000_t75" style="width:103.7pt;height:31.1pt" o:ole="" fillcolor="window">
            <v:imagedata r:id="rId184" o:title=""/>
          </v:shape>
          <o:OLEObject Type="Embed" ProgID="Equation.DSMT4" ShapeID="_x0000_i1132" DrawAspect="Content" ObjectID="_1410434480" r:id="rId218"/>
        </w:object>
      </w:r>
    </w:p>
    <w:p w:rsidR="00691EF2" w:rsidRDefault="00691EF2" w:rsidP="00691EF2">
      <w:pPr>
        <w:tabs>
          <w:tab w:val="left" w:pos="-270"/>
          <w:tab w:val="left" w:pos="904"/>
          <w:tab w:val="left" w:pos="1264"/>
        </w:tabs>
        <w:ind w:left="504"/>
      </w:pPr>
      <w:r>
        <w:t xml:space="preserve">                  </w: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rPr>
          <w:rFonts w:ascii="Times" w:hAnsi="Times"/>
          <w:color w:val="000000"/>
        </w:rPr>
      </w:pPr>
      <w:r>
        <w:tab/>
      </w:r>
      <w:r>
        <w:tab/>
      </w:r>
      <w:r w:rsidRPr="008F548A">
        <w:rPr>
          <w:rFonts w:ascii="Times" w:hAnsi="Times"/>
          <w:color w:val="000000"/>
          <w:position w:val="-26"/>
        </w:rPr>
        <w:object w:dxaOrig="2880" w:dyaOrig="600">
          <v:shape id="_x0000_i1133" type="#_x0000_t75" style="width:2in;height:29.95pt" o:ole="" fillcolor="window">
            <v:imagedata r:id="rId219" o:title=""/>
          </v:shape>
          <o:OLEObject Type="Embed" ProgID="Equation.DSMT4" ShapeID="_x0000_i1133" DrawAspect="Content" ObjectID="_1410434481" r:id="rId220"/>
        </w:object>
      </w:r>
    </w:p>
    <w:p w:rsidR="00691EF2" w:rsidRDefault="00691EF2" w:rsidP="00691EF2">
      <w:pPr>
        <w:tabs>
          <w:tab w:val="left" w:pos="-270"/>
          <w:tab w:val="left" w:pos="904"/>
          <w:tab w:val="left" w:pos="1264"/>
        </w:tabs>
        <w:ind w:left="504"/>
      </w:pP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tab/>
      </w:r>
      <w:r>
        <w:tab/>
      </w:r>
      <w:r w:rsidRPr="008F548A">
        <w:rPr>
          <w:rFonts w:ascii="Times" w:hAnsi="Times"/>
          <w:color w:val="000000"/>
          <w:position w:val="-26"/>
        </w:rPr>
        <w:object w:dxaOrig="3700" w:dyaOrig="600">
          <v:shape id="_x0000_i1134" type="#_x0000_t75" style="width:184.9pt;height:29.95pt" o:ole="" fillcolor="window">
            <v:imagedata r:id="rId221" o:title=""/>
          </v:shape>
          <o:OLEObject Type="Embed" ProgID="Equation.DSMT4" ShapeID="_x0000_i1134" DrawAspect="Content" ObjectID="_1410434482" r:id="rId222"/>
        </w:objec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r>
        <w:t xml:space="preserve">    </w: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3)  =  1 -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w: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i/>
          <w:color w:val="000000"/>
        </w:rPr>
      </w:pP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r>
        <w:rPr>
          <w:rFonts w:ascii="Times" w:hAnsi="Times"/>
          <w:color w:val="000000"/>
        </w:rPr>
        <w:tab/>
      </w:r>
      <w:r>
        <w:rPr>
          <w:rFonts w:ascii="Times" w:hAnsi="Times"/>
          <w:color w:val="000000"/>
        </w:rPr>
        <w:tab/>
      </w:r>
      <w:r w:rsidRPr="008F548A">
        <w:rPr>
          <w:rFonts w:ascii="Times" w:hAnsi="Times"/>
          <w:color w:val="000000"/>
          <w:position w:val="-26"/>
        </w:rPr>
        <w:object w:dxaOrig="3120" w:dyaOrig="600">
          <v:shape id="_x0000_i1135" type="#_x0000_t75" style="width:156.1pt;height:29.95pt" o:ole="" fillcolor="window">
            <v:imagedata r:id="rId223" o:title=""/>
          </v:shape>
          <o:OLEObject Type="Embed" ProgID="Equation.DSMT4" ShapeID="_x0000_i1135" DrawAspect="Content" ObjectID="_1410434483" r:id="rId224"/>
        </w:objec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F548A">
        <w:rPr>
          <w:rFonts w:ascii="Times" w:hAnsi="Times"/>
          <w:color w:val="000000"/>
          <w:position w:val="-26"/>
        </w:rPr>
        <w:object w:dxaOrig="3019" w:dyaOrig="600">
          <v:shape id="_x0000_i1136" type="#_x0000_t75" style="width:150.9pt;height:29.95pt" o:ole="" fillcolor="window">
            <v:imagedata r:id="rId225" o:title=""/>
          </v:shape>
          <o:OLEObject Type="Embed" ProgID="Equation.DSMT4" ShapeID="_x0000_i1136" DrawAspect="Content" ObjectID="_1410434484" r:id="rId226"/>
        </w:objec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F548A">
        <w:rPr>
          <w:rFonts w:ascii="Times" w:hAnsi="Times"/>
          <w:color w:val="000000"/>
          <w:position w:val="-26"/>
        </w:rPr>
        <w:object w:dxaOrig="3120" w:dyaOrig="600">
          <v:shape id="_x0000_i1137" type="#_x0000_t75" style="width:156.1pt;height:29.95pt" o:ole="" fillcolor="window">
            <v:imagedata r:id="rId227" o:title=""/>
          </v:shape>
          <o:OLEObject Type="Embed" ProgID="Equation.DSMT4" ShapeID="_x0000_i1137" DrawAspect="Content" ObjectID="_1410434485" r:id="rId228"/>
        </w:objec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r>
        <w:rPr>
          <w:rFonts w:ascii="Times" w:hAnsi="Times"/>
          <w:i/>
          <w:color w:val="000000"/>
        </w:rPr>
        <w:t xml:space="preserve">       </w:t>
      </w:r>
      <w:r>
        <w:rPr>
          <w:rFonts w:ascii="Times" w:hAnsi="Times"/>
          <w:i/>
          <w:color w:val="000000"/>
        </w:rPr>
        <w:tab/>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3)  =  1 - .0072 - .0423 - .1150  =  .8355</w:t>
      </w:r>
    </w:p>
    <w:p w:rsidR="00691EF2" w:rsidRDefault="00691EF2" w:rsidP="00691EF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pPr>
    </w:p>
    <w:p w:rsidR="005D0758" w:rsidRDefault="008A5522">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41</w:t>
      </w:r>
      <w:r w:rsidR="005D0758">
        <w:rPr>
          <w:rFonts w:ascii="Times" w:hAnsi="Times"/>
          <w:color w:val="000000"/>
        </w:rPr>
        <w:t>.</w:t>
      </w:r>
      <w:r w:rsidR="005D0758">
        <w:rPr>
          <w:rFonts w:ascii="Times" w:hAnsi="Times"/>
          <w:color w:val="000000"/>
        </w:rPr>
        <w:tab/>
        <w:t>a.</w:t>
      </w:r>
      <w:r w:rsidR="005D0758">
        <w:rPr>
          <w:rFonts w:ascii="Times" w:hAnsi="Times"/>
          <w:color w:val="000000"/>
        </w:rPr>
        <w:tab/>
      </w:r>
      <w:r w:rsidR="005D0758">
        <w:rPr>
          <w:rFonts w:ascii="Times" w:hAnsi="Times"/>
          <w:i/>
          <w:color w:val="000000"/>
        </w:rPr>
        <w:t>f</w:t>
      </w:r>
      <w:r w:rsidR="005D0758">
        <w:rPr>
          <w:rFonts w:ascii="Times" w:hAnsi="Times"/>
          <w:color w:val="000000"/>
        </w:rPr>
        <w:t xml:space="preserve"> (0) + </w:t>
      </w:r>
      <w:r w:rsidR="005D0758">
        <w:rPr>
          <w:rFonts w:ascii="Times" w:hAnsi="Times"/>
          <w:i/>
          <w:color w:val="000000"/>
        </w:rPr>
        <w:t>f</w:t>
      </w:r>
      <w:r w:rsidR="005D0758">
        <w:rPr>
          <w:rFonts w:ascii="Times" w:hAnsi="Times"/>
          <w:color w:val="000000"/>
        </w:rPr>
        <w:t xml:space="preserve"> (1) + </w:t>
      </w:r>
      <w:r w:rsidR="005D0758">
        <w:rPr>
          <w:rFonts w:ascii="Times" w:hAnsi="Times"/>
          <w:i/>
          <w:color w:val="000000"/>
        </w:rPr>
        <w:t>f</w:t>
      </w:r>
      <w:r w:rsidR="005D0758">
        <w:rPr>
          <w:rFonts w:ascii="Times" w:hAnsi="Times"/>
          <w:color w:val="000000"/>
        </w:rPr>
        <w:t xml:space="preserve"> (2)  =  .0115 + .0576 + .1369  =  .2060</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(4)  =  .2182</w:t>
      </w:r>
    </w:p>
    <w:p w:rsidR="005D0758" w:rsidRDefault="005D0758">
      <w:pPr>
        <w:tabs>
          <w:tab w:val="left" w:pos="-936"/>
          <w:tab w:val="left" w:pos="-216"/>
          <w:tab w:val="left" w:pos="504"/>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2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1 -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 ]</w:t>
      </w:r>
      <w:r>
        <w:rPr>
          <w:rFonts w:ascii="Times" w:hAnsi="Times"/>
          <w:color w:val="000000"/>
        </w:rPr>
        <w:tab/>
        <w:t>=  1 - .2060 - .2054 = .5886</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2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i/>
          <w:color w:val="000000"/>
        </w:rPr>
        <w:t>n p</w:t>
      </w:r>
      <w:r>
        <w:rPr>
          <w:rFonts w:ascii="Times" w:hAnsi="Times"/>
          <w:color w:val="000000"/>
        </w:rPr>
        <w:t xml:space="preserve">  =  20 (.20)  =  4</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8A552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sidR="005D0758">
        <w:rPr>
          <w:rFonts w:ascii="Times" w:hAnsi="Times"/>
          <w:color w:val="000000"/>
        </w:rPr>
        <w:t>.</w:t>
      </w:r>
      <w:r w:rsidR="008B6412">
        <w:rPr>
          <w:rFonts w:ascii="Times" w:hAnsi="Times"/>
          <w:color w:val="000000"/>
        </w:rPr>
        <w:tab/>
        <w:t>a.</w:t>
      </w:r>
      <w:r w:rsidR="008B6412">
        <w:rPr>
          <w:rFonts w:ascii="Times" w:hAnsi="Times"/>
          <w:color w:val="000000"/>
        </w:rPr>
        <w:tab/>
      </w:r>
      <w:r w:rsidR="008B6412">
        <w:rPr>
          <w:rFonts w:ascii="Times" w:hAnsi="Times"/>
          <w:i/>
          <w:color w:val="000000"/>
        </w:rPr>
        <w:t>p</w:t>
      </w:r>
      <w:r w:rsidR="008B6412">
        <w:rPr>
          <w:rFonts w:ascii="Times" w:hAnsi="Times"/>
          <w:color w:val="000000"/>
        </w:rPr>
        <w:t xml:space="preserve"> = ¼ = .25</w:t>
      </w:r>
    </w:p>
    <w:p w:rsidR="008B6412" w:rsidRDefault="008B641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7704"/>
          <w:tab w:val="left" w:pos="8424"/>
          <w:tab w:val="left" w:pos="9144"/>
          <w:tab w:val="left" w:pos="9864"/>
          <w:tab w:val="left" w:pos="10584"/>
          <w:tab w:val="left" w:pos="11304"/>
          <w:tab w:val="left" w:pos="12024"/>
        </w:tabs>
        <w:ind w:left="504"/>
        <w:rPr>
          <w:rFonts w:ascii="Times" w:hAnsi="Times"/>
          <w:color w:val="000000"/>
        </w:rPr>
      </w:pPr>
    </w:p>
    <w:p w:rsidR="008B6412" w:rsidRDefault="008B6412"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F548A">
        <w:rPr>
          <w:rFonts w:ascii="Times" w:hAnsi="Times"/>
          <w:color w:val="000000"/>
          <w:position w:val="-26"/>
        </w:rPr>
        <w:object w:dxaOrig="2079" w:dyaOrig="620">
          <v:shape id="_x0000_i1138" type="#_x0000_t75" style="width:103.7pt;height:31.1pt" o:ole="" fillcolor="window">
            <v:imagedata r:id="rId184" o:title=""/>
          </v:shape>
          <o:OLEObject Type="Embed" ProgID="Equation.DSMT4" ShapeID="_x0000_i1138" DrawAspect="Content" ObjectID="_1410434486" r:id="rId229"/>
        </w:object>
      </w:r>
    </w:p>
    <w:p w:rsidR="008B6412" w:rsidRDefault="008B6412" w:rsidP="008B6412">
      <w:pPr>
        <w:tabs>
          <w:tab w:val="left" w:pos="-270"/>
          <w:tab w:val="left" w:pos="904"/>
          <w:tab w:val="left" w:pos="1264"/>
        </w:tabs>
        <w:ind w:left="504"/>
      </w:pPr>
      <w:r>
        <w:t xml:space="preserve">                  </w:t>
      </w:r>
    </w:p>
    <w:p w:rsidR="008B6412" w:rsidRDefault="008B6412"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rPr>
          <w:rFonts w:ascii="Times" w:hAnsi="Times"/>
          <w:color w:val="000000"/>
        </w:rPr>
      </w:pPr>
      <w:r>
        <w:tab/>
      </w:r>
      <w:r>
        <w:tab/>
      </w:r>
      <w:r w:rsidRPr="008F548A">
        <w:rPr>
          <w:rFonts w:ascii="Times" w:hAnsi="Times"/>
          <w:color w:val="000000"/>
          <w:position w:val="-26"/>
        </w:rPr>
        <w:object w:dxaOrig="2439" w:dyaOrig="620">
          <v:shape id="_x0000_i1139" type="#_x0000_t75" style="width:122.1pt;height:31.1pt" o:ole="" fillcolor="window">
            <v:imagedata r:id="rId230" o:title=""/>
          </v:shape>
          <o:OLEObject Type="Embed" ProgID="Equation.DSMT4" ShapeID="_x0000_i1139" DrawAspect="Content" ObjectID="_1410434487" r:id="rId231"/>
        </w:object>
      </w:r>
    </w:p>
    <w:p w:rsidR="008B6412" w:rsidRDefault="008B6412"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rPr>
          <w:rFonts w:ascii="Times" w:hAnsi="Times"/>
          <w:color w:val="000000"/>
        </w:rPr>
      </w:pPr>
    </w:p>
    <w:p w:rsidR="008B6412" w:rsidRDefault="008B6412"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r w:rsidRPr="008F548A">
        <w:rPr>
          <w:rFonts w:ascii="Times" w:hAnsi="Times"/>
          <w:color w:val="000000"/>
          <w:position w:val="-26"/>
        </w:rPr>
        <w:object w:dxaOrig="6180" w:dyaOrig="600">
          <v:shape id="_x0000_i1140" type="#_x0000_t75" style="width:308.75pt;height:29.95pt" o:ole="" fillcolor="window">
            <v:imagedata r:id="rId232" o:title=""/>
          </v:shape>
          <o:OLEObject Type="Embed" ProgID="Equation.DSMT4" ShapeID="_x0000_i1140" DrawAspect="Content" ObjectID="_1410434488" r:id="rId233"/>
        </w:object>
      </w:r>
    </w:p>
    <w:p w:rsidR="008B6412" w:rsidRDefault="008B6412" w:rsidP="008B6412">
      <w:pPr>
        <w:tabs>
          <w:tab w:val="left" w:pos="-270"/>
          <w:tab w:val="left" w:pos="904"/>
          <w:tab w:val="left" w:pos="1264"/>
        </w:tabs>
        <w:ind w:left="504"/>
      </w:pPr>
    </w:p>
    <w:p w:rsidR="00634B5D" w:rsidRDefault="008B6412"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tab/>
        <w:t>b.</w:t>
      </w:r>
      <w:r>
        <w:tab/>
      </w:r>
      <w:r w:rsidR="00634B5D">
        <w:rPr>
          <w:rFonts w:ascii="Times" w:hAnsi="Times"/>
          <w:i/>
          <w:color w:val="000000"/>
        </w:rPr>
        <w:t>P</w:t>
      </w:r>
      <w:r w:rsidR="00634B5D">
        <w:rPr>
          <w:rFonts w:ascii="Times" w:hAnsi="Times"/>
          <w:color w:val="000000"/>
        </w:rPr>
        <w:t>(</w:t>
      </w:r>
      <w:r w:rsidR="00634B5D">
        <w:rPr>
          <w:rFonts w:ascii="Times" w:hAnsi="Times"/>
          <w:i/>
          <w:color w:val="000000"/>
        </w:rPr>
        <w:t>x</w:t>
      </w:r>
      <w:r w:rsidR="00634B5D">
        <w:rPr>
          <w:rFonts w:ascii="Times" w:hAnsi="Times"/>
          <w:color w:val="000000"/>
        </w:rPr>
        <w:t xml:space="preserve">  </w:t>
      </w:r>
      <w:r w:rsidR="00634B5D">
        <w:rPr>
          <w:rFonts w:ascii="Symbol" w:hAnsi="Symbol"/>
          <w:color w:val="000000"/>
          <w:u w:val="single"/>
        </w:rPr>
        <w:t></w:t>
      </w:r>
      <w:r w:rsidR="00634B5D">
        <w:rPr>
          <w:rFonts w:ascii="Times" w:hAnsi="Times"/>
          <w:color w:val="000000"/>
        </w:rPr>
        <w:t xml:space="preserve">  2)  =  1 – </w:t>
      </w:r>
      <w:r w:rsidR="00634B5D">
        <w:rPr>
          <w:rFonts w:ascii="Times" w:hAnsi="Times"/>
          <w:i/>
          <w:color w:val="000000"/>
        </w:rPr>
        <w:t>f</w:t>
      </w:r>
      <w:r w:rsidR="00634B5D">
        <w:rPr>
          <w:rFonts w:ascii="Times" w:hAnsi="Times"/>
          <w:color w:val="000000"/>
        </w:rPr>
        <w:t xml:space="preserve">(0) – </w:t>
      </w:r>
      <w:r w:rsidR="00634B5D">
        <w:rPr>
          <w:rFonts w:ascii="Times" w:hAnsi="Times"/>
          <w:i/>
          <w:color w:val="000000"/>
        </w:rPr>
        <w:t>f</w:t>
      </w:r>
      <w:r w:rsidR="00634B5D">
        <w:rPr>
          <w:rFonts w:ascii="Times" w:hAnsi="Times"/>
          <w:color w:val="000000"/>
        </w:rPr>
        <w:t>(1)</w:t>
      </w: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Using the binomial tables </w:t>
      </w:r>
      <w:r>
        <w:rPr>
          <w:rFonts w:ascii="Times" w:hAnsi="Times"/>
          <w:i/>
          <w:color w:val="000000"/>
        </w:rPr>
        <w:t>f</w:t>
      </w:r>
      <w:r>
        <w:rPr>
          <w:rFonts w:ascii="Times" w:hAnsi="Times"/>
          <w:color w:val="000000"/>
        </w:rPr>
        <w:t xml:space="preserve">(0) = .0032 and </w:t>
      </w:r>
      <w:r>
        <w:rPr>
          <w:rFonts w:ascii="Times" w:hAnsi="Times"/>
          <w:i/>
          <w:color w:val="000000"/>
        </w:rPr>
        <w:t>f</w:t>
      </w:r>
      <w:r>
        <w:rPr>
          <w:rFonts w:ascii="Times" w:hAnsi="Times"/>
          <w:color w:val="000000"/>
        </w:rPr>
        <w:t>(1) = .0211</w:t>
      </w: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2)  =  1 – .0032 - .0211 = .9757</w:t>
      </w: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Using the binomial tables </w:t>
      </w:r>
      <w:r>
        <w:rPr>
          <w:rFonts w:ascii="Times" w:hAnsi="Times"/>
          <w:i/>
          <w:color w:val="000000"/>
        </w:rPr>
        <w:t>f</w:t>
      </w:r>
      <w:r>
        <w:rPr>
          <w:rFonts w:ascii="Times" w:hAnsi="Times"/>
          <w:color w:val="000000"/>
        </w:rPr>
        <w:t>(12) = .0008</w:t>
      </w: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634B5D" w:rsidRDefault="00634B5D" w:rsidP="00634B5D">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And, with </w:t>
      </w:r>
      <w:r>
        <w:rPr>
          <w:rFonts w:ascii="Times" w:hAnsi="Times"/>
          <w:i/>
          <w:color w:val="000000"/>
        </w:rPr>
        <w:t>f</w:t>
      </w:r>
      <w:r w:rsidR="008E0E18">
        <w:rPr>
          <w:rFonts w:ascii="Times" w:hAnsi="Times"/>
          <w:i/>
          <w:color w:val="000000"/>
        </w:rPr>
        <w:t xml:space="preserve"> </w:t>
      </w:r>
      <w:r>
        <w:rPr>
          <w:rFonts w:ascii="Times" w:hAnsi="Times"/>
          <w:color w:val="000000"/>
        </w:rPr>
        <w:t>(13) = .000</w:t>
      </w:r>
      <w:r w:rsidR="008E0E18">
        <w:rPr>
          <w:rFonts w:ascii="Times" w:hAnsi="Times"/>
          <w:color w:val="000000"/>
        </w:rPr>
        <w:t>2</w:t>
      </w:r>
      <w:r>
        <w:rPr>
          <w:rFonts w:ascii="Times" w:hAnsi="Times"/>
          <w:color w:val="000000"/>
        </w:rPr>
        <w:t xml:space="preserve">, </w:t>
      </w:r>
      <w:r>
        <w:rPr>
          <w:rFonts w:ascii="Times" w:hAnsi="Times"/>
          <w:i/>
          <w:color w:val="000000"/>
        </w:rPr>
        <w:t>f</w:t>
      </w:r>
      <w:r w:rsidR="008E0E18">
        <w:rPr>
          <w:rFonts w:ascii="Times" w:hAnsi="Times"/>
          <w:i/>
          <w:color w:val="000000"/>
        </w:rPr>
        <w:t xml:space="preserve"> </w:t>
      </w:r>
      <w:r>
        <w:rPr>
          <w:rFonts w:ascii="Times" w:hAnsi="Times"/>
          <w:color w:val="000000"/>
        </w:rPr>
        <w:t xml:space="preserve">(14) = .0000, and so on, the probability of finding that 12 or more investors have exchange-traded funds in their portfolio is so small that it is highly unlikely that </w:t>
      </w:r>
      <w:r>
        <w:rPr>
          <w:rFonts w:ascii="Times" w:hAnsi="Times"/>
          <w:i/>
          <w:color w:val="000000"/>
        </w:rPr>
        <w:t>p</w:t>
      </w:r>
      <w:r>
        <w:rPr>
          <w:rFonts w:ascii="Times" w:hAnsi="Times"/>
          <w:color w:val="000000"/>
        </w:rPr>
        <w:t xml:space="preserve"> = .25. In such a case, we would doubt the accuracy of the results and conclude that </w:t>
      </w:r>
      <w:r>
        <w:rPr>
          <w:rFonts w:ascii="Times" w:hAnsi="Times"/>
          <w:i/>
          <w:color w:val="000000"/>
        </w:rPr>
        <w:t>p</w:t>
      </w:r>
      <w:r>
        <w:rPr>
          <w:rFonts w:ascii="Times" w:hAnsi="Times"/>
          <w:color w:val="000000"/>
        </w:rPr>
        <w:t xml:space="preserve"> must be greater than .25.</w:t>
      </w:r>
    </w:p>
    <w:p w:rsidR="00634B5D"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8B6412" w:rsidRDefault="00634B5D" w:rsidP="008B6412">
      <w:pPr>
        <w:tabs>
          <w:tab w:val="left" w:pos="-936"/>
          <w:tab w:val="left" w:pos="-270"/>
          <w:tab w:val="left" w:pos="-216"/>
          <w:tab w:val="left" w:pos="904"/>
          <w:tab w:val="left" w:pos="1264"/>
          <w:tab w:val="left" w:pos="1544"/>
          <w:tab w:val="left" w:pos="1744"/>
          <w:tab w:val="left" w:pos="1984"/>
          <w:tab w:val="left" w:pos="2544"/>
          <w:tab w:val="left" w:pos="272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i/>
          <w:color w:val="000000"/>
        </w:rPr>
        <w:t>n p</w:t>
      </w:r>
      <w:r>
        <w:rPr>
          <w:rFonts w:ascii="Times" w:hAnsi="Times"/>
          <w:color w:val="000000"/>
        </w:rPr>
        <w:t xml:space="preserve">  =  20 (.25)  =  5</w:t>
      </w:r>
    </w:p>
    <w:p w:rsidR="008B6412" w:rsidRPr="008B6412" w:rsidRDefault="008B641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7704"/>
          <w:tab w:val="left" w:pos="8424"/>
          <w:tab w:val="left" w:pos="9144"/>
          <w:tab w:val="left" w:pos="9864"/>
          <w:tab w:val="left" w:pos="10584"/>
          <w:tab w:val="left" w:pos="11304"/>
          <w:tab w:val="left" w:pos="12024"/>
        </w:tabs>
        <w:ind w:left="504"/>
        <w:rPr>
          <w:rFonts w:ascii="Times" w:hAnsi="Times"/>
          <w:color w:val="000000"/>
        </w:rPr>
      </w:pPr>
    </w:p>
    <w:p w:rsidR="00691EF2" w:rsidRDefault="008A5522" w:rsidP="00691EF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43</w:t>
      </w:r>
      <w:r w:rsidR="00691EF2">
        <w:rPr>
          <w:rFonts w:ascii="Times" w:hAnsi="Times"/>
          <w:color w:val="000000"/>
        </w:rPr>
        <w:t>.</w:t>
      </w:r>
      <w:r w:rsidR="00691EF2">
        <w:rPr>
          <w:rFonts w:ascii="Times" w:hAnsi="Times"/>
          <w:color w:val="000000"/>
        </w:rPr>
        <w:tab/>
      </w:r>
      <w:r w:rsidR="00691EF2">
        <w:rPr>
          <w:rFonts w:ascii="Times" w:hAnsi="Times"/>
          <w:color w:val="000000"/>
        </w:rPr>
        <w:tab/>
      </w:r>
      <w:r w:rsidR="00691EF2">
        <w:rPr>
          <w:rFonts w:ascii="Times" w:hAnsi="Times"/>
          <w:i/>
          <w:color w:val="000000"/>
        </w:rPr>
        <w:t>E</w:t>
      </w:r>
      <w:r w:rsidR="00691EF2">
        <w:rPr>
          <w:rFonts w:ascii="Times" w:hAnsi="Times"/>
          <w:color w:val="000000"/>
        </w:rPr>
        <w:t>(</w:t>
      </w:r>
      <w:r w:rsidR="00691EF2">
        <w:rPr>
          <w:rFonts w:ascii="Times" w:hAnsi="Times"/>
          <w:i/>
          <w:color w:val="000000"/>
        </w:rPr>
        <w:t>x</w:t>
      </w:r>
      <w:r w:rsidR="00691EF2">
        <w:rPr>
          <w:rFonts w:ascii="Times" w:hAnsi="Times"/>
          <w:color w:val="000000"/>
        </w:rPr>
        <w:t xml:space="preserve">) = </w:t>
      </w:r>
      <w:r w:rsidR="00691EF2">
        <w:rPr>
          <w:rFonts w:ascii="Times" w:hAnsi="Times"/>
          <w:i/>
          <w:color w:val="000000"/>
        </w:rPr>
        <w:t>n p</w:t>
      </w:r>
      <w:r w:rsidR="00691EF2">
        <w:rPr>
          <w:rFonts w:ascii="Times" w:hAnsi="Times"/>
          <w:color w:val="000000"/>
        </w:rPr>
        <w:t xml:space="preserve"> = 35(.23) = 8.05   (8 automobiles)</w:t>
      </w:r>
    </w:p>
    <w:p w:rsidR="00691EF2" w:rsidRDefault="00691EF2" w:rsidP="00691EF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691EF2" w:rsidRDefault="00691EF2" w:rsidP="00691EF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n p</w:t>
      </w:r>
      <w:r>
        <w:rPr>
          <w:rFonts w:ascii="Times" w:hAnsi="Times"/>
          <w:color w:val="000000"/>
        </w:rPr>
        <w:t xml:space="preserve"> (1 - </w:t>
      </w:r>
      <w:r>
        <w:rPr>
          <w:rFonts w:ascii="Times" w:hAnsi="Times"/>
          <w:i/>
          <w:color w:val="000000"/>
        </w:rPr>
        <w:t>p</w:t>
      </w:r>
      <w:r>
        <w:rPr>
          <w:rFonts w:ascii="Times" w:hAnsi="Times"/>
          <w:color w:val="000000"/>
        </w:rPr>
        <w:t>) = 35(.23)(1-.23) = 6.2</w:t>
      </w:r>
    </w:p>
    <w:p w:rsidR="00691EF2" w:rsidRDefault="00691EF2" w:rsidP="00691EF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691EF2" w:rsidRDefault="00691EF2" w:rsidP="00691EF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w:t>
      </w:r>
      <w:r w:rsidRPr="00601306">
        <w:rPr>
          <w:rFonts w:ascii="Times" w:hAnsi="Times"/>
          <w:color w:val="000000"/>
          <w:position w:val="-8"/>
        </w:rPr>
        <w:object w:dxaOrig="480" w:dyaOrig="320">
          <v:shape id="_x0000_i1141" type="#_x0000_t75" style="width:24.2pt;height:16.15pt" o:ole="" fillcolor="window">
            <v:imagedata r:id="rId234" o:title=""/>
          </v:shape>
          <o:OLEObject Type="Embed" ProgID="Equation.DSMT4" ShapeID="_x0000_i1141" DrawAspect="Content" ObjectID="_1410434489" r:id="rId235"/>
        </w:object>
      </w:r>
      <w:r>
        <w:rPr>
          <w:rFonts w:ascii="Times" w:hAnsi="Times"/>
          <w:color w:val="000000"/>
        </w:rPr>
        <w:t>= 2.49</w:t>
      </w:r>
    </w:p>
    <w:p w:rsidR="00691EF2" w:rsidRDefault="00691EF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44</w:t>
      </w:r>
      <w:r w:rsidR="005D0758">
        <w:rPr>
          <w:rFonts w:ascii="Times" w:hAnsi="Times"/>
          <w:color w:val="000000"/>
        </w:rPr>
        <w:t>.</w:t>
      </w:r>
      <w:r w:rsidR="005D0758">
        <w:rPr>
          <w:rFonts w:ascii="Times" w:hAnsi="Times"/>
          <w:color w:val="000000"/>
        </w:rPr>
        <w:tab/>
      </w:r>
      <w:proofErr w:type="gramStart"/>
      <w:r w:rsidR="005D0758">
        <w:rPr>
          <w:rFonts w:ascii="Times" w:hAnsi="Times"/>
          <w:color w:val="000000"/>
        </w:rPr>
        <w:t>a</w:t>
      </w:r>
      <w:proofErr w:type="gramEnd"/>
      <w:r w:rsidR="005D0758">
        <w:rPr>
          <w:rFonts w:ascii="Times" w:hAnsi="Times"/>
          <w:color w:val="000000"/>
        </w:rPr>
        <w:t>.</w:t>
      </w:r>
      <w:r w:rsidR="005D0758">
        <w:rPr>
          <w:rFonts w:ascii="Times" w:hAnsi="Times"/>
          <w:color w:val="000000"/>
        </w:rPr>
        <w:tab/>
      </w:r>
      <w:r w:rsidR="005D0758">
        <w:rPr>
          <w:rFonts w:ascii="Times" w:hAnsi="Times"/>
          <w:color w:val="000000"/>
          <w:position w:val="-22"/>
        </w:rPr>
        <w:object w:dxaOrig="1120" w:dyaOrig="580">
          <v:shape id="_x0000_i1142" type="#_x0000_t75" style="width:55.85pt;height:28.8pt" o:ole="" fillcolor="window">
            <v:imagedata r:id="rId236" o:title=""/>
          </v:shape>
          <o:OLEObject Type="Embed" ProgID="Equation.DSMT4" ShapeID="_x0000_i1142" DrawAspect="Content" ObjectID="_1410434490" r:id="rId237"/>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2"/>
        </w:rPr>
        <w:object w:dxaOrig="2680" w:dyaOrig="580">
          <v:shape id="_x0000_i1143" type="#_x0000_t75" style="width:134.2pt;height:28.8pt" o:ole="" fillcolor="window">
            <v:imagedata r:id="rId238" o:title=""/>
          </v:shape>
          <o:OLEObject Type="Embed" ProgID="Equation.DSMT4" ShapeID="_x0000_i1143" DrawAspect="Content" ObjectID="_1410434491" r:id="rId239"/>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 xml:space="preserve">. </w:t>
      </w:r>
      <w:r>
        <w:rPr>
          <w:rFonts w:ascii="Times" w:hAnsi="Times"/>
          <w:color w:val="000000"/>
        </w:rPr>
        <w:tab/>
      </w:r>
      <w:r>
        <w:rPr>
          <w:rFonts w:ascii="Times" w:hAnsi="Times"/>
          <w:color w:val="000000"/>
          <w:position w:val="-22"/>
        </w:rPr>
        <w:object w:dxaOrig="2580" w:dyaOrig="580">
          <v:shape id="_x0000_i1144" type="#_x0000_t75" style="width:129pt;height:28.8pt" o:ole="" fillcolor="window">
            <v:imagedata r:id="rId240" o:title=""/>
          </v:shape>
          <o:OLEObject Type="Embed" ProgID="Equation.DSMT4" ShapeID="_x0000_i1144" DrawAspect="Content" ObjectID="_1410434492" r:id="rId241"/>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4565B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Pr="004565B2">
        <w:rPr>
          <w:rFonts w:ascii="Times" w:hAnsi="Times"/>
          <w:i/>
          <w:color w:val="000000"/>
        </w:rPr>
        <w:t>P</w:t>
      </w:r>
      <w:r w:rsidR="005D0758">
        <w:rPr>
          <w:rFonts w:ascii="Times" w:hAnsi="Times"/>
          <w:color w:val="000000"/>
        </w:rPr>
        <w:t>(</w:t>
      </w:r>
      <w:r w:rsidR="005D0758">
        <w:rPr>
          <w:rFonts w:ascii="Times" w:hAnsi="Times"/>
          <w:i/>
          <w:color w:val="000000"/>
        </w:rPr>
        <w:t>x</w:t>
      </w:r>
      <w:r w:rsidR="005D0758">
        <w:rPr>
          <w:rFonts w:ascii="Times" w:hAnsi="Times"/>
          <w:color w:val="000000"/>
        </w:rPr>
        <w:t xml:space="preserve">  </w:t>
      </w:r>
      <w:r w:rsidR="005D0758">
        <w:rPr>
          <w:rFonts w:ascii="Symbol" w:hAnsi="Symbol"/>
          <w:color w:val="000000"/>
        </w:rPr>
        <w:t></w:t>
      </w:r>
      <w:r w:rsidR="005D0758">
        <w:rPr>
          <w:rFonts w:ascii="Times" w:hAnsi="Times"/>
          <w:color w:val="000000"/>
        </w:rPr>
        <w:t xml:space="preserve">  2)  =  1 - </w:t>
      </w:r>
      <w:r w:rsidR="005D0758">
        <w:rPr>
          <w:rFonts w:ascii="Times" w:hAnsi="Times"/>
          <w:i/>
          <w:color w:val="000000"/>
        </w:rPr>
        <w:t>f</w:t>
      </w:r>
      <w:r w:rsidR="005D0758">
        <w:rPr>
          <w:rFonts w:ascii="Times" w:hAnsi="Times"/>
          <w:color w:val="000000"/>
        </w:rPr>
        <w:t xml:space="preserve"> (0) - </w:t>
      </w:r>
      <w:r w:rsidR="005D0758">
        <w:rPr>
          <w:rFonts w:ascii="Times" w:hAnsi="Times"/>
          <w:i/>
          <w:color w:val="000000"/>
        </w:rPr>
        <w:t>f</w:t>
      </w:r>
      <w:r w:rsidR="005D0758">
        <w:rPr>
          <w:rFonts w:ascii="Times" w:hAnsi="Times"/>
          <w:color w:val="000000"/>
        </w:rPr>
        <w:t xml:space="preserve"> (1)  =  1 - .0498 - .1494  =  .8008</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45</w:t>
      </w:r>
      <w:r w:rsidR="005D0758">
        <w:rPr>
          <w:rFonts w:ascii="Times" w:hAnsi="Times"/>
          <w:color w:val="000000"/>
        </w:rPr>
        <w:t>.</w:t>
      </w:r>
      <w:r w:rsidR="005D0758">
        <w:rPr>
          <w:rFonts w:ascii="Times" w:hAnsi="Times"/>
          <w:color w:val="000000"/>
        </w:rPr>
        <w:tab/>
      </w:r>
      <w:proofErr w:type="gramStart"/>
      <w:r w:rsidR="005D0758">
        <w:rPr>
          <w:rFonts w:ascii="Times" w:hAnsi="Times"/>
          <w:color w:val="000000"/>
        </w:rPr>
        <w:t>a</w:t>
      </w:r>
      <w:proofErr w:type="gramEnd"/>
      <w:r w:rsidR="005D0758">
        <w:rPr>
          <w:rFonts w:ascii="Times" w:hAnsi="Times"/>
          <w:color w:val="000000"/>
        </w:rPr>
        <w:t>.</w:t>
      </w:r>
      <w:r w:rsidR="005D0758">
        <w:rPr>
          <w:rFonts w:ascii="Times" w:hAnsi="Times"/>
          <w:color w:val="000000"/>
        </w:rPr>
        <w:tab/>
      </w:r>
      <w:r w:rsidR="005D0758">
        <w:rPr>
          <w:rFonts w:ascii="Times" w:hAnsi="Times"/>
          <w:color w:val="000000"/>
          <w:position w:val="-22"/>
        </w:rPr>
        <w:object w:dxaOrig="1140" w:dyaOrig="580">
          <v:shape id="_x0000_i1145" type="#_x0000_t75" style="width:57pt;height:28.8pt" o:ole="" fillcolor="window">
            <v:imagedata r:id="rId242" o:title=""/>
          </v:shape>
          <o:OLEObject Type="Embed" ProgID="Equation.DSMT4" ShapeID="_x0000_i1145" DrawAspect="Content" ObjectID="_1410434493" r:id="rId243"/>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Symbol" w:hAnsi="Symbol"/>
          <w:i/>
          <w:color w:val="000000"/>
        </w:rPr>
        <w:t></w:t>
      </w:r>
      <w:r>
        <w:rPr>
          <w:rFonts w:ascii="Times" w:hAnsi="Times"/>
          <w:color w:val="000000"/>
        </w:rPr>
        <w:t xml:space="preserve">  =  6  for 3 time periods</w:t>
      </w:r>
    </w:p>
    <w:p w:rsidR="00CC3A12" w:rsidRDefault="00CC3A1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2"/>
        </w:rPr>
        <w:object w:dxaOrig="1140" w:dyaOrig="580">
          <v:shape id="_x0000_i1146" type="#_x0000_t75" style="width:57pt;height:28.8pt" o:ole="" fillcolor="window">
            <v:imagedata r:id="rId244" o:title=""/>
          </v:shape>
          <o:OLEObject Type="Embed" ProgID="Equation.DSMT4" ShapeID="_x0000_i1146" DrawAspect="Content" ObjectID="_1410434494" r:id="rId245"/>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2"/>
        </w:rPr>
        <w:object w:dxaOrig="2700" w:dyaOrig="580">
          <v:shape id="_x0000_i1147" type="#_x0000_t75" style="width:134.8pt;height:28.8pt" o:ole="" fillcolor="window">
            <v:imagedata r:id="rId246" o:title=""/>
          </v:shape>
          <o:OLEObject Type="Embed" ProgID="Equation.DSMT4" ShapeID="_x0000_i1147" DrawAspect="Content" ObjectID="_1410434495" r:id="rId247"/>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r>
      <w:r>
        <w:rPr>
          <w:rFonts w:ascii="Times" w:hAnsi="Times"/>
          <w:color w:val="000000"/>
          <w:position w:val="-22"/>
        </w:rPr>
        <w:object w:dxaOrig="1780" w:dyaOrig="580">
          <v:shape id="_x0000_i1148" type="#_x0000_t75" style="width:89.3pt;height:28.8pt" o:ole="" fillcolor="window">
            <v:imagedata r:id="rId248" o:title=""/>
          </v:shape>
          <o:OLEObject Type="Embed" ProgID="Equation.DSMT4" ShapeID="_x0000_i1148" DrawAspect="Content" ObjectID="_1410434496" r:id="rId249"/>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f</w:t>
      </w:r>
      <w:proofErr w:type="gramEnd"/>
      <w:r>
        <w:rPr>
          <w:rFonts w:ascii="Times" w:hAnsi="Times"/>
          <w:color w:val="000000"/>
        </w:rPr>
        <w:t>.</w:t>
      </w:r>
      <w:r>
        <w:rPr>
          <w:rFonts w:ascii="Times" w:hAnsi="Times"/>
          <w:color w:val="000000"/>
        </w:rPr>
        <w:tab/>
      </w:r>
      <w:r>
        <w:rPr>
          <w:rFonts w:ascii="Times" w:hAnsi="Times"/>
          <w:color w:val="000000"/>
          <w:position w:val="-22"/>
        </w:rPr>
        <w:object w:dxaOrig="1760" w:dyaOrig="580">
          <v:shape id="_x0000_i1149" type="#_x0000_t75" style="width:88.15pt;height:28.8pt" o:ole="" fillcolor="window">
            <v:imagedata r:id="rId250" o:title=""/>
          </v:shape>
          <o:OLEObject Type="Embed" ProgID="Equation.DSMT4" ShapeID="_x0000_i1149" DrawAspect="Content" ObjectID="_1410434497" r:id="rId251"/>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46</w:t>
      </w:r>
      <w:r w:rsidR="005D0758">
        <w:rPr>
          <w:rFonts w:ascii="Times" w:hAnsi="Times"/>
          <w:color w:val="000000"/>
        </w:rPr>
        <w:t>.</w:t>
      </w:r>
      <w:r w:rsidR="005D0758">
        <w:rPr>
          <w:rFonts w:ascii="Times" w:hAnsi="Times"/>
          <w:color w:val="000000"/>
        </w:rPr>
        <w:tab/>
        <w:t>a.</w:t>
      </w:r>
      <w:r w:rsidR="005D0758">
        <w:rPr>
          <w:rFonts w:ascii="Times" w:hAnsi="Times"/>
          <w:color w:val="000000"/>
        </w:rPr>
        <w:tab/>
      </w:r>
      <w:r w:rsidR="005D0758">
        <w:rPr>
          <w:rFonts w:ascii="Symbol" w:hAnsi="Symbol"/>
          <w:i/>
          <w:color w:val="000000"/>
        </w:rPr>
        <w:t></w:t>
      </w:r>
      <w:r w:rsidR="005D0758">
        <w:rPr>
          <w:rFonts w:ascii="Times" w:hAnsi="Times"/>
          <w:color w:val="000000"/>
        </w:rPr>
        <w:t xml:space="preserve">  =  48 (5/60)  =  4</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A64CC">
        <w:rPr>
          <w:noProof/>
        </w:rPr>
        <w:drawing>
          <wp:inline distT="0" distB="0" distL="0" distR="0">
            <wp:extent cx="2057400" cy="355600"/>
            <wp:effectExtent l="0" t="0" r="0" b="63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057400" cy="355600"/>
                    </a:xfrm>
                    <a:prstGeom prst="rect">
                      <a:avLst/>
                    </a:prstGeom>
                    <a:noFill/>
                    <a:ln>
                      <a:noFill/>
                    </a:ln>
                  </pic:spPr>
                </pic:pic>
              </a:graphicData>
            </a:graphic>
          </wp:inline>
        </w:drawing>
      </w:r>
    </w:p>
    <w:p w:rsidR="00935102" w:rsidRDefault="0093510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Symbol" w:hAnsi="Symbol"/>
          <w:i/>
          <w:color w:val="000000"/>
        </w:rPr>
        <w:t></w:t>
      </w:r>
      <w:r>
        <w:rPr>
          <w:rFonts w:ascii="Times" w:hAnsi="Times"/>
          <w:color w:val="000000"/>
        </w:rPr>
        <w:t xml:space="preserve">  =  48 (15 / 60)  =  12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A64CC">
        <w:rPr>
          <w:noProof/>
        </w:rPr>
        <w:drawing>
          <wp:inline distT="0" distB="0" distL="0" distR="0">
            <wp:extent cx="1422400" cy="355600"/>
            <wp:effectExtent l="0" t="0" r="635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Symbol" w:hAnsi="Symbol"/>
          <w:i/>
          <w:color w:val="000000"/>
        </w:rPr>
        <w:t></w:t>
      </w:r>
      <w:r>
        <w:rPr>
          <w:rFonts w:ascii="Times" w:hAnsi="Times"/>
          <w:color w:val="000000"/>
        </w:rPr>
        <w:t xml:space="preserve">  =  48 (5 / 60)  =  4  I expect 4 callers to be waiting after 5 minutes.</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A64CC">
        <w:rPr>
          <w:noProof/>
        </w:rPr>
        <w:drawing>
          <wp:inline distT="0" distB="0" distL="0" distR="0">
            <wp:extent cx="1219200" cy="35560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19200" cy="355600"/>
                    </a:xfrm>
                    <a:prstGeom prst="rect">
                      <a:avLst/>
                    </a:prstGeom>
                    <a:noFill/>
                    <a:ln>
                      <a:noFill/>
                    </a:ln>
                  </pic:spPr>
                </pic:pic>
              </a:graphicData>
            </a:graphic>
          </wp:inline>
        </w:drawing>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none will be waiting after 5 minutes is .0183.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Symbol" w:hAnsi="Symbol"/>
          <w:i/>
          <w:color w:val="000000"/>
        </w:rPr>
        <w:t></w:t>
      </w:r>
      <w:r>
        <w:rPr>
          <w:rFonts w:ascii="Times" w:hAnsi="Times"/>
          <w:color w:val="000000"/>
        </w:rPr>
        <w:t xml:space="preserve">  =  48 (3 / 60)  =  2.4</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A64CC">
        <w:rPr>
          <w:noProof/>
        </w:rPr>
        <w:drawing>
          <wp:inline distT="0" distB="0" distL="0" distR="0">
            <wp:extent cx="1384300" cy="355600"/>
            <wp:effectExtent l="0" t="0" r="635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384300" cy="355600"/>
                    </a:xfrm>
                    <a:prstGeom prst="rect">
                      <a:avLst/>
                    </a:prstGeom>
                    <a:noFill/>
                    <a:ln>
                      <a:noFill/>
                    </a:ln>
                  </pic:spPr>
                </pic:pic>
              </a:graphicData>
            </a:graphic>
          </wp:inline>
        </w:drawing>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of no interruptions in 3 minutes is .0907.</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47</w:t>
      </w:r>
      <w:r w:rsidR="005D0758">
        <w:rPr>
          <w:rFonts w:ascii="Times" w:hAnsi="Times"/>
          <w:color w:val="000000"/>
        </w:rPr>
        <w:t>.</w:t>
      </w:r>
      <w:r w:rsidR="005D0758">
        <w:rPr>
          <w:rFonts w:ascii="Times" w:hAnsi="Times"/>
          <w:color w:val="000000"/>
        </w:rPr>
        <w:tab/>
        <w:t>a.</w:t>
      </w:r>
      <w:r w:rsidR="005D0758">
        <w:rPr>
          <w:rFonts w:ascii="Times" w:hAnsi="Times"/>
          <w:color w:val="000000"/>
        </w:rPr>
        <w:tab/>
        <w:t>30 per hour</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Symbol" w:hAnsi="Symbol"/>
          <w:i/>
          <w:color w:val="000000"/>
        </w:rPr>
        <w:t></w:t>
      </w:r>
      <w:r>
        <w:rPr>
          <w:rFonts w:ascii="Times" w:hAnsi="Times"/>
          <w:color w:val="000000"/>
        </w:rPr>
        <w:t xml:space="preserve">  =  1 (5/2)  =  5/2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340" w:dyaOrig="580">
          <v:shape id="_x0000_i1150" type="#_x0000_t75" style="width:116.95pt;height:28.8pt" o:ole="" fillcolor="window">
            <v:imagedata r:id="rId256" o:title=""/>
          </v:shape>
          <o:OLEObject Type="Embed" ProgID="Equation.DSMT4" ShapeID="_x0000_i1150" DrawAspect="Content" ObjectID="_1410434498" r:id="rId257"/>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2"/>
        </w:rPr>
        <w:object w:dxaOrig="3000" w:dyaOrig="580">
          <v:shape id="_x0000_i1151" type="#_x0000_t75" style="width:149.75pt;height:28.8pt" o:ole="" fillcolor="window">
            <v:imagedata r:id="rId258" o:title=""/>
          </v:shape>
          <o:OLEObject Type="Embed" ProgID="Equation.DSMT4" ShapeID="_x0000_i1151" DrawAspect="Content" ObjectID="_1410434499" r:id="rId259"/>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48</w:t>
      </w:r>
      <w:r w:rsidR="005D0758">
        <w:rPr>
          <w:rFonts w:ascii="Times" w:hAnsi="Times"/>
          <w:color w:val="000000"/>
        </w:rPr>
        <w:t>.</w:t>
      </w:r>
      <w:r w:rsidR="005D0758">
        <w:rPr>
          <w:rFonts w:ascii="Times" w:hAnsi="Times"/>
          <w:color w:val="000000"/>
        </w:rPr>
        <w:tab/>
      </w:r>
      <w:proofErr w:type="gramStart"/>
      <w:r w:rsidR="005D0758">
        <w:rPr>
          <w:rFonts w:ascii="Times" w:hAnsi="Times"/>
          <w:color w:val="000000"/>
        </w:rPr>
        <w:t>a</w:t>
      </w:r>
      <w:proofErr w:type="gramEnd"/>
      <w:r w:rsidR="005D0758">
        <w:rPr>
          <w:rFonts w:ascii="Times" w:hAnsi="Times"/>
          <w:color w:val="000000"/>
        </w:rPr>
        <w:t>.</w:t>
      </w:r>
      <w:r w:rsidR="005D0758">
        <w:rPr>
          <w:rFonts w:ascii="Times" w:hAnsi="Times"/>
          <w:color w:val="000000"/>
        </w:rPr>
        <w:tab/>
      </w:r>
      <w:r w:rsidR="005D0758">
        <w:rPr>
          <w:rFonts w:ascii="Times" w:hAnsi="Times"/>
          <w:color w:val="000000"/>
          <w:position w:val="-22"/>
        </w:rPr>
        <w:object w:dxaOrig="2220" w:dyaOrig="580">
          <v:shape id="_x0000_i1152" type="#_x0000_t75" style="width:111.15pt;height:28.8pt" o:ole="" fillcolor="window">
            <v:imagedata r:id="rId260" o:title=""/>
          </v:shape>
          <o:OLEObject Type="Embed" ProgID="Equation.DSMT4" ShapeID="_x0000_i1152" DrawAspect="Content" ObjectID="_1410434500" r:id="rId261"/>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probability = 1 - [</w:t>
      </w:r>
      <w:r>
        <w:rPr>
          <w:rFonts w:ascii="Times" w:hAnsi="Times"/>
          <w:i/>
          <w:color w:val="000000"/>
        </w:rPr>
        <w:t>f</w:t>
      </w:r>
      <w:r>
        <w:rPr>
          <w:rFonts w:ascii="Times" w:hAnsi="Times"/>
          <w:color w:val="000000"/>
        </w:rPr>
        <w:t xml:space="preserve">(0) + </w:t>
      </w:r>
      <w:r>
        <w:rPr>
          <w:rFonts w:ascii="Times" w:hAnsi="Times"/>
          <w:i/>
          <w:color w:val="000000"/>
        </w:rPr>
        <w:t>f</w:t>
      </w:r>
      <w:r>
        <w:rPr>
          <w:rFonts w:ascii="Times" w:hAnsi="Times"/>
          <w:color w:val="000000"/>
        </w:rPr>
        <w:t>(1)]</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280" w:dyaOrig="580">
          <v:shape id="_x0000_i1153" type="#_x0000_t75" style="width:114.05pt;height:28.8pt" o:ole="" fillcolor="window">
            <v:imagedata r:id="rId262" o:title=""/>
          </v:shape>
          <o:OLEObject Type="Embed" ProgID="Equation.DSMT4" ShapeID="_x0000_i1153" DrawAspect="Content" ObjectID="_1410434501" r:id="rId263"/>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probability = 1 - [.0009 + .0064] = .9927</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sym w:font="Symbol" w:char="F06D"/>
      </w:r>
      <w:r>
        <w:rPr>
          <w:rFonts w:ascii="Times" w:hAnsi="Times"/>
          <w:color w:val="000000"/>
        </w:rPr>
        <w:t xml:space="preserve"> = 3.5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540" w:dyaOrig="580">
          <v:shape id="_x0000_i1154" type="#_x0000_t75" style="width:126.7pt;height:28.8pt" o:ole="" fillcolor="window">
            <v:imagedata r:id="rId264" o:title=""/>
          </v:shape>
          <o:OLEObject Type="Embed" ProgID="Equation.DSMT4" ShapeID="_x0000_i1154" DrawAspect="Content" ObjectID="_1410434502" r:id="rId265"/>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probability = 1 - </w:t>
      </w:r>
      <w:r>
        <w:rPr>
          <w:rFonts w:ascii="Times" w:hAnsi="Times"/>
          <w:i/>
          <w:color w:val="000000"/>
        </w:rPr>
        <w:t>f</w:t>
      </w:r>
      <w:r>
        <w:rPr>
          <w:rFonts w:ascii="Times" w:hAnsi="Times"/>
          <w:color w:val="000000"/>
        </w:rPr>
        <w:t>(0) = 1 - .0302 = .9698</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probability</w:t>
      </w:r>
      <w:r>
        <w:rPr>
          <w:rFonts w:ascii="Times" w:hAnsi="Times"/>
          <w:color w:val="000000"/>
        </w:rPr>
        <w:tab/>
        <w:t>= 1 - [</w:t>
      </w:r>
      <w:r>
        <w:rPr>
          <w:rFonts w:ascii="Times" w:hAnsi="Times"/>
          <w:i/>
          <w:color w:val="000000"/>
        </w:rPr>
        <w:t>f</w:t>
      </w:r>
      <w:r>
        <w:rPr>
          <w:rFonts w:ascii="Times" w:hAnsi="Times"/>
          <w:color w:val="000000"/>
        </w:rPr>
        <w:t xml:space="preserve">(0) + </w:t>
      </w:r>
      <w:r>
        <w:rPr>
          <w:rFonts w:ascii="Times" w:hAnsi="Times"/>
          <w:i/>
          <w:color w:val="000000"/>
        </w:rPr>
        <w:t>f</w:t>
      </w:r>
      <w:r>
        <w:rPr>
          <w:rFonts w:ascii="Times" w:hAnsi="Times"/>
          <w:color w:val="000000"/>
        </w:rPr>
        <w:t>(1) +</w:t>
      </w:r>
      <w:r>
        <w:rPr>
          <w:rFonts w:ascii="Times" w:hAnsi="Times"/>
          <w:i/>
          <w:color w:val="000000"/>
        </w:rPr>
        <w:t xml:space="preserve"> f</w:t>
      </w:r>
      <w:r>
        <w:rPr>
          <w:rFonts w:ascii="Times" w:hAnsi="Times"/>
          <w:color w:val="000000"/>
        </w:rPr>
        <w:t>(2) +</w:t>
      </w:r>
      <w:r>
        <w:rPr>
          <w:rFonts w:ascii="Times" w:hAnsi="Times"/>
          <w:i/>
          <w:color w:val="000000"/>
        </w:rPr>
        <w:t xml:space="preserve"> f</w:t>
      </w:r>
      <w:r>
        <w:rPr>
          <w:rFonts w:ascii="Times" w:hAnsi="Times"/>
          <w:color w:val="000000"/>
        </w:rPr>
        <w:t>(3) +</w:t>
      </w:r>
      <w:r>
        <w:rPr>
          <w:rFonts w:ascii="Times" w:hAnsi="Times"/>
          <w:i/>
          <w:color w:val="000000"/>
        </w:rPr>
        <w:t xml:space="preserve"> f</w:t>
      </w:r>
      <w:r>
        <w:rPr>
          <w:rFonts w:ascii="Times" w:hAnsi="Times"/>
          <w:color w:val="000000"/>
        </w:rPr>
        <w:t>(4)]</w:t>
      </w:r>
    </w:p>
    <w:p w:rsidR="005D0758" w:rsidRDefault="005D0758">
      <w:pPr>
        <w:tabs>
          <w:tab w:val="left" w:pos="-936"/>
          <w:tab w:val="left" w:pos="-216"/>
          <w:tab w:val="left" w:pos="504"/>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1 - [.0009 + .0064 + .0223 + .0521 + .0912] = .8271</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450"/>
          <w:tab w:val="left" w:pos="-216"/>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1260"/>
        <w:rPr>
          <w:rFonts w:ascii="Times" w:hAnsi="Times"/>
          <w:color w:val="000000"/>
        </w:rPr>
      </w:pPr>
      <w:r>
        <w:rPr>
          <w:rFonts w:ascii="Times" w:hAnsi="Times"/>
          <w:color w:val="000000"/>
        </w:rPr>
        <w:tab/>
        <w:t xml:space="preserve">Note: The Poisson tables were used to compute the Poisson probabilities </w:t>
      </w:r>
      <w:r>
        <w:rPr>
          <w:rFonts w:ascii="Times" w:hAnsi="Times"/>
          <w:i/>
          <w:color w:val="000000"/>
        </w:rPr>
        <w:t>f</w:t>
      </w:r>
      <w:r>
        <w:rPr>
          <w:rFonts w:ascii="Times" w:hAnsi="Times"/>
          <w:color w:val="000000"/>
        </w:rPr>
        <w:t xml:space="preserve">(0), </w:t>
      </w:r>
      <w:r>
        <w:rPr>
          <w:rFonts w:ascii="Times" w:hAnsi="Times"/>
          <w:i/>
          <w:color w:val="000000"/>
        </w:rPr>
        <w:t>f</w:t>
      </w:r>
      <w:r>
        <w:rPr>
          <w:rFonts w:ascii="Times" w:hAnsi="Times"/>
          <w:color w:val="000000"/>
        </w:rPr>
        <w:t xml:space="preserve">(1), </w:t>
      </w:r>
      <w:r>
        <w:rPr>
          <w:rFonts w:ascii="Times" w:hAnsi="Times"/>
          <w:i/>
          <w:color w:val="000000"/>
        </w:rPr>
        <w:t>f</w:t>
      </w:r>
      <w:r>
        <w:rPr>
          <w:rFonts w:ascii="Times" w:hAnsi="Times"/>
          <w:color w:val="000000"/>
        </w:rPr>
        <w:t xml:space="preserve">(2), </w:t>
      </w:r>
      <w:r>
        <w:rPr>
          <w:rFonts w:ascii="Times" w:hAnsi="Times"/>
          <w:i/>
          <w:color w:val="000000"/>
        </w:rPr>
        <w:t>f</w:t>
      </w:r>
      <w:r>
        <w:rPr>
          <w:rFonts w:ascii="Times" w:hAnsi="Times"/>
          <w:color w:val="000000"/>
        </w:rPr>
        <w:t xml:space="preserve">(3) and </w:t>
      </w:r>
      <w:r>
        <w:rPr>
          <w:rFonts w:ascii="Times" w:hAnsi="Times"/>
          <w:i/>
          <w:color w:val="000000"/>
        </w:rPr>
        <w:t>f</w:t>
      </w:r>
      <w:r>
        <w:rPr>
          <w:rFonts w:ascii="Times" w:hAnsi="Times"/>
          <w:color w:val="000000"/>
        </w:rPr>
        <w:t>(4) in part (d).</w:t>
      </w: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49</w:t>
      </w:r>
      <w:r w:rsidR="005D0758">
        <w:rPr>
          <w:rFonts w:ascii="Times" w:hAnsi="Times"/>
          <w:color w:val="000000"/>
        </w:rPr>
        <w:t>.</w:t>
      </w:r>
      <w:r w:rsidR="005D0758">
        <w:rPr>
          <w:rFonts w:ascii="Times" w:hAnsi="Times"/>
          <w:color w:val="000000"/>
        </w:rPr>
        <w:tab/>
      </w:r>
      <w:proofErr w:type="gramStart"/>
      <w:r w:rsidR="005D0758">
        <w:rPr>
          <w:rFonts w:ascii="Times" w:hAnsi="Times"/>
          <w:color w:val="000000"/>
        </w:rPr>
        <w:t>a</w:t>
      </w:r>
      <w:proofErr w:type="gramEnd"/>
      <w:r w:rsidR="005D0758">
        <w:rPr>
          <w:rFonts w:ascii="Times" w:hAnsi="Times"/>
          <w:color w:val="000000"/>
        </w:rPr>
        <w:t>.</w:t>
      </w:r>
      <w:r w:rsidR="005D0758">
        <w:rPr>
          <w:rFonts w:ascii="Times" w:hAnsi="Times"/>
          <w:color w:val="000000"/>
        </w:rPr>
        <w:tab/>
      </w:r>
      <w:r w:rsidR="005D0758">
        <w:rPr>
          <w:rFonts w:ascii="Times" w:hAnsi="Times"/>
          <w:color w:val="000000"/>
          <w:position w:val="-22"/>
        </w:rPr>
        <w:object w:dxaOrig="2620" w:dyaOrig="580">
          <v:shape id="_x0000_i1155" type="#_x0000_t75" style="width:130.75pt;height:28.8pt" o:ole="" fillcolor="window">
            <v:imagedata r:id="rId266" o:title=""/>
          </v:shape>
          <o:OLEObject Type="Embed" ProgID="Equation.DSMT4" ShapeID="_x0000_i1155" DrawAspect="Content" ObjectID="_1410434503" r:id="rId267"/>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f</w:t>
      </w:r>
      <w:r>
        <w:rPr>
          <w:rFonts w:ascii="Times" w:hAnsi="Times"/>
          <w:color w:val="000000"/>
        </w:rPr>
        <w:t xml:space="preserve"> (0)  =  .000045  (part a)</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960" w:dyaOrig="580">
          <v:shape id="_x0000_i1156" type="#_x0000_t75" style="width:97.9pt;height:28.8pt" o:ole="" fillcolor="window">
            <v:imagedata r:id="rId268" o:title=""/>
          </v:shape>
          <o:OLEObject Type="Embed" ProgID="Equation.DSMT4" ShapeID="_x0000_i1156" DrawAspect="Content" ObjectID="_1410434504" r:id="rId269"/>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Similarly, </w:t>
      </w:r>
      <w:r>
        <w:rPr>
          <w:rFonts w:ascii="Times" w:hAnsi="Times"/>
          <w:i/>
          <w:color w:val="000000"/>
        </w:rPr>
        <w:t>f</w:t>
      </w:r>
      <w:r>
        <w:rPr>
          <w:rFonts w:ascii="Times" w:hAnsi="Times"/>
          <w:color w:val="000000"/>
        </w:rPr>
        <w:t xml:space="preserve"> (2)  =  .0022</w:t>
      </w:r>
      <w:r w:rsidR="00D732A0">
        <w:rPr>
          <w:rFonts w:ascii="Times" w:hAnsi="Times"/>
          <w:color w:val="000000"/>
        </w:rPr>
        <w:t>67</w:t>
      </w:r>
      <w:r>
        <w:rPr>
          <w:rFonts w:ascii="Times" w:hAnsi="Times"/>
          <w:color w:val="000000"/>
        </w:rPr>
        <w:t xml:space="preserve">, </w:t>
      </w:r>
      <w:r>
        <w:rPr>
          <w:rFonts w:ascii="Times" w:hAnsi="Times"/>
          <w:i/>
          <w:color w:val="000000"/>
        </w:rPr>
        <w:t>f</w:t>
      </w:r>
      <w:r>
        <w:rPr>
          <w:rFonts w:ascii="Times" w:hAnsi="Times"/>
          <w:color w:val="000000"/>
        </w:rPr>
        <w:t xml:space="preserve"> (3)  =  .</w:t>
      </w:r>
      <w:r w:rsidR="00D732A0">
        <w:rPr>
          <w:rFonts w:ascii="Times" w:hAnsi="Times"/>
          <w:color w:val="000000"/>
        </w:rPr>
        <w:t>007567</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and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  =  .010</w:t>
      </w:r>
      <w:r w:rsidR="00D732A0">
        <w:rPr>
          <w:rFonts w:ascii="Times" w:hAnsi="Times"/>
          <w:color w:val="000000"/>
        </w:rPr>
        <w:t>329</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2.5 arrivals / 15 sec. period   Use </w:t>
      </w:r>
      <w:r>
        <w:rPr>
          <w:rFonts w:ascii="Symbol" w:hAnsi="Symbol"/>
          <w:i/>
          <w:color w:val="000000"/>
        </w:rPr>
        <w:t></w:t>
      </w:r>
      <w:r>
        <w:rPr>
          <w:rFonts w:ascii="Times" w:hAnsi="Times"/>
          <w:color w:val="000000"/>
        </w:rPr>
        <w:t xml:space="preserve">  = 2.5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000" w:dyaOrig="580">
          <v:shape id="_x0000_i1157" type="#_x0000_t75" style="width:100.2pt;height:28.8pt" o:ole="" fillcolor="window">
            <v:imagedata r:id="rId270" o:title=""/>
          </v:shape>
          <o:OLEObject Type="Embed" ProgID="Equation.DSMT4" ShapeID="_x0000_i1157" DrawAspect="Content" ObjectID="_1410434505" r:id="rId271"/>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1 - </w:t>
      </w:r>
      <w:r>
        <w:rPr>
          <w:rFonts w:ascii="Times" w:hAnsi="Times"/>
          <w:i/>
          <w:color w:val="000000"/>
        </w:rPr>
        <w:t>f</w:t>
      </w:r>
      <w:r>
        <w:rPr>
          <w:rFonts w:ascii="Times" w:hAnsi="Times"/>
          <w:color w:val="000000"/>
        </w:rPr>
        <w:t xml:space="preserve"> (0)  =  1 - .0821  =  .9179</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50</w:t>
      </w:r>
      <w:r w:rsidR="005D0758">
        <w:rPr>
          <w:rFonts w:ascii="Times" w:hAnsi="Times"/>
          <w:color w:val="000000"/>
        </w:rPr>
        <w:t>.</w:t>
      </w:r>
      <w:r w:rsidR="005D0758">
        <w:rPr>
          <w:rFonts w:ascii="Times" w:hAnsi="Times"/>
          <w:color w:val="000000"/>
        </w:rPr>
        <w:tab/>
      </w:r>
      <w:r w:rsidR="005D0758">
        <w:rPr>
          <w:rFonts w:ascii="Times" w:hAnsi="Times"/>
          <w:color w:val="000000"/>
        </w:rPr>
        <w:tab/>
        <w:t>Poisson distribution applies</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Symbol" w:hAnsi="Symbol"/>
          <w:i/>
          <w:color w:val="000000"/>
        </w:rPr>
        <w:t></w:t>
      </w:r>
      <w:r>
        <w:rPr>
          <w:rFonts w:ascii="Times" w:hAnsi="Times"/>
          <w:color w:val="000000"/>
        </w:rPr>
        <w:t xml:space="preserve">  =  1.25 per month</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CC3A12" w:rsidRPr="00CC3A12">
        <w:rPr>
          <w:rFonts w:ascii="Times" w:hAnsi="Times"/>
          <w:color w:val="000000"/>
          <w:position w:val="-22"/>
        </w:rPr>
        <w:object w:dxaOrig="2140" w:dyaOrig="580">
          <v:shape id="_x0000_i1158" type="#_x0000_t75" style="width:107.15pt;height:28.8pt" o:ole="" fillcolor="window">
            <v:imagedata r:id="rId272" o:title=""/>
          </v:shape>
          <o:OLEObject Type="Embed" ProgID="Equation.DSMT4" ShapeID="_x0000_i1158" DrawAspect="Content" ObjectID="_1410434506" r:id="rId273"/>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00CC3A12" w:rsidRPr="00CC3A12">
        <w:rPr>
          <w:rFonts w:ascii="Times" w:hAnsi="Times"/>
          <w:color w:val="000000"/>
          <w:position w:val="-22"/>
        </w:rPr>
        <w:object w:dxaOrig="2079" w:dyaOrig="580">
          <v:shape id="_x0000_i1159" type="#_x0000_t75" style="width:103.7pt;height:28.8pt" o:ole="" fillcolor="window">
            <v:imagedata r:id="rId274" o:title=""/>
          </v:shape>
          <o:OLEObject Type="Embed" ProgID="Equation.DSMT4" ShapeID="_x0000_i1159" DrawAspect="Content" ObjectID="_1410434507" r:id="rId275"/>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004565B2" w:rsidRPr="004565B2">
        <w:rPr>
          <w:i/>
        </w:rPr>
        <w:t>P</w:t>
      </w:r>
      <w:r>
        <w:rPr>
          <w:rFonts w:ascii="Times" w:hAnsi="Times"/>
          <w:color w:val="000000"/>
        </w:rPr>
        <w:t xml:space="preserve">(More than 1)  =  1 -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1 - 0.2865 - 0.3581 = .3554</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4A7922" w:rsidRDefault="00643353" w:rsidP="004A7922">
      <w:pPr>
        <w:tabs>
          <w:tab w:val="left" w:pos="-936"/>
          <w:tab w:val="left" w:pos="-540"/>
          <w:tab w:val="left" w:pos="-216"/>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51</w:t>
      </w:r>
      <w:r w:rsidR="005D0758">
        <w:rPr>
          <w:rFonts w:ascii="Times" w:hAnsi="Times"/>
          <w:color w:val="000000"/>
        </w:rPr>
        <w:t>.</w:t>
      </w:r>
      <w:r w:rsidR="005D0758">
        <w:rPr>
          <w:rFonts w:ascii="Times" w:hAnsi="Times"/>
          <w:color w:val="000000"/>
        </w:rPr>
        <w:tab/>
      </w:r>
      <w:proofErr w:type="gramStart"/>
      <w:r w:rsidR="005D0758">
        <w:rPr>
          <w:rFonts w:ascii="Times" w:hAnsi="Times"/>
          <w:color w:val="000000"/>
        </w:rPr>
        <w:t>a</w:t>
      </w:r>
      <w:proofErr w:type="gramEnd"/>
      <w:r w:rsidR="005D0758">
        <w:rPr>
          <w:rFonts w:ascii="Times" w:hAnsi="Times"/>
          <w:color w:val="000000"/>
        </w:rPr>
        <w:t>.</w:t>
      </w:r>
      <w:r w:rsidR="004A7922">
        <w:rPr>
          <w:rFonts w:ascii="Times" w:hAnsi="Times"/>
          <w:color w:val="000000"/>
        </w:rPr>
        <w:tab/>
      </w:r>
      <w:r w:rsidR="004A7922" w:rsidRPr="005D1FD2">
        <w:rPr>
          <w:rFonts w:ascii="Times" w:hAnsi="Times"/>
          <w:color w:val="000000"/>
          <w:position w:val="-22"/>
        </w:rPr>
        <w:object w:dxaOrig="1200" w:dyaOrig="580">
          <v:shape id="_x0000_i1160" type="#_x0000_t75" style="width:59.9pt;height:28.8pt" o:ole="" fillcolor="window">
            <v:imagedata r:id="rId276" o:title=""/>
          </v:shape>
          <o:OLEObject Type="Embed" ProgID="Equation.DSMT4" ShapeID="_x0000_i1160" DrawAspect="Content" ObjectID="_1410434508" r:id="rId277"/>
        </w:object>
      </w: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D1FD2">
        <w:rPr>
          <w:rFonts w:ascii="Times" w:hAnsi="Times"/>
          <w:color w:val="000000"/>
          <w:position w:val="-22"/>
        </w:rPr>
        <w:object w:dxaOrig="2200" w:dyaOrig="580">
          <v:shape id="_x0000_i1161" type="#_x0000_t75" style="width:110pt;height:28.8pt" o:ole="" fillcolor="window">
            <v:imagedata r:id="rId278" o:title=""/>
          </v:shape>
          <o:OLEObject Type="Embed" ProgID="Equation.DSMT4" ShapeID="_x0000_i1161" DrawAspect="Content" ObjectID="_1410434509" r:id="rId279"/>
        </w:object>
      </w: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4A7922" w:rsidRDefault="004A7922" w:rsidP="004A7922">
      <w:pPr>
        <w:tabs>
          <w:tab w:val="left" w:pos="-936"/>
          <w:tab w:val="left" w:pos="-540"/>
          <w:tab w:val="left" w:pos="-216"/>
          <w:tab w:val="left" w:pos="904"/>
          <w:tab w:val="left" w:pos="1264"/>
          <w:tab w:val="left" w:pos="1544"/>
          <w:tab w:val="left" w:pos="1744"/>
          <w:tab w:val="left" w:pos="1984"/>
          <w:tab w:val="left" w:pos="2544"/>
          <w:tab w:val="left" w:pos="274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2)  =  1 -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w:t>
      </w:r>
    </w:p>
    <w:p w:rsidR="004A7922" w:rsidRDefault="004A7922" w:rsidP="004A7922">
      <w:pPr>
        <w:tabs>
          <w:tab w:val="left" w:pos="-936"/>
          <w:tab w:val="left" w:pos="-540"/>
          <w:tab w:val="left" w:pos="-216"/>
          <w:tab w:val="left" w:pos="904"/>
          <w:tab w:val="left" w:pos="1264"/>
          <w:tab w:val="left" w:pos="1544"/>
          <w:tab w:val="left" w:pos="1744"/>
          <w:tab w:val="left" w:pos="1984"/>
          <w:tab w:val="left" w:pos="2544"/>
          <w:tab w:val="left" w:pos="2744"/>
          <w:tab w:val="left" w:pos="290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D1FD2">
        <w:rPr>
          <w:rFonts w:ascii="Times" w:hAnsi="Times"/>
          <w:color w:val="000000"/>
          <w:position w:val="-22"/>
        </w:rPr>
        <w:object w:dxaOrig="1700" w:dyaOrig="580">
          <v:shape id="_x0000_i1162" type="#_x0000_t75" style="width:85.25pt;height:28.8pt" o:ole="" fillcolor="window">
            <v:imagedata r:id="rId280" o:title=""/>
          </v:shape>
          <o:OLEObject Type="Embed" ProgID="Equation.DSMT4" ShapeID="_x0000_i1162" DrawAspect="Content" ObjectID="_1410434510" r:id="rId281"/>
        </w:object>
      </w: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u w:val="single"/>
        </w:rPr>
        <w:t></w:t>
      </w:r>
      <w:r>
        <w:rPr>
          <w:rFonts w:ascii="Times" w:hAnsi="Times"/>
          <w:color w:val="000000"/>
        </w:rPr>
        <w:t xml:space="preserve">  2)  =  1 - .0498 - .1494  =  .8008  </w:t>
      </w: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4A7922" w:rsidRDefault="004A7922" w:rsidP="004A7922">
      <w:pPr>
        <w:tabs>
          <w:tab w:val="left" w:pos="-936"/>
          <w:tab w:val="left" w:pos="-540"/>
          <w:tab w:val="left" w:pos="-216"/>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s="Times"/>
          <w:color w:val="000000"/>
        </w:rPr>
      </w:pPr>
      <w:r>
        <w:rPr>
          <w:rFonts w:ascii="Times" w:hAnsi="Times" w:cs="Times"/>
          <w:color w:val="000000"/>
        </w:rPr>
        <w:tab/>
        <w:t>c.</w:t>
      </w:r>
      <w:r>
        <w:rPr>
          <w:rFonts w:ascii="Times" w:hAnsi="Times" w:cs="Times"/>
          <w:color w:val="000000"/>
        </w:rPr>
        <w:tab/>
      </w:r>
      <w:r w:rsidRPr="005D1FD2">
        <w:rPr>
          <w:rFonts w:ascii="Times" w:hAnsi="Times" w:cs="Times"/>
          <w:i/>
          <w:color w:val="000000"/>
        </w:rPr>
        <w:t>µ</w:t>
      </w:r>
      <w:r>
        <w:rPr>
          <w:rFonts w:ascii="Times" w:hAnsi="Times" w:cs="Times"/>
          <w:color w:val="000000"/>
        </w:rPr>
        <w:t xml:space="preserve">  =  3 per year</w:t>
      </w:r>
    </w:p>
    <w:p w:rsidR="004A7922" w:rsidRDefault="004A7922" w:rsidP="004A7922">
      <w:pPr>
        <w:tabs>
          <w:tab w:val="left" w:pos="-936"/>
          <w:tab w:val="left" w:pos="-540"/>
          <w:tab w:val="left" w:pos="-216"/>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s="Times"/>
          <w:i/>
          <w:color w:val="000000"/>
        </w:rPr>
      </w:pPr>
    </w:p>
    <w:p w:rsidR="004A7922" w:rsidRDefault="004A7922" w:rsidP="004A7922">
      <w:pPr>
        <w:tabs>
          <w:tab w:val="left" w:pos="-936"/>
          <w:tab w:val="left" w:pos="-540"/>
          <w:tab w:val="left" w:pos="-216"/>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s="Times"/>
          <w:color w:val="000000"/>
        </w:rPr>
      </w:pPr>
      <w:r>
        <w:rPr>
          <w:rFonts w:ascii="Times" w:hAnsi="Times" w:cs="Times"/>
          <w:i/>
          <w:color w:val="000000"/>
        </w:rPr>
        <w:tab/>
      </w:r>
      <w:r>
        <w:rPr>
          <w:rFonts w:ascii="Times" w:hAnsi="Times" w:cs="Times"/>
          <w:i/>
          <w:color w:val="000000"/>
        </w:rPr>
        <w:tab/>
        <w:t xml:space="preserve"> </w:t>
      </w:r>
      <w:r w:rsidRPr="005D1FD2">
        <w:rPr>
          <w:rFonts w:ascii="Times" w:hAnsi="Times" w:cs="Times"/>
          <w:i/>
          <w:color w:val="000000"/>
        </w:rPr>
        <w:t>µ</w:t>
      </w:r>
      <w:r>
        <w:rPr>
          <w:rFonts w:ascii="Times" w:hAnsi="Times" w:cs="Times"/>
          <w:color w:val="000000"/>
        </w:rPr>
        <w:t xml:space="preserve">  =  3/2  =  1.5  per  6 months</w:t>
      </w:r>
    </w:p>
    <w:p w:rsidR="00935102" w:rsidRDefault="00935102" w:rsidP="004A7922">
      <w:pPr>
        <w:tabs>
          <w:tab w:val="left" w:pos="-936"/>
          <w:tab w:val="left" w:pos="-540"/>
          <w:tab w:val="left" w:pos="-216"/>
          <w:tab w:val="left" w:pos="904"/>
          <w:tab w:val="left" w:pos="1264"/>
          <w:tab w:val="left" w:pos="1544"/>
          <w:tab w:val="left" w:pos="1864"/>
          <w:tab w:val="left" w:pos="2104"/>
          <w:tab w:val="left" w:pos="2250"/>
          <w:tab w:val="left" w:pos="2584"/>
          <w:tab w:val="left" w:pos="2744"/>
          <w:tab w:val="left" w:pos="4044"/>
          <w:tab w:val="left" w:pos="6224"/>
          <w:tab w:val="left" w:pos="7704"/>
          <w:tab w:val="left" w:pos="8424"/>
          <w:tab w:val="left" w:pos="9144"/>
          <w:tab w:val="left" w:pos="9864"/>
          <w:tab w:val="left" w:pos="10584"/>
          <w:tab w:val="left" w:pos="11304"/>
          <w:tab w:val="left" w:pos="12024"/>
        </w:tabs>
        <w:ind w:left="504"/>
        <w:rPr>
          <w:rFonts w:ascii="Times" w:hAnsi="Times" w:cs="Times"/>
          <w:color w:val="000000"/>
        </w:rPr>
      </w:pPr>
    </w:p>
    <w:p w:rsidR="004A7922" w:rsidRDefault="004A7922" w:rsidP="004A7922">
      <w:pPr>
        <w:tabs>
          <w:tab w:val="left" w:pos="-936"/>
          <w:tab w:val="left" w:pos="-540"/>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s="Times"/>
          <w:color w:val="000000"/>
        </w:rPr>
        <w:t xml:space="preserve"> </w:t>
      </w:r>
      <w:r>
        <w:rPr>
          <w:rFonts w:ascii="Times" w:hAnsi="Times" w:cs="Times"/>
          <w:color w:val="000000"/>
        </w:rPr>
        <w:tab/>
      </w:r>
      <w:proofErr w:type="gramStart"/>
      <w:r>
        <w:rPr>
          <w:rFonts w:ascii="Times" w:hAnsi="Times" w:cs="Times"/>
          <w:color w:val="000000"/>
        </w:rPr>
        <w:t>d</w:t>
      </w:r>
      <w:proofErr w:type="gramEnd"/>
      <w:r>
        <w:rPr>
          <w:rFonts w:ascii="Times" w:hAnsi="Times" w:cs="Times"/>
          <w:color w:val="000000"/>
        </w:rPr>
        <w:t>.</w:t>
      </w:r>
      <w:r>
        <w:rPr>
          <w:rFonts w:ascii="Times" w:hAnsi="Times" w:cs="Times"/>
          <w:color w:val="000000"/>
        </w:rPr>
        <w:tab/>
      </w:r>
      <w:r w:rsidRPr="005D1FD2">
        <w:rPr>
          <w:rFonts w:ascii="Times" w:hAnsi="Times"/>
          <w:color w:val="000000"/>
          <w:position w:val="-22"/>
        </w:rPr>
        <w:object w:dxaOrig="1980" w:dyaOrig="580">
          <v:shape id="_x0000_i1163" type="#_x0000_t75" style="width:99.05pt;height:28.8pt" o:ole="" fillcolor="window">
            <v:imagedata r:id="rId282" o:title=""/>
          </v:shape>
          <o:OLEObject Type="Embed" ProgID="Equation.DSMT4" ShapeID="_x0000_i1163" DrawAspect="Content" ObjectID="_1410434511" r:id="rId283"/>
        </w:object>
      </w:r>
    </w:p>
    <w:p w:rsidR="009E1D49" w:rsidRDefault="00643353"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52</w:t>
      </w:r>
      <w:r w:rsidR="009E1D49">
        <w:rPr>
          <w:rFonts w:ascii="Times" w:hAnsi="Times"/>
          <w:color w:val="000000"/>
        </w:rPr>
        <w:t>.</w:t>
      </w:r>
      <w:r w:rsidR="009E1D49">
        <w:rPr>
          <w:rFonts w:ascii="Times" w:hAnsi="Times"/>
          <w:color w:val="000000"/>
        </w:rPr>
        <w:tab/>
      </w:r>
      <w:proofErr w:type="gramStart"/>
      <w:r w:rsidR="009E1D49">
        <w:rPr>
          <w:rFonts w:ascii="Times" w:hAnsi="Times"/>
          <w:color w:val="000000"/>
        </w:rPr>
        <w:t>a</w:t>
      </w:r>
      <w:proofErr w:type="gramEnd"/>
      <w:r w:rsidR="009E1D49">
        <w:rPr>
          <w:rFonts w:ascii="Times" w:hAnsi="Times"/>
          <w:color w:val="000000"/>
        </w:rPr>
        <w:t>.</w:t>
      </w:r>
      <w:r w:rsidR="009E1D49">
        <w:rPr>
          <w:rFonts w:ascii="Times" w:hAnsi="Times"/>
          <w:color w:val="000000"/>
        </w:rPr>
        <w:tab/>
      </w:r>
      <w:r w:rsidR="009E1D49">
        <w:rPr>
          <w:rFonts w:ascii="Times" w:hAnsi="Times"/>
          <w:color w:val="000000"/>
          <w:position w:val="-56"/>
        </w:rPr>
        <w:object w:dxaOrig="4220" w:dyaOrig="1219">
          <v:shape id="_x0000_i1164" type="#_x0000_t75" style="width:210.8pt;height:61.05pt" o:ole="" fillcolor="window">
            <v:imagedata r:id="rId284" o:title=""/>
          </v:shape>
          <o:OLEObject Type="Embed" ProgID="Equation.DSMT4" ShapeID="_x0000_i1164" DrawAspect="Content" ObjectID="_1410434512" r:id="rId285"/>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56"/>
        </w:rPr>
        <w:object w:dxaOrig="2880" w:dyaOrig="1219">
          <v:shape id="_x0000_i1165" type="#_x0000_t75" style="width:2in;height:61.05pt" o:ole="" fillcolor="window">
            <v:imagedata r:id="rId286" o:title=""/>
          </v:shape>
          <o:OLEObject Type="Embed" ProgID="Equation.DSMT4" ShapeID="_x0000_i1165" DrawAspect="Content" ObjectID="_1410434513" r:id="rId287"/>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56"/>
        </w:rPr>
        <w:object w:dxaOrig="3080" w:dyaOrig="1219">
          <v:shape id="_x0000_i1166" type="#_x0000_t75" style="width:153.8pt;height:61.05pt" o:ole="" fillcolor="window">
            <v:imagedata r:id="rId288" o:title=""/>
          </v:shape>
          <o:OLEObject Type="Embed" ProgID="Equation.DSMT4" ShapeID="_x0000_i1166" DrawAspect="Content" ObjectID="_1410434514" r:id="rId289"/>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56"/>
        </w:rPr>
        <w:object w:dxaOrig="2900" w:dyaOrig="1219">
          <v:shape id="_x0000_i1167" type="#_x0000_t75" style="width:145.15pt;height:61.05pt" o:ole="" fillcolor="window">
            <v:imagedata r:id="rId290" o:title=""/>
          </v:shape>
          <o:OLEObject Type="Embed" ProgID="Equation.DSMT4" ShapeID="_x0000_i1167" DrawAspect="Content" ObjectID="_1410434515" r:id="rId291"/>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Pr="004A3A1F" w:rsidRDefault="009E1D49" w:rsidP="009E1D49">
      <w:pPr>
        <w:tabs>
          <w:tab w:val="left" w:pos="900"/>
          <w:tab w:val="left" w:pos="1260"/>
        </w:tabs>
        <w:ind w:left="1260" w:hanging="720"/>
      </w:pPr>
      <w:r>
        <w:rPr>
          <w:rFonts w:ascii="Times" w:hAnsi="Times"/>
          <w:color w:val="000000"/>
        </w:rPr>
        <w:tab/>
        <w:t>e.</w:t>
      </w:r>
      <w:r>
        <w:rPr>
          <w:rFonts w:ascii="Times" w:hAnsi="Times"/>
          <w:color w:val="000000"/>
        </w:rPr>
        <w:tab/>
      </w:r>
      <w:r>
        <w:t xml:space="preserve">Note </w:t>
      </w:r>
      <w:r>
        <w:rPr>
          <w:i/>
        </w:rPr>
        <w:t xml:space="preserve">x </w:t>
      </w:r>
      <w:r>
        <w:t xml:space="preserve">= 4 is </w:t>
      </w:r>
      <w:r>
        <w:rPr>
          <w:i/>
        </w:rPr>
        <w:t>greater than</w:t>
      </w:r>
      <w:r>
        <w:t xml:space="preserve"> </w:t>
      </w:r>
      <w:r>
        <w:rPr>
          <w:i/>
        </w:rPr>
        <w:t>r</w:t>
      </w:r>
      <w:r>
        <w:t xml:space="preserve"> = 3.  It is not possible to have </w:t>
      </w:r>
      <w:r>
        <w:rPr>
          <w:i/>
        </w:rPr>
        <w:t xml:space="preserve">x </w:t>
      </w:r>
      <w:r>
        <w:t xml:space="preserve"> = 4 successes when there are only 3     successes in the population.  Thus, </w:t>
      </w:r>
      <w:r>
        <w:rPr>
          <w:i/>
        </w:rPr>
        <w:t>f</w:t>
      </w:r>
      <w:r>
        <w:t xml:space="preserve">(4) = 0.  In this exercise, </w:t>
      </w:r>
      <w:r>
        <w:rPr>
          <w:i/>
        </w:rPr>
        <w:t xml:space="preserve">n </w:t>
      </w:r>
      <w:r>
        <w:t xml:space="preserve">is greater than </w:t>
      </w:r>
      <w:r w:rsidRPr="004A3A1F">
        <w:rPr>
          <w:i/>
        </w:rPr>
        <w:t>r</w:t>
      </w:r>
      <w:r>
        <w:t xml:space="preserve">.  Thus, the number of      successes </w:t>
      </w:r>
      <w:r>
        <w:rPr>
          <w:i/>
        </w:rPr>
        <w:t>x</w:t>
      </w:r>
      <w:r>
        <w:t xml:space="preserve"> can only take on values up to and including</w:t>
      </w:r>
      <w:r w:rsidRPr="004A3A1F">
        <w:rPr>
          <w:i/>
        </w:rPr>
        <w:t xml:space="preserve"> r</w:t>
      </w:r>
      <w:r>
        <w:t xml:space="preserve"> = 3.  Thus, </w:t>
      </w:r>
      <w:r w:rsidRPr="004A3A1F">
        <w:rPr>
          <w:i/>
        </w:rPr>
        <w:t>x</w:t>
      </w:r>
      <w:r>
        <w:rPr>
          <w:i/>
        </w:rPr>
        <w:t xml:space="preserve"> </w:t>
      </w:r>
      <w:r>
        <w:t>= 0, 1, 2, 3.</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53</w:t>
      </w:r>
      <w:r w:rsidR="005D0758">
        <w:rPr>
          <w:rFonts w:ascii="Times" w:hAnsi="Times"/>
          <w:color w:val="000000"/>
        </w:rPr>
        <w:t>.</w:t>
      </w:r>
      <w:r w:rsidR="005D0758">
        <w:rPr>
          <w:rFonts w:ascii="Times" w:hAnsi="Times"/>
          <w:color w:val="000000"/>
        </w:rPr>
        <w:tab/>
      </w:r>
      <w:r w:rsidR="005D0758">
        <w:rPr>
          <w:rFonts w:ascii="Times" w:hAnsi="Times"/>
          <w:color w:val="000000"/>
        </w:rPr>
        <w:tab/>
      </w:r>
      <w:r w:rsidR="005D0758">
        <w:rPr>
          <w:rFonts w:ascii="Times" w:hAnsi="Times"/>
          <w:color w:val="000000"/>
          <w:position w:val="-56"/>
        </w:rPr>
        <w:object w:dxaOrig="3220" w:dyaOrig="1219">
          <v:shape id="_x0000_i1168" type="#_x0000_t75" style="width:161.3pt;height:61.05pt" o:ole="" fillcolor="window">
            <v:imagedata r:id="rId292" o:title=""/>
          </v:shape>
          <o:OLEObject Type="Embed" ProgID="Equation.DSMT4" ShapeID="_x0000_i1168" DrawAspect="Content" ObjectID="_1410434516" r:id="rId293"/>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643353"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54</w:t>
      </w:r>
      <w:r w:rsidR="009E1D49">
        <w:rPr>
          <w:rFonts w:ascii="Times" w:hAnsi="Times"/>
          <w:color w:val="000000"/>
        </w:rPr>
        <w:t>.</w:t>
      </w:r>
      <w:r w:rsidR="009E1D49">
        <w:rPr>
          <w:rFonts w:ascii="Times" w:hAnsi="Times"/>
          <w:color w:val="000000"/>
        </w:rPr>
        <w:tab/>
      </w:r>
      <w:r w:rsidR="009E1D49">
        <w:rPr>
          <w:rFonts w:ascii="Times" w:hAnsi="Times"/>
          <w:color w:val="000000"/>
        </w:rPr>
        <w:tab/>
        <w:t xml:space="preserve">Hypergeometric Distribution with </w:t>
      </w:r>
      <w:r w:rsidR="009E1D49">
        <w:rPr>
          <w:rFonts w:ascii="Times" w:hAnsi="Times"/>
          <w:i/>
          <w:color w:val="000000"/>
        </w:rPr>
        <w:t>N</w:t>
      </w:r>
      <w:r w:rsidR="009E1D49">
        <w:rPr>
          <w:rFonts w:ascii="Times" w:hAnsi="Times"/>
          <w:color w:val="000000"/>
        </w:rPr>
        <w:t xml:space="preserve"> = 10 and </w:t>
      </w:r>
      <w:r w:rsidR="009E1D49">
        <w:rPr>
          <w:rFonts w:ascii="Times" w:hAnsi="Times"/>
          <w:i/>
          <w:color w:val="000000"/>
        </w:rPr>
        <w:t>r</w:t>
      </w:r>
      <w:r w:rsidR="009E1D49">
        <w:rPr>
          <w:rFonts w:ascii="Times" w:hAnsi="Times"/>
          <w:color w:val="000000"/>
        </w:rPr>
        <w:t xml:space="preserve"> = 7</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Pr="001D0ECA">
        <w:rPr>
          <w:rFonts w:ascii="Times" w:hAnsi="Times"/>
          <w:color w:val="000000"/>
          <w:position w:val="-56"/>
        </w:rPr>
        <w:object w:dxaOrig="2100" w:dyaOrig="1219">
          <v:shape id="_x0000_i1169" type="#_x0000_t75" style="width:104.85pt;height:61.05pt" o:ole="" fillcolor="window">
            <v:imagedata r:id="rId294" o:title=""/>
          </v:shape>
          <o:OLEObject Type="Embed" ProgID="Equation.DSMT4" ShapeID="_x0000_i1169" DrawAspect="Content" ObjectID="_1410434517" r:id="rId295"/>
        </w:object>
      </w:r>
      <w:r>
        <w:rPr>
          <w:rFonts w:ascii="Times" w:hAnsi="Times"/>
          <w:color w:val="000000"/>
        </w:rPr>
        <w:t>= .5250</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180"/>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 Compute the probability that 3 prefer football.  </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6A61F6">
        <w:rPr>
          <w:position w:val="-56"/>
        </w:rPr>
        <w:object w:dxaOrig="2740" w:dyaOrig="1219">
          <v:shape id="_x0000_i1170" type="#_x0000_t75" style="width:137.1pt;height:61.05pt" o:ole="">
            <v:imagedata r:id="rId296" o:title=""/>
          </v:shape>
          <o:OLEObject Type="Embed" ProgID="Equation.DSMT4" ShapeID="_x0000_i1170" DrawAspect="Content" ObjectID="_1410434518" r:id="rId297"/>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C802DD">
        <w:rPr>
          <w:rFonts w:ascii="Times" w:hAnsi="Times"/>
          <w:i/>
          <w:color w:val="000000"/>
        </w:rPr>
        <w:t>P</w:t>
      </w:r>
      <w:r>
        <w:rPr>
          <w:rFonts w:ascii="Times" w:hAnsi="Times"/>
          <w:color w:val="000000"/>
        </w:rPr>
        <w:t xml:space="preserve">(majority prefer football) =  </w:t>
      </w:r>
      <w:r>
        <w:rPr>
          <w:rFonts w:ascii="Times" w:hAnsi="Times"/>
          <w:i/>
          <w:color w:val="000000"/>
        </w:rPr>
        <w:t>f</w:t>
      </w:r>
      <w:r>
        <w:rPr>
          <w:rFonts w:ascii="Times" w:hAnsi="Times"/>
          <w:color w:val="000000"/>
        </w:rPr>
        <w:t xml:space="preserve"> (2) + </w:t>
      </w:r>
      <w:r>
        <w:rPr>
          <w:rFonts w:ascii="Times" w:hAnsi="Times"/>
          <w:i/>
          <w:color w:val="000000"/>
        </w:rPr>
        <w:t>f</w:t>
      </w:r>
      <w:r>
        <w:rPr>
          <w:rFonts w:ascii="Times" w:hAnsi="Times"/>
          <w:color w:val="000000"/>
        </w:rPr>
        <w:t xml:space="preserve"> (3) = .5250 + .2917 = .8167 </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55</w:t>
      </w:r>
      <w:r w:rsidR="005D0758">
        <w:rPr>
          <w:rFonts w:ascii="Times" w:hAnsi="Times"/>
          <w:color w:val="000000"/>
        </w:rPr>
        <w:t>.</w:t>
      </w:r>
      <w:r w:rsidR="005D0758">
        <w:rPr>
          <w:rFonts w:ascii="Times" w:hAnsi="Times"/>
          <w:color w:val="000000"/>
        </w:rPr>
        <w:tab/>
      </w:r>
      <w:r w:rsidR="005D0758">
        <w:rPr>
          <w:rFonts w:ascii="Times" w:hAnsi="Times"/>
          <w:color w:val="000000"/>
        </w:rPr>
        <w:tab/>
        <w:t xml:space="preserve">Parts a, b &amp; c involve the hypergeometric distribution with </w:t>
      </w:r>
      <w:r w:rsidR="005D0758">
        <w:rPr>
          <w:rFonts w:ascii="Times" w:hAnsi="Times"/>
          <w:i/>
          <w:color w:val="000000"/>
        </w:rPr>
        <w:t>N</w:t>
      </w:r>
      <w:r w:rsidR="005D0758">
        <w:rPr>
          <w:rFonts w:ascii="Times" w:hAnsi="Times"/>
          <w:color w:val="000000"/>
        </w:rPr>
        <w:t xml:space="preserve">  =  52 and </w:t>
      </w:r>
      <w:r w:rsidR="005D0758">
        <w:rPr>
          <w:rFonts w:ascii="Times" w:hAnsi="Times"/>
          <w:i/>
          <w:color w:val="000000"/>
        </w:rPr>
        <w:t>n</w:t>
      </w:r>
      <w:r w:rsidR="005D0758">
        <w:rPr>
          <w:rFonts w:ascii="Times" w:hAnsi="Times"/>
          <w:color w:val="000000"/>
        </w:rPr>
        <w:t xml:space="preserve">  =  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i/>
          <w:color w:val="000000"/>
        </w:rPr>
        <w:t>r</w:t>
      </w:r>
      <w:r>
        <w:rPr>
          <w:rFonts w:ascii="Times" w:hAnsi="Times"/>
          <w:color w:val="000000"/>
        </w:rPr>
        <w:t xml:space="preserve">  =  20, </w:t>
      </w:r>
      <w:r>
        <w:rPr>
          <w:rFonts w:ascii="Times" w:hAnsi="Times"/>
          <w:i/>
          <w:color w:val="000000"/>
        </w:rPr>
        <w:t>x</w:t>
      </w:r>
      <w:r>
        <w:rPr>
          <w:rFonts w:ascii="Times" w:hAnsi="Times"/>
          <w:color w:val="000000"/>
        </w:rPr>
        <w:t xml:space="preserve">  =  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56"/>
        </w:rPr>
        <w:object w:dxaOrig="3019" w:dyaOrig="1219">
          <v:shape id="_x0000_i1171" type="#_x0000_t75" style="width:150.9pt;height:61.05pt" o:ole="" fillcolor="window">
            <v:imagedata r:id="rId298" o:title=""/>
          </v:shape>
          <o:OLEObject Type="Embed" ProgID="Equation.DSMT4" ShapeID="_x0000_i1171" DrawAspect="Content" ObjectID="_1410434519" r:id="rId299"/>
        </w:object>
      </w:r>
    </w:p>
    <w:p w:rsidR="002A1A5F"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r</w:t>
      </w:r>
      <w:r>
        <w:rPr>
          <w:rFonts w:ascii="Times" w:hAnsi="Times"/>
          <w:color w:val="000000"/>
        </w:rPr>
        <w:t xml:space="preserve">  =  4, </w:t>
      </w:r>
      <w:r>
        <w:rPr>
          <w:rFonts w:ascii="Times" w:hAnsi="Times"/>
          <w:i/>
          <w:color w:val="000000"/>
        </w:rPr>
        <w:t>x</w:t>
      </w:r>
      <w:r>
        <w:rPr>
          <w:rFonts w:ascii="Times" w:hAnsi="Times"/>
          <w:color w:val="000000"/>
        </w:rPr>
        <w:t xml:space="preserve">  =  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56"/>
        </w:rPr>
        <w:object w:dxaOrig="2740" w:dyaOrig="1219">
          <v:shape id="_x0000_i1172" type="#_x0000_t75" style="width:137.1pt;height:61.05pt" o:ole="" fillcolor="window">
            <v:imagedata r:id="rId300" o:title=""/>
          </v:shape>
          <o:OLEObject Type="Embed" ProgID="Equation.DSMT4" ShapeID="_x0000_i1172" DrawAspect="Content" ObjectID="_1410434520" r:id="rId301"/>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r</w:t>
      </w:r>
      <w:r>
        <w:rPr>
          <w:rFonts w:ascii="Times" w:hAnsi="Times"/>
          <w:color w:val="000000"/>
        </w:rPr>
        <w:t xml:space="preserve">  =  16, </w:t>
      </w:r>
      <w:r>
        <w:rPr>
          <w:rFonts w:ascii="Times" w:hAnsi="Times"/>
          <w:i/>
          <w:color w:val="000000"/>
        </w:rPr>
        <w:t>x</w:t>
      </w:r>
      <w:r>
        <w:rPr>
          <w:rFonts w:ascii="Times" w:hAnsi="Times"/>
          <w:color w:val="000000"/>
        </w:rPr>
        <w:t xml:space="preserve">  =  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56"/>
        </w:rPr>
        <w:object w:dxaOrig="3000" w:dyaOrig="1219">
          <v:shape id="_x0000_i1173" type="#_x0000_t75" style="width:149.75pt;height:61.05pt" o:ole="" fillcolor="window">
            <v:imagedata r:id="rId302" o:title=""/>
          </v:shape>
          <o:OLEObject Type="Embed" ProgID="Equation.DSMT4" ShapeID="_x0000_i1173" DrawAspect="Content" ObjectID="_1410434521" r:id="rId303"/>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Part (a) provides the probability of blackjack plus the probability of 2 aces plus the probability of two 10s.  To find the probability of blackjack we subtract the probabilities in (b) and (c) from the probability in (a).</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565B2">
        <w:rPr>
          <w:rFonts w:ascii="Times" w:hAnsi="Times"/>
          <w:i/>
          <w:color w:val="000000"/>
        </w:rPr>
        <w:t>P</w:t>
      </w:r>
      <w:r>
        <w:rPr>
          <w:rFonts w:ascii="Times" w:hAnsi="Times"/>
          <w:color w:val="000000"/>
        </w:rPr>
        <w:t>(blackjack)  =  .1433 - .0045 - .0905  =  .0483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56</w:t>
      </w:r>
      <w:r w:rsidR="005D0758">
        <w:rPr>
          <w:rFonts w:ascii="Times" w:hAnsi="Times"/>
          <w:color w:val="000000"/>
        </w:rPr>
        <w:t>.</w:t>
      </w:r>
      <w:r w:rsidR="005D0758">
        <w:rPr>
          <w:rFonts w:ascii="Times" w:hAnsi="Times"/>
          <w:color w:val="000000"/>
        </w:rPr>
        <w:tab/>
      </w:r>
      <w:r w:rsidR="005D0758">
        <w:rPr>
          <w:rFonts w:ascii="Times" w:hAnsi="Times"/>
          <w:color w:val="000000"/>
        </w:rPr>
        <w:tab/>
      </w:r>
      <w:r w:rsidR="005D0758">
        <w:rPr>
          <w:rFonts w:ascii="Times" w:hAnsi="Times"/>
          <w:i/>
          <w:color w:val="000000"/>
        </w:rPr>
        <w:t>N</w:t>
      </w:r>
      <w:r w:rsidR="005D0758">
        <w:rPr>
          <w:rFonts w:ascii="Times" w:hAnsi="Times"/>
          <w:color w:val="000000"/>
        </w:rPr>
        <w:t xml:space="preserve">  =  60   </w:t>
      </w:r>
      <w:r w:rsidR="005D0758">
        <w:rPr>
          <w:rFonts w:ascii="Times" w:hAnsi="Times"/>
          <w:i/>
          <w:color w:val="000000"/>
        </w:rPr>
        <w:t>n</w:t>
      </w:r>
      <w:r w:rsidR="005D0758">
        <w:rPr>
          <w:rFonts w:ascii="Times" w:hAnsi="Times"/>
          <w:color w:val="000000"/>
        </w:rPr>
        <w:t xml:space="preserve">  =  10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i/>
          <w:color w:val="000000"/>
        </w:rPr>
        <w:t>r</w:t>
      </w:r>
      <w:r>
        <w:rPr>
          <w:rFonts w:ascii="Times" w:hAnsi="Times"/>
          <w:color w:val="000000"/>
        </w:rPr>
        <w:t xml:space="preserve">  =  20   </w:t>
      </w:r>
      <w:r>
        <w:rPr>
          <w:rFonts w:ascii="Times" w:hAnsi="Times"/>
          <w:i/>
          <w:color w:val="000000"/>
        </w:rPr>
        <w:t>x</w:t>
      </w:r>
      <w:r>
        <w:rPr>
          <w:rFonts w:ascii="Times" w:hAnsi="Times"/>
          <w:color w:val="000000"/>
        </w:rPr>
        <w:t xml:space="preserve">  =  0</w:t>
      </w:r>
    </w:p>
    <w:p w:rsidR="00F15F21" w:rsidRDefault="00F15F21">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F15F21" w:rsidRDefault="00F15F21">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F15F21">
        <w:rPr>
          <w:rFonts w:ascii="Times" w:hAnsi="Times"/>
          <w:color w:val="000000"/>
          <w:position w:val="-56"/>
        </w:rPr>
        <w:object w:dxaOrig="4400" w:dyaOrig="1219">
          <v:shape id="_x0000_i1174" type="#_x0000_t75" style="width:220.05pt;height:61.05pt" o:ole="">
            <v:imagedata r:id="rId304" o:title=""/>
          </v:shape>
          <o:OLEObject Type="Embed" ProgID="Equation.DSMT4" ShapeID="_x0000_i1174" DrawAspect="Content" ObjectID="_1410434522" r:id="rId305"/>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5D0758" w:rsidRDefault="005D0758" w:rsidP="00753170">
      <w:pPr>
        <w:tabs>
          <w:tab w:val="left" w:pos="-936"/>
          <w:tab w:val="left" w:pos="-216"/>
          <w:tab w:val="left" w:pos="504"/>
          <w:tab w:val="left" w:pos="904"/>
          <w:tab w:val="left" w:pos="1264"/>
          <w:tab w:val="left" w:pos="1544"/>
          <w:tab w:val="left" w:pos="1710"/>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w:t>
      </w:r>
      <w:r>
        <w:rPr>
          <w:rFonts w:ascii="Times" w:hAnsi="Times"/>
          <w:color w:val="000000"/>
          <w:position w:val="-20"/>
        </w:rPr>
        <w:object w:dxaOrig="2940" w:dyaOrig="520">
          <v:shape id="_x0000_i1175" type="#_x0000_t75" style="width:146.9pt;height:25.9pt" o:ole="" fillcolor="window">
            <v:imagedata r:id="rId306" o:title=""/>
          </v:shape>
          <o:OLEObject Type="Embed" ProgID="Equation" ShapeID="_x0000_i1175" DrawAspect="Content" ObjectID="_1410434523" r:id="rId307"/>
        </w:object>
      </w:r>
      <w:r>
        <w:rPr>
          <w:rFonts w:ascii="Times" w:hAnsi="Times"/>
          <w:color w:val="000000"/>
          <w:position w:val="-4"/>
        </w:rPr>
        <w:object w:dxaOrig="200" w:dyaOrig="160">
          <v:shape id="_x0000_i1176" type="#_x0000_t75" style="width:9.8pt;height:8.05pt" o:ole="" fillcolor="window">
            <v:imagedata r:id="rId308" o:title=""/>
          </v:shape>
          <o:OLEObject Type="Embed" ProgID="Equation" ShapeID="_x0000_i1176" DrawAspect="Content" ObjectID="_1410434524" r:id="rId309"/>
        </w:object>
      </w:r>
      <w:r>
        <w:rPr>
          <w:rFonts w:ascii="Times" w:hAnsi="Times"/>
          <w:color w:val="000000"/>
        </w:rPr>
        <w:t xml:space="preserve"> .01</w:t>
      </w:r>
      <w:r w:rsidR="00CC3A12">
        <w:rPr>
          <w:rFonts w:ascii="Times" w:hAnsi="Times"/>
          <w:color w:val="000000"/>
        </w:rPr>
        <w:t>12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r</w:t>
      </w:r>
      <w:r>
        <w:rPr>
          <w:rFonts w:ascii="Times" w:hAnsi="Times"/>
          <w:color w:val="000000"/>
        </w:rPr>
        <w:t xml:space="preserve">  =  20   </w:t>
      </w:r>
      <w:r>
        <w:rPr>
          <w:rFonts w:ascii="Times" w:hAnsi="Times"/>
          <w:i/>
          <w:color w:val="000000"/>
        </w:rPr>
        <w:t>x</w:t>
      </w:r>
      <w:r>
        <w:rPr>
          <w:rFonts w:ascii="Times" w:hAnsi="Times"/>
          <w:color w:val="000000"/>
        </w:rPr>
        <w:t xml:space="preserve">  =  1</w:t>
      </w:r>
    </w:p>
    <w:p w:rsidR="00753170" w:rsidRDefault="0075317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753170" w:rsidP="00CC3A1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F15F21">
        <w:rPr>
          <w:rFonts w:ascii="Times" w:hAnsi="Times"/>
          <w:color w:val="000000"/>
          <w:position w:val="-56"/>
        </w:rPr>
        <w:object w:dxaOrig="3300" w:dyaOrig="1219">
          <v:shape id="_x0000_i1177" type="#_x0000_t75" style="width:164.75pt;height:61.05pt" o:ole="">
            <v:imagedata r:id="rId310" o:title=""/>
          </v:shape>
          <o:OLEObject Type="Embed" ProgID="Equation.DSMT4" ShapeID="_x0000_i1177" DrawAspect="Content" ObjectID="_1410434525" r:id="rId311"/>
        </w:object>
      </w:r>
      <w:r w:rsidR="005D0758">
        <w:rPr>
          <w:rFonts w:ascii="Times" w:hAnsi="Times"/>
          <w:color w:val="000000"/>
          <w:position w:val="-4"/>
        </w:rPr>
        <w:object w:dxaOrig="200" w:dyaOrig="160">
          <v:shape id="_x0000_i1178" type="#_x0000_t75" style="width:9.8pt;height:8.05pt" o:ole="" fillcolor="window">
            <v:imagedata r:id="rId308" o:title=""/>
          </v:shape>
          <o:OLEObject Type="Embed" ProgID="Equation" ShapeID="_x0000_i1178" DrawAspect="Content" ObjectID="_1410434526" r:id="rId312"/>
        </w:object>
      </w:r>
      <w:r w:rsidR="005D0758">
        <w:rPr>
          <w:rFonts w:ascii="Times" w:hAnsi="Times"/>
          <w:color w:val="000000"/>
        </w:rPr>
        <w:t>.07</w:t>
      </w:r>
      <w:r w:rsidR="00CC3A12">
        <w:rPr>
          <w:rFonts w:ascii="Times" w:hAnsi="Times"/>
          <w:color w:val="000000"/>
        </w:rPr>
        <w:t>25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 xml:space="preserve">1 -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1 - </w:t>
      </w:r>
      <w:r w:rsidR="00F02E35">
        <w:rPr>
          <w:rFonts w:ascii="Times" w:hAnsi="Times"/>
          <w:color w:val="000000"/>
        </w:rPr>
        <w:t>.0112 - .0725</w:t>
      </w:r>
      <w:r>
        <w:rPr>
          <w:rFonts w:ascii="Times" w:hAnsi="Times"/>
          <w:color w:val="000000"/>
        </w:rPr>
        <w:t xml:space="preserve">  =  .</w:t>
      </w:r>
      <w:r w:rsidR="00F02E35">
        <w:rPr>
          <w:rFonts w:ascii="Times" w:hAnsi="Times"/>
          <w:color w:val="000000"/>
        </w:rPr>
        <w:t>9163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Same as the probability one will be from Hawaii</w:t>
      </w:r>
      <w:r w:rsidR="00F02E35">
        <w:rPr>
          <w:rFonts w:ascii="Times" w:hAnsi="Times"/>
          <w:color w:val="000000"/>
        </w:rPr>
        <w:t>; .0725</w:t>
      </w:r>
      <w:r>
        <w:rPr>
          <w:rFonts w:ascii="Times" w:hAnsi="Times"/>
          <w:color w:val="000000"/>
        </w:rPr>
        <w:t>.</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sidR="00643353">
        <w:rPr>
          <w:rFonts w:ascii="Times" w:hAnsi="Times"/>
          <w:color w:val="000000"/>
        </w:rPr>
        <w:t>7</w:t>
      </w:r>
      <w:r>
        <w:rPr>
          <w:rFonts w:ascii="Times" w:hAnsi="Times"/>
          <w:color w:val="000000"/>
        </w:rPr>
        <w:t>.</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56"/>
        </w:rPr>
        <w:object w:dxaOrig="2900" w:dyaOrig="1219">
          <v:shape id="_x0000_i1179" type="#_x0000_t75" style="width:145.15pt;height:61.05pt" o:ole="" fillcolor="window">
            <v:imagedata r:id="rId313" o:title=""/>
          </v:shape>
          <o:OLEObject Type="Embed" ProgID="Equation.DSMT4" ShapeID="_x0000_i1179" DrawAspect="Content" ObjectID="_1410434527" r:id="rId314"/>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56"/>
        </w:rPr>
        <w:object w:dxaOrig="2799" w:dyaOrig="1219">
          <v:shape id="_x0000_i1180" type="#_x0000_t75" style="width:139.95pt;height:61.05pt" o:ole="" fillcolor="window">
            <v:imagedata r:id="rId315" o:title=""/>
          </v:shape>
          <o:OLEObject Type="Embed" ProgID="Equation.DSMT4" ShapeID="_x0000_i1180" DrawAspect="Content" ObjectID="_1410434528" r:id="rId316"/>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56"/>
        </w:rPr>
        <w:object w:dxaOrig="2920" w:dyaOrig="1219">
          <v:shape id="_x0000_i1181" type="#_x0000_t75" style="width:145.75pt;height:61.05pt" o:ole="" fillcolor="window">
            <v:imagedata r:id="rId317" o:title=""/>
          </v:shape>
          <o:OLEObject Type="Embed" ProgID="Equation.DSMT4" ShapeID="_x0000_i1181" DrawAspect="Content" ObjectID="_1410434529" r:id="rId318"/>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56"/>
        </w:rPr>
        <w:object w:dxaOrig="2780" w:dyaOrig="1219">
          <v:shape id="_x0000_i1182" type="#_x0000_t75" style="width:138.8pt;height:61.05pt" o:ole="" fillcolor="window">
            <v:imagedata r:id="rId319" o:title=""/>
          </v:shape>
          <o:OLEObject Type="Embed" ProgID="Equation.DSMT4" ShapeID="_x0000_i1182" DrawAspect="Content" ObjectID="_1410434530" r:id="rId320"/>
        </w:object>
      </w:r>
    </w:p>
    <w:p w:rsidR="00615F46" w:rsidRDefault="00615F46">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sidR="00643353">
        <w:rPr>
          <w:rFonts w:ascii="Times" w:hAnsi="Times"/>
          <w:color w:val="000000"/>
        </w:rPr>
        <w:t>8</w:t>
      </w:r>
      <w:r>
        <w:rPr>
          <w:rFonts w:ascii="Times" w:hAnsi="Times"/>
          <w:color w:val="000000"/>
        </w:rPr>
        <w:t>.</w:t>
      </w:r>
      <w:r>
        <w:rPr>
          <w:rFonts w:ascii="Times" w:hAnsi="Times"/>
          <w:color w:val="000000"/>
        </w:rPr>
        <w:tab/>
      </w:r>
      <w:r>
        <w:rPr>
          <w:rFonts w:ascii="Times" w:hAnsi="Times"/>
          <w:color w:val="000000"/>
        </w:rPr>
        <w:tab/>
        <w:t xml:space="preserve">Hypergeometric with </w:t>
      </w:r>
      <w:r>
        <w:rPr>
          <w:rFonts w:ascii="Times" w:hAnsi="Times"/>
          <w:i/>
          <w:color w:val="000000"/>
        </w:rPr>
        <w:t>N</w:t>
      </w:r>
      <w:r>
        <w:rPr>
          <w:rFonts w:ascii="Times" w:hAnsi="Times"/>
          <w:color w:val="000000"/>
        </w:rPr>
        <w:t xml:space="preserve">  =  10 and </w:t>
      </w:r>
      <w:r>
        <w:rPr>
          <w:rFonts w:ascii="Times" w:hAnsi="Times"/>
          <w:i/>
          <w:color w:val="000000"/>
        </w:rPr>
        <w:t>r</w:t>
      </w:r>
      <w:r>
        <w:rPr>
          <w:rFonts w:ascii="Times" w:hAnsi="Times"/>
          <w:color w:val="000000"/>
        </w:rPr>
        <w:t xml:space="preserve">  =  3.</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i/>
          <w:color w:val="000000"/>
        </w:rPr>
        <w:t>n</w:t>
      </w:r>
      <w:r>
        <w:rPr>
          <w:rFonts w:ascii="Times" w:hAnsi="Times"/>
          <w:color w:val="000000"/>
        </w:rPr>
        <w:t xml:space="preserve">  =  3, </w:t>
      </w:r>
      <w:r>
        <w:rPr>
          <w:rFonts w:ascii="Times" w:hAnsi="Times"/>
          <w:i/>
          <w:color w:val="000000"/>
        </w:rPr>
        <w:t>x</w:t>
      </w:r>
      <w:r>
        <w:rPr>
          <w:rFonts w:ascii="Times" w:hAnsi="Times"/>
          <w:color w:val="000000"/>
        </w:rPr>
        <w:t xml:space="preserve">  =  0</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FE65A9">
        <w:rPr>
          <w:rFonts w:ascii="Times" w:hAnsi="Times"/>
          <w:color w:val="000000"/>
          <w:position w:val="-56"/>
        </w:rPr>
        <w:object w:dxaOrig="4120" w:dyaOrig="1219">
          <v:shape id="_x0000_i1183" type="#_x0000_t75" style="width:206.2pt;height:60.5pt" o:ole="" fillcolor="window">
            <v:imagedata r:id="rId321" o:title=""/>
          </v:shape>
          <o:OLEObject Type="Embed" ProgID="Equation.DSMT4" ShapeID="_x0000_i1183" DrawAspect="Content" ObjectID="_1410434531" r:id="rId322"/>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This is the probability there will be no banks with increased lending in the study.</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n</w:t>
      </w:r>
      <w:r>
        <w:rPr>
          <w:rFonts w:ascii="Times" w:hAnsi="Times"/>
          <w:color w:val="000000"/>
        </w:rPr>
        <w:t xml:space="preserve">  =  3, </w:t>
      </w:r>
      <w:r>
        <w:rPr>
          <w:rFonts w:ascii="Times" w:hAnsi="Times"/>
          <w:i/>
          <w:color w:val="000000"/>
        </w:rPr>
        <w:t>x</w:t>
      </w:r>
      <w:r>
        <w:rPr>
          <w:rFonts w:ascii="Times" w:hAnsi="Times"/>
          <w:color w:val="000000"/>
        </w:rPr>
        <w:t xml:space="preserve">  =  3</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FE65A9">
        <w:rPr>
          <w:rFonts w:ascii="Times" w:hAnsi="Times"/>
          <w:color w:val="000000"/>
          <w:position w:val="-56"/>
        </w:rPr>
        <w:object w:dxaOrig="3980" w:dyaOrig="1219">
          <v:shape id="_x0000_i1184" type="#_x0000_t75" style="width:197pt;height:60.5pt" o:ole="" fillcolor="window">
            <v:imagedata r:id="rId323" o:title=""/>
          </v:shape>
          <o:OLEObject Type="Embed" ProgID="Equation.DSMT4" ShapeID="_x0000_i1184" DrawAspect="Content" ObjectID="_1410434532" r:id="rId324"/>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This is the probability there all three banks with increased lending will be in the study.  This has a </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very low probability of happening.</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35102" w:rsidRDefault="00935102"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r>
      <w:r>
        <w:rPr>
          <w:rFonts w:ascii="Times" w:hAnsi="Times"/>
          <w:i/>
          <w:color w:val="000000"/>
        </w:rPr>
        <w:t>n</w:t>
      </w:r>
      <w:r>
        <w:rPr>
          <w:rFonts w:ascii="Times" w:hAnsi="Times"/>
          <w:color w:val="000000"/>
        </w:rPr>
        <w:t xml:space="preserve">  =  3, </w:t>
      </w:r>
      <w:r>
        <w:rPr>
          <w:rFonts w:ascii="Times" w:hAnsi="Times"/>
          <w:i/>
          <w:color w:val="000000"/>
        </w:rPr>
        <w:t>x</w:t>
      </w:r>
      <w:r>
        <w:rPr>
          <w:rFonts w:ascii="Times" w:hAnsi="Times"/>
          <w:color w:val="000000"/>
        </w:rPr>
        <w:t xml:space="preserve">  =  1</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FE65A9">
        <w:rPr>
          <w:rFonts w:ascii="Times" w:hAnsi="Times"/>
          <w:color w:val="000000"/>
          <w:position w:val="-56"/>
        </w:rPr>
        <w:object w:dxaOrig="4080" w:dyaOrig="1219">
          <v:shape id="_x0000_i1185" type="#_x0000_t75" style="width:203.9pt;height:60.5pt" o:ole="" fillcolor="window">
            <v:imagedata r:id="rId325" o:title=""/>
          </v:shape>
          <o:OLEObject Type="Embed" ProgID="Equation.DSMT4" ShapeID="_x0000_i1185" DrawAspect="Content" ObjectID="_1410434533" r:id="rId326"/>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  =  3, </w:t>
      </w:r>
      <w:r>
        <w:rPr>
          <w:rFonts w:ascii="Times" w:hAnsi="Times"/>
          <w:i/>
          <w:color w:val="000000"/>
        </w:rPr>
        <w:t>x</w:t>
      </w:r>
      <w:r>
        <w:rPr>
          <w:rFonts w:ascii="Times" w:hAnsi="Times"/>
          <w:color w:val="000000"/>
        </w:rPr>
        <w:t xml:space="preserve">  =  2</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FE65A9">
        <w:rPr>
          <w:rFonts w:ascii="Times" w:hAnsi="Times"/>
          <w:color w:val="000000"/>
          <w:position w:val="-56"/>
        </w:rPr>
        <w:object w:dxaOrig="4000" w:dyaOrig="1219">
          <v:shape id="_x0000_i1186" type="#_x0000_t75" style="width:199.85pt;height:60.5pt" o:ole="" fillcolor="window">
            <v:imagedata r:id="rId327" o:title=""/>
          </v:shape>
          <o:OLEObject Type="Embed" ProgID="Equation.DSMT4" ShapeID="_x0000_i1186" DrawAspect="Content" ObjectID="_1410434534" r:id="rId328"/>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tbl>
      <w:tblPr>
        <w:tblW w:w="2160" w:type="dxa"/>
        <w:tblInd w:w="1368" w:type="dxa"/>
        <w:tblLook w:val="00A0" w:firstRow="1" w:lastRow="0" w:firstColumn="1" w:lastColumn="0" w:noHBand="0" w:noVBand="0"/>
      </w:tblPr>
      <w:tblGrid>
        <w:gridCol w:w="1080"/>
        <w:gridCol w:w="1080"/>
      </w:tblGrid>
      <w:tr w:rsidR="009E1D49" w:rsidRPr="00DC44A7">
        <w:trPr>
          <w:trHeight w:val="255"/>
        </w:trPr>
        <w:tc>
          <w:tcPr>
            <w:tcW w:w="1080" w:type="dxa"/>
            <w:tcBorders>
              <w:top w:val="nil"/>
              <w:left w:val="nil"/>
              <w:bottom w:val="single" w:sz="4" w:space="0" w:color="auto"/>
              <w:right w:val="nil"/>
            </w:tcBorders>
            <w:noWrap/>
            <w:vAlign w:val="bottom"/>
          </w:tcPr>
          <w:p w:rsidR="009E1D49" w:rsidRPr="00DC44A7" w:rsidRDefault="009E1D49" w:rsidP="00447453">
            <w:pPr>
              <w:jc w:val="center"/>
              <w:rPr>
                <w:i/>
                <w:iCs/>
                <w:color w:val="000000"/>
              </w:rPr>
            </w:pPr>
            <w:r w:rsidRPr="00DC44A7">
              <w:rPr>
                <w:i/>
                <w:iCs/>
                <w:color w:val="000000"/>
              </w:rPr>
              <w:t>x</w:t>
            </w:r>
          </w:p>
        </w:tc>
        <w:tc>
          <w:tcPr>
            <w:tcW w:w="1080" w:type="dxa"/>
            <w:tcBorders>
              <w:top w:val="nil"/>
              <w:left w:val="nil"/>
              <w:bottom w:val="single" w:sz="4" w:space="0" w:color="auto"/>
              <w:right w:val="nil"/>
            </w:tcBorders>
            <w:noWrap/>
            <w:vAlign w:val="bottom"/>
          </w:tcPr>
          <w:p w:rsidR="009E1D49" w:rsidRPr="00DC44A7" w:rsidRDefault="009E1D49" w:rsidP="00447453">
            <w:pPr>
              <w:jc w:val="center"/>
              <w:rPr>
                <w:i/>
                <w:iCs/>
                <w:color w:val="000000"/>
              </w:rPr>
            </w:pPr>
            <w:r w:rsidRPr="00DC44A7">
              <w:rPr>
                <w:i/>
                <w:iCs/>
                <w:color w:val="000000"/>
              </w:rPr>
              <w:t>f</w:t>
            </w:r>
            <w:r w:rsidRPr="00DC44A7">
              <w:rPr>
                <w:color w:val="000000"/>
              </w:rPr>
              <w:t>(</w:t>
            </w:r>
            <w:r w:rsidRPr="00DC44A7">
              <w:rPr>
                <w:i/>
                <w:iCs/>
                <w:color w:val="000000"/>
              </w:rPr>
              <w:t>x</w:t>
            </w:r>
            <w:r w:rsidRPr="00DC44A7">
              <w:rPr>
                <w:color w:val="000000"/>
              </w:rPr>
              <w:t>)</w:t>
            </w:r>
          </w:p>
        </w:tc>
      </w:tr>
      <w:tr w:rsidR="009E1D49" w:rsidRPr="00DC44A7">
        <w:trPr>
          <w:trHeight w:val="255"/>
        </w:trPr>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0</w:t>
            </w:r>
          </w:p>
        </w:tc>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0.</w:t>
            </w:r>
            <w:r>
              <w:rPr>
                <w:color w:val="000000"/>
              </w:rPr>
              <w:t>2917</w:t>
            </w:r>
          </w:p>
        </w:tc>
      </w:tr>
      <w:tr w:rsidR="009E1D49" w:rsidRPr="00DC44A7">
        <w:trPr>
          <w:trHeight w:val="255"/>
        </w:trPr>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1</w:t>
            </w:r>
          </w:p>
        </w:tc>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0.5250</w:t>
            </w:r>
          </w:p>
        </w:tc>
      </w:tr>
      <w:tr w:rsidR="009E1D49" w:rsidRPr="00DC44A7">
        <w:trPr>
          <w:trHeight w:val="255"/>
        </w:trPr>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2</w:t>
            </w:r>
          </w:p>
        </w:tc>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0.1750</w:t>
            </w:r>
          </w:p>
        </w:tc>
      </w:tr>
      <w:tr w:rsidR="009E1D49" w:rsidRPr="00DC44A7">
        <w:trPr>
          <w:trHeight w:val="255"/>
        </w:trPr>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3</w:t>
            </w:r>
          </w:p>
        </w:tc>
        <w:tc>
          <w:tcPr>
            <w:tcW w:w="1080" w:type="dxa"/>
            <w:tcBorders>
              <w:top w:val="nil"/>
              <w:left w:val="nil"/>
              <w:bottom w:val="single" w:sz="4" w:space="0" w:color="auto"/>
              <w:right w:val="nil"/>
            </w:tcBorders>
            <w:noWrap/>
            <w:vAlign w:val="bottom"/>
          </w:tcPr>
          <w:p w:rsidR="009E1D49" w:rsidRPr="00DC44A7" w:rsidRDefault="009E1D49" w:rsidP="00447453">
            <w:pPr>
              <w:jc w:val="center"/>
              <w:rPr>
                <w:color w:val="000000"/>
              </w:rPr>
            </w:pPr>
            <w:r w:rsidRPr="00DC44A7">
              <w:rPr>
                <w:color w:val="000000"/>
              </w:rPr>
              <w:t>0.</w:t>
            </w:r>
            <w:r>
              <w:rPr>
                <w:color w:val="000000"/>
              </w:rPr>
              <w:t>0083</w:t>
            </w:r>
          </w:p>
        </w:tc>
      </w:tr>
      <w:tr w:rsidR="009E1D49" w:rsidRPr="00DC44A7">
        <w:trPr>
          <w:trHeight w:val="255"/>
        </w:trPr>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Total</w:t>
            </w:r>
          </w:p>
        </w:tc>
        <w:tc>
          <w:tcPr>
            <w:tcW w:w="1080" w:type="dxa"/>
            <w:tcBorders>
              <w:top w:val="nil"/>
              <w:left w:val="nil"/>
              <w:bottom w:val="nil"/>
              <w:right w:val="nil"/>
            </w:tcBorders>
            <w:noWrap/>
            <w:vAlign w:val="bottom"/>
          </w:tcPr>
          <w:p w:rsidR="009E1D49" w:rsidRPr="00DC44A7" w:rsidRDefault="009E1D49" w:rsidP="00447453">
            <w:pPr>
              <w:jc w:val="center"/>
              <w:rPr>
                <w:color w:val="000000"/>
              </w:rPr>
            </w:pPr>
            <w:r w:rsidRPr="00DC44A7">
              <w:rPr>
                <w:color w:val="000000"/>
              </w:rPr>
              <w:t>1.0000</w:t>
            </w:r>
          </w:p>
        </w:tc>
      </w:tr>
    </w:tbl>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9E1D49" w:rsidRPr="00FD5185"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i/>
          <w:color w:val="000000"/>
        </w:rPr>
        <w:t>f</w:t>
      </w:r>
      <w:r>
        <w:rPr>
          <w:rFonts w:ascii="Times" w:hAnsi="Times"/>
          <w:color w:val="000000"/>
        </w:rPr>
        <w:t>(1) = .5250 has the highest probability showing that there is over a .50 chance  that there will be exactly one bank that had increased lending in the study.</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Times" w:hAnsi="Times"/>
          <w:color w:val="000000"/>
          <w:u w:val="single"/>
        </w:rPr>
        <w:t>&gt;</w:t>
      </w:r>
      <w:r>
        <w:rPr>
          <w:rFonts w:ascii="Times" w:hAnsi="Times"/>
          <w:color w:val="000000"/>
        </w:rPr>
        <w:t xml:space="preserve"> 1) = </w:t>
      </w:r>
      <w:r w:rsidRPr="00DC44A7">
        <w:rPr>
          <w:rFonts w:ascii="Times" w:hAnsi="Times"/>
          <w:color w:val="000000"/>
          <w:position w:val="-10"/>
        </w:rPr>
        <w:object w:dxaOrig="2220" w:dyaOrig="300">
          <v:shape id="_x0000_i1187" type="#_x0000_t75" style="width:111.15pt;height:15pt" o:ole="" fillcolor="window">
            <v:imagedata r:id="rId329" o:title=""/>
          </v:shape>
          <o:OLEObject Type="Embed" ProgID="Equation.DSMT4" ShapeID="_x0000_i1187" DrawAspect="Content" ObjectID="_1410434535" r:id="rId330"/>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There is a reasonably high probability of .7083 that there will be at least one bank that had increased lending in the study.</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Pr="00DC44A7"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 xml:space="preserve">.    </w:t>
      </w:r>
      <w:r w:rsidRPr="00DC44A7">
        <w:rPr>
          <w:rFonts w:ascii="Times" w:hAnsi="Times"/>
          <w:color w:val="000000"/>
          <w:position w:val="-26"/>
        </w:rPr>
        <w:object w:dxaOrig="2380" w:dyaOrig="620">
          <v:shape id="_x0000_i1188" type="#_x0000_t75" style="width:119.25pt;height:30.55pt" o:ole="" fillcolor="window">
            <v:imagedata r:id="rId331" o:title=""/>
          </v:shape>
          <o:OLEObject Type="Embed" ProgID="Equation.DSMT4" ShapeID="_x0000_i1188" DrawAspect="Content" ObjectID="_1410434536" r:id="rId332"/>
        </w:object>
      </w:r>
    </w:p>
    <w:p w:rsidR="009E1D49" w:rsidRDefault="009E1D49" w:rsidP="009E1D49"/>
    <w:p w:rsidR="009E1D49" w:rsidRDefault="009E1D49" w:rsidP="009E1D49">
      <w:r>
        <w:tab/>
        <w:t xml:space="preserve">           </w:t>
      </w:r>
      <w:r w:rsidRPr="00DC44A7">
        <w:rPr>
          <w:position w:val="-50"/>
        </w:rPr>
        <w:object w:dxaOrig="4980" w:dyaOrig="1300">
          <v:shape id="_x0000_i1189" type="#_x0000_t75" style="width:248.85pt;height:64.5pt" o:ole="">
            <v:imagedata r:id="rId333" o:title=""/>
          </v:shape>
          <o:OLEObject Type="Embed" ProgID="Equation.DSMT4" ShapeID="_x0000_i1189" DrawAspect="Content" ObjectID="_1410434537" r:id="rId334"/>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59</w:t>
      </w:r>
      <w:r w:rsidR="005D0758">
        <w:rPr>
          <w:rFonts w:ascii="Times" w:hAnsi="Times"/>
          <w:color w:val="000000"/>
        </w:rPr>
        <w:t>.</w:t>
      </w:r>
      <w:r w:rsidR="005D0758">
        <w:rPr>
          <w:rFonts w:ascii="Times" w:hAnsi="Times"/>
          <w:color w:val="000000"/>
        </w:rPr>
        <w:tab/>
        <w:t xml:space="preserve">a/b/c. </w:t>
      </w:r>
    </w:p>
    <w:tbl>
      <w:tblPr>
        <w:tblW w:w="0" w:type="auto"/>
        <w:jc w:val="center"/>
        <w:tblLayout w:type="fixed"/>
        <w:tblCellMar>
          <w:left w:w="0" w:type="dxa"/>
          <w:right w:w="0" w:type="dxa"/>
        </w:tblCellMar>
        <w:tblLook w:val="0000" w:firstRow="0" w:lastRow="0" w:firstColumn="0" w:lastColumn="0" w:noHBand="0" w:noVBand="0"/>
      </w:tblPr>
      <w:tblGrid>
        <w:gridCol w:w="1152"/>
        <w:gridCol w:w="1152"/>
        <w:gridCol w:w="1152"/>
        <w:gridCol w:w="846"/>
        <w:gridCol w:w="1107"/>
        <w:gridCol w:w="1476"/>
      </w:tblGrid>
      <w:tr w:rsidR="005D0758">
        <w:trPr>
          <w:jc w:val="center"/>
        </w:trPr>
        <w:tc>
          <w:tcPr>
            <w:tcW w:w="1152"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color w:val="000000"/>
              </w:rPr>
            </w:pPr>
            <w:r>
              <w:rPr>
                <w:rFonts w:ascii="Times" w:hAnsi="Times"/>
                <w:i/>
                <w:color w:val="000000"/>
              </w:rPr>
              <w:t>x</w:t>
            </w:r>
          </w:p>
        </w:tc>
        <w:tc>
          <w:tcPr>
            <w:tcW w:w="1152"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c>
          <w:tcPr>
            <w:tcW w:w="1152"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 xml:space="preserve">xf </w:t>
            </w:r>
            <w:r>
              <w:rPr>
                <w:rFonts w:ascii="Times" w:hAnsi="Times"/>
                <w:color w:val="000000"/>
              </w:rPr>
              <w:t>(</w:t>
            </w:r>
            <w:r>
              <w:rPr>
                <w:rFonts w:ascii="Times" w:hAnsi="Times"/>
                <w:i/>
                <w:color w:val="000000"/>
              </w:rPr>
              <w:t>x</w:t>
            </w:r>
            <w:r>
              <w:rPr>
                <w:rFonts w:ascii="Times" w:hAnsi="Times"/>
                <w:color w:val="000000"/>
              </w:rPr>
              <w:t>)</w:t>
            </w:r>
          </w:p>
        </w:tc>
        <w:tc>
          <w:tcPr>
            <w:tcW w:w="846"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x</w:t>
            </w:r>
            <w:r>
              <w:rPr>
                <w:rFonts w:ascii="Times" w:hAnsi="Times"/>
                <w:color w:val="000000"/>
              </w:rPr>
              <w:t xml:space="preserve"> - </w:t>
            </w:r>
            <w:r>
              <w:rPr>
                <w:rFonts w:ascii="Symbol" w:hAnsi="Symbol"/>
                <w:i/>
                <w:color w:val="000000"/>
              </w:rPr>
              <w:t></w:t>
            </w:r>
          </w:p>
        </w:tc>
        <w:tc>
          <w:tcPr>
            <w:tcW w:w="1107"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vertAlign w:val="superscript"/>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476"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0.07</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0.07</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-2.12</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4.49</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0.31</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0.42</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-1.12</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1.25</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0.26</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0.29</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0.87</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-0.12</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0.01</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0.00</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0.39</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1.56</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0.88</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0.77</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0.30</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0.20</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1.88</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3.53</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0.14</w:t>
            </w:r>
          </w:p>
        </w:tc>
      </w:tr>
      <w:tr w:rsidR="005D0758">
        <w:trPr>
          <w:jc w:val="center"/>
        </w:trPr>
        <w:tc>
          <w:tcPr>
            <w:tcW w:w="1152" w:type="dxa"/>
          </w:tcPr>
          <w:p w:rsidR="005D0758" w:rsidRDefault="005D0758">
            <w:pPr>
              <w:spacing w:line="0" w:lineRule="atLeast"/>
              <w:jc w:val="center"/>
              <w:rPr>
                <w:rFonts w:ascii="Times" w:hAnsi="Times"/>
                <w:color w:val="000000"/>
              </w:rPr>
            </w:pPr>
            <w:r>
              <w:rPr>
                <w:rFonts w:ascii="Times" w:hAnsi="Times"/>
                <w:color w:val="000000"/>
              </w:rPr>
              <w:t>Total</w:t>
            </w:r>
          </w:p>
        </w:tc>
        <w:tc>
          <w:tcPr>
            <w:tcW w:w="1152" w:type="dxa"/>
            <w:tcBorders>
              <w:top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c>
          <w:tcPr>
            <w:tcW w:w="1152" w:type="dxa"/>
            <w:tcBorders>
              <w:top w:val="single" w:sz="4" w:space="0" w:color="auto"/>
            </w:tcBorders>
          </w:tcPr>
          <w:p w:rsidR="005D0758" w:rsidRDefault="005D0758">
            <w:pPr>
              <w:spacing w:line="0" w:lineRule="atLeast"/>
              <w:jc w:val="center"/>
              <w:rPr>
                <w:rFonts w:ascii="Times" w:hAnsi="Times"/>
                <w:color w:val="000000"/>
              </w:rPr>
            </w:pPr>
            <w:r>
              <w:rPr>
                <w:rFonts w:ascii="Times" w:hAnsi="Times"/>
                <w:color w:val="000000"/>
              </w:rPr>
              <w:t>3.12</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Borders>
              <w:top w:val="single" w:sz="4" w:space="0" w:color="auto"/>
            </w:tcBorders>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1.03</w: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190" type="#_x0000_t75" style="width:9.8pt;height:13.8pt" o:ole="" fillcolor="window">
                  <v:imagedata r:id="rId22" o:title=""/>
                </v:shape>
                <o:OLEObject Type="Embed" ProgID="Equation.DSMT4" ShapeID="_x0000_i1190" DrawAspect="Content" ObjectID="_1410434538" r:id="rId335"/>
              </w:objec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191" type="#_x0000_t75" style="width:9.8pt;height:13.8pt" o:ole="" fillcolor="window">
                  <v:imagedata r:id="rId22" o:title=""/>
                </v:shape>
                <o:OLEObject Type="Embed" ProgID="Equation.DSMT4" ShapeID="_x0000_i1191" DrawAspect="Content" ObjectID="_1410434539" r:id="rId336"/>
              </w:objec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00BF1">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500BF1">
              <w:rPr>
                <w:i/>
                <w:color w:val="000000"/>
              </w:rPr>
              <w:t>Var</w:t>
            </w:r>
            <w:r w:rsidR="005D0758">
              <w:rPr>
                <w:rFonts w:ascii="Times" w:hAnsi="Times"/>
                <w:color w:val="000000"/>
              </w:rPr>
              <w:t>(</w:t>
            </w:r>
            <w:r w:rsidR="005D0758">
              <w:rPr>
                <w:rFonts w:ascii="Times" w:hAnsi="Times"/>
                <w:i/>
                <w:color w:val="000000"/>
              </w:rPr>
              <w:t>x</w:t>
            </w:r>
            <w:r w:rsidR="005D0758">
              <w:rPr>
                <w:rFonts w:ascii="Times" w:hAnsi="Times"/>
                <w:color w:val="000000"/>
              </w:rPr>
              <w:t>)</w:t>
            </w:r>
          </w:p>
        </w:tc>
      </w:tr>
    </w:tbl>
    <w:p w:rsidR="005D0758" w:rsidRDefault="005D0758">
      <w:pPr>
        <w:tabs>
          <w:tab w:val="left" w:pos="-936"/>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jc w:val="center"/>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w:t>
      </w:r>
      <w:r>
        <w:rPr>
          <w:rFonts w:ascii="Times" w:hAnsi="Times"/>
          <w:color w:val="000000"/>
          <w:position w:val="-8"/>
        </w:rPr>
        <w:object w:dxaOrig="560" w:dyaOrig="320">
          <v:shape id="_x0000_i1192" type="#_x0000_t75" style="width:28.2pt;height:16.15pt" o:ole="" fillcolor="window">
            <v:imagedata r:id="rId337" o:title=""/>
          </v:shape>
          <o:OLEObject Type="Embed" ProgID="Equation.DSMT4" ShapeID="_x0000_i1192" DrawAspect="Content" ObjectID="_1410434540" r:id="rId338"/>
        </w:object>
      </w:r>
      <w:r>
        <w:rPr>
          <w:rFonts w:ascii="Times" w:hAnsi="Times"/>
          <w:color w:val="000000"/>
        </w:rPr>
        <w:t xml:space="preserve"> = 1.01</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180"/>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The expected level of optimism is 3.12. This is a bit above neutral and indicates that investment managers are somewhat optimistic. Their attitudes are centered between neutral and bullish with the consensus being closer to neutral.</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60</w:t>
      </w:r>
      <w:r w:rsidR="005D0758">
        <w:rPr>
          <w:rFonts w:ascii="Times" w:hAnsi="Times"/>
          <w:color w:val="000000"/>
        </w:rPr>
        <w:t>.</w:t>
      </w:r>
      <w:r w:rsidR="005D0758">
        <w:rPr>
          <w:rFonts w:ascii="Times" w:hAnsi="Times"/>
          <w:color w:val="000000"/>
        </w:rPr>
        <w:tab/>
        <w:t xml:space="preserve">a/b. </w:t>
      </w:r>
    </w:p>
    <w:tbl>
      <w:tblPr>
        <w:tblW w:w="0" w:type="auto"/>
        <w:jc w:val="center"/>
        <w:tblLayout w:type="fixed"/>
        <w:tblCellMar>
          <w:left w:w="0" w:type="dxa"/>
          <w:right w:w="0" w:type="dxa"/>
        </w:tblCellMar>
        <w:tblLook w:val="0000" w:firstRow="0" w:lastRow="0" w:firstColumn="0" w:lastColumn="0" w:noHBand="0" w:noVBand="0"/>
      </w:tblPr>
      <w:tblGrid>
        <w:gridCol w:w="1152"/>
        <w:gridCol w:w="1152"/>
        <w:gridCol w:w="1152"/>
        <w:gridCol w:w="846"/>
        <w:gridCol w:w="1107"/>
        <w:gridCol w:w="1476"/>
      </w:tblGrid>
      <w:tr w:rsidR="005D0758">
        <w:trPr>
          <w:jc w:val="center"/>
        </w:trPr>
        <w:tc>
          <w:tcPr>
            <w:tcW w:w="1152"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i/>
                <w:color w:val="000000"/>
              </w:rPr>
            </w:pPr>
            <w:r>
              <w:rPr>
                <w:rFonts w:ascii="Times" w:hAnsi="Times"/>
                <w:i/>
                <w:color w:val="000000"/>
              </w:rPr>
              <w:t>x</w:t>
            </w:r>
          </w:p>
        </w:tc>
        <w:tc>
          <w:tcPr>
            <w:tcW w:w="1152"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c>
          <w:tcPr>
            <w:tcW w:w="1152"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 xml:space="preserve">xf </w:t>
            </w:r>
            <w:r>
              <w:rPr>
                <w:rFonts w:ascii="Times" w:hAnsi="Times"/>
                <w:color w:val="000000"/>
              </w:rPr>
              <w:t>(</w:t>
            </w:r>
            <w:r>
              <w:rPr>
                <w:rFonts w:ascii="Times" w:hAnsi="Times"/>
                <w:i/>
                <w:color w:val="000000"/>
              </w:rPr>
              <w:t>x</w:t>
            </w:r>
            <w:r>
              <w:rPr>
                <w:rFonts w:ascii="Times" w:hAnsi="Times"/>
                <w:color w:val="000000"/>
              </w:rPr>
              <w:t>)</w:t>
            </w:r>
          </w:p>
        </w:tc>
        <w:tc>
          <w:tcPr>
            <w:tcW w:w="846"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Symbol" w:hAnsi="Symbol"/>
                <w:color w:val="000000"/>
              </w:rPr>
            </w:pPr>
            <w:r>
              <w:rPr>
                <w:rFonts w:ascii="Times" w:hAnsi="Times"/>
                <w:i/>
                <w:color w:val="000000"/>
              </w:rPr>
              <w:t>x</w:t>
            </w:r>
            <w:r>
              <w:rPr>
                <w:rFonts w:ascii="Times" w:hAnsi="Times"/>
                <w:color w:val="000000"/>
              </w:rPr>
              <w:t xml:space="preserve"> - </w:t>
            </w:r>
            <w:r>
              <w:rPr>
                <w:rFonts w:ascii="Symbol" w:hAnsi="Symbol"/>
                <w:i/>
                <w:color w:val="000000"/>
              </w:rPr>
              <w:t></w:t>
            </w:r>
          </w:p>
        </w:tc>
        <w:tc>
          <w:tcPr>
            <w:tcW w:w="1107"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vertAlign w:val="superscript"/>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p>
        </w:tc>
        <w:tc>
          <w:tcPr>
            <w:tcW w:w="1476" w:type="dxa"/>
            <w:tcBorders>
              <w:bottom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w:t>
            </w:r>
            <w:r>
              <w:rPr>
                <w:rFonts w:ascii="Times" w:hAnsi="Times"/>
                <w:i/>
                <w:color w:val="000000"/>
              </w:rPr>
              <w:t>x</w:t>
            </w:r>
            <w:r>
              <w:rPr>
                <w:rFonts w:ascii="Times" w:hAnsi="Times"/>
                <w:color w:val="000000"/>
              </w:rPr>
              <w:t xml:space="preserve"> - </w:t>
            </w:r>
            <w:r>
              <w:rPr>
                <w:rFonts w:ascii="Symbol" w:hAnsi="Symbol"/>
                <w:i/>
                <w:color w:val="000000"/>
              </w:rPr>
              <w:t></w:t>
            </w:r>
            <w:r>
              <w:rPr>
                <w:rFonts w:ascii="Times" w:hAnsi="Times"/>
                <w:color w:val="000000"/>
              </w:rPr>
              <w:t>)</w:t>
            </w:r>
            <w:r>
              <w:rPr>
                <w:rFonts w:ascii="Times" w:hAnsi="Times"/>
                <w:color w:val="000000"/>
                <w:vertAlign w:val="superscript"/>
              </w:rPr>
              <w:t>2</w:t>
            </w:r>
            <w:r>
              <w:rPr>
                <w:rFonts w:ascii="Times" w:hAnsi="Times"/>
                <w:color w:val="000000"/>
              </w:rPr>
              <w:t xml:space="preserve"> </w:t>
            </w:r>
            <w:r>
              <w:rPr>
                <w:rFonts w:ascii="Times" w:hAnsi="Times"/>
                <w:i/>
                <w:color w:val="000000"/>
              </w:rPr>
              <w:t>f</w:t>
            </w:r>
            <w:r>
              <w:rPr>
                <w:rFonts w:ascii="Times" w:hAnsi="Times"/>
                <w:color w:val="000000"/>
              </w:rPr>
              <w:t xml:space="preserve"> (</w:t>
            </w:r>
            <w:r>
              <w:rPr>
                <w:rFonts w:ascii="Times" w:hAnsi="Times"/>
                <w:i/>
                <w:color w:val="000000"/>
              </w:rPr>
              <w:t>x</w:t>
            </w:r>
            <w:r>
              <w:rPr>
                <w:rFonts w:ascii="Times" w:hAnsi="Times"/>
                <w:color w:val="000000"/>
              </w:rPr>
              <w:t>)</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0.24</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-2.00</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4.00</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0.97</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0.41</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-1.00</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0.21</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0.10</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0.31</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0.00</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0.00</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0.00</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0.21</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0.83</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1.00</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0.21</w:t>
            </w:r>
          </w:p>
        </w:tc>
      </w:tr>
      <w:tr w:rsidR="005D0758">
        <w:trPr>
          <w:jc w:val="center"/>
        </w:trPr>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0.24</w:t>
            </w: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1.21</w:t>
            </w:r>
          </w:p>
        </w:tc>
        <w:tc>
          <w:tcPr>
            <w:tcW w:w="846" w:type="dxa"/>
          </w:tcPr>
          <w:p w:rsidR="005D0758" w:rsidRDefault="005D0758">
            <w:pPr>
              <w:tabs>
                <w:tab w:val="left" w:pos="-3924"/>
                <w:tab w:val="left" w:pos="-936"/>
                <w:tab w:val="left" w:pos="-216"/>
                <w:tab w:val="left" w:pos="603"/>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243"/>
              <w:jc w:val="right"/>
              <w:rPr>
                <w:rFonts w:ascii="Times" w:hAnsi="Times"/>
                <w:color w:val="000000"/>
              </w:rPr>
            </w:pPr>
            <w:r>
              <w:rPr>
                <w:rFonts w:ascii="Times" w:hAnsi="Times"/>
                <w:color w:val="000000"/>
              </w:rPr>
              <w:t>2.00</w:t>
            </w: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4.00</w:t>
            </w:r>
          </w:p>
        </w:tc>
        <w:tc>
          <w:tcPr>
            <w:tcW w:w="1476" w:type="dxa"/>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0.97</w:t>
            </w:r>
          </w:p>
        </w:tc>
      </w:tr>
      <w:tr w:rsidR="005D0758">
        <w:trPr>
          <w:jc w:val="center"/>
        </w:trPr>
        <w:tc>
          <w:tcPr>
            <w:tcW w:w="1152" w:type="dxa"/>
          </w:tcPr>
          <w:p w:rsidR="005D0758" w:rsidRDefault="005D0758">
            <w:pPr>
              <w:spacing w:line="0" w:lineRule="atLeast"/>
              <w:jc w:val="center"/>
              <w:rPr>
                <w:rFonts w:ascii="Times" w:hAnsi="Times"/>
                <w:color w:val="000000"/>
              </w:rPr>
            </w:pPr>
            <w:r>
              <w:rPr>
                <w:rFonts w:ascii="Times" w:hAnsi="Times"/>
                <w:color w:val="000000"/>
              </w:rPr>
              <w:t>Total</w:t>
            </w:r>
          </w:p>
        </w:tc>
        <w:tc>
          <w:tcPr>
            <w:tcW w:w="1152" w:type="dxa"/>
            <w:tcBorders>
              <w:top w:val="single" w:sz="4" w:space="0" w:color="auto"/>
            </w:tcBorders>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c>
          <w:tcPr>
            <w:tcW w:w="1152" w:type="dxa"/>
            <w:tcBorders>
              <w:top w:val="single" w:sz="4" w:space="0" w:color="auto"/>
            </w:tcBorders>
          </w:tcPr>
          <w:p w:rsidR="005D0758" w:rsidRDefault="005D0758">
            <w:pPr>
              <w:spacing w:line="0" w:lineRule="atLeast"/>
              <w:jc w:val="center"/>
              <w:rPr>
                <w:rFonts w:ascii="Times" w:hAnsi="Times"/>
                <w:color w:val="000000"/>
              </w:rPr>
            </w:pPr>
            <w:r>
              <w:rPr>
                <w:rFonts w:ascii="Times" w:hAnsi="Times"/>
                <w:color w:val="000000"/>
              </w:rPr>
              <w:t>3.00</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Borders>
              <w:top w:val="single" w:sz="4" w:space="0" w:color="auto"/>
            </w:tcBorders>
          </w:tcPr>
          <w:p w:rsidR="005D0758" w:rsidRDefault="005D0758">
            <w:pPr>
              <w:tabs>
                <w:tab w:val="left" w:pos="-936"/>
                <w:tab w:val="left" w:pos="-216"/>
                <w:tab w:val="left" w:pos="504"/>
                <w:tab w:val="left" w:pos="904"/>
                <w:tab w:val="left" w:pos="954"/>
                <w:tab w:val="left" w:pos="126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right="-54"/>
              <w:jc w:val="center"/>
              <w:rPr>
                <w:rFonts w:ascii="Times" w:hAnsi="Times"/>
                <w:color w:val="000000"/>
              </w:rPr>
            </w:pPr>
            <w:r>
              <w:rPr>
                <w:rFonts w:ascii="Times" w:hAnsi="Times"/>
                <w:color w:val="000000"/>
              </w:rPr>
              <w:t>2.34</w: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193" type="#_x0000_t75" style="width:9.8pt;height:13.8pt" o:ole="" fillcolor="window">
                  <v:imagedata r:id="rId22" o:title=""/>
                </v:shape>
                <o:OLEObject Type="Embed" ProgID="Equation.DSMT4" ShapeID="_x0000_i1193" DrawAspect="Content" ObjectID="_1410434541" r:id="rId339"/>
              </w:objec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position w:val="-6"/>
              </w:rPr>
              <w:object w:dxaOrig="200" w:dyaOrig="279">
                <v:shape id="_x0000_i1194" type="#_x0000_t75" style="width:9.8pt;height:13.8pt" o:ole="" fillcolor="window">
                  <v:imagedata r:id="rId22" o:title=""/>
                </v:shape>
                <o:OLEObject Type="Embed" ProgID="Equation.DSMT4" ShapeID="_x0000_i1194" DrawAspect="Content" ObjectID="_1410434542" r:id="rId340"/>
              </w:object>
            </w:r>
          </w:p>
        </w:tc>
      </w:tr>
      <w:tr w:rsidR="005D0758">
        <w:trPr>
          <w:jc w:val="center"/>
        </w:trPr>
        <w:tc>
          <w:tcPr>
            <w:tcW w:w="1152" w:type="dxa"/>
          </w:tcPr>
          <w:p w:rsidR="005D0758" w:rsidRDefault="005D0758">
            <w:pPr>
              <w:spacing w:line="0" w:lineRule="atLeast"/>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152"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p>
        </w:tc>
        <w:tc>
          <w:tcPr>
            <w:tcW w:w="846" w:type="dxa"/>
          </w:tcPr>
          <w:p w:rsidR="005D0758" w:rsidRDefault="005D0758">
            <w:pPr>
              <w:spacing w:line="0" w:lineRule="atLeast"/>
              <w:jc w:val="center"/>
              <w:rPr>
                <w:rFonts w:ascii="Times" w:hAnsi="Times"/>
                <w:color w:val="000000"/>
              </w:rPr>
            </w:pPr>
          </w:p>
        </w:tc>
        <w:tc>
          <w:tcPr>
            <w:tcW w:w="1107" w:type="dxa"/>
          </w:tcPr>
          <w:p w:rsidR="005D0758" w:rsidRDefault="005D0758">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476" w:type="dxa"/>
          </w:tcPr>
          <w:p w:rsidR="005D0758" w:rsidRDefault="00500BF1">
            <w:pPr>
              <w:tabs>
                <w:tab w:val="left" w:pos="-936"/>
                <w:tab w:val="left" w:pos="-216"/>
                <w:tab w:val="left" w:pos="504"/>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500BF1">
              <w:rPr>
                <w:i/>
                <w:color w:val="000000"/>
              </w:rPr>
              <w:t>Var</w:t>
            </w:r>
            <w:r w:rsidR="005D0758">
              <w:rPr>
                <w:rFonts w:ascii="Times" w:hAnsi="Times"/>
                <w:color w:val="000000"/>
              </w:rPr>
              <w:t>(</w:t>
            </w:r>
            <w:r w:rsidR="005D0758">
              <w:rPr>
                <w:rFonts w:ascii="Times" w:hAnsi="Times"/>
                <w:i/>
                <w:color w:val="000000"/>
              </w:rPr>
              <w:t>x</w:t>
            </w:r>
            <w:r w:rsidR="005D0758">
              <w:rPr>
                <w:rFonts w:ascii="Times" w:hAnsi="Times"/>
                <w:color w:val="000000"/>
              </w:rPr>
              <w:t>)</w:t>
            </w:r>
          </w:p>
        </w:tc>
      </w:tr>
    </w:tbl>
    <w:p w:rsidR="005D0758" w:rsidRDefault="005D0758">
      <w:pPr>
        <w:tabs>
          <w:tab w:val="left" w:pos="-936"/>
          <w:tab w:val="left" w:pos="-216"/>
          <w:tab w:val="left" w:pos="904"/>
          <w:tab w:val="left" w:pos="1264"/>
          <w:tab w:val="left" w:pos="1544"/>
          <w:tab w:val="left" w:pos="1864"/>
          <w:tab w:val="left" w:pos="2104"/>
          <w:tab w:val="left" w:pos="2544"/>
          <w:tab w:val="left" w:pos="5544"/>
          <w:tab w:val="left" w:pos="6264"/>
          <w:tab w:val="left" w:pos="6984"/>
          <w:tab w:val="left" w:pos="7704"/>
          <w:tab w:val="left" w:pos="8424"/>
          <w:tab w:val="left" w:pos="9144"/>
          <w:tab w:val="left" w:pos="9864"/>
          <w:tab w:val="left" w:pos="10584"/>
          <w:tab w:val="left" w:pos="11304"/>
          <w:tab w:val="left" w:pos="12024"/>
        </w:tabs>
        <w:ind w:left="1260" w:hanging="756"/>
        <w:jc w:val="center"/>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For the bond fund categories: </w:t>
      </w:r>
      <w:r>
        <w:rPr>
          <w:rFonts w:ascii="Times" w:hAnsi="Times"/>
          <w:i/>
          <w:color w:val="000000"/>
        </w:rPr>
        <w:t>E</w:t>
      </w:r>
      <w:r>
        <w:rPr>
          <w:rFonts w:ascii="Times" w:hAnsi="Times"/>
          <w:color w:val="000000"/>
        </w:rPr>
        <w:t>(</w:t>
      </w:r>
      <w:r>
        <w:rPr>
          <w:rFonts w:ascii="Times" w:hAnsi="Times"/>
          <w:i/>
          <w:color w:val="000000"/>
        </w:rPr>
        <w:t>x</w:t>
      </w:r>
      <w:r w:rsidR="004565B2">
        <w:rPr>
          <w:rFonts w:ascii="Times" w:hAnsi="Times"/>
          <w:color w:val="000000"/>
        </w:rPr>
        <w:t xml:space="preserve">) = 1.36    </w:t>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 .23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the stock fund categories: </w:t>
      </w:r>
      <w:r>
        <w:rPr>
          <w:rFonts w:ascii="Times" w:hAnsi="Times"/>
          <w:i/>
          <w:color w:val="000000"/>
        </w:rPr>
        <w:t>E</w:t>
      </w:r>
      <w:r>
        <w:rPr>
          <w:rFonts w:ascii="Times" w:hAnsi="Times"/>
          <w:color w:val="000000"/>
        </w:rPr>
        <w:t>(</w:t>
      </w:r>
      <w:r>
        <w:rPr>
          <w:rFonts w:ascii="Times" w:hAnsi="Times"/>
          <w:i/>
          <w:color w:val="000000"/>
        </w:rPr>
        <w:t>x</w:t>
      </w:r>
      <w:r w:rsidR="004565B2">
        <w:rPr>
          <w:rFonts w:ascii="Times" w:hAnsi="Times"/>
          <w:color w:val="000000"/>
        </w:rPr>
        <w:t xml:space="preserve">) = 4    </w:t>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 1.00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i/>
          <w:color w:val="000000"/>
        </w:rPr>
        <w:tab/>
      </w:r>
      <w:r>
        <w:rPr>
          <w:rFonts w:ascii="Times" w:hAnsi="Times"/>
          <w:i/>
          <w:color w:val="000000"/>
        </w:rPr>
        <w:tab/>
      </w:r>
      <w:r>
        <w:rPr>
          <w:rFonts w:ascii="Times" w:hAnsi="Times"/>
          <w:color w:val="000000"/>
        </w:rPr>
        <w:t>The total risk of the stock funds is much higher than for the bond funds. It makes sense to analyze these separately. When you do the variances for both groups (stocks and bonds), they are reduced.</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43353">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61</w:t>
      </w:r>
      <w:r w:rsidR="005D0758">
        <w:rPr>
          <w:rFonts w:ascii="Times" w:hAnsi="Times"/>
          <w:color w:val="000000"/>
        </w:rPr>
        <w:t>.</w:t>
      </w:r>
      <w:r w:rsidR="005D0758">
        <w:rPr>
          <w:rFonts w:ascii="Times" w:hAnsi="Times"/>
          <w:color w:val="000000"/>
        </w:rPr>
        <w:tab/>
        <w:t>a.</w:t>
      </w:r>
    </w:p>
    <w:tbl>
      <w:tblPr>
        <w:tblW w:w="0" w:type="auto"/>
        <w:jc w:val="center"/>
        <w:tblLayout w:type="fixed"/>
        <w:tblLook w:val="0000" w:firstRow="0" w:lastRow="0" w:firstColumn="0" w:lastColumn="0" w:noHBand="0" w:noVBand="0"/>
      </w:tblPr>
      <w:tblGrid>
        <w:gridCol w:w="1008"/>
        <w:gridCol w:w="1170"/>
      </w:tblGrid>
      <w:tr w:rsidR="005D0758">
        <w:trPr>
          <w:jc w:val="center"/>
        </w:trPr>
        <w:tc>
          <w:tcPr>
            <w:tcW w:w="1008" w:type="dxa"/>
            <w:tcBorders>
              <w:bottom w:val="single" w:sz="4" w:space="0" w:color="auto"/>
            </w:tcBorders>
          </w:tcPr>
          <w:p w:rsidR="005D0758" w:rsidRDefault="005D0758">
            <w:pPr>
              <w:jc w:val="center"/>
              <w:rPr>
                <w:color w:val="000000"/>
              </w:rPr>
            </w:pPr>
            <w:r>
              <w:rPr>
                <w:i/>
                <w:color w:val="000000"/>
              </w:rPr>
              <w:t>x</w:t>
            </w:r>
          </w:p>
        </w:tc>
        <w:tc>
          <w:tcPr>
            <w:tcW w:w="1170" w:type="dxa"/>
            <w:tcBorders>
              <w:bottom w:val="single" w:sz="4" w:space="0" w:color="auto"/>
            </w:tcBorders>
          </w:tcPr>
          <w:p w:rsidR="005D0758" w:rsidRDefault="005D0758">
            <w:pPr>
              <w:jc w:val="center"/>
              <w:rPr>
                <w:color w:val="000000"/>
              </w:rPr>
            </w:pPr>
            <w:r>
              <w:rPr>
                <w:i/>
                <w:color w:val="000000"/>
              </w:rPr>
              <w:t>f</w:t>
            </w:r>
            <w:r>
              <w:rPr>
                <w:color w:val="000000"/>
              </w:rPr>
              <w:t xml:space="preserve"> (</w:t>
            </w:r>
            <w:r>
              <w:rPr>
                <w:i/>
                <w:color w:val="000000"/>
              </w:rPr>
              <w:t>x</w:t>
            </w:r>
            <w:r>
              <w:rPr>
                <w:color w:val="000000"/>
              </w:rPr>
              <w:t>)</w:t>
            </w:r>
          </w:p>
        </w:tc>
      </w:tr>
      <w:tr w:rsidR="005D0758">
        <w:trPr>
          <w:jc w:val="center"/>
        </w:trPr>
        <w:tc>
          <w:tcPr>
            <w:tcW w:w="1008" w:type="dxa"/>
          </w:tcPr>
          <w:p w:rsidR="005D0758" w:rsidRDefault="005D0758">
            <w:pPr>
              <w:jc w:val="center"/>
              <w:rPr>
                <w:color w:val="000000"/>
              </w:rPr>
            </w:pPr>
            <w:r>
              <w:rPr>
                <w:color w:val="000000"/>
              </w:rPr>
              <w:t>9</w:t>
            </w:r>
          </w:p>
        </w:tc>
        <w:tc>
          <w:tcPr>
            <w:tcW w:w="1170" w:type="dxa"/>
          </w:tcPr>
          <w:p w:rsidR="005D0758" w:rsidRDefault="005D0758">
            <w:pPr>
              <w:jc w:val="center"/>
              <w:rPr>
                <w:color w:val="000000"/>
              </w:rPr>
            </w:pPr>
            <w:r>
              <w:rPr>
                <w:color w:val="000000"/>
              </w:rPr>
              <w:t>.30</w:t>
            </w:r>
          </w:p>
        </w:tc>
      </w:tr>
      <w:tr w:rsidR="005D0758">
        <w:trPr>
          <w:jc w:val="center"/>
        </w:trPr>
        <w:tc>
          <w:tcPr>
            <w:tcW w:w="1008" w:type="dxa"/>
          </w:tcPr>
          <w:p w:rsidR="005D0758" w:rsidRDefault="005D0758">
            <w:pPr>
              <w:jc w:val="center"/>
              <w:rPr>
                <w:color w:val="000000"/>
              </w:rPr>
            </w:pPr>
            <w:r>
              <w:rPr>
                <w:color w:val="000000"/>
              </w:rPr>
              <w:t>10</w:t>
            </w:r>
          </w:p>
        </w:tc>
        <w:tc>
          <w:tcPr>
            <w:tcW w:w="1170" w:type="dxa"/>
          </w:tcPr>
          <w:p w:rsidR="005D0758" w:rsidRDefault="005D0758">
            <w:pPr>
              <w:jc w:val="center"/>
              <w:rPr>
                <w:color w:val="000000"/>
              </w:rPr>
            </w:pPr>
            <w:r>
              <w:rPr>
                <w:color w:val="000000"/>
              </w:rPr>
              <w:t>.20</w:t>
            </w:r>
          </w:p>
        </w:tc>
      </w:tr>
      <w:tr w:rsidR="005D0758">
        <w:trPr>
          <w:jc w:val="center"/>
        </w:trPr>
        <w:tc>
          <w:tcPr>
            <w:tcW w:w="1008" w:type="dxa"/>
          </w:tcPr>
          <w:p w:rsidR="005D0758" w:rsidRDefault="005D0758">
            <w:pPr>
              <w:jc w:val="center"/>
              <w:rPr>
                <w:color w:val="000000"/>
              </w:rPr>
            </w:pPr>
            <w:r>
              <w:rPr>
                <w:color w:val="000000"/>
              </w:rPr>
              <w:t>11</w:t>
            </w:r>
          </w:p>
        </w:tc>
        <w:tc>
          <w:tcPr>
            <w:tcW w:w="1170" w:type="dxa"/>
          </w:tcPr>
          <w:p w:rsidR="005D0758" w:rsidRDefault="005D0758">
            <w:pPr>
              <w:jc w:val="center"/>
              <w:rPr>
                <w:color w:val="000000"/>
              </w:rPr>
            </w:pPr>
            <w:r>
              <w:rPr>
                <w:color w:val="000000"/>
              </w:rPr>
              <w:t>.25</w:t>
            </w:r>
          </w:p>
        </w:tc>
      </w:tr>
      <w:tr w:rsidR="005D0758">
        <w:trPr>
          <w:jc w:val="center"/>
        </w:trPr>
        <w:tc>
          <w:tcPr>
            <w:tcW w:w="1008" w:type="dxa"/>
          </w:tcPr>
          <w:p w:rsidR="005D0758" w:rsidRDefault="005D0758">
            <w:pPr>
              <w:jc w:val="center"/>
              <w:rPr>
                <w:color w:val="000000"/>
              </w:rPr>
            </w:pPr>
            <w:r>
              <w:rPr>
                <w:color w:val="000000"/>
              </w:rPr>
              <w:t>12</w:t>
            </w:r>
          </w:p>
        </w:tc>
        <w:tc>
          <w:tcPr>
            <w:tcW w:w="1170" w:type="dxa"/>
          </w:tcPr>
          <w:p w:rsidR="005D0758" w:rsidRDefault="005D0758">
            <w:pPr>
              <w:jc w:val="center"/>
              <w:rPr>
                <w:color w:val="000000"/>
              </w:rPr>
            </w:pPr>
            <w:r>
              <w:rPr>
                <w:color w:val="000000"/>
              </w:rPr>
              <w:t>.05</w:t>
            </w:r>
          </w:p>
        </w:tc>
      </w:tr>
      <w:tr w:rsidR="005D0758">
        <w:trPr>
          <w:jc w:val="center"/>
        </w:trPr>
        <w:tc>
          <w:tcPr>
            <w:tcW w:w="1008" w:type="dxa"/>
          </w:tcPr>
          <w:p w:rsidR="005D0758" w:rsidRDefault="005D0758">
            <w:pPr>
              <w:jc w:val="center"/>
              <w:rPr>
                <w:color w:val="000000"/>
              </w:rPr>
            </w:pPr>
            <w:r>
              <w:rPr>
                <w:color w:val="000000"/>
              </w:rPr>
              <w:t>13</w:t>
            </w:r>
          </w:p>
        </w:tc>
        <w:tc>
          <w:tcPr>
            <w:tcW w:w="1170" w:type="dxa"/>
          </w:tcPr>
          <w:p w:rsidR="005D0758" w:rsidRDefault="005D0758">
            <w:pPr>
              <w:jc w:val="center"/>
              <w:rPr>
                <w:rFonts w:ascii="Times" w:hAnsi="Times"/>
                <w:color w:val="000000"/>
              </w:rPr>
            </w:pPr>
            <w:r>
              <w:rPr>
                <w:color w:val="000000"/>
              </w:rPr>
              <w:t>.20</w:t>
            </w:r>
          </w:p>
        </w:tc>
      </w:tr>
    </w:tbl>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4565B2">
      <w:pPr>
        <w:tabs>
          <w:tab w:val="left" w:pos="-936"/>
          <w:tab w:val="left" w:pos="-216"/>
          <w:tab w:val="left" w:pos="504"/>
          <w:tab w:val="left" w:pos="904"/>
          <w:tab w:val="left" w:pos="1264"/>
          <w:tab w:val="left" w:pos="1544"/>
          <w:tab w:val="left" w:pos="1710"/>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w:t>
      </w:r>
      <w:r>
        <w:rPr>
          <w:rFonts w:ascii="Times" w:hAnsi="Times"/>
          <w:color w:val="000000"/>
        </w:rPr>
        <w:tab/>
        <w:t xml:space="preserve">= </w:t>
      </w:r>
      <w:r>
        <w:rPr>
          <w:rFonts w:ascii="Symbol" w:hAnsi="Symbol"/>
          <w:color w:val="000000"/>
        </w:rPr>
        <w:t></w:t>
      </w:r>
      <w:r>
        <w:rPr>
          <w:rFonts w:ascii="Times" w:hAnsi="Times"/>
          <w:i/>
          <w:color w:val="000000"/>
        </w:rPr>
        <w:t>x f</w:t>
      </w:r>
      <w:r>
        <w:rPr>
          <w:rFonts w:ascii="Times" w:hAnsi="Times"/>
          <w:color w:val="000000"/>
        </w:rPr>
        <w:t xml:space="preserve"> (</w:t>
      </w:r>
      <w:r>
        <w:rPr>
          <w:rFonts w:ascii="Times" w:hAnsi="Times"/>
          <w:i/>
          <w:color w:val="000000"/>
        </w:rPr>
        <w:t>x</w:t>
      </w:r>
      <w:r>
        <w:rPr>
          <w:rFonts w:ascii="Times" w:hAnsi="Times"/>
          <w:color w:val="000000"/>
        </w:rPr>
        <w:t xml:space="preserve">) </w:t>
      </w:r>
    </w:p>
    <w:p w:rsidR="005D0758" w:rsidRDefault="005D0758" w:rsidP="004565B2">
      <w:pPr>
        <w:tabs>
          <w:tab w:val="left" w:pos="-936"/>
          <w:tab w:val="left" w:pos="-216"/>
          <w:tab w:val="left" w:pos="504"/>
          <w:tab w:val="left" w:pos="904"/>
          <w:tab w:val="left" w:pos="1264"/>
          <w:tab w:val="left" w:pos="1544"/>
          <w:tab w:val="left" w:pos="1710"/>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4565B2">
      <w:pPr>
        <w:tabs>
          <w:tab w:val="left" w:pos="-936"/>
          <w:tab w:val="left" w:pos="-216"/>
          <w:tab w:val="left" w:pos="504"/>
          <w:tab w:val="left" w:pos="904"/>
          <w:tab w:val="left" w:pos="1264"/>
          <w:tab w:val="left" w:pos="1544"/>
          <w:tab w:val="left" w:pos="1710"/>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9(.30) + 10(.20) + 11(.25) + 12(.05) + 13(.20) = 10.65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Expected value of expenses:  $10.65 million</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4565B2">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500BF1" w:rsidRPr="00500BF1">
        <w:rPr>
          <w:i/>
          <w:color w:val="000000"/>
        </w:rPr>
        <w:t>Var</w:t>
      </w:r>
      <w:r w:rsidR="005D0758">
        <w:rPr>
          <w:rFonts w:ascii="Times" w:hAnsi="Times"/>
          <w:color w:val="000000"/>
        </w:rPr>
        <w:t>(</w:t>
      </w:r>
      <w:r w:rsidR="005D0758">
        <w:rPr>
          <w:rFonts w:ascii="Times" w:hAnsi="Times"/>
          <w:i/>
          <w:color w:val="000000"/>
        </w:rPr>
        <w:t>x</w:t>
      </w:r>
      <w:r w:rsidR="005D0758">
        <w:rPr>
          <w:rFonts w:ascii="Times" w:hAnsi="Times"/>
          <w:color w:val="000000"/>
        </w:rPr>
        <w:t>)</w:t>
      </w:r>
      <w:r w:rsidR="005D0758">
        <w:rPr>
          <w:rFonts w:ascii="Times" w:hAnsi="Times"/>
          <w:color w:val="000000"/>
        </w:rPr>
        <w:tab/>
        <w:t xml:space="preserve"> =  </w:t>
      </w:r>
      <w:r w:rsidR="005D0758">
        <w:rPr>
          <w:rFonts w:ascii="Symbol" w:hAnsi="Symbol"/>
          <w:color w:val="000000"/>
        </w:rPr>
        <w:t></w:t>
      </w:r>
      <w:r w:rsidR="005D0758">
        <w:rPr>
          <w:rFonts w:ascii="Times" w:hAnsi="Times"/>
          <w:color w:val="000000"/>
        </w:rPr>
        <w:t>(</w:t>
      </w:r>
      <w:r w:rsidR="005D0758">
        <w:rPr>
          <w:rFonts w:ascii="Times" w:hAnsi="Times"/>
          <w:i/>
          <w:color w:val="000000"/>
        </w:rPr>
        <w:t>x</w:t>
      </w:r>
      <w:r w:rsidR="005D0758">
        <w:rPr>
          <w:rFonts w:ascii="Times" w:hAnsi="Times"/>
          <w:color w:val="000000"/>
        </w:rPr>
        <w:t xml:space="preserve"> - </w:t>
      </w:r>
      <w:r w:rsidR="005D0758">
        <w:rPr>
          <w:rFonts w:ascii="Symbol" w:hAnsi="Symbol"/>
          <w:i/>
          <w:color w:val="000000"/>
        </w:rPr>
        <w:t></w:t>
      </w:r>
      <w:r w:rsidR="005D0758">
        <w:rPr>
          <w:rFonts w:ascii="Times" w:hAnsi="Times"/>
          <w:color w:val="000000"/>
        </w:rPr>
        <w:t>)</w:t>
      </w:r>
      <w:r w:rsidR="005D0758">
        <w:rPr>
          <w:rFonts w:ascii="Times" w:hAnsi="Times"/>
          <w:color w:val="000000"/>
          <w:vertAlign w:val="superscript"/>
        </w:rPr>
        <w:t>2</w:t>
      </w:r>
      <w:r w:rsidR="005D0758">
        <w:rPr>
          <w:rFonts w:ascii="Times" w:hAnsi="Times"/>
          <w:color w:val="000000"/>
        </w:rPr>
        <w:t xml:space="preserve"> </w:t>
      </w:r>
      <w:r w:rsidR="005D0758">
        <w:rPr>
          <w:rFonts w:ascii="Times" w:hAnsi="Times"/>
          <w:i/>
          <w:color w:val="000000"/>
        </w:rPr>
        <w:t>f</w:t>
      </w:r>
      <w:r w:rsidR="005D0758">
        <w:rPr>
          <w:rFonts w:ascii="Times" w:hAnsi="Times"/>
          <w:color w:val="000000"/>
        </w:rPr>
        <w:t xml:space="preserve"> (</w:t>
      </w:r>
      <w:r w:rsidR="005D0758">
        <w:rPr>
          <w:rFonts w:ascii="Times" w:hAnsi="Times"/>
          <w:i/>
          <w:color w:val="000000"/>
        </w:rPr>
        <w:t>x</w:t>
      </w:r>
      <w:r w:rsidR="005D0758">
        <w:rPr>
          <w:rFonts w:ascii="Times" w:hAnsi="Times"/>
          <w:color w:val="000000"/>
        </w:rPr>
        <w:t>)</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  (9 - 10.65)</w:t>
      </w:r>
      <w:r>
        <w:rPr>
          <w:rFonts w:ascii="Times" w:hAnsi="Times"/>
          <w:color w:val="000000"/>
          <w:vertAlign w:val="superscript"/>
        </w:rPr>
        <w:t>2</w:t>
      </w:r>
      <w:r>
        <w:rPr>
          <w:rFonts w:ascii="Times" w:hAnsi="Times"/>
          <w:color w:val="000000"/>
        </w:rPr>
        <w:t xml:space="preserve"> (.30) + (10 - 10.65)</w:t>
      </w:r>
      <w:r>
        <w:rPr>
          <w:rFonts w:ascii="Times" w:hAnsi="Times"/>
          <w:color w:val="000000"/>
          <w:vertAlign w:val="superscript"/>
        </w:rPr>
        <w:t>2</w:t>
      </w:r>
      <w:r>
        <w:rPr>
          <w:rFonts w:ascii="Times" w:hAnsi="Times"/>
          <w:color w:val="000000"/>
        </w:rPr>
        <w:t xml:space="preserve"> (.20) + (11 - 10.65)</w:t>
      </w:r>
      <w:r>
        <w:rPr>
          <w:rFonts w:ascii="Times" w:hAnsi="Times"/>
          <w:color w:val="000000"/>
          <w:vertAlign w:val="superscript"/>
        </w:rPr>
        <w:t>2</w:t>
      </w:r>
      <w:r>
        <w:rPr>
          <w:rFonts w:ascii="Times" w:hAnsi="Times"/>
          <w:color w:val="000000"/>
        </w:rPr>
        <w:t xml:space="preserve"> (.25) </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 (12 - 10.65)</w:t>
      </w:r>
      <w:r>
        <w:rPr>
          <w:rFonts w:ascii="Times" w:hAnsi="Times"/>
          <w:color w:val="000000"/>
          <w:vertAlign w:val="superscript"/>
        </w:rPr>
        <w:t>2</w:t>
      </w:r>
      <w:r>
        <w:rPr>
          <w:rFonts w:ascii="Times" w:hAnsi="Times"/>
          <w:color w:val="000000"/>
        </w:rPr>
        <w:t xml:space="preserve"> (.05) + (13 - 10.65)</w:t>
      </w:r>
      <w:r>
        <w:rPr>
          <w:rFonts w:ascii="Times" w:hAnsi="Times"/>
          <w:color w:val="000000"/>
          <w:vertAlign w:val="superscript"/>
        </w:rPr>
        <w:t>2</w:t>
      </w:r>
      <w:r>
        <w:rPr>
          <w:rFonts w:ascii="Times" w:hAnsi="Times"/>
          <w:color w:val="000000"/>
        </w:rPr>
        <w:t xml:space="preserve"> (.20) =  2.1</w:t>
      </w:r>
      <w:r w:rsidR="00C13388">
        <w:rPr>
          <w:rFonts w:ascii="Times" w:hAnsi="Times"/>
          <w:color w:val="000000"/>
        </w:rPr>
        <w:t>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Looks Good:  </w:t>
      </w:r>
      <w:r>
        <w:rPr>
          <w:rFonts w:ascii="Times" w:hAnsi="Times"/>
          <w:i/>
          <w:color w:val="000000"/>
        </w:rPr>
        <w:t>E</w:t>
      </w:r>
      <w:r>
        <w:rPr>
          <w:rFonts w:ascii="Times" w:hAnsi="Times"/>
          <w:color w:val="000000"/>
        </w:rPr>
        <w:t>(Profit)  =  12 - 10.65  =  1.35 million</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However, there is a .20 probability that expenses will equal $13 million and the college will run a deficit.</w:t>
      </w:r>
    </w:p>
    <w:p w:rsidR="00643353" w:rsidRDefault="00643353">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935102" w:rsidRDefault="00935102">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935102" w:rsidRDefault="00935102">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935102" w:rsidRDefault="00935102">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935102" w:rsidRDefault="00935102">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935102" w:rsidRDefault="00935102">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935102" w:rsidRDefault="00935102">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DE2906" w:rsidRPr="00351F28" w:rsidRDefault="00DE2906" w:rsidP="00DE2906">
      <w:pPr>
        <w:tabs>
          <w:tab w:val="left" w:pos="900"/>
          <w:tab w:val="left" w:pos="1260"/>
        </w:tabs>
        <w:ind w:left="1260" w:hanging="720"/>
      </w:pPr>
      <w:r w:rsidRPr="00351F28">
        <w:lastRenderedPageBreak/>
        <w:t>62.</w:t>
      </w:r>
      <w:r>
        <w:tab/>
      </w:r>
      <w:r w:rsidRPr="00351F28">
        <w:t>a.</w:t>
      </w:r>
      <w:r>
        <w:tab/>
      </w:r>
      <w:r w:rsidRPr="00351F28">
        <w:t>There are 600 observations involving the two variables.  Dividing the entries in the table shown by 600 and summing the rows and columns we obtain the following.</w:t>
      </w:r>
    </w:p>
    <w:p w:rsidR="00DE2906" w:rsidRPr="00351F28" w:rsidRDefault="00DE2906" w:rsidP="00DE2906">
      <w:pPr>
        <w:ind w:left="1440"/>
      </w:pPr>
      <w:r w:rsidRPr="00351F28">
        <w:tab/>
      </w:r>
    </w:p>
    <w:tbl>
      <w:tblPr>
        <w:tblW w:w="4800" w:type="dxa"/>
        <w:tblInd w:w="1533" w:type="dxa"/>
        <w:tblLook w:val="04A0" w:firstRow="1" w:lastRow="0" w:firstColumn="1" w:lastColumn="0" w:noHBand="0" w:noVBand="1"/>
      </w:tblPr>
      <w:tblGrid>
        <w:gridCol w:w="1185"/>
        <w:gridCol w:w="900"/>
        <w:gridCol w:w="900"/>
        <w:gridCol w:w="855"/>
        <w:gridCol w:w="960"/>
      </w:tblGrid>
      <w:tr w:rsidR="00DE2906" w:rsidRPr="00351F28" w:rsidTr="004C6CB7">
        <w:trPr>
          <w:trHeight w:val="300"/>
        </w:trPr>
        <w:tc>
          <w:tcPr>
            <w:tcW w:w="1185" w:type="dxa"/>
            <w:tcBorders>
              <w:top w:val="nil"/>
              <w:left w:val="nil"/>
              <w:bottom w:val="nil"/>
              <w:right w:val="nil"/>
            </w:tcBorders>
            <w:shd w:val="clear" w:color="auto" w:fill="auto"/>
            <w:noWrap/>
            <w:vAlign w:val="bottom"/>
            <w:hideMark/>
          </w:tcPr>
          <w:p w:rsidR="00DE2906" w:rsidRPr="00351F28" w:rsidRDefault="00DE2906" w:rsidP="004C6CB7">
            <w:pPr>
              <w:rPr>
                <w:bCs/>
                <w:color w:val="000000"/>
              </w:rPr>
            </w:pPr>
          </w:p>
        </w:tc>
        <w:tc>
          <w:tcPr>
            <w:tcW w:w="2655" w:type="dxa"/>
            <w:gridSpan w:val="3"/>
            <w:tcBorders>
              <w:top w:val="nil"/>
              <w:left w:val="single" w:sz="4" w:space="0" w:color="auto"/>
              <w:bottom w:val="nil"/>
              <w:right w:val="single" w:sz="4" w:space="0" w:color="000000"/>
            </w:tcBorders>
            <w:shd w:val="clear" w:color="auto" w:fill="auto"/>
            <w:noWrap/>
            <w:vAlign w:val="bottom"/>
            <w:hideMark/>
          </w:tcPr>
          <w:p w:rsidR="00DE2906" w:rsidRPr="00351F28" w:rsidRDefault="00DE2906" w:rsidP="00935102">
            <w:pPr>
              <w:jc w:val="center"/>
              <w:rPr>
                <w:bCs/>
                <w:color w:val="000000"/>
              </w:rPr>
            </w:pPr>
            <w:r w:rsidRPr="00351F28">
              <w:rPr>
                <w:bCs/>
                <w:color w:val="000000"/>
              </w:rPr>
              <w:t xml:space="preserve">Reading Material </w:t>
            </w:r>
            <w:r>
              <w:rPr>
                <w:bCs/>
                <w:color w:val="000000"/>
              </w:rPr>
              <w:t>(</w:t>
            </w:r>
            <w:r w:rsidRPr="00351F28">
              <w:rPr>
                <w:bCs/>
                <w:i/>
                <w:color w:val="000000"/>
              </w:rPr>
              <w:t>y</w:t>
            </w:r>
            <w:r>
              <w:rPr>
                <w:bCs/>
                <w:color w:val="000000"/>
              </w:rPr>
              <w:t>)</w:t>
            </w:r>
          </w:p>
        </w:tc>
        <w:tc>
          <w:tcPr>
            <w:tcW w:w="960"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r>
      <w:tr w:rsidR="00DE2906" w:rsidRPr="00351F28" w:rsidTr="00935102">
        <w:trPr>
          <w:trHeight w:val="300"/>
        </w:trPr>
        <w:tc>
          <w:tcPr>
            <w:tcW w:w="1185" w:type="dxa"/>
            <w:tcBorders>
              <w:top w:val="nil"/>
              <w:left w:val="nil"/>
              <w:bottom w:val="single" w:sz="4" w:space="0" w:color="auto"/>
              <w:right w:val="single" w:sz="4" w:space="0" w:color="auto"/>
            </w:tcBorders>
            <w:shd w:val="clear" w:color="auto" w:fill="auto"/>
            <w:noWrap/>
            <w:vAlign w:val="bottom"/>
            <w:hideMark/>
          </w:tcPr>
          <w:p w:rsidR="00DE2906" w:rsidRPr="00351F28" w:rsidRDefault="00DE2906" w:rsidP="004C6CB7">
            <w:pPr>
              <w:rPr>
                <w:bCs/>
                <w:color w:val="000000"/>
              </w:rPr>
            </w:pPr>
            <w:r w:rsidRPr="00351F28">
              <w:rPr>
                <w:bCs/>
                <w:color w:val="000000"/>
              </w:rPr>
              <w:t xml:space="preserve">Snacks </w:t>
            </w:r>
            <w:r>
              <w:rPr>
                <w:bCs/>
                <w:color w:val="000000"/>
              </w:rPr>
              <w:t>(</w:t>
            </w:r>
            <w:r w:rsidRPr="00351F28">
              <w:rPr>
                <w:bCs/>
                <w:i/>
                <w:color w:val="000000"/>
              </w:rPr>
              <w:t>x</w:t>
            </w:r>
            <w:r>
              <w:rPr>
                <w:bCs/>
                <w:i/>
                <w:color w:val="000000"/>
              </w:rPr>
              <w:t>)</w:t>
            </w:r>
          </w:p>
        </w:tc>
        <w:tc>
          <w:tcPr>
            <w:tcW w:w="900" w:type="dxa"/>
            <w:tcBorders>
              <w:top w:val="nil"/>
              <w:left w:val="nil"/>
              <w:bottom w:val="single" w:sz="4" w:space="0" w:color="auto"/>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0</w:t>
            </w:r>
          </w:p>
        </w:tc>
        <w:tc>
          <w:tcPr>
            <w:tcW w:w="900"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1</w:t>
            </w:r>
          </w:p>
        </w:tc>
        <w:tc>
          <w:tcPr>
            <w:tcW w:w="855" w:type="dxa"/>
            <w:tcBorders>
              <w:top w:val="nil"/>
              <w:left w:val="nil"/>
              <w:bottom w:val="single" w:sz="4" w:space="0" w:color="auto"/>
              <w:right w:val="single" w:sz="4" w:space="0" w:color="auto"/>
            </w:tcBorders>
            <w:shd w:val="clear" w:color="auto" w:fill="auto"/>
            <w:noWrap/>
            <w:vAlign w:val="bottom"/>
            <w:hideMark/>
          </w:tcPr>
          <w:p w:rsidR="00DE2906" w:rsidRPr="00351F28" w:rsidRDefault="00DE2906" w:rsidP="00036A2E">
            <w:pPr>
              <w:jc w:val="center"/>
              <w:rPr>
                <w:color w:val="000000"/>
              </w:rPr>
            </w:pPr>
            <w:r w:rsidRPr="00351F28">
              <w:rPr>
                <w:color w:val="000000"/>
              </w:rPr>
              <w:t>2</w:t>
            </w:r>
          </w:p>
        </w:tc>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4C6CB7">
            <w:pPr>
              <w:rPr>
                <w:bCs/>
                <w:color w:val="000000"/>
              </w:rPr>
            </w:pPr>
            <w:r w:rsidRPr="00351F28">
              <w:rPr>
                <w:bCs/>
                <w:color w:val="000000"/>
              </w:rPr>
              <w:t>Total</w:t>
            </w:r>
          </w:p>
        </w:tc>
      </w:tr>
      <w:tr w:rsidR="00DE2906" w:rsidRPr="00351F28" w:rsidTr="00935102">
        <w:trPr>
          <w:trHeight w:val="300"/>
        </w:trPr>
        <w:tc>
          <w:tcPr>
            <w:tcW w:w="1185" w:type="dxa"/>
            <w:tcBorders>
              <w:top w:val="nil"/>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0</w:t>
            </w:r>
          </w:p>
        </w:tc>
        <w:tc>
          <w:tcPr>
            <w:tcW w:w="900" w:type="dxa"/>
            <w:tcBorders>
              <w:top w:val="single" w:sz="4" w:space="0" w:color="auto"/>
              <w:left w:val="single" w:sz="4" w:space="0" w:color="auto"/>
              <w:bottom w:val="nil"/>
            </w:tcBorders>
            <w:shd w:val="clear" w:color="auto" w:fill="auto"/>
            <w:noWrap/>
            <w:vAlign w:val="bottom"/>
            <w:hideMark/>
          </w:tcPr>
          <w:p w:rsidR="00DE2906" w:rsidRPr="00351F28" w:rsidRDefault="00935102" w:rsidP="004C6CB7">
            <w:pPr>
              <w:jc w:val="right"/>
              <w:rPr>
                <w:color w:val="000000"/>
              </w:rPr>
            </w:pPr>
            <w:r>
              <w:rPr>
                <w:color w:val="000000"/>
              </w:rPr>
              <w:t>.</w:t>
            </w:r>
            <w:r w:rsidR="00DE2906" w:rsidRPr="00351F28">
              <w:rPr>
                <w:color w:val="000000"/>
              </w:rPr>
              <w:t>0</w:t>
            </w:r>
          </w:p>
        </w:tc>
        <w:tc>
          <w:tcPr>
            <w:tcW w:w="900" w:type="dxa"/>
            <w:tcBorders>
              <w:top w:val="single" w:sz="4" w:space="0" w:color="auto"/>
              <w:left w:val="nil"/>
              <w:bottom w:val="nil"/>
            </w:tcBorders>
            <w:shd w:val="clear" w:color="auto" w:fill="auto"/>
            <w:noWrap/>
            <w:vAlign w:val="bottom"/>
            <w:hideMark/>
          </w:tcPr>
          <w:p w:rsidR="00DE2906" w:rsidRPr="00351F28" w:rsidRDefault="00DE2906" w:rsidP="00036A2E">
            <w:pPr>
              <w:jc w:val="center"/>
              <w:rPr>
                <w:color w:val="000000"/>
              </w:rPr>
            </w:pPr>
            <w:r w:rsidRPr="00351F28">
              <w:rPr>
                <w:color w:val="000000"/>
              </w:rPr>
              <w:t>.1</w:t>
            </w:r>
          </w:p>
        </w:tc>
        <w:tc>
          <w:tcPr>
            <w:tcW w:w="855" w:type="dxa"/>
            <w:tcBorders>
              <w:top w:val="nil"/>
              <w:left w:val="nil"/>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.03</w:t>
            </w:r>
          </w:p>
        </w:tc>
        <w:tc>
          <w:tcPr>
            <w:tcW w:w="960" w:type="dxa"/>
            <w:tcBorders>
              <w:top w:val="nil"/>
              <w:left w:val="single" w:sz="4" w:space="0" w:color="auto"/>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.13</w:t>
            </w:r>
          </w:p>
        </w:tc>
      </w:tr>
      <w:tr w:rsidR="00DE2906" w:rsidRPr="00351F28" w:rsidTr="00935102">
        <w:trPr>
          <w:trHeight w:val="300"/>
        </w:trPr>
        <w:tc>
          <w:tcPr>
            <w:tcW w:w="1185" w:type="dxa"/>
            <w:tcBorders>
              <w:top w:val="nil"/>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1</w:t>
            </w:r>
          </w:p>
        </w:tc>
        <w:tc>
          <w:tcPr>
            <w:tcW w:w="900" w:type="dxa"/>
            <w:tcBorders>
              <w:top w:val="nil"/>
              <w:left w:val="single" w:sz="4" w:space="0" w:color="auto"/>
              <w:bottom w:val="nil"/>
            </w:tcBorders>
            <w:shd w:val="clear" w:color="auto" w:fill="auto"/>
            <w:noWrap/>
            <w:vAlign w:val="bottom"/>
            <w:hideMark/>
          </w:tcPr>
          <w:p w:rsidR="00DE2906" w:rsidRPr="00351F28" w:rsidRDefault="00DE2906" w:rsidP="004C6CB7">
            <w:pPr>
              <w:jc w:val="right"/>
              <w:rPr>
                <w:color w:val="000000"/>
              </w:rPr>
            </w:pPr>
            <w:r w:rsidRPr="00351F28">
              <w:rPr>
                <w:color w:val="000000"/>
              </w:rPr>
              <w:t>.4</w:t>
            </w:r>
          </w:p>
        </w:tc>
        <w:tc>
          <w:tcPr>
            <w:tcW w:w="900" w:type="dxa"/>
            <w:tcBorders>
              <w:top w:val="nil"/>
              <w:left w:val="nil"/>
              <w:bottom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.15</w:t>
            </w:r>
          </w:p>
        </w:tc>
        <w:tc>
          <w:tcPr>
            <w:tcW w:w="855" w:type="dxa"/>
            <w:tcBorders>
              <w:top w:val="nil"/>
              <w:left w:val="nil"/>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.05</w:t>
            </w:r>
          </w:p>
        </w:tc>
        <w:tc>
          <w:tcPr>
            <w:tcW w:w="960" w:type="dxa"/>
            <w:tcBorders>
              <w:top w:val="nil"/>
              <w:left w:val="single" w:sz="4" w:space="0" w:color="auto"/>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.6</w:t>
            </w:r>
          </w:p>
        </w:tc>
      </w:tr>
      <w:tr w:rsidR="00DE2906" w:rsidRPr="00351F28" w:rsidTr="00935102">
        <w:trPr>
          <w:trHeight w:val="300"/>
        </w:trPr>
        <w:tc>
          <w:tcPr>
            <w:tcW w:w="1185" w:type="dxa"/>
            <w:tcBorders>
              <w:top w:val="nil"/>
              <w:left w:val="nil"/>
              <w:bottom w:val="single" w:sz="4" w:space="0" w:color="auto"/>
              <w:right w:val="single" w:sz="4" w:space="0" w:color="auto"/>
            </w:tcBorders>
            <w:shd w:val="clear" w:color="auto" w:fill="auto"/>
            <w:noWrap/>
            <w:vAlign w:val="bottom"/>
            <w:hideMark/>
          </w:tcPr>
          <w:p w:rsidR="00DE2906" w:rsidRPr="00351F28" w:rsidRDefault="00DE2906" w:rsidP="004C6CB7">
            <w:pPr>
              <w:jc w:val="right"/>
              <w:rPr>
                <w:color w:val="000000"/>
              </w:rPr>
            </w:pPr>
            <w:r w:rsidRPr="00351F28">
              <w:rPr>
                <w:color w:val="000000"/>
              </w:rPr>
              <w:t>2</w:t>
            </w:r>
          </w:p>
        </w:tc>
        <w:tc>
          <w:tcPr>
            <w:tcW w:w="900" w:type="dxa"/>
            <w:tcBorders>
              <w:top w:val="nil"/>
              <w:left w:val="nil"/>
              <w:bottom w:val="single" w:sz="4" w:space="0" w:color="auto"/>
            </w:tcBorders>
            <w:shd w:val="clear" w:color="auto" w:fill="auto"/>
            <w:noWrap/>
            <w:vAlign w:val="bottom"/>
            <w:hideMark/>
          </w:tcPr>
          <w:p w:rsidR="00DE2906" w:rsidRPr="00351F28" w:rsidRDefault="00DE2906" w:rsidP="004C6CB7">
            <w:pPr>
              <w:jc w:val="right"/>
              <w:rPr>
                <w:color w:val="000000"/>
              </w:rPr>
            </w:pPr>
            <w:r w:rsidRPr="00351F28">
              <w:rPr>
                <w:color w:val="000000"/>
              </w:rPr>
              <w:t>.2</w:t>
            </w:r>
          </w:p>
        </w:tc>
        <w:tc>
          <w:tcPr>
            <w:tcW w:w="900" w:type="dxa"/>
            <w:tcBorders>
              <w:top w:val="nil"/>
              <w:left w:val="nil"/>
              <w:bottom w:val="single" w:sz="4" w:space="0" w:color="auto"/>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.05</w:t>
            </w:r>
          </w:p>
        </w:tc>
        <w:tc>
          <w:tcPr>
            <w:tcW w:w="855" w:type="dxa"/>
            <w:tcBorders>
              <w:top w:val="nil"/>
              <w:left w:val="nil"/>
              <w:bottom w:val="single" w:sz="4" w:space="0" w:color="auto"/>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.02</w:t>
            </w:r>
          </w:p>
        </w:tc>
        <w:tc>
          <w:tcPr>
            <w:tcW w:w="960" w:type="dxa"/>
            <w:tcBorders>
              <w:top w:val="nil"/>
              <w:left w:val="single" w:sz="4" w:space="0" w:color="auto"/>
              <w:bottom w:val="single" w:sz="4" w:space="0" w:color="auto"/>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.27</w:t>
            </w:r>
          </w:p>
        </w:tc>
      </w:tr>
      <w:tr w:rsidR="00DE2906" w:rsidRPr="00351F28" w:rsidTr="004C6CB7">
        <w:trPr>
          <w:trHeight w:val="300"/>
        </w:trPr>
        <w:tc>
          <w:tcPr>
            <w:tcW w:w="1185" w:type="dxa"/>
            <w:tcBorders>
              <w:top w:val="nil"/>
              <w:left w:val="nil"/>
              <w:bottom w:val="nil"/>
              <w:right w:val="nil"/>
            </w:tcBorders>
            <w:shd w:val="clear" w:color="auto" w:fill="auto"/>
            <w:noWrap/>
            <w:vAlign w:val="bottom"/>
            <w:hideMark/>
          </w:tcPr>
          <w:p w:rsidR="00DE2906" w:rsidRPr="00351F28" w:rsidRDefault="00DE2906" w:rsidP="004C6CB7">
            <w:pPr>
              <w:jc w:val="right"/>
              <w:rPr>
                <w:bCs/>
                <w:color w:val="000000"/>
              </w:rPr>
            </w:pPr>
            <w:r w:rsidRPr="00351F28">
              <w:rPr>
                <w:bCs/>
                <w:color w:val="000000"/>
              </w:rPr>
              <w:t>Total</w:t>
            </w:r>
          </w:p>
        </w:tc>
        <w:tc>
          <w:tcPr>
            <w:tcW w:w="900" w:type="dxa"/>
            <w:tcBorders>
              <w:top w:val="nil"/>
              <w:left w:val="single" w:sz="4" w:space="0" w:color="auto"/>
              <w:bottom w:val="nil"/>
            </w:tcBorders>
            <w:shd w:val="clear" w:color="auto" w:fill="auto"/>
            <w:noWrap/>
            <w:vAlign w:val="bottom"/>
            <w:hideMark/>
          </w:tcPr>
          <w:p w:rsidR="00DE2906" w:rsidRPr="00351F28" w:rsidRDefault="00DE2906" w:rsidP="004C6CB7">
            <w:pPr>
              <w:jc w:val="right"/>
              <w:rPr>
                <w:color w:val="000000"/>
              </w:rPr>
            </w:pPr>
            <w:r w:rsidRPr="00351F28">
              <w:rPr>
                <w:color w:val="000000"/>
              </w:rPr>
              <w:t>.6</w:t>
            </w:r>
          </w:p>
        </w:tc>
        <w:tc>
          <w:tcPr>
            <w:tcW w:w="900" w:type="dxa"/>
            <w:tcBorders>
              <w:top w:val="single" w:sz="4" w:space="0" w:color="auto"/>
              <w:bottom w:val="nil"/>
            </w:tcBorders>
            <w:shd w:val="clear" w:color="auto" w:fill="auto"/>
            <w:noWrap/>
            <w:vAlign w:val="bottom"/>
            <w:hideMark/>
          </w:tcPr>
          <w:p w:rsidR="00DE2906" w:rsidRPr="00351F28" w:rsidRDefault="00DE2906" w:rsidP="00036A2E">
            <w:pPr>
              <w:jc w:val="center"/>
              <w:rPr>
                <w:color w:val="000000"/>
              </w:rPr>
            </w:pPr>
            <w:r w:rsidRPr="00351F28">
              <w:rPr>
                <w:color w:val="000000"/>
              </w:rPr>
              <w:t>.3</w:t>
            </w:r>
          </w:p>
        </w:tc>
        <w:tc>
          <w:tcPr>
            <w:tcW w:w="855"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.1</w:t>
            </w:r>
          </w:p>
        </w:tc>
        <w:tc>
          <w:tcPr>
            <w:tcW w:w="960" w:type="dxa"/>
            <w:tcBorders>
              <w:top w:val="nil"/>
              <w:left w:val="single" w:sz="4" w:space="0" w:color="auto"/>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1</w:t>
            </w:r>
          </w:p>
        </w:tc>
      </w:tr>
    </w:tbl>
    <w:p w:rsidR="00DE2906" w:rsidRPr="00351F28" w:rsidRDefault="00DE2906" w:rsidP="00DE2906"/>
    <w:p w:rsidR="00DE2906" w:rsidRDefault="00DE2906" w:rsidP="00DE2906">
      <w:pPr>
        <w:tabs>
          <w:tab w:val="left" w:pos="900"/>
          <w:tab w:val="left" w:pos="1260"/>
        </w:tabs>
        <w:ind w:left="1260" w:hanging="720"/>
      </w:pPr>
      <w:r w:rsidRPr="00351F28">
        <w:tab/>
      </w:r>
      <w:r>
        <w:tab/>
      </w:r>
      <w:r w:rsidRPr="00351F28">
        <w:t xml:space="preserve">The entries in the body of the table are the bivariate or joint probabilities for </w:t>
      </w:r>
      <w:r w:rsidRPr="00351F28">
        <w:rPr>
          <w:i/>
        </w:rPr>
        <w:t xml:space="preserve">x </w:t>
      </w:r>
      <w:r w:rsidRPr="00351F28">
        <w:t xml:space="preserve">and </w:t>
      </w:r>
      <w:r w:rsidRPr="00351F28">
        <w:rPr>
          <w:i/>
        </w:rPr>
        <w:t>y</w:t>
      </w:r>
      <w:r w:rsidRPr="00351F28">
        <w:t xml:space="preserve">.  The entries in the right most (Total) column are the marginal probabilities for </w:t>
      </w:r>
      <w:r w:rsidRPr="00351F28">
        <w:rPr>
          <w:i/>
        </w:rPr>
        <w:t xml:space="preserve">x </w:t>
      </w:r>
      <w:r w:rsidRPr="00351F28">
        <w:t xml:space="preserve">and the entries in the bottom (Total) row are the marginal probabilities for </w:t>
      </w:r>
      <w:r w:rsidRPr="00351F28">
        <w:rPr>
          <w:i/>
        </w:rPr>
        <w:t>y</w:t>
      </w:r>
      <w:r w:rsidRPr="00351F28">
        <w:t>.</w:t>
      </w:r>
    </w:p>
    <w:p w:rsidR="00DE2906" w:rsidRPr="00351F28"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tab/>
      </w:r>
      <w:r>
        <w:tab/>
      </w:r>
      <w:r w:rsidRPr="00351F28">
        <w:t>The probability of a customer purchasing 1 item of reading materials and 2 snack items is given by</w:t>
      </w:r>
      <w:r w:rsidR="00036A2E">
        <w:t xml:space="preserve"> </w:t>
      </w:r>
      <w:r w:rsidRPr="00351F28">
        <w:t xml:space="preserve"> </w:t>
      </w:r>
      <w:r w:rsidRPr="00351F28">
        <w:rPr>
          <w:i/>
        </w:rPr>
        <w:t>f</w:t>
      </w:r>
      <w:r w:rsidRPr="00351F28">
        <w:t xml:space="preserve">( </w:t>
      </w:r>
      <w:r w:rsidRPr="00351F28">
        <w:rPr>
          <w:i/>
        </w:rPr>
        <w:t>x</w:t>
      </w:r>
      <w:r w:rsidRPr="00351F28">
        <w:t xml:space="preserve"> = 1, </w:t>
      </w:r>
      <w:r w:rsidRPr="00351F28">
        <w:rPr>
          <w:i/>
        </w:rPr>
        <w:t xml:space="preserve">y </w:t>
      </w:r>
      <w:r w:rsidRPr="00351F28">
        <w:t>= 2) =.05.</w:t>
      </w:r>
    </w:p>
    <w:p w:rsidR="00DE2906" w:rsidRDefault="00DE2906" w:rsidP="00DE2906">
      <w:pPr>
        <w:tabs>
          <w:tab w:val="left" w:pos="900"/>
          <w:tab w:val="left" w:pos="1260"/>
        </w:tabs>
        <w:ind w:left="1260" w:hanging="720"/>
      </w:pPr>
      <w:r w:rsidRPr="00351F28">
        <w:tab/>
      </w:r>
    </w:p>
    <w:p w:rsidR="00DE2906" w:rsidRPr="00351F28" w:rsidRDefault="00DE2906" w:rsidP="00DE2906">
      <w:pPr>
        <w:tabs>
          <w:tab w:val="left" w:pos="900"/>
          <w:tab w:val="left" w:pos="1260"/>
        </w:tabs>
        <w:ind w:left="1260" w:hanging="720"/>
      </w:pPr>
      <w:r>
        <w:tab/>
      </w:r>
      <w:r>
        <w:tab/>
      </w:r>
      <w:r w:rsidRPr="00351F28">
        <w:t xml:space="preserve">The probability of a customer purchasing 1 snack item only is given by </w:t>
      </w:r>
      <w:r w:rsidRPr="00351F28">
        <w:rPr>
          <w:i/>
        </w:rPr>
        <w:t>f</w:t>
      </w:r>
      <w:r w:rsidRPr="00351F28">
        <w:t>(</w:t>
      </w:r>
      <w:r w:rsidRPr="00351F28">
        <w:rPr>
          <w:i/>
        </w:rPr>
        <w:t xml:space="preserve">x </w:t>
      </w:r>
      <w:r w:rsidRPr="00351F28">
        <w:t xml:space="preserve">= 1, </w:t>
      </w:r>
      <w:r w:rsidRPr="00351F28">
        <w:rPr>
          <w:i/>
        </w:rPr>
        <w:t xml:space="preserve">y </w:t>
      </w:r>
      <w:r w:rsidRPr="00351F28">
        <w:t>= 0) = .40.</w:t>
      </w:r>
    </w:p>
    <w:p w:rsidR="00DE2906" w:rsidRDefault="00DE2906" w:rsidP="00DE2906">
      <w:pPr>
        <w:tabs>
          <w:tab w:val="left" w:pos="900"/>
          <w:tab w:val="left" w:pos="1260"/>
        </w:tabs>
        <w:ind w:left="1260" w:hanging="720"/>
      </w:pPr>
      <w:r w:rsidRPr="00351F28">
        <w:tab/>
      </w:r>
    </w:p>
    <w:p w:rsidR="00DE2906" w:rsidRPr="00351F28" w:rsidRDefault="00DE2906" w:rsidP="00DE2906">
      <w:pPr>
        <w:tabs>
          <w:tab w:val="left" w:pos="900"/>
          <w:tab w:val="left" w:pos="1260"/>
        </w:tabs>
        <w:ind w:left="1260" w:hanging="720"/>
      </w:pPr>
      <w:r>
        <w:tab/>
      </w:r>
      <w:r>
        <w:tab/>
      </w:r>
      <w:r w:rsidRPr="00351F28">
        <w:t xml:space="preserve">The probability </w:t>
      </w:r>
      <w:r w:rsidRPr="00351F28">
        <w:rPr>
          <w:i/>
        </w:rPr>
        <w:t>f</w:t>
      </w:r>
      <w:r w:rsidRPr="00351F28">
        <w:t>(</w:t>
      </w:r>
      <w:r w:rsidRPr="00351F28">
        <w:rPr>
          <w:i/>
        </w:rPr>
        <w:t xml:space="preserve">x </w:t>
      </w:r>
      <w:r w:rsidRPr="00351F28">
        <w:t xml:space="preserve">= 0, </w:t>
      </w:r>
      <w:r w:rsidRPr="00351F28">
        <w:rPr>
          <w:i/>
        </w:rPr>
        <w:t xml:space="preserve">y </w:t>
      </w:r>
      <w:r w:rsidRPr="00351F28">
        <w:t>= 0) = 0 because the point of sale terminal is only used when someone makes a purchase.</w:t>
      </w:r>
    </w:p>
    <w:p w:rsidR="00DE2906" w:rsidRPr="00351F28"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tab/>
        <w:t>b.</w:t>
      </w:r>
      <w:r>
        <w:tab/>
      </w:r>
      <w:r w:rsidRPr="00351F28">
        <w:t xml:space="preserve">The marginal probability distribution of  </w:t>
      </w:r>
      <w:r w:rsidRPr="00351F28">
        <w:rPr>
          <w:i/>
        </w:rPr>
        <w:t>x</w:t>
      </w:r>
      <w:r w:rsidRPr="00351F28">
        <w:t xml:space="preserve"> along with the calculation of the expected value and variance is shown below.</w:t>
      </w:r>
    </w:p>
    <w:p w:rsidR="00DE2906" w:rsidRPr="00351F28" w:rsidRDefault="00DE2906" w:rsidP="00DE2906"/>
    <w:tbl>
      <w:tblPr>
        <w:tblW w:w="6315" w:type="dxa"/>
        <w:tblInd w:w="1440" w:type="dxa"/>
        <w:tblLook w:val="04A0" w:firstRow="1" w:lastRow="0" w:firstColumn="1" w:lastColumn="0" w:noHBand="0" w:noVBand="1"/>
      </w:tblPr>
      <w:tblGrid>
        <w:gridCol w:w="960"/>
        <w:gridCol w:w="960"/>
        <w:gridCol w:w="960"/>
        <w:gridCol w:w="960"/>
        <w:gridCol w:w="1125"/>
        <w:gridCol w:w="1350"/>
      </w:tblGrid>
      <w:tr w:rsidR="00DE2906" w:rsidRPr="00351F28" w:rsidTr="004C6CB7">
        <w:trPr>
          <w:trHeight w:val="300"/>
        </w:trPr>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x</w:t>
            </w:r>
          </w:p>
        </w:tc>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f</w:t>
            </w:r>
            <w:r w:rsidR="00E858E8">
              <w:rPr>
                <w:bCs/>
                <w:i/>
                <w:iCs/>
                <w:color w:val="000000"/>
              </w:rPr>
              <w:t xml:space="preserve"> </w:t>
            </w:r>
            <w:r w:rsidRPr="00351F28">
              <w:rPr>
                <w:bCs/>
                <w:i/>
                <w:iCs/>
                <w:color w:val="000000"/>
              </w:rPr>
              <w:t>(x)</w:t>
            </w:r>
          </w:p>
        </w:tc>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4C6CB7">
            <w:pPr>
              <w:rPr>
                <w:bCs/>
                <w:i/>
                <w:iCs/>
                <w:color w:val="000000"/>
              </w:rPr>
            </w:pPr>
            <w:r w:rsidRPr="00351F28">
              <w:rPr>
                <w:bCs/>
                <w:i/>
                <w:iCs/>
                <w:color w:val="000000"/>
              </w:rPr>
              <w:t xml:space="preserve">     </w:t>
            </w:r>
            <w:proofErr w:type="spellStart"/>
            <w:r w:rsidRPr="00351F28">
              <w:rPr>
                <w:bCs/>
                <w:i/>
                <w:iCs/>
                <w:color w:val="000000"/>
              </w:rPr>
              <w:t>xf</w:t>
            </w:r>
            <w:proofErr w:type="spellEnd"/>
            <w:r w:rsidR="00E858E8">
              <w:rPr>
                <w:bCs/>
                <w:i/>
                <w:iCs/>
                <w:color w:val="000000"/>
              </w:rPr>
              <w:t xml:space="preserve"> </w:t>
            </w:r>
            <w:r w:rsidRPr="00351F28">
              <w:rPr>
                <w:bCs/>
                <w:i/>
                <w:iCs/>
                <w:color w:val="000000"/>
              </w:rPr>
              <w:t>(x)</w:t>
            </w:r>
          </w:p>
        </w:tc>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4C6CB7">
            <w:pPr>
              <w:rPr>
                <w:bCs/>
                <w:i/>
                <w:iCs/>
                <w:color w:val="000000"/>
              </w:rPr>
            </w:pPr>
            <w:r w:rsidRPr="00351F28">
              <w:rPr>
                <w:bCs/>
                <w:i/>
                <w:iCs/>
                <w:color w:val="000000"/>
              </w:rPr>
              <w:t xml:space="preserve">  x - E(x)</w:t>
            </w:r>
          </w:p>
        </w:tc>
        <w:tc>
          <w:tcPr>
            <w:tcW w:w="1125" w:type="dxa"/>
            <w:tcBorders>
              <w:top w:val="nil"/>
              <w:left w:val="nil"/>
              <w:bottom w:val="single" w:sz="4" w:space="0" w:color="auto"/>
              <w:right w:val="nil"/>
            </w:tcBorders>
            <w:shd w:val="clear" w:color="auto" w:fill="auto"/>
            <w:noWrap/>
            <w:vAlign w:val="bottom"/>
            <w:hideMark/>
          </w:tcPr>
          <w:p w:rsidR="00DE2906" w:rsidRPr="00351F28" w:rsidRDefault="00DE2906" w:rsidP="004C6CB7">
            <w:pPr>
              <w:rPr>
                <w:bCs/>
                <w:i/>
                <w:iCs/>
                <w:color w:val="000000"/>
              </w:rPr>
            </w:pPr>
            <w:r w:rsidRPr="00351F28">
              <w:rPr>
                <w:bCs/>
                <w:i/>
                <w:iCs/>
                <w:color w:val="000000"/>
              </w:rPr>
              <w:t>(x - E(x))</w:t>
            </w:r>
            <w:r w:rsidRPr="00036A2E">
              <w:rPr>
                <w:bCs/>
                <w:i/>
                <w:iCs/>
                <w:color w:val="000000"/>
                <w:vertAlign w:val="superscript"/>
              </w:rPr>
              <w:t>2</w:t>
            </w:r>
          </w:p>
        </w:tc>
        <w:tc>
          <w:tcPr>
            <w:tcW w:w="1350" w:type="dxa"/>
            <w:tcBorders>
              <w:top w:val="nil"/>
              <w:left w:val="nil"/>
              <w:bottom w:val="single" w:sz="4" w:space="0" w:color="auto"/>
              <w:right w:val="nil"/>
            </w:tcBorders>
            <w:shd w:val="clear" w:color="auto" w:fill="auto"/>
            <w:noWrap/>
            <w:vAlign w:val="bottom"/>
            <w:hideMark/>
          </w:tcPr>
          <w:p w:rsidR="00DE2906" w:rsidRPr="00351F28" w:rsidRDefault="00DE2906" w:rsidP="004C6CB7">
            <w:pPr>
              <w:rPr>
                <w:bCs/>
                <w:i/>
                <w:iCs/>
                <w:color w:val="000000"/>
              </w:rPr>
            </w:pPr>
            <w:r w:rsidRPr="00351F28">
              <w:rPr>
                <w:bCs/>
                <w:i/>
                <w:iCs/>
                <w:color w:val="000000"/>
              </w:rPr>
              <w:t>(x-E(x))</w:t>
            </w:r>
            <w:r w:rsidRPr="00036A2E">
              <w:rPr>
                <w:bCs/>
                <w:i/>
                <w:iCs/>
                <w:color w:val="000000"/>
                <w:vertAlign w:val="superscript"/>
              </w:rPr>
              <w:t>2</w:t>
            </w:r>
            <w:r w:rsidRPr="00351F28">
              <w:rPr>
                <w:bCs/>
                <w:i/>
                <w:iCs/>
                <w:color w:val="000000"/>
              </w:rPr>
              <w:t>f</w:t>
            </w:r>
            <w:r w:rsidR="00E858E8">
              <w:rPr>
                <w:bCs/>
                <w:i/>
                <w:iCs/>
                <w:color w:val="000000"/>
              </w:rPr>
              <w:t xml:space="preserve"> </w:t>
            </w:r>
            <w:r w:rsidRPr="00351F28">
              <w:rPr>
                <w:bCs/>
                <w:i/>
                <w:iCs/>
                <w:color w:val="000000"/>
              </w:rPr>
              <w:t>(x)</w:t>
            </w:r>
          </w:p>
        </w:tc>
      </w:tr>
      <w:tr w:rsidR="00DE2906" w:rsidRPr="00351F28" w:rsidTr="004C6CB7">
        <w:trPr>
          <w:trHeight w:val="300"/>
        </w:trPr>
        <w:tc>
          <w:tcPr>
            <w:tcW w:w="960"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w:t>
            </w:r>
          </w:p>
        </w:tc>
        <w:tc>
          <w:tcPr>
            <w:tcW w:w="960"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0.13</w:t>
            </w:r>
          </w:p>
        </w:tc>
        <w:tc>
          <w:tcPr>
            <w:tcW w:w="960"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w:t>
            </w:r>
          </w:p>
        </w:tc>
        <w:tc>
          <w:tcPr>
            <w:tcW w:w="960" w:type="dxa"/>
            <w:tcBorders>
              <w:top w:val="single" w:sz="4" w:space="0" w:color="auto"/>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-1.14</w:t>
            </w:r>
          </w:p>
        </w:tc>
        <w:tc>
          <w:tcPr>
            <w:tcW w:w="1125" w:type="dxa"/>
            <w:tcBorders>
              <w:top w:val="single" w:sz="4" w:space="0" w:color="auto"/>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1.2996</w:t>
            </w:r>
          </w:p>
        </w:tc>
        <w:tc>
          <w:tcPr>
            <w:tcW w:w="1350" w:type="dxa"/>
            <w:tcBorders>
              <w:top w:val="single" w:sz="4" w:space="0" w:color="auto"/>
              <w:left w:val="nil"/>
              <w:bottom w:val="nil"/>
              <w:right w:val="nil"/>
            </w:tcBorders>
            <w:shd w:val="clear" w:color="auto" w:fill="auto"/>
            <w:noWrap/>
            <w:vAlign w:val="bottom"/>
            <w:hideMark/>
          </w:tcPr>
          <w:p w:rsidR="00DE2906" w:rsidRPr="00351F28" w:rsidRDefault="00DE2906" w:rsidP="00036A2E">
            <w:pPr>
              <w:ind w:right="314"/>
              <w:jc w:val="right"/>
              <w:rPr>
                <w:color w:val="000000"/>
              </w:rPr>
            </w:pPr>
            <w:r w:rsidRPr="00351F28">
              <w:rPr>
                <w:color w:val="000000"/>
              </w:rPr>
              <w:t>0.1689</w:t>
            </w:r>
          </w:p>
        </w:tc>
      </w:tr>
      <w:tr w:rsidR="00DE2906" w:rsidRPr="00351F28" w:rsidTr="004C6CB7">
        <w:trPr>
          <w:trHeight w:val="300"/>
        </w:trPr>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1</w:t>
            </w: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0.60</w:t>
            </w:r>
          </w:p>
        </w:tc>
        <w:tc>
          <w:tcPr>
            <w:tcW w:w="960" w:type="dxa"/>
            <w:tcBorders>
              <w:top w:val="nil"/>
              <w:left w:val="nil"/>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0.6</w:t>
            </w:r>
          </w:p>
        </w:tc>
        <w:tc>
          <w:tcPr>
            <w:tcW w:w="960" w:type="dxa"/>
            <w:tcBorders>
              <w:top w:val="nil"/>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-0.14</w:t>
            </w:r>
          </w:p>
        </w:tc>
        <w:tc>
          <w:tcPr>
            <w:tcW w:w="1125" w:type="dxa"/>
            <w:tcBorders>
              <w:top w:val="nil"/>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0.0196</w:t>
            </w:r>
          </w:p>
        </w:tc>
        <w:tc>
          <w:tcPr>
            <w:tcW w:w="1350" w:type="dxa"/>
            <w:tcBorders>
              <w:top w:val="nil"/>
              <w:left w:val="nil"/>
              <w:bottom w:val="nil"/>
              <w:right w:val="nil"/>
            </w:tcBorders>
            <w:shd w:val="clear" w:color="auto" w:fill="auto"/>
            <w:noWrap/>
            <w:vAlign w:val="bottom"/>
            <w:hideMark/>
          </w:tcPr>
          <w:p w:rsidR="00DE2906" w:rsidRPr="00351F28" w:rsidRDefault="00DE2906" w:rsidP="00036A2E">
            <w:pPr>
              <w:ind w:right="314"/>
              <w:jc w:val="right"/>
              <w:rPr>
                <w:color w:val="000000"/>
              </w:rPr>
            </w:pPr>
            <w:r w:rsidRPr="00351F28">
              <w:rPr>
                <w:color w:val="000000"/>
              </w:rPr>
              <w:t>0.0118</w:t>
            </w:r>
          </w:p>
        </w:tc>
      </w:tr>
      <w:tr w:rsidR="00DE2906" w:rsidRPr="00351F28" w:rsidTr="004C6CB7">
        <w:trPr>
          <w:trHeight w:val="300"/>
        </w:trPr>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2</w:t>
            </w: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0.27</w:t>
            </w:r>
          </w:p>
        </w:tc>
        <w:tc>
          <w:tcPr>
            <w:tcW w:w="960" w:type="dxa"/>
            <w:tcBorders>
              <w:top w:val="nil"/>
              <w:left w:val="nil"/>
              <w:bottom w:val="single" w:sz="4" w:space="0" w:color="auto"/>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0.54</w:t>
            </w:r>
          </w:p>
        </w:tc>
        <w:tc>
          <w:tcPr>
            <w:tcW w:w="960" w:type="dxa"/>
            <w:tcBorders>
              <w:top w:val="nil"/>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0.86</w:t>
            </w:r>
          </w:p>
        </w:tc>
        <w:tc>
          <w:tcPr>
            <w:tcW w:w="1125" w:type="dxa"/>
            <w:tcBorders>
              <w:top w:val="nil"/>
              <w:left w:val="nil"/>
              <w:bottom w:val="nil"/>
              <w:right w:val="nil"/>
            </w:tcBorders>
            <w:shd w:val="clear" w:color="auto" w:fill="auto"/>
            <w:noWrap/>
            <w:vAlign w:val="bottom"/>
            <w:hideMark/>
          </w:tcPr>
          <w:p w:rsidR="00DE2906" w:rsidRPr="00351F28" w:rsidRDefault="00DE2906" w:rsidP="004C6CB7">
            <w:pPr>
              <w:jc w:val="right"/>
              <w:rPr>
                <w:color w:val="000000"/>
              </w:rPr>
            </w:pPr>
            <w:r w:rsidRPr="00351F28">
              <w:rPr>
                <w:color w:val="000000"/>
              </w:rPr>
              <w:t>0.7396</w:t>
            </w:r>
          </w:p>
        </w:tc>
        <w:tc>
          <w:tcPr>
            <w:tcW w:w="1350" w:type="dxa"/>
            <w:tcBorders>
              <w:top w:val="nil"/>
              <w:left w:val="nil"/>
              <w:bottom w:val="single" w:sz="4" w:space="0" w:color="auto"/>
              <w:right w:val="nil"/>
            </w:tcBorders>
            <w:shd w:val="clear" w:color="auto" w:fill="auto"/>
            <w:noWrap/>
            <w:vAlign w:val="bottom"/>
            <w:hideMark/>
          </w:tcPr>
          <w:p w:rsidR="00DE2906" w:rsidRPr="00351F28" w:rsidRDefault="00DE2906" w:rsidP="00036A2E">
            <w:pPr>
              <w:ind w:right="314"/>
              <w:jc w:val="right"/>
              <w:rPr>
                <w:color w:val="000000"/>
              </w:rPr>
            </w:pPr>
            <w:r w:rsidRPr="00351F28">
              <w:rPr>
                <w:color w:val="000000"/>
              </w:rPr>
              <w:t>0.1997</w:t>
            </w:r>
          </w:p>
        </w:tc>
      </w:tr>
      <w:tr w:rsidR="00DE2906" w:rsidRPr="00351F28" w:rsidTr="004C6CB7">
        <w:trPr>
          <w:trHeight w:val="300"/>
        </w:trPr>
        <w:tc>
          <w:tcPr>
            <w:tcW w:w="960"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p>
        </w:tc>
        <w:tc>
          <w:tcPr>
            <w:tcW w:w="960" w:type="dxa"/>
            <w:tcBorders>
              <w:top w:val="nil"/>
              <w:left w:val="nil"/>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1.14</w:t>
            </w:r>
          </w:p>
        </w:tc>
        <w:tc>
          <w:tcPr>
            <w:tcW w:w="960"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1125"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1350" w:type="dxa"/>
            <w:tcBorders>
              <w:top w:val="nil"/>
              <w:left w:val="nil"/>
              <w:bottom w:val="nil"/>
              <w:right w:val="nil"/>
            </w:tcBorders>
            <w:shd w:val="clear" w:color="auto" w:fill="auto"/>
            <w:noWrap/>
            <w:vAlign w:val="bottom"/>
            <w:hideMark/>
          </w:tcPr>
          <w:p w:rsidR="00DE2906" w:rsidRPr="00351F28" w:rsidRDefault="00DE2906" w:rsidP="00036A2E">
            <w:pPr>
              <w:ind w:right="314"/>
              <w:jc w:val="right"/>
              <w:rPr>
                <w:color w:val="000000"/>
              </w:rPr>
            </w:pPr>
            <w:r w:rsidRPr="00351F28">
              <w:rPr>
                <w:color w:val="000000"/>
              </w:rPr>
              <w:t>0.3804</w:t>
            </w:r>
          </w:p>
        </w:tc>
      </w:tr>
      <w:tr w:rsidR="00DE2906" w:rsidRPr="00351F28" w:rsidTr="004C6CB7">
        <w:trPr>
          <w:trHeight w:val="300"/>
        </w:trPr>
        <w:tc>
          <w:tcPr>
            <w:tcW w:w="960"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351F28" w:rsidRDefault="00DE2906" w:rsidP="004C6CB7">
            <w:pPr>
              <w:rPr>
                <w:bCs/>
                <w:color w:val="000000"/>
              </w:rPr>
            </w:pPr>
            <w:r w:rsidRPr="00351F28">
              <w:rPr>
                <w:bCs/>
                <w:color w:val="000000"/>
              </w:rPr>
              <w:t xml:space="preserve">      </w:t>
            </w:r>
            <w:r w:rsidRPr="00036A2E">
              <w:rPr>
                <w:bCs/>
                <w:i/>
                <w:color w:val="000000"/>
              </w:rPr>
              <w:t>E</w:t>
            </w:r>
            <w:r w:rsidRPr="00351F28">
              <w:rPr>
                <w:bCs/>
                <w:color w:val="000000"/>
              </w:rPr>
              <w:t>(</w:t>
            </w:r>
            <w:r w:rsidRPr="00036A2E">
              <w:rPr>
                <w:bCs/>
                <w:i/>
                <w:color w:val="000000"/>
              </w:rPr>
              <w:t>x</w:t>
            </w:r>
            <w:r w:rsidRPr="00351F28">
              <w:rPr>
                <w:bCs/>
                <w:color w:val="000000"/>
              </w:rPr>
              <w:t>)</w:t>
            </w:r>
          </w:p>
        </w:tc>
        <w:tc>
          <w:tcPr>
            <w:tcW w:w="960"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1125"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1350" w:type="dxa"/>
            <w:tcBorders>
              <w:top w:val="nil"/>
              <w:left w:val="nil"/>
              <w:bottom w:val="nil"/>
              <w:right w:val="nil"/>
            </w:tcBorders>
            <w:shd w:val="clear" w:color="auto" w:fill="auto"/>
            <w:noWrap/>
            <w:vAlign w:val="bottom"/>
            <w:hideMark/>
          </w:tcPr>
          <w:p w:rsidR="00DE2906" w:rsidRPr="00351F28" w:rsidRDefault="00DE2906" w:rsidP="00036A2E">
            <w:pPr>
              <w:rPr>
                <w:bCs/>
                <w:color w:val="000000"/>
              </w:rPr>
            </w:pPr>
            <w:r w:rsidRPr="00351F28">
              <w:rPr>
                <w:bCs/>
                <w:color w:val="000000"/>
              </w:rPr>
              <w:t xml:space="preserve">      </w:t>
            </w:r>
            <w:r w:rsidR="00500BF1" w:rsidRPr="00500BF1">
              <w:rPr>
                <w:bCs/>
                <w:i/>
                <w:color w:val="000000"/>
              </w:rPr>
              <w:t>Var</w:t>
            </w:r>
            <w:r w:rsidRPr="00351F28">
              <w:rPr>
                <w:bCs/>
                <w:color w:val="000000"/>
              </w:rPr>
              <w:t>(</w:t>
            </w:r>
            <w:r w:rsidRPr="00036A2E">
              <w:rPr>
                <w:bCs/>
                <w:i/>
                <w:color w:val="000000"/>
              </w:rPr>
              <w:t>x</w:t>
            </w:r>
            <w:r w:rsidRPr="00351F28">
              <w:rPr>
                <w:bCs/>
                <w:color w:val="000000"/>
              </w:rPr>
              <w:t>)</w:t>
            </w:r>
          </w:p>
        </w:tc>
      </w:tr>
    </w:tbl>
    <w:p w:rsidR="00DE2906" w:rsidRPr="00351F28" w:rsidRDefault="00DE2906" w:rsidP="00DE2906">
      <w:pPr>
        <w:tabs>
          <w:tab w:val="left" w:pos="900"/>
          <w:tab w:val="left" w:pos="1260"/>
        </w:tabs>
        <w:ind w:left="1260" w:hanging="720"/>
      </w:pPr>
      <w:r w:rsidRPr="00351F28">
        <w:t xml:space="preserve"> </w:t>
      </w:r>
    </w:p>
    <w:p w:rsidR="00DE2906" w:rsidRPr="00351F28" w:rsidRDefault="00DE2906" w:rsidP="00DE2906">
      <w:pPr>
        <w:tabs>
          <w:tab w:val="left" w:pos="900"/>
          <w:tab w:val="left" w:pos="1260"/>
        </w:tabs>
        <w:ind w:left="1260" w:hanging="720"/>
      </w:pPr>
      <w:r>
        <w:tab/>
      </w:r>
      <w:r>
        <w:tab/>
      </w:r>
      <w:r w:rsidRPr="00351F28">
        <w:t xml:space="preserve">We see that </w:t>
      </w:r>
      <w:r w:rsidRPr="00351F28">
        <w:rPr>
          <w:i/>
        </w:rPr>
        <w:t xml:space="preserve">E(x) </w:t>
      </w:r>
      <w:r w:rsidRPr="00351F28">
        <w:t xml:space="preserve">= 1.14 snack items and </w:t>
      </w:r>
      <w:r w:rsidR="00500BF1" w:rsidRPr="00500BF1">
        <w:rPr>
          <w:i/>
        </w:rPr>
        <w:t>Var</w:t>
      </w:r>
      <w:r w:rsidRPr="00351F28">
        <w:rPr>
          <w:i/>
        </w:rPr>
        <w:t xml:space="preserve">(x) </w:t>
      </w:r>
      <w:r w:rsidRPr="00351F28">
        <w:t>= .3804.</w:t>
      </w:r>
    </w:p>
    <w:p w:rsidR="00DE2906"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tab/>
      </w:r>
      <w:r w:rsidRPr="00351F28">
        <w:t>c.</w:t>
      </w:r>
      <w:r>
        <w:tab/>
        <w:t>T</w:t>
      </w:r>
      <w:r w:rsidRPr="00351F28">
        <w:t xml:space="preserve">he marginal probability distribution of </w:t>
      </w:r>
      <w:r w:rsidRPr="00351F28">
        <w:rPr>
          <w:i/>
        </w:rPr>
        <w:t xml:space="preserve">y </w:t>
      </w:r>
      <w:r w:rsidRPr="00351F28">
        <w:t>along with the calculation of the expected value and variance is shown below.</w:t>
      </w:r>
    </w:p>
    <w:p w:rsidR="00DE2906" w:rsidRPr="00351F28" w:rsidRDefault="00DE2906" w:rsidP="00DE2906">
      <w:r w:rsidRPr="00351F28">
        <w:tab/>
      </w:r>
      <w:r w:rsidRPr="00351F28">
        <w:tab/>
      </w:r>
    </w:p>
    <w:tbl>
      <w:tblPr>
        <w:tblW w:w="6408" w:type="dxa"/>
        <w:tblInd w:w="1368" w:type="dxa"/>
        <w:tblLook w:val="04A0" w:firstRow="1" w:lastRow="0" w:firstColumn="1" w:lastColumn="0" w:noHBand="0" w:noVBand="1"/>
      </w:tblPr>
      <w:tblGrid>
        <w:gridCol w:w="1098"/>
        <w:gridCol w:w="822"/>
        <w:gridCol w:w="960"/>
        <w:gridCol w:w="960"/>
        <w:gridCol w:w="1128"/>
        <w:gridCol w:w="1440"/>
      </w:tblGrid>
      <w:tr w:rsidR="00DE2906" w:rsidRPr="00351F28" w:rsidTr="004C6CB7">
        <w:trPr>
          <w:trHeight w:val="300"/>
        </w:trPr>
        <w:tc>
          <w:tcPr>
            <w:tcW w:w="1098"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y</w:t>
            </w:r>
          </w:p>
        </w:tc>
        <w:tc>
          <w:tcPr>
            <w:tcW w:w="822"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f</w:t>
            </w:r>
            <w:r w:rsidR="00E858E8">
              <w:rPr>
                <w:bCs/>
                <w:i/>
                <w:iCs/>
                <w:color w:val="000000"/>
              </w:rPr>
              <w:t xml:space="preserve"> </w:t>
            </w:r>
            <w:r w:rsidRPr="00351F28">
              <w:rPr>
                <w:bCs/>
                <w:i/>
                <w:iCs/>
                <w:color w:val="000000"/>
              </w:rPr>
              <w:t>(y)</w:t>
            </w:r>
          </w:p>
        </w:tc>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4C6CB7">
            <w:pPr>
              <w:rPr>
                <w:bCs/>
                <w:i/>
                <w:iCs/>
                <w:color w:val="000000"/>
              </w:rPr>
            </w:pPr>
            <w:r w:rsidRPr="00351F28">
              <w:rPr>
                <w:bCs/>
                <w:i/>
                <w:iCs/>
                <w:color w:val="000000"/>
              </w:rPr>
              <w:t xml:space="preserve">     </w:t>
            </w:r>
            <w:proofErr w:type="spellStart"/>
            <w:r w:rsidRPr="00351F28">
              <w:rPr>
                <w:bCs/>
                <w:i/>
                <w:iCs/>
                <w:color w:val="000000"/>
              </w:rPr>
              <w:t>yf</w:t>
            </w:r>
            <w:proofErr w:type="spellEnd"/>
            <w:r w:rsidR="00E858E8">
              <w:rPr>
                <w:bCs/>
                <w:i/>
                <w:iCs/>
                <w:color w:val="000000"/>
              </w:rPr>
              <w:t xml:space="preserve"> </w:t>
            </w:r>
            <w:r w:rsidRPr="00351F28">
              <w:rPr>
                <w:bCs/>
                <w:i/>
                <w:iCs/>
                <w:color w:val="000000"/>
              </w:rPr>
              <w:t>(y)</w:t>
            </w:r>
          </w:p>
        </w:tc>
        <w:tc>
          <w:tcPr>
            <w:tcW w:w="960"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y - E(y)</w:t>
            </w:r>
          </w:p>
        </w:tc>
        <w:tc>
          <w:tcPr>
            <w:tcW w:w="1128"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(y - E(y))</w:t>
            </w:r>
            <w:r w:rsidRPr="00036A2E">
              <w:rPr>
                <w:bCs/>
                <w:i/>
                <w:iCs/>
                <w:color w:val="000000"/>
                <w:vertAlign w:val="superscript"/>
              </w:rPr>
              <w:t>2</w:t>
            </w:r>
          </w:p>
        </w:tc>
        <w:tc>
          <w:tcPr>
            <w:tcW w:w="1440" w:type="dxa"/>
            <w:tcBorders>
              <w:top w:val="nil"/>
              <w:left w:val="nil"/>
              <w:bottom w:val="single" w:sz="4" w:space="0" w:color="auto"/>
              <w:right w:val="nil"/>
            </w:tcBorders>
            <w:shd w:val="clear" w:color="auto" w:fill="auto"/>
            <w:noWrap/>
            <w:vAlign w:val="bottom"/>
            <w:hideMark/>
          </w:tcPr>
          <w:p w:rsidR="00DE2906" w:rsidRPr="00351F28" w:rsidRDefault="00DE2906" w:rsidP="00036A2E">
            <w:pPr>
              <w:jc w:val="center"/>
              <w:rPr>
                <w:bCs/>
                <w:i/>
                <w:iCs/>
                <w:color w:val="000000"/>
              </w:rPr>
            </w:pPr>
            <w:r w:rsidRPr="00351F28">
              <w:rPr>
                <w:bCs/>
                <w:i/>
                <w:iCs/>
                <w:color w:val="000000"/>
              </w:rPr>
              <w:t>(y-E(y))</w:t>
            </w:r>
            <w:r w:rsidRPr="00036A2E">
              <w:rPr>
                <w:bCs/>
                <w:i/>
                <w:iCs/>
                <w:color w:val="000000"/>
                <w:vertAlign w:val="superscript"/>
              </w:rPr>
              <w:t>2</w:t>
            </w:r>
            <w:r w:rsidRPr="00351F28">
              <w:rPr>
                <w:bCs/>
                <w:i/>
                <w:iCs/>
                <w:color w:val="000000"/>
              </w:rPr>
              <w:t>f</w:t>
            </w:r>
            <w:r w:rsidR="00E858E8">
              <w:rPr>
                <w:bCs/>
                <w:i/>
                <w:iCs/>
                <w:color w:val="000000"/>
              </w:rPr>
              <w:t xml:space="preserve"> </w:t>
            </w:r>
            <w:r w:rsidRPr="00351F28">
              <w:rPr>
                <w:bCs/>
                <w:i/>
                <w:iCs/>
                <w:color w:val="000000"/>
              </w:rPr>
              <w:t>(y)</w:t>
            </w:r>
          </w:p>
        </w:tc>
      </w:tr>
      <w:tr w:rsidR="00DE2906" w:rsidRPr="00351F28" w:rsidTr="004C6CB7">
        <w:trPr>
          <w:trHeight w:val="300"/>
        </w:trPr>
        <w:tc>
          <w:tcPr>
            <w:tcW w:w="1098"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w:t>
            </w:r>
          </w:p>
        </w:tc>
        <w:tc>
          <w:tcPr>
            <w:tcW w:w="822"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0.60</w:t>
            </w:r>
          </w:p>
        </w:tc>
        <w:tc>
          <w:tcPr>
            <w:tcW w:w="960"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w:t>
            </w:r>
          </w:p>
        </w:tc>
        <w:tc>
          <w:tcPr>
            <w:tcW w:w="960"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-0.5</w:t>
            </w:r>
          </w:p>
        </w:tc>
        <w:tc>
          <w:tcPr>
            <w:tcW w:w="1128" w:type="dxa"/>
            <w:tcBorders>
              <w:top w:val="single" w:sz="4" w:space="0" w:color="auto"/>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0.25</w:t>
            </w:r>
          </w:p>
        </w:tc>
        <w:tc>
          <w:tcPr>
            <w:tcW w:w="1440" w:type="dxa"/>
            <w:tcBorders>
              <w:top w:val="single" w:sz="4" w:space="0" w:color="auto"/>
              <w:left w:val="nil"/>
              <w:bottom w:val="nil"/>
              <w:right w:val="nil"/>
            </w:tcBorders>
            <w:shd w:val="clear" w:color="auto" w:fill="auto"/>
            <w:noWrap/>
            <w:vAlign w:val="bottom"/>
            <w:hideMark/>
          </w:tcPr>
          <w:p w:rsidR="00DE2906" w:rsidRPr="00351F28" w:rsidRDefault="00DE2906" w:rsidP="00036A2E">
            <w:pPr>
              <w:ind w:right="360"/>
              <w:jc w:val="right"/>
              <w:rPr>
                <w:color w:val="000000"/>
              </w:rPr>
            </w:pPr>
            <w:r w:rsidRPr="00351F28">
              <w:rPr>
                <w:color w:val="000000"/>
              </w:rPr>
              <w:t>0.15</w:t>
            </w:r>
          </w:p>
        </w:tc>
      </w:tr>
      <w:tr w:rsidR="00DE2906" w:rsidRPr="00351F28" w:rsidTr="004C6CB7">
        <w:trPr>
          <w:trHeight w:val="300"/>
        </w:trPr>
        <w:tc>
          <w:tcPr>
            <w:tcW w:w="1098"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1</w:t>
            </w:r>
          </w:p>
        </w:tc>
        <w:tc>
          <w:tcPr>
            <w:tcW w:w="822"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0.30</w:t>
            </w:r>
          </w:p>
        </w:tc>
        <w:tc>
          <w:tcPr>
            <w:tcW w:w="960" w:type="dxa"/>
            <w:tcBorders>
              <w:top w:val="nil"/>
              <w:left w:val="nil"/>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0.3</w:t>
            </w: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0.5</w:t>
            </w:r>
          </w:p>
        </w:tc>
        <w:tc>
          <w:tcPr>
            <w:tcW w:w="1128"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0.25</w:t>
            </w:r>
          </w:p>
        </w:tc>
        <w:tc>
          <w:tcPr>
            <w:tcW w:w="1440" w:type="dxa"/>
            <w:tcBorders>
              <w:top w:val="nil"/>
              <w:left w:val="nil"/>
              <w:bottom w:val="nil"/>
              <w:right w:val="nil"/>
            </w:tcBorders>
            <w:shd w:val="clear" w:color="auto" w:fill="auto"/>
            <w:noWrap/>
            <w:vAlign w:val="bottom"/>
            <w:hideMark/>
          </w:tcPr>
          <w:p w:rsidR="00DE2906" w:rsidRPr="00351F28" w:rsidRDefault="00DE2906" w:rsidP="00036A2E">
            <w:pPr>
              <w:ind w:right="360"/>
              <w:jc w:val="right"/>
              <w:rPr>
                <w:color w:val="000000"/>
              </w:rPr>
            </w:pPr>
            <w:r w:rsidRPr="00351F28">
              <w:rPr>
                <w:color w:val="000000"/>
              </w:rPr>
              <w:t>0.075</w:t>
            </w:r>
          </w:p>
        </w:tc>
      </w:tr>
      <w:tr w:rsidR="00DE2906" w:rsidRPr="00351F28" w:rsidTr="004C6CB7">
        <w:trPr>
          <w:trHeight w:val="300"/>
        </w:trPr>
        <w:tc>
          <w:tcPr>
            <w:tcW w:w="1098"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2</w:t>
            </w:r>
          </w:p>
        </w:tc>
        <w:tc>
          <w:tcPr>
            <w:tcW w:w="822"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0.10</w:t>
            </w:r>
          </w:p>
        </w:tc>
        <w:tc>
          <w:tcPr>
            <w:tcW w:w="960" w:type="dxa"/>
            <w:tcBorders>
              <w:top w:val="nil"/>
              <w:left w:val="nil"/>
              <w:bottom w:val="single" w:sz="4" w:space="0" w:color="auto"/>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0.2</w:t>
            </w: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1.5</w:t>
            </w:r>
          </w:p>
        </w:tc>
        <w:tc>
          <w:tcPr>
            <w:tcW w:w="1128"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r w:rsidRPr="00351F28">
              <w:rPr>
                <w:color w:val="000000"/>
              </w:rPr>
              <w:t>2.25</w:t>
            </w:r>
          </w:p>
        </w:tc>
        <w:tc>
          <w:tcPr>
            <w:tcW w:w="1440" w:type="dxa"/>
            <w:tcBorders>
              <w:top w:val="nil"/>
              <w:left w:val="nil"/>
              <w:bottom w:val="single" w:sz="4" w:space="0" w:color="auto"/>
              <w:right w:val="nil"/>
            </w:tcBorders>
            <w:shd w:val="clear" w:color="auto" w:fill="auto"/>
            <w:noWrap/>
            <w:vAlign w:val="bottom"/>
            <w:hideMark/>
          </w:tcPr>
          <w:p w:rsidR="00DE2906" w:rsidRPr="00351F28" w:rsidRDefault="00DE2906" w:rsidP="00036A2E">
            <w:pPr>
              <w:ind w:right="360"/>
              <w:jc w:val="right"/>
              <w:rPr>
                <w:color w:val="000000"/>
              </w:rPr>
            </w:pPr>
            <w:r w:rsidRPr="00351F28">
              <w:rPr>
                <w:color w:val="000000"/>
              </w:rPr>
              <w:t>0.225</w:t>
            </w:r>
          </w:p>
        </w:tc>
      </w:tr>
      <w:tr w:rsidR="00DE2906" w:rsidRPr="00351F28" w:rsidTr="004C6CB7">
        <w:trPr>
          <w:trHeight w:val="300"/>
        </w:trPr>
        <w:tc>
          <w:tcPr>
            <w:tcW w:w="1098"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822"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351F28" w:rsidRDefault="00036A2E" w:rsidP="00036A2E">
            <w:pPr>
              <w:jc w:val="center"/>
              <w:rPr>
                <w:color w:val="000000"/>
              </w:rPr>
            </w:pPr>
            <w:r>
              <w:rPr>
                <w:color w:val="000000"/>
              </w:rPr>
              <w:t xml:space="preserve">   </w:t>
            </w:r>
            <w:r w:rsidR="00DE2906" w:rsidRPr="00351F28">
              <w:rPr>
                <w:color w:val="000000"/>
              </w:rPr>
              <w:t>0.5</w:t>
            </w: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p>
        </w:tc>
        <w:tc>
          <w:tcPr>
            <w:tcW w:w="1128"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p>
        </w:tc>
        <w:tc>
          <w:tcPr>
            <w:tcW w:w="1440" w:type="dxa"/>
            <w:tcBorders>
              <w:top w:val="nil"/>
              <w:left w:val="nil"/>
              <w:bottom w:val="nil"/>
              <w:right w:val="nil"/>
            </w:tcBorders>
            <w:shd w:val="clear" w:color="auto" w:fill="auto"/>
            <w:noWrap/>
            <w:vAlign w:val="bottom"/>
            <w:hideMark/>
          </w:tcPr>
          <w:p w:rsidR="00DE2906" w:rsidRPr="00351F28" w:rsidRDefault="00DE2906" w:rsidP="00036A2E">
            <w:pPr>
              <w:ind w:right="360"/>
              <w:jc w:val="right"/>
              <w:rPr>
                <w:color w:val="000000"/>
              </w:rPr>
            </w:pPr>
            <w:r w:rsidRPr="00351F28">
              <w:rPr>
                <w:color w:val="000000"/>
              </w:rPr>
              <w:t>0.45</w:t>
            </w:r>
          </w:p>
        </w:tc>
      </w:tr>
      <w:tr w:rsidR="00DE2906" w:rsidRPr="00351F28" w:rsidTr="004C6CB7">
        <w:trPr>
          <w:trHeight w:val="300"/>
        </w:trPr>
        <w:tc>
          <w:tcPr>
            <w:tcW w:w="1098"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822" w:type="dxa"/>
            <w:tcBorders>
              <w:top w:val="nil"/>
              <w:left w:val="nil"/>
              <w:bottom w:val="nil"/>
              <w:right w:val="nil"/>
            </w:tcBorders>
            <w:shd w:val="clear" w:color="auto" w:fill="auto"/>
            <w:noWrap/>
            <w:vAlign w:val="bottom"/>
            <w:hideMark/>
          </w:tcPr>
          <w:p w:rsidR="00DE2906" w:rsidRPr="00351F28"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351F28" w:rsidRDefault="00DE2906" w:rsidP="004C6CB7">
            <w:pPr>
              <w:rPr>
                <w:bCs/>
                <w:color w:val="000000"/>
              </w:rPr>
            </w:pPr>
            <w:r w:rsidRPr="00351F28">
              <w:rPr>
                <w:bCs/>
                <w:color w:val="000000"/>
              </w:rPr>
              <w:t xml:space="preserve">       </w:t>
            </w:r>
            <w:r w:rsidRPr="00036A2E">
              <w:rPr>
                <w:bCs/>
                <w:i/>
                <w:color w:val="000000"/>
              </w:rPr>
              <w:t>E</w:t>
            </w:r>
            <w:r w:rsidRPr="00351F28">
              <w:rPr>
                <w:bCs/>
                <w:color w:val="000000"/>
              </w:rPr>
              <w:t>(</w:t>
            </w:r>
            <w:r w:rsidRPr="00036A2E">
              <w:rPr>
                <w:bCs/>
                <w:i/>
                <w:color w:val="000000"/>
              </w:rPr>
              <w:t>y</w:t>
            </w:r>
            <w:r w:rsidRPr="00351F28">
              <w:rPr>
                <w:bCs/>
                <w:color w:val="000000"/>
              </w:rPr>
              <w:t>)</w:t>
            </w:r>
          </w:p>
        </w:tc>
        <w:tc>
          <w:tcPr>
            <w:tcW w:w="960"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p>
        </w:tc>
        <w:tc>
          <w:tcPr>
            <w:tcW w:w="1128" w:type="dxa"/>
            <w:tcBorders>
              <w:top w:val="nil"/>
              <w:left w:val="nil"/>
              <w:bottom w:val="nil"/>
              <w:right w:val="nil"/>
            </w:tcBorders>
            <w:shd w:val="clear" w:color="auto" w:fill="auto"/>
            <w:noWrap/>
            <w:vAlign w:val="bottom"/>
            <w:hideMark/>
          </w:tcPr>
          <w:p w:rsidR="00DE2906" w:rsidRPr="00351F28" w:rsidRDefault="00DE2906" w:rsidP="00036A2E">
            <w:pPr>
              <w:jc w:val="center"/>
              <w:rPr>
                <w:color w:val="000000"/>
              </w:rPr>
            </w:pPr>
          </w:p>
        </w:tc>
        <w:tc>
          <w:tcPr>
            <w:tcW w:w="1440" w:type="dxa"/>
            <w:tcBorders>
              <w:top w:val="nil"/>
              <w:left w:val="nil"/>
              <w:bottom w:val="nil"/>
              <w:right w:val="nil"/>
            </w:tcBorders>
            <w:shd w:val="clear" w:color="auto" w:fill="auto"/>
            <w:noWrap/>
            <w:vAlign w:val="bottom"/>
            <w:hideMark/>
          </w:tcPr>
          <w:p w:rsidR="00DE2906" w:rsidRPr="00351F28" w:rsidRDefault="00DE2906" w:rsidP="00036A2E">
            <w:pPr>
              <w:ind w:right="360"/>
              <w:rPr>
                <w:bCs/>
                <w:color w:val="000000"/>
              </w:rPr>
            </w:pPr>
            <w:r w:rsidRPr="00351F28">
              <w:rPr>
                <w:bCs/>
                <w:color w:val="000000"/>
              </w:rPr>
              <w:t xml:space="preserve">      </w:t>
            </w:r>
            <w:r w:rsidR="00036A2E" w:rsidRPr="00036A2E">
              <w:rPr>
                <w:bCs/>
                <w:i/>
                <w:color w:val="000000"/>
              </w:rPr>
              <w:t>V</w:t>
            </w:r>
            <w:r w:rsidR="00500BF1" w:rsidRPr="00500BF1">
              <w:rPr>
                <w:bCs/>
                <w:i/>
                <w:color w:val="000000"/>
              </w:rPr>
              <w:t>ar</w:t>
            </w:r>
            <w:r w:rsidRPr="00351F28">
              <w:rPr>
                <w:bCs/>
                <w:color w:val="000000"/>
              </w:rPr>
              <w:t>(</w:t>
            </w:r>
            <w:r w:rsidRPr="00036A2E">
              <w:rPr>
                <w:bCs/>
                <w:i/>
                <w:color w:val="000000"/>
              </w:rPr>
              <w:t>y</w:t>
            </w:r>
            <w:r w:rsidRPr="00351F28">
              <w:rPr>
                <w:bCs/>
                <w:color w:val="000000"/>
              </w:rPr>
              <w:t>)</w:t>
            </w:r>
          </w:p>
        </w:tc>
      </w:tr>
    </w:tbl>
    <w:p w:rsidR="00DE2906" w:rsidRDefault="00DE2906" w:rsidP="00DE2906"/>
    <w:p w:rsidR="00DE2906" w:rsidRPr="00351F28" w:rsidRDefault="00DE2906" w:rsidP="00DE2906">
      <w:pPr>
        <w:tabs>
          <w:tab w:val="left" w:pos="900"/>
          <w:tab w:val="left" w:pos="1260"/>
        </w:tabs>
        <w:ind w:left="1260" w:hanging="720"/>
      </w:pPr>
      <w:r w:rsidRPr="00351F28">
        <w:tab/>
      </w:r>
      <w:r w:rsidRPr="00351F28">
        <w:tab/>
        <w:t xml:space="preserve">We see that </w:t>
      </w:r>
      <w:r w:rsidRPr="00351F28">
        <w:rPr>
          <w:i/>
        </w:rPr>
        <w:t xml:space="preserve">E(y) </w:t>
      </w:r>
      <w:r w:rsidRPr="00351F28">
        <w:t xml:space="preserve">= .50 reading materials and </w:t>
      </w:r>
      <w:r w:rsidR="00500BF1" w:rsidRPr="00500BF1">
        <w:rPr>
          <w:i/>
        </w:rPr>
        <w:t>Var</w:t>
      </w:r>
      <w:r w:rsidRPr="00351F28">
        <w:rPr>
          <w:i/>
        </w:rPr>
        <w:t xml:space="preserve">(y) </w:t>
      </w:r>
      <w:r w:rsidRPr="00351F28">
        <w:t>= .45.</w:t>
      </w:r>
    </w:p>
    <w:p w:rsidR="00DE2906" w:rsidRDefault="00DE2906" w:rsidP="00DE2906">
      <w:pPr>
        <w:tabs>
          <w:tab w:val="left" w:pos="900"/>
          <w:tab w:val="left" w:pos="1260"/>
        </w:tabs>
        <w:ind w:left="1260" w:hanging="720"/>
      </w:pPr>
    </w:p>
    <w:p w:rsidR="00036A2E" w:rsidRDefault="00036A2E" w:rsidP="00DE2906">
      <w:pPr>
        <w:tabs>
          <w:tab w:val="left" w:pos="900"/>
          <w:tab w:val="left" w:pos="1260"/>
        </w:tabs>
        <w:ind w:left="1260" w:hanging="720"/>
      </w:pPr>
    </w:p>
    <w:p w:rsidR="00036A2E" w:rsidRDefault="00036A2E" w:rsidP="00DE2906">
      <w:pPr>
        <w:tabs>
          <w:tab w:val="left" w:pos="900"/>
          <w:tab w:val="left" w:pos="1260"/>
        </w:tabs>
        <w:ind w:left="1260" w:hanging="720"/>
      </w:pPr>
    </w:p>
    <w:p w:rsidR="00036A2E" w:rsidRPr="00351F28" w:rsidRDefault="00036A2E"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lastRenderedPageBreak/>
        <w:tab/>
        <w:t>d.</w:t>
      </w:r>
      <w:r>
        <w:tab/>
      </w:r>
      <w:r w:rsidRPr="00351F28">
        <w:t xml:space="preserve">The probability distribution of  </w:t>
      </w:r>
      <w:r w:rsidRPr="00351F28">
        <w:rPr>
          <w:i/>
        </w:rPr>
        <w:t xml:space="preserve">t </w:t>
      </w:r>
      <w:r w:rsidRPr="00351F28">
        <w:t xml:space="preserve">= </w:t>
      </w:r>
      <w:r w:rsidRPr="00351F28">
        <w:rPr>
          <w:i/>
        </w:rPr>
        <w:t xml:space="preserve">x </w:t>
      </w:r>
      <w:r w:rsidRPr="00351F28">
        <w:t xml:space="preserve">+ </w:t>
      </w:r>
      <w:r w:rsidRPr="00351F28">
        <w:rPr>
          <w:i/>
        </w:rPr>
        <w:t>y</w:t>
      </w:r>
      <w:r w:rsidRPr="00351F28">
        <w:t xml:space="preserve"> is shown below along with the calculation of its expected value and variance.</w:t>
      </w:r>
    </w:p>
    <w:p w:rsidR="00DE2906" w:rsidRPr="00351F28" w:rsidRDefault="00DE2906" w:rsidP="00DE2906">
      <w:r w:rsidRPr="00351F28">
        <w:tab/>
      </w:r>
      <w:r w:rsidRPr="00351F28">
        <w:tab/>
      </w:r>
    </w:p>
    <w:tbl>
      <w:tblPr>
        <w:tblW w:w="6405" w:type="dxa"/>
        <w:tblInd w:w="1368" w:type="dxa"/>
        <w:tblLook w:val="04A0" w:firstRow="1" w:lastRow="0" w:firstColumn="1" w:lastColumn="0" w:noHBand="0" w:noVBand="1"/>
      </w:tblPr>
      <w:tblGrid>
        <w:gridCol w:w="960"/>
        <w:gridCol w:w="960"/>
        <w:gridCol w:w="960"/>
        <w:gridCol w:w="960"/>
        <w:gridCol w:w="1220"/>
        <w:gridCol w:w="1345"/>
      </w:tblGrid>
      <w:tr w:rsidR="00DE2906" w:rsidRPr="00C21A79" w:rsidTr="004C6CB7">
        <w:trPr>
          <w:trHeight w:val="300"/>
        </w:trPr>
        <w:tc>
          <w:tcPr>
            <w:tcW w:w="960" w:type="dxa"/>
            <w:tcBorders>
              <w:top w:val="nil"/>
              <w:left w:val="nil"/>
              <w:bottom w:val="single" w:sz="4" w:space="0" w:color="auto"/>
              <w:right w:val="nil"/>
            </w:tcBorders>
            <w:shd w:val="clear" w:color="auto" w:fill="auto"/>
            <w:noWrap/>
            <w:vAlign w:val="bottom"/>
            <w:hideMark/>
          </w:tcPr>
          <w:p w:rsidR="00DE2906" w:rsidRPr="00C21A79" w:rsidRDefault="00DE2906" w:rsidP="00D35F65">
            <w:pPr>
              <w:jc w:val="center"/>
              <w:rPr>
                <w:bCs/>
                <w:i/>
                <w:iCs/>
                <w:color w:val="000000"/>
              </w:rPr>
            </w:pPr>
            <w:r w:rsidRPr="00C21A79">
              <w:rPr>
                <w:bCs/>
                <w:i/>
                <w:iCs/>
                <w:color w:val="000000"/>
              </w:rPr>
              <w:t>t</w:t>
            </w:r>
          </w:p>
        </w:tc>
        <w:tc>
          <w:tcPr>
            <w:tcW w:w="960" w:type="dxa"/>
            <w:tcBorders>
              <w:top w:val="nil"/>
              <w:left w:val="nil"/>
              <w:bottom w:val="single" w:sz="4" w:space="0" w:color="auto"/>
              <w:right w:val="nil"/>
            </w:tcBorders>
            <w:shd w:val="clear" w:color="auto" w:fill="auto"/>
            <w:noWrap/>
            <w:vAlign w:val="bottom"/>
            <w:hideMark/>
          </w:tcPr>
          <w:p w:rsidR="00DE2906" w:rsidRPr="00C21A79" w:rsidRDefault="00DE2906" w:rsidP="00D35F65">
            <w:pPr>
              <w:jc w:val="center"/>
              <w:rPr>
                <w:bCs/>
                <w:i/>
                <w:iCs/>
                <w:color w:val="000000"/>
              </w:rPr>
            </w:pPr>
            <w:r w:rsidRPr="00C21A79">
              <w:rPr>
                <w:bCs/>
                <w:i/>
                <w:iCs/>
                <w:color w:val="000000"/>
              </w:rPr>
              <w:t>f</w:t>
            </w:r>
            <w:r w:rsidR="00E858E8">
              <w:rPr>
                <w:bCs/>
                <w:i/>
                <w:iCs/>
                <w:color w:val="000000"/>
              </w:rPr>
              <w:t xml:space="preserve"> </w:t>
            </w:r>
            <w:r w:rsidRPr="00C21A79">
              <w:rPr>
                <w:bCs/>
                <w:i/>
                <w:iCs/>
                <w:color w:val="000000"/>
              </w:rPr>
              <w:t>(t)</w:t>
            </w:r>
          </w:p>
        </w:tc>
        <w:tc>
          <w:tcPr>
            <w:tcW w:w="960" w:type="dxa"/>
            <w:tcBorders>
              <w:top w:val="nil"/>
              <w:left w:val="nil"/>
              <w:bottom w:val="single" w:sz="4" w:space="0" w:color="auto"/>
              <w:right w:val="nil"/>
            </w:tcBorders>
            <w:shd w:val="clear" w:color="auto" w:fill="auto"/>
            <w:noWrap/>
            <w:vAlign w:val="bottom"/>
            <w:hideMark/>
          </w:tcPr>
          <w:p w:rsidR="00DE2906" w:rsidRPr="00C21A79" w:rsidRDefault="00DE2906" w:rsidP="00D35F65">
            <w:pPr>
              <w:jc w:val="center"/>
              <w:rPr>
                <w:bCs/>
                <w:i/>
                <w:iCs/>
                <w:color w:val="000000"/>
              </w:rPr>
            </w:pPr>
            <w:proofErr w:type="spellStart"/>
            <w:r w:rsidRPr="00C21A79">
              <w:rPr>
                <w:bCs/>
                <w:i/>
                <w:iCs/>
                <w:color w:val="000000"/>
              </w:rPr>
              <w:t>tf</w:t>
            </w:r>
            <w:proofErr w:type="spellEnd"/>
            <w:r w:rsidR="00E858E8">
              <w:rPr>
                <w:bCs/>
                <w:i/>
                <w:iCs/>
                <w:color w:val="000000"/>
              </w:rPr>
              <w:t xml:space="preserve"> </w:t>
            </w:r>
            <w:r w:rsidRPr="00C21A79">
              <w:rPr>
                <w:bCs/>
                <w:i/>
                <w:iCs/>
                <w:color w:val="000000"/>
              </w:rPr>
              <w:t>(t)</w:t>
            </w:r>
          </w:p>
        </w:tc>
        <w:tc>
          <w:tcPr>
            <w:tcW w:w="960" w:type="dxa"/>
            <w:tcBorders>
              <w:top w:val="nil"/>
              <w:left w:val="nil"/>
              <w:bottom w:val="single" w:sz="4" w:space="0" w:color="auto"/>
              <w:right w:val="nil"/>
            </w:tcBorders>
            <w:shd w:val="clear" w:color="auto" w:fill="auto"/>
            <w:noWrap/>
            <w:vAlign w:val="bottom"/>
            <w:hideMark/>
          </w:tcPr>
          <w:p w:rsidR="00DE2906" w:rsidRPr="00C21A79" w:rsidRDefault="00DE2906" w:rsidP="00D35F65">
            <w:pPr>
              <w:jc w:val="center"/>
              <w:rPr>
                <w:bCs/>
                <w:i/>
                <w:iCs/>
                <w:color w:val="000000"/>
              </w:rPr>
            </w:pPr>
            <w:r w:rsidRPr="00C21A79">
              <w:rPr>
                <w:bCs/>
                <w:i/>
                <w:iCs/>
                <w:color w:val="000000"/>
              </w:rPr>
              <w:t>t-E(t)</w:t>
            </w:r>
          </w:p>
        </w:tc>
        <w:tc>
          <w:tcPr>
            <w:tcW w:w="1220" w:type="dxa"/>
            <w:tcBorders>
              <w:top w:val="nil"/>
              <w:left w:val="nil"/>
              <w:bottom w:val="single" w:sz="4" w:space="0" w:color="auto"/>
              <w:right w:val="nil"/>
            </w:tcBorders>
            <w:shd w:val="clear" w:color="auto" w:fill="auto"/>
            <w:noWrap/>
            <w:vAlign w:val="bottom"/>
            <w:hideMark/>
          </w:tcPr>
          <w:p w:rsidR="00DE2906" w:rsidRPr="00C21A79" w:rsidRDefault="00DE2906" w:rsidP="00D35F65">
            <w:pPr>
              <w:jc w:val="center"/>
              <w:rPr>
                <w:bCs/>
                <w:i/>
                <w:iCs/>
                <w:color w:val="000000"/>
              </w:rPr>
            </w:pPr>
            <w:r w:rsidRPr="00C21A79">
              <w:rPr>
                <w:bCs/>
                <w:i/>
                <w:iCs/>
                <w:color w:val="000000"/>
              </w:rPr>
              <w:t>(t-E(t))</w:t>
            </w:r>
            <w:r w:rsidRPr="00D35F65">
              <w:rPr>
                <w:bCs/>
                <w:i/>
                <w:iCs/>
                <w:color w:val="000000"/>
                <w:vertAlign w:val="superscript"/>
              </w:rPr>
              <w:t>2</w:t>
            </w:r>
          </w:p>
        </w:tc>
        <w:tc>
          <w:tcPr>
            <w:tcW w:w="1345" w:type="dxa"/>
            <w:tcBorders>
              <w:top w:val="nil"/>
              <w:left w:val="nil"/>
              <w:bottom w:val="single" w:sz="4" w:space="0" w:color="auto"/>
              <w:right w:val="nil"/>
            </w:tcBorders>
            <w:shd w:val="clear" w:color="auto" w:fill="auto"/>
            <w:noWrap/>
            <w:vAlign w:val="bottom"/>
            <w:hideMark/>
          </w:tcPr>
          <w:p w:rsidR="00DE2906" w:rsidRPr="00C21A79" w:rsidRDefault="00DE2906" w:rsidP="00D35F65">
            <w:pPr>
              <w:jc w:val="center"/>
              <w:rPr>
                <w:bCs/>
                <w:i/>
                <w:iCs/>
                <w:color w:val="000000"/>
              </w:rPr>
            </w:pPr>
            <w:r w:rsidRPr="00C21A79">
              <w:rPr>
                <w:bCs/>
                <w:i/>
                <w:iCs/>
                <w:color w:val="000000"/>
              </w:rPr>
              <w:t>(t-E(t))</w:t>
            </w:r>
            <w:r w:rsidRPr="00D35F65">
              <w:rPr>
                <w:bCs/>
                <w:i/>
                <w:iCs/>
                <w:color w:val="000000"/>
                <w:vertAlign w:val="superscript"/>
              </w:rPr>
              <w:t>2</w:t>
            </w:r>
            <w:r w:rsidRPr="00C21A79">
              <w:rPr>
                <w:bCs/>
                <w:i/>
                <w:iCs/>
                <w:color w:val="000000"/>
              </w:rPr>
              <w:t>f</w:t>
            </w:r>
            <w:r w:rsidR="00E858E8">
              <w:rPr>
                <w:bCs/>
                <w:i/>
                <w:iCs/>
                <w:color w:val="000000"/>
              </w:rPr>
              <w:t xml:space="preserve"> </w:t>
            </w:r>
            <w:r w:rsidRPr="00C21A79">
              <w:rPr>
                <w:bCs/>
                <w:i/>
                <w:iCs/>
                <w:color w:val="000000"/>
              </w:rPr>
              <w:t>(t)</w:t>
            </w:r>
          </w:p>
        </w:tc>
      </w:tr>
      <w:tr w:rsidR="00DE2906" w:rsidRPr="00C21A79" w:rsidTr="004C6CB7">
        <w:trPr>
          <w:trHeight w:val="300"/>
        </w:trPr>
        <w:tc>
          <w:tcPr>
            <w:tcW w:w="960" w:type="dxa"/>
            <w:tcBorders>
              <w:top w:val="single" w:sz="4" w:space="0" w:color="auto"/>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1</w:t>
            </w:r>
          </w:p>
        </w:tc>
        <w:tc>
          <w:tcPr>
            <w:tcW w:w="960" w:type="dxa"/>
            <w:tcBorders>
              <w:top w:val="single" w:sz="4" w:space="0" w:color="auto"/>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0.50</w:t>
            </w:r>
          </w:p>
        </w:tc>
        <w:tc>
          <w:tcPr>
            <w:tcW w:w="960" w:type="dxa"/>
            <w:tcBorders>
              <w:top w:val="single" w:sz="4" w:space="0" w:color="auto"/>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0.5</w:t>
            </w:r>
          </w:p>
        </w:tc>
        <w:tc>
          <w:tcPr>
            <w:tcW w:w="960" w:type="dxa"/>
            <w:tcBorders>
              <w:top w:val="single" w:sz="4" w:space="0" w:color="auto"/>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-0.64</w:t>
            </w:r>
          </w:p>
        </w:tc>
        <w:tc>
          <w:tcPr>
            <w:tcW w:w="1220" w:type="dxa"/>
            <w:tcBorders>
              <w:top w:val="single" w:sz="4" w:space="0" w:color="auto"/>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0.4096</w:t>
            </w:r>
          </w:p>
        </w:tc>
        <w:tc>
          <w:tcPr>
            <w:tcW w:w="1345" w:type="dxa"/>
            <w:tcBorders>
              <w:top w:val="single" w:sz="4" w:space="0" w:color="auto"/>
              <w:left w:val="nil"/>
              <w:bottom w:val="nil"/>
              <w:right w:val="nil"/>
            </w:tcBorders>
            <w:shd w:val="clear" w:color="auto" w:fill="auto"/>
            <w:noWrap/>
            <w:vAlign w:val="bottom"/>
            <w:hideMark/>
          </w:tcPr>
          <w:p w:rsidR="00DE2906" w:rsidRPr="00C21A79" w:rsidRDefault="00DE2906" w:rsidP="00D35F65">
            <w:pPr>
              <w:ind w:right="267"/>
              <w:jc w:val="right"/>
              <w:rPr>
                <w:color w:val="000000"/>
              </w:rPr>
            </w:pPr>
            <w:r w:rsidRPr="00C21A79">
              <w:rPr>
                <w:color w:val="000000"/>
              </w:rPr>
              <w:t>0.2048</w:t>
            </w:r>
          </w:p>
        </w:tc>
      </w:tr>
      <w:tr w:rsidR="00DE2906" w:rsidRPr="00C21A79" w:rsidTr="004C6CB7">
        <w:trPr>
          <w:trHeight w:val="300"/>
        </w:trPr>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2</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0.38</w:t>
            </w:r>
          </w:p>
        </w:tc>
        <w:tc>
          <w:tcPr>
            <w:tcW w:w="960" w:type="dxa"/>
            <w:tcBorders>
              <w:top w:val="nil"/>
              <w:left w:val="nil"/>
              <w:bottom w:val="nil"/>
              <w:right w:val="nil"/>
            </w:tcBorders>
            <w:shd w:val="clear" w:color="auto" w:fill="auto"/>
            <w:noWrap/>
            <w:vAlign w:val="bottom"/>
            <w:hideMark/>
          </w:tcPr>
          <w:p w:rsidR="00DE2906" w:rsidRPr="00C21A79" w:rsidRDefault="00D35F65" w:rsidP="00D35F65">
            <w:pPr>
              <w:jc w:val="center"/>
              <w:rPr>
                <w:color w:val="000000"/>
              </w:rPr>
            </w:pPr>
            <w:r>
              <w:rPr>
                <w:color w:val="000000"/>
              </w:rPr>
              <w:t xml:space="preserve">  </w:t>
            </w:r>
            <w:r w:rsidR="00DE2906" w:rsidRPr="00C21A79">
              <w:rPr>
                <w:color w:val="000000"/>
              </w:rPr>
              <w:t>0.76</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0.36</w:t>
            </w:r>
          </w:p>
        </w:tc>
        <w:tc>
          <w:tcPr>
            <w:tcW w:w="122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0.1296</w:t>
            </w:r>
          </w:p>
        </w:tc>
        <w:tc>
          <w:tcPr>
            <w:tcW w:w="1345" w:type="dxa"/>
            <w:tcBorders>
              <w:top w:val="nil"/>
              <w:left w:val="nil"/>
              <w:bottom w:val="nil"/>
              <w:right w:val="nil"/>
            </w:tcBorders>
            <w:shd w:val="clear" w:color="auto" w:fill="auto"/>
            <w:noWrap/>
            <w:vAlign w:val="bottom"/>
            <w:hideMark/>
          </w:tcPr>
          <w:p w:rsidR="00DE2906" w:rsidRPr="00C21A79" w:rsidRDefault="00DE2906" w:rsidP="00D35F65">
            <w:pPr>
              <w:ind w:right="267"/>
              <w:jc w:val="right"/>
              <w:rPr>
                <w:color w:val="000000"/>
              </w:rPr>
            </w:pPr>
            <w:r w:rsidRPr="00C21A79">
              <w:rPr>
                <w:color w:val="000000"/>
              </w:rPr>
              <w:t>0.0492</w:t>
            </w:r>
          </w:p>
        </w:tc>
      </w:tr>
      <w:tr w:rsidR="00DE2906" w:rsidRPr="00C21A79" w:rsidTr="004C6CB7">
        <w:trPr>
          <w:trHeight w:val="300"/>
        </w:trPr>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3</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0.10</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0.3</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1.36</w:t>
            </w:r>
          </w:p>
        </w:tc>
        <w:tc>
          <w:tcPr>
            <w:tcW w:w="122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1.8496</w:t>
            </w:r>
          </w:p>
        </w:tc>
        <w:tc>
          <w:tcPr>
            <w:tcW w:w="1345" w:type="dxa"/>
            <w:tcBorders>
              <w:top w:val="nil"/>
              <w:left w:val="nil"/>
              <w:bottom w:val="nil"/>
              <w:right w:val="nil"/>
            </w:tcBorders>
            <w:shd w:val="clear" w:color="auto" w:fill="auto"/>
            <w:noWrap/>
            <w:vAlign w:val="bottom"/>
            <w:hideMark/>
          </w:tcPr>
          <w:p w:rsidR="00DE2906" w:rsidRPr="00C21A79" w:rsidRDefault="00DE2906" w:rsidP="00D35F65">
            <w:pPr>
              <w:ind w:right="267"/>
              <w:jc w:val="right"/>
              <w:rPr>
                <w:color w:val="000000"/>
              </w:rPr>
            </w:pPr>
            <w:r w:rsidRPr="00C21A79">
              <w:rPr>
                <w:color w:val="000000"/>
              </w:rPr>
              <w:t>0.1850</w:t>
            </w:r>
          </w:p>
        </w:tc>
      </w:tr>
      <w:tr w:rsidR="00DE2906" w:rsidRPr="00C21A79" w:rsidTr="004C6CB7">
        <w:trPr>
          <w:trHeight w:val="300"/>
        </w:trPr>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4</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0.02</w:t>
            </w:r>
          </w:p>
        </w:tc>
        <w:tc>
          <w:tcPr>
            <w:tcW w:w="960" w:type="dxa"/>
            <w:tcBorders>
              <w:top w:val="nil"/>
              <w:left w:val="nil"/>
              <w:bottom w:val="single" w:sz="4" w:space="0" w:color="auto"/>
              <w:right w:val="nil"/>
            </w:tcBorders>
            <w:shd w:val="clear" w:color="auto" w:fill="auto"/>
            <w:noWrap/>
            <w:vAlign w:val="bottom"/>
            <w:hideMark/>
          </w:tcPr>
          <w:p w:rsidR="00DE2906" w:rsidRPr="00C21A79" w:rsidRDefault="00D35F65" w:rsidP="00D35F65">
            <w:pPr>
              <w:jc w:val="center"/>
              <w:rPr>
                <w:color w:val="000000"/>
              </w:rPr>
            </w:pPr>
            <w:r>
              <w:rPr>
                <w:color w:val="000000"/>
              </w:rPr>
              <w:t xml:space="preserve">  </w:t>
            </w:r>
            <w:r w:rsidR="00DE2906" w:rsidRPr="00C21A79">
              <w:rPr>
                <w:color w:val="000000"/>
              </w:rPr>
              <w:t>0.08</w:t>
            </w:r>
          </w:p>
        </w:tc>
        <w:tc>
          <w:tcPr>
            <w:tcW w:w="96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2.36</w:t>
            </w:r>
          </w:p>
        </w:tc>
        <w:tc>
          <w:tcPr>
            <w:tcW w:w="1220" w:type="dxa"/>
            <w:tcBorders>
              <w:top w:val="nil"/>
              <w:left w:val="nil"/>
              <w:bottom w:val="nil"/>
              <w:right w:val="nil"/>
            </w:tcBorders>
            <w:shd w:val="clear" w:color="auto" w:fill="auto"/>
            <w:noWrap/>
            <w:vAlign w:val="bottom"/>
            <w:hideMark/>
          </w:tcPr>
          <w:p w:rsidR="00DE2906" w:rsidRPr="00C21A79" w:rsidRDefault="00DE2906" w:rsidP="00D35F65">
            <w:pPr>
              <w:jc w:val="center"/>
              <w:rPr>
                <w:color w:val="000000"/>
              </w:rPr>
            </w:pPr>
            <w:r w:rsidRPr="00C21A79">
              <w:rPr>
                <w:color w:val="000000"/>
              </w:rPr>
              <w:t>5.5696</w:t>
            </w:r>
          </w:p>
        </w:tc>
        <w:tc>
          <w:tcPr>
            <w:tcW w:w="1345" w:type="dxa"/>
            <w:tcBorders>
              <w:top w:val="nil"/>
              <w:left w:val="nil"/>
              <w:bottom w:val="single" w:sz="4" w:space="0" w:color="auto"/>
              <w:right w:val="nil"/>
            </w:tcBorders>
            <w:shd w:val="clear" w:color="auto" w:fill="auto"/>
            <w:noWrap/>
            <w:vAlign w:val="bottom"/>
            <w:hideMark/>
          </w:tcPr>
          <w:p w:rsidR="00DE2906" w:rsidRPr="00C21A79" w:rsidRDefault="00DE2906" w:rsidP="00D35F65">
            <w:pPr>
              <w:ind w:right="267"/>
              <w:jc w:val="right"/>
              <w:rPr>
                <w:color w:val="000000"/>
              </w:rPr>
            </w:pPr>
            <w:r w:rsidRPr="00C21A79">
              <w:rPr>
                <w:color w:val="000000"/>
              </w:rPr>
              <w:t>0.1114</w:t>
            </w:r>
          </w:p>
        </w:tc>
      </w:tr>
      <w:tr w:rsidR="00DE2906" w:rsidRPr="00C21A79" w:rsidTr="004C6CB7">
        <w:trPr>
          <w:trHeight w:val="300"/>
        </w:trPr>
        <w:tc>
          <w:tcPr>
            <w:tcW w:w="96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C21A79" w:rsidRDefault="00D35F65" w:rsidP="00D35F65">
            <w:pPr>
              <w:jc w:val="center"/>
              <w:rPr>
                <w:color w:val="000000"/>
              </w:rPr>
            </w:pPr>
            <w:r>
              <w:rPr>
                <w:color w:val="000000"/>
              </w:rPr>
              <w:t xml:space="preserve">  </w:t>
            </w:r>
            <w:r w:rsidR="00DE2906" w:rsidRPr="00C21A79">
              <w:rPr>
                <w:color w:val="000000"/>
              </w:rPr>
              <w:t>1.64</w:t>
            </w:r>
          </w:p>
        </w:tc>
        <w:tc>
          <w:tcPr>
            <w:tcW w:w="96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122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1345" w:type="dxa"/>
            <w:tcBorders>
              <w:top w:val="nil"/>
              <w:left w:val="nil"/>
              <w:bottom w:val="nil"/>
              <w:right w:val="nil"/>
            </w:tcBorders>
            <w:shd w:val="clear" w:color="auto" w:fill="auto"/>
            <w:noWrap/>
            <w:vAlign w:val="bottom"/>
            <w:hideMark/>
          </w:tcPr>
          <w:p w:rsidR="00DE2906" w:rsidRPr="00C21A79" w:rsidRDefault="00DE2906" w:rsidP="00D35F65">
            <w:pPr>
              <w:ind w:right="267"/>
              <w:jc w:val="right"/>
              <w:rPr>
                <w:color w:val="000000"/>
              </w:rPr>
            </w:pPr>
            <w:r w:rsidRPr="00C21A79">
              <w:rPr>
                <w:color w:val="000000"/>
              </w:rPr>
              <w:t>0.5504</w:t>
            </w:r>
          </w:p>
        </w:tc>
      </w:tr>
      <w:tr w:rsidR="00DE2906" w:rsidRPr="00C21A79" w:rsidTr="004C6CB7">
        <w:trPr>
          <w:trHeight w:val="300"/>
        </w:trPr>
        <w:tc>
          <w:tcPr>
            <w:tcW w:w="96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960" w:type="dxa"/>
            <w:tcBorders>
              <w:top w:val="nil"/>
              <w:left w:val="nil"/>
              <w:bottom w:val="nil"/>
              <w:right w:val="nil"/>
            </w:tcBorders>
            <w:shd w:val="clear" w:color="auto" w:fill="auto"/>
            <w:noWrap/>
            <w:vAlign w:val="bottom"/>
            <w:hideMark/>
          </w:tcPr>
          <w:p w:rsidR="00DE2906" w:rsidRPr="00C21A79" w:rsidRDefault="00DE2906" w:rsidP="004C6CB7">
            <w:pPr>
              <w:rPr>
                <w:bCs/>
                <w:i/>
                <w:iCs/>
                <w:color w:val="000000"/>
              </w:rPr>
            </w:pPr>
            <w:r w:rsidRPr="00C21A79">
              <w:rPr>
                <w:bCs/>
                <w:i/>
                <w:iCs/>
                <w:color w:val="000000"/>
              </w:rPr>
              <w:t xml:space="preserve">       E(t)</w:t>
            </w:r>
          </w:p>
        </w:tc>
        <w:tc>
          <w:tcPr>
            <w:tcW w:w="96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1220" w:type="dxa"/>
            <w:tcBorders>
              <w:top w:val="nil"/>
              <w:left w:val="nil"/>
              <w:bottom w:val="nil"/>
              <w:right w:val="nil"/>
            </w:tcBorders>
            <w:shd w:val="clear" w:color="auto" w:fill="auto"/>
            <w:noWrap/>
            <w:vAlign w:val="bottom"/>
            <w:hideMark/>
          </w:tcPr>
          <w:p w:rsidR="00DE2906" w:rsidRPr="00C21A79" w:rsidRDefault="00DE2906" w:rsidP="004C6CB7">
            <w:pPr>
              <w:rPr>
                <w:color w:val="000000"/>
              </w:rPr>
            </w:pPr>
          </w:p>
        </w:tc>
        <w:tc>
          <w:tcPr>
            <w:tcW w:w="1345" w:type="dxa"/>
            <w:tcBorders>
              <w:top w:val="nil"/>
              <w:left w:val="nil"/>
              <w:bottom w:val="nil"/>
              <w:right w:val="nil"/>
            </w:tcBorders>
            <w:shd w:val="clear" w:color="auto" w:fill="auto"/>
            <w:noWrap/>
            <w:vAlign w:val="bottom"/>
            <w:hideMark/>
          </w:tcPr>
          <w:p w:rsidR="00DE2906" w:rsidRPr="00C21A79" w:rsidRDefault="00DE2906" w:rsidP="00D35F65">
            <w:pPr>
              <w:ind w:right="267"/>
              <w:rPr>
                <w:bCs/>
                <w:i/>
                <w:iCs/>
                <w:color w:val="000000"/>
              </w:rPr>
            </w:pPr>
            <w:r w:rsidRPr="00C21A79">
              <w:rPr>
                <w:bCs/>
                <w:i/>
                <w:iCs/>
                <w:color w:val="000000"/>
              </w:rPr>
              <w:t xml:space="preserve">       </w:t>
            </w:r>
            <w:r w:rsidR="00D35F65">
              <w:rPr>
                <w:bCs/>
                <w:i/>
                <w:iCs/>
                <w:color w:val="000000"/>
              </w:rPr>
              <w:t>V</w:t>
            </w:r>
            <w:r w:rsidRPr="00C21A79">
              <w:rPr>
                <w:bCs/>
                <w:i/>
                <w:iCs/>
                <w:color w:val="000000"/>
              </w:rPr>
              <w:t>ar(t)</w:t>
            </w:r>
          </w:p>
        </w:tc>
      </w:tr>
    </w:tbl>
    <w:p w:rsidR="00DE2906" w:rsidRPr="00351F28" w:rsidRDefault="00DE2906" w:rsidP="00DE2906"/>
    <w:p w:rsidR="00DE2906" w:rsidRPr="00351F28" w:rsidRDefault="00DE2906" w:rsidP="00DE2906">
      <w:pPr>
        <w:tabs>
          <w:tab w:val="left" w:pos="900"/>
          <w:tab w:val="left" w:pos="1260"/>
        </w:tabs>
        <w:ind w:left="1260" w:hanging="720"/>
      </w:pPr>
      <w:r w:rsidRPr="00351F28">
        <w:tab/>
      </w:r>
      <w:r>
        <w:tab/>
      </w:r>
      <w:r w:rsidRPr="00351F28">
        <w:t xml:space="preserve">We see that the expected number of items purchased is </w:t>
      </w:r>
      <w:r w:rsidRPr="00351F28">
        <w:rPr>
          <w:i/>
        </w:rPr>
        <w:t xml:space="preserve">E(t) </w:t>
      </w:r>
      <w:r w:rsidRPr="00351F28">
        <w:t xml:space="preserve">= 1.64 and the variance in the number of purchases is </w:t>
      </w:r>
      <w:r w:rsidRPr="00351F28">
        <w:rPr>
          <w:i/>
        </w:rPr>
        <w:t xml:space="preserve">Var(t) </w:t>
      </w:r>
      <w:r w:rsidRPr="00351F28">
        <w:t>= .5504.</w:t>
      </w:r>
    </w:p>
    <w:p w:rsidR="00DE2906" w:rsidRPr="00351F28" w:rsidRDefault="00DE2906" w:rsidP="00DE2906">
      <w:pPr>
        <w:tabs>
          <w:tab w:val="left" w:pos="900"/>
          <w:tab w:val="left" w:pos="1260"/>
        </w:tabs>
        <w:ind w:left="1260" w:hanging="720"/>
      </w:pPr>
    </w:p>
    <w:p w:rsidR="00DE2906" w:rsidRDefault="00DE2906" w:rsidP="00DE2906">
      <w:pPr>
        <w:tabs>
          <w:tab w:val="left" w:pos="900"/>
          <w:tab w:val="left" w:pos="1260"/>
        </w:tabs>
        <w:ind w:left="1260" w:hanging="720"/>
      </w:pPr>
      <w:r>
        <w:tab/>
      </w:r>
      <w:r w:rsidRPr="00351F28">
        <w:t>e.</w:t>
      </w:r>
      <w:r>
        <w:tab/>
      </w:r>
      <w:r w:rsidRPr="00351F28">
        <w:t xml:space="preserve">From part (b), </w:t>
      </w:r>
      <w:r w:rsidRPr="00351F28">
        <w:rPr>
          <w:i/>
        </w:rPr>
        <w:t xml:space="preserve">Var(x) </w:t>
      </w:r>
      <w:r w:rsidRPr="00351F28">
        <w:t xml:space="preserve">= .3804.  From part (c), </w:t>
      </w:r>
      <w:r w:rsidRPr="00351F28">
        <w:rPr>
          <w:i/>
        </w:rPr>
        <w:t xml:space="preserve">Var(y) </w:t>
      </w:r>
      <w:r w:rsidRPr="00351F28">
        <w:t xml:space="preserve">= .45.  And from part (d), </w:t>
      </w:r>
      <w:r w:rsidRPr="00351F28">
        <w:rPr>
          <w:i/>
        </w:rPr>
        <w:t xml:space="preserve">Var(x </w:t>
      </w:r>
      <w:r w:rsidRPr="00351F28">
        <w:t xml:space="preserve">+ </w:t>
      </w:r>
      <w:r w:rsidRPr="00351F28">
        <w:rPr>
          <w:i/>
        </w:rPr>
        <w:t xml:space="preserve">y) </w:t>
      </w:r>
      <w:r w:rsidRPr="00351F28">
        <w:t xml:space="preserve">= </w:t>
      </w:r>
      <w:r w:rsidRPr="00351F28">
        <w:rPr>
          <w:i/>
        </w:rPr>
        <w:t xml:space="preserve">Var(t) </w:t>
      </w:r>
      <w:r w:rsidRPr="00351F28">
        <w:t>= .5504.  Therefore,</w:t>
      </w:r>
    </w:p>
    <w:p w:rsidR="00DE2906" w:rsidRPr="00351F28"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rsidRPr="00351F28">
        <w:tab/>
      </w:r>
      <w:r w:rsidRPr="00351F28">
        <w:tab/>
      </w:r>
      <w:r w:rsidRPr="00351F28">
        <w:tab/>
      </w:r>
      <w:r w:rsidRPr="00351F28">
        <w:tab/>
      </w:r>
      <w:r w:rsidRPr="00C21A79">
        <w:rPr>
          <w:position w:val="-70"/>
        </w:rPr>
        <w:object w:dxaOrig="3159" w:dyaOrig="1540">
          <v:shape id="_x0000_i1195" type="#_x0000_t75" style="width:157.8pt;height:77.2pt" o:ole="">
            <v:imagedata r:id="rId341" o:title=""/>
          </v:shape>
          <o:OLEObject Type="Embed" ProgID="Equation.DSMT4" ShapeID="_x0000_i1195" DrawAspect="Content" ObjectID="_1410434543" r:id="rId342"/>
        </w:object>
      </w:r>
    </w:p>
    <w:p w:rsidR="00DE2906" w:rsidRPr="00351F28" w:rsidRDefault="00DE2906" w:rsidP="00DE2906">
      <w:pPr>
        <w:tabs>
          <w:tab w:val="left" w:pos="900"/>
          <w:tab w:val="left" w:pos="1260"/>
        </w:tabs>
        <w:ind w:left="1260" w:hanging="720"/>
      </w:pPr>
    </w:p>
    <w:p w:rsidR="00DE2906" w:rsidRDefault="00DE2906" w:rsidP="00DE2906">
      <w:pPr>
        <w:tabs>
          <w:tab w:val="left" w:pos="900"/>
          <w:tab w:val="left" w:pos="1260"/>
        </w:tabs>
        <w:ind w:left="1260" w:hanging="720"/>
      </w:pPr>
      <w:r>
        <w:tab/>
      </w:r>
      <w:r>
        <w:tab/>
      </w:r>
      <w:r w:rsidRPr="00351F28">
        <w:t xml:space="preserve">To compute the correlation coefficient, we must first obtain the standard deviation of </w:t>
      </w:r>
      <w:r w:rsidRPr="00351F28">
        <w:rPr>
          <w:i/>
        </w:rPr>
        <w:t xml:space="preserve">x </w:t>
      </w:r>
      <w:r w:rsidRPr="00351F28">
        <w:t xml:space="preserve">and </w:t>
      </w:r>
      <w:r w:rsidRPr="00351F28">
        <w:rPr>
          <w:i/>
        </w:rPr>
        <w:t>y</w:t>
      </w:r>
      <w:r w:rsidRPr="00351F28">
        <w:t>.</w:t>
      </w:r>
    </w:p>
    <w:p w:rsidR="00DE2906" w:rsidRPr="00351F28"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rPr>
          <w:position w:val="-36"/>
        </w:rPr>
        <w:tab/>
      </w:r>
      <w:r>
        <w:rPr>
          <w:position w:val="-36"/>
        </w:rPr>
        <w:tab/>
      </w:r>
      <w:r w:rsidRPr="00C21A79">
        <w:rPr>
          <w:position w:val="-48"/>
        </w:rPr>
        <w:object w:dxaOrig="2600" w:dyaOrig="1040">
          <v:shape id="_x0000_i1196" type="#_x0000_t75" style="width:130.2pt;height:52.4pt" o:ole="">
            <v:imagedata r:id="rId343" o:title=""/>
          </v:shape>
          <o:OLEObject Type="Embed" ProgID="Equation.DSMT4" ShapeID="_x0000_i1196" DrawAspect="Content" ObjectID="_1410434544" r:id="rId344"/>
        </w:object>
      </w:r>
    </w:p>
    <w:p w:rsidR="00DE2906" w:rsidRPr="00351F28" w:rsidRDefault="00DE2906" w:rsidP="00DE2906">
      <w:pPr>
        <w:tabs>
          <w:tab w:val="left" w:pos="900"/>
          <w:tab w:val="left" w:pos="1260"/>
        </w:tabs>
        <w:ind w:left="1260" w:hanging="720"/>
      </w:pPr>
    </w:p>
    <w:p w:rsidR="00DE2906" w:rsidRDefault="00DE2906" w:rsidP="00DE2906">
      <w:pPr>
        <w:tabs>
          <w:tab w:val="left" w:pos="900"/>
          <w:tab w:val="left" w:pos="1260"/>
        </w:tabs>
        <w:ind w:left="1260" w:hanging="720"/>
      </w:pPr>
      <w:r w:rsidRPr="00351F28">
        <w:tab/>
      </w:r>
      <w:r>
        <w:tab/>
      </w:r>
      <w:r w:rsidRPr="00351F28">
        <w:t>So the correlation coefficient is given by</w:t>
      </w:r>
    </w:p>
    <w:p w:rsidR="00DE2906"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rPr>
          <w:position w:val="-30"/>
        </w:rPr>
        <w:tab/>
      </w:r>
      <w:r>
        <w:rPr>
          <w:position w:val="-30"/>
        </w:rPr>
        <w:tab/>
      </w:r>
      <w:r w:rsidRPr="00C21A79">
        <w:rPr>
          <w:position w:val="-28"/>
        </w:rPr>
        <w:object w:dxaOrig="3120" w:dyaOrig="639">
          <v:shape id="_x0000_i1197" type="#_x0000_t75" style="width:156.1pt;height:31.7pt" o:ole="">
            <v:imagedata r:id="rId345" o:title=""/>
          </v:shape>
          <o:OLEObject Type="Embed" ProgID="Equation.DSMT4" ShapeID="_x0000_i1197" DrawAspect="Content" ObjectID="_1410434545" r:id="rId346"/>
        </w:object>
      </w:r>
    </w:p>
    <w:p w:rsidR="00DE2906" w:rsidRPr="00351F28" w:rsidRDefault="00DE2906" w:rsidP="00DE2906">
      <w:pPr>
        <w:tabs>
          <w:tab w:val="left" w:pos="900"/>
          <w:tab w:val="left" w:pos="1260"/>
        </w:tabs>
        <w:ind w:left="1260" w:hanging="720"/>
      </w:pPr>
    </w:p>
    <w:p w:rsidR="00DE2906" w:rsidRPr="00351F28" w:rsidRDefault="00DE2906" w:rsidP="00DE2906">
      <w:pPr>
        <w:tabs>
          <w:tab w:val="left" w:pos="900"/>
          <w:tab w:val="left" w:pos="1260"/>
        </w:tabs>
        <w:ind w:left="1260" w:hanging="720"/>
      </w:pPr>
      <w:r>
        <w:tab/>
      </w:r>
      <w:r>
        <w:tab/>
      </w:r>
      <w:r w:rsidRPr="00351F28">
        <w:t>The relationship between the number of reading materials purchased and the number of snacks purchased is negative.  This means that the more reading materials purchased the fewer snack items purchased and vice versa.</w:t>
      </w:r>
    </w:p>
    <w:p w:rsidR="00643353" w:rsidRDefault="00643353">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635437" w:rsidRPr="00D13E43" w:rsidRDefault="00635437" w:rsidP="00635437">
      <w:pPr>
        <w:pStyle w:val="MTDisplayEquation"/>
        <w:numPr>
          <w:ilvl w:val="0"/>
          <w:numId w:val="0"/>
        </w:numPr>
        <w:tabs>
          <w:tab w:val="left" w:pos="900"/>
          <w:tab w:val="left" w:pos="1260"/>
        </w:tabs>
        <w:ind w:left="1260" w:hanging="720"/>
        <w:rPr>
          <w:sz w:val="20"/>
          <w:szCs w:val="20"/>
        </w:rPr>
      </w:pPr>
      <w:r>
        <w:rPr>
          <w:sz w:val="20"/>
          <w:szCs w:val="20"/>
        </w:rPr>
        <w:t>63.</w:t>
      </w:r>
      <w:r>
        <w:rPr>
          <w:sz w:val="20"/>
          <w:szCs w:val="20"/>
        </w:rPr>
        <w:tab/>
      </w:r>
      <w:r w:rsidRPr="00D13E43">
        <w:rPr>
          <w:sz w:val="20"/>
          <w:szCs w:val="20"/>
        </w:rPr>
        <w:t>a.</w:t>
      </w:r>
      <w:r>
        <w:rPr>
          <w:sz w:val="20"/>
          <w:szCs w:val="20"/>
        </w:rPr>
        <w:tab/>
      </w:r>
      <w:r w:rsidRPr="00D13E43">
        <w:rPr>
          <w:sz w:val="20"/>
          <w:szCs w:val="20"/>
        </w:rPr>
        <w:t>The All World stock fund would be considered the more risky because it has a</w:t>
      </w:r>
      <w:r>
        <w:rPr>
          <w:sz w:val="20"/>
          <w:szCs w:val="20"/>
        </w:rPr>
        <w:t xml:space="preserve"> </w:t>
      </w:r>
      <w:r w:rsidRPr="00D13E43">
        <w:rPr>
          <w:sz w:val="20"/>
          <w:szCs w:val="20"/>
        </w:rPr>
        <w:t>larger standard deviation.  Indeed, the stock fund will experience a loss if the</w:t>
      </w:r>
      <w:r>
        <w:rPr>
          <w:sz w:val="20"/>
          <w:szCs w:val="20"/>
        </w:rPr>
        <w:t xml:space="preserve"> </w:t>
      </w:r>
      <w:r w:rsidRPr="00D13E43">
        <w:rPr>
          <w:sz w:val="20"/>
          <w:szCs w:val="20"/>
        </w:rPr>
        <w:t>return is one standard deviation of 18.9% below the mean or 7.80%.</w:t>
      </w:r>
    </w:p>
    <w:p w:rsidR="00635437" w:rsidRPr="00D13E43" w:rsidRDefault="00635437" w:rsidP="00635437">
      <w:pPr>
        <w:tabs>
          <w:tab w:val="left" w:pos="900"/>
          <w:tab w:val="left" w:pos="1260"/>
        </w:tabs>
        <w:ind w:left="1260" w:hanging="720"/>
      </w:pPr>
    </w:p>
    <w:p w:rsidR="00635437" w:rsidRDefault="00635437" w:rsidP="00635437">
      <w:pPr>
        <w:tabs>
          <w:tab w:val="left" w:pos="900"/>
          <w:tab w:val="left" w:pos="1260"/>
        </w:tabs>
        <w:ind w:left="1260" w:hanging="720"/>
      </w:pPr>
      <w:r>
        <w:tab/>
      </w:r>
      <w:r w:rsidRPr="00D13E43">
        <w:t>b.</w:t>
      </w:r>
      <w:r>
        <w:tab/>
      </w:r>
      <w:r w:rsidRPr="00D13E43">
        <w:t>To answer this question we need to compute the expected value, variance, and</w:t>
      </w:r>
      <w:r>
        <w:t xml:space="preserve"> </w:t>
      </w:r>
      <w:r w:rsidRPr="00D13E43">
        <w:t>standard deviation of .75</w:t>
      </w:r>
      <w:r w:rsidRPr="00D13E43">
        <w:rPr>
          <w:i/>
        </w:rPr>
        <w:t>x</w:t>
      </w:r>
      <w:r w:rsidRPr="00D13E43">
        <w:t xml:space="preserve"> + .25</w:t>
      </w:r>
      <w:r w:rsidRPr="00D13E43">
        <w:rPr>
          <w:i/>
        </w:rPr>
        <w:t>y</w:t>
      </w:r>
      <w:r w:rsidRPr="00D13E43">
        <w:t>.</w:t>
      </w:r>
    </w:p>
    <w:p w:rsidR="00635437" w:rsidRDefault="00635437" w:rsidP="00635437">
      <w:pPr>
        <w:tabs>
          <w:tab w:val="left" w:pos="900"/>
          <w:tab w:val="left" w:pos="1260"/>
        </w:tabs>
        <w:ind w:left="1260" w:hanging="720"/>
      </w:pPr>
    </w:p>
    <w:p w:rsidR="00635437" w:rsidRDefault="00635437" w:rsidP="00635437">
      <w:pPr>
        <w:tabs>
          <w:tab w:val="left" w:pos="900"/>
          <w:tab w:val="left" w:pos="1260"/>
        </w:tabs>
        <w:ind w:left="1260" w:hanging="720"/>
      </w:pPr>
      <w:r>
        <w:tab/>
      </w:r>
      <w:r>
        <w:tab/>
      </w:r>
      <w:r w:rsidRPr="00D13E43">
        <w:rPr>
          <w:position w:val="-10"/>
        </w:rPr>
        <w:object w:dxaOrig="5140" w:dyaOrig="300">
          <v:shape id="_x0000_i1198" type="#_x0000_t75" style="width:257.45pt;height:15pt" o:ole="">
            <v:imagedata r:id="rId347" o:title=""/>
          </v:shape>
          <o:OLEObject Type="Embed" ProgID="Equation.DSMT4" ShapeID="_x0000_i1198" DrawAspect="Content" ObjectID="_1410434546" r:id="rId348"/>
        </w:object>
      </w:r>
    </w:p>
    <w:p w:rsidR="00635437" w:rsidRDefault="00635437" w:rsidP="00635437">
      <w:pPr>
        <w:tabs>
          <w:tab w:val="left" w:pos="900"/>
          <w:tab w:val="left" w:pos="1260"/>
        </w:tabs>
        <w:ind w:left="1260" w:hanging="720"/>
      </w:pPr>
    </w:p>
    <w:p w:rsidR="00635437" w:rsidRPr="00D13E43" w:rsidRDefault="00635437" w:rsidP="00635437">
      <w:pPr>
        <w:tabs>
          <w:tab w:val="left" w:pos="900"/>
          <w:tab w:val="left" w:pos="1260"/>
        </w:tabs>
        <w:ind w:left="1260" w:hanging="720"/>
      </w:pPr>
      <w:r>
        <w:tab/>
      </w:r>
      <w:r>
        <w:tab/>
      </w:r>
      <w:r w:rsidRPr="00D13E43">
        <w:t>To compute the variance and standard deviation of the portfolio, we need to</w:t>
      </w:r>
      <w:r>
        <w:t xml:space="preserve"> </w:t>
      </w:r>
      <w:r w:rsidRPr="00D13E43">
        <w:t xml:space="preserve">first compute the variance for </w:t>
      </w:r>
      <w:r w:rsidRPr="00D13E43">
        <w:rPr>
          <w:i/>
        </w:rPr>
        <w:t xml:space="preserve">x </w:t>
      </w:r>
      <w:r w:rsidRPr="00D13E43">
        <w:t xml:space="preserve">and </w:t>
      </w:r>
      <w:r w:rsidRPr="00D13E43">
        <w:rPr>
          <w:i/>
        </w:rPr>
        <w:t>y</w:t>
      </w:r>
      <w:r w:rsidRPr="00D13E43">
        <w:t>.</w:t>
      </w:r>
    </w:p>
    <w:p w:rsidR="00635437" w:rsidRPr="00D13E43" w:rsidRDefault="00635437" w:rsidP="00635437">
      <w:pPr>
        <w:tabs>
          <w:tab w:val="left" w:pos="900"/>
          <w:tab w:val="left" w:pos="1260"/>
        </w:tabs>
        <w:ind w:left="1260" w:hanging="720"/>
      </w:pPr>
      <w:r w:rsidRPr="00D13E43">
        <w:lastRenderedPageBreak/>
        <w:tab/>
      </w:r>
      <w:r w:rsidRPr="00D13E43">
        <w:tab/>
      </w:r>
      <w:r w:rsidRPr="00D13E43">
        <w:rPr>
          <w:position w:val="-10"/>
        </w:rPr>
        <w:object w:dxaOrig="4099" w:dyaOrig="320">
          <v:shape id="_x0000_i1199" type="#_x0000_t75" style="width:205.05pt;height:16.15pt" o:ole="">
            <v:imagedata r:id="rId349" o:title=""/>
          </v:shape>
          <o:OLEObject Type="Embed" ProgID="Equation.DSMT4" ShapeID="_x0000_i1199" DrawAspect="Content" ObjectID="_1410434547" r:id="rId350"/>
        </w:object>
      </w:r>
    </w:p>
    <w:p w:rsidR="00635437" w:rsidRPr="00D13E43" w:rsidRDefault="00635437" w:rsidP="00635437">
      <w:pPr>
        <w:tabs>
          <w:tab w:val="left" w:pos="900"/>
          <w:tab w:val="left" w:pos="1260"/>
        </w:tabs>
        <w:ind w:left="1260" w:hanging="720"/>
      </w:pPr>
      <w:r w:rsidRPr="00D13E43">
        <w:tab/>
      </w:r>
    </w:p>
    <w:p w:rsidR="00635437" w:rsidRPr="00D13E43" w:rsidRDefault="00635437" w:rsidP="00635437">
      <w:pPr>
        <w:tabs>
          <w:tab w:val="left" w:pos="900"/>
          <w:tab w:val="left" w:pos="1260"/>
        </w:tabs>
        <w:ind w:left="1260" w:hanging="720"/>
      </w:pPr>
      <w:r>
        <w:rPr>
          <w:position w:val="-46"/>
        </w:rPr>
        <w:tab/>
      </w:r>
      <w:r>
        <w:rPr>
          <w:position w:val="-46"/>
        </w:rPr>
        <w:tab/>
      </w:r>
      <w:r w:rsidR="00D35F65" w:rsidRPr="00D13E43">
        <w:rPr>
          <w:position w:val="-70"/>
        </w:rPr>
        <w:object w:dxaOrig="5300" w:dyaOrig="1579">
          <v:shape id="_x0000_i1200" type="#_x0000_t75" style="width:265.55pt;height:78.9pt" o:ole="">
            <v:imagedata r:id="rId351" o:title=""/>
          </v:shape>
          <o:OLEObject Type="Embed" ProgID="Equation.DSMT4" ShapeID="_x0000_i1200" DrawAspect="Content" ObjectID="_1410434548" r:id="rId352"/>
        </w:object>
      </w:r>
    </w:p>
    <w:p w:rsidR="00635437" w:rsidRPr="00D13E43" w:rsidRDefault="00635437" w:rsidP="00635437">
      <w:pPr>
        <w:tabs>
          <w:tab w:val="left" w:pos="900"/>
          <w:tab w:val="left" w:pos="1260"/>
        </w:tabs>
        <w:ind w:left="1260" w:hanging="720"/>
      </w:pPr>
    </w:p>
    <w:p w:rsidR="00635437" w:rsidRPr="00D13E43" w:rsidRDefault="00635437" w:rsidP="00635437">
      <w:pPr>
        <w:tabs>
          <w:tab w:val="left" w:pos="900"/>
          <w:tab w:val="left" w:pos="1260"/>
        </w:tabs>
        <w:ind w:left="1260" w:hanging="720"/>
      </w:pPr>
      <w:r>
        <w:tab/>
      </w:r>
      <w:r>
        <w:tab/>
      </w:r>
      <w:proofErr w:type="gramStart"/>
      <w:r w:rsidRPr="00D13E43">
        <w:t>and</w:t>
      </w:r>
      <w:proofErr w:type="gramEnd"/>
      <w:r w:rsidRPr="00D13E43">
        <w:t xml:space="preserve"> </w:t>
      </w:r>
      <w:r w:rsidRPr="00D13E43">
        <w:rPr>
          <w:position w:val="-12"/>
        </w:rPr>
        <w:object w:dxaOrig="1740" w:dyaOrig="360">
          <v:shape id="_x0000_i1201" type="#_x0000_t75" style="width:87pt;height:17.85pt" o:ole="">
            <v:imagedata r:id="rId353" o:title=""/>
          </v:shape>
          <o:OLEObject Type="Embed" ProgID="Equation.DSMT4" ShapeID="_x0000_i1201" DrawAspect="Content" ObjectID="_1410434549" r:id="rId354"/>
        </w:object>
      </w:r>
    </w:p>
    <w:p w:rsidR="00635437" w:rsidRPr="00D13E43" w:rsidRDefault="00635437" w:rsidP="00635437">
      <w:pPr>
        <w:tabs>
          <w:tab w:val="left" w:pos="900"/>
          <w:tab w:val="left" w:pos="1260"/>
        </w:tabs>
        <w:ind w:left="1260" w:hanging="720"/>
      </w:pPr>
    </w:p>
    <w:p w:rsidR="00635437" w:rsidRPr="00D13E43" w:rsidRDefault="00635437" w:rsidP="00635437">
      <w:pPr>
        <w:pStyle w:val="ListParagraph"/>
        <w:tabs>
          <w:tab w:val="left" w:pos="900"/>
          <w:tab w:val="left" w:pos="1260"/>
        </w:tabs>
        <w:ind w:left="1260" w:hanging="720"/>
        <w:rPr>
          <w:sz w:val="20"/>
          <w:szCs w:val="20"/>
        </w:rPr>
      </w:pPr>
      <w:r>
        <w:rPr>
          <w:sz w:val="20"/>
          <w:szCs w:val="20"/>
        </w:rPr>
        <w:tab/>
      </w:r>
      <w:r>
        <w:rPr>
          <w:sz w:val="20"/>
          <w:szCs w:val="20"/>
        </w:rPr>
        <w:tab/>
      </w:r>
      <w:r w:rsidRPr="00D13E43">
        <w:rPr>
          <w:sz w:val="20"/>
          <w:szCs w:val="20"/>
        </w:rPr>
        <w:t>Expected return ($10,000 investment) = 1</w:t>
      </w:r>
      <w:r>
        <w:rPr>
          <w:sz w:val="20"/>
          <w:szCs w:val="20"/>
        </w:rPr>
        <w:t>0,0</w:t>
      </w:r>
      <w:r w:rsidRPr="00D13E43">
        <w:rPr>
          <w:sz w:val="20"/>
          <w:szCs w:val="20"/>
        </w:rPr>
        <w:t>00(</w:t>
      </w:r>
      <w:r>
        <w:rPr>
          <w:sz w:val="20"/>
          <w:szCs w:val="20"/>
        </w:rPr>
        <w:t>.07225</w:t>
      </w:r>
      <w:r w:rsidRPr="00D13E43">
        <w:rPr>
          <w:sz w:val="20"/>
          <w:szCs w:val="20"/>
        </w:rPr>
        <w:t>) = $</w:t>
      </w:r>
      <w:r>
        <w:rPr>
          <w:sz w:val="20"/>
          <w:szCs w:val="20"/>
        </w:rPr>
        <w:t>722.50</w:t>
      </w:r>
    </w:p>
    <w:p w:rsidR="00635437" w:rsidRPr="00D13E43" w:rsidRDefault="00635437" w:rsidP="00635437">
      <w:pPr>
        <w:pStyle w:val="ListParagraph"/>
        <w:tabs>
          <w:tab w:val="left" w:pos="900"/>
          <w:tab w:val="left" w:pos="1260"/>
        </w:tabs>
        <w:ind w:left="1260" w:hanging="720"/>
        <w:rPr>
          <w:sz w:val="20"/>
          <w:szCs w:val="20"/>
        </w:rPr>
      </w:pPr>
    </w:p>
    <w:p w:rsidR="00635437" w:rsidRPr="00D13E43" w:rsidRDefault="00635437" w:rsidP="00635437">
      <w:pPr>
        <w:tabs>
          <w:tab w:val="left" w:pos="900"/>
          <w:tab w:val="left" w:pos="1260"/>
        </w:tabs>
        <w:ind w:left="1260" w:hanging="720"/>
      </w:pPr>
      <w:r w:rsidRPr="00D13E43">
        <w:tab/>
      </w:r>
      <w:r w:rsidRPr="00D13E43">
        <w:tab/>
        <w:t>Standard deviation ($10,000 investment) = 1</w:t>
      </w:r>
      <w:r>
        <w:t>0,0</w:t>
      </w:r>
      <w:r w:rsidRPr="00D13E43">
        <w:t>00(</w:t>
      </w:r>
      <w:r>
        <w:t>.1406</w:t>
      </w:r>
      <w:r w:rsidRPr="00D13E43">
        <w:t>) = $</w:t>
      </w:r>
      <w:r>
        <w:t>1406</w:t>
      </w:r>
    </w:p>
    <w:p w:rsidR="00635437" w:rsidRPr="00D13E43" w:rsidRDefault="00635437" w:rsidP="00635437">
      <w:pPr>
        <w:tabs>
          <w:tab w:val="left" w:pos="900"/>
          <w:tab w:val="left" w:pos="1260"/>
        </w:tabs>
        <w:ind w:left="1260" w:hanging="720"/>
      </w:pPr>
    </w:p>
    <w:p w:rsidR="00635437" w:rsidRPr="005544C3" w:rsidRDefault="00635437" w:rsidP="00635437">
      <w:pPr>
        <w:tabs>
          <w:tab w:val="left" w:pos="900"/>
          <w:tab w:val="left" w:pos="1260"/>
        </w:tabs>
        <w:ind w:left="1260" w:hanging="720"/>
      </w:pPr>
      <w:r w:rsidRPr="005544C3">
        <w:tab/>
        <w:t>c.</w:t>
      </w:r>
      <w:r w:rsidRPr="005544C3">
        <w:tab/>
        <w:t>To answer this question we need to compute the expected value, variance, and standard deviation of .25</w:t>
      </w:r>
      <w:r w:rsidRPr="005544C3">
        <w:rPr>
          <w:i/>
        </w:rPr>
        <w:t>x</w:t>
      </w:r>
      <w:r w:rsidRPr="005544C3">
        <w:t xml:space="preserve"> + .75</w:t>
      </w:r>
      <w:r w:rsidRPr="005544C3">
        <w:rPr>
          <w:i/>
        </w:rPr>
        <w:t>y</w:t>
      </w:r>
      <w:r w:rsidRPr="005544C3">
        <w:t>.</w:t>
      </w:r>
    </w:p>
    <w:p w:rsidR="00635437" w:rsidRPr="005544C3" w:rsidRDefault="00635437" w:rsidP="00635437">
      <w:pPr>
        <w:tabs>
          <w:tab w:val="left" w:pos="900"/>
          <w:tab w:val="left" w:pos="1260"/>
        </w:tabs>
        <w:ind w:left="1260" w:hanging="720"/>
      </w:pPr>
    </w:p>
    <w:p w:rsidR="00635437" w:rsidRDefault="00635437" w:rsidP="00635437">
      <w:pPr>
        <w:tabs>
          <w:tab w:val="left" w:pos="900"/>
          <w:tab w:val="left" w:pos="1260"/>
        </w:tabs>
        <w:ind w:left="1260" w:hanging="720"/>
      </w:pPr>
      <w:r w:rsidRPr="005544C3">
        <w:tab/>
      </w:r>
      <w:r w:rsidRPr="005544C3">
        <w:tab/>
      </w:r>
      <w:r w:rsidR="00D35F65" w:rsidRPr="00D35F65">
        <w:rPr>
          <w:position w:val="-138"/>
        </w:rPr>
        <w:object w:dxaOrig="5300" w:dyaOrig="2820">
          <v:shape id="_x0000_i1202" type="#_x0000_t75" style="width:264.95pt;height:141.1pt" o:ole="">
            <v:imagedata r:id="rId355" o:title=""/>
          </v:shape>
          <o:OLEObject Type="Embed" ProgID="Equation.DSMT4" ShapeID="_x0000_i1202" DrawAspect="Content" ObjectID="_1410434550" r:id="rId356"/>
        </w:object>
      </w:r>
    </w:p>
    <w:p w:rsidR="00635437" w:rsidRDefault="00635437" w:rsidP="00635437">
      <w:pPr>
        <w:tabs>
          <w:tab w:val="left" w:pos="900"/>
          <w:tab w:val="left" w:pos="1260"/>
        </w:tabs>
        <w:ind w:left="1260" w:hanging="720"/>
      </w:pPr>
    </w:p>
    <w:p w:rsidR="00635437" w:rsidRPr="00D13E43" w:rsidRDefault="00635437" w:rsidP="00635437">
      <w:pPr>
        <w:pStyle w:val="ListParagraph"/>
        <w:tabs>
          <w:tab w:val="left" w:pos="900"/>
          <w:tab w:val="left" w:pos="1260"/>
        </w:tabs>
        <w:ind w:left="1260" w:hanging="720"/>
        <w:rPr>
          <w:sz w:val="20"/>
          <w:szCs w:val="20"/>
        </w:rPr>
      </w:pPr>
      <w:r>
        <w:tab/>
      </w:r>
      <w:r>
        <w:tab/>
      </w:r>
      <w:r w:rsidRPr="00D13E43">
        <w:rPr>
          <w:sz w:val="20"/>
          <w:szCs w:val="20"/>
        </w:rPr>
        <w:t>Expected return ($10,000 investment) = 1</w:t>
      </w:r>
      <w:r>
        <w:rPr>
          <w:sz w:val="20"/>
          <w:szCs w:val="20"/>
        </w:rPr>
        <w:t>0,0</w:t>
      </w:r>
      <w:r w:rsidRPr="00D13E43">
        <w:rPr>
          <w:sz w:val="20"/>
          <w:szCs w:val="20"/>
        </w:rPr>
        <w:t>00(</w:t>
      </w:r>
      <w:r>
        <w:rPr>
          <w:sz w:val="20"/>
          <w:szCs w:val="20"/>
        </w:rPr>
        <w:t>.06075</w:t>
      </w:r>
      <w:r w:rsidRPr="00D13E43">
        <w:rPr>
          <w:sz w:val="20"/>
          <w:szCs w:val="20"/>
        </w:rPr>
        <w:t>) = $</w:t>
      </w:r>
      <w:r>
        <w:rPr>
          <w:sz w:val="20"/>
          <w:szCs w:val="20"/>
        </w:rPr>
        <w:t>607.50</w:t>
      </w:r>
    </w:p>
    <w:p w:rsidR="00635437" w:rsidRPr="00D13E43" w:rsidRDefault="00635437" w:rsidP="00635437">
      <w:pPr>
        <w:pStyle w:val="ListParagraph"/>
        <w:tabs>
          <w:tab w:val="left" w:pos="900"/>
          <w:tab w:val="left" w:pos="1260"/>
        </w:tabs>
        <w:ind w:left="1260" w:hanging="720"/>
        <w:rPr>
          <w:sz w:val="20"/>
          <w:szCs w:val="20"/>
        </w:rPr>
      </w:pPr>
    </w:p>
    <w:p w:rsidR="00635437" w:rsidRDefault="00635437" w:rsidP="00635437">
      <w:pPr>
        <w:tabs>
          <w:tab w:val="left" w:pos="900"/>
          <w:tab w:val="left" w:pos="1260"/>
        </w:tabs>
        <w:ind w:left="1260" w:hanging="720"/>
      </w:pPr>
      <w:r w:rsidRPr="00D13E43">
        <w:tab/>
      </w:r>
      <w:r w:rsidRPr="00D13E43">
        <w:tab/>
        <w:t>Standard deviation ($10,000 investment) = 1</w:t>
      </w:r>
      <w:r>
        <w:t>0,0</w:t>
      </w:r>
      <w:r w:rsidRPr="00D13E43">
        <w:t>00(</w:t>
      </w:r>
      <w:r>
        <w:t>.054386</w:t>
      </w:r>
      <w:r w:rsidRPr="00D13E43">
        <w:t>) = $</w:t>
      </w:r>
      <w:r>
        <w:t>543.86</w:t>
      </w:r>
    </w:p>
    <w:p w:rsidR="00635437" w:rsidRDefault="00635437" w:rsidP="00635437">
      <w:pPr>
        <w:tabs>
          <w:tab w:val="left" w:pos="900"/>
          <w:tab w:val="left" w:pos="1260"/>
        </w:tabs>
        <w:ind w:left="1260" w:hanging="720"/>
      </w:pPr>
    </w:p>
    <w:p w:rsidR="00AD152C" w:rsidRDefault="00635437" w:rsidP="00635437">
      <w:pPr>
        <w:tabs>
          <w:tab w:val="left" w:pos="900"/>
          <w:tab w:val="left" w:pos="1260"/>
        </w:tabs>
        <w:ind w:left="1267" w:hanging="720"/>
      </w:pPr>
      <w:r>
        <w:tab/>
      </w:r>
      <w:r w:rsidRPr="005544C3">
        <w:t>d.</w:t>
      </w:r>
      <w:r>
        <w:tab/>
      </w:r>
      <w:r w:rsidRPr="005544C3">
        <w:t>I would recommend the portfolio in part (b) for an aggressive investor because it has a</w:t>
      </w:r>
      <w:r>
        <w:t xml:space="preserve"> </w:t>
      </w:r>
      <w:r w:rsidRPr="005544C3">
        <w:t xml:space="preserve">larger return.  </w:t>
      </w:r>
    </w:p>
    <w:p w:rsidR="00AD152C" w:rsidRDefault="00AD152C" w:rsidP="00635437">
      <w:pPr>
        <w:tabs>
          <w:tab w:val="left" w:pos="900"/>
          <w:tab w:val="left" w:pos="1260"/>
        </w:tabs>
        <w:ind w:left="1267" w:hanging="720"/>
      </w:pPr>
    </w:p>
    <w:p w:rsidR="00635437" w:rsidRPr="005544C3" w:rsidRDefault="00AD152C" w:rsidP="00635437">
      <w:pPr>
        <w:tabs>
          <w:tab w:val="left" w:pos="900"/>
          <w:tab w:val="left" w:pos="1260"/>
        </w:tabs>
        <w:ind w:left="1267" w:hanging="720"/>
      </w:pPr>
      <w:r>
        <w:tab/>
      </w:r>
      <w:r>
        <w:tab/>
      </w:r>
      <w:r w:rsidR="00635437" w:rsidRPr="005544C3">
        <w:t>I would recommend the portfolio in part (c) for a conservative</w:t>
      </w:r>
      <w:r w:rsidR="00635437">
        <w:t xml:space="preserve"> </w:t>
      </w:r>
      <w:r w:rsidR="00635437" w:rsidRPr="005544C3">
        <w:t>investor because it has a smaller standard deviation and is, thus, less risky.</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64</w:t>
      </w:r>
      <w:r w:rsidR="005D0758">
        <w:rPr>
          <w:rFonts w:ascii="Times" w:hAnsi="Times"/>
          <w:color w:val="000000"/>
        </w:rPr>
        <w:t>.</w:t>
      </w:r>
      <w:r w:rsidR="005D0758">
        <w:rPr>
          <w:rFonts w:ascii="Times" w:hAnsi="Times"/>
          <w:color w:val="000000"/>
        </w:rPr>
        <w:tab/>
        <w:t>a.</w:t>
      </w:r>
      <w:r w:rsidR="005D0758">
        <w:rPr>
          <w:rFonts w:ascii="Times" w:hAnsi="Times"/>
          <w:color w:val="000000"/>
        </w:rPr>
        <w:tab/>
      </w:r>
      <w:r w:rsidR="005D0758">
        <w:rPr>
          <w:rFonts w:ascii="Times" w:hAnsi="Times"/>
          <w:i/>
          <w:color w:val="000000"/>
        </w:rPr>
        <w:t>n</w:t>
      </w:r>
      <w:r w:rsidR="005D0758">
        <w:rPr>
          <w:rFonts w:ascii="Times" w:hAnsi="Times"/>
          <w:color w:val="000000"/>
        </w:rPr>
        <w:t xml:space="preserve">  =  20    and    </w:t>
      </w:r>
      <w:r w:rsidR="005D0758">
        <w:rPr>
          <w:rFonts w:ascii="Times" w:hAnsi="Times"/>
          <w:i/>
          <w:color w:val="000000"/>
        </w:rPr>
        <w:t>x</w:t>
      </w:r>
      <w:r w:rsidR="005D0758">
        <w:rPr>
          <w:rFonts w:ascii="Times" w:hAnsi="Times"/>
          <w:color w:val="000000"/>
        </w:rPr>
        <w:t xml:space="preserve">  =  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2700" w:dyaOrig="620">
          <v:shape id="_x0000_i1203" type="#_x0000_t75" style="width:134.8pt;height:31.1pt" o:ole="" fillcolor="window">
            <v:imagedata r:id="rId357" o:title=""/>
          </v:shape>
          <o:OLEObject Type="Embed" ProgID="Equation.DSMT4" ShapeID="_x0000_i1203" DrawAspect="Content" ObjectID="_1410434551" r:id="rId358"/>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n</w:t>
      </w:r>
      <w:r>
        <w:rPr>
          <w:rFonts w:ascii="Times" w:hAnsi="Times"/>
          <w:color w:val="000000"/>
        </w:rPr>
        <w:t xml:space="preserve">  =  20    and    </w:t>
      </w:r>
      <w:r>
        <w:rPr>
          <w:rFonts w:ascii="Times" w:hAnsi="Times"/>
          <w:i/>
          <w:color w:val="000000"/>
        </w:rPr>
        <w:t>x</w:t>
      </w:r>
      <w:r>
        <w:rPr>
          <w:rFonts w:ascii="Times" w:hAnsi="Times"/>
          <w:color w:val="000000"/>
        </w:rPr>
        <w:t xml:space="preserve">  =  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2720" w:dyaOrig="620">
          <v:shape id="_x0000_i1204" type="#_x0000_t75" style="width:135.95pt;height:31.1pt" o:ole="" fillcolor="window">
            <v:imagedata r:id="rId359" o:title=""/>
          </v:shape>
          <o:OLEObject Type="Embed" ProgID="Equation.DSMT4" ShapeID="_x0000_i1204" DrawAspect="Content" ObjectID="_1410434552" r:id="rId360"/>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AD152C" w:rsidRDefault="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AD152C" w:rsidRDefault="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r>
      <w:r>
        <w:rPr>
          <w:rFonts w:ascii="Times" w:hAnsi="Times"/>
          <w:i/>
          <w:color w:val="000000"/>
        </w:rPr>
        <w:t>E</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 xml:space="preserve">n p </w:t>
      </w:r>
      <w:r>
        <w:rPr>
          <w:rFonts w:ascii="Times" w:hAnsi="Times"/>
          <w:color w:val="000000"/>
        </w:rPr>
        <w:t>= 2000(.05) = 100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expected number of employees is 100.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Symbol" w:hAnsi="Symbol"/>
          <w:i/>
          <w:color w:val="000000"/>
        </w:rPr>
        <w:t></w:t>
      </w:r>
      <w:r>
        <w:rPr>
          <w:rFonts w:ascii="Symbol" w:hAnsi="Symbol"/>
          <w:color w:val="000000"/>
          <w:vertAlign w:val="superscript"/>
        </w:rPr>
        <w:t></w:t>
      </w:r>
      <w:r>
        <w:rPr>
          <w:rFonts w:ascii="Times" w:hAnsi="Times"/>
          <w:color w:val="000000"/>
        </w:rPr>
        <w:t xml:space="preserve"> = </w:t>
      </w:r>
      <w:r>
        <w:rPr>
          <w:rFonts w:ascii="Times" w:hAnsi="Times"/>
          <w:i/>
          <w:color w:val="000000"/>
        </w:rPr>
        <w:t>np</w:t>
      </w:r>
      <w:r>
        <w:rPr>
          <w:rFonts w:ascii="Times" w:hAnsi="Times"/>
          <w:color w:val="000000"/>
        </w:rPr>
        <w:t xml:space="preserve"> (1 - </w:t>
      </w:r>
      <w:r>
        <w:rPr>
          <w:rFonts w:ascii="Times" w:hAnsi="Times"/>
          <w:i/>
          <w:color w:val="000000"/>
        </w:rPr>
        <w:t>p</w:t>
      </w:r>
      <w:r>
        <w:rPr>
          <w:rFonts w:ascii="Times" w:hAnsi="Times"/>
          <w:color w:val="000000"/>
        </w:rPr>
        <w:t>) = 2000(.05)(.95) = 95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color w:val="000000"/>
          <w:position w:val="-8"/>
        </w:rPr>
        <w:object w:dxaOrig="420" w:dyaOrig="320">
          <v:shape id="_x0000_i1205" type="#_x0000_t75" style="width:20.75pt;height:16.15pt" o:ole="" fillcolor="window">
            <v:imagedata r:id="rId361" o:title=""/>
          </v:shape>
          <o:OLEObject Type="Embed" ProgID="Equation.DSMT4" ShapeID="_x0000_i1205" DrawAspect="Content" ObjectID="_1410434553" r:id="rId362"/>
        </w:object>
      </w:r>
      <w:r>
        <w:rPr>
          <w:rFonts w:ascii="Times" w:hAnsi="Times"/>
          <w:color w:val="000000"/>
        </w:rPr>
        <w:t xml:space="preserve"> = 9.7</w:t>
      </w:r>
      <w:r w:rsidR="00C13388">
        <w:rPr>
          <w:rFonts w:ascii="Times" w:hAnsi="Times"/>
          <w:color w:val="000000"/>
        </w:rPr>
        <w:t>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635437"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65</w:t>
      </w:r>
      <w:r w:rsidR="009E1D49">
        <w:rPr>
          <w:rFonts w:ascii="Times" w:hAnsi="Times"/>
          <w:color w:val="000000"/>
        </w:rPr>
        <w:t>.</w:t>
      </w:r>
      <w:r w:rsidR="009E1D49">
        <w:rPr>
          <w:rFonts w:ascii="Times" w:hAnsi="Times"/>
          <w:color w:val="000000"/>
        </w:rPr>
        <w:tab/>
        <w:t>a.</w:t>
      </w:r>
      <w:r w:rsidR="009E1D49">
        <w:rPr>
          <w:rFonts w:ascii="Times" w:hAnsi="Times"/>
          <w:color w:val="000000"/>
        </w:rPr>
        <w:tab/>
        <w:t xml:space="preserve">We must have </w:t>
      </w:r>
      <w:r w:rsidR="009E1D49">
        <w:rPr>
          <w:rFonts w:ascii="Times" w:hAnsi="Times"/>
          <w:i/>
          <w:color w:val="000000"/>
        </w:rPr>
        <w:t>E</w:t>
      </w:r>
      <w:r w:rsidR="009E1D49">
        <w:rPr>
          <w:rFonts w:ascii="Times" w:hAnsi="Times"/>
          <w:color w:val="000000"/>
        </w:rPr>
        <w:t>(</w:t>
      </w:r>
      <w:r w:rsidR="009E1D49">
        <w:rPr>
          <w:rFonts w:ascii="Times" w:hAnsi="Times"/>
          <w:i/>
          <w:color w:val="000000"/>
        </w:rPr>
        <w:t>x</w:t>
      </w:r>
      <w:r w:rsidR="009E1D49">
        <w:rPr>
          <w:rFonts w:ascii="Times" w:hAnsi="Times"/>
          <w:color w:val="000000"/>
        </w:rPr>
        <w:t xml:space="preserve">) = </w:t>
      </w:r>
      <w:r w:rsidR="009E1D49">
        <w:rPr>
          <w:rFonts w:ascii="Times" w:hAnsi="Times"/>
          <w:i/>
          <w:color w:val="000000"/>
        </w:rPr>
        <w:t>np</w:t>
      </w:r>
      <w:r w:rsidR="009E1D49">
        <w:rPr>
          <w:rFonts w:ascii="Times" w:hAnsi="Times"/>
          <w:color w:val="000000"/>
        </w:rPr>
        <w:t xml:space="preserve"> </w:t>
      </w:r>
      <w:r w:rsidR="009E1D49">
        <w:rPr>
          <w:rFonts w:ascii="Times" w:hAnsi="Times"/>
          <w:color w:val="000000"/>
        </w:rPr>
        <w:sym w:font="Symbol" w:char="F0B3"/>
      </w:r>
      <w:r w:rsidR="009E1D49">
        <w:rPr>
          <w:rFonts w:ascii="Times" w:hAnsi="Times"/>
          <w:color w:val="000000"/>
        </w:rPr>
        <w:t xml:space="preserve"> 20</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the 18-34 age group, </w:t>
      </w:r>
      <w:r>
        <w:rPr>
          <w:rFonts w:ascii="Times" w:hAnsi="Times"/>
          <w:i/>
          <w:color w:val="000000"/>
        </w:rPr>
        <w:t>p</w:t>
      </w:r>
      <w:r>
        <w:rPr>
          <w:rFonts w:ascii="Times" w:hAnsi="Times"/>
          <w:color w:val="000000"/>
        </w:rPr>
        <w:t xml:space="preserve"> = .26.</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(.26) </w:t>
      </w:r>
      <w:r>
        <w:rPr>
          <w:rFonts w:ascii="Times" w:hAnsi="Times"/>
          <w:color w:val="000000"/>
        </w:rPr>
        <w:sym w:font="Symbol" w:char="F0B3"/>
      </w:r>
      <w:r>
        <w:rPr>
          <w:rFonts w:ascii="Times" w:hAnsi="Times"/>
          <w:color w:val="000000"/>
        </w:rPr>
        <w:t xml:space="preserve"> 20           </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r>
        <w:rPr>
          <w:rFonts w:ascii="Times" w:hAnsi="Times"/>
          <w:i/>
          <w:color w:val="000000"/>
        </w:rPr>
        <w:t>n</w:t>
      </w:r>
      <w:r>
        <w:rPr>
          <w:rFonts w:ascii="Times" w:hAnsi="Times"/>
          <w:color w:val="000000"/>
        </w:rPr>
        <w:t xml:space="preserve"> </w:t>
      </w:r>
      <w:r>
        <w:rPr>
          <w:rFonts w:ascii="Times" w:hAnsi="Times"/>
          <w:color w:val="000000"/>
        </w:rPr>
        <w:sym w:font="Symbol" w:char="F0B3"/>
      </w:r>
      <w:r>
        <w:rPr>
          <w:rFonts w:ascii="Times" w:hAnsi="Times"/>
          <w:color w:val="000000"/>
        </w:rPr>
        <w:t xml:space="preserve"> 76.92</w:t>
      </w:r>
    </w:p>
    <w:p w:rsidR="009E1D49" w:rsidRDefault="009E1D49" w:rsidP="009E1D49">
      <w:pPr>
        <w:tabs>
          <w:tab w:val="left" w:pos="-936"/>
          <w:tab w:val="left" w:pos="-216"/>
          <w:tab w:val="left" w:pos="-90"/>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i/>
          <w:color w:val="000000"/>
        </w:rPr>
      </w:pPr>
      <w:r>
        <w:rPr>
          <w:rFonts w:ascii="Times" w:hAnsi="Times"/>
          <w:i/>
          <w:color w:val="000000"/>
        </w:rPr>
        <w:tab/>
      </w:r>
      <w:r>
        <w:rPr>
          <w:rFonts w:ascii="Times" w:hAnsi="Times"/>
          <w:i/>
          <w:color w:val="000000"/>
        </w:rPr>
        <w:tab/>
      </w:r>
    </w:p>
    <w:p w:rsidR="009E1D49" w:rsidRDefault="009E1D49" w:rsidP="009E1D49">
      <w:pPr>
        <w:tabs>
          <w:tab w:val="left" w:pos="-936"/>
          <w:tab w:val="left" w:pos="-216"/>
          <w:tab w:val="left" w:pos="-90"/>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i/>
          <w:color w:val="000000"/>
        </w:rPr>
        <w:tab/>
      </w:r>
      <w:r>
        <w:rPr>
          <w:rFonts w:ascii="Times" w:hAnsi="Times"/>
          <w:i/>
          <w:color w:val="000000"/>
        </w:rPr>
        <w:tab/>
      </w:r>
      <w:r>
        <w:rPr>
          <w:rFonts w:ascii="Times" w:hAnsi="Times"/>
          <w:color w:val="000000"/>
        </w:rPr>
        <w:t>Sample at least 77 people to have an expected number of home owners at least 20 for this age group.</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For the 35-44 age group, </w:t>
      </w:r>
      <w:r>
        <w:rPr>
          <w:rFonts w:ascii="Times" w:hAnsi="Times"/>
          <w:i/>
          <w:color w:val="000000"/>
        </w:rPr>
        <w:t>p</w:t>
      </w:r>
      <w:r>
        <w:rPr>
          <w:rFonts w:ascii="Times" w:hAnsi="Times"/>
          <w:color w:val="000000"/>
        </w:rPr>
        <w:t xml:space="preserve"> = .50.</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(.50) </w:t>
      </w:r>
      <w:r>
        <w:rPr>
          <w:rFonts w:ascii="Times" w:hAnsi="Times"/>
          <w:color w:val="000000"/>
        </w:rPr>
        <w:sym w:font="Symbol" w:char="F0B3"/>
      </w:r>
      <w:r>
        <w:rPr>
          <w:rFonts w:ascii="Times" w:hAnsi="Times"/>
          <w:color w:val="000000"/>
        </w:rPr>
        <w:t xml:space="preserve"> 20           </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r>
        <w:rPr>
          <w:rFonts w:ascii="Times" w:hAnsi="Times"/>
          <w:i/>
          <w:color w:val="000000"/>
        </w:rPr>
        <w:t>n</w:t>
      </w:r>
      <w:r>
        <w:rPr>
          <w:rFonts w:ascii="Times" w:hAnsi="Times"/>
          <w:color w:val="000000"/>
        </w:rPr>
        <w:t xml:space="preserve"> </w:t>
      </w:r>
      <w:r>
        <w:rPr>
          <w:rFonts w:ascii="Times" w:hAnsi="Times"/>
          <w:color w:val="000000"/>
        </w:rPr>
        <w:sym w:font="Symbol" w:char="F0B3"/>
      </w:r>
      <w:r>
        <w:rPr>
          <w:rFonts w:ascii="Times" w:hAnsi="Times"/>
          <w:color w:val="000000"/>
        </w:rPr>
        <w:t xml:space="preserve"> 40</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90"/>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Sample at least 40 people to have an expected number of home owners at least 20 for this age group.</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c.   For the 55 and over age group, </w:t>
      </w:r>
      <w:r>
        <w:rPr>
          <w:rFonts w:ascii="Times" w:hAnsi="Times"/>
          <w:i/>
          <w:color w:val="000000"/>
        </w:rPr>
        <w:t>p</w:t>
      </w:r>
      <w:r>
        <w:rPr>
          <w:rFonts w:ascii="Times" w:hAnsi="Times"/>
          <w:color w:val="000000"/>
        </w:rPr>
        <w:t xml:space="preserve"> = .88.</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(.88) </w:t>
      </w:r>
      <w:r>
        <w:rPr>
          <w:rFonts w:ascii="Times" w:hAnsi="Times"/>
          <w:color w:val="000000"/>
        </w:rPr>
        <w:sym w:font="Symbol" w:char="F0B3"/>
      </w:r>
      <w:r>
        <w:rPr>
          <w:rFonts w:ascii="Times" w:hAnsi="Times"/>
          <w:color w:val="000000"/>
        </w:rPr>
        <w:t xml:space="preserve"> 20           </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r>
        <w:rPr>
          <w:rFonts w:ascii="Times" w:hAnsi="Times"/>
          <w:i/>
          <w:color w:val="000000"/>
        </w:rPr>
        <w:t>n</w:t>
      </w:r>
      <w:r>
        <w:rPr>
          <w:rFonts w:ascii="Times" w:hAnsi="Times"/>
          <w:color w:val="000000"/>
        </w:rPr>
        <w:t xml:space="preserve"> </w:t>
      </w:r>
      <w:r>
        <w:rPr>
          <w:rFonts w:ascii="Times" w:hAnsi="Times"/>
          <w:color w:val="000000"/>
        </w:rPr>
        <w:sym w:font="Symbol" w:char="F0B3"/>
      </w:r>
      <w:r>
        <w:rPr>
          <w:rFonts w:ascii="Times" w:hAnsi="Times"/>
          <w:color w:val="000000"/>
        </w:rPr>
        <w:t xml:space="preserve"> 22.72</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90"/>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Sample at least 23 people to have an expected number of home owners at least 20 for this age group.</w: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Pr="006A61F6">
        <w:rPr>
          <w:position w:val="-12"/>
        </w:rPr>
        <w:object w:dxaOrig="3180" w:dyaOrig="360">
          <v:shape id="_x0000_i1206" type="#_x0000_t75" style="width:159pt;height:18.45pt" o:ole="">
            <v:imagedata r:id="rId363" o:title=""/>
          </v:shape>
          <o:OLEObject Type="Embed" ProgID="Equation.DSMT4" ShapeID="_x0000_i1206" DrawAspect="Content" ObjectID="_1410434554" r:id="rId364"/>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pP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t xml:space="preserve"> </w:t>
      </w:r>
      <w:r w:rsidRPr="006A61F6">
        <w:rPr>
          <w:position w:val="-12"/>
        </w:rPr>
        <w:object w:dxaOrig="3180" w:dyaOrig="360">
          <v:shape id="_x0000_i1207" type="#_x0000_t75" style="width:159pt;height:18.45pt" o:ole="">
            <v:imagedata r:id="rId365" o:title=""/>
          </v:shape>
          <o:OLEObject Type="Embed" ProgID="Equation.DSMT4" ShapeID="_x0000_i1207" DrawAspect="Content" ObjectID="_1410434555" r:id="rId366"/>
        </w:object>
      </w:r>
    </w:p>
    <w:p w:rsidR="009E1D49" w:rsidRDefault="009E1D49" w:rsidP="009E1D49">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66</w:t>
      </w:r>
      <w:r w:rsidR="005D0758">
        <w:rPr>
          <w:rFonts w:ascii="Times" w:hAnsi="Times"/>
          <w:color w:val="000000"/>
        </w:rPr>
        <w:t>.</w:t>
      </w:r>
      <w:r w:rsidR="005D0758">
        <w:rPr>
          <w:rFonts w:ascii="Times" w:hAnsi="Times"/>
          <w:color w:val="000000"/>
        </w:rPr>
        <w:tab/>
      </w:r>
      <w:r w:rsidR="005D0758">
        <w:rPr>
          <w:rFonts w:ascii="Times" w:hAnsi="Times"/>
          <w:color w:val="000000"/>
        </w:rPr>
        <w:tab/>
        <w:t>Since the shipment is large we can assume that the probabilities do not change from trial to trial and use the binomial probability distribution.</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i/>
          <w:color w:val="000000"/>
        </w:rPr>
        <w:t>n</w:t>
      </w:r>
      <w:r>
        <w:rPr>
          <w:rFonts w:ascii="Times" w:hAnsi="Times"/>
          <w:color w:val="000000"/>
        </w:rPr>
        <w:t xml:space="preserve">  =  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615F46" w:rsidRPr="00615F46">
        <w:rPr>
          <w:rFonts w:ascii="Times" w:hAnsi="Times"/>
          <w:color w:val="000000"/>
          <w:position w:val="-26"/>
        </w:rPr>
        <w:object w:dxaOrig="2760" w:dyaOrig="620">
          <v:shape id="_x0000_i1208" type="#_x0000_t75" style="width:138.25pt;height:31.1pt" o:ole="" fillcolor="window">
            <v:imagedata r:id="rId367" o:title=""/>
          </v:shape>
          <o:OLEObject Type="Embed" ProgID="Equation.DSMT4" ShapeID="_x0000_i1208" DrawAspect="Content" ObjectID="_1410434556" r:id="rId368"/>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615F46" w:rsidRPr="00615F46">
        <w:rPr>
          <w:rFonts w:ascii="Times" w:hAnsi="Times"/>
          <w:color w:val="000000"/>
          <w:position w:val="-26"/>
        </w:rPr>
        <w:object w:dxaOrig="2700" w:dyaOrig="620">
          <v:shape id="_x0000_i1209" type="#_x0000_t75" style="width:134.8pt;height:31.1pt" o:ole="" fillcolor="window">
            <v:imagedata r:id="rId369" o:title=""/>
          </v:shape>
          <o:OLEObject Type="Embed" ProgID="Equation.DSMT4" ShapeID="_x0000_i1209" DrawAspect="Content" ObjectID="_1410434557" r:id="rId370"/>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1 - </w:t>
      </w:r>
      <w:r>
        <w:rPr>
          <w:rFonts w:ascii="Times" w:hAnsi="Times"/>
          <w:i/>
          <w:color w:val="000000"/>
        </w:rPr>
        <w:t>f</w:t>
      </w:r>
      <w:r>
        <w:rPr>
          <w:rFonts w:ascii="Times" w:hAnsi="Times"/>
          <w:color w:val="000000"/>
        </w:rPr>
        <w:t xml:space="preserve"> (0)  =  1 - .9510  =  .0490</w:t>
      </w:r>
    </w:p>
    <w:p w:rsidR="005D0758" w:rsidRDefault="005D0758">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5D0758" w:rsidRDefault="005D0758">
      <w:pPr>
        <w:tabs>
          <w:tab w:val="left" w:pos="-936"/>
          <w:tab w:val="left" w:pos="-216"/>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No, the probability of finding one or more items in the sample defective when only 1% of the items in the population are defective is small (only .0490).  I would consider it likely that more than 1% of the items are defective.</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AD152C" w:rsidRDefault="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AD152C" w:rsidRDefault="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AD152C" w:rsidRDefault="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67</w:t>
      </w:r>
      <w:r w:rsidR="005D0758">
        <w:rPr>
          <w:rFonts w:ascii="Times" w:hAnsi="Times"/>
          <w:color w:val="000000"/>
        </w:rPr>
        <w:t>.</w:t>
      </w:r>
      <w:r w:rsidR="005D0758">
        <w:rPr>
          <w:rFonts w:ascii="Times" w:hAnsi="Times"/>
          <w:color w:val="000000"/>
        </w:rPr>
        <w:tab/>
        <w:t>a.</w:t>
      </w:r>
      <w:r w:rsidR="005D0758">
        <w:rPr>
          <w:rFonts w:ascii="Times" w:hAnsi="Times"/>
          <w:color w:val="000000"/>
        </w:rPr>
        <w:tab/>
      </w:r>
      <w:r w:rsidR="005D0758">
        <w:rPr>
          <w:rFonts w:ascii="Times" w:hAnsi="Times"/>
          <w:i/>
          <w:color w:val="000000"/>
        </w:rPr>
        <w:t>E</w:t>
      </w:r>
      <w:r w:rsidR="005D0758">
        <w:rPr>
          <w:rFonts w:ascii="Times" w:hAnsi="Times"/>
          <w:color w:val="000000"/>
        </w:rPr>
        <w:t>(</w:t>
      </w:r>
      <w:r w:rsidR="005D0758">
        <w:rPr>
          <w:rFonts w:ascii="Times" w:hAnsi="Times"/>
          <w:i/>
          <w:color w:val="000000"/>
        </w:rPr>
        <w:t>x</w:t>
      </w:r>
      <w:r w:rsidR="005D0758">
        <w:rPr>
          <w:rFonts w:ascii="Times" w:hAnsi="Times"/>
          <w:color w:val="000000"/>
        </w:rPr>
        <w:t xml:space="preserve">) = </w:t>
      </w:r>
      <w:r w:rsidR="005D0758">
        <w:rPr>
          <w:rFonts w:ascii="Times" w:hAnsi="Times"/>
          <w:i/>
          <w:color w:val="000000"/>
        </w:rPr>
        <w:t>np</w:t>
      </w:r>
      <w:r w:rsidR="005D0758">
        <w:rPr>
          <w:rFonts w:ascii="Times" w:hAnsi="Times"/>
          <w:color w:val="000000"/>
        </w:rPr>
        <w:t xml:space="preserve"> = 100(.041) = 4.1</w:t>
      </w:r>
      <w:r w:rsidR="005D0758">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500BF1" w:rsidRPr="00500BF1">
        <w:rPr>
          <w:i/>
          <w:color w:val="000000"/>
        </w:rPr>
        <w:t>Var</w:t>
      </w:r>
      <w:r>
        <w:rPr>
          <w:rFonts w:ascii="Times" w:hAnsi="Times"/>
          <w:color w:val="000000"/>
        </w:rPr>
        <w:t>(</w:t>
      </w:r>
      <w:r>
        <w:rPr>
          <w:rFonts w:ascii="Times" w:hAnsi="Times"/>
          <w:i/>
          <w:color w:val="000000"/>
        </w:rPr>
        <w:t>x</w:t>
      </w:r>
      <w:r>
        <w:rPr>
          <w:rFonts w:ascii="Times" w:hAnsi="Times"/>
          <w:color w:val="000000"/>
        </w:rPr>
        <w:t xml:space="preserve">) = </w:t>
      </w:r>
      <w:r>
        <w:rPr>
          <w:rFonts w:ascii="Times" w:hAnsi="Times"/>
          <w:i/>
          <w:color w:val="000000"/>
        </w:rPr>
        <w:t>np</w:t>
      </w:r>
      <w:r>
        <w:rPr>
          <w:rFonts w:ascii="Times" w:hAnsi="Times"/>
          <w:color w:val="000000"/>
        </w:rPr>
        <w:t xml:space="preserve">(1 - </w:t>
      </w:r>
      <w:r>
        <w:rPr>
          <w:rFonts w:ascii="Times" w:hAnsi="Times"/>
          <w:i/>
          <w:color w:val="000000"/>
        </w:rPr>
        <w:t>p</w:t>
      </w:r>
      <w:r>
        <w:rPr>
          <w:rFonts w:ascii="Times" w:hAnsi="Times"/>
          <w:color w:val="000000"/>
        </w:rPr>
        <w:t>) = 100(.041)(.959) = 3.93</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C13388" w:rsidRPr="00C13388">
        <w:rPr>
          <w:rFonts w:ascii="Times" w:hAnsi="Times"/>
          <w:color w:val="000000"/>
          <w:position w:val="-8"/>
        </w:rPr>
        <w:object w:dxaOrig="1440" w:dyaOrig="320">
          <v:shape id="_x0000_i1210" type="#_x0000_t75" style="width:1in;height:16.15pt" o:ole="" fillcolor="window">
            <v:imagedata r:id="rId371" o:title=""/>
          </v:shape>
          <o:OLEObject Type="Embed" ProgID="Equation.DSMT4" ShapeID="_x0000_i1210" DrawAspect="Content" ObjectID="_1410434558" r:id="rId372"/>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68</w:t>
      </w:r>
      <w:r w:rsidR="005D0758">
        <w:rPr>
          <w:rFonts w:ascii="Times" w:hAnsi="Times"/>
          <w:color w:val="000000"/>
        </w:rPr>
        <w:t>.</w:t>
      </w:r>
      <w:r w:rsidR="005D0758">
        <w:rPr>
          <w:rFonts w:ascii="Times" w:hAnsi="Times"/>
          <w:color w:val="000000"/>
        </w:rPr>
        <w:tab/>
        <w:t>a.</w:t>
      </w:r>
      <w:r w:rsidR="005D0758">
        <w:rPr>
          <w:rFonts w:ascii="Times" w:hAnsi="Times"/>
          <w:color w:val="000000"/>
        </w:rPr>
        <w:tab/>
      </w:r>
      <w:r w:rsidR="005D0758">
        <w:rPr>
          <w:rFonts w:ascii="Times" w:hAnsi="Times"/>
          <w:i/>
          <w:color w:val="000000"/>
        </w:rPr>
        <w:t>E</w:t>
      </w:r>
      <w:r w:rsidR="005D0758">
        <w:rPr>
          <w:rFonts w:ascii="Times" w:hAnsi="Times"/>
          <w:color w:val="000000"/>
        </w:rPr>
        <w:t>(</w:t>
      </w:r>
      <w:r w:rsidR="005D0758">
        <w:rPr>
          <w:rFonts w:ascii="Times" w:hAnsi="Times"/>
          <w:i/>
          <w:color w:val="000000"/>
        </w:rPr>
        <w:t>x</w:t>
      </w:r>
      <w:r w:rsidR="005D0758">
        <w:rPr>
          <w:rFonts w:ascii="Times" w:hAnsi="Times"/>
          <w:color w:val="000000"/>
        </w:rPr>
        <w:t>) = 800(.30) = 240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00615F46" w:rsidRPr="00615F46">
        <w:rPr>
          <w:rFonts w:ascii="Times" w:hAnsi="Times"/>
          <w:color w:val="000000"/>
          <w:position w:val="-12"/>
        </w:rPr>
        <w:object w:dxaOrig="3360" w:dyaOrig="360">
          <v:shape id="_x0000_i1211" type="#_x0000_t75" style="width:168.2pt;height:17.85pt" o:ole="" fillcolor="window">
            <v:imagedata r:id="rId373" o:title=""/>
          </v:shape>
          <o:OLEObject Type="Embed" ProgID="Equation.DSMT4" ShapeID="_x0000_i1211" DrawAspect="Content" ObjectID="_1410434559" r:id="rId374"/>
        </w:object>
      </w:r>
    </w:p>
    <w:p w:rsidR="00615F46" w:rsidRDefault="00615F46">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70"/>
          <w:tab w:val="left" w:pos="-216"/>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For this one </w:t>
      </w:r>
      <w:r>
        <w:rPr>
          <w:rFonts w:ascii="Times" w:hAnsi="Times"/>
          <w:i/>
          <w:color w:val="000000"/>
        </w:rPr>
        <w:t>p</w:t>
      </w:r>
      <w:r>
        <w:rPr>
          <w:rFonts w:ascii="Times" w:hAnsi="Times"/>
          <w:color w:val="000000"/>
        </w:rPr>
        <w:t xml:space="preserve"> = .70 and (1-</w:t>
      </w:r>
      <w:r>
        <w:rPr>
          <w:rFonts w:ascii="Times" w:hAnsi="Times"/>
          <w:i/>
          <w:color w:val="000000"/>
        </w:rPr>
        <w:t>p</w:t>
      </w:r>
      <w:r>
        <w:rPr>
          <w:rFonts w:ascii="Times" w:hAnsi="Times"/>
          <w:color w:val="000000"/>
        </w:rPr>
        <w:t>) = .30, but the answer is the same as in part (b).  For a binomial probability distribution, the variance for the number of successes is the same as the variance for the number of failures.  Of course, this also holds true for the standard deviation.</w:t>
      </w:r>
      <w:r>
        <w:rPr>
          <w:rFonts w:ascii="Times" w:hAnsi="Times"/>
          <w:color w:val="000000"/>
        </w:rPr>
        <w:tab/>
      </w:r>
    </w:p>
    <w:p w:rsidR="005D0758" w:rsidRDefault="005D0758">
      <w:pPr>
        <w:tabs>
          <w:tab w:val="left" w:pos="-936"/>
          <w:tab w:val="left" w:pos="-270"/>
          <w:tab w:val="left" w:pos="-216"/>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1260" w:hanging="756"/>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69</w:t>
      </w:r>
      <w:r w:rsidR="005D0758">
        <w:rPr>
          <w:rFonts w:ascii="Times" w:hAnsi="Times"/>
          <w:color w:val="000000"/>
        </w:rPr>
        <w:t>.</w:t>
      </w:r>
      <w:r w:rsidR="005D0758">
        <w:rPr>
          <w:rFonts w:ascii="Times" w:hAnsi="Times"/>
          <w:color w:val="000000"/>
        </w:rPr>
        <w:tab/>
      </w:r>
      <w:r w:rsidR="005D0758">
        <w:rPr>
          <w:rFonts w:ascii="Times" w:hAnsi="Times"/>
          <w:color w:val="000000"/>
        </w:rPr>
        <w:tab/>
      </w:r>
      <w:r w:rsidR="005D0758">
        <w:rPr>
          <w:rFonts w:ascii="Symbol" w:hAnsi="Symbol"/>
          <w:i/>
          <w:color w:val="000000"/>
        </w:rPr>
        <w:t></w:t>
      </w:r>
      <w:r w:rsidR="005D0758">
        <w:rPr>
          <w:rFonts w:ascii="Times" w:hAnsi="Times"/>
          <w:color w:val="000000"/>
        </w:rPr>
        <w:t xml:space="preserve">  =  15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404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240"/>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AD152C">
        <w:rPr>
          <w:rFonts w:ascii="Times" w:hAnsi="Times"/>
          <w:i/>
          <w:color w:val="000000"/>
        </w:rPr>
        <w:t>P</w:t>
      </w:r>
      <w:r w:rsidR="00AD152C">
        <w:rPr>
          <w:rFonts w:ascii="Times" w:hAnsi="Times"/>
          <w:color w:val="000000"/>
        </w:rPr>
        <w:t>(20 or more arrivals)</w:t>
      </w:r>
      <w:r w:rsidR="00AD152C">
        <w:rPr>
          <w:rFonts w:ascii="Times" w:hAnsi="Times"/>
          <w:color w:val="000000"/>
        </w:rPr>
        <w:tab/>
        <w:t xml:space="preserve">= </w:t>
      </w:r>
      <w:r>
        <w:rPr>
          <w:rFonts w:ascii="Times" w:hAnsi="Times"/>
          <w:color w:val="000000"/>
        </w:rPr>
        <w:t xml:space="preserve"> </w:t>
      </w:r>
      <w:r>
        <w:rPr>
          <w:rFonts w:ascii="Times" w:hAnsi="Times"/>
          <w:i/>
          <w:color w:val="000000"/>
        </w:rPr>
        <w:t>f</w:t>
      </w:r>
      <w:r>
        <w:rPr>
          <w:rFonts w:ascii="Times" w:hAnsi="Times"/>
          <w:color w:val="000000"/>
        </w:rPr>
        <w:t xml:space="preserve"> (20) + </w:t>
      </w:r>
      <w:r>
        <w:rPr>
          <w:rFonts w:ascii="Times" w:hAnsi="Times"/>
          <w:i/>
          <w:color w:val="000000"/>
        </w:rPr>
        <w:t>f</w:t>
      </w:r>
      <w:r>
        <w:rPr>
          <w:rFonts w:ascii="Times" w:hAnsi="Times"/>
          <w:color w:val="000000"/>
        </w:rPr>
        <w:t xml:space="preserve"> (21) + · · ·</w:t>
      </w:r>
    </w:p>
    <w:p w:rsidR="005D0758" w:rsidRDefault="005D0758" w:rsidP="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240"/>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rsidP="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240"/>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.0418 + .0299 + .0204 + .0133 + .0083 + .0050 + .0029</w:t>
      </w:r>
    </w:p>
    <w:p w:rsidR="005D0758" w:rsidRDefault="005D0758" w:rsidP="00AD152C">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240"/>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    + .0016 + .0009 + .0004 + .0002 + .0001 + .0001  =  .1249</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70</w:t>
      </w:r>
      <w:r w:rsidR="005D0758">
        <w:rPr>
          <w:rFonts w:ascii="Times" w:hAnsi="Times"/>
          <w:color w:val="000000"/>
        </w:rPr>
        <w:t>.</w:t>
      </w:r>
      <w:r w:rsidR="005D0758">
        <w:rPr>
          <w:rFonts w:ascii="Times" w:hAnsi="Times"/>
          <w:color w:val="000000"/>
        </w:rPr>
        <w:tab/>
      </w:r>
      <w:r w:rsidR="005D0758">
        <w:rPr>
          <w:rFonts w:ascii="Times" w:hAnsi="Times"/>
          <w:color w:val="000000"/>
        </w:rPr>
        <w:tab/>
      </w:r>
      <w:r w:rsidR="005D0758">
        <w:rPr>
          <w:rFonts w:ascii="Symbol" w:hAnsi="Symbol"/>
          <w:i/>
          <w:color w:val="000000"/>
        </w:rPr>
        <w:t></w:t>
      </w:r>
      <w:r w:rsidR="005D0758">
        <w:rPr>
          <w:rFonts w:ascii="Times" w:hAnsi="Times"/>
          <w:color w:val="000000"/>
        </w:rPr>
        <w:t xml:space="preserve">  =  1.5</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sidR="00D25A69">
        <w:rPr>
          <w:rFonts w:ascii="Times" w:hAnsi="Times"/>
          <w:i/>
          <w:color w:val="000000"/>
        </w:rPr>
        <w:t>P</w:t>
      </w:r>
      <w:r w:rsidR="00D25A69">
        <w:rPr>
          <w:rFonts w:ascii="Times" w:hAnsi="Times"/>
          <w:color w:val="000000"/>
        </w:rPr>
        <w:t>(</w:t>
      </w:r>
      <w:proofErr w:type="gramEnd"/>
      <w:r w:rsidR="00D25A69">
        <w:rPr>
          <w:rFonts w:ascii="Times" w:hAnsi="Times"/>
          <w:color w:val="000000"/>
        </w:rPr>
        <w:t>3 or more breakdowns)</w:t>
      </w:r>
      <w:r w:rsidR="00E858E8">
        <w:rPr>
          <w:rFonts w:ascii="Times" w:hAnsi="Times"/>
          <w:color w:val="000000"/>
        </w:rPr>
        <w:t xml:space="preserve"> = </w:t>
      </w:r>
      <w:bookmarkStart w:id="2" w:name="_GoBack"/>
      <w:bookmarkEnd w:id="2"/>
      <w:r>
        <w:rPr>
          <w:rFonts w:ascii="Times" w:hAnsi="Times"/>
          <w:color w:val="000000"/>
        </w:rPr>
        <w:t xml:space="preserve">1 -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1 -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1 - [ .2231 + .3347 + .2510]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1 - .8088 =  .1912</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71</w:t>
      </w:r>
      <w:r w:rsidR="005D0758">
        <w:rPr>
          <w:rFonts w:ascii="Times" w:hAnsi="Times"/>
          <w:color w:val="000000"/>
        </w:rPr>
        <w:t>.</w:t>
      </w:r>
      <w:r w:rsidR="005D0758">
        <w:rPr>
          <w:rFonts w:ascii="Times" w:hAnsi="Times"/>
          <w:color w:val="000000"/>
        </w:rPr>
        <w:tab/>
      </w:r>
      <w:r w:rsidR="005D0758">
        <w:rPr>
          <w:rFonts w:ascii="Times" w:hAnsi="Times"/>
          <w:color w:val="000000"/>
        </w:rPr>
        <w:tab/>
      </w:r>
      <w:r w:rsidR="005D0758">
        <w:rPr>
          <w:rFonts w:ascii="Symbol" w:hAnsi="Symbol"/>
          <w:i/>
          <w:color w:val="000000"/>
        </w:rPr>
        <w:t></w:t>
      </w:r>
      <w:r w:rsidR="005D0758">
        <w:rPr>
          <w:rFonts w:ascii="Times" w:hAnsi="Times"/>
          <w:color w:val="000000"/>
        </w:rPr>
        <w:t xml:space="preserve">  =  10   </w:t>
      </w:r>
      <w:r w:rsidR="005D0758">
        <w:rPr>
          <w:rFonts w:ascii="Times" w:hAnsi="Times"/>
          <w:i/>
          <w:color w:val="000000"/>
        </w:rPr>
        <w:t>f</w:t>
      </w:r>
      <w:r w:rsidR="005D0758">
        <w:rPr>
          <w:rFonts w:ascii="Times" w:hAnsi="Times"/>
          <w:color w:val="000000"/>
        </w:rPr>
        <w:t xml:space="preserve"> (4)  =  .0189</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72</w:t>
      </w:r>
      <w:r w:rsidR="005D0758">
        <w:rPr>
          <w:rFonts w:ascii="Times" w:hAnsi="Times"/>
          <w:color w:val="000000"/>
        </w:rPr>
        <w:t>.</w:t>
      </w:r>
      <w:r w:rsidR="005D0758">
        <w:rPr>
          <w:rFonts w:ascii="Times" w:hAnsi="Times"/>
          <w:color w:val="000000"/>
        </w:rPr>
        <w:tab/>
      </w:r>
      <w:proofErr w:type="gramStart"/>
      <w:r w:rsidR="005D0758">
        <w:rPr>
          <w:rFonts w:ascii="Times" w:hAnsi="Times"/>
          <w:color w:val="000000"/>
        </w:rPr>
        <w:t>a</w:t>
      </w:r>
      <w:proofErr w:type="gramEnd"/>
      <w:r w:rsidR="005D0758">
        <w:rPr>
          <w:rFonts w:ascii="Times" w:hAnsi="Times"/>
          <w:color w:val="000000"/>
        </w:rPr>
        <w:t>.</w:t>
      </w:r>
      <w:r w:rsidR="005D0758">
        <w:rPr>
          <w:rFonts w:ascii="Times" w:hAnsi="Times"/>
          <w:color w:val="000000"/>
        </w:rPr>
        <w:tab/>
      </w:r>
      <w:r w:rsidR="00615F46" w:rsidRPr="00615F46">
        <w:rPr>
          <w:rFonts w:ascii="Times" w:hAnsi="Times"/>
          <w:color w:val="000000"/>
          <w:position w:val="-22"/>
        </w:rPr>
        <w:object w:dxaOrig="1740" w:dyaOrig="580">
          <v:shape id="_x0000_i1212" type="#_x0000_t75" style="width:87pt;height:28.8pt" o:ole="" fillcolor="window">
            <v:imagedata r:id="rId375" o:title=""/>
          </v:shape>
          <o:OLEObject Type="Embed" ProgID="Equation.DSMT4" ShapeID="_x0000_i1212" DrawAspect="Content" ObjectID="_1410434560" r:id="rId376"/>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Pr>
          <w:rFonts w:ascii="Times" w:hAnsi="Times"/>
          <w:color w:val="000000"/>
        </w:rPr>
        <w:t xml:space="preserve"> (3) + </w:t>
      </w:r>
      <w:r>
        <w:rPr>
          <w:rFonts w:ascii="Times" w:hAnsi="Times"/>
          <w:i/>
          <w:color w:val="000000"/>
        </w:rPr>
        <w:t>f</w:t>
      </w:r>
      <w:r>
        <w:rPr>
          <w:rFonts w:ascii="Times" w:hAnsi="Times"/>
          <w:color w:val="000000"/>
        </w:rPr>
        <w:t xml:space="preserve"> (4) + · · · =  1 -  [ </w:t>
      </w:r>
      <w:r>
        <w:rPr>
          <w:rFonts w:ascii="Times" w:hAnsi="Times"/>
          <w:i/>
          <w:color w:val="000000"/>
        </w:rPr>
        <w:t>f</w:t>
      </w:r>
      <w:r>
        <w:rPr>
          <w:rFonts w:ascii="Times" w:hAnsi="Times"/>
          <w:color w:val="000000"/>
        </w:rPr>
        <w:t xml:space="preserve"> (0) + </w:t>
      </w:r>
      <w:r>
        <w:rPr>
          <w:rFonts w:ascii="Times" w:hAnsi="Times"/>
          <w:i/>
          <w:color w:val="000000"/>
        </w:rPr>
        <w:t>f</w:t>
      </w:r>
      <w:r>
        <w:rPr>
          <w:rFonts w:ascii="Times" w:hAnsi="Times"/>
          <w:color w:val="000000"/>
        </w:rPr>
        <w:t xml:space="preserve"> (1) + </w:t>
      </w:r>
      <w:r>
        <w:rPr>
          <w:rFonts w:ascii="Times" w:hAnsi="Times"/>
          <w:i/>
          <w:color w:val="000000"/>
        </w:rPr>
        <w:t>f</w:t>
      </w:r>
      <w:r>
        <w:rPr>
          <w:rFonts w:ascii="Times" w:hAnsi="Times"/>
          <w:color w:val="000000"/>
        </w:rPr>
        <w:t xml:space="preserve"> (2) ]</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4A64CC">
        <w:rPr>
          <w:noProof/>
        </w:rPr>
        <w:drawing>
          <wp:inline distT="0" distB="0" distL="0" distR="0">
            <wp:extent cx="1562100" cy="355600"/>
            <wp:effectExtent l="0" t="0" r="0" b="63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562100" cy="355600"/>
                    </a:xfrm>
                    <a:prstGeom prst="rect">
                      <a:avLst/>
                    </a:prstGeom>
                    <a:noFill/>
                    <a:ln>
                      <a:noFill/>
                    </a:ln>
                  </pic:spPr>
                </pic:pic>
              </a:graphicData>
            </a:graphic>
          </wp:inline>
        </w:drawing>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Similarly, </w:t>
      </w:r>
      <w:r>
        <w:rPr>
          <w:rFonts w:ascii="Times" w:hAnsi="Times"/>
          <w:i/>
          <w:color w:val="000000"/>
        </w:rPr>
        <w:t>f</w:t>
      </w:r>
      <w:r>
        <w:rPr>
          <w:rFonts w:ascii="Times" w:hAnsi="Times"/>
          <w:color w:val="000000"/>
        </w:rPr>
        <w:t xml:space="preserve"> (1)  =  .1494, </w:t>
      </w:r>
      <w:r>
        <w:rPr>
          <w:rFonts w:ascii="Times" w:hAnsi="Times"/>
          <w:i/>
          <w:color w:val="000000"/>
        </w:rPr>
        <w:t>f</w:t>
      </w:r>
      <w:r>
        <w:rPr>
          <w:rFonts w:ascii="Times" w:hAnsi="Times"/>
          <w:color w:val="000000"/>
        </w:rPr>
        <w:t xml:space="preserve"> (2)  =  .2240</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color w:val="000000"/>
        </w:rPr>
        <w:sym w:font="Symbol" w:char="F05C"/>
      </w:r>
      <w:r>
        <w:rPr>
          <w:rFonts w:ascii="Times" w:hAnsi="Times"/>
          <w:color w:val="000000"/>
        </w:rPr>
        <w:t xml:space="preserve"> 1 - [ .0498 + .1494 + .2241 ]  =  .5767</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73</w:t>
      </w:r>
      <w:r w:rsidR="005D0758">
        <w:rPr>
          <w:rFonts w:ascii="Times" w:hAnsi="Times"/>
          <w:color w:val="000000"/>
        </w:rPr>
        <w:t>.</w:t>
      </w:r>
      <w:r w:rsidR="005D0758">
        <w:rPr>
          <w:rFonts w:ascii="Times" w:hAnsi="Times"/>
          <w:color w:val="000000"/>
        </w:rPr>
        <w:tab/>
      </w:r>
      <w:r w:rsidR="005D0758">
        <w:rPr>
          <w:rFonts w:ascii="Times" w:hAnsi="Times"/>
          <w:color w:val="000000"/>
        </w:rPr>
        <w:tab/>
        <w:t xml:space="preserve">Hypergeometric  </w:t>
      </w:r>
      <w:r w:rsidR="005D0758">
        <w:rPr>
          <w:rFonts w:ascii="Times" w:hAnsi="Times"/>
          <w:i/>
          <w:color w:val="000000"/>
        </w:rPr>
        <w:t>N</w:t>
      </w:r>
      <w:r w:rsidR="005D0758">
        <w:rPr>
          <w:rFonts w:ascii="Times" w:hAnsi="Times"/>
          <w:color w:val="000000"/>
        </w:rPr>
        <w:t xml:space="preserve">  =  52, </w:t>
      </w:r>
      <w:r w:rsidR="005D0758">
        <w:rPr>
          <w:rFonts w:ascii="Times" w:hAnsi="Times"/>
          <w:i/>
          <w:color w:val="000000"/>
        </w:rPr>
        <w:t>n</w:t>
      </w:r>
      <w:r w:rsidR="005D0758">
        <w:rPr>
          <w:rFonts w:ascii="Times" w:hAnsi="Times"/>
          <w:color w:val="000000"/>
        </w:rPr>
        <w:t xml:space="preserve">  =  5 and </w:t>
      </w:r>
      <w:r w:rsidR="005D0758">
        <w:rPr>
          <w:rFonts w:ascii="Times" w:hAnsi="Times"/>
          <w:i/>
          <w:color w:val="000000"/>
        </w:rPr>
        <w:t>r</w:t>
      </w:r>
      <w:r w:rsidR="005D0758">
        <w:rPr>
          <w:rFonts w:ascii="Times" w:hAnsi="Times"/>
          <w:color w:val="000000"/>
        </w:rPr>
        <w:t xml:space="preserve">  =  4.</w: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56"/>
        </w:rPr>
        <w:object w:dxaOrig="2439" w:dyaOrig="1240">
          <v:shape id="_x0000_i1213" type="#_x0000_t75" style="width:122.1pt;height:62.2pt" o:ole="" fillcolor="window">
            <v:imagedata r:id="rId378" o:title=""/>
          </v:shape>
          <o:OLEObject Type="Embed" ProgID="Equation" ShapeID="_x0000_i1213" DrawAspect="Content" ObjectID="_1410434561" r:id="rId379"/>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56"/>
        </w:rPr>
        <w:object w:dxaOrig="2460" w:dyaOrig="1240">
          <v:shape id="_x0000_i1214" type="#_x0000_t75" style="width:123.25pt;height:62.2pt" o:ole="" fillcolor="window">
            <v:imagedata r:id="rId380" o:title=""/>
          </v:shape>
          <o:OLEObject Type="Embed" ProgID="Equation" ShapeID="_x0000_i1214" DrawAspect="Content" ObjectID="_1410434562" r:id="rId381"/>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56"/>
        </w:rPr>
        <w:object w:dxaOrig="2420" w:dyaOrig="1240">
          <v:shape id="_x0000_i1215" type="#_x0000_t75" style="width:120.95pt;height:62.2pt" o:ole="" fillcolor="window">
            <v:imagedata r:id="rId382" o:title=""/>
          </v:shape>
          <o:OLEObject Type="Embed" ProgID="Equation" ShapeID="_x0000_i1215" DrawAspect="Content" ObjectID="_1410434563" r:id="rId383"/>
        </w:object>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5D0758" w:rsidRDefault="005D0758">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1 - </w:t>
      </w:r>
      <w:r>
        <w:rPr>
          <w:rFonts w:ascii="Times" w:hAnsi="Times"/>
          <w:i/>
          <w:color w:val="000000"/>
        </w:rPr>
        <w:t>f</w:t>
      </w:r>
      <w:r>
        <w:rPr>
          <w:rFonts w:ascii="Times" w:hAnsi="Times"/>
          <w:color w:val="000000"/>
        </w:rPr>
        <w:t xml:space="preserve"> (0)  =  1 - .6588  =  .3412</w:t>
      </w:r>
    </w:p>
    <w:p w:rsidR="00635437" w:rsidRDefault="00635437">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color w:val="000000"/>
        </w:rPr>
      </w:pPr>
    </w:p>
    <w:p w:rsidR="00E064A0" w:rsidRPr="00F51F4F" w:rsidRDefault="00635437"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Pr>
          <w:rFonts w:ascii="Times" w:hAnsi="Times"/>
          <w:color w:val="000000"/>
        </w:rPr>
        <w:t>74.</w:t>
      </w:r>
      <w:r w:rsidR="00E064A0" w:rsidRPr="00F51F4F">
        <w:rPr>
          <w:rFonts w:ascii="Times" w:hAnsi="Times"/>
        </w:rPr>
        <w:tab/>
        <w:t>a.</w:t>
      </w:r>
      <w:r w:rsidR="00E064A0" w:rsidRPr="00F51F4F">
        <w:rPr>
          <w:rFonts w:ascii="Times" w:hAnsi="Times"/>
        </w:rPr>
        <w:tab/>
        <w:t xml:space="preserve">Hypergeometric distribution with </w:t>
      </w:r>
      <w:r w:rsidR="00E064A0" w:rsidRPr="00F51F4F">
        <w:rPr>
          <w:rFonts w:ascii="Times" w:hAnsi="Times"/>
          <w:i/>
        </w:rPr>
        <w:t xml:space="preserve">N </w:t>
      </w:r>
      <w:r w:rsidR="00E064A0" w:rsidRPr="00F51F4F">
        <w:rPr>
          <w:rFonts w:ascii="Times" w:hAnsi="Times"/>
        </w:rPr>
        <w:t xml:space="preserve">= 10, </w:t>
      </w:r>
      <w:r w:rsidR="00E064A0" w:rsidRPr="00F51F4F">
        <w:rPr>
          <w:rFonts w:ascii="Times" w:hAnsi="Times"/>
          <w:i/>
        </w:rPr>
        <w:t>n</w:t>
      </w:r>
      <w:r w:rsidR="00E064A0" w:rsidRPr="00F51F4F">
        <w:rPr>
          <w:rFonts w:ascii="Times" w:hAnsi="Times"/>
        </w:rPr>
        <w:t xml:space="preserve"> =2, and </w:t>
      </w:r>
      <w:r w:rsidR="00E064A0" w:rsidRPr="00F51F4F">
        <w:rPr>
          <w:rFonts w:ascii="Times" w:hAnsi="Times"/>
          <w:i/>
        </w:rPr>
        <w:t>r</w:t>
      </w:r>
      <w:r w:rsidR="00E064A0" w:rsidRPr="00F51F4F">
        <w:rPr>
          <w:rFonts w:ascii="Times" w:hAnsi="Times"/>
        </w:rPr>
        <w:t xml:space="preserve"> = 7.  </w:t>
      </w:r>
    </w:p>
    <w:p w:rsidR="00E064A0" w:rsidRPr="00F51F4F"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sidRPr="00F51F4F">
        <w:rPr>
          <w:rFonts w:ascii="Times" w:hAnsi="Times"/>
        </w:rPr>
        <w:tab/>
      </w:r>
      <w:r w:rsidRPr="00F51F4F">
        <w:rPr>
          <w:rFonts w:ascii="Times" w:hAnsi="Times"/>
        </w:rPr>
        <w:tab/>
      </w:r>
    </w:p>
    <w:p w:rsidR="00E064A0" w:rsidRPr="00F51F4F"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rPr>
          <w:rFonts w:ascii="Times" w:hAnsi="Times"/>
        </w:rPr>
      </w:pPr>
      <w:r w:rsidRPr="00F51F4F">
        <w:rPr>
          <w:rFonts w:ascii="Times" w:hAnsi="Times"/>
        </w:rPr>
        <w:tab/>
      </w:r>
      <w:r w:rsidRPr="00F51F4F">
        <w:rPr>
          <w:rFonts w:ascii="Times" w:hAnsi="Times"/>
        </w:rPr>
        <w:tab/>
      </w:r>
      <w:r w:rsidRPr="00F51F4F">
        <w:rPr>
          <w:rFonts w:ascii="Times" w:hAnsi="Times"/>
        </w:rPr>
        <w:tab/>
      </w:r>
      <w:r w:rsidRPr="00F51F4F">
        <w:rPr>
          <w:rFonts w:ascii="Times" w:hAnsi="Times"/>
          <w:position w:val="-56"/>
        </w:rPr>
        <w:object w:dxaOrig="5060" w:dyaOrig="1219">
          <v:shape id="_x0000_i1216" type="#_x0000_t75" style="width:250.55pt;height:61.05pt" o:ole="" fillcolor="window">
            <v:imagedata r:id="rId384" o:title=""/>
          </v:shape>
          <o:OLEObject Type="Embed" ProgID="Equation.DSMT4" ShapeID="_x0000_i1216" DrawAspect="Content" ObjectID="_1410434564" r:id="rId385"/>
        </w:object>
      </w:r>
    </w:p>
    <w:p w:rsidR="00E064A0" w:rsidRPr="00F51F4F"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sidRPr="00F51F4F">
        <w:rPr>
          <w:rFonts w:ascii="Times" w:hAnsi="Times"/>
        </w:rPr>
        <w:tab/>
      </w:r>
      <w:r w:rsidRPr="00F51F4F">
        <w:rPr>
          <w:rFonts w:ascii="Times" w:hAnsi="Times"/>
        </w:rPr>
        <w:tab/>
      </w:r>
    </w:p>
    <w:p w:rsidR="00E064A0" w:rsidRPr="00F51F4F"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sidRPr="00F51F4F">
        <w:rPr>
          <w:rFonts w:ascii="Times" w:hAnsi="Times"/>
        </w:rPr>
        <w:tab/>
      </w:r>
      <w:proofErr w:type="gramStart"/>
      <w:r w:rsidRPr="00F51F4F">
        <w:rPr>
          <w:rFonts w:ascii="Times" w:hAnsi="Times"/>
        </w:rPr>
        <w:t>b</w:t>
      </w:r>
      <w:proofErr w:type="gramEnd"/>
      <w:r w:rsidRPr="00F51F4F">
        <w:rPr>
          <w:rFonts w:ascii="Times" w:hAnsi="Times"/>
        </w:rPr>
        <w:t>.</w:t>
      </w:r>
      <w:r w:rsidRPr="00F51F4F">
        <w:rPr>
          <w:rFonts w:ascii="Times" w:hAnsi="Times"/>
        </w:rPr>
        <w:tab/>
      </w:r>
      <w:r w:rsidRPr="00F51F4F">
        <w:rPr>
          <w:rFonts w:ascii="Times" w:hAnsi="Times"/>
          <w:position w:val="-56"/>
        </w:rPr>
        <w:object w:dxaOrig="2740" w:dyaOrig="1219">
          <v:shape id="_x0000_i1217" type="#_x0000_t75" style="width:137.1pt;height:61.05pt" o:ole="" fillcolor="window">
            <v:imagedata r:id="rId386" o:title=""/>
          </v:shape>
          <o:OLEObject Type="Embed" ProgID="Equation.DSMT4" ShapeID="_x0000_i1217" DrawAspect="Content" ObjectID="_1410434565" r:id="rId387"/>
        </w:object>
      </w:r>
    </w:p>
    <w:p w:rsidR="00E064A0" w:rsidRPr="00F51F4F"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sidRPr="00F51F4F">
        <w:rPr>
          <w:rFonts w:ascii="Times" w:hAnsi="Times"/>
        </w:rPr>
        <w:tab/>
      </w:r>
      <w:r w:rsidRPr="00F51F4F">
        <w:rPr>
          <w:rFonts w:ascii="Times" w:hAnsi="Times"/>
        </w:rPr>
        <w:tab/>
      </w:r>
    </w:p>
    <w:p w:rsidR="00E064A0" w:rsidRPr="00F51F4F"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sidRPr="00F51F4F">
        <w:rPr>
          <w:rFonts w:ascii="Times" w:hAnsi="Times"/>
        </w:rPr>
        <w:tab/>
      </w:r>
      <w:proofErr w:type="gramStart"/>
      <w:r w:rsidRPr="00F51F4F">
        <w:rPr>
          <w:rFonts w:ascii="Times" w:hAnsi="Times"/>
        </w:rPr>
        <w:t>c</w:t>
      </w:r>
      <w:proofErr w:type="gramEnd"/>
      <w:r w:rsidRPr="00F51F4F">
        <w:rPr>
          <w:rFonts w:ascii="Times" w:hAnsi="Times"/>
        </w:rPr>
        <w:t>.</w:t>
      </w:r>
      <w:r w:rsidRPr="00F51F4F">
        <w:rPr>
          <w:rFonts w:ascii="Times" w:hAnsi="Times"/>
        </w:rPr>
        <w:tab/>
      </w:r>
      <w:r w:rsidRPr="00F51F4F">
        <w:rPr>
          <w:rFonts w:ascii="Times" w:hAnsi="Times"/>
          <w:position w:val="-56"/>
        </w:rPr>
        <w:object w:dxaOrig="2640" w:dyaOrig="1219">
          <v:shape id="_x0000_i1218" type="#_x0000_t75" style="width:131.9pt;height:61.05pt" o:ole="" fillcolor="window">
            <v:imagedata r:id="rId388" o:title=""/>
          </v:shape>
          <o:OLEObject Type="Embed" ProgID="Equation.DSMT4" ShapeID="_x0000_i1218" DrawAspect="Content" ObjectID="_1410434566" r:id="rId389"/>
        </w:object>
      </w:r>
    </w:p>
    <w:p w:rsidR="00E064A0" w:rsidRDefault="00E064A0"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r>
        <w:rPr>
          <w:rFonts w:ascii="Times" w:hAnsi="Times"/>
          <w:color w:val="000000"/>
        </w:rPr>
        <w:tab/>
      </w:r>
      <w:r>
        <w:rPr>
          <w:rFonts w:ascii="Times" w:hAnsi="Times"/>
          <w:color w:val="000000"/>
        </w:rPr>
        <w:tab/>
      </w:r>
    </w:p>
    <w:p w:rsidR="005D0758" w:rsidRDefault="005D0758" w:rsidP="00E064A0">
      <w:pPr>
        <w:tabs>
          <w:tab w:val="left" w:pos="-936"/>
          <w:tab w:val="left" w:pos="-216"/>
          <w:tab w:val="left" w:pos="504"/>
          <w:tab w:val="left" w:pos="904"/>
          <w:tab w:val="left" w:pos="1264"/>
          <w:tab w:val="left" w:pos="1544"/>
          <w:tab w:val="left" w:pos="1864"/>
          <w:tab w:val="left" w:pos="2104"/>
          <w:tab w:val="left" w:pos="2344"/>
          <w:tab w:val="left" w:pos="2584"/>
          <w:tab w:val="left" w:pos="2744"/>
          <w:tab w:val="left" w:pos="3324"/>
          <w:tab w:val="left" w:pos="3564"/>
          <w:tab w:val="left" w:pos="4124"/>
          <w:tab w:val="left" w:pos="7704"/>
          <w:tab w:val="left" w:pos="8424"/>
          <w:tab w:val="left" w:pos="9144"/>
          <w:tab w:val="left" w:pos="9864"/>
          <w:tab w:val="left" w:pos="10584"/>
          <w:tab w:val="left" w:pos="11304"/>
          <w:tab w:val="left" w:pos="12024"/>
        </w:tabs>
        <w:ind w:left="504"/>
        <w:rPr>
          <w:rFonts w:ascii="Times" w:hAnsi="Times"/>
        </w:rPr>
      </w:pPr>
    </w:p>
    <w:sectPr w:rsidR="005D0758">
      <w:headerReference w:type="even" r:id="rId390"/>
      <w:headerReference w:type="default" r:id="rId391"/>
      <w:footerReference w:type="even" r:id="rId392"/>
      <w:footerReference w:type="default" r:id="rId393"/>
      <w:footerReference w:type="first" r:id="rId394"/>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FAE" w:rsidRDefault="00E12FAE">
      <w:r>
        <w:separator/>
      </w:r>
    </w:p>
  </w:endnote>
  <w:endnote w:type="continuationSeparator" w:id="0">
    <w:p w:rsidR="00E12FAE" w:rsidRDefault="00E1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8" w:rsidRDefault="00F50D88" w:rsidP="009E1D49">
    <w:pPr>
      <w:pStyle w:val="Footer"/>
      <w:spacing w:line="240" w:lineRule="auto"/>
      <w:jc w:val="center"/>
      <w:rPr>
        <w:rStyle w:val="PageNumber"/>
        <w:rFonts w:ascii="Times New Roman" w:hAnsi="Times New Roman"/>
      </w:rPr>
    </w:pPr>
    <w:r>
      <w:rPr>
        <w:rFonts w:ascii="Times" w:hAnsi="Times"/>
      </w:rPr>
      <w:t xml:space="preserve">5 - </w:t>
    </w:r>
    <w:r>
      <w:rPr>
        <w:rFonts w:ascii="Times" w:hAnsi="Times"/>
      </w:rPr>
      <w:fldChar w:fldCharType="begin"/>
    </w:r>
    <w:r>
      <w:rPr>
        <w:rFonts w:ascii="Times" w:hAnsi="Times"/>
      </w:rPr>
      <w:instrText xml:space="preserve">PAGE  </w:instrText>
    </w:r>
    <w:r>
      <w:rPr>
        <w:rFonts w:ascii="Times" w:hAnsi="Times"/>
      </w:rPr>
      <w:fldChar w:fldCharType="separate"/>
    </w:r>
    <w:r w:rsidR="00E858E8">
      <w:rPr>
        <w:rFonts w:ascii="Times" w:hAnsi="Times"/>
        <w:noProof/>
      </w:rPr>
      <w:t>34</w:t>
    </w:r>
    <w:r>
      <w:rPr>
        <w:rFonts w:ascii="Times" w:hAnsi="Times"/>
      </w:rPr>
      <w:fldChar w:fldCharType="end"/>
    </w:r>
  </w:p>
  <w:p w:rsidR="00F50D88" w:rsidRPr="003C63A3" w:rsidRDefault="00F50D88" w:rsidP="009E1D49">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F50D88" w:rsidRPr="009E1D49" w:rsidRDefault="00F50D88" w:rsidP="009E1D49">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8" w:rsidRDefault="00F50D88" w:rsidP="009E1D49">
    <w:pPr>
      <w:pStyle w:val="Footer"/>
      <w:spacing w:line="240" w:lineRule="auto"/>
      <w:jc w:val="center"/>
      <w:rPr>
        <w:rStyle w:val="PageNumber"/>
        <w:rFonts w:ascii="Times New Roman" w:hAnsi="Times New Roman"/>
      </w:rPr>
    </w:pPr>
    <w:r>
      <w:rPr>
        <w:rFonts w:ascii="Times" w:hAnsi="Times"/>
      </w:rPr>
      <w:t xml:space="preserve">5 - </w:t>
    </w:r>
    <w:r>
      <w:rPr>
        <w:rFonts w:ascii="Times" w:hAnsi="Times"/>
      </w:rPr>
      <w:fldChar w:fldCharType="begin"/>
    </w:r>
    <w:r>
      <w:rPr>
        <w:rFonts w:ascii="Times" w:hAnsi="Times"/>
      </w:rPr>
      <w:instrText xml:space="preserve">PAGE  </w:instrText>
    </w:r>
    <w:r>
      <w:rPr>
        <w:rFonts w:ascii="Times" w:hAnsi="Times"/>
      </w:rPr>
      <w:fldChar w:fldCharType="separate"/>
    </w:r>
    <w:r w:rsidR="00E858E8">
      <w:rPr>
        <w:rFonts w:ascii="Times" w:hAnsi="Times"/>
        <w:noProof/>
      </w:rPr>
      <w:t>35</w:t>
    </w:r>
    <w:r>
      <w:rPr>
        <w:rFonts w:ascii="Times" w:hAnsi="Times"/>
      </w:rPr>
      <w:fldChar w:fldCharType="end"/>
    </w:r>
  </w:p>
  <w:p w:rsidR="00F50D88" w:rsidRPr="003C63A3" w:rsidRDefault="00F50D88" w:rsidP="009E1D49">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F50D88" w:rsidRPr="009E1D49" w:rsidRDefault="00F50D88" w:rsidP="009E1D49">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8" w:rsidRDefault="00F50D88" w:rsidP="009E1D49">
    <w:pPr>
      <w:pStyle w:val="Footer"/>
      <w:spacing w:line="240" w:lineRule="auto"/>
      <w:jc w:val="center"/>
      <w:rPr>
        <w:rStyle w:val="PageNumber"/>
        <w:rFonts w:ascii="Times New Roman" w:hAnsi="Times New Roman"/>
      </w:rPr>
    </w:pPr>
    <w:r>
      <w:rPr>
        <w:rFonts w:ascii="Times" w:hAnsi="Times"/>
      </w:rPr>
      <w:t xml:space="preserve">5 - </w:t>
    </w:r>
    <w:r>
      <w:rPr>
        <w:rFonts w:ascii="Times" w:hAnsi="Times"/>
      </w:rPr>
      <w:fldChar w:fldCharType="begin"/>
    </w:r>
    <w:r>
      <w:rPr>
        <w:rFonts w:ascii="Times" w:hAnsi="Times"/>
      </w:rPr>
      <w:instrText xml:space="preserve">PAGE  </w:instrText>
    </w:r>
    <w:r>
      <w:rPr>
        <w:rFonts w:ascii="Times" w:hAnsi="Times"/>
      </w:rPr>
      <w:fldChar w:fldCharType="separate"/>
    </w:r>
    <w:r w:rsidR="00E858E8">
      <w:rPr>
        <w:rFonts w:ascii="Times" w:hAnsi="Times"/>
        <w:noProof/>
      </w:rPr>
      <w:t>1</w:t>
    </w:r>
    <w:r>
      <w:rPr>
        <w:rFonts w:ascii="Times" w:hAnsi="Times"/>
      </w:rPr>
      <w:fldChar w:fldCharType="end"/>
    </w:r>
  </w:p>
  <w:p w:rsidR="00F50D88" w:rsidRPr="003C63A3" w:rsidRDefault="00F50D88" w:rsidP="009E1D49">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F50D88" w:rsidRDefault="00F50D88" w:rsidP="009E1D49">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FAE" w:rsidRDefault="00E12FAE">
      <w:r>
        <w:separator/>
      </w:r>
    </w:p>
  </w:footnote>
  <w:footnote w:type="continuationSeparator" w:id="0">
    <w:p w:rsidR="00E12FAE" w:rsidRDefault="00E12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8" w:rsidRDefault="00F50D88">
    <w:pPr>
      <w:pStyle w:val="Header"/>
      <w:spacing w:line="240" w:lineRule="auto"/>
      <w:rPr>
        <w:rFonts w:ascii="Times" w:hAnsi="Times"/>
      </w:rPr>
    </w:pPr>
    <w:r>
      <w:rPr>
        <w:rFonts w:ascii="Times" w:hAnsi="Times"/>
      </w:rPr>
      <w:t>Chapter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88" w:rsidRDefault="00F50D88">
    <w:pPr>
      <w:pStyle w:val="Header"/>
      <w:spacing w:line="240" w:lineRule="auto"/>
      <w:jc w:val="right"/>
      <w:rPr>
        <w:rFonts w:ascii="Times" w:hAnsi="Times"/>
      </w:rPr>
    </w:pPr>
    <w:r>
      <w:rPr>
        <w:rFonts w:ascii="Times" w:hAnsi="Times"/>
      </w:rPr>
      <w:t>Discrete Probability Distributions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536D"/>
    <w:multiLevelType w:val="hybridMultilevel"/>
    <w:tmpl w:val="5A9EDF1E"/>
    <w:lvl w:ilvl="0" w:tplc="00C288D8">
      <w:start w:val="2"/>
      <w:numFmt w:val="lowerLetter"/>
      <w:lvlText w:val="%1."/>
      <w:lvlJc w:val="left"/>
      <w:pPr>
        <w:tabs>
          <w:tab w:val="num" w:pos="885"/>
        </w:tabs>
        <w:ind w:left="885" w:hanging="555"/>
      </w:pPr>
      <w:rPr>
        <w:rFonts w:ascii="Times New Roman" w:hAnsi="Times New Roman" w:hint="default"/>
        <w:color w:val="auto"/>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1">
    <w:nsid w:val="114403A3"/>
    <w:multiLevelType w:val="hybridMultilevel"/>
    <w:tmpl w:val="5E5C4846"/>
    <w:lvl w:ilvl="0" w:tplc="5C0EE9A8">
      <w:start w:val="2"/>
      <w:numFmt w:val="lowerLetter"/>
      <w:lvlText w:val="%1."/>
      <w:lvlJc w:val="left"/>
      <w:pPr>
        <w:tabs>
          <w:tab w:val="num" w:pos="1434"/>
        </w:tabs>
        <w:ind w:left="1434" w:hanging="360"/>
      </w:pPr>
      <w:rPr>
        <w:rFonts w:hint="default"/>
      </w:rPr>
    </w:lvl>
    <w:lvl w:ilvl="1" w:tplc="04090019" w:tentative="1">
      <w:start w:val="1"/>
      <w:numFmt w:val="lowerLetter"/>
      <w:lvlText w:val="%2."/>
      <w:lvlJc w:val="left"/>
      <w:pPr>
        <w:tabs>
          <w:tab w:val="num" w:pos="2154"/>
        </w:tabs>
        <w:ind w:left="2154" w:hanging="360"/>
      </w:pPr>
    </w:lvl>
    <w:lvl w:ilvl="2" w:tplc="0409001B" w:tentative="1">
      <w:start w:val="1"/>
      <w:numFmt w:val="lowerRoman"/>
      <w:lvlText w:val="%3."/>
      <w:lvlJc w:val="right"/>
      <w:pPr>
        <w:tabs>
          <w:tab w:val="num" w:pos="2874"/>
        </w:tabs>
        <w:ind w:left="2874" w:hanging="180"/>
      </w:pPr>
    </w:lvl>
    <w:lvl w:ilvl="3" w:tplc="0409000F" w:tentative="1">
      <w:start w:val="1"/>
      <w:numFmt w:val="decimal"/>
      <w:lvlText w:val="%4."/>
      <w:lvlJc w:val="left"/>
      <w:pPr>
        <w:tabs>
          <w:tab w:val="num" w:pos="3594"/>
        </w:tabs>
        <w:ind w:left="3594" w:hanging="360"/>
      </w:pPr>
    </w:lvl>
    <w:lvl w:ilvl="4" w:tplc="04090019" w:tentative="1">
      <w:start w:val="1"/>
      <w:numFmt w:val="lowerLetter"/>
      <w:lvlText w:val="%5."/>
      <w:lvlJc w:val="left"/>
      <w:pPr>
        <w:tabs>
          <w:tab w:val="num" w:pos="4314"/>
        </w:tabs>
        <w:ind w:left="4314" w:hanging="360"/>
      </w:pPr>
    </w:lvl>
    <w:lvl w:ilvl="5" w:tplc="0409001B" w:tentative="1">
      <w:start w:val="1"/>
      <w:numFmt w:val="lowerRoman"/>
      <w:lvlText w:val="%6."/>
      <w:lvlJc w:val="right"/>
      <w:pPr>
        <w:tabs>
          <w:tab w:val="num" w:pos="5034"/>
        </w:tabs>
        <w:ind w:left="5034" w:hanging="180"/>
      </w:pPr>
    </w:lvl>
    <w:lvl w:ilvl="6" w:tplc="0409000F" w:tentative="1">
      <w:start w:val="1"/>
      <w:numFmt w:val="decimal"/>
      <w:lvlText w:val="%7."/>
      <w:lvlJc w:val="left"/>
      <w:pPr>
        <w:tabs>
          <w:tab w:val="num" w:pos="5754"/>
        </w:tabs>
        <w:ind w:left="5754" w:hanging="360"/>
      </w:pPr>
    </w:lvl>
    <w:lvl w:ilvl="7" w:tplc="04090019" w:tentative="1">
      <w:start w:val="1"/>
      <w:numFmt w:val="lowerLetter"/>
      <w:lvlText w:val="%8."/>
      <w:lvlJc w:val="left"/>
      <w:pPr>
        <w:tabs>
          <w:tab w:val="num" w:pos="6474"/>
        </w:tabs>
        <w:ind w:left="6474" w:hanging="360"/>
      </w:pPr>
    </w:lvl>
    <w:lvl w:ilvl="8" w:tplc="0409001B" w:tentative="1">
      <w:start w:val="1"/>
      <w:numFmt w:val="lowerRoman"/>
      <w:lvlText w:val="%9."/>
      <w:lvlJc w:val="right"/>
      <w:pPr>
        <w:tabs>
          <w:tab w:val="num" w:pos="7194"/>
        </w:tabs>
        <w:ind w:left="7194" w:hanging="180"/>
      </w:pPr>
    </w:lvl>
  </w:abstractNum>
  <w:abstractNum w:abstractNumId="2">
    <w:nsid w:val="42492524"/>
    <w:multiLevelType w:val="hybridMultilevel"/>
    <w:tmpl w:val="6FEAE596"/>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D58BC"/>
    <w:multiLevelType w:val="hybridMultilevel"/>
    <w:tmpl w:val="5F54B8C4"/>
    <w:lvl w:ilvl="0" w:tplc="883E5438">
      <w:start w:val="20"/>
      <w:numFmt w:val="decimal"/>
      <w:lvlText w:val="%1."/>
      <w:lvlJc w:val="left"/>
      <w:pPr>
        <w:tabs>
          <w:tab w:val="num" w:pos="894"/>
        </w:tabs>
        <w:ind w:left="894" w:hanging="39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518402C1"/>
    <w:multiLevelType w:val="hybridMultilevel"/>
    <w:tmpl w:val="34028158"/>
    <w:lvl w:ilvl="0" w:tplc="862A8B72">
      <w:start w:val="1"/>
      <w:numFmt w:val="decimal"/>
      <w:pStyle w:val="MTDisplayEquatio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79"/>
    <w:rsid w:val="000268B5"/>
    <w:rsid w:val="00036A2E"/>
    <w:rsid w:val="00070EFE"/>
    <w:rsid w:val="000F551E"/>
    <w:rsid w:val="001058A7"/>
    <w:rsid w:val="00182EED"/>
    <w:rsid w:val="002254D3"/>
    <w:rsid w:val="0027111E"/>
    <w:rsid w:val="00286A9D"/>
    <w:rsid w:val="002A038D"/>
    <w:rsid w:val="002A1A5F"/>
    <w:rsid w:val="002D5B09"/>
    <w:rsid w:val="002E719F"/>
    <w:rsid w:val="00346A21"/>
    <w:rsid w:val="00347ECD"/>
    <w:rsid w:val="00381E01"/>
    <w:rsid w:val="003A3EB4"/>
    <w:rsid w:val="003E45C4"/>
    <w:rsid w:val="00424C27"/>
    <w:rsid w:val="00447453"/>
    <w:rsid w:val="004565B2"/>
    <w:rsid w:val="004929FF"/>
    <w:rsid w:val="004A64CC"/>
    <w:rsid w:val="004A7922"/>
    <w:rsid w:val="004C6CB7"/>
    <w:rsid w:val="004E734F"/>
    <w:rsid w:val="004F5EE2"/>
    <w:rsid w:val="00500BF1"/>
    <w:rsid w:val="00501044"/>
    <w:rsid w:val="00515C09"/>
    <w:rsid w:val="005D0758"/>
    <w:rsid w:val="005D5F7C"/>
    <w:rsid w:val="00603BD7"/>
    <w:rsid w:val="00615F46"/>
    <w:rsid w:val="00634B5D"/>
    <w:rsid w:val="00635437"/>
    <w:rsid w:val="006401E8"/>
    <w:rsid w:val="00643353"/>
    <w:rsid w:val="00691EF2"/>
    <w:rsid w:val="00753170"/>
    <w:rsid w:val="008675C6"/>
    <w:rsid w:val="00870742"/>
    <w:rsid w:val="008A5522"/>
    <w:rsid w:val="008B6412"/>
    <w:rsid w:val="008E0E18"/>
    <w:rsid w:val="00935102"/>
    <w:rsid w:val="009E1D49"/>
    <w:rsid w:val="00A2589E"/>
    <w:rsid w:val="00A35E1D"/>
    <w:rsid w:val="00AD152C"/>
    <w:rsid w:val="00B77179"/>
    <w:rsid w:val="00B77B2A"/>
    <w:rsid w:val="00BC2B5E"/>
    <w:rsid w:val="00C13388"/>
    <w:rsid w:val="00C2345C"/>
    <w:rsid w:val="00C9087D"/>
    <w:rsid w:val="00CC3A12"/>
    <w:rsid w:val="00CD0067"/>
    <w:rsid w:val="00D250AC"/>
    <w:rsid w:val="00D25A69"/>
    <w:rsid w:val="00D35F65"/>
    <w:rsid w:val="00D732A0"/>
    <w:rsid w:val="00D95349"/>
    <w:rsid w:val="00DA1A93"/>
    <w:rsid w:val="00DB688B"/>
    <w:rsid w:val="00DE0272"/>
    <w:rsid w:val="00DE0430"/>
    <w:rsid w:val="00DE2906"/>
    <w:rsid w:val="00E064A0"/>
    <w:rsid w:val="00E12FAE"/>
    <w:rsid w:val="00E26960"/>
    <w:rsid w:val="00E26E58"/>
    <w:rsid w:val="00E357FB"/>
    <w:rsid w:val="00E57185"/>
    <w:rsid w:val="00E713CC"/>
    <w:rsid w:val="00E858E8"/>
    <w:rsid w:val="00E97FA2"/>
    <w:rsid w:val="00EB3DB1"/>
    <w:rsid w:val="00F02E35"/>
    <w:rsid w:val="00F15F21"/>
    <w:rsid w:val="00F50D88"/>
    <w:rsid w:val="00F871DA"/>
    <w:rsid w:val="00F87E1B"/>
    <w:rsid w:val="00FA36CA"/>
    <w:rsid w:val="00FC296D"/>
    <w:rsid w:val="00FD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rsid w:val="009E1D49"/>
  </w:style>
  <w:style w:type="paragraph" w:styleId="ListParagraph">
    <w:name w:val="List Paragraph"/>
    <w:basedOn w:val="Normal"/>
    <w:link w:val="ListParagraphChar"/>
    <w:uiPriority w:val="34"/>
    <w:qFormat/>
    <w:rsid w:val="00515C09"/>
    <w:pPr>
      <w:ind w:left="720"/>
    </w:pPr>
    <w:rPr>
      <w:sz w:val="24"/>
      <w:szCs w:val="24"/>
    </w:rPr>
  </w:style>
  <w:style w:type="table" w:styleId="TableGrid">
    <w:name w:val="Table Grid"/>
    <w:basedOn w:val="TableNormal"/>
    <w:uiPriority w:val="59"/>
    <w:rsid w:val="00BC2B5E"/>
    <w:pPr>
      <w:jc w:val="center"/>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BC2B5E"/>
    <w:rPr>
      <w:sz w:val="24"/>
      <w:szCs w:val="24"/>
    </w:rPr>
  </w:style>
  <w:style w:type="paragraph" w:customStyle="1" w:styleId="MTDisplayEquation">
    <w:name w:val="MTDisplayEquation"/>
    <w:basedOn w:val="ListParagraph"/>
    <w:next w:val="Normal"/>
    <w:link w:val="MTDisplayEquationChar"/>
    <w:rsid w:val="002254D3"/>
    <w:pPr>
      <w:numPr>
        <w:numId w:val="4"/>
      </w:numPr>
      <w:tabs>
        <w:tab w:val="center" w:pos="5040"/>
        <w:tab w:val="right" w:pos="9360"/>
      </w:tabs>
      <w:contextualSpacing/>
    </w:pPr>
    <w:rPr>
      <w:rFonts w:eastAsia="Calibri"/>
    </w:rPr>
  </w:style>
  <w:style w:type="character" w:customStyle="1" w:styleId="MTDisplayEquationChar">
    <w:name w:val="MTDisplayEquation Char"/>
    <w:link w:val="MTDisplayEquation"/>
    <w:rsid w:val="002254D3"/>
    <w:rPr>
      <w:rFonts w:eastAsia="Calibri"/>
      <w:sz w:val="24"/>
      <w:szCs w:val="24"/>
    </w:rPr>
  </w:style>
  <w:style w:type="paragraph" w:styleId="BalloonText">
    <w:name w:val="Balloon Text"/>
    <w:basedOn w:val="Normal"/>
    <w:link w:val="BalloonTextChar"/>
    <w:rsid w:val="00F871DA"/>
    <w:rPr>
      <w:rFonts w:ascii="Tahoma" w:hAnsi="Tahoma" w:cs="Tahoma"/>
      <w:sz w:val="16"/>
      <w:szCs w:val="16"/>
    </w:rPr>
  </w:style>
  <w:style w:type="character" w:customStyle="1" w:styleId="BalloonTextChar">
    <w:name w:val="Balloon Text Char"/>
    <w:link w:val="BalloonText"/>
    <w:rsid w:val="00F87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rsid w:val="009E1D49"/>
  </w:style>
  <w:style w:type="paragraph" w:styleId="ListParagraph">
    <w:name w:val="List Paragraph"/>
    <w:basedOn w:val="Normal"/>
    <w:link w:val="ListParagraphChar"/>
    <w:uiPriority w:val="34"/>
    <w:qFormat/>
    <w:rsid w:val="00515C09"/>
    <w:pPr>
      <w:ind w:left="720"/>
    </w:pPr>
    <w:rPr>
      <w:sz w:val="24"/>
      <w:szCs w:val="24"/>
    </w:rPr>
  </w:style>
  <w:style w:type="table" w:styleId="TableGrid">
    <w:name w:val="Table Grid"/>
    <w:basedOn w:val="TableNormal"/>
    <w:uiPriority w:val="59"/>
    <w:rsid w:val="00BC2B5E"/>
    <w:pPr>
      <w:jc w:val="center"/>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BC2B5E"/>
    <w:rPr>
      <w:sz w:val="24"/>
      <w:szCs w:val="24"/>
    </w:rPr>
  </w:style>
  <w:style w:type="paragraph" w:customStyle="1" w:styleId="MTDisplayEquation">
    <w:name w:val="MTDisplayEquation"/>
    <w:basedOn w:val="ListParagraph"/>
    <w:next w:val="Normal"/>
    <w:link w:val="MTDisplayEquationChar"/>
    <w:rsid w:val="002254D3"/>
    <w:pPr>
      <w:numPr>
        <w:numId w:val="4"/>
      </w:numPr>
      <w:tabs>
        <w:tab w:val="center" w:pos="5040"/>
        <w:tab w:val="right" w:pos="9360"/>
      </w:tabs>
      <w:contextualSpacing/>
    </w:pPr>
    <w:rPr>
      <w:rFonts w:eastAsia="Calibri"/>
    </w:rPr>
  </w:style>
  <w:style w:type="character" w:customStyle="1" w:styleId="MTDisplayEquationChar">
    <w:name w:val="MTDisplayEquation Char"/>
    <w:link w:val="MTDisplayEquation"/>
    <w:rsid w:val="002254D3"/>
    <w:rPr>
      <w:rFonts w:eastAsia="Calibri"/>
      <w:sz w:val="24"/>
      <w:szCs w:val="24"/>
    </w:rPr>
  </w:style>
  <w:style w:type="paragraph" w:styleId="BalloonText">
    <w:name w:val="Balloon Text"/>
    <w:basedOn w:val="Normal"/>
    <w:link w:val="BalloonTextChar"/>
    <w:rsid w:val="00F871DA"/>
    <w:rPr>
      <w:rFonts w:ascii="Tahoma" w:hAnsi="Tahoma" w:cs="Tahoma"/>
      <w:sz w:val="16"/>
      <w:szCs w:val="16"/>
    </w:rPr>
  </w:style>
  <w:style w:type="character" w:customStyle="1" w:styleId="BalloonTextChar">
    <w:name w:val="Balloon Text Char"/>
    <w:link w:val="BalloonText"/>
    <w:rsid w:val="00F87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48.bin"/><Relationship Id="rId21" Type="http://schemas.openxmlformats.org/officeDocument/2006/relationships/oleObject" Target="embeddings/oleObject5.bin"/><Relationship Id="rId63" Type="http://schemas.openxmlformats.org/officeDocument/2006/relationships/image" Target="media/image28.wmf"/><Relationship Id="rId159" Type="http://schemas.openxmlformats.org/officeDocument/2006/relationships/image" Target="media/image72.wmf"/><Relationship Id="rId324" Type="http://schemas.openxmlformats.org/officeDocument/2006/relationships/oleObject" Target="embeddings/oleObject161.bin"/><Relationship Id="rId366" Type="http://schemas.openxmlformats.org/officeDocument/2006/relationships/oleObject" Target="embeddings/oleObject184.bin"/><Relationship Id="rId170" Type="http://schemas.openxmlformats.org/officeDocument/2006/relationships/image" Target="media/image78.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image" Target="media/image49.wmf"/><Relationship Id="rId268" Type="http://schemas.openxmlformats.org/officeDocument/2006/relationships/image" Target="media/image128.wmf"/><Relationship Id="rId289" Type="http://schemas.openxmlformats.org/officeDocument/2006/relationships/oleObject" Target="embeddings/oleObject143.bin"/><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2.bin"/><Relationship Id="rId149" Type="http://schemas.openxmlformats.org/officeDocument/2006/relationships/image" Target="media/image67.wmf"/><Relationship Id="rId314" Type="http://schemas.openxmlformats.org/officeDocument/2006/relationships/oleObject" Target="embeddings/oleObject156.bin"/><Relationship Id="rId335" Type="http://schemas.openxmlformats.org/officeDocument/2006/relationships/oleObject" Target="embeddings/oleObject167.bin"/><Relationship Id="rId356" Type="http://schemas.openxmlformats.org/officeDocument/2006/relationships/oleObject" Target="embeddings/oleObject179.bin"/><Relationship Id="rId377" Type="http://schemas.openxmlformats.org/officeDocument/2006/relationships/image" Target="media/image180.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80.bin"/><Relationship Id="rId181" Type="http://schemas.openxmlformats.org/officeDocument/2006/relationships/oleObject" Target="embeddings/oleObject90.bin"/><Relationship Id="rId216" Type="http://schemas.openxmlformats.org/officeDocument/2006/relationships/image" Target="media/image101.wmf"/><Relationship Id="rId237" Type="http://schemas.openxmlformats.org/officeDocument/2006/relationships/oleObject" Target="embeddings/oleObject119.bin"/><Relationship Id="rId258" Type="http://schemas.openxmlformats.org/officeDocument/2006/relationships/image" Target="media/image123.wmf"/><Relationship Id="rId279" Type="http://schemas.openxmlformats.org/officeDocument/2006/relationships/oleObject" Target="embeddings/oleObject138.bin"/><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7.bin"/><Relationship Id="rId139" Type="http://schemas.openxmlformats.org/officeDocument/2006/relationships/image" Target="media/image63.wmf"/><Relationship Id="rId290" Type="http://schemas.openxmlformats.org/officeDocument/2006/relationships/image" Target="media/image139.wmf"/><Relationship Id="rId304" Type="http://schemas.openxmlformats.org/officeDocument/2006/relationships/image" Target="media/image146.wmf"/><Relationship Id="rId325" Type="http://schemas.openxmlformats.org/officeDocument/2006/relationships/image" Target="media/image156.wmf"/><Relationship Id="rId346" Type="http://schemas.openxmlformats.org/officeDocument/2006/relationships/oleObject" Target="embeddings/oleObject174.bin"/><Relationship Id="rId367" Type="http://schemas.openxmlformats.org/officeDocument/2006/relationships/image" Target="media/image175.wmf"/><Relationship Id="rId388" Type="http://schemas.openxmlformats.org/officeDocument/2006/relationships/image" Target="media/image186.wmf"/><Relationship Id="rId85" Type="http://schemas.openxmlformats.org/officeDocument/2006/relationships/image" Target="media/image39.wmf"/><Relationship Id="rId150" Type="http://schemas.openxmlformats.org/officeDocument/2006/relationships/oleObject" Target="embeddings/oleObject75.bin"/><Relationship Id="rId171" Type="http://schemas.openxmlformats.org/officeDocument/2006/relationships/oleObject" Target="embeddings/oleObject85.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image" Target="media/image106.wmf"/><Relationship Id="rId248" Type="http://schemas.openxmlformats.org/officeDocument/2006/relationships/image" Target="media/image116.wmf"/><Relationship Id="rId269" Type="http://schemas.openxmlformats.org/officeDocument/2006/relationships/oleObject" Target="embeddings/oleObject133.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59.wmf"/><Relationship Id="rId280" Type="http://schemas.openxmlformats.org/officeDocument/2006/relationships/image" Target="media/image134.wmf"/><Relationship Id="rId315" Type="http://schemas.openxmlformats.org/officeDocument/2006/relationships/image" Target="media/image151.wmf"/><Relationship Id="rId336" Type="http://schemas.openxmlformats.org/officeDocument/2006/relationships/oleObject" Target="embeddings/oleObject168.bin"/><Relationship Id="rId357" Type="http://schemas.openxmlformats.org/officeDocument/2006/relationships/image" Target="media/image170.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9.bin"/><Relationship Id="rId161" Type="http://schemas.openxmlformats.org/officeDocument/2006/relationships/image" Target="media/image73.wmf"/><Relationship Id="rId182" Type="http://schemas.openxmlformats.org/officeDocument/2006/relationships/image" Target="media/image84.wmf"/><Relationship Id="rId217" Type="http://schemas.openxmlformats.org/officeDocument/2006/relationships/oleObject" Target="embeddings/oleObject108.bin"/><Relationship Id="rId378" Type="http://schemas.openxmlformats.org/officeDocument/2006/relationships/image" Target="media/image181.wmf"/><Relationship Id="rId6" Type="http://schemas.openxmlformats.org/officeDocument/2006/relationships/webSettings" Target="webSettings.xml"/><Relationship Id="rId238" Type="http://schemas.openxmlformats.org/officeDocument/2006/relationships/image" Target="media/image111.wmf"/><Relationship Id="rId259" Type="http://schemas.openxmlformats.org/officeDocument/2006/relationships/oleObject" Target="embeddings/oleObject128.bin"/><Relationship Id="rId23" Type="http://schemas.openxmlformats.org/officeDocument/2006/relationships/oleObject" Target="embeddings/oleObject6.bin"/><Relationship Id="rId119" Type="http://schemas.openxmlformats.org/officeDocument/2006/relationships/image" Target="media/image54.wmf"/><Relationship Id="rId270" Type="http://schemas.openxmlformats.org/officeDocument/2006/relationships/image" Target="media/image129.wmf"/><Relationship Id="rId291" Type="http://schemas.openxmlformats.org/officeDocument/2006/relationships/oleObject" Target="embeddings/oleObject144.bin"/><Relationship Id="rId305" Type="http://schemas.openxmlformats.org/officeDocument/2006/relationships/oleObject" Target="embeddings/oleObject151.bin"/><Relationship Id="rId326" Type="http://schemas.openxmlformats.org/officeDocument/2006/relationships/oleObject" Target="embeddings/oleObject162.bin"/><Relationship Id="rId347" Type="http://schemas.openxmlformats.org/officeDocument/2006/relationships/image" Target="media/image165.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3.bin"/><Relationship Id="rId151" Type="http://schemas.openxmlformats.org/officeDocument/2006/relationships/image" Target="media/image68.wmf"/><Relationship Id="rId368" Type="http://schemas.openxmlformats.org/officeDocument/2006/relationships/oleObject" Target="embeddings/oleObject185.bin"/><Relationship Id="rId389" Type="http://schemas.openxmlformats.org/officeDocument/2006/relationships/oleObject" Target="embeddings/oleObject195.bin"/><Relationship Id="rId172" Type="http://schemas.openxmlformats.org/officeDocument/2006/relationships/image" Target="media/image79.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image" Target="media/image124.wmf"/><Relationship Id="rId281" Type="http://schemas.openxmlformats.org/officeDocument/2006/relationships/oleObject" Target="embeddings/oleObject139.bin"/><Relationship Id="rId316" Type="http://schemas.openxmlformats.org/officeDocument/2006/relationships/oleObject" Target="embeddings/oleObject157.bin"/><Relationship Id="rId337" Type="http://schemas.openxmlformats.org/officeDocument/2006/relationships/image" Target="media/image161.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image" Target="media/image64.wmf"/><Relationship Id="rId358" Type="http://schemas.openxmlformats.org/officeDocument/2006/relationships/oleObject" Target="embeddings/oleObject180.bin"/><Relationship Id="rId379" Type="http://schemas.openxmlformats.org/officeDocument/2006/relationships/oleObject" Target="embeddings/oleObject190.bin"/><Relationship Id="rId7" Type="http://schemas.openxmlformats.org/officeDocument/2006/relationships/footnotes" Target="footnotes.xml"/><Relationship Id="rId162" Type="http://schemas.openxmlformats.org/officeDocument/2006/relationships/oleObject" Target="embeddings/oleObject81.bin"/><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oleObject" Target="embeddings/oleObject120.bin"/><Relationship Id="rId390" Type="http://schemas.openxmlformats.org/officeDocument/2006/relationships/header" Target="header1.xml"/><Relationship Id="rId250" Type="http://schemas.openxmlformats.org/officeDocument/2006/relationships/image" Target="media/image117.wmf"/><Relationship Id="rId271" Type="http://schemas.openxmlformats.org/officeDocument/2006/relationships/oleObject" Target="embeddings/oleObject134.bin"/><Relationship Id="rId292" Type="http://schemas.openxmlformats.org/officeDocument/2006/relationships/image" Target="media/image140.wmf"/><Relationship Id="rId306" Type="http://schemas.openxmlformats.org/officeDocument/2006/relationships/image" Target="media/image147.wmf"/><Relationship Id="rId24" Type="http://schemas.openxmlformats.org/officeDocument/2006/relationships/oleObject" Target="embeddings/oleObject7.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0.wmf"/><Relationship Id="rId327" Type="http://schemas.openxmlformats.org/officeDocument/2006/relationships/image" Target="media/image157.wmf"/><Relationship Id="rId348" Type="http://schemas.openxmlformats.org/officeDocument/2006/relationships/oleObject" Target="embeddings/oleObject175.bin"/><Relationship Id="rId369" Type="http://schemas.openxmlformats.org/officeDocument/2006/relationships/image" Target="media/image176.wmf"/><Relationship Id="rId152" Type="http://schemas.openxmlformats.org/officeDocument/2006/relationships/oleObject" Target="embeddings/oleObject76.bin"/><Relationship Id="rId173" Type="http://schemas.openxmlformats.org/officeDocument/2006/relationships/oleObject" Target="embeddings/oleObject86.bin"/><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15.bin"/><Relationship Id="rId380" Type="http://schemas.openxmlformats.org/officeDocument/2006/relationships/image" Target="media/image182.wmf"/><Relationship Id="rId240" Type="http://schemas.openxmlformats.org/officeDocument/2006/relationships/image" Target="media/image112.wmf"/><Relationship Id="rId261" Type="http://schemas.openxmlformats.org/officeDocument/2006/relationships/oleObject" Target="embeddings/oleObject129.bin"/><Relationship Id="rId14" Type="http://schemas.openxmlformats.org/officeDocument/2006/relationships/image" Target="media/image5.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5.wmf"/><Relationship Id="rId317" Type="http://schemas.openxmlformats.org/officeDocument/2006/relationships/image" Target="media/image152.wmf"/><Relationship Id="rId338" Type="http://schemas.openxmlformats.org/officeDocument/2006/relationships/oleObject" Target="embeddings/oleObject169.bin"/><Relationship Id="rId359" Type="http://schemas.openxmlformats.org/officeDocument/2006/relationships/image" Target="media/image171.wmf"/><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image" Target="media/image85.wmf"/><Relationship Id="rId219" Type="http://schemas.openxmlformats.org/officeDocument/2006/relationships/image" Target="media/image102.wmf"/><Relationship Id="rId370" Type="http://schemas.openxmlformats.org/officeDocument/2006/relationships/oleObject" Target="embeddings/oleObject186.bin"/><Relationship Id="rId391" Type="http://schemas.openxmlformats.org/officeDocument/2006/relationships/header" Target="header2.xml"/><Relationship Id="rId230" Type="http://schemas.openxmlformats.org/officeDocument/2006/relationships/image" Target="media/image107.wmf"/><Relationship Id="rId251" Type="http://schemas.openxmlformats.org/officeDocument/2006/relationships/oleObject" Target="embeddings/oleObject126.bin"/><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image" Target="media/image130.wmf"/><Relationship Id="rId293" Type="http://schemas.openxmlformats.org/officeDocument/2006/relationships/oleObject" Target="embeddings/oleObject145.bin"/><Relationship Id="rId307" Type="http://schemas.openxmlformats.org/officeDocument/2006/relationships/oleObject" Target="embeddings/oleObject152.bin"/><Relationship Id="rId328" Type="http://schemas.openxmlformats.org/officeDocument/2006/relationships/oleObject" Target="embeddings/oleObject163.bin"/><Relationship Id="rId349" Type="http://schemas.openxmlformats.org/officeDocument/2006/relationships/image" Target="media/image166.wmf"/><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69.wmf"/><Relationship Id="rId174" Type="http://schemas.openxmlformats.org/officeDocument/2006/relationships/image" Target="media/image80.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oleObject" Target="embeddings/oleObject181.bin"/><Relationship Id="rId381" Type="http://schemas.openxmlformats.org/officeDocument/2006/relationships/oleObject" Target="embeddings/oleObject191.bin"/><Relationship Id="rId220" Type="http://schemas.openxmlformats.org/officeDocument/2006/relationships/oleObject" Target="embeddings/oleObject110.bin"/><Relationship Id="rId241" Type="http://schemas.openxmlformats.org/officeDocument/2006/relationships/oleObject" Target="embeddings/oleObject121.bin"/><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0.bin"/><Relationship Id="rId318" Type="http://schemas.openxmlformats.org/officeDocument/2006/relationships/oleObject" Target="embeddings/oleObject158.bin"/><Relationship Id="rId339" Type="http://schemas.openxmlformats.org/officeDocument/2006/relationships/oleObject" Target="embeddings/oleObject170.bin"/><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5.wmf"/><Relationship Id="rId164" Type="http://schemas.openxmlformats.org/officeDocument/2006/relationships/oleObject" Target="embeddings/oleObject82.bin"/><Relationship Id="rId185" Type="http://schemas.openxmlformats.org/officeDocument/2006/relationships/oleObject" Target="embeddings/oleObject92.bin"/><Relationship Id="rId350" Type="http://schemas.openxmlformats.org/officeDocument/2006/relationships/oleObject" Target="embeddings/oleObject176.bin"/><Relationship Id="rId371" Type="http://schemas.openxmlformats.org/officeDocument/2006/relationships/image" Target="media/image177.wmf"/><Relationship Id="rId9" Type="http://schemas.openxmlformats.org/officeDocument/2006/relationships/image" Target="media/image1.wmf"/><Relationship Id="rId210" Type="http://schemas.openxmlformats.org/officeDocument/2006/relationships/image" Target="media/image98.wmf"/><Relationship Id="rId392" Type="http://schemas.openxmlformats.org/officeDocument/2006/relationships/footer" Target="footer1.xml"/><Relationship Id="rId26" Type="http://schemas.openxmlformats.org/officeDocument/2006/relationships/oleObject" Target="embeddings/oleObject9.bin"/><Relationship Id="rId231" Type="http://schemas.openxmlformats.org/officeDocument/2006/relationships/oleObject" Target="embeddings/oleObject116.bin"/><Relationship Id="rId252" Type="http://schemas.openxmlformats.org/officeDocument/2006/relationships/image" Target="media/image118.wmf"/><Relationship Id="rId273" Type="http://schemas.openxmlformats.org/officeDocument/2006/relationships/oleObject" Target="embeddings/oleObject135.bin"/><Relationship Id="rId294" Type="http://schemas.openxmlformats.org/officeDocument/2006/relationships/image" Target="media/image141.wmf"/><Relationship Id="rId308" Type="http://schemas.openxmlformats.org/officeDocument/2006/relationships/image" Target="media/image148.wmf"/><Relationship Id="rId329" Type="http://schemas.openxmlformats.org/officeDocument/2006/relationships/image" Target="media/image158.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oleObject" Target="embeddings/oleObject87.bin"/><Relationship Id="rId340" Type="http://schemas.openxmlformats.org/officeDocument/2006/relationships/oleObject" Target="embeddings/oleObject171.bin"/><Relationship Id="rId361" Type="http://schemas.openxmlformats.org/officeDocument/2006/relationships/image" Target="media/image172.wmf"/><Relationship Id="rId196" Type="http://schemas.openxmlformats.org/officeDocument/2006/relationships/image" Target="media/image91.wmf"/><Relationship Id="rId200" Type="http://schemas.openxmlformats.org/officeDocument/2006/relationships/image" Target="media/image93.wmf"/><Relationship Id="rId382" Type="http://schemas.openxmlformats.org/officeDocument/2006/relationships/image" Target="media/image183.wmf"/><Relationship Id="rId16" Type="http://schemas.openxmlformats.org/officeDocument/2006/relationships/image" Target="media/image6.wmf"/><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30.bin"/><Relationship Id="rId284" Type="http://schemas.openxmlformats.org/officeDocument/2006/relationships/image" Target="media/image136.wmf"/><Relationship Id="rId319" Type="http://schemas.openxmlformats.org/officeDocument/2006/relationships/image" Target="media/image153.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71.bin"/><Relationship Id="rId330" Type="http://schemas.openxmlformats.org/officeDocument/2006/relationships/oleObject" Target="embeddings/oleObject164.bin"/><Relationship Id="rId90" Type="http://schemas.openxmlformats.org/officeDocument/2006/relationships/oleObject" Target="embeddings/oleObject41.bin"/><Relationship Id="rId165" Type="http://schemas.openxmlformats.org/officeDocument/2006/relationships/image" Target="media/image75.wmf"/><Relationship Id="rId186" Type="http://schemas.openxmlformats.org/officeDocument/2006/relationships/image" Target="media/image86.wmf"/><Relationship Id="rId351" Type="http://schemas.openxmlformats.org/officeDocument/2006/relationships/image" Target="media/image167.wmf"/><Relationship Id="rId372" Type="http://schemas.openxmlformats.org/officeDocument/2006/relationships/oleObject" Target="embeddings/oleObject187.bin"/><Relationship Id="rId393" Type="http://schemas.openxmlformats.org/officeDocument/2006/relationships/footer" Target="footer2.xml"/><Relationship Id="rId211" Type="http://schemas.openxmlformats.org/officeDocument/2006/relationships/oleObject" Target="embeddings/oleObject105.bin"/><Relationship Id="rId232" Type="http://schemas.openxmlformats.org/officeDocument/2006/relationships/image" Target="media/image108.wmf"/><Relationship Id="rId253" Type="http://schemas.openxmlformats.org/officeDocument/2006/relationships/image" Target="media/image119.wmf"/><Relationship Id="rId274" Type="http://schemas.openxmlformats.org/officeDocument/2006/relationships/image" Target="media/image131.wmf"/><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6.bin"/><Relationship Id="rId320" Type="http://schemas.openxmlformats.org/officeDocument/2006/relationships/oleObject" Target="embeddings/oleObject159.bin"/><Relationship Id="rId80" Type="http://schemas.openxmlformats.org/officeDocument/2006/relationships/oleObject" Target="embeddings/oleObject36.bin"/><Relationship Id="rId155" Type="http://schemas.openxmlformats.org/officeDocument/2006/relationships/image" Target="media/image70.wmf"/><Relationship Id="rId176" Type="http://schemas.openxmlformats.org/officeDocument/2006/relationships/image" Target="media/image81.wmf"/><Relationship Id="rId197" Type="http://schemas.openxmlformats.org/officeDocument/2006/relationships/oleObject" Target="embeddings/oleObject98.bin"/><Relationship Id="rId341" Type="http://schemas.openxmlformats.org/officeDocument/2006/relationships/image" Target="media/image162.wmf"/><Relationship Id="rId362" Type="http://schemas.openxmlformats.org/officeDocument/2006/relationships/oleObject" Target="embeddings/oleObject182.bin"/><Relationship Id="rId383" Type="http://schemas.openxmlformats.org/officeDocument/2006/relationships/oleObject" Target="embeddings/oleObject192.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image" Target="media/image126.wmf"/><Relationship Id="rId285" Type="http://schemas.openxmlformats.org/officeDocument/2006/relationships/oleObject" Target="embeddings/oleObject141.bin"/><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9.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image" Target="media/image76.wmf"/><Relationship Id="rId187" Type="http://schemas.openxmlformats.org/officeDocument/2006/relationships/oleObject" Target="embeddings/oleObject93.bin"/><Relationship Id="rId331" Type="http://schemas.openxmlformats.org/officeDocument/2006/relationships/image" Target="media/image159.wmf"/><Relationship Id="rId352" Type="http://schemas.openxmlformats.org/officeDocument/2006/relationships/oleObject" Target="embeddings/oleObject177.bin"/><Relationship Id="rId373" Type="http://schemas.openxmlformats.org/officeDocument/2006/relationships/image" Target="media/image178.wmf"/><Relationship Id="rId394" Type="http://schemas.openxmlformats.org/officeDocument/2006/relationships/footer" Target="footer3.xml"/><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7.bin"/><Relationship Id="rId254" Type="http://schemas.openxmlformats.org/officeDocument/2006/relationships/image" Target="media/image120.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4.bin"/><Relationship Id="rId275" Type="http://schemas.openxmlformats.org/officeDocument/2006/relationships/oleObject" Target="embeddings/oleObject136.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1.wmf"/><Relationship Id="rId156" Type="http://schemas.openxmlformats.org/officeDocument/2006/relationships/oleObject" Target="embeddings/oleObject78.bin"/><Relationship Id="rId177" Type="http://schemas.openxmlformats.org/officeDocument/2006/relationships/oleObject" Target="embeddings/oleObject88.bin"/><Relationship Id="rId198" Type="http://schemas.openxmlformats.org/officeDocument/2006/relationships/image" Target="media/image92.wmf"/><Relationship Id="rId321" Type="http://schemas.openxmlformats.org/officeDocument/2006/relationships/image" Target="media/image154.wmf"/><Relationship Id="rId342" Type="http://schemas.openxmlformats.org/officeDocument/2006/relationships/oleObject" Target="embeddings/oleObject172.bin"/><Relationship Id="rId363" Type="http://schemas.openxmlformats.org/officeDocument/2006/relationships/image" Target="media/image173.wmf"/><Relationship Id="rId384" Type="http://schemas.openxmlformats.org/officeDocument/2006/relationships/image" Target="media/image184.wmf"/><Relationship Id="rId202" Type="http://schemas.openxmlformats.org/officeDocument/2006/relationships/image" Target="media/image94.wmf"/><Relationship Id="rId223" Type="http://schemas.openxmlformats.org/officeDocument/2006/relationships/image" Target="media/image104.wmf"/><Relationship Id="rId244" Type="http://schemas.openxmlformats.org/officeDocument/2006/relationships/image" Target="media/image114.wmf"/><Relationship Id="rId18" Type="http://schemas.openxmlformats.org/officeDocument/2006/relationships/image" Target="media/image7.wmf"/><Relationship Id="rId39" Type="http://schemas.openxmlformats.org/officeDocument/2006/relationships/image" Target="media/image16.wmf"/><Relationship Id="rId265" Type="http://schemas.openxmlformats.org/officeDocument/2006/relationships/oleObject" Target="embeddings/oleObject131.bin"/><Relationship Id="rId286" Type="http://schemas.openxmlformats.org/officeDocument/2006/relationships/image" Target="media/image137.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image" Target="media/image87.wmf"/><Relationship Id="rId311" Type="http://schemas.openxmlformats.org/officeDocument/2006/relationships/oleObject" Target="embeddings/oleObject154.bin"/><Relationship Id="rId332" Type="http://schemas.openxmlformats.org/officeDocument/2006/relationships/oleObject" Target="embeddings/oleObject165.bin"/><Relationship Id="rId353" Type="http://schemas.openxmlformats.org/officeDocument/2006/relationships/image" Target="media/image168.wmf"/><Relationship Id="rId374" Type="http://schemas.openxmlformats.org/officeDocument/2006/relationships/oleObject" Target="embeddings/oleObject188.bin"/><Relationship Id="rId395" Type="http://schemas.openxmlformats.org/officeDocument/2006/relationships/fontTable" Target="fontTable.xml"/><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6.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1.wmf"/><Relationship Id="rId276" Type="http://schemas.openxmlformats.org/officeDocument/2006/relationships/image" Target="media/image132.wmf"/><Relationship Id="rId297" Type="http://schemas.openxmlformats.org/officeDocument/2006/relationships/oleObject" Target="embeddings/oleObject147.bin"/><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image" Target="media/image82.wmf"/><Relationship Id="rId301" Type="http://schemas.openxmlformats.org/officeDocument/2006/relationships/oleObject" Target="embeddings/oleObject149.bin"/><Relationship Id="rId322" Type="http://schemas.openxmlformats.org/officeDocument/2006/relationships/oleObject" Target="embeddings/oleObject160.bin"/><Relationship Id="rId343" Type="http://schemas.openxmlformats.org/officeDocument/2006/relationships/image" Target="media/image163.wmf"/><Relationship Id="rId364" Type="http://schemas.openxmlformats.org/officeDocument/2006/relationships/oleObject" Target="embeddings/oleObject183.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93.bin"/><Relationship Id="rId19" Type="http://schemas.openxmlformats.org/officeDocument/2006/relationships/oleObject" Target="embeddings/oleObject4.bin"/><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image" Target="media/image127.wmf"/><Relationship Id="rId287" Type="http://schemas.openxmlformats.org/officeDocument/2006/relationships/oleObject" Target="embeddings/oleObject142.bin"/><Relationship Id="rId30" Type="http://schemas.openxmlformats.org/officeDocument/2006/relationships/oleObject" Target="embeddings/oleObject11.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6.wmf"/><Relationship Id="rId168" Type="http://schemas.openxmlformats.org/officeDocument/2006/relationships/image" Target="media/image77.wmf"/><Relationship Id="rId312" Type="http://schemas.openxmlformats.org/officeDocument/2006/relationships/oleObject" Target="embeddings/oleObject155.bin"/><Relationship Id="rId333" Type="http://schemas.openxmlformats.org/officeDocument/2006/relationships/image" Target="media/image160.wmf"/><Relationship Id="rId354" Type="http://schemas.openxmlformats.org/officeDocument/2006/relationships/oleObject" Target="embeddings/oleObject178.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8.bin"/><Relationship Id="rId256" Type="http://schemas.openxmlformats.org/officeDocument/2006/relationships/image" Target="media/image122.wmf"/><Relationship Id="rId277" Type="http://schemas.openxmlformats.org/officeDocument/2006/relationships/oleObject" Target="embeddings/oleObject137.bin"/><Relationship Id="rId298" Type="http://schemas.openxmlformats.org/officeDocument/2006/relationships/image" Target="media/image143.wmf"/><Relationship Id="rId116" Type="http://schemas.openxmlformats.org/officeDocument/2006/relationships/oleObject" Target="embeddings/oleObject56.bin"/><Relationship Id="rId137" Type="http://schemas.openxmlformats.org/officeDocument/2006/relationships/image" Target="media/image62.wmf"/><Relationship Id="rId158" Type="http://schemas.openxmlformats.org/officeDocument/2006/relationships/oleObject" Target="embeddings/oleObject79.bin"/><Relationship Id="rId302" Type="http://schemas.openxmlformats.org/officeDocument/2006/relationships/image" Target="media/image145.wmf"/><Relationship Id="rId323" Type="http://schemas.openxmlformats.org/officeDocument/2006/relationships/image" Target="media/image155.wmf"/><Relationship Id="rId344" Type="http://schemas.openxmlformats.org/officeDocument/2006/relationships/oleObject" Target="embeddings/oleObject173.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image" Target="media/image185.wmf"/><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image" Target="media/image105.wmf"/><Relationship Id="rId246" Type="http://schemas.openxmlformats.org/officeDocument/2006/relationships/image" Target="media/image115.wmf"/><Relationship Id="rId267" Type="http://schemas.openxmlformats.org/officeDocument/2006/relationships/oleObject" Target="embeddings/oleObject132.bin"/><Relationship Id="rId288" Type="http://schemas.openxmlformats.org/officeDocument/2006/relationships/image" Target="media/image138.wmf"/><Relationship Id="rId106" Type="http://schemas.openxmlformats.org/officeDocument/2006/relationships/oleObject" Target="embeddings/oleObject50.bin"/><Relationship Id="rId127" Type="http://schemas.openxmlformats.org/officeDocument/2006/relationships/image" Target="media/image58.wmf"/><Relationship Id="rId313" Type="http://schemas.openxmlformats.org/officeDocument/2006/relationships/image" Target="media/image150.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4.bin"/><Relationship Id="rId169" Type="http://schemas.openxmlformats.org/officeDocument/2006/relationships/oleObject" Target="embeddings/oleObject84.bin"/><Relationship Id="rId334" Type="http://schemas.openxmlformats.org/officeDocument/2006/relationships/oleObject" Target="embeddings/oleObject166.bin"/><Relationship Id="rId355" Type="http://schemas.openxmlformats.org/officeDocument/2006/relationships/image" Target="media/image169.wmf"/><Relationship Id="rId376" Type="http://schemas.openxmlformats.org/officeDocument/2006/relationships/oleObject" Target="embeddings/oleObject189.bin"/><Relationship Id="rId4" Type="http://schemas.microsoft.com/office/2007/relationships/stylesWithEffects" Target="stylesWithEffects.xml"/><Relationship Id="rId180" Type="http://schemas.openxmlformats.org/officeDocument/2006/relationships/image" Target="media/image83.wmf"/><Relationship Id="rId215" Type="http://schemas.openxmlformats.org/officeDocument/2006/relationships/oleObject" Target="embeddings/oleObject107.bin"/><Relationship Id="rId236" Type="http://schemas.openxmlformats.org/officeDocument/2006/relationships/image" Target="media/image110.wmf"/><Relationship Id="rId257" Type="http://schemas.openxmlformats.org/officeDocument/2006/relationships/oleObject" Target="embeddings/oleObject127.bin"/><Relationship Id="rId278" Type="http://schemas.openxmlformats.org/officeDocument/2006/relationships/image" Target="media/image133.wmf"/><Relationship Id="rId303" Type="http://schemas.openxmlformats.org/officeDocument/2006/relationships/oleObject" Target="embeddings/oleObject150.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8.bin"/><Relationship Id="rId345" Type="http://schemas.openxmlformats.org/officeDocument/2006/relationships/image" Target="media/image164.wmf"/><Relationship Id="rId387" Type="http://schemas.openxmlformats.org/officeDocument/2006/relationships/oleObject" Target="embeddings/oleObject1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DACE8-3C46-4919-8FCA-B300933B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5973</Words>
  <Characters>34048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Chapter 5</vt:lpstr>
    </vt:vector>
  </TitlesOfParts>
  <Company>Brown Dog</Company>
  <LinksUpToDate>false</LinksUpToDate>
  <CharactersWithSpaces>39942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creator>Preferred Customer</dc:creator>
  <cp:lastModifiedBy>Cathy</cp:lastModifiedBy>
  <cp:revision>10</cp:revision>
  <cp:lastPrinted>2012-09-29T18:23:00Z</cp:lastPrinted>
  <dcterms:created xsi:type="dcterms:W3CDTF">2012-09-29T17:04:00Z</dcterms:created>
  <dcterms:modified xsi:type="dcterms:W3CDTF">2012-09-29T18:23:00Z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