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927" w:rsidRDefault="003C6927">
      <w:pPr>
        <w:pStyle w:val="Heading2"/>
      </w:pPr>
      <w:r>
        <w:t>Chapter 10</w:t>
      </w:r>
    </w:p>
    <w:p w:rsidR="003C6927" w:rsidRDefault="00EF5F5F">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b/>
          <w:color w:val="000000"/>
          <w:sz w:val="48"/>
        </w:rPr>
      </w:pPr>
      <w:r>
        <w:rPr>
          <w:rFonts w:ascii="Times" w:hAnsi="Times"/>
          <w:b/>
          <w:color w:val="000000"/>
          <w:sz w:val="48"/>
        </w:rPr>
        <w:t>Statistical Inference About Means and Proportions with Two Populations</w:t>
      </w:r>
    </w:p>
    <w:p w:rsidR="003C6927" w:rsidRDefault="00317790">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b/>
          <w:color w:val="000000"/>
          <w:sz w:val="48"/>
        </w:rPr>
      </w:pPr>
      <w:r>
        <w:rPr>
          <w:noProof/>
        </w:rPr>
        <mc:AlternateContent>
          <mc:Choice Requires="wps">
            <w:drawing>
              <wp:anchor distT="0" distB="0" distL="114300" distR="114300" simplePos="0" relativeHeight="251657728" behindDoc="0" locked="0" layoutInCell="0" allowOverlap="1">
                <wp:simplePos x="0" y="0"/>
                <wp:positionH relativeFrom="column">
                  <wp:posOffset>274320</wp:posOffset>
                </wp:positionH>
                <wp:positionV relativeFrom="paragraph">
                  <wp:posOffset>280670</wp:posOffset>
                </wp:positionV>
                <wp:extent cx="5760720" cy="0"/>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22.1pt" to="475.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k4EgIAACk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" o:allowincell="f" strokeweight="3pt"/>
            </w:pict>
          </mc:Fallback>
        </mc:AlternateContent>
      </w: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b/>
          <w:color w:val="000000"/>
          <w:sz w:val="48"/>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r>
        <w:rPr>
          <w:rFonts w:ascii="Times" w:hAnsi="Times"/>
          <w:b/>
          <w:color w:val="000000"/>
        </w:rPr>
        <w:t>Learning Objectives</w:t>
      </w: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1.</w:t>
      </w:r>
      <w:r>
        <w:rPr>
          <w:rFonts w:ascii="Times" w:hAnsi="Times"/>
          <w:color w:val="000000"/>
        </w:rPr>
        <w:tab/>
        <w:t>Be able to develop interval estimates and conduct hypothesis tests about the difference between two population means when</w:t>
      </w:r>
      <w:r>
        <w:rPr>
          <w:rFonts w:ascii="Times" w:hAnsi="Times"/>
          <w:color w:val="000000"/>
          <w:position w:val="-10"/>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5.05pt" o:ole="" fillcolor="window">
            <v:imagedata r:id="rId9" o:title=""/>
          </v:shape>
          <o:OLEObject Type="Embed" ProgID="Equation.DSMT4" ShapeID="_x0000_i1025" DrawAspect="Content" ObjectID="_1410442744" r:id="rId10"/>
        </w:object>
      </w:r>
      <w:r>
        <w:rPr>
          <w:rFonts w:ascii="Times" w:hAnsi="Times"/>
          <w:color w:val="000000"/>
        </w:rPr>
        <w:t>and</w:t>
      </w:r>
      <w:r>
        <w:rPr>
          <w:rFonts w:ascii="Times" w:hAnsi="Times"/>
          <w:color w:val="000000"/>
          <w:position w:val="-10"/>
        </w:rPr>
        <w:object w:dxaOrig="260" w:dyaOrig="300">
          <v:shape id="_x0000_i1026" type="#_x0000_t75" style="width:13.15pt;height:15.05pt" o:ole="" fillcolor="window">
            <v:imagedata r:id="rId11" o:title=""/>
          </v:shape>
          <o:OLEObject Type="Embed" ProgID="Equation.DSMT4" ShapeID="_x0000_i1026" DrawAspect="Content" ObjectID="_1410442745" r:id="rId12"/>
        </w:object>
      </w:r>
      <w:r>
        <w:rPr>
          <w:rFonts w:ascii="Times" w:hAnsi="Times"/>
          <w:color w:val="000000"/>
        </w:rPr>
        <w:t>are known.</w:t>
      </w: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2.</w:t>
      </w:r>
      <w:r>
        <w:rPr>
          <w:rFonts w:ascii="Times" w:hAnsi="Times"/>
          <w:color w:val="000000"/>
        </w:rPr>
        <w:tab/>
        <w:t xml:space="preserve">Know the properties of the sampling distribution of </w:t>
      </w:r>
      <w:r>
        <w:rPr>
          <w:position w:val="-10"/>
        </w:rPr>
        <w:object w:dxaOrig="580" w:dyaOrig="300">
          <v:shape id="_x0000_i1027" type="#_x0000_t75" style="width:28.8pt;height:15.05pt" o:ole="" fillcolor="window">
            <v:imagedata r:id="rId13" o:title=""/>
          </v:shape>
          <o:OLEObject Type="Embed" ProgID="Equation.DSMT4" ShapeID="_x0000_i1027" DrawAspect="Content" ObjectID="_1410442746" r:id="rId14"/>
        </w:object>
      </w:r>
      <w:r>
        <w:rPr>
          <w:rFonts w:ascii="Times" w:hAnsi="Times"/>
          <w:color w:val="000000"/>
        </w:rPr>
        <w:t>.</w:t>
      </w: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3.</w:t>
      </w:r>
      <w:r>
        <w:rPr>
          <w:rFonts w:ascii="Times" w:hAnsi="Times"/>
          <w:color w:val="000000"/>
        </w:rPr>
        <w:tab/>
        <w:t xml:space="preserve">Be able to use the </w:t>
      </w:r>
      <w:r>
        <w:rPr>
          <w:rFonts w:ascii="Times" w:hAnsi="Times"/>
          <w:i/>
          <w:color w:val="000000"/>
        </w:rPr>
        <w:t>t</w:t>
      </w:r>
      <w:r>
        <w:rPr>
          <w:rFonts w:ascii="Times" w:hAnsi="Times"/>
          <w:color w:val="000000"/>
        </w:rPr>
        <w:t xml:space="preserve"> distribution to conduct statistical inferences about the difference between two population means when</w:t>
      </w:r>
      <w:r>
        <w:rPr>
          <w:rFonts w:ascii="Times" w:hAnsi="Times"/>
          <w:color w:val="000000"/>
          <w:position w:val="-10"/>
        </w:rPr>
        <w:object w:dxaOrig="240" w:dyaOrig="300">
          <v:shape id="_x0000_i1028" type="#_x0000_t75" style="width:11.9pt;height:15.05pt" o:ole="" fillcolor="window">
            <v:imagedata r:id="rId9" o:title=""/>
          </v:shape>
          <o:OLEObject Type="Embed" ProgID="Equation.DSMT4" ShapeID="_x0000_i1028" DrawAspect="Content" ObjectID="_1410442747" r:id="rId15"/>
        </w:object>
      </w:r>
      <w:r>
        <w:rPr>
          <w:rFonts w:ascii="Times" w:hAnsi="Times"/>
          <w:color w:val="000000"/>
        </w:rPr>
        <w:t>and</w:t>
      </w:r>
      <w:r>
        <w:rPr>
          <w:rFonts w:ascii="Times" w:hAnsi="Times"/>
          <w:color w:val="000000"/>
          <w:position w:val="-10"/>
        </w:rPr>
        <w:object w:dxaOrig="260" w:dyaOrig="300">
          <v:shape id="_x0000_i1029" type="#_x0000_t75" style="width:13.15pt;height:15.05pt" o:ole="" fillcolor="window">
            <v:imagedata r:id="rId11" o:title=""/>
          </v:shape>
          <o:OLEObject Type="Embed" ProgID="Equation.DSMT4" ShapeID="_x0000_i1029" DrawAspect="Content" ObjectID="_1410442748" r:id="rId16"/>
        </w:object>
      </w:r>
      <w:r>
        <w:rPr>
          <w:rFonts w:ascii="Times" w:hAnsi="Times"/>
          <w:color w:val="000000"/>
        </w:rPr>
        <w:t>are unknown.</w:t>
      </w: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4.</w:t>
      </w:r>
      <w:r>
        <w:rPr>
          <w:rFonts w:ascii="Times" w:hAnsi="Times"/>
          <w:color w:val="000000"/>
        </w:rPr>
        <w:tab/>
        <w:t>Learn how to analyze the difference between two population means when the samples are independent and when the samples are matched.</w:t>
      </w:r>
    </w:p>
    <w:p w:rsidR="003C6927" w:rsidRDefault="003C6927">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p>
    <w:p w:rsidR="00607676" w:rsidRDefault="00607676" w:rsidP="00607676">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5.</w:t>
      </w:r>
      <w:r>
        <w:rPr>
          <w:rFonts w:ascii="Times" w:hAnsi="Times"/>
          <w:color w:val="000000"/>
        </w:rPr>
        <w:tab/>
        <w:t>Be able to develop interval estimates and conduct hypothesis tests about the difference between two population proportions.</w:t>
      </w:r>
    </w:p>
    <w:p w:rsidR="00607676" w:rsidRDefault="00607676" w:rsidP="00607676">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p>
    <w:p w:rsidR="00607676" w:rsidRDefault="00607676" w:rsidP="00607676">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56"/>
        <w:rPr>
          <w:rFonts w:ascii="Times" w:hAnsi="Times"/>
          <w:color w:val="000000"/>
        </w:rPr>
      </w:pPr>
      <w:r>
        <w:rPr>
          <w:rFonts w:ascii="Times" w:hAnsi="Times"/>
          <w:color w:val="000000"/>
        </w:rPr>
        <w:t>6.</w:t>
      </w:r>
      <w:r>
        <w:rPr>
          <w:rFonts w:ascii="Times" w:hAnsi="Times"/>
          <w:color w:val="000000"/>
        </w:rPr>
        <w:tab/>
        <w:t xml:space="preserve">Know the properties of the sampling distribution of </w:t>
      </w:r>
      <w:r>
        <w:rPr>
          <w:rFonts w:ascii="Times" w:hAnsi="Times"/>
          <w:color w:val="000000"/>
          <w:position w:val="-10"/>
        </w:rPr>
        <w:object w:dxaOrig="620" w:dyaOrig="300">
          <v:shape id="_x0000_i1030" type="#_x0000_t75" style="width:31.3pt;height:15.05pt" o:ole="" fillcolor="window">
            <v:imagedata r:id="rId17" o:title=""/>
          </v:shape>
          <o:OLEObject Type="Embed" ProgID="Equation.DSMT4" ShapeID="_x0000_i1030" DrawAspect="Content" ObjectID="_1410442749" r:id="rId18"/>
        </w:object>
      </w:r>
      <w:r>
        <w:rPr>
          <w:rFonts w:ascii="Times" w:hAnsi="Times"/>
          <w:color w:val="000000"/>
        </w:rPr>
        <w:t>.</w:t>
      </w:r>
    </w:p>
    <w:p w:rsidR="003C6927" w:rsidRDefault="003C6927">
      <w:pPr>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spacing w:line="240" w:lineRule="atLeast"/>
        <w:ind w:left="1260" w:hanging="756"/>
        <w:rPr>
          <w:rFonts w:ascii="Times" w:hAnsi="Times"/>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EE06CE" w:rsidRDefault="00EE06CE">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607676" w:rsidRDefault="00607676">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color w:val="000000"/>
        </w:rPr>
      </w:pPr>
    </w:p>
    <w:p w:rsidR="003C6927" w:rsidRDefault="003C6927">
      <w:pPr>
        <w:tabs>
          <w:tab w:val="left" w:pos="-936"/>
          <w:tab w:val="left" w:pos="-216"/>
          <w:tab w:val="left" w:pos="504"/>
          <w:tab w:val="left" w:pos="864"/>
          <w:tab w:val="left" w:pos="122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b/>
          <w:color w:val="000000"/>
        </w:rPr>
        <w:lastRenderedPageBreak/>
        <w:t>Solutions:</w:t>
      </w:r>
    </w:p>
    <w:p w:rsidR="003C6927" w:rsidRDefault="003C6927">
      <w:pPr>
        <w:tabs>
          <w:tab w:val="left" w:pos="-936"/>
          <w:tab w:val="left" w:pos="-216"/>
          <w:tab w:val="left" w:pos="504"/>
          <w:tab w:val="left" w:pos="864"/>
          <w:tab w:val="left" w:pos="122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w:t>
      </w:r>
      <w:r>
        <w:rPr>
          <w:rFonts w:ascii="Times" w:hAnsi="Times"/>
          <w:color w:val="000000"/>
        </w:rPr>
        <w:tab/>
        <w:t>a.</w:t>
      </w:r>
      <w:r>
        <w:rPr>
          <w:rFonts w:ascii="Times" w:hAnsi="Times"/>
          <w:color w:val="000000"/>
        </w:rPr>
        <w:tab/>
      </w:r>
      <w:r>
        <w:rPr>
          <w:position w:val="-10"/>
        </w:rPr>
        <w:object w:dxaOrig="580" w:dyaOrig="300">
          <v:shape id="_x0000_i1031" type="#_x0000_t75" style="width:28.8pt;height:15.05pt" o:ole="" fillcolor="window">
            <v:imagedata r:id="rId19" o:title=""/>
          </v:shape>
          <o:OLEObject Type="Embed" ProgID="Equation" ShapeID="_x0000_i1031" DrawAspect="Content" ObjectID="_1410442750" r:id="rId20"/>
        </w:object>
      </w:r>
      <w:r>
        <w:rPr>
          <w:rFonts w:ascii="Times" w:hAnsi="Times"/>
          <w:color w:val="000000"/>
        </w:rPr>
        <w:t xml:space="preserve"> = 13.6 - 11.6 = 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10"/>
        </w:rPr>
        <w:object w:dxaOrig="1020" w:dyaOrig="300">
          <v:shape id="_x0000_i1032" type="#_x0000_t75" style="width:50.7pt;height:15.05pt" o:ole="" fillcolor="window">
            <v:imagedata r:id="rId21" o:title=""/>
          </v:shape>
          <o:OLEObject Type="Embed" ProgID="Equation.DSMT4" ShapeID="_x0000_i1032" DrawAspect="Content" ObjectID="_1410442751" r:id="rId22"/>
        </w:object>
      </w:r>
      <w:r>
        <w:rPr>
          <w:rFonts w:ascii="Times" w:hAnsi="Times"/>
          <w:color w:val="000000"/>
        </w:rPr>
        <w:t>1.645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2079" w:dyaOrig="680">
          <v:shape id="_x0000_i1033" type="#_x0000_t75" style="width:103.95pt;height:33.8pt" o:ole="" fillcolor="window">
            <v:imagedata r:id="rId23" o:title=""/>
          </v:shape>
          <o:OLEObject Type="Embed" ProgID="Equation.DSMT4" ShapeID="_x0000_i1033" DrawAspect="Content" ObjectID="_1410442752" r:id="rId2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2000" w:dyaOrig="639">
          <v:shape id="_x0000_i1034" type="#_x0000_t75" style="width:100.15pt;height:31.95pt" o:ole="" fillcolor="window">
            <v:imagedata r:id="rId25" o:title=""/>
          </v:shape>
          <o:OLEObject Type="Embed" ProgID="Equation.DSMT4" ShapeID="_x0000_i1034" DrawAspect="Content" ObjectID="_1410442753" r:id="rId26"/>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2  </w:t>
      </w:r>
      <w:r>
        <w:rPr>
          <w:rFonts w:ascii="Symbol" w:hAnsi="Symbol"/>
          <w:color w:val="000000"/>
        </w:rPr>
        <w:t></w:t>
      </w:r>
      <w:r>
        <w:rPr>
          <w:rFonts w:ascii="Times" w:hAnsi="Times"/>
          <w:color w:val="000000"/>
        </w:rPr>
        <w:t xml:space="preserve">  .98</w:t>
      </w:r>
      <w:r>
        <w:rPr>
          <w:rFonts w:ascii="Times" w:hAnsi="Times"/>
          <w:color w:val="000000"/>
        </w:rPr>
        <w:tab/>
        <w:t>(1.02 to 2.98)</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10"/>
        </w:rPr>
        <w:object w:dxaOrig="1080" w:dyaOrig="300">
          <v:shape id="_x0000_i1035" type="#_x0000_t75" style="width:53.85pt;height:15.05pt" o:ole="" fillcolor="window">
            <v:imagedata r:id="rId27" o:title=""/>
          </v:shape>
          <o:OLEObject Type="Embed" ProgID="Equation.DSMT4" ShapeID="_x0000_i1035" DrawAspect="Content" ObjectID="_1410442754" r:id="rId28"/>
        </w:object>
      </w:r>
      <w:r>
        <w:rPr>
          <w:rFonts w:ascii="Times" w:hAnsi="Times"/>
          <w:color w:val="000000"/>
        </w:rPr>
        <w:t>1.96</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1900" w:dyaOrig="639">
          <v:shape id="_x0000_i1036" type="#_x0000_t75" style="width:95.15pt;height:31.95pt" o:ole="" fillcolor="window">
            <v:imagedata r:id="rId29" o:title=""/>
          </v:shape>
          <o:OLEObject Type="Embed" ProgID="Equation.DSMT4" ShapeID="_x0000_i1036" DrawAspect="Content" ObjectID="_1410442755" r:id="rId30"/>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2 </w:t>
      </w:r>
      <w:r>
        <w:rPr>
          <w:rFonts w:ascii="Symbol" w:hAnsi="Symbol"/>
          <w:color w:val="000000"/>
        </w:rPr>
        <w:t></w:t>
      </w:r>
      <w:r>
        <w:rPr>
          <w:rFonts w:ascii="Times" w:hAnsi="Times"/>
          <w:color w:val="000000"/>
        </w:rPr>
        <w:t xml:space="preserve"> 1.17</w:t>
      </w:r>
      <w:r>
        <w:rPr>
          <w:rFonts w:ascii="Times" w:hAnsi="Times"/>
          <w:color w:val="000000"/>
        </w:rPr>
        <w:tab/>
        <w:t>(.83 to 3.17)</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w:t>
      </w:r>
      <w:r>
        <w:rPr>
          <w:rFonts w:ascii="Times" w:hAnsi="Times"/>
          <w:color w:val="000000"/>
        </w:rPr>
        <w:tab/>
        <w:t>a.</w:t>
      </w:r>
      <w:r>
        <w:rPr>
          <w:rFonts w:ascii="Times" w:hAnsi="Times"/>
          <w:color w:val="000000"/>
        </w:rPr>
        <w:tab/>
      </w:r>
      <w:r>
        <w:rPr>
          <w:rFonts w:ascii="Times" w:hAnsi="Times"/>
          <w:color w:val="000000"/>
          <w:position w:val="-60"/>
        </w:rPr>
        <w:object w:dxaOrig="3580" w:dyaOrig="980">
          <v:shape id="_x0000_i1037" type="#_x0000_t75" style="width:179.05pt;height:48.85pt" o:ole="" fillcolor="window">
            <v:imagedata r:id="rId31" o:title=""/>
          </v:shape>
          <o:OLEObject Type="Embed" ProgID="Equation.DSMT4" ShapeID="_x0000_i1037" DrawAspect="Content" ObjectID="_1410442756" r:id="rId3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i/>
          <w:color w:val="000000"/>
        </w:rPr>
        <w:t>p</w:t>
      </w:r>
      <w:r>
        <w:rPr>
          <w:rFonts w:ascii="Times" w:hAnsi="Times"/>
          <w:color w:val="000000"/>
        </w:rPr>
        <w:t xml:space="preserve">-value = </w:t>
      </w:r>
      <w:r w:rsidR="00DB2CDE">
        <w:rPr>
          <w:rFonts w:ascii="Times" w:hAnsi="Times"/>
          <w:color w:val="000000"/>
        </w:rPr>
        <w:t>1.0000</w:t>
      </w:r>
      <w:r>
        <w:rPr>
          <w:rFonts w:ascii="Times" w:hAnsi="Times"/>
          <w:color w:val="000000"/>
        </w:rPr>
        <w:t xml:space="preserve"> - .</w:t>
      </w:r>
      <w:r w:rsidR="00DB2CDE">
        <w:rPr>
          <w:rFonts w:ascii="Times" w:hAnsi="Times"/>
          <w:color w:val="000000"/>
        </w:rPr>
        <w:t>9</w:t>
      </w:r>
      <w:r>
        <w:rPr>
          <w:rFonts w:ascii="Times" w:hAnsi="Times"/>
          <w:color w:val="000000"/>
        </w:rPr>
        <w:t>788 = .0212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i/>
          <w:color w:val="000000"/>
        </w:rPr>
        <w:t>p</w:t>
      </w:r>
      <w:r>
        <w:rPr>
          <w:rFonts w:ascii="Times" w:hAnsi="Times"/>
          <w:color w:val="000000"/>
        </w:rPr>
        <w:t xml:space="preserve">-value </w:t>
      </w:r>
      <w:r>
        <w:rPr>
          <w:rFonts w:ascii="Times" w:hAnsi="Times"/>
          <w:color w:val="000000"/>
          <w:position w:val="-4"/>
        </w:rPr>
        <w:object w:dxaOrig="180" w:dyaOrig="220">
          <v:shape id="_x0000_i1038" type="#_x0000_t75" style="width:8.75pt;height:11.25pt" o:ole="" fillcolor="window">
            <v:imagedata r:id="rId33" o:title=""/>
          </v:shape>
          <o:OLEObject Type="Embed" ProgID="Equation.DSMT4" ShapeID="_x0000_i1038" DrawAspect="Content" ObjectID="_1410442757" r:id="rId34"/>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3.</w:t>
      </w:r>
      <w:r>
        <w:rPr>
          <w:rFonts w:ascii="Times" w:hAnsi="Times"/>
          <w:color w:val="000000"/>
        </w:rPr>
        <w:tab/>
        <w:t>a.</w:t>
      </w:r>
      <w:r>
        <w:rPr>
          <w:rFonts w:ascii="Times" w:hAnsi="Times"/>
          <w:color w:val="000000"/>
        </w:rPr>
        <w:tab/>
      </w:r>
      <w:r>
        <w:rPr>
          <w:rFonts w:ascii="Times" w:hAnsi="Times"/>
          <w:color w:val="000000"/>
          <w:position w:val="-60"/>
        </w:rPr>
        <w:object w:dxaOrig="3760" w:dyaOrig="980">
          <v:shape id="_x0000_i1039" type="#_x0000_t75" style="width:187.85pt;height:48.85pt" o:ole="" fillcolor="window">
            <v:imagedata r:id="rId35" o:title=""/>
          </v:shape>
          <o:OLEObject Type="Embed" ProgID="Equation.DSMT4" ShapeID="_x0000_i1039" DrawAspect="Content" ObjectID="_1410442758" r:id="rId36"/>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i/>
          <w:color w:val="000000"/>
        </w:rPr>
        <w:t>p</w:t>
      </w:r>
      <w:r>
        <w:rPr>
          <w:rFonts w:ascii="Times" w:hAnsi="Times"/>
          <w:color w:val="000000"/>
        </w:rPr>
        <w:t>-value = 2(.</w:t>
      </w:r>
      <w:r w:rsidR="00DB2CDE">
        <w:rPr>
          <w:rFonts w:ascii="Times" w:hAnsi="Times"/>
          <w:color w:val="000000"/>
        </w:rPr>
        <w:t>0630</w:t>
      </w:r>
      <w:r>
        <w:rPr>
          <w:rFonts w:ascii="Times" w:hAnsi="Times"/>
          <w:color w:val="000000"/>
        </w:rPr>
        <w:t>) = .1260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i/>
          <w:color w:val="000000"/>
        </w:rPr>
        <w:t>p</w:t>
      </w:r>
      <w:r>
        <w:rPr>
          <w:rFonts w:ascii="Times" w:hAnsi="Times"/>
          <w:color w:val="000000"/>
        </w:rPr>
        <w:t xml:space="preserve">-value &gt; .05, do not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Pr>
          <w:rFonts w:ascii="Times" w:hAnsi="Times"/>
          <w:color w:val="000000"/>
        </w:rPr>
        <w:tab/>
      </w:r>
    </w:p>
    <w:p w:rsidR="0061733D" w:rsidRDefault="003C6927"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4.</w:t>
      </w:r>
      <w:r>
        <w:rPr>
          <w:rFonts w:ascii="Times" w:hAnsi="Times"/>
          <w:color w:val="000000"/>
        </w:rPr>
        <w:tab/>
      </w:r>
      <w:r w:rsidR="0061733D" w:rsidRPr="001A04E9">
        <w:rPr>
          <w:color w:val="000000"/>
        </w:rPr>
        <w:t>a.</w:t>
      </w:r>
      <w:r w:rsidR="0061733D" w:rsidRPr="001A04E9">
        <w:rPr>
          <w:color w:val="000000"/>
        </w:rPr>
        <w:tab/>
      </w:r>
      <w:r w:rsidR="0061733D" w:rsidRPr="00322EB7">
        <w:rPr>
          <w:rFonts w:ascii="Times" w:hAnsi="Times"/>
          <w:color w:val="000000"/>
          <w:position w:val="-10"/>
        </w:rPr>
        <w:object w:dxaOrig="240" w:dyaOrig="300">
          <v:shape id="_x0000_i1040" type="#_x0000_t75" style="width:11.9pt;height:15.05pt" o:ole="" fillcolor="window">
            <v:imagedata r:id="rId37" o:title=""/>
          </v:shape>
          <o:OLEObject Type="Embed" ProgID="Equation.DSMT4" ShapeID="_x0000_i1040" DrawAspect="Content" ObjectID="_1410442759" r:id="rId38"/>
        </w:object>
      </w:r>
      <w:r w:rsidR="0061733D">
        <w:rPr>
          <w:rFonts w:ascii="Times" w:hAnsi="Times"/>
          <w:color w:val="000000"/>
        </w:rPr>
        <w:t xml:space="preserve">= </w:t>
      </w:r>
      <w:r w:rsidR="00EE06CE">
        <w:rPr>
          <w:rFonts w:ascii="Times" w:hAnsi="Times"/>
          <w:color w:val="000000"/>
        </w:rPr>
        <w:t>p</w:t>
      </w:r>
      <w:r w:rsidR="0061733D">
        <w:rPr>
          <w:rFonts w:ascii="Times" w:hAnsi="Times"/>
          <w:color w:val="000000"/>
        </w:rPr>
        <w:t>opulation mean for smaller cruise ships</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322EB7">
        <w:rPr>
          <w:rFonts w:ascii="Times" w:hAnsi="Times"/>
          <w:color w:val="000000"/>
          <w:position w:val="-10"/>
        </w:rPr>
        <w:object w:dxaOrig="260" w:dyaOrig="300">
          <v:shape id="_x0000_i1041" type="#_x0000_t75" style="width:12.5pt;height:15.05pt" o:ole="" fillcolor="window">
            <v:imagedata r:id="rId39" o:title=""/>
          </v:shape>
          <o:OLEObject Type="Embed" ProgID="Equation.DSMT4" ShapeID="_x0000_i1041" DrawAspect="Content" ObjectID="_1410442760" r:id="rId40"/>
        </w:object>
      </w:r>
      <w:r>
        <w:rPr>
          <w:rFonts w:ascii="Times" w:hAnsi="Times"/>
          <w:color w:val="000000"/>
        </w:rPr>
        <w:t xml:space="preserve">= </w:t>
      </w:r>
      <w:r w:rsidR="00EE06CE">
        <w:rPr>
          <w:rFonts w:ascii="Times" w:hAnsi="Times"/>
          <w:color w:val="000000"/>
        </w:rPr>
        <w:t>p</w:t>
      </w:r>
      <w:r>
        <w:rPr>
          <w:rFonts w:ascii="Times" w:hAnsi="Times"/>
          <w:color w:val="000000"/>
        </w:rPr>
        <w:t>opulation mean for larger cruise ships</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ab/>
      </w:r>
      <w:r>
        <w:rPr>
          <w:color w:val="000000"/>
        </w:rPr>
        <w:tab/>
      </w:r>
      <w:r w:rsidRPr="001A04E9">
        <w:rPr>
          <w:color w:val="000000"/>
          <w:position w:val="-10"/>
        </w:rPr>
        <w:object w:dxaOrig="580" w:dyaOrig="300">
          <v:shape id="_x0000_i1042" type="#_x0000_t75" style="width:28.8pt;height:15.05pt" o:ole="" fillcolor="window">
            <v:imagedata r:id="rId41" o:title=""/>
          </v:shape>
          <o:OLEObject Type="Embed" ProgID="Equation.DSMT4" ShapeID="_x0000_i1042" DrawAspect="Content" ObjectID="_1410442761" r:id="rId42"/>
        </w:object>
      </w:r>
      <w:r w:rsidRPr="001A04E9">
        <w:rPr>
          <w:color w:val="000000"/>
        </w:rPr>
        <w:t xml:space="preserve">= </w:t>
      </w:r>
      <w:r>
        <w:rPr>
          <w:color w:val="000000"/>
        </w:rPr>
        <w:t>85.36</w:t>
      </w:r>
      <w:r w:rsidRPr="001A04E9">
        <w:rPr>
          <w:color w:val="000000"/>
        </w:rPr>
        <w:t xml:space="preserve"> </w:t>
      </w:r>
      <w:r>
        <w:rPr>
          <w:color w:val="000000"/>
        </w:rPr>
        <w:t>–</w:t>
      </w:r>
      <w:r w:rsidRPr="001A04E9">
        <w:rPr>
          <w:color w:val="000000"/>
        </w:rPr>
        <w:t xml:space="preserve"> </w:t>
      </w:r>
      <w:r>
        <w:rPr>
          <w:color w:val="000000"/>
        </w:rPr>
        <w:t>81.40</w:t>
      </w:r>
      <w:r w:rsidRPr="001A04E9">
        <w:rPr>
          <w:color w:val="000000"/>
        </w:rPr>
        <w:t xml:space="preserve"> = </w:t>
      </w:r>
      <w:r>
        <w:rPr>
          <w:color w:val="000000"/>
        </w:rPr>
        <w:t>3.96</w:t>
      </w: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A04E9">
        <w:rPr>
          <w:color w:val="000000"/>
        </w:rPr>
        <w:tab/>
        <w:t>b.</w:t>
      </w:r>
      <w:r w:rsidRPr="001A04E9">
        <w:rPr>
          <w:color w:val="000000"/>
        </w:rPr>
        <w:tab/>
      </w:r>
      <w:r w:rsidRPr="001A04E9">
        <w:rPr>
          <w:color w:val="000000"/>
          <w:position w:val="-28"/>
        </w:rPr>
        <w:object w:dxaOrig="1260" w:dyaOrig="680">
          <v:shape id="_x0000_i1043" type="#_x0000_t75" style="width:63.25pt;height:33.8pt" o:ole="" fillcolor="window">
            <v:imagedata r:id="rId43" o:title=""/>
          </v:shape>
          <o:OLEObject Type="Embed" ProgID="Equation.DSMT4" ShapeID="_x0000_i1043" DrawAspect="Content" ObjectID="_1410442762" r:id="rId44"/>
        </w:object>
      </w: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A04E9">
        <w:rPr>
          <w:color w:val="000000"/>
        </w:rPr>
        <w:lastRenderedPageBreak/>
        <w:tab/>
      </w:r>
      <w:r w:rsidRPr="001A04E9">
        <w:rPr>
          <w:color w:val="000000"/>
        </w:rPr>
        <w:tab/>
      </w:r>
      <w:r w:rsidRPr="007F5FBB">
        <w:rPr>
          <w:color w:val="000000"/>
          <w:position w:val="-24"/>
        </w:rPr>
        <w:object w:dxaOrig="2500" w:dyaOrig="639">
          <v:shape id="_x0000_i1044" type="#_x0000_t75" style="width:125.2pt;height:31.95pt" o:ole="" fillcolor="window">
            <v:imagedata r:id="rId45" o:title=""/>
          </v:shape>
          <o:OLEObject Type="Embed" ProgID="Equation.DSMT4" ShapeID="_x0000_i1044" DrawAspect="Content" ObjectID="_1410442763" r:id="rId46"/>
        </w:object>
      </w: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61733D" w:rsidRPr="001A04E9"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A04E9">
        <w:rPr>
          <w:color w:val="000000"/>
        </w:rPr>
        <w:tab/>
        <w:t>c.</w:t>
      </w:r>
      <w:r w:rsidRPr="001A04E9">
        <w:rPr>
          <w:color w:val="000000"/>
        </w:rPr>
        <w:tab/>
      </w:r>
      <w:r>
        <w:rPr>
          <w:color w:val="000000"/>
        </w:rPr>
        <w:t>3.96</w:t>
      </w:r>
      <w:r w:rsidRPr="001A04E9">
        <w:rPr>
          <w:color w:val="000000"/>
        </w:rPr>
        <w:t xml:space="preserve"> </w:t>
      </w:r>
      <w:r>
        <w:rPr>
          <w:color w:val="000000"/>
        </w:rPr>
        <w:t>±</w:t>
      </w:r>
      <w:r w:rsidRPr="001A04E9">
        <w:rPr>
          <w:color w:val="000000"/>
        </w:rPr>
        <w:t xml:space="preserve"> </w:t>
      </w:r>
      <w:r>
        <w:rPr>
          <w:color w:val="000000"/>
        </w:rPr>
        <w:t>1.88</w:t>
      </w:r>
      <w:r>
        <w:rPr>
          <w:color w:val="000000"/>
        </w:rPr>
        <w:tab/>
        <w:t>(2.08</w:t>
      </w:r>
      <w:r w:rsidRPr="001A04E9">
        <w:rPr>
          <w:color w:val="000000"/>
        </w:rPr>
        <w:t xml:space="preserve"> to </w:t>
      </w:r>
      <w:r>
        <w:rPr>
          <w:color w:val="000000"/>
        </w:rPr>
        <w:t>5.84</w:t>
      </w:r>
      <w:r w:rsidRPr="001A04E9">
        <w:rPr>
          <w:color w:val="000000"/>
        </w:rPr>
        <w:t>)</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D176FD" w:rsidRPr="00DF3A41" w:rsidRDefault="003C6927"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5.</w:t>
      </w:r>
      <w:r>
        <w:rPr>
          <w:rFonts w:ascii="Times" w:hAnsi="Times"/>
          <w:color w:val="000000"/>
        </w:rPr>
        <w:tab/>
      </w:r>
      <w:r w:rsidR="00D176FD" w:rsidRPr="00DF3A41">
        <w:rPr>
          <w:rFonts w:ascii="Times" w:hAnsi="Times"/>
          <w:color w:val="000000"/>
        </w:rPr>
        <w:t>a.</w:t>
      </w:r>
      <w:r w:rsidR="00D176FD" w:rsidRPr="00DF3A41">
        <w:rPr>
          <w:rFonts w:ascii="Times" w:hAnsi="Times"/>
          <w:color w:val="000000"/>
        </w:rPr>
        <w:tab/>
      </w:r>
      <w:r w:rsidR="00D176FD" w:rsidRPr="00DF3A41">
        <w:rPr>
          <w:rFonts w:ascii="Times" w:hAnsi="Times"/>
          <w:color w:val="000000"/>
          <w:position w:val="-10"/>
        </w:rPr>
        <w:object w:dxaOrig="580" w:dyaOrig="300">
          <v:shape id="_x0000_i1045" type="#_x0000_t75" style="width:28.8pt;height:15.05pt" o:ole="" fillcolor="window">
            <v:imagedata r:id="rId41" o:title=""/>
          </v:shape>
          <o:OLEObject Type="Embed" ProgID="Equation.DSMT4" ShapeID="_x0000_i1045" DrawAspect="Content" ObjectID="_1410442764" r:id="rId47"/>
        </w:object>
      </w:r>
      <w:r w:rsidR="00D176FD" w:rsidRPr="00DF3A41">
        <w:rPr>
          <w:rFonts w:ascii="Times" w:hAnsi="Times"/>
          <w:color w:val="000000"/>
        </w:rPr>
        <w:t>= 135.67 – 68.64 = 67.03</w:t>
      </w:r>
    </w:p>
    <w:p w:rsidR="00D176FD" w:rsidRPr="00DF3A41" w:rsidRDefault="00D176FD"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D176FD" w:rsidRPr="00DF3A41" w:rsidRDefault="00D176FD"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F3A41">
        <w:rPr>
          <w:rFonts w:ascii="Times" w:hAnsi="Times"/>
          <w:color w:val="000000"/>
        </w:rPr>
        <w:tab/>
        <w:t>b.</w:t>
      </w:r>
      <w:r w:rsidRPr="00DF3A41">
        <w:rPr>
          <w:rFonts w:ascii="Times" w:hAnsi="Times"/>
          <w:color w:val="000000"/>
        </w:rPr>
        <w:tab/>
      </w:r>
      <w:r w:rsidRPr="00DF3A41">
        <w:rPr>
          <w:rFonts w:ascii="Times" w:hAnsi="Times"/>
          <w:color w:val="000000"/>
          <w:position w:val="-28"/>
        </w:rPr>
        <w:object w:dxaOrig="3820" w:dyaOrig="680">
          <v:shape id="_x0000_i1046" type="#_x0000_t75" style="width:190.95pt;height:33.8pt" o:ole="" fillcolor="window">
            <v:imagedata r:id="rId48" o:title=""/>
          </v:shape>
          <o:OLEObject Type="Embed" ProgID="Equation.DSMT4" ShapeID="_x0000_i1046" DrawAspect="Content" ObjectID="_1410442765" r:id="rId49"/>
        </w:object>
      </w:r>
    </w:p>
    <w:p w:rsidR="00D176FD" w:rsidRPr="00DF3A41" w:rsidRDefault="00D176FD"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D176FD" w:rsidRPr="00DF3A41" w:rsidRDefault="00D176FD"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F3A41">
        <w:rPr>
          <w:rFonts w:ascii="Times" w:hAnsi="Times"/>
          <w:color w:val="000000"/>
        </w:rPr>
        <w:tab/>
        <w:t>c.</w:t>
      </w:r>
      <w:r w:rsidRPr="00DF3A41">
        <w:rPr>
          <w:rFonts w:ascii="Times" w:hAnsi="Times"/>
          <w:color w:val="000000"/>
        </w:rPr>
        <w:tab/>
        <w:t xml:space="preserve">67.03 </w:t>
      </w:r>
      <w:r w:rsidRPr="00DF3A41">
        <w:rPr>
          <w:rFonts w:ascii="Symbol" w:hAnsi="Symbol"/>
          <w:color w:val="000000"/>
        </w:rPr>
        <w:t></w:t>
      </w:r>
      <w:r w:rsidRPr="00DF3A41">
        <w:rPr>
          <w:rFonts w:ascii="Times" w:hAnsi="Times"/>
          <w:color w:val="000000"/>
        </w:rPr>
        <w:t xml:space="preserve"> 17.08</w:t>
      </w:r>
      <w:r w:rsidRPr="00DF3A41">
        <w:rPr>
          <w:rFonts w:ascii="Times" w:hAnsi="Times"/>
          <w:color w:val="000000"/>
        </w:rPr>
        <w:tab/>
        <w:t>(49.95 to 84.11)  We estimate that men spend $67.03 more</w:t>
      </w:r>
    </w:p>
    <w:p w:rsidR="00D176FD" w:rsidRPr="00DF3A41" w:rsidRDefault="00D176FD" w:rsidP="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pPr>
      <w:r w:rsidRPr="00DF3A41">
        <w:rPr>
          <w:rFonts w:ascii="Times" w:hAnsi="Times"/>
          <w:color w:val="000000"/>
        </w:rPr>
        <w:tab/>
      </w:r>
      <w:r w:rsidRPr="00DF3A41">
        <w:rPr>
          <w:rFonts w:ascii="Times" w:hAnsi="Times"/>
          <w:color w:val="000000"/>
        </w:rPr>
        <w:tab/>
        <w:t>than women on Valentine’s Day with a margin of error of $17.08.</w:t>
      </w:r>
    </w:p>
    <w:p w:rsidR="00D176FD" w:rsidRDefault="00D176F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3C6927"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6.</w:t>
      </w:r>
      <w:r>
        <w:rPr>
          <w:rFonts w:ascii="Times" w:hAnsi="Times"/>
          <w:color w:val="000000"/>
        </w:rPr>
        <w:tab/>
      </w:r>
      <w:r>
        <w:rPr>
          <w:rFonts w:ascii="Times" w:hAnsi="Times"/>
          <w:color w:val="000000"/>
        </w:rPr>
        <w:tab/>
      </w:r>
      <w:r w:rsidR="0061733D" w:rsidRPr="00C252D8">
        <w:rPr>
          <w:rFonts w:ascii="Times" w:hAnsi="Times"/>
          <w:color w:val="000000"/>
          <w:position w:val="-10"/>
        </w:rPr>
        <w:object w:dxaOrig="240" w:dyaOrig="300">
          <v:shape id="_x0000_i1047" type="#_x0000_t75" style="width:11.9pt;height:15.05pt" o:ole="" fillcolor="window">
            <v:imagedata r:id="rId37" o:title=""/>
          </v:shape>
          <o:OLEObject Type="Embed" ProgID="Equation.DSMT4" ShapeID="_x0000_i1047" DrawAspect="Content" ObjectID="_1410442766" r:id="rId50"/>
        </w:object>
      </w:r>
      <w:r w:rsidR="0061733D">
        <w:rPr>
          <w:rFonts w:ascii="Times" w:hAnsi="Times"/>
          <w:color w:val="000000"/>
        </w:rPr>
        <w:t xml:space="preserve">= </w:t>
      </w:r>
      <w:r w:rsidR="00EE06CE">
        <w:rPr>
          <w:rFonts w:ascii="Times" w:hAnsi="Times"/>
          <w:color w:val="000000"/>
        </w:rPr>
        <w:t>m</w:t>
      </w:r>
      <w:r w:rsidR="0061733D">
        <w:rPr>
          <w:rFonts w:ascii="Times" w:hAnsi="Times"/>
          <w:color w:val="000000"/>
        </w:rPr>
        <w:t>ean hotel price in Atlanta</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C252D8">
        <w:rPr>
          <w:rFonts w:ascii="Times" w:hAnsi="Times"/>
          <w:color w:val="000000"/>
          <w:position w:val="-10"/>
        </w:rPr>
        <w:object w:dxaOrig="260" w:dyaOrig="300">
          <v:shape id="_x0000_i1048" type="#_x0000_t75" style="width:12.5pt;height:15.05pt" o:ole="" fillcolor="window">
            <v:imagedata r:id="rId39" o:title=""/>
          </v:shape>
          <o:OLEObject Type="Embed" ProgID="Equation.DSMT4" ShapeID="_x0000_i1048" DrawAspect="Content" ObjectID="_1410442767" r:id="rId51"/>
        </w:object>
      </w:r>
      <w:r>
        <w:rPr>
          <w:rFonts w:ascii="Times" w:hAnsi="Times"/>
          <w:color w:val="000000"/>
        </w:rPr>
        <w:t xml:space="preserve">= </w:t>
      </w:r>
      <w:r w:rsidR="00EE06CE">
        <w:rPr>
          <w:rFonts w:ascii="Times" w:hAnsi="Times"/>
          <w:color w:val="000000"/>
        </w:rPr>
        <w:t>m</w:t>
      </w:r>
      <w:r>
        <w:rPr>
          <w:rFonts w:ascii="Times" w:hAnsi="Times"/>
          <w:color w:val="000000"/>
        </w:rPr>
        <w:t>ean hotel price in Houston</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sidRPr="00C252D8">
        <w:rPr>
          <w:rFonts w:ascii="Times" w:hAnsi="Times"/>
          <w:color w:val="000000"/>
          <w:position w:val="-10"/>
        </w:rPr>
        <w:object w:dxaOrig="960" w:dyaOrig="300">
          <v:shape id="_x0000_i1049" type="#_x0000_t75" style="width:48.2pt;height:15.05pt" o:ole="" fillcolor="window">
            <v:imagedata r:id="rId52" o:title=""/>
          </v:shape>
          <o:OLEObject Type="Embed" ProgID="Equation.DSMT4" ShapeID="_x0000_i1049" DrawAspect="Content" ObjectID="_1410442768" r:id="rId53"/>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sidRPr="00C252D8">
        <w:rPr>
          <w:rFonts w:ascii="Times" w:hAnsi="Times"/>
          <w:color w:val="000000"/>
          <w:position w:val="-10"/>
        </w:rPr>
        <w:object w:dxaOrig="960" w:dyaOrig="300">
          <v:shape id="_x0000_i1050" type="#_x0000_t75" style="width:48.2pt;height:15.05pt" o:ole="" fillcolor="window">
            <v:imagedata r:id="rId54" o:title=""/>
          </v:shape>
          <o:OLEObject Type="Embed" ProgID="Equation.DSMT4" ShapeID="_x0000_i1050" DrawAspect="Content" ObjectID="_1410442769" r:id="rId55"/>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C252D8">
        <w:rPr>
          <w:rFonts w:ascii="Times" w:hAnsi="Times"/>
          <w:color w:val="000000"/>
          <w:position w:val="-60"/>
        </w:rPr>
        <w:object w:dxaOrig="3940" w:dyaOrig="980">
          <v:shape id="_x0000_i1051" type="#_x0000_t75" style="width:197.2pt;height:48.2pt" o:ole="" fillcolor="window">
            <v:imagedata r:id="rId56" o:title=""/>
          </v:shape>
          <o:OLEObject Type="Embed" ProgID="Equation.DSMT4" ShapeID="_x0000_i1051" DrawAspect="Content" ObjectID="_1410442770" r:id="rId57"/>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 = .0351</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w:t>
      </w:r>
      <w:r w:rsidRPr="00C252D8">
        <w:rPr>
          <w:rFonts w:ascii="Times" w:hAnsi="Times"/>
          <w:color w:val="000000"/>
          <w:position w:val="-4"/>
        </w:rPr>
        <w:object w:dxaOrig="180" w:dyaOrig="220">
          <v:shape id="_x0000_i1052" type="#_x0000_t75" style="width:8.75pt;height:11.25pt" o:ole="" fillcolor="window">
            <v:imagedata r:id="rId58" o:title=""/>
          </v:shape>
          <o:OLEObject Type="Embed" ProgID="Equation.DSMT4" ShapeID="_x0000_i1052" DrawAspect="Content" ObjectID="_1410442771" r:id="rId59"/>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The mean price of a hotel room in Atlanta is lower than the mean price of a hotel room in Houston.</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7.</w:t>
      </w:r>
      <w:r>
        <w:rPr>
          <w:color w:val="000000"/>
        </w:rPr>
        <w:tab/>
        <w:t>a.</w:t>
      </w:r>
      <w:r>
        <w:rPr>
          <w:color w:val="000000"/>
        </w:rPr>
        <w:tab/>
      </w:r>
      <w:r w:rsidRPr="00C705C1">
        <w:rPr>
          <w:color w:val="000000"/>
          <w:position w:val="-10"/>
        </w:rPr>
        <w:object w:dxaOrig="240" w:dyaOrig="300">
          <v:shape id="_x0000_i1053" type="#_x0000_t75" style="width:11.9pt;height:15.05pt" o:ole="" fillcolor="window">
            <v:imagedata r:id="rId60" o:title=""/>
          </v:shape>
          <o:OLEObject Type="Embed" ProgID="Equation.DSMT4" ShapeID="_x0000_i1053" DrawAspect="Content" ObjectID="_1410442772" r:id="rId61"/>
        </w:object>
      </w:r>
      <w:r>
        <w:rPr>
          <w:color w:val="000000"/>
        </w:rPr>
        <w:t xml:space="preserve">= </w:t>
      </w:r>
      <w:r w:rsidR="00EE06CE">
        <w:rPr>
          <w:color w:val="000000"/>
        </w:rPr>
        <w:t>p</w:t>
      </w:r>
      <w:r>
        <w:rPr>
          <w:color w:val="000000"/>
        </w:rPr>
        <w:t>opulation mean satisfaction score for Target customers</w: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position w:val="-10"/>
        </w:rPr>
        <w:tab/>
      </w:r>
      <w:r>
        <w:rPr>
          <w:color w:val="000000"/>
          <w:position w:val="-10"/>
        </w:rPr>
        <w:tab/>
      </w:r>
      <w:r w:rsidRPr="00C705C1">
        <w:rPr>
          <w:color w:val="000000"/>
          <w:position w:val="-10"/>
        </w:rPr>
        <w:object w:dxaOrig="255" w:dyaOrig="300">
          <v:shape id="_x0000_i1054" type="#_x0000_t75" style="width:12.5pt;height:15.05pt" o:ole="" fillcolor="window">
            <v:imagedata r:id="rId62" o:title=""/>
          </v:shape>
          <o:OLEObject Type="Embed" ProgID="Equation.DSMT4" ShapeID="_x0000_i1054" DrawAspect="Content" ObjectID="_1410442773" r:id="rId63"/>
        </w:object>
      </w:r>
      <w:r>
        <w:rPr>
          <w:color w:val="000000"/>
        </w:rPr>
        <w:t xml:space="preserve">= </w:t>
      </w:r>
      <w:r w:rsidR="00EE06CE">
        <w:rPr>
          <w:color w:val="000000"/>
        </w:rPr>
        <w:t>p</w:t>
      </w:r>
      <w:r>
        <w:rPr>
          <w:color w:val="000000"/>
        </w:rPr>
        <w:t>opulation mean satisfaction score for Walmart customers</w:t>
      </w:r>
      <w:r>
        <w:rPr>
          <w:color w:val="000000"/>
        </w:rPr>
        <w:tab/>
      </w:r>
      <w:r>
        <w:rPr>
          <w:color w:val="000000"/>
        </w:rPr>
        <w:tab/>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252F5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7"/>
        <w:rPr>
          <w:color w:val="000000"/>
        </w:rPr>
      </w:pPr>
      <w:r>
        <w:rPr>
          <w:i/>
          <w:color w:val="000000"/>
        </w:rPr>
        <w:tab/>
      </w:r>
      <w:r>
        <w:rPr>
          <w:i/>
          <w:color w:val="000000"/>
        </w:rPr>
        <w:tab/>
        <w:t>H</w:t>
      </w:r>
      <w:r>
        <w:rPr>
          <w:color w:val="000000"/>
          <w:vertAlign w:val="subscript"/>
        </w:rPr>
        <w:t>0</w:t>
      </w:r>
      <w:r>
        <w:rPr>
          <w:color w:val="000000"/>
        </w:rPr>
        <w:t xml:space="preserve">: </w:t>
      </w:r>
      <w:r w:rsidRPr="00C705C1">
        <w:rPr>
          <w:color w:val="000000"/>
          <w:position w:val="-12"/>
        </w:rPr>
        <w:object w:dxaOrig="945" w:dyaOrig="345">
          <v:shape id="_x0000_i1055" type="#_x0000_t75" style="width:46.95pt;height:17.55pt" o:ole="" fillcolor="window">
            <v:imagedata r:id="rId64" o:title=""/>
          </v:shape>
          <o:OLEObject Type="Embed" ProgID="Equation.3" ShapeID="_x0000_i1055" DrawAspect="Content" ObjectID="_1410442774" r:id="rId65"/>
        </w:object>
      </w:r>
    </w:p>
    <w:p w:rsidR="00C705C1" w:rsidRDefault="00C705C1" w:rsidP="00252F5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7"/>
        <w:rPr>
          <w:color w:val="000000"/>
        </w:rPr>
      </w:pPr>
      <w:r>
        <w:rPr>
          <w:i/>
          <w:color w:val="000000"/>
        </w:rPr>
        <w:tab/>
      </w:r>
      <w:r>
        <w:rPr>
          <w:i/>
          <w:color w:val="000000"/>
        </w:rPr>
        <w:tab/>
        <w:t>H</w:t>
      </w:r>
      <w:r>
        <w:rPr>
          <w:color w:val="000000"/>
          <w:vertAlign w:val="subscript"/>
        </w:rPr>
        <w:t>a</w:t>
      </w:r>
      <w:r>
        <w:rPr>
          <w:color w:val="000000"/>
        </w:rPr>
        <w:t xml:space="preserve">: </w:t>
      </w:r>
      <w:r w:rsidRPr="00C705C1">
        <w:rPr>
          <w:color w:val="000000"/>
          <w:position w:val="-12"/>
        </w:rPr>
        <w:object w:dxaOrig="945" w:dyaOrig="345">
          <v:shape id="_x0000_i1056" type="#_x0000_t75" style="width:46.95pt;height:17.55pt" o:ole="" fillcolor="window">
            <v:imagedata r:id="rId66" o:title=""/>
          </v:shape>
          <o:OLEObject Type="Embed" ProgID="Equation.3" ShapeID="_x0000_i1056" DrawAspect="Content" ObjectID="_1410442775" r:id="rId67"/>
        </w:objec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t>b.</w:t>
      </w:r>
      <w:r>
        <w:rPr>
          <w:color w:val="000000"/>
        </w:rPr>
        <w:tab/>
      </w:r>
      <w:r w:rsidRPr="00C705C1">
        <w:rPr>
          <w:color w:val="000000"/>
          <w:position w:val="-10"/>
        </w:rPr>
        <w:object w:dxaOrig="585" w:dyaOrig="300">
          <v:shape id="_x0000_i1057" type="#_x0000_t75" style="width:29.45pt;height:15.05pt" o:ole="" fillcolor="window">
            <v:imagedata r:id="rId68" o:title=""/>
          </v:shape>
          <o:OLEObject Type="Embed" ProgID="Equation.DSMT4" ShapeID="_x0000_i1057" DrawAspect="Content" ObjectID="_1410442776" r:id="rId69"/>
        </w:object>
      </w:r>
      <w:r>
        <w:rPr>
          <w:color w:val="000000"/>
        </w:rPr>
        <w:t xml:space="preserve">= 79 – 71 = 8 </w: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position w:val="-62"/>
        </w:rPr>
        <w:tab/>
      </w:r>
      <w:r>
        <w:rPr>
          <w:color w:val="000000"/>
          <w:position w:val="-62"/>
        </w:rPr>
        <w:tab/>
      </w:r>
      <w:r w:rsidRPr="00C705C1">
        <w:rPr>
          <w:color w:val="000000"/>
          <w:position w:val="-62"/>
        </w:rPr>
        <w:object w:dxaOrig="3225" w:dyaOrig="1035">
          <v:shape id="_x0000_i1058" type="#_x0000_t75" style="width:161.55pt;height:51.95pt" o:ole="" fillcolor="window">
            <v:imagedata r:id="rId70" o:title=""/>
          </v:shape>
          <o:OLEObject Type="Embed" ProgID="Equation.3" ShapeID="_x0000_i1058" DrawAspect="Content" ObjectID="_1410442777" r:id="rId71"/>
        </w:objec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t xml:space="preserve">For this two-tailed test, </w:t>
      </w:r>
      <w:r>
        <w:rPr>
          <w:i/>
          <w:color w:val="000000"/>
        </w:rPr>
        <w:t>p</w:t>
      </w:r>
      <w:r>
        <w:rPr>
          <w:color w:val="000000"/>
        </w:rPr>
        <w:t xml:space="preserve">-value is two times the upper-tail area at </w:t>
      </w:r>
      <w:r>
        <w:rPr>
          <w:i/>
          <w:color w:val="000000"/>
        </w:rPr>
        <w:t>z</w:t>
      </w:r>
      <w:r>
        <w:rPr>
          <w:color w:val="000000"/>
        </w:rPr>
        <w:t xml:space="preserve"> = 2.46.</w: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i/>
          <w:color w:val="000000"/>
        </w:rPr>
        <w:tab/>
      </w:r>
      <w:r>
        <w:rPr>
          <w:i/>
          <w:color w:val="000000"/>
        </w:rPr>
        <w:tab/>
        <w:t>p</w:t>
      </w:r>
      <w:r>
        <w:rPr>
          <w:color w:val="000000"/>
        </w:rPr>
        <w:t>-value = 2(1.0000 – .9931) = .0138</w:t>
      </w:r>
    </w:p>
    <w:p w:rsidR="00EE06CE" w:rsidRDefault="00EE06CE"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i/>
          <w:color w:val="000000"/>
        </w:rPr>
        <w:tab/>
      </w:r>
      <w:r>
        <w:rPr>
          <w:i/>
          <w:color w:val="000000"/>
        </w:rPr>
        <w:tab/>
        <w:t>p</w:t>
      </w:r>
      <w:r>
        <w:rPr>
          <w:color w:val="000000"/>
        </w:rPr>
        <w:t xml:space="preserve">-value </w:t>
      </w:r>
      <w:r w:rsidRPr="00C705C1">
        <w:rPr>
          <w:color w:val="000000"/>
          <w:position w:val="-4"/>
        </w:rPr>
        <w:object w:dxaOrig="180" w:dyaOrig="225">
          <v:shape id="_x0000_i1059" type="#_x0000_t75" style="width:8.75pt;height:11.25pt" o:ole="" fillcolor="window">
            <v:imagedata r:id="rId72" o:title=""/>
          </v:shape>
          <o:OLEObject Type="Embed" ProgID="Equation.DSMT4" ShapeID="_x0000_i1059" DrawAspect="Content" ObjectID="_1410442778" r:id="rId73"/>
        </w:object>
      </w:r>
      <w:r>
        <w:rPr>
          <w:color w:val="000000"/>
        </w:rPr>
        <w:t xml:space="preserve">.05; reject </w:t>
      </w:r>
      <w:r>
        <w:rPr>
          <w:i/>
          <w:color w:val="000000"/>
        </w:rPr>
        <w:t>H</w:t>
      </w:r>
      <w:r>
        <w:rPr>
          <w:color w:val="000000"/>
          <w:vertAlign w:val="subscript"/>
        </w:rPr>
        <w:t>0</w:t>
      </w:r>
      <w:r>
        <w:rPr>
          <w:color w:val="000000"/>
        </w:rPr>
        <w:t>. The population mean satisfaction scores differ for the two retailers.</w:t>
      </w:r>
    </w:p>
    <w:p w:rsidR="00C705C1" w:rsidRDefault="00C705C1" w:rsidP="00C705C1">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lastRenderedPageBreak/>
        <w:tab/>
        <w:t>c.</w:t>
      </w:r>
      <w:r>
        <w:rPr>
          <w:color w:val="000000"/>
        </w:rPr>
        <w:tab/>
      </w:r>
      <w:r w:rsidRPr="00C705C1">
        <w:rPr>
          <w:color w:val="000000"/>
          <w:position w:val="-28"/>
        </w:rPr>
        <w:object w:dxaOrig="1965" w:dyaOrig="675">
          <v:shape id="_x0000_i1060" type="#_x0000_t75" style="width:98.3pt;height:33.8pt" o:ole="" fillcolor="window">
            <v:imagedata r:id="rId74" o:title=""/>
          </v:shape>
          <o:OLEObject Type="Embed" ProgID="Equation.DSMT4" ShapeID="_x0000_i1060" DrawAspect="Content" ObjectID="_1410442779" r:id="rId75"/>
        </w:objec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C705C1">
        <w:rPr>
          <w:color w:val="000000"/>
          <w:position w:val="-22"/>
        </w:rPr>
        <w:object w:dxaOrig="2235" w:dyaOrig="645">
          <v:shape id="_x0000_i1061" type="#_x0000_t75" style="width:111.45pt;height:32.55pt" o:ole="" fillcolor="window">
            <v:imagedata r:id="rId76" o:title=""/>
          </v:shape>
          <o:OLEObject Type="Embed" ProgID="Equation.3" ShapeID="_x0000_i1061" DrawAspect="Content" ObjectID="_1410442780" r:id="rId77"/>
        </w:objec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t xml:space="preserve">8 </w:t>
      </w:r>
      <w:r w:rsidRPr="00C705C1">
        <w:rPr>
          <w:color w:val="000000"/>
          <w:position w:val="-4"/>
        </w:rPr>
        <w:object w:dxaOrig="200" w:dyaOrig="220">
          <v:shape id="_x0000_i1062" type="#_x0000_t75" style="width:10pt;height:11.25pt" o:ole="" fillcolor="window">
            <v:imagedata r:id="rId78" o:title=""/>
          </v:shape>
          <o:OLEObject Type="Embed" ProgID="Equation.DSMT4" ShapeID="_x0000_i1062" DrawAspect="Content" ObjectID="_1410442781" r:id="rId79"/>
        </w:object>
      </w:r>
      <w:r>
        <w:rPr>
          <w:color w:val="000000"/>
        </w:rPr>
        <w:t xml:space="preserve"> 6.37</w:t>
      </w:r>
      <w:r>
        <w:rPr>
          <w:color w:val="000000"/>
        </w:rPr>
        <w:tab/>
        <w:t>(1.63 to 14.37)</w:t>
      </w:r>
    </w:p>
    <w:p w:rsidR="00C705C1" w:rsidRDefault="00C705C1" w:rsidP="00C70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C705C1" w:rsidRDefault="00C705C1" w:rsidP="00C705C1">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Pr>
          <w:color w:val="000000"/>
        </w:rPr>
        <w:tab/>
        <w:t xml:space="preserve">Target shows a higher population mean customer satisfaction score than Walmart with the 95% confidence interval indicating that Target has a population mean customer satisfaction score that is 1.63 to 14.37 higher than Walmart.  </w:t>
      </w:r>
    </w:p>
    <w:p w:rsidR="00C705C1" w:rsidRPr="00C705C1" w:rsidRDefault="00C705C1" w:rsidP="00C705C1">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p>
    <w:p w:rsidR="0061733D" w:rsidRDefault="003C6927"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8.</w:t>
      </w:r>
      <w:r w:rsidR="0061733D">
        <w:rPr>
          <w:rFonts w:ascii="Times" w:hAnsi="Times"/>
          <w:color w:val="000000"/>
        </w:rPr>
        <w:tab/>
        <w:t>a.</w:t>
      </w:r>
      <w:r w:rsidR="0061733D">
        <w:rPr>
          <w:rFonts w:ascii="Times" w:hAnsi="Times"/>
          <w:color w:val="000000"/>
        </w:rPr>
        <w:tab/>
        <w:t>This is an upper tail hypothesis test.</w:t>
      </w:r>
    </w:p>
    <w:p w:rsidR="00252F5C" w:rsidRDefault="00252F5C"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position w:val="-30"/>
        </w:rPr>
      </w:pPr>
      <w:r>
        <w:rPr>
          <w:rFonts w:ascii="Times" w:hAnsi="Times"/>
          <w:color w:val="000000"/>
        </w:rPr>
        <w:tab/>
      </w:r>
      <w:r>
        <w:rPr>
          <w:rFonts w:ascii="Times" w:hAnsi="Times"/>
          <w:color w:val="000000"/>
        </w:rPr>
        <w:tab/>
      </w:r>
      <w:r w:rsidR="00252F5C">
        <w:rPr>
          <w:i/>
        </w:rPr>
        <w:t>H</w:t>
      </w:r>
      <w:r w:rsidR="00252F5C">
        <w:rPr>
          <w:vertAlign w:val="subscript"/>
        </w:rPr>
        <w:t>0</w:t>
      </w:r>
      <w:r w:rsidR="00252F5C">
        <w:t>:</w:t>
      </w:r>
      <w:r w:rsidR="00EE06CE" w:rsidRPr="0061733D">
        <w:rPr>
          <w:rFonts w:ascii="Times" w:hAnsi="Times"/>
          <w:color w:val="000000"/>
          <w:position w:val="-10"/>
        </w:rPr>
        <w:object w:dxaOrig="940" w:dyaOrig="300">
          <v:shape id="_x0000_i1298" type="#_x0000_t75" style="width:46.95pt;height:15.05pt" o:ole="">
            <v:imagedata r:id="rId80" o:title=""/>
          </v:shape>
          <o:OLEObject Type="Embed" ProgID="Equation.DSMT4" ShapeID="_x0000_i1298" DrawAspect="Content" ObjectID="_1410442782" r:id="rId81"/>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position w:val="-30"/>
        </w:rPr>
        <w:tab/>
      </w:r>
      <w:r>
        <w:rPr>
          <w:rFonts w:ascii="Times" w:hAnsi="Times"/>
          <w:color w:val="000000"/>
          <w:position w:val="-30"/>
        </w:rPr>
        <w:tab/>
      </w:r>
      <w:r w:rsidR="00252F5C">
        <w:rPr>
          <w:i/>
        </w:rPr>
        <w:t>H</w:t>
      </w:r>
      <w:r w:rsidR="00252F5C">
        <w:rPr>
          <w:sz w:val="28"/>
          <w:szCs w:val="28"/>
          <w:vertAlign w:val="subscript"/>
        </w:rPr>
        <w:t>a</w:t>
      </w:r>
      <w:r w:rsidR="00252F5C">
        <w:t>:</w:t>
      </w:r>
      <w:r w:rsidR="00EE06CE" w:rsidRPr="0061733D">
        <w:rPr>
          <w:rFonts w:ascii="Times" w:hAnsi="Times"/>
          <w:color w:val="000000"/>
          <w:position w:val="-10"/>
        </w:rPr>
        <w:object w:dxaOrig="940" w:dyaOrig="300">
          <v:shape id="_x0000_i1299" type="#_x0000_t75" style="width:46.95pt;height:15.05pt" o:ole="">
            <v:imagedata r:id="rId82" o:title=""/>
          </v:shape>
          <o:OLEObject Type="Embed" ProgID="Equation.DSMT4" ShapeID="_x0000_i1299" DrawAspect="Content" ObjectID="_1410442783" r:id="rId83"/>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8F68FC">
        <w:rPr>
          <w:rFonts w:ascii="Times" w:hAnsi="Times"/>
          <w:color w:val="000000"/>
          <w:position w:val="-60"/>
        </w:rPr>
        <w:object w:dxaOrig="2900" w:dyaOrig="980">
          <v:shape id="_x0000_i1063" type="#_x0000_t75" style="width:143.35pt;height:48.2pt" o:ole="" fillcolor="window">
            <v:imagedata r:id="rId84" o:title=""/>
          </v:shape>
          <o:OLEObject Type="Embed" ProgID="Equation.DSMT4" ShapeID="_x0000_i1063" DrawAspect="Content" ObjectID="_1410442784" r:id="rId85"/>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 area in upper tail at </w:t>
      </w:r>
      <w:r>
        <w:rPr>
          <w:rFonts w:ascii="Times" w:hAnsi="Times"/>
          <w:i/>
          <w:color w:val="000000"/>
        </w:rPr>
        <w:t>z</w:t>
      </w:r>
      <w:r>
        <w:rPr>
          <w:rFonts w:ascii="Times" w:hAnsi="Times"/>
          <w:color w:val="000000"/>
        </w:rPr>
        <w:t xml:space="preserve"> = 2.74</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i/>
          <w:color w:val="000000"/>
        </w:rPr>
        <w:tab/>
      </w:r>
      <w:r>
        <w:rPr>
          <w:rFonts w:ascii="Times" w:hAnsi="Times"/>
          <w:i/>
          <w:color w:val="000000"/>
        </w:rPr>
        <w:tab/>
        <w:t>p</w:t>
      </w:r>
      <w:r>
        <w:rPr>
          <w:rFonts w:ascii="Times" w:hAnsi="Times"/>
          <w:color w:val="000000"/>
        </w:rPr>
        <w:t>-value = 1.0000 - .9969 = .0031</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Pr="00960036" w:rsidRDefault="0061733D" w:rsidP="0061733D">
      <w:pPr>
        <w:tabs>
          <w:tab w:val="left" w:pos="-990"/>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Since .0031 </w:t>
      </w:r>
      <w:r w:rsidRPr="001826DC">
        <w:rPr>
          <w:rFonts w:ascii="Times" w:hAnsi="Times"/>
          <w:color w:val="000000"/>
          <w:position w:val="-4"/>
        </w:rPr>
        <w:object w:dxaOrig="200" w:dyaOrig="240">
          <v:shape id="_x0000_i1064" type="#_x0000_t75" style="width:9.4pt;height:11.9pt" o:ole="">
            <v:imagedata r:id="rId86" o:title=""/>
          </v:shape>
          <o:OLEObject Type="Embed" ProgID="Equation.DSMT4" ShapeID="_x0000_i1064" DrawAspect="Content" ObjectID="_1410442785" r:id="rId87"/>
        </w:object>
      </w:r>
      <w:r>
        <w:rPr>
          <w:rFonts w:ascii="Times" w:hAnsi="Times"/>
          <w:color w:val="000000"/>
        </w:rPr>
        <w:t xml:space="preserve"> </w:t>
      </w:r>
      <w:r>
        <w:rPr>
          <w:rFonts w:ascii="Times" w:hAnsi="Times" w:cs="Times"/>
          <w:color w:val="000000"/>
        </w:rPr>
        <w:t>α = .05, we r</w:t>
      </w:r>
      <w:r>
        <w:rPr>
          <w:rFonts w:ascii="Times" w:hAnsi="Times"/>
          <w:color w:val="000000"/>
        </w:rPr>
        <w:t>eject the null hypothesis.  The difference is significant. We can conclude that customer service has improved for Rite Aid.</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pPr>
      <w:r>
        <w:rPr>
          <w:rFonts w:ascii="Times" w:hAnsi="Times"/>
          <w:color w:val="000000"/>
        </w:rPr>
        <w:tab/>
        <w:t>b.</w:t>
      </w:r>
      <w:r>
        <w:rPr>
          <w:rFonts w:ascii="Times" w:hAnsi="Times"/>
          <w:color w:val="000000"/>
        </w:rPr>
        <w:tab/>
        <w:t>This is another upper tail test but it only involves one population.</w:t>
      </w: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pP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position w:val="-30"/>
        </w:rPr>
      </w:pPr>
      <w:r>
        <w:tab/>
      </w:r>
      <w:r>
        <w:tab/>
      </w:r>
      <w:r w:rsidR="00252F5C">
        <w:rPr>
          <w:i/>
        </w:rPr>
        <w:t>H</w:t>
      </w:r>
      <w:r w:rsidR="00252F5C">
        <w:rPr>
          <w:vertAlign w:val="subscript"/>
        </w:rPr>
        <w:t>0</w:t>
      </w:r>
      <w:r w:rsidR="00252F5C">
        <w:t>:</w:t>
      </w:r>
      <w:r w:rsidR="00252F5C" w:rsidRPr="0061733D">
        <w:rPr>
          <w:rFonts w:ascii="Times" w:hAnsi="Times"/>
          <w:color w:val="000000"/>
          <w:position w:val="-10"/>
        </w:rPr>
        <w:object w:dxaOrig="760" w:dyaOrig="279">
          <v:shape id="_x0000_i1065" type="#_x0000_t75" style="width:37.55pt;height:13.75pt" o:ole="">
            <v:imagedata r:id="rId88" o:title=""/>
          </v:shape>
          <o:OLEObject Type="Embed" ProgID="Equation.DSMT4" ShapeID="_x0000_i1065" DrawAspect="Content" ObjectID="_1410442786" r:id="rId89"/>
        </w:object>
      </w: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position w:val="-30"/>
        </w:rPr>
        <w:tab/>
      </w:r>
      <w:r>
        <w:rPr>
          <w:rFonts w:ascii="Times" w:hAnsi="Times"/>
          <w:color w:val="000000"/>
          <w:position w:val="-30"/>
        </w:rPr>
        <w:tab/>
      </w:r>
      <w:r w:rsidR="00252F5C">
        <w:rPr>
          <w:i/>
        </w:rPr>
        <w:t>H</w:t>
      </w:r>
      <w:r w:rsidR="00252F5C">
        <w:rPr>
          <w:sz w:val="28"/>
          <w:szCs w:val="28"/>
          <w:vertAlign w:val="subscript"/>
        </w:rPr>
        <w:t>a</w:t>
      </w:r>
      <w:r w:rsidR="00252F5C">
        <w:t>:</w:t>
      </w:r>
      <w:r w:rsidR="00252F5C" w:rsidRPr="0061733D">
        <w:rPr>
          <w:rFonts w:ascii="Times" w:hAnsi="Times"/>
          <w:color w:val="000000"/>
          <w:position w:val="-10"/>
        </w:rPr>
        <w:object w:dxaOrig="760" w:dyaOrig="279">
          <v:shape id="_x0000_i1066" type="#_x0000_t75" style="width:38.2pt;height:13.75pt" o:ole="">
            <v:imagedata r:id="rId90" o:title=""/>
          </v:shape>
          <o:OLEObject Type="Embed" ProgID="Equation.DSMT4" ShapeID="_x0000_i1066" DrawAspect="Content" ObjectID="_1410442787" r:id="rId91"/>
        </w:object>
      </w: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r>
      <w:r w:rsidRPr="008F68FC">
        <w:rPr>
          <w:rFonts w:ascii="Times" w:hAnsi="Times"/>
          <w:color w:val="000000"/>
          <w:position w:val="-60"/>
        </w:rPr>
        <w:object w:dxaOrig="2820" w:dyaOrig="980">
          <v:shape id="_x0000_i1067" type="#_x0000_t75" style="width:140.85pt;height:48.2pt" o:ole="" fillcolor="window">
            <v:imagedata r:id="rId92" o:title=""/>
          </v:shape>
          <o:OLEObject Type="Embed" ProgID="Equation.DSMT4" ShapeID="_x0000_i1067" DrawAspect="Content" ObjectID="_1410442788" r:id="rId93"/>
        </w:object>
      </w:r>
    </w:p>
    <w:p w:rsidR="0061733D" w:rsidRDefault="0061733D" w:rsidP="0061733D">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 area in upper tail at </w:t>
      </w:r>
      <w:r>
        <w:rPr>
          <w:rFonts w:ascii="Times" w:hAnsi="Times"/>
          <w:i/>
          <w:color w:val="000000"/>
        </w:rPr>
        <w:t>z</w:t>
      </w:r>
      <w:r>
        <w:rPr>
          <w:rFonts w:ascii="Times" w:hAnsi="Times"/>
          <w:color w:val="000000"/>
        </w:rPr>
        <w:t xml:space="preserve"> = .39</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i/>
          <w:color w:val="000000"/>
        </w:rPr>
        <w:tab/>
      </w:r>
      <w:r>
        <w:rPr>
          <w:rFonts w:ascii="Times" w:hAnsi="Times"/>
          <w:i/>
          <w:color w:val="000000"/>
        </w:rPr>
        <w:tab/>
        <w:t>p</w:t>
      </w:r>
      <w:r>
        <w:rPr>
          <w:rFonts w:ascii="Times" w:hAnsi="Times"/>
          <w:color w:val="000000"/>
        </w:rPr>
        <w:t>-value = 1.0000 - .6517 = .3483</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81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Since .3483 &gt; </w:t>
      </w:r>
      <w:r>
        <w:rPr>
          <w:rFonts w:ascii="Times" w:hAnsi="Times" w:cs="Times"/>
          <w:color w:val="000000"/>
        </w:rPr>
        <w:t>α</w:t>
      </w:r>
      <w:r>
        <w:rPr>
          <w:rFonts w:ascii="Times" w:hAnsi="Times"/>
          <w:color w:val="000000"/>
        </w:rPr>
        <w:t xml:space="preserve"> = .05, we cannot reject the null hypothesis.  The difference is not statistically significant.</w:t>
      </w:r>
    </w:p>
    <w:p w:rsidR="00F05F34" w:rsidRDefault="00F05F34" w:rsidP="0061733D">
      <w:pPr>
        <w:tabs>
          <w:tab w:val="left" w:pos="-936"/>
          <w:tab w:val="left" w:pos="-81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t>This is an upper tail test similar to the one in part (a).</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7651B" w:rsidRDefault="0061733D" w:rsidP="00B7651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position w:val="-30"/>
        </w:rPr>
      </w:pPr>
      <w:r>
        <w:rPr>
          <w:rFonts w:ascii="Times" w:hAnsi="Times"/>
          <w:color w:val="000000"/>
        </w:rPr>
        <w:tab/>
      </w:r>
      <w:r>
        <w:rPr>
          <w:rFonts w:ascii="Times" w:hAnsi="Times"/>
          <w:color w:val="000000"/>
        </w:rPr>
        <w:tab/>
      </w:r>
      <w:r w:rsidR="00B7651B">
        <w:rPr>
          <w:i/>
        </w:rPr>
        <w:t>H</w:t>
      </w:r>
      <w:r w:rsidR="00B7651B">
        <w:rPr>
          <w:vertAlign w:val="subscript"/>
        </w:rPr>
        <w:t>0</w:t>
      </w:r>
      <w:r w:rsidR="00B7651B">
        <w:t>:</w:t>
      </w:r>
      <w:r w:rsidR="00B7651B" w:rsidRPr="0061733D">
        <w:rPr>
          <w:rFonts w:ascii="Times" w:hAnsi="Times"/>
          <w:color w:val="000000"/>
          <w:position w:val="-10"/>
        </w:rPr>
        <w:object w:dxaOrig="940" w:dyaOrig="300">
          <v:shape id="_x0000_i1300" type="#_x0000_t75" style="width:46.95pt;height:15.05pt" o:ole="">
            <v:imagedata r:id="rId80" o:title=""/>
          </v:shape>
          <o:OLEObject Type="Embed" ProgID="Equation.DSMT4" ShapeID="_x0000_i1300" DrawAspect="Content" ObjectID="_1410442789" r:id="rId94"/>
        </w:object>
      </w:r>
    </w:p>
    <w:p w:rsidR="0061733D" w:rsidRDefault="00B7651B" w:rsidP="00B7651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position w:val="-30"/>
        </w:rPr>
        <w:tab/>
      </w:r>
      <w:r>
        <w:rPr>
          <w:rFonts w:ascii="Times" w:hAnsi="Times"/>
          <w:color w:val="000000"/>
          <w:position w:val="-30"/>
        </w:rPr>
        <w:tab/>
      </w:r>
      <w:r>
        <w:rPr>
          <w:i/>
        </w:rPr>
        <w:t>H</w:t>
      </w:r>
      <w:r>
        <w:rPr>
          <w:sz w:val="28"/>
          <w:szCs w:val="28"/>
          <w:vertAlign w:val="subscript"/>
        </w:rPr>
        <w:t>a</w:t>
      </w:r>
      <w:r>
        <w:t>:</w:t>
      </w:r>
      <w:r w:rsidRPr="0061733D">
        <w:rPr>
          <w:rFonts w:ascii="Times" w:hAnsi="Times"/>
          <w:color w:val="000000"/>
          <w:position w:val="-10"/>
        </w:rPr>
        <w:object w:dxaOrig="940" w:dyaOrig="300">
          <v:shape id="_x0000_i1301" type="#_x0000_t75" style="width:46.95pt;height:15.05pt" o:ole="">
            <v:imagedata r:id="rId82" o:title=""/>
          </v:shape>
          <o:OLEObject Type="Embed" ProgID="Equation.DSMT4" ShapeID="_x0000_i1301" DrawAspect="Content" ObjectID="_1410442790" r:id="rId95"/>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r>
      <w:r>
        <w:rPr>
          <w:rFonts w:ascii="Times" w:hAnsi="Times"/>
          <w:color w:val="000000"/>
        </w:rPr>
        <w:tab/>
      </w:r>
      <w:r w:rsidRPr="008F68FC">
        <w:rPr>
          <w:rFonts w:ascii="Times" w:hAnsi="Times"/>
          <w:color w:val="000000"/>
          <w:position w:val="-60"/>
        </w:rPr>
        <w:object w:dxaOrig="2880" w:dyaOrig="980">
          <v:shape id="_x0000_i1068" type="#_x0000_t75" style="width:2in;height:48.2pt" o:ole="" fillcolor="window">
            <v:imagedata r:id="rId96" o:title=""/>
          </v:shape>
          <o:OLEObject Type="Embed" ProgID="Equation.DSMT4" ShapeID="_x0000_i1068" DrawAspect="Content" ObjectID="_1410442791" r:id="rId97"/>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 area in upper tail at </w:t>
      </w:r>
      <w:r>
        <w:rPr>
          <w:rFonts w:ascii="Times" w:hAnsi="Times"/>
          <w:i/>
          <w:color w:val="000000"/>
        </w:rPr>
        <w:t>z</w:t>
      </w:r>
      <w:r>
        <w:rPr>
          <w:rFonts w:ascii="Times" w:hAnsi="Times"/>
          <w:color w:val="000000"/>
        </w:rPr>
        <w:t xml:space="preserve"> = 1.83</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i/>
          <w:color w:val="000000"/>
        </w:rPr>
        <w:tab/>
      </w:r>
      <w:r>
        <w:rPr>
          <w:rFonts w:ascii="Times" w:hAnsi="Times"/>
          <w:i/>
          <w:color w:val="000000"/>
        </w:rPr>
        <w:tab/>
        <w:t>p</w:t>
      </w:r>
      <w:r>
        <w:rPr>
          <w:rFonts w:ascii="Times" w:hAnsi="Times"/>
          <w:color w:val="000000"/>
        </w:rPr>
        <w:t>-value = 1.0000 - .9664 = .0336</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36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Since .0336 </w:t>
      </w:r>
      <w:r w:rsidRPr="001826DC">
        <w:rPr>
          <w:rFonts w:ascii="Times" w:hAnsi="Times"/>
          <w:color w:val="000000"/>
          <w:position w:val="-4"/>
        </w:rPr>
        <w:object w:dxaOrig="200" w:dyaOrig="240">
          <v:shape id="_x0000_i1069" type="#_x0000_t75" style="width:9.4pt;height:11.9pt" o:ole="">
            <v:imagedata r:id="rId86" o:title=""/>
          </v:shape>
          <o:OLEObject Type="Embed" ProgID="Equation.DSMT4" ShapeID="_x0000_i1069" DrawAspect="Content" ObjectID="_1410442792" r:id="rId98"/>
        </w:object>
      </w:r>
      <w:r>
        <w:rPr>
          <w:rFonts w:ascii="Times" w:hAnsi="Times"/>
          <w:color w:val="000000"/>
        </w:rPr>
        <w:t xml:space="preserve"> </w:t>
      </w:r>
      <w:r>
        <w:rPr>
          <w:rFonts w:ascii="Times" w:hAnsi="Times" w:cs="Times"/>
          <w:color w:val="000000"/>
        </w:rPr>
        <w:t>α = .05, we r</w:t>
      </w:r>
      <w:r>
        <w:rPr>
          <w:rFonts w:ascii="Times" w:hAnsi="Times"/>
          <w:color w:val="000000"/>
        </w:rPr>
        <w:t>eject the null hypothesis. The difference is significant. We can conclude that customer service has improved for Expedia.</w:t>
      </w:r>
    </w:p>
    <w:p w:rsidR="0061733D" w:rsidRDefault="0061733D" w:rsidP="0061733D">
      <w:pPr>
        <w:tabs>
          <w:tab w:val="left" w:pos="-936"/>
          <w:tab w:val="left" w:pos="-36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1733D" w:rsidRDefault="0061733D" w:rsidP="0061733D">
      <w:pPr>
        <w:tabs>
          <w:tab w:val="left" w:pos="-936"/>
          <w:tab w:val="left" w:pos="-36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d.</w:t>
      </w:r>
      <w:r>
        <w:rPr>
          <w:rFonts w:ascii="Times" w:hAnsi="Times"/>
          <w:color w:val="000000"/>
        </w:rPr>
        <w:tab/>
        <w:t xml:space="preserve">We will reject the null hypothesis of “no increase” if the </w:t>
      </w:r>
      <w:r>
        <w:rPr>
          <w:rFonts w:ascii="Times" w:hAnsi="Times"/>
          <w:i/>
          <w:color w:val="000000"/>
        </w:rPr>
        <w:t>p</w:t>
      </w:r>
      <w:r>
        <w:rPr>
          <w:rFonts w:ascii="Times" w:hAnsi="Times"/>
          <w:color w:val="000000"/>
        </w:rPr>
        <w:t xml:space="preserve">-value </w:t>
      </w:r>
      <w:r>
        <w:rPr>
          <w:rFonts w:ascii="Times" w:hAnsi="Times" w:cs="Times"/>
          <w:color w:val="000000"/>
        </w:rPr>
        <w:t>≤</w:t>
      </w:r>
      <w:r>
        <w:rPr>
          <w:rFonts w:ascii="Times" w:hAnsi="Times"/>
          <w:color w:val="000000"/>
        </w:rPr>
        <w:t xml:space="preserve"> .05. For an upper tail hypothesis test, the </w:t>
      </w:r>
      <w:r>
        <w:rPr>
          <w:rFonts w:ascii="Times" w:hAnsi="Times"/>
          <w:i/>
          <w:color w:val="000000"/>
        </w:rPr>
        <w:t>p</w:t>
      </w:r>
      <w:r>
        <w:rPr>
          <w:rFonts w:ascii="Times" w:hAnsi="Times"/>
          <w:color w:val="000000"/>
        </w:rPr>
        <w:t xml:space="preserve">-value is the area in the upper tail at the value of the test statistic. A value of </w:t>
      </w:r>
      <w:r>
        <w:rPr>
          <w:rFonts w:ascii="Times" w:hAnsi="Times"/>
          <w:i/>
          <w:color w:val="000000"/>
        </w:rPr>
        <w:t>z</w:t>
      </w:r>
      <w:r>
        <w:rPr>
          <w:rFonts w:ascii="Times" w:hAnsi="Times"/>
          <w:color w:val="000000"/>
        </w:rPr>
        <w:t xml:space="preserve"> = 1.645 provides an upper tail area of .05.  So, we must solve the following equation for </w:t>
      </w:r>
      <w:r w:rsidRPr="0061733D">
        <w:rPr>
          <w:rFonts w:ascii="Times" w:hAnsi="Times"/>
          <w:color w:val="000000"/>
          <w:position w:val="-10"/>
        </w:rPr>
        <w:object w:dxaOrig="580" w:dyaOrig="300">
          <v:shape id="_x0000_i1070" type="#_x0000_t75" style="width:28.8pt;height:15.05pt" o:ole="">
            <v:imagedata r:id="rId99" o:title=""/>
          </v:shape>
          <o:OLEObject Type="Embed" ProgID="Equation.DSMT4" ShapeID="_x0000_i1070" DrawAspect="Content" ObjectID="_1410442793" r:id="rId100"/>
        </w:object>
      </w:r>
      <w:r>
        <w:rPr>
          <w:rFonts w:ascii="Times" w:hAnsi="Times"/>
          <w:color w:val="000000"/>
        </w:rPr>
        <w:t>.</w: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09581B">
        <w:rPr>
          <w:rFonts w:ascii="Times" w:hAnsi="Times"/>
          <w:color w:val="000000"/>
          <w:position w:val="-56"/>
        </w:rPr>
        <w:object w:dxaOrig="1860" w:dyaOrig="940">
          <v:shape id="_x0000_i1071" type="#_x0000_t75" style="width:93.3pt;height:46.95pt" o:ole="" fillcolor="window">
            <v:imagedata r:id="rId101" o:title=""/>
          </v:shape>
          <o:OLEObject Type="Embed" ProgID="Equation.DSMT4" ShapeID="_x0000_i1071" DrawAspect="Content" ObjectID="_1410442794" r:id="rId102"/>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61733D">
        <w:rPr>
          <w:rFonts w:ascii="Times" w:hAnsi="Times"/>
          <w:color w:val="000000"/>
          <w:position w:val="-22"/>
        </w:rPr>
        <w:object w:dxaOrig="2560" w:dyaOrig="620">
          <v:shape id="_x0000_i1072" type="#_x0000_t75" style="width:126.45pt;height:31.3pt" o:ole="">
            <v:imagedata r:id="rId103" o:title=""/>
          </v:shape>
          <o:OLEObject Type="Embed" ProgID="Equation.DSMT4" ShapeID="_x0000_i1072" DrawAspect="Content" ObjectID="_1410442795" r:id="rId104"/>
        </w:object>
      </w:r>
    </w:p>
    <w:p w:rsidR="0061733D" w:rsidRDefault="0061733D" w:rsidP="0061733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1733D" w:rsidRDefault="0061733D" w:rsidP="0061733D">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This tells us that as long as the 2008 score for a company exceeds the 2007 score by 1.80 or more the difference will be statistically significant.</w:t>
      </w:r>
    </w:p>
    <w:p w:rsidR="0061733D" w:rsidRDefault="0061733D" w:rsidP="0061733D">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1733D" w:rsidRDefault="0061733D" w:rsidP="0061733D">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e.</w:t>
      </w:r>
      <w:r>
        <w:rPr>
          <w:rFonts w:ascii="Times" w:hAnsi="Times"/>
          <w:color w:val="000000"/>
        </w:rPr>
        <w:tab/>
        <w:t>The increase from 2007 to 2008 for J.C. Penney is not statistically significant because it is less than 1.80.  We cannot conclude that customer service has improved for J.C. Penney.</w:t>
      </w:r>
    </w:p>
    <w:p w:rsidR="003C6927" w:rsidRDefault="003C6927">
      <w:pPr>
        <w:tabs>
          <w:tab w:val="left" w:pos="-936"/>
          <w:tab w:val="left" w:pos="-216"/>
          <w:tab w:val="left" w:pos="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9.</w:t>
      </w:r>
      <w:r>
        <w:rPr>
          <w:rFonts w:ascii="Times" w:hAnsi="Times"/>
          <w:color w:val="000000"/>
        </w:rPr>
        <w:tab/>
        <w:t>a.</w:t>
      </w:r>
      <w:r>
        <w:rPr>
          <w:rFonts w:ascii="Times" w:hAnsi="Times"/>
          <w:color w:val="000000"/>
        </w:rPr>
        <w:tab/>
      </w:r>
      <w:r>
        <w:rPr>
          <w:rFonts w:ascii="Times" w:hAnsi="Times"/>
          <w:color w:val="000000"/>
          <w:position w:val="-10"/>
        </w:rPr>
        <w:object w:dxaOrig="580" w:dyaOrig="300">
          <v:shape id="_x0000_i1073" type="#_x0000_t75" style="width:28.8pt;height:15.05pt" o:ole="" fillcolor="window">
            <v:imagedata r:id="rId41" o:title=""/>
          </v:shape>
          <o:OLEObject Type="Embed" ProgID="Equation.DSMT4" ShapeID="_x0000_i1073" DrawAspect="Content" ObjectID="_1410442796" r:id="rId105"/>
        </w:object>
      </w:r>
      <w:r>
        <w:rPr>
          <w:rFonts w:ascii="Times" w:hAnsi="Times"/>
          <w:color w:val="000000"/>
        </w:rPr>
        <w:t>= 22.5 - 20.1 = 2.4</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62"/>
        </w:rPr>
        <w:object w:dxaOrig="5480" w:dyaOrig="1340">
          <v:shape id="_x0000_i1074" type="#_x0000_t75" style="width:274.25pt;height:67pt" o:ole="" fillcolor="window">
            <v:imagedata r:id="rId106" o:title=""/>
          </v:shape>
          <o:OLEObject Type="Embed" ProgID="Equation.DSMT4" ShapeID="_x0000_i1074" DrawAspect="Content" ObjectID="_1410442797" r:id="rId10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45.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i/>
          <w:color w:val="000000"/>
        </w:rPr>
        <w:t>t</w:t>
      </w:r>
      <w:r>
        <w:rPr>
          <w:rFonts w:ascii="Times" w:hAnsi="Times"/>
          <w:color w:val="000000"/>
          <w:vertAlign w:val="subscript"/>
        </w:rPr>
        <w:t>.025</w:t>
      </w:r>
      <w:r>
        <w:rPr>
          <w:rFonts w:ascii="Times" w:hAnsi="Times"/>
          <w:color w:val="000000"/>
        </w:rPr>
        <w:t xml:space="preserve"> = 2.014</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3320" w:dyaOrig="680">
          <v:shape id="_x0000_i1075" type="#_x0000_t75" style="width:165.9pt;height:33.8pt" o:ole="" fillcolor="window">
            <v:imagedata r:id="rId108" o:title=""/>
          </v:shape>
          <o:OLEObject Type="Embed" ProgID="Equation.DSMT4" ShapeID="_x0000_i1075" DrawAspect="Content" ObjectID="_1410442798" r:id="rId109"/>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rFonts w:ascii="Times" w:hAnsi="Times"/>
          <w:color w:val="000000"/>
        </w:rPr>
        <w:tab/>
        <w:t>d.</w:t>
      </w:r>
      <w:r>
        <w:rPr>
          <w:rFonts w:ascii="Times" w:hAnsi="Times"/>
          <w:color w:val="000000"/>
        </w:rPr>
        <w:tab/>
        <w:t xml:space="preserve">2.4 </w:t>
      </w:r>
      <w:r>
        <w:rPr>
          <w:rFonts w:ascii="Symbol" w:hAnsi="Symbol"/>
          <w:color w:val="000000"/>
        </w:rPr>
        <w:t></w:t>
      </w:r>
      <w:r>
        <w:rPr>
          <w:rFonts w:ascii="Symbol" w:hAnsi="Symbol"/>
          <w:color w:val="000000"/>
        </w:rPr>
        <w:t></w:t>
      </w:r>
      <w:r>
        <w:rPr>
          <w:color w:val="000000"/>
        </w:rPr>
        <w:t>2.1</w:t>
      </w:r>
      <w:r>
        <w:rPr>
          <w:color w:val="000000"/>
        </w:rPr>
        <w:tab/>
        <w:t>(.3 to 4.5)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Symbol" w:hAnsi="Symbol"/>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10.</w:t>
      </w:r>
      <w:r>
        <w:rPr>
          <w:rFonts w:ascii="Times" w:hAnsi="Times"/>
          <w:color w:val="000000"/>
        </w:rPr>
        <w:tab/>
        <w:t>a.</w:t>
      </w:r>
      <w:r>
        <w:rPr>
          <w:rFonts w:ascii="Times" w:hAnsi="Times"/>
          <w:color w:val="000000"/>
        </w:rPr>
        <w:tab/>
      </w:r>
      <w:r>
        <w:rPr>
          <w:rFonts w:ascii="Times" w:hAnsi="Times"/>
          <w:color w:val="000000"/>
          <w:position w:val="-60"/>
        </w:rPr>
        <w:object w:dxaOrig="3360" w:dyaOrig="980">
          <v:shape id="_x0000_i1076" type="#_x0000_t75" style="width:167.8pt;height:48.85pt" o:ole="" fillcolor="window">
            <v:imagedata r:id="rId110" o:title=""/>
          </v:shape>
          <o:OLEObject Type="Embed" ProgID="Equation.DSMT4" ShapeID="_x0000_i1076" DrawAspect="Content" ObjectID="_1410442799" r:id="rId111"/>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t>b.</w:t>
      </w:r>
      <w:r>
        <w:rPr>
          <w:rFonts w:ascii="Times" w:hAnsi="Times"/>
          <w:color w:val="000000"/>
        </w:rPr>
        <w:tab/>
      </w:r>
      <w:r>
        <w:rPr>
          <w:rFonts w:ascii="Times" w:hAnsi="Times"/>
          <w:color w:val="000000"/>
          <w:position w:val="-62"/>
        </w:rPr>
        <w:object w:dxaOrig="5480" w:dyaOrig="1340">
          <v:shape id="_x0000_i1077" type="#_x0000_t75" style="width:274.25pt;height:67pt" o:ole="" fillcolor="window">
            <v:imagedata r:id="rId112" o:title=""/>
          </v:shape>
          <o:OLEObject Type="Embed" ProgID="Equation.DSMT4" ShapeID="_x0000_i1077" DrawAspect="Content" ObjectID="_1410442800" r:id="rId113"/>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65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t xml:space="preserve">Using </w:t>
      </w:r>
      <w:r>
        <w:rPr>
          <w:rFonts w:ascii="Times" w:hAnsi="Times"/>
          <w:i/>
          <w:color w:val="000000"/>
        </w:rPr>
        <w:t>t</w:t>
      </w:r>
      <w:r>
        <w:rPr>
          <w:rFonts w:ascii="Times" w:hAnsi="Times"/>
          <w:color w:val="000000"/>
        </w:rPr>
        <w:t xml:space="preserve"> table, area in tail is between .01 and .025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4"/>
        </w:rPr>
        <w:object w:dxaOrig="200" w:dyaOrig="180">
          <v:shape id="_x0000_i1078" type="#_x0000_t75" style="width:10pt;height:8.75pt" o:ole="" fillcolor="window">
            <v:imagedata r:id="rId114" o:title=""/>
          </v:shape>
          <o:OLEObject Type="Embed" ProgID="Equation.DSMT4" ShapeID="_x0000_i1078" DrawAspect="Content" ObjectID="_1410442801" r:id="rId115"/>
        </w:object>
      </w:r>
      <w:r>
        <w:rPr>
          <w:rFonts w:ascii="Times" w:hAnsi="Times"/>
          <w:color w:val="000000"/>
        </w:rPr>
        <w:t xml:space="preserve">two-tail </w:t>
      </w:r>
      <w:r>
        <w:rPr>
          <w:rFonts w:ascii="Times" w:hAnsi="Times"/>
          <w:i/>
          <w:color w:val="000000"/>
        </w:rPr>
        <w:t>p</w:t>
      </w:r>
      <w:r>
        <w:rPr>
          <w:rFonts w:ascii="Times" w:hAnsi="Times"/>
          <w:color w:val="000000"/>
        </w:rPr>
        <w:t>-value is between .02 and .05.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D176FD">
        <w:rPr>
          <w:rFonts w:ascii="Times" w:hAnsi="Times"/>
          <w:color w:val="000000"/>
        </w:rPr>
        <w:t>Exact</w:t>
      </w:r>
      <w:r>
        <w:rPr>
          <w:rFonts w:ascii="Times" w:hAnsi="Times"/>
          <w:color w:val="000000"/>
        </w:rPr>
        <w:t xml:space="preserve"> </w:t>
      </w:r>
      <w:r>
        <w:rPr>
          <w:rFonts w:ascii="Times" w:hAnsi="Times"/>
          <w:i/>
          <w:color w:val="000000"/>
        </w:rPr>
        <w:t>p</w:t>
      </w:r>
      <w:r>
        <w:rPr>
          <w:rFonts w:ascii="Times" w:hAnsi="Times"/>
          <w:color w:val="000000"/>
        </w:rPr>
        <w:t>-value</w:t>
      </w:r>
      <w:r w:rsidR="00D176FD">
        <w:rPr>
          <w:rFonts w:ascii="Times" w:hAnsi="Times"/>
          <w:color w:val="000000"/>
        </w:rPr>
        <w:t xml:space="preserve"> corresponding to </w:t>
      </w:r>
      <w:r w:rsidR="00D176FD">
        <w:rPr>
          <w:rFonts w:ascii="Times" w:hAnsi="Times"/>
          <w:i/>
          <w:color w:val="000000"/>
        </w:rPr>
        <w:t>t</w:t>
      </w:r>
      <w:r w:rsidR="00D176FD">
        <w:rPr>
          <w:rFonts w:ascii="Times" w:hAnsi="Times"/>
          <w:color w:val="000000"/>
        </w:rPr>
        <w:t xml:space="preserve"> = 2.18 is </w:t>
      </w:r>
      <w:r>
        <w:rPr>
          <w:rFonts w:ascii="Times" w:hAnsi="Times"/>
          <w:color w:val="000000"/>
        </w:rPr>
        <w:t>.0329</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d.</w:t>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079" type="#_x0000_t75" style="width:8.75pt;height:11.25pt" o:ole="" fillcolor="window">
            <v:imagedata r:id="rId33" o:title=""/>
          </v:shape>
          <o:OLEObject Type="Embed" ProgID="Equation.DSMT4" ShapeID="_x0000_i1079" DrawAspect="Content" ObjectID="_1410442802" r:id="rId116"/>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11.</w:t>
      </w:r>
      <w:r>
        <w:rPr>
          <w:rFonts w:ascii="Times" w:hAnsi="Times"/>
          <w:color w:val="000000"/>
        </w:rPr>
        <w:tab/>
        <w:t>a.</w:t>
      </w:r>
      <w:r>
        <w:rPr>
          <w:rFonts w:ascii="Times" w:hAnsi="Times"/>
          <w:color w:val="000000"/>
        </w:rPr>
        <w:tab/>
      </w:r>
      <w:r>
        <w:rPr>
          <w:rFonts w:ascii="Times" w:hAnsi="Times"/>
          <w:color w:val="000000"/>
          <w:position w:val="-22"/>
        </w:rPr>
        <w:object w:dxaOrig="980" w:dyaOrig="560">
          <v:shape id="_x0000_i1080" type="#_x0000_t75" style="width:48.85pt;height:28.15pt" o:ole="" fillcolor="window">
            <v:imagedata r:id="rId117" o:title=""/>
          </v:shape>
          <o:OLEObject Type="Embed" ProgID="Equation.DSMT4" ShapeID="_x0000_i1080" DrawAspect="Content" ObjectID="_1410442803" r:id="rId118"/>
        </w:object>
      </w:r>
      <w:r>
        <w:rPr>
          <w:rFonts w:ascii="Times" w:hAnsi="Times"/>
          <w:color w:val="000000"/>
        </w:rPr>
        <w:t xml:space="preserve">    </w:t>
      </w:r>
      <w:r>
        <w:rPr>
          <w:rFonts w:ascii="Times" w:hAnsi="Times"/>
          <w:color w:val="000000"/>
          <w:position w:val="-22"/>
        </w:rPr>
        <w:object w:dxaOrig="1020" w:dyaOrig="560">
          <v:shape id="_x0000_i1081" type="#_x0000_t75" style="width:50.7pt;height:28.15pt" o:ole="" fillcolor="window">
            <v:imagedata r:id="rId119" o:title=""/>
          </v:shape>
          <o:OLEObject Type="Embed" ProgID="Equation.DSMT4" ShapeID="_x0000_i1081" DrawAspect="Content" ObjectID="_1410442804" r:id="rId120"/>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28"/>
        </w:rPr>
        <w:object w:dxaOrig="2020" w:dyaOrig="680">
          <v:shape id="_x0000_i1082" type="#_x0000_t75" style="width:100.8pt;height:33.8pt" o:ole="" fillcolor="window">
            <v:imagedata r:id="rId121" o:title=""/>
          </v:shape>
          <o:OLEObject Type="Embed" ProgID="Equation.DSMT4" ShapeID="_x0000_i1082" DrawAspect="Content" ObjectID="_1410442805" r:id="rId12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2040" w:dyaOrig="680">
          <v:shape id="_x0000_i1083" type="#_x0000_t75" style="width:102.05pt;height:33.8pt" o:ole="" fillcolor="window">
            <v:imagedata r:id="rId123" o:title=""/>
          </v:shape>
          <o:OLEObject Type="Embed" ProgID="Equation.DSMT4" ShapeID="_x0000_i1083" DrawAspect="Content" ObjectID="_1410442806" r:id="rId12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10"/>
        </w:rPr>
        <w:object w:dxaOrig="580" w:dyaOrig="300">
          <v:shape id="_x0000_i1084" type="#_x0000_t75" style="width:28.8pt;height:15.05pt" o:ole="" fillcolor="window">
            <v:imagedata r:id="rId41" o:title=""/>
          </v:shape>
          <o:OLEObject Type="Embed" ProgID="Equation.DSMT4" ShapeID="_x0000_i1084" DrawAspect="Content" ObjectID="_1410442807" r:id="rId125"/>
        </w:object>
      </w:r>
      <w:r>
        <w:rPr>
          <w:rFonts w:ascii="Times" w:hAnsi="Times"/>
          <w:color w:val="000000"/>
        </w:rPr>
        <w:t>= 9 - 7 = 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d.</w:t>
      </w:r>
      <w:r>
        <w:rPr>
          <w:rFonts w:ascii="Times" w:hAnsi="Times"/>
          <w:color w:val="000000"/>
        </w:rPr>
        <w:tab/>
      </w:r>
      <w:r>
        <w:rPr>
          <w:rFonts w:ascii="Times" w:hAnsi="Times"/>
          <w:color w:val="000000"/>
          <w:position w:val="-62"/>
        </w:rPr>
        <w:object w:dxaOrig="5360" w:dyaOrig="1340">
          <v:shape id="_x0000_i1085" type="#_x0000_t75" style="width:267.95pt;height:67pt" o:ole="" fillcolor="window">
            <v:imagedata r:id="rId126" o:title=""/>
          </v:shape>
          <o:OLEObject Type="Embed" ProgID="Equation.DSMT4" ShapeID="_x0000_i1085" DrawAspect="Content" ObjectID="_1410442808" r:id="rId12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9,  </w:t>
      </w:r>
      <w:r>
        <w:rPr>
          <w:rFonts w:ascii="Times" w:hAnsi="Times"/>
          <w:i/>
          <w:color w:val="000000"/>
        </w:rPr>
        <w:t>t</w:t>
      </w:r>
      <w:r>
        <w:rPr>
          <w:rFonts w:ascii="Times" w:hAnsi="Times"/>
          <w:color w:val="000000"/>
          <w:vertAlign w:val="subscript"/>
        </w:rPr>
        <w:t>.05</w:t>
      </w:r>
      <w:r>
        <w:rPr>
          <w:rFonts w:ascii="Times" w:hAnsi="Times"/>
          <w:color w:val="000000"/>
        </w:rPr>
        <w:t xml:space="preserve"> = 1.833</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2460" w:dyaOrig="639">
          <v:shape id="_x0000_i1086" type="#_x0000_t75" style="width:122.7pt;height:31.95pt" o:ole="" fillcolor="window">
            <v:imagedata r:id="rId128" o:title=""/>
          </v:shape>
          <o:OLEObject Type="Embed" ProgID="Equation.DSMT4" ShapeID="_x0000_i1086" DrawAspect="Content" ObjectID="_1410442809" r:id="rId129"/>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rFonts w:ascii="Times" w:hAnsi="Times"/>
          <w:color w:val="000000"/>
        </w:rPr>
        <w:tab/>
      </w:r>
      <w:r>
        <w:rPr>
          <w:rFonts w:ascii="Times" w:hAnsi="Times"/>
          <w:color w:val="000000"/>
        </w:rPr>
        <w:tab/>
        <w:t xml:space="preserve">2 </w:t>
      </w:r>
      <w:r>
        <w:rPr>
          <w:rFonts w:ascii="Symbol" w:hAnsi="Symbol"/>
          <w:color w:val="000000"/>
        </w:rPr>
        <w:t></w:t>
      </w:r>
      <w:r>
        <w:rPr>
          <w:rFonts w:ascii="Symbol" w:hAnsi="Symbol"/>
          <w:color w:val="000000"/>
        </w:rPr>
        <w:t></w:t>
      </w:r>
      <w:r>
        <w:rPr>
          <w:color w:val="000000"/>
        </w:rPr>
        <w:t>2.17</w:t>
      </w:r>
      <w:r>
        <w:rPr>
          <w:color w:val="000000"/>
        </w:rPr>
        <w:tab/>
        <w:t>(-.17 to 4.17)</w:t>
      </w:r>
    </w:p>
    <w:p w:rsidR="00B7651B" w:rsidRDefault="00B7651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Symbol" w:hAnsi="Symbol"/>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12.</w:t>
      </w:r>
      <w:r>
        <w:rPr>
          <w:rFonts w:ascii="Times" w:hAnsi="Times"/>
          <w:color w:val="000000"/>
        </w:rPr>
        <w:tab/>
        <w:t>a.</w:t>
      </w:r>
      <w:r>
        <w:rPr>
          <w:rFonts w:ascii="Times" w:hAnsi="Times"/>
          <w:color w:val="000000"/>
        </w:rPr>
        <w:tab/>
      </w:r>
      <w:r>
        <w:rPr>
          <w:rFonts w:ascii="Times" w:hAnsi="Times"/>
          <w:color w:val="000000"/>
          <w:position w:val="-10"/>
        </w:rPr>
        <w:object w:dxaOrig="580" w:dyaOrig="300">
          <v:shape id="_x0000_i1087" type="#_x0000_t75" style="width:28.8pt;height:15.05pt" o:ole="" fillcolor="window">
            <v:imagedata r:id="rId41" o:title=""/>
          </v:shape>
          <o:OLEObject Type="Embed" ProgID="Equation.DSMT4" ShapeID="_x0000_i1087" DrawAspect="Content" ObjectID="_1410442810" r:id="rId130"/>
        </w:object>
      </w:r>
      <w:r>
        <w:rPr>
          <w:rFonts w:ascii="Times" w:hAnsi="Times"/>
          <w:color w:val="000000"/>
        </w:rPr>
        <w:t>= 22.5 - 18.6 = 3.9</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62"/>
        </w:rPr>
        <w:object w:dxaOrig="5460" w:dyaOrig="1340">
          <v:shape id="_x0000_i1088" type="#_x0000_t75" style="width:272.95pt;height:67pt" o:ole="" fillcolor="window">
            <v:imagedata r:id="rId131" o:title=""/>
          </v:shape>
          <o:OLEObject Type="Embed" ProgID="Equation.DSMT4" ShapeID="_x0000_i1088" DrawAspect="Content" ObjectID="_1410442811" r:id="rId13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87,  </w:t>
      </w:r>
      <w:r>
        <w:rPr>
          <w:rFonts w:ascii="Times" w:hAnsi="Times"/>
          <w:i/>
          <w:color w:val="000000"/>
        </w:rPr>
        <w:t>t</w:t>
      </w:r>
      <w:r>
        <w:rPr>
          <w:rFonts w:ascii="Times" w:hAnsi="Times"/>
          <w:color w:val="000000"/>
          <w:vertAlign w:val="subscript"/>
        </w:rPr>
        <w:t>.025</w:t>
      </w:r>
      <w:r>
        <w:rPr>
          <w:rFonts w:ascii="Times" w:hAnsi="Times"/>
          <w:color w:val="000000"/>
        </w:rPr>
        <w:t xml:space="preserve"> = 1.988</w:t>
      </w:r>
    </w:p>
    <w:p w:rsidR="00B2457A" w:rsidRDefault="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r>
      <w:r>
        <w:rPr>
          <w:rFonts w:ascii="Times" w:hAnsi="Times"/>
          <w:color w:val="000000"/>
        </w:rPr>
        <w:tab/>
      </w:r>
      <w:r>
        <w:rPr>
          <w:rFonts w:ascii="Times" w:hAnsi="Times"/>
          <w:color w:val="000000"/>
          <w:position w:val="-24"/>
        </w:rPr>
        <w:object w:dxaOrig="2020" w:dyaOrig="639">
          <v:shape id="_x0000_i1089" type="#_x0000_t75" style="width:100.8pt;height:31.95pt" o:ole="" fillcolor="window">
            <v:imagedata r:id="rId133" o:title=""/>
          </v:shape>
          <o:OLEObject Type="Embed" ProgID="Equation.DSMT4" ShapeID="_x0000_i1089" DrawAspect="Content" ObjectID="_1410442812" r:id="rId13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rFonts w:ascii="Times" w:hAnsi="Times"/>
          <w:color w:val="000000"/>
        </w:rPr>
        <w:tab/>
      </w:r>
      <w:r>
        <w:rPr>
          <w:rFonts w:ascii="Times" w:hAnsi="Times"/>
          <w:color w:val="000000"/>
        </w:rPr>
        <w:tab/>
        <w:t xml:space="preserve">3.9 </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rFonts w:ascii="Symbol" w:hAnsi="Symbol"/>
          <w:color w:val="000000"/>
        </w:rPr>
        <w:t></w:t>
      </w:r>
      <w:r>
        <w:rPr>
          <w:color w:val="000000"/>
        </w:rPr>
        <w:tab/>
        <w:t>(.6 to 7.2)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DA0C60">
        <w:rPr>
          <w:color w:val="000000"/>
        </w:rPr>
        <w:t>13.</w:t>
      </w:r>
      <w:r>
        <w:rPr>
          <w:color w:val="000000"/>
        </w:rPr>
        <w:tab/>
      </w:r>
      <w:r w:rsidRPr="00DA0C60">
        <w:rPr>
          <w:color w:val="000000"/>
        </w:rPr>
        <w:t>a.</w:t>
      </w:r>
      <w:r>
        <w:rPr>
          <w:color w:val="000000"/>
        </w:rPr>
        <w:tab/>
      </w:r>
      <w:r w:rsidRPr="00DA0C60">
        <w:rPr>
          <w:color w:val="000000"/>
          <w:position w:val="-26"/>
        </w:rPr>
        <w:object w:dxaOrig="1820" w:dyaOrig="620">
          <v:shape id="_x0000_i1090" type="#_x0000_t75" style="width:90.8pt;height:31.3pt" o:ole="" fillcolor="window">
            <v:imagedata r:id="rId135" o:title=""/>
          </v:shape>
          <o:OLEObject Type="Embed" ProgID="Equation.3" ShapeID="_x0000_i1090" DrawAspect="Content" ObjectID="_1410442813" r:id="rId136"/>
        </w:object>
      </w:r>
      <w:r w:rsidRPr="00DA0C60">
        <w:rPr>
          <w:color w:val="000000"/>
        </w:rPr>
        <w:t xml:space="preserve">    </w: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position w:val="-28"/>
        </w:rPr>
        <w:tab/>
      </w:r>
      <w:r>
        <w:rPr>
          <w:color w:val="000000"/>
          <w:position w:val="-28"/>
        </w:rPr>
        <w:tab/>
      </w:r>
      <w:r w:rsidRPr="00DA0C60">
        <w:rPr>
          <w:color w:val="000000"/>
          <w:position w:val="-28"/>
        </w:rPr>
        <w:object w:dxaOrig="2940" w:dyaOrig="700">
          <v:shape id="_x0000_i1091" type="#_x0000_t75" style="width:147.15pt;height:35.05pt" o:ole="" fillcolor="window">
            <v:imagedata r:id="rId137" o:title=""/>
          </v:shape>
          <o:OLEObject Type="Embed" ProgID="Equation.3" ShapeID="_x0000_i1091" DrawAspect="Content" ObjectID="_1410442814" r:id="rId138"/>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DA0C60">
        <w:rPr>
          <w:color w:val="000000"/>
        </w:rPr>
        <w:tab/>
      </w:r>
      <w:r w:rsidRPr="00DA0C60">
        <w:rPr>
          <w:color w:val="000000"/>
          <w:position w:val="-26"/>
        </w:rPr>
        <w:object w:dxaOrig="1940" w:dyaOrig="620">
          <v:shape id="_x0000_i1092" type="#_x0000_t75" style="width:97.05pt;height:31.3pt" o:ole="" fillcolor="window">
            <v:imagedata r:id="rId139" o:title=""/>
          </v:shape>
          <o:OLEObject Type="Embed" ProgID="Equation.3" ShapeID="_x0000_i1092" DrawAspect="Content" ObjectID="_1410442815" r:id="rId140"/>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DA0C60">
        <w:rPr>
          <w:color w:val="000000"/>
        </w:rPr>
        <w:tab/>
      </w:r>
      <w:r w:rsidRPr="00DA0C60">
        <w:rPr>
          <w:color w:val="000000"/>
          <w:position w:val="-28"/>
        </w:rPr>
        <w:object w:dxaOrig="2920" w:dyaOrig="700">
          <v:shape id="_x0000_i1093" type="#_x0000_t75" style="width:145.9pt;height:35.05pt" o:ole="" fillcolor="window">
            <v:imagedata r:id="rId141" o:title=""/>
          </v:shape>
          <o:OLEObject Type="Embed" ProgID="Equation.DSMT4" ShapeID="_x0000_i1093" DrawAspect="Content" ObjectID="_1410442816" r:id="rId142"/>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DA0C60">
        <w:rPr>
          <w:color w:val="000000"/>
        </w:rPr>
        <w:t>b.</w:t>
      </w:r>
      <w:r w:rsidRPr="00DA0C60">
        <w:rPr>
          <w:color w:val="000000"/>
        </w:rPr>
        <w:tab/>
      </w:r>
      <w:r w:rsidRPr="00DA0C60">
        <w:rPr>
          <w:color w:val="000000"/>
          <w:position w:val="-10"/>
        </w:rPr>
        <w:object w:dxaOrig="580" w:dyaOrig="300">
          <v:shape id="_x0000_i1094" type="#_x0000_t75" style="width:28.8pt;height:15.05pt" o:ole="" fillcolor="window">
            <v:imagedata r:id="rId68" o:title=""/>
          </v:shape>
          <o:OLEObject Type="Embed" ProgID="Equation.DSMT4" ShapeID="_x0000_i1094" DrawAspect="Content" ObjectID="_1410442817" r:id="rId143"/>
        </w:object>
      </w:r>
      <w:r w:rsidRPr="00DA0C60">
        <w:rPr>
          <w:color w:val="000000"/>
        </w:rPr>
        <w:t>= 42.5 – 22.3 = 20.2 or $20,200</w: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DA0C60">
        <w:rPr>
          <w:color w:val="000000"/>
        </w:rPr>
        <w:tab/>
      </w:r>
      <w:r>
        <w:rPr>
          <w:color w:val="000000"/>
        </w:rPr>
        <w:tab/>
      </w:r>
      <w:r w:rsidRPr="00DA0C60">
        <w:rPr>
          <w:color w:val="000000"/>
        </w:rPr>
        <w:t>The mean annual cost to attend private colleges is $20,200 more than the mean annual cost to</w:t>
      </w:r>
      <w:r>
        <w:rPr>
          <w:color w:val="000000"/>
        </w:rPr>
        <w:t xml:space="preserve"> </w:t>
      </w:r>
      <w:r w:rsidRPr="00DA0C60">
        <w:rPr>
          <w:color w:val="000000"/>
        </w:rPr>
        <w:t>attend public colleges.</w: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DA0C60">
        <w:rPr>
          <w:color w:val="000000"/>
        </w:rPr>
        <w:t>c.</w:t>
      </w:r>
      <w:r w:rsidRPr="00DA0C60">
        <w:rPr>
          <w:color w:val="000000"/>
        </w:rPr>
        <w:tab/>
      </w:r>
      <w:r w:rsidRPr="00DA0C60">
        <w:rPr>
          <w:color w:val="000000"/>
          <w:position w:val="-66"/>
        </w:rPr>
        <w:object w:dxaOrig="5460" w:dyaOrig="1420">
          <v:shape id="_x0000_i1095" type="#_x0000_t75" style="width:272.95pt;height:70.75pt" o:ole="" fillcolor="window">
            <v:imagedata r:id="rId144" o:title=""/>
          </v:shape>
          <o:OLEObject Type="Embed" ProgID="Equation.3" ShapeID="_x0000_i1095" DrawAspect="Content" ObjectID="_1410442818" r:id="rId145"/>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DA0C60">
        <w:rPr>
          <w:color w:val="000000"/>
        </w:rPr>
        <w:tab/>
      </w:r>
      <w:r>
        <w:rPr>
          <w:color w:val="000000"/>
        </w:rPr>
        <w:tab/>
      </w:r>
      <w:r w:rsidRPr="00DA0C60">
        <w:rPr>
          <w:color w:val="000000"/>
        </w:rPr>
        <w:t xml:space="preserve">Use </w:t>
      </w:r>
      <w:r w:rsidRPr="00DA0C60">
        <w:rPr>
          <w:i/>
          <w:color w:val="000000"/>
        </w:rPr>
        <w:t>df</w:t>
      </w:r>
      <w:r w:rsidRPr="00DA0C60">
        <w:rPr>
          <w:color w:val="000000"/>
        </w:rPr>
        <w:t xml:space="preserve"> = 14,  </w:t>
      </w:r>
      <w:r w:rsidRPr="00DA0C60">
        <w:rPr>
          <w:i/>
          <w:color w:val="000000"/>
        </w:rPr>
        <w:t>t</w:t>
      </w:r>
      <w:r w:rsidRPr="00DA0C60">
        <w:rPr>
          <w:color w:val="000000"/>
          <w:vertAlign w:val="subscript"/>
        </w:rPr>
        <w:t>.025</w:t>
      </w:r>
      <w:r w:rsidRPr="00DA0C60">
        <w:rPr>
          <w:color w:val="000000"/>
        </w:rPr>
        <w:t xml:space="preserve"> = 2.145</w: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DA0C60">
        <w:rPr>
          <w:color w:val="000000"/>
        </w:rPr>
        <w:tab/>
      </w:r>
      <w:r>
        <w:rPr>
          <w:color w:val="000000"/>
        </w:rPr>
        <w:tab/>
      </w:r>
      <w:r w:rsidRPr="00DA0C60">
        <w:rPr>
          <w:color w:val="000000"/>
          <w:position w:val="-28"/>
        </w:rPr>
        <w:object w:dxaOrig="1960" w:dyaOrig="680">
          <v:shape id="_x0000_i1096" type="#_x0000_t75" style="width:98.3pt;height:33.8pt" o:ole="" fillcolor="window">
            <v:imagedata r:id="rId146" o:title=""/>
          </v:shape>
          <o:OLEObject Type="Embed" ProgID="Equation.DSMT4" ShapeID="_x0000_i1096" DrawAspect="Content" ObjectID="_1410442819" r:id="rId147"/>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DA0C60">
        <w:rPr>
          <w:color w:val="000000"/>
        </w:rPr>
        <w:tab/>
      </w:r>
      <w:r>
        <w:rPr>
          <w:color w:val="000000"/>
        </w:rPr>
        <w:tab/>
      </w:r>
      <w:r w:rsidRPr="00DA0C60">
        <w:rPr>
          <w:color w:val="000000"/>
          <w:position w:val="-22"/>
        </w:rPr>
        <w:object w:dxaOrig="2320" w:dyaOrig="640">
          <v:shape id="_x0000_i1097" type="#_x0000_t75" style="width:115.85pt;height:31.95pt" o:ole="" fillcolor="window">
            <v:imagedata r:id="rId148" o:title=""/>
          </v:shape>
          <o:OLEObject Type="Embed" ProgID="Equation.3" ShapeID="_x0000_i1097" DrawAspect="Content" ObjectID="_1410442820" r:id="rId149"/>
        </w:object>
      </w:r>
    </w:p>
    <w:p w:rsidR="0015760F" w:rsidRPr="00DA0C60"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Default="0015760F"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DA0C60">
        <w:rPr>
          <w:color w:val="000000"/>
        </w:rPr>
        <w:tab/>
      </w:r>
      <w:r>
        <w:rPr>
          <w:color w:val="000000"/>
        </w:rPr>
        <w:tab/>
      </w:r>
      <w:r w:rsidRPr="00DA0C60">
        <w:rPr>
          <w:color w:val="000000"/>
        </w:rPr>
        <w:t xml:space="preserve"> 20.3 </w:t>
      </w:r>
      <w:r w:rsidRPr="0015760F">
        <w:rPr>
          <w:rFonts w:ascii="Symbol" w:hAnsi="Symbol"/>
          <w:color w:val="000000"/>
        </w:rPr>
        <w:t></w:t>
      </w:r>
      <w:r w:rsidRPr="00DA0C60">
        <w:rPr>
          <w:color w:val="000000"/>
        </w:rPr>
        <w:t xml:space="preserve"> 5.5</w:t>
      </w:r>
      <w:r w:rsidRPr="00DA0C60">
        <w:rPr>
          <w:color w:val="000000"/>
        </w:rPr>
        <w:tab/>
        <w:t>(14.8 to 25.8)</w:t>
      </w:r>
    </w:p>
    <w:p w:rsidR="00B7651B" w:rsidRPr="00DA0C60" w:rsidRDefault="00B7651B" w:rsidP="0015760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5760F" w:rsidRPr="00DA0C60" w:rsidRDefault="0015760F" w:rsidP="0015760F">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Pr>
          <w:color w:val="000000"/>
        </w:rPr>
        <w:tab/>
      </w:r>
      <w:r w:rsidRPr="00DA0C60">
        <w:rPr>
          <w:color w:val="000000"/>
        </w:rPr>
        <w:t>95% confidence interval, private colleges have a population mean annual cost $14,800 to</w:t>
      </w:r>
      <w:r>
        <w:rPr>
          <w:color w:val="000000"/>
        </w:rPr>
        <w:t xml:space="preserve"> </w:t>
      </w:r>
      <w:r w:rsidRPr="00DA0C60">
        <w:rPr>
          <w:color w:val="000000"/>
        </w:rPr>
        <w:t>$25,800 more expensive than public colleges.</w:t>
      </w:r>
    </w:p>
    <w:p w:rsidR="0015760F" w:rsidRDefault="0015760F" w:rsidP="0015760F">
      <w:pPr>
        <w:tabs>
          <w:tab w:val="left" w:pos="904"/>
          <w:tab w:val="left" w:pos="1264"/>
        </w:tabs>
        <w:ind w:left="540"/>
      </w:pPr>
    </w:p>
    <w:p w:rsidR="00B7651B" w:rsidRDefault="00B7651B" w:rsidP="0015760F">
      <w:pPr>
        <w:tabs>
          <w:tab w:val="left" w:pos="904"/>
          <w:tab w:val="left" w:pos="1264"/>
        </w:tabs>
        <w:ind w:left="540"/>
      </w:pPr>
    </w:p>
    <w:p w:rsidR="00B7651B" w:rsidRDefault="00B7651B" w:rsidP="0015760F">
      <w:pPr>
        <w:tabs>
          <w:tab w:val="left" w:pos="904"/>
          <w:tab w:val="left" w:pos="1264"/>
        </w:tabs>
        <w:ind w:left="540"/>
      </w:pPr>
    </w:p>
    <w:p w:rsidR="00B7651B" w:rsidRDefault="00B7651B" w:rsidP="0015760F">
      <w:pPr>
        <w:tabs>
          <w:tab w:val="left" w:pos="904"/>
          <w:tab w:val="left" w:pos="1264"/>
        </w:tabs>
        <w:ind w:left="540"/>
      </w:pPr>
    </w:p>
    <w:p w:rsidR="00B7651B" w:rsidRDefault="00B7651B" w:rsidP="0015760F">
      <w:pPr>
        <w:tabs>
          <w:tab w:val="left" w:pos="904"/>
          <w:tab w:val="left" w:pos="1264"/>
        </w:tabs>
        <w:ind w:left="540"/>
      </w:pPr>
    </w:p>
    <w:p w:rsidR="00B7651B" w:rsidRDefault="00B7651B" w:rsidP="0015760F">
      <w:pPr>
        <w:tabs>
          <w:tab w:val="left" w:pos="904"/>
          <w:tab w:val="left" w:pos="1264"/>
        </w:tabs>
        <w:ind w:left="540"/>
      </w:pPr>
    </w:p>
    <w:p w:rsidR="00B7651B" w:rsidRDefault="00B7651B" w:rsidP="0015760F">
      <w:pPr>
        <w:tabs>
          <w:tab w:val="left" w:pos="904"/>
          <w:tab w:val="left" w:pos="1264"/>
        </w:tabs>
        <w:ind w:left="540"/>
      </w:pPr>
    </w:p>
    <w:p w:rsidR="00B7651B" w:rsidRPr="00DA0C60" w:rsidRDefault="00B7651B" w:rsidP="0015760F">
      <w:pPr>
        <w:tabs>
          <w:tab w:val="left" w:pos="904"/>
          <w:tab w:val="left" w:pos="1264"/>
        </w:tabs>
        <w:ind w:left="540"/>
      </w:pPr>
    </w:p>
    <w:p w:rsidR="00B2457A" w:rsidRDefault="003C6927"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14.</w:t>
      </w:r>
      <w:r>
        <w:rPr>
          <w:rFonts w:ascii="Times" w:hAnsi="Times"/>
          <w:color w:val="000000"/>
        </w:rPr>
        <w:tab/>
      </w:r>
      <w:r w:rsidR="00B2457A">
        <w:rPr>
          <w:rFonts w:ascii="Times" w:hAnsi="Times"/>
          <w:color w:val="000000"/>
        </w:rPr>
        <w:t>a.</w:t>
      </w:r>
      <w:r w:rsidR="00B2457A">
        <w:rPr>
          <w:rFonts w:ascii="Times" w:hAnsi="Times"/>
          <w:color w:val="000000"/>
        </w:rPr>
        <w:tab/>
      </w:r>
      <w:r w:rsidR="00B2457A" w:rsidRPr="00B2457A">
        <w:rPr>
          <w:rFonts w:ascii="Times" w:hAnsi="Times"/>
          <w:i/>
          <w:color w:val="000000"/>
        </w:rPr>
        <w:t>H</w:t>
      </w:r>
      <w:r w:rsidR="00B2457A">
        <w:rPr>
          <w:rFonts w:ascii="Times" w:hAnsi="Times"/>
          <w:color w:val="000000"/>
          <w:vertAlign w:val="subscript"/>
        </w:rPr>
        <w:t>0</w:t>
      </w:r>
      <w:r w:rsidR="00B2457A">
        <w:rPr>
          <w:rFonts w:ascii="Times" w:hAnsi="Times"/>
          <w:color w:val="000000"/>
        </w:rPr>
        <w:t xml:space="preserve">: </w:t>
      </w:r>
      <w:r w:rsidR="00B2457A" w:rsidRPr="00873DBF">
        <w:rPr>
          <w:rFonts w:ascii="Times" w:hAnsi="Times"/>
          <w:color w:val="000000"/>
          <w:position w:val="-10"/>
        </w:rPr>
        <w:object w:dxaOrig="960" w:dyaOrig="300">
          <v:shape id="_x0000_i1098" type="#_x0000_t75" style="width:48.2pt;height:15.05pt" o:ole="" fillcolor="window">
            <v:imagedata r:id="rId150" o:title=""/>
          </v:shape>
          <o:OLEObject Type="Embed" ProgID="Equation.DSMT4" ShapeID="_x0000_i1098" DrawAspect="Content" ObjectID="_1410442821" r:id="rId151"/>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B2457A">
        <w:rPr>
          <w:rFonts w:ascii="Times" w:hAnsi="Times"/>
          <w:i/>
          <w:color w:val="000000"/>
        </w:rPr>
        <w:t>H</w:t>
      </w:r>
      <w:r>
        <w:rPr>
          <w:rFonts w:ascii="Times" w:hAnsi="Times"/>
          <w:color w:val="000000"/>
          <w:vertAlign w:val="subscript"/>
        </w:rPr>
        <w:t>a</w:t>
      </w:r>
      <w:r>
        <w:rPr>
          <w:rFonts w:ascii="Times" w:hAnsi="Times"/>
          <w:color w:val="000000"/>
        </w:rPr>
        <w:t xml:space="preserve">: </w:t>
      </w:r>
      <w:r w:rsidRPr="00873DBF">
        <w:rPr>
          <w:rFonts w:ascii="Times" w:hAnsi="Times"/>
          <w:color w:val="000000"/>
          <w:position w:val="-10"/>
        </w:rPr>
        <w:object w:dxaOrig="960" w:dyaOrig="300">
          <v:shape id="_x0000_i1099" type="#_x0000_t75" style="width:48.2pt;height:15.05pt" o:ole="" fillcolor="window">
            <v:imagedata r:id="rId152" o:title=""/>
          </v:shape>
          <o:OLEObject Type="Embed" ProgID="Equation.DSMT4" ShapeID="_x0000_i1099" DrawAspect="Content" ObjectID="_1410442822" r:id="rId153"/>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sidRPr="004043BE">
        <w:rPr>
          <w:rFonts w:ascii="Times" w:hAnsi="Times"/>
          <w:color w:val="000000"/>
          <w:position w:val="-60"/>
        </w:rPr>
        <w:object w:dxaOrig="3920" w:dyaOrig="980">
          <v:shape id="_x0000_i1100" type="#_x0000_t75" style="width:194.1pt;height:48.2pt" o:ole="" fillcolor="window">
            <v:imagedata r:id="rId154" o:title=""/>
          </v:shape>
          <o:OLEObject Type="Embed" ProgID="Equation.DSMT4" ShapeID="_x0000_i1100" DrawAspect="Content" ObjectID="_1410442823" r:id="rId155"/>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18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c.</w:t>
      </w:r>
      <w:r>
        <w:rPr>
          <w:rFonts w:ascii="Times" w:hAnsi="Times"/>
          <w:color w:val="000000"/>
        </w:rPr>
        <w:tab/>
      </w:r>
      <w:r w:rsidRPr="00873DBF">
        <w:rPr>
          <w:rFonts w:ascii="Times" w:hAnsi="Times"/>
          <w:color w:val="000000"/>
          <w:position w:val="-62"/>
        </w:rPr>
        <w:object w:dxaOrig="5640" w:dyaOrig="1340">
          <v:shape id="_x0000_i1101" type="#_x0000_t75" style="width:281.75pt;height:66.35pt" o:ole="">
            <v:imagedata r:id="rId156" o:title=""/>
          </v:shape>
          <o:OLEObject Type="Embed" ProgID="Equation.DSMT4" ShapeID="_x0000_i1101" DrawAspect="Content" ObjectID="_1410442824" r:id="rId157"/>
        </w:object>
      </w:r>
      <w:r>
        <w:rPr>
          <w:rFonts w:ascii="Times" w:hAnsi="Times"/>
          <w:color w:val="000000"/>
        </w:rPr>
        <w:t>= 87.55</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Rounding down, we will use a </w:t>
      </w:r>
      <w:r>
        <w:rPr>
          <w:rFonts w:ascii="Times" w:hAnsi="Times"/>
          <w:i/>
          <w:color w:val="000000"/>
        </w:rPr>
        <w:t>t</w:t>
      </w:r>
      <w:r>
        <w:rPr>
          <w:rFonts w:ascii="Times" w:hAnsi="Times"/>
          <w:color w:val="000000"/>
        </w:rPr>
        <w:t xml:space="preserve"> distribution with 87 degrees of freedom. From the </w:t>
      </w:r>
      <w:r>
        <w:rPr>
          <w:rFonts w:ascii="Times" w:hAnsi="Times"/>
          <w:i/>
          <w:color w:val="000000"/>
        </w:rPr>
        <w:t xml:space="preserve">t </w:t>
      </w:r>
      <w:r>
        <w:rPr>
          <w:rFonts w:ascii="Times" w:hAnsi="Times"/>
          <w:color w:val="000000"/>
        </w:rPr>
        <w:t xml:space="preserve">table we see that </w:t>
      </w:r>
      <w:r>
        <w:rPr>
          <w:rFonts w:ascii="Times" w:hAnsi="Times"/>
          <w:i/>
          <w:color w:val="000000"/>
        </w:rPr>
        <w:t xml:space="preserve">t </w:t>
      </w:r>
      <w:r>
        <w:rPr>
          <w:rFonts w:ascii="Times" w:hAnsi="Times"/>
          <w:color w:val="000000"/>
        </w:rPr>
        <w:t xml:space="preserve">= -2.41 corresponds to a </w:t>
      </w:r>
      <w:r>
        <w:rPr>
          <w:rFonts w:ascii="Times" w:hAnsi="Times"/>
          <w:i/>
          <w:color w:val="000000"/>
        </w:rPr>
        <w:t>p</w:t>
      </w:r>
      <w:r>
        <w:rPr>
          <w:rFonts w:ascii="Times" w:hAnsi="Times"/>
          <w:color w:val="000000"/>
        </w:rPr>
        <w:t>-value between .005 and .01.</w:t>
      </w:r>
    </w:p>
    <w:p w:rsidR="00B2457A" w:rsidRDefault="00B2457A" w:rsidP="00B2457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Pr="00215E16" w:rsidRDefault="00B2457A" w:rsidP="00B2457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Exact </w:t>
      </w:r>
      <w:r>
        <w:rPr>
          <w:rFonts w:ascii="Times" w:hAnsi="Times"/>
          <w:i/>
          <w:color w:val="000000"/>
        </w:rPr>
        <w:t>p</w:t>
      </w:r>
      <w:r>
        <w:rPr>
          <w:rFonts w:ascii="Times" w:hAnsi="Times"/>
          <w:color w:val="000000"/>
        </w:rPr>
        <w:t xml:space="preserve">-value corresponding to </w:t>
      </w:r>
      <w:r>
        <w:rPr>
          <w:rFonts w:ascii="Times" w:hAnsi="Times"/>
          <w:i/>
          <w:color w:val="000000"/>
        </w:rPr>
        <w:t xml:space="preserve">t </w:t>
      </w:r>
      <w:r>
        <w:rPr>
          <w:rFonts w:ascii="Times" w:hAnsi="Times"/>
          <w:color w:val="000000"/>
        </w:rPr>
        <w:t>= -2.41 is .009.</w:t>
      </w:r>
    </w:p>
    <w:p w:rsidR="00B2457A" w:rsidRDefault="00B2457A" w:rsidP="00B2457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d.</w:t>
      </w:r>
      <w:r>
        <w:rPr>
          <w:rFonts w:ascii="Times" w:hAnsi="Times"/>
          <w:color w:val="000000"/>
        </w:rPr>
        <w:tab/>
      </w:r>
      <w:r>
        <w:rPr>
          <w:rFonts w:ascii="Times" w:hAnsi="Times"/>
          <w:i/>
          <w:color w:val="000000"/>
        </w:rPr>
        <w:t>p</w:t>
      </w:r>
      <w:r>
        <w:rPr>
          <w:rFonts w:ascii="Times" w:hAnsi="Times"/>
          <w:color w:val="000000"/>
        </w:rPr>
        <w:t>-value</w:t>
      </w:r>
      <w:r w:rsidRPr="00190686">
        <w:rPr>
          <w:rFonts w:ascii="Times" w:hAnsi="Times"/>
          <w:color w:val="000000"/>
          <w:position w:val="-4"/>
        </w:rPr>
        <w:object w:dxaOrig="180" w:dyaOrig="220">
          <v:shape id="_x0000_i1102" type="#_x0000_t75" style="width:8.75pt;height:11.25pt" o:ole="" fillcolor="window">
            <v:imagedata r:id="rId58" o:title=""/>
          </v:shape>
          <o:OLEObject Type="Embed" ProgID="Equation.DSMT4" ShapeID="_x0000_i1102" DrawAspect="Content" ObjectID="_1410442825" r:id="rId158"/>
        </w:object>
      </w:r>
      <w:r>
        <w:rPr>
          <w:rFonts w:ascii="Times" w:hAnsi="Times"/>
          <w:color w:val="000000"/>
        </w:rPr>
        <w:t xml:space="preserve"> .05, reject </w:t>
      </w:r>
      <w:r w:rsidRPr="00B2457A">
        <w:rPr>
          <w:rFonts w:ascii="Times" w:hAnsi="Times"/>
          <w:i/>
          <w:color w:val="000000"/>
        </w:rPr>
        <w:t>H</w:t>
      </w:r>
      <w:r>
        <w:rPr>
          <w:rFonts w:ascii="Times" w:hAnsi="Times"/>
          <w:color w:val="000000"/>
          <w:vertAlign w:val="subscript"/>
        </w:rPr>
        <w:t>0</w:t>
      </w:r>
      <w:r>
        <w:rPr>
          <w:rFonts w:ascii="Times" w:hAnsi="Times"/>
          <w:color w:val="000000"/>
        </w:rPr>
        <w:t>. We conclude that the salaries of staff nurses are lower in Tampa than in Dallas.</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15.</w:t>
      </w:r>
      <w:r>
        <w:rPr>
          <w:color w:val="000000"/>
        </w:rPr>
        <w:tab/>
      </w:r>
      <w:r w:rsidRPr="0002722A">
        <w:rPr>
          <w:color w:val="000000"/>
        </w:rPr>
        <w:t>a.</w:t>
      </w:r>
      <w:r>
        <w:rPr>
          <w:color w:val="000000"/>
        </w:rPr>
        <w:tab/>
      </w:r>
      <w:r w:rsidRPr="001059AB">
        <w:rPr>
          <w:rFonts w:ascii="Symbol" w:hAnsi="Symbol"/>
          <w:i/>
          <w:color w:val="000000"/>
        </w:rPr>
        <w:t></w:t>
      </w:r>
      <w:r w:rsidRPr="0002722A">
        <w:rPr>
          <w:color w:val="000000"/>
          <w:vertAlign w:val="subscript"/>
        </w:rPr>
        <w:t>1</w:t>
      </w:r>
      <w:r w:rsidRPr="0002722A">
        <w:rPr>
          <w:color w:val="000000"/>
        </w:rPr>
        <w:t xml:space="preserve"> = population mean annual lease rate per square meter in Hong Kong</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1059AB">
        <w:rPr>
          <w:rFonts w:ascii="Symbol" w:hAnsi="Symbol"/>
          <w:i/>
          <w:color w:val="000000"/>
        </w:rPr>
        <w:t></w:t>
      </w:r>
      <w:r w:rsidRPr="0002722A">
        <w:rPr>
          <w:color w:val="000000"/>
          <w:vertAlign w:val="subscript"/>
        </w:rPr>
        <w:t>2</w:t>
      </w:r>
      <w:r w:rsidRPr="0002722A">
        <w:rPr>
          <w:color w:val="000000"/>
        </w:rPr>
        <w:t xml:space="preserve"> = population mean annual lease rate per square meter in Paris</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02722A">
        <w:rPr>
          <w:i/>
          <w:color w:val="000000"/>
        </w:rPr>
        <w:t>H</w:t>
      </w:r>
      <w:r w:rsidRPr="0002722A">
        <w:rPr>
          <w:color w:val="000000"/>
          <w:vertAlign w:val="subscript"/>
        </w:rPr>
        <w:t>0</w:t>
      </w:r>
      <w:r w:rsidRPr="0002722A">
        <w:rPr>
          <w:color w:val="000000"/>
        </w:rPr>
        <w:t xml:space="preserve">: </w:t>
      </w:r>
      <w:r w:rsidRPr="0002722A">
        <w:rPr>
          <w:color w:val="000000"/>
          <w:position w:val="-10"/>
        </w:rPr>
        <w:object w:dxaOrig="960" w:dyaOrig="300">
          <v:shape id="_x0000_i1103" type="#_x0000_t75" style="width:48.2pt;height:15.05pt" o:ole="" fillcolor="window">
            <v:imagedata r:id="rId159" o:title=""/>
          </v:shape>
          <o:OLEObject Type="Embed" ProgID="Equation.DSMT4" ShapeID="_x0000_i1103" DrawAspect="Content" ObjectID="_1410442826" r:id="rId160"/>
        </w:objec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02722A">
        <w:rPr>
          <w:i/>
          <w:color w:val="000000"/>
        </w:rPr>
        <w:t>H</w:t>
      </w:r>
      <w:r w:rsidRPr="0002722A">
        <w:rPr>
          <w:color w:val="000000"/>
          <w:vertAlign w:val="subscript"/>
        </w:rPr>
        <w:t>a</w:t>
      </w:r>
      <w:r w:rsidRPr="0002722A">
        <w:rPr>
          <w:color w:val="000000"/>
        </w:rPr>
        <w:t xml:space="preserve">: </w:t>
      </w:r>
      <w:r w:rsidRPr="0002722A">
        <w:rPr>
          <w:color w:val="000000"/>
          <w:position w:val="-10"/>
        </w:rPr>
        <w:object w:dxaOrig="960" w:dyaOrig="300">
          <v:shape id="_x0000_i1104" type="#_x0000_t75" style="width:48.2pt;height:15.05pt" o:ole="" fillcolor="window">
            <v:imagedata r:id="rId161" o:title=""/>
          </v:shape>
          <o:OLEObject Type="Embed" ProgID="Equation.DSMT4" ShapeID="_x0000_i1104" DrawAspect="Content" ObjectID="_1410442827" r:id="rId162"/>
        </w:objec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02722A">
        <w:rPr>
          <w:color w:val="000000"/>
        </w:rPr>
        <w:t>b.</w:t>
      </w:r>
      <w:r w:rsidRPr="0002722A">
        <w:rPr>
          <w:color w:val="000000"/>
        </w:rPr>
        <w:tab/>
      </w:r>
      <w:r w:rsidRPr="0002722A">
        <w:rPr>
          <w:color w:val="000000"/>
          <w:position w:val="-10"/>
        </w:rPr>
        <w:object w:dxaOrig="580" w:dyaOrig="300">
          <v:shape id="_x0000_i1105" type="#_x0000_t75" style="width:28.8pt;height:15.05pt" o:ole="" fillcolor="window">
            <v:imagedata r:id="rId68" o:title=""/>
          </v:shape>
          <o:OLEObject Type="Embed" ProgID="Equation.DSMT4" ShapeID="_x0000_i1105" DrawAspect="Content" ObjectID="_1410442828" r:id="rId163"/>
        </w:object>
      </w:r>
      <w:r w:rsidRPr="0002722A">
        <w:rPr>
          <w:color w:val="000000"/>
        </w:rPr>
        <w:t>= $1114 - $989 = $125 per square meter</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pPr>
      <w:r w:rsidRPr="0002722A">
        <w:rPr>
          <w:color w:val="000000"/>
        </w:rPr>
        <w:tab/>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sidRPr="0002722A">
        <w:rPr>
          <w:color w:val="000000"/>
        </w:rPr>
        <w:tab/>
      </w:r>
      <w:r w:rsidRPr="0002722A">
        <w:rPr>
          <w:color w:val="000000"/>
          <w:position w:val="-62"/>
        </w:rPr>
        <w:object w:dxaOrig="3360" w:dyaOrig="1020">
          <v:shape id="_x0000_i1106" type="#_x0000_t75" style="width:167.8pt;height:50.7pt" o:ole="" fillcolor="window">
            <v:imagedata r:id="rId164" o:title=""/>
          </v:shape>
          <o:OLEObject Type="Embed" ProgID="Equation.DSMT4" ShapeID="_x0000_i1106" DrawAspect="Content" ObjectID="_1410442829" r:id="rId165"/>
        </w:objec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sidRPr="0002722A">
        <w:rPr>
          <w:color w:val="000000"/>
        </w:rPr>
        <w:tab/>
      </w:r>
      <w:r w:rsidRPr="0002722A">
        <w:rPr>
          <w:color w:val="000000"/>
          <w:position w:val="-66"/>
        </w:rPr>
        <w:object w:dxaOrig="5480" w:dyaOrig="1420">
          <v:shape id="_x0000_i1107" type="#_x0000_t75" style="width:274.25pt;height:70.75pt" o:ole="" fillcolor="window">
            <v:imagedata r:id="rId166" o:title=""/>
          </v:shape>
          <o:OLEObject Type="Embed" ProgID="Equation.3" ShapeID="_x0000_i1107" DrawAspect="Content" ObjectID="_1410442830" r:id="rId167"/>
        </w:objec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02722A">
        <w:rPr>
          <w:color w:val="000000"/>
        </w:rPr>
        <w:t xml:space="preserve">Use </w:t>
      </w:r>
      <w:r w:rsidRPr="0002722A">
        <w:rPr>
          <w:i/>
          <w:color w:val="000000"/>
        </w:rPr>
        <w:t xml:space="preserve">df  </w:t>
      </w:r>
      <w:r w:rsidRPr="0002722A">
        <w:rPr>
          <w:color w:val="000000"/>
        </w:rPr>
        <w:t>=  56</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02722A">
        <w:rPr>
          <w:color w:val="000000"/>
        </w:rPr>
        <w:t xml:space="preserve">Using </w:t>
      </w:r>
      <w:r w:rsidRPr="0002722A">
        <w:rPr>
          <w:i/>
          <w:color w:val="000000"/>
        </w:rPr>
        <w:t>t</w:t>
      </w:r>
      <w:r w:rsidRPr="0002722A">
        <w:rPr>
          <w:color w:val="000000"/>
        </w:rPr>
        <w:t xml:space="preserve"> table, </w:t>
      </w:r>
      <w:r w:rsidRPr="0002722A">
        <w:rPr>
          <w:i/>
          <w:color w:val="000000"/>
        </w:rPr>
        <w:t>p</w:t>
      </w:r>
      <w:r w:rsidRPr="0002722A">
        <w:rPr>
          <w:color w:val="000000"/>
        </w:rPr>
        <w:t>-value is between .005 and .01.</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Pr>
          <w:color w:val="000000"/>
        </w:rPr>
        <w:tab/>
      </w:r>
      <w:r w:rsidRPr="0002722A">
        <w:rPr>
          <w:color w:val="000000"/>
        </w:rPr>
        <w:t xml:space="preserve">Exact </w:t>
      </w:r>
      <w:r w:rsidRPr="0002722A">
        <w:rPr>
          <w:i/>
          <w:color w:val="000000"/>
        </w:rPr>
        <w:t>p</w:t>
      </w:r>
      <w:r w:rsidRPr="0002722A">
        <w:rPr>
          <w:color w:val="000000"/>
        </w:rPr>
        <w:t xml:space="preserve">-value corresponding to </w:t>
      </w:r>
      <w:r w:rsidRPr="0002722A">
        <w:rPr>
          <w:i/>
          <w:color w:val="000000"/>
        </w:rPr>
        <w:t>t</w:t>
      </w:r>
      <w:r w:rsidRPr="0002722A">
        <w:rPr>
          <w:color w:val="000000"/>
        </w:rPr>
        <w:t xml:space="preserve"> = 2.40 is .0099</w:t>
      </w:r>
    </w:p>
    <w:p w:rsidR="001059AB" w:rsidRPr="0002722A" w:rsidRDefault="001059AB" w:rsidP="001059A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02722A">
        <w:rPr>
          <w:color w:val="000000"/>
        </w:rPr>
        <w:tab/>
      </w:r>
      <w:r w:rsidRPr="0002722A">
        <w:rPr>
          <w:color w:val="000000"/>
        </w:rPr>
        <w:tab/>
      </w:r>
    </w:p>
    <w:p w:rsidR="001059AB" w:rsidRPr="0002722A" w:rsidRDefault="001059AB" w:rsidP="001059AB">
      <w:pPr>
        <w:tabs>
          <w:tab w:val="left" w:pos="-936"/>
          <w:tab w:val="left" w:pos="-630"/>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02722A">
        <w:rPr>
          <w:i/>
          <w:color w:val="000000"/>
        </w:rPr>
        <w:tab/>
      </w:r>
      <w:r>
        <w:rPr>
          <w:i/>
          <w:color w:val="000000"/>
        </w:rPr>
        <w:tab/>
      </w:r>
      <w:r w:rsidRPr="0002722A">
        <w:rPr>
          <w:i/>
          <w:color w:val="000000"/>
        </w:rPr>
        <w:t>p</w:t>
      </w:r>
      <w:r w:rsidRPr="0002722A">
        <w:rPr>
          <w:color w:val="000000"/>
        </w:rPr>
        <w:t>-value</w:t>
      </w:r>
      <w:r w:rsidRPr="0002722A">
        <w:rPr>
          <w:color w:val="000000"/>
          <w:position w:val="-4"/>
        </w:rPr>
        <w:object w:dxaOrig="180" w:dyaOrig="220">
          <v:shape id="_x0000_i1108" type="#_x0000_t75" style="width:8.75pt;height:11.25pt" o:ole="" fillcolor="window">
            <v:imagedata r:id="rId72" o:title=""/>
          </v:shape>
          <o:OLEObject Type="Embed" ProgID="Equation.DSMT4" ShapeID="_x0000_i1108" DrawAspect="Content" ObjectID="_1410442831" r:id="rId168"/>
        </w:object>
      </w:r>
      <w:r w:rsidRPr="0002722A">
        <w:rPr>
          <w:color w:val="000000"/>
        </w:rPr>
        <w:t xml:space="preserve"> .01, reject </w:t>
      </w:r>
      <w:r w:rsidRPr="0002722A">
        <w:rPr>
          <w:i/>
          <w:color w:val="000000"/>
        </w:rPr>
        <w:t>H</w:t>
      </w:r>
      <w:r w:rsidRPr="0002722A">
        <w:rPr>
          <w:color w:val="000000"/>
          <w:vertAlign w:val="subscript"/>
        </w:rPr>
        <w:t>0</w:t>
      </w:r>
      <w:r w:rsidRPr="0002722A">
        <w:rPr>
          <w:color w:val="000000"/>
        </w:rPr>
        <w:t>.  Conclusion: The annual lease rate in Hong Kong is significantly higher</w:t>
      </w:r>
      <w:r>
        <w:rPr>
          <w:color w:val="000000"/>
        </w:rPr>
        <w:t xml:space="preserve"> </w:t>
      </w:r>
      <w:r w:rsidRPr="0002722A">
        <w:rPr>
          <w:color w:val="000000"/>
        </w:rPr>
        <w:t>than in Paris.</w:t>
      </w:r>
    </w:p>
    <w:p w:rsidR="003C6927" w:rsidRDefault="003C6927">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16.</w:t>
      </w:r>
      <w:r>
        <w:rPr>
          <w:rFonts w:ascii="Times" w:hAnsi="Times"/>
          <w:color w:val="000000"/>
        </w:rPr>
        <w:tab/>
        <w:t>a.</w:t>
      </w:r>
      <w:r>
        <w:rPr>
          <w:rFonts w:ascii="Times" w:hAnsi="Times"/>
          <w:color w:val="000000"/>
        </w:rPr>
        <w:tab/>
      </w:r>
      <w:r w:rsidR="002950DE" w:rsidRPr="00C705C1">
        <w:rPr>
          <w:color w:val="000000"/>
          <w:position w:val="-10"/>
        </w:rPr>
        <w:object w:dxaOrig="240" w:dyaOrig="300">
          <v:shape id="_x0000_i1109" type="#_x0000_t75" style="width:11.9pt;height:15.05pt" o:ole="" fillcolor="window">
            <v:imagedata r:id="rId60" o:title=""/>
          </v:shape>
          <o:OLEObject Type="Embed" ProgID="Equation.DSMT4" ShapeID="_x0000_i1109" DrawAspect="Content" ObjectID="_1410442832" r:id="rId169"/>
        </w:object>
      </w:r>
      <w:r>
        <w:rPr>
          <w:rFonts w:ascii="Times" w:hAnsi="Times"/>
          <w:color w:val="000000"/>
        </w:rPr>
        <w:t xml:space="preserve"> = population mean verbal score parents college grads </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2950DE" w:rsidRPr="00C705C1">
        <w:rPr>
          <w:color w:val="000000"/>
          <w:position w:val="-10"/>
        </w:rPr>
        <w:object w:dxaOrig="255" w:dyaOrig="300">
          <v:shape id="_x0000_i1110" type="#_x0000_t75" style="width:12.5pt;height:15.05pt" o:ole="" fillcolor="window">
            <v:imagedata r:id="rId62" o:title=""/>
          </v:shape>
          <o:OLEObject Type="Embed" ProgID="Equation.DSMT4" ShapeID="_x0000_i1110" DrawAspect="Content" ObjectID="_1410442833" r:id="rId170"/>
        </w:object>
      </w:r>
      <w:r>
        <w:rPr>
          <w:rFonts w:ascii="Times" w:hAnsi="Times"/>
          <w:color w:val="000000"/>
        </w:rPr>
        <w:t>= population mean verbal score parents high school grads</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position w:val="-10"/>
        </w:rPr>
        <w:object w:dxaOrig="960" w:dyaOrig="300">
          <v:shape id="_x0000_i1111" type="#_x0000_t75" style="width:48.2pt;height:15.05pt" o:ole="" fillcolor="window">
            <v:imagedata r:id="rId171" o:title=""/>
          </v:shape>
          <o:OLEObject Type="Embed" ProgID="Equation.DSMT4" ShapeID="_x0000_i1111" DrawAspect="Content" ObjectID="_1410442834" r:id="rId17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color w:val="000000"/>
          <w:position w:val="-10"/>
        </w:rPr>
        <w:object w:dxaOrig="960" w:dyaOrig="300">
          <v:shape id="_x0000_i1112" type="#_x0000_t75" style="width:48.2pt;height:15.05pt" o:ole="" fillcolor="window">
            <v:imagedata r:id="rId173" o:title=""/>
          </v:shape>
          <o:OLEObject Type="Embed" ProgID="Equation.DSMT4" ShapeID="_x0000_i1112" DrawAspect="Content" ObjectID="_1410442835" r:id="rId17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22"/>
        </w:rPr>
        <w:object w:dxaOrig="1880" w:dyaOrig="560">
          <v:shape id="_x0000_i1113" type="#_x0000_t75" style="width:93.9pt;height:28.15pt" o:ole="" fillcolor="window">
            <v:imagedata r:id="rId175" o:title=""/>
          </v:shape>
          <o:OLEObject Type="Embed" ProgID="Equation.DSMT4" ShapeID="_x0000_i1113" DrawAspect="Content" ObjectID="_1410442836" r:id="rId176"/>
        </w:object>
      </w:r>
      <w:r>
        <w:rPr>
          <w:rFonts w:ascii="Times" w:hAnsi="Times"/>
          <w:color w:val="000000"/>
        </w:rPr>
        <w:t xml:space="preserve">    </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2"/>
        </w:rPr>
        <w:object w:dxaOrig="1920" w:dyaOrig="560">
          <v:shape id="_x0000_i1114" type="#_x0000_t75" style="width:95.8pt;height:28.15pt" o:ole="" fillcolor="window">
            <v:imagedata r:id="rId177" o:title=""/>
          </v:shape>
          <o:OLEObject Type="Embed" ProgID="Equation.DSMT4" ShapeID="_x0000_i1114" DrawAspect="Content" ObjectID="_1410442837" r:id="rId178"/>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580" w:dyaOrig="300">
          <v:shape id="_x0000_i1115" type="#_x0000_t75" style="width:28.8pt;height:15.05pt" o:ole="" fillcolor="window">
            <v:imagedata r:id="rId41" o:title=""/>
          </v:shape>
          <o:OLEObject Type="Embed" ProgID="Equation.DSMT4" ShapeID="_x0000_i1115" DrawAspect="Content" ObjectID="_1410442838" r:id="rId179"/>
        </w:object>
      </w:r>
      <w:r>
        <w:rPr>
          <w:rFonts w:ascii="Times" w:hAnsi="Times"/>
          <w:color w:val="000000"/>
        </w:rPr>
        <w:t>= 525 - 487 = 38 points higher if parents are college grads</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28"/>
        </w:rPr>
        <w:object w:dxaOrig="3920" w:dyaOrig="680">
          <v:shape id="_x0000_i1116" type="#_x0000_t75" style="width:195.95pt;height:33.8pt" o:ole="" fillcolor="window">
            <v:imagedata r:id="rId180" o:title=""/>
          </v:shape>
          <o:OLEObject Type="Embed" ProgID="Equation.DSMT4" ShapeID="_x0000_i1116" DrawAspect="Content" ObjectID="_1410442839" r:id="rId181"/>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4080" w:dyaOrig="680">
          <v:shape id="_x0000_i1117" type="#_x0000_t75" style="width:204.1pt;height:33.8pt" o:ole="" fillcolor="window">
            <v:imagedata r:id="rId182" o:title=""/>
          </v:shape>
          <o:OLEObject Type="Embed" ProgID="Equation.DSMT4" ShapeID="_x0000_i1117" DrawAspect="Content" ObjectID="_1410442840" r:id="rId183"/>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0"/>
        </w:rPr>
        <w:object w:dxaOrig="3720" w:dyaOrig="980">
          <v:shape id="_x0000_i1118" type="#_x0000_t75" style="width:185.95pt;height:48.85pt" o:ole="" fillcolor="window">
            <v:imagedata r:id="rId184" o:title=""/>
          </v:shape>
          <o:OLEObject Type="Embed" ProgID="Equation.DSMT4" ShapeID="_x0000_i1118" DrawAspect="Content" ObjectID="_1410442841" r:id="rId185"/>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2"/>
        </w:rPr>
        <w:object w:dxaOrig="5820" w:dyaOrig="1340">
          <v:shape id="_x0000_i1119" type="#_x0000_t75" style="width:291.15pt;height:67pt" o:ole="" fillcolor="window">
            <v:imagedata r:id="rId186" o:title=""/>
          </v:shape>
          <o:OLEObject Type="Embed" ProgID="Equation.DSMT4" ShapeID="_x0000_i1119" DrawAspect="Content" ObjectID="_1410442842" r:id="rId18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25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w:t>
      </w:r>
      <w:r>
        <w:rPr>
          <w:rFonts w:ascii="Times" w:hAnsi="Times"/>
          <w:i/>
          <w:color w:val="000000"/>
        </w:rPr>
        <w:t>p</w:t>
      </w:r>
      <w:r>
        <w:rPr>
          <w:rFonts w:ascii="Times" w:hAnsi="Times"/>
          <w:color w:val="000000"/>
        </w:rPr>
        <w:t>-value is between .025 and .05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D176FD">
        <w:rPr>
          <w:rFonts w:ascii="Times" w:hAnsi="Times"/>
          <w:color w:val="000000"/>
        </w:rPr>
        <w:t xml:space="preserve">Exact </w:t>
      </w:r>
      <w:r w:rsidR="00D176FD">
        <w:rPr>
          <w:rFonts w:ascii="Times" w:hAnsi="Times"/>
          <w:i/>
          <w:color w:val="000000"/>
        </w:rPr>
        <w:t>p</w:t>
      </w:r>
      <w:r w:rsidR="00D176FD">
        <w:rPr>
          <w:rFonts w:ascii="Times" w:hAnsi="Times"/>
          <w:color w:val="000000"/>
        </w:rPr>
        <w:t xml:space="preserve">-value corresponding to </w:t>
      </w:r>
      <w:r w:rsidR="00D176FD">
        <w:rPr>
          <w:rFonts w:ascii="Times" w:hAnsi="Times"/>
          <w:i/>
          <w:color w:val="000000"/>
        </w:rPr>
        <w:t>t</w:t>
      </w:r>
      <w:r w:rsidR="00D176FD">
        <w:rPr>
          <w:rFonts w:ascii="Times" w:hAnsi="Times"/>
          <w:color w:val="000000"/>
        </w:rPr>
        <w:t xml:space="preserve"> = 1.80 is </w:t>
      </w:r>
      <w:r>
        <w:rPr>
          <w:rFonts w:ascii="Times" w:hAnsi="Times"/>
          <w:color w:val="000000"/>
        </w:rPr>
        <w:t>.04</w:t>
      </w:r>
      <w:r w:rsidR="00D176FD">
        <w:rPr>
          <w:rFonts w:ascii="Times" w:hAnsi="Times"/>
          <w:color w:val="000000"/>
        </w:rPr>
        <w:t>20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3C6927" w:rsidRDefault="003C6927">
      <w:pPr>
        <w:tabs>
          <w:tab w:val="left" w:pos="-936"/>
          <w:tab w:val="left" w:pos="-216"/>
          <w:tab w:val="left" w:pos="-18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d.</w:t>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120" type="#_x0000_t75" style="width:8.75pt;height:11.25pt" o:ole="" fillcolor="window">
            <v:imagedata r:id="rId33" o:title=""/>
          </v:shape>
          <o:OLEObject Type="Embed" ProgID="Equation.DSMT4" ShapeID="_x0000_i1120" DrawAspect="Content" ObjectID="_1410442843" r:id="rId188"/>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Conclude higher population mean verbal scores for students whose parents are college grads.</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17.</w:t>
      </w:r>
      <w:r>
        <w:rPr>
          <w:rFonts w:ascii="Times" w:hAnsi="Times"/>
          <w:color w:val="000000"/>
        </w:rPr>
        <w:tab/>
        <w:t>a.</w:t>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position w:val="-10"/>
        </w:rPr>
        <w:object w:dxaOrig="960" w:dyaOrig="300">
          <v:shape id="_x0000_i1121" type="#_x0000_t75" style="width:48.2pt;height:15.05pt" o:ole="" fillcolor="window">
            <v:imagedata r:id="rId189" o:title=""/>
          </v:shape>
          <o:OLEObject Type="Embed" ProgID="Equation.DSMT4" ShapeID="_x0000_i1121" DrawAspect="Content" ObjectID="_1410442844" r:id="rId190"/>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color w:val="000000"/>
          <w:position w:val="-10"/>
        </w:rPr>
        <w:object w:dxaOrig="960" w:dyaOrig="300">
          <v:shape id="_x0000_i1122" type="#_x0000_t75" style="width:48.2pt;height:15.05pt" o:ole="" fillcolor="window">
            <v:imagedata r:id="rId191" o:title=""/>
          </v:shape>
          <o:OLEObject Type="Embed" ProgID="Equation.DSMT4" ShapeID="_x0000_i1122" DrawAspect="Content" ObjectID="_1410442845" r:id="rId19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60"/>
        </w:rPr>
        <w:object w:dxaOrig="3519" w:dyaOrig="980">
          <v:shape id="_x0000_i1123" type="#_x0000_t75" style="width:175.95pt;height:48.85pt" o:ole="" fillcolor="window">
            <v:imagedata r:id="rId193" o:title=""/>
          </v:shape>
          <o:OLEObject Type="Embed" ProgID="Equation.DSMT4" ShapeID="_x0000_i1123" DrawAspect="Content" ObjectID="_1410442846" r:id="rId19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t>c.</w:t>
      </w:r>
      <w:r>
        <w:rPr>
          <w:rFonts w:ascii="Times" w:hAnsi="Times"/>
          <w:color w:val="000000"/>
        </w:rPr>
        <w:tab/>
      </w:r>
      <w:r>
        <w:rPr>
          <w:rFonts w:ascii="Times" w:hAnsi="Times"/>
          <w:color w:val="000000"/>
          <w:position w:val="-62"/>
        </w:rPr>
        <w:object w:dxaOrig="5319" w:dyaOrig="1340">
          <v:shape id="_x0000_i1124" type="#_x0000_t75" style="width:266.1pt;height:67pt" o:ole="" fillcolor="window">
            <v:imagedata r:id="rId195" o:title=""/>
          </v:shape>
          <o:OLEObject Type="Embed" ProgID="Equation.DSMT4" ShapeID="_x0000_i1124" DrawAspect="Content" ObjectID="_1410442847" r:id="rId196"/>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16</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w:t>
      </w:r>
      <w:r>
        <w:rPr>
          <w:rFonts w:ascii="Times" w:hAnsi="Times"/>
          <w:i/>
          <w:color w:val="000000"/>
        </w:rPr>
        <w:t>p</w:t>
      </w:r>
      <w:r>
        <w:rPr>
          <w:rFonts w:ascii="Times" w:hAnsi="Times"/>
          <w:color w:val="000000"/>
        </w:rPr>
        <w:t>-value is between .025 and .05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D176FD">
        <w:rPr>
          <w:rFonts w:ascii="Times" w:hAnsi="Times"/>
          <w:color w:val="000000"/>
        </w:rPr>
        <w:t xml:space="preserve">Exact </w:t>
      </w:r>
      <w:r w:rsidR="00D176FD">
        <w:rPr>
          <w:rFonts w:ascii="Times" w:hAnsi="Times"/>
          <w:i/>
          <w:color w:val="000000"/>
        </w:rPr>
        <w:t>p</w:t>
      </w:r>
      <w:r w:rsidR="00D176FD">
        <w:rPr>
          <w:rFonts w:ascii="Times" w:hAnsi="Times"/>
          <w:color w:val="000000"/>
        </w:rPr>
        <w:t xml:space="preserve">-value corresponding to </w:t>
      </w:r>
      <w:r w:rsidR="00D176FD">
        <w:rPr>
          <w:rFonts w:ascii="Times" w:hAnsi="Times"/>
          <w:i/>
          <w:color w:val="000000"/>
        </w:rPr>
        <w:t>t</w:t>
      </w:r>
      <w:r w:rsidR="00D176FD">
        <w:rPr>
          <w:rFonts w:ascii="Times" w:hAnsi="Times"/>
          <w:color w:val="000000"/>
        </w:rPr>
        <w:t xml:space="preserve"> = 1.99 is </w:t>
      </w:r>
      <w:r>
        <w:rPr>
          <w:rFonts w:ascii="Times" w:hAnsi="Times"/>
          <w:color w:val="000000"/>
        </w:rPr>
        <w:t>.03</w:t>
      </w:r>
      <w:r w:rsidR="00D176FD">
        <w:rPr>
          <w:rFonts w:ascii="Times" w:hAnsi="Times"/>
          <w:color w:val="000000"/>
        </w:rPr>
        <w:t>20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3C6927" w:rsidRDefault="003C6927">
      <w:pPr>
        <w:tabs>
          <w:tab w:val="left" w:pos="-936"/>
          <w:tab w:val="left" w:pos="-216"/>
          <w:tab w:val="left" w:pos="-18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d.</w:t>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125" type="#_x0000_t75" style="width:8.75pt;height:11.25pt" o:ole="" fillcolor="window">
            <v:imagedata r:id="rId33" o:title=""/>
          </v:shape>
          <o:OLEObject Type="Embed" ProgID="Equation.DSMT4" ShapeID="_x0000_i1125" DrawAspect="Content" ObjectID="_1410442848" r:id="rId197"/>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The consultant with more experience has a higher population mean rating.</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5728B" w:rsidRPr="00FA622B" w:rsidRDefault="0005728B" w:rsidP="0005728B">
      <w:pPr>
        <w:tabs>
          <w:tab w:val="left" w:pos="-936"/>
          <w:tab w:val="left" w:pos="-450"/>
          <w:tab w:val="left" w:pos="-216"/>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FA622B">
        <w:rPr>
          <w:color w:val="000000"/>
        </w:rPr>
        <w:t>18.</w:t>
      </w:r>
      <w:r>
        <w:rPr>
          <w:color w:val="000000"/>
        </w:rPr>
        <w:tab/>
      </w:r>
      <w:r w:rsidRPr="00FA622B">
        <w:rPr>
          <w:color w:val="000000"/>
        </w:rPr>
        <w:t>a.</w:t>
      </w:r>
      <w:r>
        <w:rPr>
          <w:color w:val="000000"/>
        </w:rPr>
        <w:tab/>
      </w:r>
      <w:r w:rsidRPr="00FA622B">
        <w:rPr>
          <w:color w:val="000000"/>
        </w:rPr>
        <w:t xml:space="preserve">Let  </w:t>
      </w:r>
      <w:r w:rsidRPr="00FA622B">
        <w:rPr>
          <w:color w:val="000000"/>
          <w:position w:val="-12"/>
        </w:rPr>
        <w:object w:dxaOrig="240" w:dyaOrig="340">
          <v:shape id="_x0000_i1126" type="#_x0000_t75" style="width:11.9pt;height:16.9pt" o:ole="">
            <v:imagedata r:id="rId198" o:title=""/>
          </v:shape>
          <o:OLEObject Type="Embed" ProgID="Equation.3" ShapeID="_x0000_i1126" DrawAspect="Content" ObjectID="_1410442849" r:id="rId199"/>
        </w:object>
      </w:r>
      <w:r w:rsidRPr="00FA622B">
        <w:rPr>
          <w:color w:val="000000"/>
        </w:rPr>
        <w:t>= population mean minutes late for delayed AirTran flights</w:t>
      </w:r>
    </w:p>
    <w:p w:rsidR="0005728B" w:rsidRDefault="0005728B" w:rsidP="0005728B">
      <w:pPr>
        <w:tabs>
          <w:tab w:val="left" w:pos="-936"/>
          <w:tab w:val="left" w:pos="-450"/>
          <w:tab w:val="left" w:pos="-216"/>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FA622B">
        <w:rPr>
          <w:color w:val="000000"/>
        </w:rPr>
        <w:tab/>
      </w:r>
      <w:r w:rsidRPr="00FA622B">
        <w:rPr>
          <w:color w:val="000000"/>
        </w:rPr>
        <w:tab/>
      </w:r>
      <w:r>
        <w:rPr>
          <w:color w:val="000000"/>
        </w:rPr>
        <w:tab/>
      </w:r>
      <w:r w:rsidRPr="00FA622B">
        <w:rPr>
          <w:color w:val="000000"/>
          <w:position w:val="-12"/>
        </w:rPr>
        <w:object w:dxaOrig="260" w:dyaOrig="340">
          <v:shape id="_x0000_i1127" type="#_x0000_t75" style="width:13.15pt;height:16.9pt" o:ole="">
            <v:imagedata r:id="rId200" o:title=""/>
          </v:shape>
          <o:OLEObject Type="Embed" ProgID="Equation.DSMT4" ShapeID="_x0000_i1127" DrawAspect="Content" ObjectID="_1410442850" r:id="rId201"/>
        </w:object>
      </w:r>
      <w:r w:rsidRPr="00FA622B">
        <w:rPr>
          <w:color w:val="000000"/>
        </w:rPr>
        <w:t>= population mean minutes late for delayed Southwest flights</w:t>
      </w:r>
      <w:r w:rsidRPr="00FA622B">
        <w:rPr>
          <w:color w:val="000000"/>
        </w:rPr>
        <w:tab/>
      </w:r>
    </w:p>
    <w:p w:rsidR="001059AB" w:rsidRDefault="001059AB" w:rsidP="0005728B">
      <w:pPr>
        <w:tabs>
          <w:tab w:val="left" w:pos="-936"/>
          <w:tab w:val="left" w:pos="-450"/>
          <w:tab w:val="left" w:pos="-216"/>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Default="001059AB" w:rsidP="001059A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color w:val="000000"/>
        </w:rPr>
        <w:tab/>
      </w:r>
      <w:r>
        <w:rPr>
          <w:color w:val="000000"/>
        </w:rPr>
        <w:tab/>
      </w:r>
      <w:r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position w:val="-10"/>
        </w:rPr>
        <w:object w:dxaOrig="940" w:dyaOrig="300">
          <v:shape id="_x0000_i1128" type="#_x0000_t75" style="width:46.95pt;height:15.05pt" o:ole="" fillcolor="window">
            <v:imagedata r:id="rId202" o:title=""/>
          </v:shape>
          <o:OLEObject Type="Embed" ProgID="Equation.DSMT4" ShapeID="_x0000_i1128" DrawAspect="Content" ObjectID="_1410442851" r:id="rId203"/>
        </w:object>
      </w:r>
    </w:p>
    <w:p w:rsidR="001059AB" w:rsidRDefault="001059AB" w:rsidP="001059A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color w:val="000000"/>
          <w:position w:val="-10"/>
        </w:rPr>
        <w:object w:dxaOrig="999" w:dyaOrig="300">
          <v:shape id="_x0000_i1129" type="#_x0000_t75" style="width:50.1pt;height:15.05pt" o:ole="" fillcolor="window">
            <v:imagedata r:id="rId204" o:title=""/>
          </v:shape>
          <o:OLEObject Type="Embed" ProgID="Equation.DSMT4" ShapeID="_x0000_i1129" DrawAspect="Content" ObjectID="_1410442852" r:id="rId205"/>
        </w:object>
      </w:r>
    </w:p>
    <w:p w:rsidR="001059AB" w:rsidRPr="00FA622B" w:rsidRDefault="001059AB" w:rsidP="0005728B">
      <w:pPr>
        <w:tabs>
          <w:tab w:val="left" w:pos="-936"/>
          <w:tab w:val="left" w:pos="-450"/>
          <w:tab w:val="left" w:pos="-216"/>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1059A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0005728B" w:rsidRPr="00FA622B">
        <w:rPr>
          <w:color w:val="000000"/>
        </w:rPr>
        <w:t>b.</w:t>
      </w:r>
      <w:r w:rsidR="0005728B">
        <w:rPr>
          <w:color w:val="000000"/>
        </w:rPr>
        <w:tab/>
      </w:r>
      <w:r w:rsidR="0005728B" w:rsidRPr="00FA622B">
        <w:rPr>
          <w:color w:val="000000"/>
          <w:position w:val="-26"/>
        </w:rPr>
        <w:object w:dxaOrig="2000" w:dyaOrig="900">
          <v:shape id="_x0000_i1130" type="#_x0000_t75" style="width:100.15pt;height:45.1pt" o:ole="">
            <v:imagedata r:id="rId206" o:title=""/>
          </v:shape>
          <o:OLEObject Type="Embed" ProgID="Equation.3" ShapeID="_x0000_i1130" DrawAspect="Content" ObjectID="_1410442853" r:id="rId207"/>
        </w:object>
      </w:r>
      <w:r w:rsidR="0005728B" w:rsidRPr="00FA622B">
        <w:rPr>
          <w:color w:val="000000"/>
        </w:rPr>
        <w:t>minutes</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FA622B">
        <w:rPr>
          <w:color w:val="000000"/>
        </w:rPr>
        <w:tab/>
      </w:r>
      <w:r w:rsidRPr="00FA622B">
        <w:rPr>
          <w:color w:val="000000"/>
          <w:position w:val="-26"/>
        </w:rPr>
        <w:object w:dxaOrig="2020" w:dyaOrig="900">
          <v:shape id="_x0000_i1131" type="#_x0000_t75" style="width:100.8pt;height:45.1pt" o:ole="">
            <v:imagedata r:id="rId208" o:title=""/>
          </v:shape>
          <o:OLEObject Type="Embed" ProgID="Equation.3" ShapeID="_x0000_i1131" DrawAspect="Content" ObjectID="_1410442854" r:id="rId209"/>
        </w:object>
      </w:r>
      <w:r w:rsidRPr="00FA622B">
        <w:rPr>
          <w:color w:val="000000"/>
        </w:rPr>
        <w:t>minutes</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Pr>
          <w:color w:val="000000"/>
        </w:rPr>
        <w:tab/>
      </w:r>
      <w:r w:rsidRPr="00FA622B">
        <w:rPr>
          <w:color w:val="000000"/>
        </w:rPr>
        <w:t>The difference between sample mean delay times is 50.6 – 52.8 = -2.2 minutes, which indicates the sample mean delay time is 2.2 minutes less for AirTran Airways.</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FA622B">
        <w:rPr>
          <w:color w:val="000000"/>
        </w:rPr>
        <w:t>c.</w:t>
      </w:r>
      <w:r>
        <w:rPr>
          <w:color w:val="000000"/>
        </w:rPr>
        <w:tab/>
      </w:r>
      <w:r w:rsidRPr="00FA622B">
        <w:rPr>
          <w:color w:val="000000"/>
        </w:rPr>
        <w:t xml:space="preserve">Sample standard deviations:  </w:t>
      </w:r>
      <w:r w:rsidRPr="00FA622B">
        <w:rPr>
          <w:i/>
          <w:color w:val="000000"/>
        </w:rPr>
        <w:t>s</w:t>
      </w:r>
      <w:r w:rsidRPr="00FA622B">
        <w:rPr>
          <w:color w:val="000000"/>
          <w:vertAlign w:val="subscript"/>
        </w:rPr>
        <w:t>1</w:t>
      </w:r>
      <w:r w:rsidRPr="00FA622B">
        <w:rPr>
          <w:color w:val="000000"/>
        </w:rPr>
        <w:t xml:space="preserve"> = 26.57 and </w:t>
      </w:r>
      <w:r w:rsidRPr="00FA622B">
        <w:rPr>
          <w:i/>
          <w:color w:val="000000"/>
        </w:rPr>
        <w:t>s</w:t>
      </w:r>
      <w:r w:rsidRPr="00FA622B">
        <w:rPr>
          <w:color w:val="000000"/>
          <w:vertAlign w:val="subscript"/>
        </w:rPr>
        <w:t xml:space="preserve">2 </w:t>
      </w:r>
      <w:r w:rsidRPr="00FA622B">
        <w:rPr>
          <w:color w:val="000000"/>
        </w:rPr>
        <w:t xml:space="preserve">= 20.11 </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FA622B">
        <w:rPr>
          <w:color w:val="000000"/>
          <w:position w:val="-62"/>
        </w:rPr>
        <w:object w:dxaOrig="3700" w:dyaOrig="1020">
          <v:shape id="_x0000_i1132" type="#_x0000_t75" style="width:184.7pt;height:50.7pt" o:ole="" fillcolor="window">
            <v:imagedata r:id="rId210" o:title=""/>
          </v:shape>
          <o:OLEObject Type="Embed" ProgID="Equation.DSMT4" ShapeID="_x0000_i1132" DrawAspect="Content" ObjectID="_1410442855" r:id="rId211"/>
        </w:objec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position w:val="-66"/>
        </w:rPr>
        <w:tab/>
      </w:r>
      <w:r>
        <w:rPr>
          <w:color w:val="000000"/>
          <w:position w:val="-66"/>
        </w:rPr>
        <w:tab/>
      </w:r>
      <w:r w:rsidRPr="00FA622B">
        <w:rPr>
          <w:color w:val="000000"/>
          <w:position w:val="-66"/>
        </w:rPr>
        <w:object w:dxaOrig="5780" w:dyaOrig="1420">
          <v:shape id="_x0000_i1133" type="#_x0000_t75" style="width:289.25pt;height:70.75pt" o:ole="" fillcolor="window">
            <v:imagedata r:id="rId212" o:title=""/>
          </v:shape>
          <o:OLEObject Type="Embed" ProgID="Equation.3" ShapeID="_x0000_i1133" DrawAspect="Content" ObjectID="_1410442856" r:id="rId213"/>
        </w:objec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FA622B">
        <w:rPr>
          <w:color w:val="000000"/>
        </w:rPr>
        <w:t xml:space="preserve">Use </w:t>
      </w:r>
      <w:r w:rsidRPr="00FA622B">
        <w:rPr>
          <w:i/>
          <w:color w:val="000000"/>
        </w:rPr>
        <w:t>df</w:t>
      </w:r>
      <w:r w:rsidRPr="00FA622B">
        <w:rPr>
          <w:color w:val="000000"/>
        </w:rPr>
        <w:t xml:space="preserve"> = 42</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i/>
          <w:color w:val="000000"/>
        </w:rPr>
        <w:tab/>
      </w:r>
      <w:r>
        <w:rPr>
          <w:i/>
          <w:color w:val="000000"/>
        </w:rPr>
        <w:tab/>
      </w:r>
      <w:r w:rsidRPr="00FA622B">
        <w:rPr>
          <w:i/>
          <w:color w:val="000000"/>
        </w:rPr>
        <w:t>p</w:t>
      </w:r>
      <w:r w:rsidRPr="00FA622B">
        <w:rPr>
          <w:color w:val="000000"/>
        </w:rPr>
        <w:t xml:space="preserve">-value for this two-tailed test is two times the lower-tail area for </w:t>
      </w:r>
      <w:r w:rsidRPr="00FA622B">
        <w:rPr>
          <w:i/>
          <w:color w:val="000000"/>
        </w:rPr>
        <w:t>t</w:t>
      </w:r>
      <w:r w:rsidRPr="00FA622B">
        <w:rPr>
          <w:color w:val="000000"/>
        </w:rPr>
        <w:t xml:space="preserve"> = -.32.</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FA622B">
        <w:rPr>
          <w:color w:val="000000"/>
        </w:rPr>
        <w:t xml:space="preserve">Using </w:t>
      </w:r>
      <w:r w:rsidRPr="00FA622B">
        <w:rPr>
          <w:i/>
          <w:color w:val="000000"/>
        </w:rPr>
        <w:t>t</w:t>
      </w:r>
      <w:r w:rsidRPr="00FA622B">
        <w:rPr>
          <w:color w:val="000000"/>
        </w:rPr>
        <w:t xml:space="preserve"> table, </w:t>
      </w:r>
      <w:r w:rsidRPr="00FA622B">
        <w:rPr>
          <w:i/>
          <w:color w:val="000000"/>
        </w:rPr>
        <w:t>p</w:t>
      </w:r>
      <w:r w:rsidRPr="00FA622B">
        <w:rPr>
          <w:color w:val="000000"/>
        </w:rPr>
        <w:t>-value is greater than 2(.20) = .40</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lastRenderedPageBreak/>
        <w:tab/>
      </w:r>
      <w:r>
        <w:rPr>
          <w:color w:val="000000"/>
        </w:rPr>
        <w:tab/>
      </w:r>
      <w:r w:rsidRPr="00FA622B">
        <w:rPr>
          <w:color w:val="000000"/>
        </w:rPr>
        <w:t xml:space="preserve">Exact </w:t>
      </w:r>
      <w:r w:rsidRPr="00FA622B">
        <w:rPr>
          <w:i/>
          <w:color w:val="000000"/>
        </w:rPr>
        <w:t>p</w:t>
      </w:r>
      <w:r w:rsidRPr="00FA622B">
        <w:rPr>
          <w:color w:val="000000"/>
        </w:rPr>
        <w:t xml:space="preserve">-value corresponding to </w:t>
      </w:r>
      <w:r w:rsidRPr="00FA622B">
        <w:rPr>
          <w:i/>
          <w:color w:val="000000"/>
        </w:rPr>
        <w:t>t</w:t>
      </w:r>
      <w:r w:rsidRPr="00FA622B">
        <w:rPr>
          <w:color w:val="000000"/>
        </w:rPr>
        <w:t xml:space="preserve"> = -.32 with 42 </w:t>
      </w:r>
      <w:r w:rsidRPr="00FA622B">
        <w:rPr>
          <w:i/>
          <w:color w:val="000000"/>
        </w:rPr>
        <w:t xml:space="preserve">df </w:t>
      </w:r>
      <w:r w:rsidRPr="00FA622B">
        <w:rPr>
          <w:color w:val="000000"/>
        </w:rPr>
        <w:t xml:space="preserve">is .7506 </w:t>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FA622B">
        <w:rPr>
          <w:color w:val="000000"/>
        </w:rPr>
        <w:tab/>
      </w:r>
      <w:r w:rsidRPr="00FA622B">
        <w:rPr>
          <w:color w:val="000000"/>
        </w:rPr>
        <w:tab/>
      </w:r>
    </w:p>
    <w:p w:rsidR="0005728B" w:rsidRPr="00FA622B" w:rsidRDefault="0005728B" w:rsidP="0005728B">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i/>
          <w:color w:val="000000"/>
        </w:rPr>
        <w:tab/>
      </w:r>
      <w:r>
        <w:rPr>
          <w:i/>
          <w:color w:val="000000"/>
        </w:rPr>
        <w:tab/>
      </w:r>
      <w:r w:rsidRPr="00FA622B">
        <w:rPr>
          <w:i/>
          <w:color w:val="000000"/>
        </w:rPr>
        <w:t>p</w:t>
      </w:r>
      <w:r w:rsidRPr="00FA622B">
        <w:rPr>
          <w:color w:val="000000"/>
        </w:rPr>
        <w:t xml:space="preserve">-value &gt; .05, do not reject </w:t>
      </w:r>
      <w:r w:rsidRPr="00FA622B">
        <w:rPr>
          <w:i/>
          <w:color w:val="000000"/>
        </w:rPr>
        <w:t>H</w:t>
      </w:r>
      <w:r w:rsidRPr="00FA622B">
        <w:rPr>
          <w:color w:val="000000"/>
          <w:vertAlign w:val="subscript"/>
        </w:rPr>
        <w:t>0</w:t>
      </w:r>
      <w:r w:rsidRPr="00FA622B">
        <w:rPr>
          <w:color w:val="000000"/>
        </w:rPr>
        <w:t>. We cannot reject the assumption that the population mean delay times are the same at AirTran Airways and Southwest Airlines.  There is no statistical</w:t>
      </w:r>
      <w:r>
        <w:rPr>
          <w:color w:val="000000"/>
        </w:rPr>
        <w:t xml:space="preserve"> </w:t>
      </w:r>
      <w:r w:rsidRPr="00FA622B">
        <w:rPr>
          <w:color w:val="000000"/>
        </w:rPr>
        <w:t xml:space="preserve">evidence that one airline does better than the other in terms of their population mean delay time.  </w:t>
      </w:r>
    </w:p>
    <w:p w:rsidR="0005728B" w:rsidRPr="00FA622B" w:rsidRDefault="0005728B" w:rsidP="0005728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19.</w:t>
      </w:r>
      <w:r>
        <w:rPr>
          <w:rFonts w:ascii="Times" w:hAnsi="Times"/>
          <w:color w:val="000000"/>
        </w:rPr>
        <w:tab/>
        <w:t>a.</w:t>
      </w:r>
      <w:r>
        <w:rPr>
          <w:rFonts w:ascii="Times" w:hAnsi="Times"/>
          <w:color w:val="000000"/>
        </w:rPr>
        <w:tab/>
        <w:t>1, 2, 0, 0, 2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10"/>
        </w:rPr>
        <w:object w:dxaOrig="1800" w:dyaOrig="340">
          <v:shape id="_x0000_i1134" type="#_x0000_t75" style="width:90.15pt;height:16.9pt" o:ole="" fillcolor="window">
            <v:imagedata r:id="rId214" o:title=""/>
          </v:shape>
          <o:OLEObject Type="Embed" ProgID="Equation" ShapeID="_x0000_i1134" DrawAspect="Content" ObjectID="_1410442857" r:id="rId215"/>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64" w:firstLine="400"/>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22"/>
        </w:rPr>
        <w:object w:dxaOrig="2520" w:dyaOrig="620">
          <v:shape id="_x0000_i1135" type="#_x0000_t75" style="width:125.85pt;height:31.3pt" o:ole="" fillcolor="window">
            <v:imagedata r:id="rId216" o:title=""/>
          </v:shape>
          <o:OLEObject Type="Embed" ProgID="Equation" ShapeID="_x0000_i1135" DrawAspect="Content" ObjectID="_1410442858" r:id="rId21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64" w:firstLine="400"/>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d.</w:t>
      </w:r>
      <w:r>
        <w:rPr>
          <w:rFonts w:ascii="Times" w:hAnsi="Times"/>
          <w:color w:val="000000"/>
        </w:rPr>
        <w:tab/>
      </w:r>
      <w:r>
        <w:rPr>
          <w:rFonts w:ascii="Times" w:hAnsi="Times"/>
          <w:color w:val="000000"/>
          <w:position w:val="-28"/>
        </w:rPr>
        <w:object w:dxaOrig="2180" w:dyaOrig="639">
          <v:shape id="_x0000_i1136" type="#_x0000_t75" style="width:108.95pt;height:31.95pt" o:ole="" fillcolor="window">
            <v:imagedata r:id="rId218" o:title=""/>
          </v:shape>
          <o:OLEObject Type="Embed" ProgID="Equation" ShapeID="_x0000_i1136" DrawAspect="Content" ObjectID="_1410442859" r:id="rId219"/>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df</w:t>
      </w:r>
      <w:r>
        <w:rPr>
          <w:rFonts w:ascii="Times" w:hAnsi="Times"/>
          <w:color w:val="000000"/>
        </w:rPr>
        <w:t xml:space="preserve"> = </w:t>
      </w:r>
      <w:r>
        <w:rPr>
          <w:rFonts w:ascii="Times" w:hAnsi="Times"/>
          <w:i/>
          <w:color w:val="000000"/>
        </w:rPr>
        <w:t>n</w:t>
      </w:r>
      <w:r>
        <w:rPr>
          <w:rFonts w:ascii="Times" w:hAnsi="Times"/>
          <w:color w:val="000000"/>
        </w:rPr>
        <w:t xml:space="preserve"> - 1 = 4</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w:t>
      </w:r>
      <w:r>
        <w:rPr>
          <w:rFonts w:ascii="Times" w:hAnsi="Times"/>
          <w:i/>
          <w:color w:val="000000"/>
        </w:rPr>
        <w:t>p</w:t>
      </w:r>
      <w:r>
        <w:rPr>
          <w:rFonts w:ascii="Times" w:hAnsi="Times"/>
          <w:color w:val="000000"/>
        </w:rPr>
        <w:t>-value is between .025 and .05</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D176FD">
        <w:rPr>
          <w:rFonts w:ascii="Times" w:hAnsi="Times"/>
          <w:color w:val="000000"/>
        </w:rPr>
        <w:t xml:space="preserve">Exact </w:t>
      </w:r>
      <w:r w:rsidR="00D176FD">
        <w:rPr>
          <w:rFonts w:ascii="Times" w:hAnsi="Times"/>
          <w:i/>
          <w:color w:val="000000"/>
        </w:rPr>
        <w:t>p</w:t>
      </w:r>
      <w:r w:rsidR="00D176FD">
        <w:rPr>
          <w:rFonts w:ascii="Times" w:hAnsi="Times"/>
          <w:color w:val="000000"/>
        </w:rPr>
        <w:t xml:space="preserve">-value corresponding to </w:t>
      </w:r>
      <w:r w:rsidR="00D176FD">
        <w:rPr>
          <w:rFonts w:ascii="Times" w:hAnsi="Times"/>
          <w:i/>
          <w:color w:val="000000"/>
        </w:rPr>
        <w:t>t</w:t>
      </w:r>
      <w:r w:rsidR="00D176FD">
        <w:rPr>
          <w:rFonts w:ascii="Times" w:hAnsi="Times"/>
          <w:color w:val="000000"/>
        </w:rPr>
        <w:t xml:space="preserve"> = 2.24 is </w:t>
      </w:r>
      <w:r>
        <w:rPr>
          <w:rFonts w:ascii="Times" w:hAnsi="Times"/>
          <w:color w:val="000000"/>
        </w:rPr>
        <w:t>.044</w:t>
      </w:r>
      <w:r w:rsidR="00D176FD">
        <w:rPr>
          <w:rFonts w:ascii="Times" w:hAnsi="Times"/>
          <w:color w:val="000000"/>
        </w:rPr>
        <w:t>3</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conclude </w:t>
      </w:r>
      <w:r>
        <w:rPr>
          <w:rFonts w:ascii="Symbol" w:hAnsi="Symbol"/>
          <w:i/>
          <w:color w:val="000000"/>
        </w:rPr>
        <w:t></w:t>
      </w:r>
      <w:r>
        <w:rPr>
          <w:rFonts w:ascii="Times" w:hAnsi="Times"/>
          <w:color w:val="000000"/>
          <w:vertAlign w:val="subscript"/>
        </w:rPr>
        <w:t>d</w:t>
      </w:r>
      <w:r>
        <w:rPr>
          <w:rFonts w:ascii="Times" w:hAnsi="Times"/>
          <w:color w:val="000000"/>
        </w:rPr>
        <w:t xml:space="preserve">  &gt; 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20.</w:t>
      </w:r>
      <w:r>
        <w:rPr>
          <w:rFonts w:ascii="Times" w:hAnsi="Times"/>
          <w:color w:val="000000"/>
        </w:rPr>
        <w:tab/>
        <w:t>a.</w:t>
      </w:r>
      <w:r>
        <w:rPr>
          <w:rFonts w:ascii="Times" w:hAnsi="Times"/>
          <w:color w:val="000000"/>
        </w:rPr>
        <w:tab/>
        <w:t>3, -1, 3, 5, 3, 0, 1</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10"/>
        </w:rPr>
        <w:object w:dxaOrig="1920" w:dyaOrig="320">
          <v:shape id="_x0000_i1137" type="#_x0000_t75" style="width:95.8pt;height:16.3pt" o:ole="" fillcolor="window">
            <v:imagedata r:id="rId220" o:title=""/>
          </v:shape>
          <o:OLEObject Type="Embed" ProgID="Equation" ShapeID="_x0000_i1137" DrawAspect="Content" ObjectID="_1410442860" r:id="rId221"/>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64" w:firstLine="400"/>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24"/>
        </w:rPr>
        <w:object w:dxaOrig="2820" w:dyaOrig="660">
          <v:shape id="_x0000_i1138" type="#_x0000_t75" style="width:140.85pt;height:33.2pt" o:ole="" fillcolor="window">
            <v:imagedata r:id="rId222" o:title=""/>
          </v:shape>
          <o:OLEObject Type="Embed" ProgID="Equation.DSMT4" ShapeID="_x0000_i1138" DrawAspect="Content" ObjectID="_1410442861" r:id="rId223"/>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d.</w:t>
      </w:r>
      <w:r>
        <w:rPr>
          <w:rFonts w:ascii="Times" w:hAnsi="Times"/>
          <w:color w:val="000000"/>
        </w:rPr>
        <w:tab/>
      </w:r>
      <w:r>
        <w:rPr>
          <w:rFonts w:ascii="Times" w:hAnsi="Times"/>
          <w:color w:val="000000"/>
          <w:position w:val="-6"/>
        </w:rPr>
        <w:object w:dxaOrig="220" w:dyaOrig="300">
          <v:shape id="_x0000_i1139" type="#_x0000_t75" style="width:11.25pt;height:15.05pt" o:ole="" fillcolor="window">
            <v:imagedata r:id="rId224" o:title=""/>
          </v:shape>
          <o:OLEObject Type="Embed" ProgID="Equation.DSMT4" ShapeID="_x0000_i1139" DrawAspect="Content" ObjectID="_1410442862" r:id="rId225"/>
        </w:object>
      </w:r>
      <w:r>
        <w:rPr>
          <w:rFonts w:ascii="Times" w:hAnsi="Times"/>
          <w:color w:val="000000"/>
        </w:rPr>
        <w:t>= 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Pr>
          <w:rFonts w:ascii="Times" w:hAnsi="Times"/>
          <w:color w:val="000000"/>
        </w:rPr>
        <w:tab/>
      </w:r>
      <w:r>
        <w:rPr>
          <w:rFonts w:ascii="Times" w:hAnsi="Times"/>
          <w:color w:val="000000"/>
        </w:rPr>
        <w:tab/>
        <w:t>e.</w:t>
      </w:r>
      <w:r>
        <w:rPr>
          <w:rFonts w:ascii="Times" w:hAnsi="Times"/>
          <w:color w:val="000000"/>
        </w:rPr>
        <w:tab/>
        <w:t xml:space="preserve">With 6 degrees of freedom </w:t>
      </w:r>
      <w:r>
        <w:rPr>
          <w:rFonts w:ascii="Times" w:hAnsi="Times"/>
          <w:i/>
          <w:color w:val="000000"/>
        </w:rPr>
        <w:t>t</w:t>
      </w:r>
      <w:r>
        <w:rPr>
          <w:rFonts w:ascii="Times" w:hAnsi="Times"/>
          <w:color w:val="000000"/>
          <w:vertAlign w:val="subscript"/>
        </w:rPr>
        <w:t>.025</w:t>
      </w:r>
      <w:r>
        <w:rPr>
          <w:rFonts w:ascii="Times" w:hAnsi="Times"/>
          <w:color w:val="000000"/>
        </w:rPr>
        <w:t xml:space="preserve">  =  2.447</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9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9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6"/>
        </w:rPr>
        <w:object w:dxaOrig="1820" w:dyaOrig="420">
          <v:shape id="_x0000_i1140" type="#_x0000_t75" style="width:90.8pt;height:21.3pt" o:ole="" fillcolor="window">
            <v:imagedata r:id="rId226" o:title=""/>
          </v:shape>
          <o:OLEObject Type="Embed" ProgID="Equation.DSMT4" ShapeID="_x0000_i1140" DrawAspect="Content" ObjectID="_1410442863" r:id="rId22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2 </w:t>
      </w:r>
      <w:r>
        <w:rPr>
          <w:rFonts w:ascii="Symbol" w:hAnsi="Symbol"/>
          <w:color w:val="000000"/>
        </w:rPr>
        <w:t></w:t>
      </w:r>
      <w:r>
        <w:rPr>
          <w:rFonts w:ascii="Times" w:hAnsi="Times"/>
          <w:color w:val="000000"/>
        </w:rPr>
        <w:t xml:space="preserve"> 1.93</w:t>
      </w:r>
      <w:r>
        <w:rPr>
          <w:rFonts w:ascii="Times" w:hAnsi="Times"/>
          <w:color w:val="000000"/>
        </w:rPr>
        <w:tab/>
        <w:t>(.07 to 3.93)</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vertAlign w:val="subscript"/>
        </w:rPr>
      </w:pPr>
      <w:r>
        <w:rPr>
          <w:rFonts w:ascii="Times" w:hAnsi="Times"/>
          <w:color w:val="000000"/>
        </w:rPr>
        <w:t>21.</w:t>
      </w:r>
      <w:r>
        <w:rPr>
          <w:rFonts w:ascii="Times" w:hAnsi="Times"/>
          <w:color w:val="000000"/>
        </w:rPr>
        <w:tab/>
      </w:r>
      <w:r>
        <w:rPr>
          <w:rFonts w:ascii="Times" w:hAnsi="Times"/>
          <w:color w:val="000000"/>
        </w:rPr>
        <w:tab/>
        <w:t>Difference = rating after - rating before</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Symbol" w:hAnsi="Symbol"/>
          <w:i/>
          <w:color w:val="000000"/>
        </w:rPr>
        <w:t></w:t>
      </w:r>
      <w:r>
        <w:rPr>
          <w:rFonts w:ascii="Times" w:hAnsi="Times"/>
          <w:color w:val="000000"/>
          <w:vertAlign w:val="subscript"/>
        </w:rPr>
        <w:t>d</w:t>
      </w:r>
      <w:r>
        <w:rPr>
          <w:rFonts w:ascii="Times" w:hAnsi="Times"/>
          <w:color w:val="000000"/>
        </w:rPr>
        <w:t xml:space="preserve"> </w:t>
      </w:r>
      <w:r>
        <w:rPr>
          <w:rFonts w:ascii="Symbol" w:hAnsi="Symbol"/>
          <w:color w:val="000000"/>
        </w:rPr>
        <w:t></w:t>
      </w:r>
      <w:r>
        <w:rPr>
          <w:rFonts w:ascii="Times" w:hAnsi="Times"/>
          <w:color w:val="000000"/>
        </w:rPr>
        <w:t xml:space="preserve"> 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Symbol" w:hAnsi="Symbol"/>
          <w:i/>
          <w:color w:val="000000"/>
        </w:rPr>
        <w:t></w:t>
      </w:r>
      <w:r>
        <w:rPr>
          <w:rFonts w:ascii="Times" w:hAnsi="Times"/>
          <w:color w:val="000000"/>
          <w:vertAlign w:val="subscript"/>
        </w:rPr>
        <w:t>d</w:t>
      </w:r>
      <w:r>
        <w:rPr>
          <w:rFonts w:ascii="Times" w:hAnsi="Times"/>
          <w:color w:val="000000"/>
        </w:rPr>
        <w:t xml:space="preserve"> &gt; 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4"/>
        </w:rPr>
        <w:object w:dxaOrig="220" w:dyaOrig="260">
          <v:shape id="_x0000_i1141" type="#_x0000_t75" style="width:11.25pt;height:13.15pt" o:ole="" fillcolor="window">
            <v:imagedata r:id="rId228" o:title=""/>
          </v:shape>
          <o:OLEObject Type="Embed" ProgID="Equation" ShapeID="_x0000_i1141" DrawAspect="Content" ObjectID="_1410442864" r:id="rId229"/>
        </w:object>
      </w:r>
      <w:r>
        <w:rPr>
          <w:rFonts w:ascii="Times" w:hAnsi="Times"/>
          <w:color w:val="000000"/>
        </w:rPr>
        <w:t xml:space="preserve">= .625 and </w:t>
      </w:r>
      <w:r>
        <w:rPr>
          <w:rFonts w:ascii="Times" w:hAnsi="Times"/>
          <w:color w:val="000000"/>
          <w:position w:val="-10"/>
        </w:rPr>
        <w:object w:dxaOrig="220" w:dyaOrig="300">
          <v:shape id="_x0000_i1142" type="#_x0000_t75" style="width:11.25pt;height:15.05pt" o:ole="" fillcolor="window">
            <v:imagedata r:id="rId230" o:title=""/>
          </v:shape>
          <o:OLEObject Type="Embed" ProgID="Equation" ShapeID="_x0000_i1142" DrawAspect="Content" ObjectID="_1410442865" r:id="rId231"/>
        </w:object>
      </w:r>
      <w:r>
        <w:rPr>
          <w:rFonts w:ascii="Times" w:hAnsi="Times"/>
          <w:color w:val="000000"/>
        </w:rPr>
        <w:t>= 1.30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2420" w:dyaOrig="639">
          <v:shape id="_x0000_i1143" type="#_x0000_t75" style="width:120.85pt;height:31.95pt" o:ole="" fillcolor="window">
            <v:imagedata r:id="rId232" o:title=""/>
          </v:shape>
          <o:OLEObject Type="Embed" ProgID="Equation.DSMT4" ShapeID="_x0000_i1143" DrawAspect="Content" ObjectID="_1410442866" r:id="rId233"/>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df</w:t>
      </w:r>
      <w:r>
        <w:rPr>
          <w:rFonts w:ascii="Times" w:hAnsi="Times"/>
          <w:color w:val="000000"/>
        </w:rPr>
        <w:t xml:space="preserve"> = </w:t>
      </w:r>
      <w:r>
        <w:rPr>
          <w:rFonts w:ascii="Times" w:hAnsi="Times"/>
          <w:i/>
          <w:color w:val="000000"/>
        </w:rPr>
        <w:t>n</w:t>
      </w:r>
      <w:r>
        <w:rPr>
          <w:rFonts w:ascii="Times" w:hAnsi="Times"/>
          <w:color w:val="000000"/>
        </w:rPr>
        <w:t xml:space="preserve"> - 1 = 7</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r>
      <w:r>
        <w:rPr>
          <w:rFonts w:ascii="Times" w:hAnsi="Times"/>
          <w:color w:val="000000"/>
        </w:rPr>
        <w:tab/>
        <w:t xml:space="preserve">Using </w:t>
      </w:r>
      <w:r>
        <w:rPr>
          <w:rFonts w:ascii="Times" w:hAnsi="Times"/>
          <w:i/>
          <w:color w:val="000000"/>
        </w:rPr>
        <w:t>t</w:t>
      </w:r>
      <w:r>
        <w:rPr>
          <w:rFonts w:ascii="Times" w:hAnsi="Times"/>
          <w:color w:val="000000"/>
        </w:rPr>
        <w:t xml:space="preserve"> table, </w:t>
      </w:r>
      <w:r>
        <w:rPr>
          <w:rFonts w:ascii="Times" w:hAnsi="Times"/>
          <w:i/>
          <w:color w:val="000000"/>
        </w:rPr>
        <w:t>p</w:t>
      </w:r>
      <w:r>
        <w:rPr>
          <w:rFonts w:ascii="Times" w:hAnsi="Times"/>
          <w:color w:val="000000"/>
        </w:rPr>
        <w:t>-value is between .10 and .20</w:t>
      </w:r>
    </w:p>
    <w:p w:rsidR="0005728B" w:rsidRDefault="0005728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D176FD">
        <w:rPr>
          <w:rFonts w:ascii="Times" w:hAnsi="Times"/>
          <w:color w:val="000000"/>
        </w:rPr>
        <w:t xml:space="preserve">Exact </w:t>
      </w:r>
      <w:r w:rsidR="00D176FD">
        <w:rPr>
          <w:rFonts w:ascii="Times" w:hAnsi="Times"/>
          <w:i/>
          <w:color w:val="000000"/>
        </w:rPr>
        <w:t>p</w:t>
      </w:r>
      <w:r w:rsidR="00D176FD">
        <w:rPr>
          <w:rFonts w:ascii="Times" w:hAnsi="Times"/>
          <w:color w:val="000000"/>
        </w:rPr>
        <w:t xml:space="preserve">-value corresponding to </w:t>
      </w:r>
      <w:r w:rsidR="00D176FD">
        <w:rPr>
          <w:rFonts w:ascii="Times" w:hAnsi="Times"/>
          <w:i/>
          <w:color w:val="000000"/>
        </w:rPr>
        <w:t>t</w:t>
      </w:r>
      <w:r w:rsidR="00D176FD">
        <w:rPr>
          <w:rFonts w:ascii="Times" w:hAnsi="Times"/>
          <w:color w:val="000000"/>
        </w:rPr>
        <w:t xml:space="preserve"> = 1.36 is </w:t>
      </w:r>
      <w:r>
        <w:rPr>
          <w:rFonts w:ascii="Times" w:hAnsi="Times"/>
          <w:color w:val="000000"/>
        </w:rPr>
        <w:t>.108</w:t>
      </w:r>
      <w:r w:rsidR="00D176FD">
        <w:rPr>
          <w:rFonts w:ascii="Times" w:hAnsi="Times"/>
          <w:color w:val="000000"/>
        </w:rPr>
        <w:t>0</w:t>
      </w:r>
    </w:p>
    <w:p w:rsidR="003C6927" w:rsidRDefault="003C692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C6927" w:rsidRDefault="003C692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Do not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we cannot conclude that seeing the commercial improves the mean potential to purchase.</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333C56">
        <w:rPr>
          <w:color w:val="000000"/>
        </w:rPr>
        <w:t>22.</w:t>
      </w:r>
      <w:r>
        <w:rPr>
          <w:color w:val="000000"/>
        </w:rPr>
        <w:tab/>
      </w:r>
      <w:r w:rsidRPr="00333C56">
        <w:rPr>
          <w:color w:val="000000"/>
        </w:rPr>
        <w:t>a.</w:t>
      </w:r>
      <w:r>
        <w:rPr>
          <w:color w:val="000000"/>
        </w:rPr>
        <w:tab/>
      </w:r>
      <w:r w:rsidRPr="00333C56">
        <w:rPr>
          <w:color w:val="000000"/>
        </w:rPr>
        <w:t xml:space="preserve">Let </w:t>
      </w:r>
      <w:r w:rsidRPr="00333C56">
        <w:rPr>
          <w:i/>
          <w:color w:val="000000"/>
        </w:rPr>
        <w:t>d</w:t>
      </w:r>
      <w:r w:rsidRPr="00333C56">
        <w:rPr>
          <w:i/>
          <w:color w:val="000000"/>
          <w:vertAlign w:val="subscript"/>
        </w:rPr>
        <w:t>i</w:t>
      </w:r>
      <w:r w:rsidRPr="00333C56">
        <w:rPr>
          <w:color w:val="000000"/>
        </w:rPr>
        <w:t xml:space="preserve"> = 1</w:t>
      </w:r>
      <w:r w:rsidRPr="00333C56">
        <w:rPr>
          <w:color w:val="000000"/>
          <w:vertAlign w:val="superscript"/>
        </w:rPr>
        <w:t>st</w:t>
      </w:r>
      <w:r w:rsidRPr="00333C56">
        <w:rPr>
          <w:color w:val="000000"/>
        </w:rPr>
        <w:t xml:space="preserve"> quarter price per share – beginning of year price per share</w: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position w:val="-4"/>
        </w:rPr>
        <w:tab/>
      </w:r>
      <w:r>
        <w:rPr>
          <w:color w:val="000000"/>
          <w:position w:val="-4"/>
        </w:rPr>
        <w:tab/>
      </w:r>
      <w:r w:rsidRPr="00333C56">
        <w:rPr>
          <w:color w:val="000000"/>
          <w:position w:val="-4"/>
        </w:rPr>
        <w:object w:dxaOrig="220" w:dyaOrig="280">
          <v:shape id="_x0000_i1144" type="#_x0000_t75" style="width:11.25pt;height:13.75pt" o:ole="">
            <v:imagedata r:id="rId234" o:title=""/>
          </v:shape>
          <o:OLEObject Type="Embed" ProgID="Equation.3" ShapeID="_x0000_i1144" DrawAspect="Content" ObjectID="_1410442867" r:id="rId235"/>
        </w:object>
      </w:r>
      <w:r w:rsidRPr="00333C56">
        <w:rPr>
          <w:color w:val="000000"/>
          <w:position w:val="-20"/>
        </w:rPr>
        <w:object w:dxaOrig="1800" w:dyaOrig="560">
          <v:shape id="_x0000_i1145" type="#_x0000_t75" style="width:90.15pt;height:28.15pt" o:ole="" fillcolor="window">
            <v:imagedata r:id="rId236" o:title=""/>
          </v:shape>
          <o:OLEObject Type="Embed" ProgID="Equation.DSMT4" ShapeID="_x0000_i1145" DrawAspect="Content" ObjectID="_1410442868" r:id="rId237"/>
        </w:objec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sidRPr="00333C56">
        <w:rPr>
          <w:color w:val="000000"/>
        </w:rPr>
        <w:t>b.</w:t>
      </w:r>
      <w:r>
        <w:rPr>
          <w:color w:val="000000"/>
        </w:rPr>
        <w:tab/>
      </w:r>
      <w:r w:rsidRPr="00333C56">
        <w:rPr>
          <w:color w:val="000000"/>
          <w:position w:val="-22"/>
        </w:rPr>
        <w:object w:dxaOrig="3000" w:dyaOrig="640">
          <v:shape id="_x0000_i1146" type="#_x0000_t75" style="width:150.25pt;height:31.95pt" o:ole="" fillcolor="window">
            <v:imagedata r:id="rId238" o:title=""/>
          </v:shape>
          <o:OLEObject Type="Embed" ProgID="Equation.DSMT4" ShapeID="_x0000_i1146" DrawAspect="Content" ObjectID="_1410442869" r:id="rId239"/>
        </w:objec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333C56">
        <w:rPr>
          <w:color w:val="000000"/>
        </w:rPr>
        <w:tab/>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333C56">
        <w:rPr>
          <w:color w:val="000000"/>
        </w:rPr>
        <w:t xml:space="preserve">With </w:t>
      </w:r>
      <w:r w:rsidRPr="00333C56">
        <w:rPr>
          <w:i/>
          <w:color w:val="000000"/>
        </w:rPr>
        <w:t>df</w:t>
      </w:r>
      <w:r w:rsidRPr="00333C56">
        <w:rPr>
          <w:color w:val="000000"/>
        </w:rPr>
        <w:t xml:space="preserve"> = 24, </w:t>
      </w:r>
      <w:r w:rsidRPr="00333C56">
        <w:rPr>
          <w:i/>
          <w:color w:val="000000"/>
        </w:rPr>
        <w:t>t</w:t>
      </w:r>
      <w:r w:rsidRPr="00333C56">
        <w:rPr>
          <w:color w:val="000000"/>
          <w:vertAlign w:val="subscript"/>
        </w:rPr>
        <w:t>.025</w:t>
      </w:r>
      <w:r w:rsidRPr="00333C56">
        <w:rPr>
          <w:color w:val="000000"/>
        </w:rPr>
        <w:t xml:space="preserve">  = 2.064</w: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333C56">
        <w:rPr>
          <w:color w:val="000000"/>
          <w:position w:val="-24"/>
        </w:rPr>
        <w:object w:dxaOrig="980" w:dyaOrig="580">
          <v:shape id="_x0000_i1147" type="#_x0000_t75" style="width:48.85pt;height:28.8pt" o:ole="" fillcolor="window">
            <v:imagedata r:id="rId240" o:title=""/>
          </v:shape>
          <o:OLEObject Type="Embed" ProgID="Equation.DSMT4" ShapeID="_x0000_i1147" DrawAspect="Content" ObjectID="_1410442870" r:id="rId241"/>
        </w:objec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333C56">
        <w:rPr>
          <w:color w:val="000000"/>
        </w:rPr>
        <w:t xml:space="preserve">3.41 </w:t>
      </w:r>
      <w:r w:rsidRPr="00333C56">
        <w:rPr>
          <w:color w:val="000000"/>
        </w:rPr>
        <w:sym w:font="Symbol" w:char="F0B1"/>
      </w:r>
      <w:r w:rsidRPr="00333C56">
        <w:rPr>
          <w:color w:val="000000"/>
        </w:rPr>
        <w:t xml:space="preserve"> 2.064 </w:t>
      </w:r>
      <w:r w:rsidRPr="00333C56">
        <w:rPr>
          <w:color w:val="000000"/>
          <w:position w:val="-28"/>
        </w:rPr>
        <w:object w:dxaOrig="680" w:dyaOrig="660">
          <v:shape id="_x0000_i1148" type="#_x0000_t75" style="width:33.8pt;height:33.2pt" o:ole="" fillcolor="window">
            <v:imagedata r:id="rId242" o:title=""/>
          </v:shape>
          <o:OLEObject Type="Embed" ProgID="Equation.DSMT4" ShapeID="_x0000_i1148" DrawAspect="Content" ObjectID="_1410442871" r:id="rId243"/>
        </w:objec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333C56">
        <w:rPr>
          <w:color w:val="000000"/>
        </w:rPr>
        <w:tab/>
      </w:r>
      <w:r w:rsidRPr="00333C56">
        <w:rPr>
          <w:color w:val="000000"/>
        </w:rPr>
        <w:tab/>
        <w:t xml:space="preserve">Confidence interval:  $3.41 </w:t>
      </w:r>
      <w:r w:rsidRPr="00333C56">
        <w:rPr>
          <w:color w:val="000000"/>
        </w:rPr>
        <w:sym w:font="Symbol" w:char="F0B1"/>
      </w:r>
      <w:r w:rsidRPr="00333C56">
        <w:rPr>
          <w:color w:val="000000"/>
        </w:rPr>
        <w:t xml:space="preserve"> $1.74                     ($1.67 to $5.15)</w: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333C56">
        <w:rPr>
          <w:color w:val="000000"/>
        </w:rPr>
        <w:tab/>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Pr>
          <w:color w:val="000000"/>
        </w:rPr>
        <w:tab/>
        <w:t>T</w:t>
      </w:r>
      <w:r w:rsidRPr="00333C56">
        <w:rPr>
          <w:color w:val="000000"/>
        </w:rPr>
        <w:t>he 95% confidence interval shows that the population mean price per share of stock has</w:t>
      </w:r>
      <w:r>
        <w:rPr>
          <w:color w:val="000000"/>
        </w:rPr>
        <w:t xml:space="preserve"> </w:t>
      </w:r>
      <w:r w:rsidRPr="00333C56">
        <w:rPr>
          <w:color w:val="000000"/>
        </w:rPr>
        <w:tab/>
        <w:t xml:space="preserve">    increased between $1.67 and $5.15 over the three-month period.</w:t>
      </w:r>
    </w:p>
    <w:p w:rsidR="00B4794A"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333C56">
        <w:rPr>
          <w:color w:val="000000"/>
        </w:rPr>
        <w:tab/>
      </w:r>
      <w:r>
        <w:rPr>
          <w:color w:val="000000"/>
        </w:rPr>
        <w:tab/>
      </w:r>
      <w:r w:rsidRPr="00333C56">
        <w:rPr>
          <w:color w:val="000000"/>
        </w:rPr>
        <w:t xml:space="preserve">Note that at the beginning of year </w:t>
      </w: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B4794A" w:rsidRPr="00333C56"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position w:val="-12"/>
        </w:rPr>
      </w:pPr>
      <w:r w:rsidRPr="00333C56">
        <w:rPr>
          <w:color w:val="000000"/>
        </w:rPr>
        <w:tab/>
      </w:r>
      <w:r w:rsidRPr="00333C56">
        <w:rPr>
          <w:color w:val="000000"/>
        </w:rPr>
        <w:tab/>
      </w:r>
      <w:r w:rsidRPr="00333C56">
        <w:rPr>
          <w:color w:val="000000"/>
          <w:position w:val="-20"/>
        </w:rPr>
        <w:object w:dxaOrig="2360" w:dyaOrig="560">
          <v:shape id="_x0000_i1149" type="#_x0000_t75" style="width:117.7pt;height:28.15pt" o:ole="" fillcolor="window">
            <v:imagedata r:id="rId244" o:title=""/>
          </v:shape>
          <o:OLEObject Type="Embed" ProgID="Equation.DSMT4" ShapeID="_x0000_i1149" DrawAspect="Content" ObjectID="_1410442872" r:id="rId245"/>
        </w:object>
      </w:r>
    </w:p>
    <w:p w:rsidR="00B4794A" w:rsidRPr="00B4794A"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B4794A">
        <w:rPr>
          <w:color w:val="000000"/>
          <w:position w:val="-12"/>
        </w:rPr>
        <w:tab/>
      </w:r>
      <w:r w:rsidRPr="00B4794A">
        <w:rPr>
          <w:color w:val="000000"/>
          <w:position w:val="-12"/>
        </w:rPr>
        <w:tab/>
      </w:r>
    </w:p>
    <w:p w:rsidR="00B4794A" w:rsidRPr="00B4794A" w:rsidRDefault="00B4794A" w:rsidP="00B4794A">
      <w:pPr>
        <w:tabs>
          <w:tab w:val="left" w:pos="-936"/>
          <w:tab w:val="left" w:pos="-63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Pr>
          <w:color w:val="000000"/>
        </w:rPr>
        <w:tab/>
      </w:r>
      <w:r w:rsidRPr="00B4794A">
        <w:rPr>
          <w:color w:val="000000"/>
        </w:rPr>
        <w:t xml:space="preserve">With this as the sample mean price per share of stock at the beginning of 2012, the </w:t>
      </w:r>
      <w:r>
        <w:rPr>
          <w:color w:val="000000"/>
        </w:rPr>
        <w:t xml:space="preserve"> </w:t>
      </w:r>
      <w:r w:rsidRPr="00B4794A">
        <w:rPr>
          <w:color w:val="000000"/>
        </w:rPr>
        <w:t>confidence interval ($1.67 to $5.15) indicates the percentage change in the population</w:t>
      </w:r>
      <w:r>
        <w:rPr>
          <w:color w:val="000000"/>
        </w:rPr>
        <w:t xml:space="preserve"> </w:t>
      </w:r>
      <w:r w:rsidRPr="00B4794A">
        <w:rPr>
          <w:color w:val="000000"/>
        </w:rPr>
        <w:t>mean price per share of stock would have increased from</w:t>
      </w:r>
    </w:p>
    <w:p w:rsidR="00B4794A" w:rsidRPr="00B4794A" w:rsidRDefault="00B4794A" w:rsidP="00B4794A">
      <w:pPr>
        <w:tabs>
          <w:tab w:val="left" w:pos="-630"/>
          <w:tab w:val="left" w:pos="904"/>
          <w:tab w:val="left" w:pos="1260"/>
        </w:tabs>
        <w:ind w:left="540"/>
      </w:pPr>
    </w:p>
    <w:p w:rsidR="00B4794A" w:rsidRPr="00B4794A" w:rsidRDefault="00B4794A" w:rsidP="00B4794A">
      <w:pPr>
        <w:tabs>
          <w:tab w:val="left" w:pos="-630"/>
          <w:tab w:val="left" w:pos="904"/>
          <w:tab w:val="left" w:pos="1260"/>
        </w:tabs>
        <w:ind w:left="540"/>
      </w:pPr>
      <w:r>
        <w:tab/>
      </w:r>
      <w:r>
        <w:tab/>
      </w:r>
      <w:r w:rsidRPr="00B4794A">
        <w:t>1.67/46.13 = .036, or 3.6%</w:t>
      </w:r>
    </w:p>
    <w:p w:rsidR="00B4794A" w:rsidRPr="00B4794A" w:rsidRDefault="00B4794A" w:rsidP="00B4794A">
      <w:pPr>
        <w:tabs>
          <w:tab w:val="left" w:pos="-630"/>
          <w:tab w:val="left" w:pos="904"/>
          <w:tab w:val="left" w:pos="1260"/>
        </w:tabs>
        <w:ind w:left="540"/>
      </w:pPr>
      <w:r w:rsidRPr="00B4794A">
        <w:tab/>
      </w:r>
      <w:r w:rsidRPr="00B4794A">
        <w:tab/>
      </w:r>
      <w:r>
        <w:t xml:space="preserve">to  </w:t>
      </w:r>
      <w:r w:rsidRPr="00B4794A">
        <w:t>5.15/46.13 = .112, or 11.2%</w:t>
      </w:r>
    </w:p>
    <w:p w:rsidR="00B4794A" w:rsidRPr="00B4794A" w:rsidRDefault="00B4794A" w:rsidP="00B4794A">
      <w:pPr>
        <w:tabs>
          <w:tab w:val="left" w:pos="-630"/>
          <w:tab w:val="left" w:pos="904"/>
          <w:tab w:val="left" w:pos="1260"/>
        </w:tabs>
        <w:ind w:left="540"/>
      </w:pPr>
    </w:p>
    <w:p w:rsidR="00B4794A" w:rsidRPr="00B4794A" w:rsidRDefault="00B4794A" w:rsidP="00B4794A">
      <w:pPr>
        <w:tabs>
          <w:tab w:val="left" w:pos="-630"/>
          <w:tab w:val="left" w:pos="904"/>
          <w:tab w:val="left" w:pos="1260"/>
        </w:tabs>
        <w:ind w:left="1260" w:hanging="720"/>
      </w:pPr>
      <w:r w:rsidRPr="00B4794A">
        <w:tab/>
      </w:r>
      <w:r w:rsidRPr="00B4794A">
        <w:tab/>
        <w:t>Thus, for the population of stocks, the mean price per share has increase between 3.6%</w:t>
      </w:r>
      <w:r>
        <w:t xml:space="preserve"> a</w:t>
      </w:r>
      <w:r w:rsidRPr="00B4794A">
        <w:t>nd 11.2% over the three-month period.  This was excellent news for the 1</w:t>
      </w:r>
      <w:r w:rsidRPr="00B4794A">
        <w:rPr>
          <w:vertAlign w:val="superscript"/>
        </w:rPr>
        <w:t>st</w:t>
      </w:r>
      <w:r w:rsidRPr="00B4794A">
        <w:t xml:space="preserve"> quarter of</w:t>
      </w:r>
      <w:r>
        <w:t xml:space="preserve"> 2012</w:t>
      </w:r>
      <w:r w:rsidRPr="00B4794A">
        <w:t>.  Stock prices were having one of the largest quarterly increases in years.  The</w:t>
      </w:r>
      <w:r>
        <w:t xml:space="preserve"> </w:t>
      </w:r>
      <w:r w:rsidRPr="00B4794A">
        <w:t>outlook for a recovering economy w</w:t>
      </w:r>
      <w:r>
        <w:t>as</w:t>
      </w:r>
      <w:r w:rsidRPr="00B4794A">
        <w:t xml:space="preserve"> very good at the end of the 1</w:t>
      </w:r>
      <w:r w:rsidRPr="00B4794A">
        <w:rPr>
          <w:vertAlign w:val="superscript"/>
        </w:rPr>
        <w:t>st</w:t>
      </w:r>
      <w:r w:rsidRPr="00B4794A">
        <w:t xml:space="preserve"> quarter of 2012.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23.</w:t>
      </w:r>
      <w:r>
        <w:rPr>
          <w:rFonts w:ascii="Times" w:hAnsi="Times"/>
          <w:color w:val="000000"/>
        </w:rPr>
        <w:tab/>
        <w:t>a.</w:t>
      </w:r>
      <w:r>
        <w:rPr>
          <w:rFonts w:ascii="Times" w:hAnsi="Times"/>
          <w:color w:val="000000"/>
        </w:rPr>
        <w:tab/>
      </w:r>
      <w:r>
        <w:rPr>
          <w:rFonts w:ascii="Symbol" w:hAnsi="Symbol"/>
          <w:i/>
          <w:color w:val="000000"/>
        </w:rPr>
        <w:t></w:t>
      </w:r>
      <w:r>
        <w:rPr>
          <w:color w:val="000000"/>
          <w:vertAlign w:val="subscript"/>
        </w:rPr>
        <w:t>1</w:t>
      </w:r>
      <w:r>
        <w:rPr>
          <w:rFonts w:ascii="Times" w:hAnsi="Times"/>
          <w:color w:val="000000"/>
        </w:rPr>
        <w:t xml:space="preserve"> = population mean grocery expenditures </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Symbol" w:hAnsi="Symbol"/>
          <w:i/>
          <w:color w:val="000000"/>
        </w:rPr>
        <w:t></w:t>
      </w:r>
      <w:r>
        <w:rPr>
          <w:color w:val="000000"/>
          <w:vertAlign w:val="subscript"/>
        </w:rPr>
        <w:t>2</w:t>
      </w:r>
      <w:r>
        <w:rPr>
          <w:rFonts w:ascii="Times" w:hAnsi="Times"/>
          <w:color w:val="000000"/>
        </w:rPr>
        <w:t xml:space="preserve"> = population mean dining-out expenditures</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color w:val="000000"/>
          <w:position w:val="-10"/>
        </w:rPr>
        <w:object w:dxaOrig="600" w:dyaOrig="300">
          <v:shape id="_x0000_i1150" type="#_x0000_t75" style="width:30.05pt;height:15.05pt" o:ole="" fillcolor="window">
            <v:imagedata r:id="rId246" o:title=""/>
          </v:shape>
          <o:OLEObject Type="Embed" ProgID="Equation.DSMT4" ShapeID="_x0000_i1150" DrawAspect="Content" ObjectID="_1410442873" r:id="rId24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color w:val="000000"/>
          <w:position w:val="-10"/>
        </w:rPr>
        <w:object w:dxaOrig="600" w:dyaOrig="300">
          <v:shape id="_x0000_i1151" type="#_x0000_t75" style="width:30.05pt;height:15.05pt" o:ole="" fillcolor="window">
            <v:imagedata r:id="rId248" o:title=""/>
          </v:shape>
          <o:OLEObject Type="Embed" ProgID="Equation.DSMT4" ShapeID="_x0000_i1151" DrawAspect="Content" ObjectID="_1410442874" r:id="rId249"/>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t>b.</w:t>
      </w:r>
      <w:r>
        <w:rPr>
          <w:rFonts w:ascii="Times" w:hAnsi="Times"/>
          <w:color w:val="000000"/>
        </w:rPr>
        <w:tab/>
      </w:r>
      <w:r>
        <w:rPr>
          <w:rFonts w:ascii="Times" w:hAnsi="Times"/>
          <w:color w:val="000000"/>
          <w:position w:val="-28"/>
        </w:rPr>
        <w:object w:dxaOrig="2580" w:dyaOrig="639">
          <v:shape id="_x0000_i1152" type="#_x0000_t75" style="width:128.95pt;height:31.95pt" o:ole="" fillcolor="window">
            <v:imagedata r:id="rId250" o:title=""/>
          </v:shape>
          <o:OLEObject Type="Embed" ProgID="Equation.DSMT4" ShapeID="_x0000_i1152" DrawAspect="Content" ObjectID="_1410442875" r:id="rId251"/>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df</w:t>
      </w:r>
      <w:r>
        <w:rPr>
          <w:rFonts w:ascii="Times" w:hAnsi="Times"/>
          <w:color w:val="000000"/>
        </w:rPr>
        <w:t xml:space="preserve"> = </w:t>
      </w:r>
      <w:r>
        <w:rPr>
          <w:rFonts w:ascii="Times" w:hAnsi="Times"/>
          <w:i/>
          <w:color w:val="000000"/>
        </w:rPr>
        <w:t>n</w:t>
      </w:r>
      <w:r>
        <w:rPr>
          <w:rFonts w:ascii="Times" w:hAnsi="Times"/>
          <w:color w:val="000000"/>
        </w:rPr>
        <w:t xml:space="preserve"> - 1 = 41</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180">
          <v:shape id="_x0000_i1153" type="#_x0000_t75" style="width:8.75pt;height:8.75pt" o:ole="" fillcolor="window">
            <v:imagedata r:id="rId252" o:title=""/>
          </v:shape>
          <o:OLEObject Type="Embed" ProgID="Equation.DSMT4" ShapeID="_x0000_i1153" DrawAspect="Content" ObjectID="_1410442876" r:id="rId253"/>
        </w:object>
      </w:r>
      <w:r>
        <w:rPr>
          <w:rFonts w:ascii="Times" w:hAnsi="Times"/>
          <w:color w:val="000000"/>
        </w:rPr>
        <w:t>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Conclude that there is a difference between the annual population mean expenditures for groceries and for dining-out.</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t>Groceries has the higher mean annual expenditure by an estimated $850.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980" w:dyaOrig="580">
          <v:shape id="_x0000_i1154" type="#_x0000_t75" style="width:48.85pt;height:28.8pt" o:ole="" fillcolor="window">
            <v:imagedata r:id="rId254" o:title=""/>
          </v:shape>
          <o:OLEObject Type="Embed" ProgID="Equation.DSMT4" ShapeID="_x0000_i1154" DrawAspect="Content" ObjectID="_1410442877" r:id="rId255"/>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1440" w:dyaOrig="580">
          <v:shape id="_x0000_i1155" type="#_x0000_t75" style="width:1in;height:28.8pt" o:ole="" fillcolor="window">
            <v:imagedata r:id="rId256" o:title=""/>
          </v:shape>
          <o:OLEObject Type="Embed" ProgID="Equation.DSMT4" ShapeID="_x0000_i1155" DrawAspect="Content" ObjectID="_1410442878" r:id="rId257"/>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850 </w:t>
      </w:r>
      <w:r>
        <w:rPr>
          <w:rFonts w:ascii="Times" w:hAnsi="Times"/>
          <w:color w:val="000000"/>
        </w:rPr>
        <w:sym w:font="Symbol" w:char="F0B1"/>
      </w:r>
      <w:r>
        <w:rPr>
          <w:rFonts w:ascii="Times" w:hAnsi="Times"/>
          <w:color w:val="000000"/>
        </w:rPr>
        <w:t xml:space="preserve"> 350                     (500 to 1200)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24.</w:t>
      </w:r>
      <w:r>
        <w:rPr>
          <w:color w:val="000000"/>
        </w:rPr>
        <w:tab/>
      </w:r>
      <w:r w:rsidRPr="006E60E0">
        <w:rPr>
          <w:color w:val="000000"/>
        </w:rPr>
        <w:t>a.</w:t>
      </w:r>
      <w:r>
        <w:rPr>
          <w:color w:val="000000"/>
        </w:rPr>
        <w:tab/>
      </w:r>
      <w:r w:rsidRPr="006E60E0">
        <w:rPr>
          <w:color w:val="000000"/>
        </w:rPr>
        <w:t>Difference = Current Year Airfare – Previous Year Airfare</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i/>
          <w:color w:val="000000"/>
        </w:rPr>
        <w:t>H</w:t>
      </w:r>
      <w:r w:rsidRPr="006E60E0">
        <w:rPr>
          <w:color w:val="000000"/>
          <w:vertAlign w:val="subscript"/>
        </w:rPr>
        <w:t>0</w:t>
      </w:r>
      <w:r w:rsidRPr="006E60E0">
        <w:rPr>
          <w:color w:val="000000"/>
        </w:rPr>
        <w:t>:</w:t>
      </w:r>
      <w:r w:rsidRPr="006E60E0">
        <w:rPr>
          <w:i/>
          <w:color w:val="000000"/>
        </w:rPr>
        <w:t xml:space="preserve"> </w:t>
      </w:r>
      <w:r w:rsidRPr="006E60E0">
        <w:rPr>
          <w:i/>
          <w:color w:val="000000"/>
          <w:position w:val="-12"/>
        </w:rPr>
        <w:object w:dxaOrig="280" w:dyaOrig="340">
          <v:shape id="_x0000_i1156" type="#_x0000_t75" style="width:13.75pt;height:16.9pt" o:ole="">
            <v:imagedata r:id="rId258" o:title=""/>
          </v:shape>
          <o:OLEObject Type="Embed" ProgID="Equation.DSMT4" ShapeID="_x0000_i1156" DrawAspect="Content" ObjectID="_1410442879" r:id="rId259"/>
        </w:object>
      </w:r>
      <w:r w:rsidRPr="006E60E0">
        <w:rPr>
          <w:color w:val="000000"/>
        </w:rPr>
        <w:t>≤   0</w:t>
      </w:r>
      <w:r w:rsidRPr="006E60E0">
        <w:rPr>
          <w:color w:val="000000"/>
        </w:rPr>
        <w:tab/>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i/>
          <w:color w:val="000000"/>
        </w:rPr>
        <w:t>H</w:t>
      </w:r>
      <w:r w:rsidRPr="006E60E0">
        <w:rPr>
          <w:color w:val="000000"/>
          <w:vertAlign w:val="subscript"/>
        </w:rPr>
        <w:t>a</w:t>
      </w:r>
      <w:r w:rsidRPr="006E60E0">
        <w:rPr>
          <w:color w:val="000000"/>
        </w:rPr>
        <w:t>:</w:t>
      </w:r>
      <w:r w:rsidRPr="006E60E0">
        <w:rPr>
          <w:i/>
          <w:color w:val="000000"/>
        </w:rPr>
        <w:t xml:space="preserve"> </w:t>
      </w:r>
      <w:r w:rsidRPr="006E60E0">
        <w:rPr>
          <w:i/>
          <w:color w:val="000000"/>
          <w:position w:val="-12"/>
        </w:rPr>
        <w:object w:dxaOrig="280" w:dyaOrig="340">
          <v:shape id="_x0000_i1157" type="#_x0000_t75" style="width:13.75pt;height:16.9pt" o:ole="">
            <v:imagedata r:id="rId258" o:title=""/>
          </v:shape>
          <o:OLEObject Type="Embed" ProgID="Equation.DSMT4" ShapeID="_x0000_i1157" DrawAspect="Content" ObjectID="_1410442880" r:id="rId260"/>
        </w:object>
      </w:r>
      <w:r w:rsidRPr="006E60E0">
        <w:rPr>
          <w:i/>
          <w:color w:val="000000"/>
        </w:rPr>
        <w:t xml:space="preserve"> </w:t>
      </w:r>
      <w:r w:rsidRPr="006E60E0">
        <w:rPr>
          <w:color w:val="000000"/>
        </w:rPr>
        <w:t>&gt;  0</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t>Differences 30, 63, -42, 10, 10, -27, 50, 60, 60, -30, 62, 30</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color w:val="000000"/>
          <w:position w:val="-20"/>
        </w:rPr>
        <w:object w:dxaOrig="1700" w:dyaOrig="560">
          <v:shape id="_x0000_i1158" type="#_x0000_t75" style="width:85.15pt;height:28.15pt" o:ole="" fillcolor="window">
            <v:imagedata r:id="rId261" o:title=""/>
          </v:shape>
          <o:OLEObject Type="Embed" ProgID="Equation.DSMT4" ShapeID="_x0000_i1158" DrawAspect="Content" ObjectID="_1410442881" r:id="rId262"/>
        </w:objec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color w:val="000000"/>
          <w:position w:val="-22"/>
        </w:rPr>
        <w:object w:dxaOrig="3060" w:dyaOrig="640">
          <v:shape id="_x0000_i1159" type="#_x0000_t75" style="width:152.75pt;height:31.95pt" o:ole="" fillcolor="window">
            <v:imagedata r:id="rId263" o:title=""/>
          </v:shape>
          <o:OLEObject Type="Embed" ProgID="Equation.DSMT4" ShapeID="_x0000_i1159" DrawAspect="Content" ObjectID="_1410442882" r:id="rId264"/>
        </w:objec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color w:val="000000"/>
          <w:position w:val="-30"/>
        </w:rPr>
        <w:object w:dxaOrig="2640" w:dyaOrig="660">
          <v:shape id="_x0000_i1160" type="#_x0000_t75" style="width:132.1pt;height:33.2pt" o:ole="" fillcolor="window">
            <v:imagedata r:id="rId265" o:title=""/>
          </v:shape>
          <o:OLEObject Type="Embed" ProgID="Equation.DSMT4" ShapeID="_x0000_i1160" DrawAspect="Content" ObjectID="_1410442883" r:id="rId266"/>
        </w:objec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color w:val="000000"/>
        </w:rPr>
        <w:tab/>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i/>
          <w:color w:val="000000"/>
        </w:rPr>
        <w:t>df</w:t>
      </w:r>
      <w:r w:rsidRPr="006E60E0">
        <w:rPr>
          <w:color w:val="000000"/>
        </w:rPr>
        <w:t xml:space="preserve"> = </w:t>
      </w:r>
      <w:r w:rsidRPr="006E60E0">
        <w:rPr>
          <w:i/>
          <w:color w:val="000000"/>
        </w:rPr>
        <w:t>n</w:t>
      </w:r>
      <w:r w:rsidRPr="006E60E0">
        <w:rPr>
          <w:color w:val="000000"/>
        </w:rPr>
        <w:t xml:space="preserve"> - 1 = 11</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t xml:space="preserve">Using </w:t>
      </w:r>
      <w:r w:rsidRPr="006E60E0">
        <w:rPr>
          <w:i/>
          <w:color w:val="000000"/>
        </w:rPr>
        <w:t>t</w:t>
      </w:r>
      <w:r w:rsidRPr="006E60E0">
        <w:rPr>
          <w:color w:val="000000"/>
        </w:rPr>
        <w:t xml:space="preserve"> table, </w:t>
      </w:r>
      <w:r w:rsidRPr="006E60E0">
        <w:rPr>
          <w:i/>
          <w:color w:val="000000"/>
        </w:rPr>
        <w:t>p</w:t>
      </w:r>
      <w:r w:rsidRPr="006E60E0">
        <w:rPr>
          <w:color w:val="000000"/>
        </w:rPr>
        <w:t>-value is between .05 and .025</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t xml:space="preserve">Exact </w:t>
      </w:r>
      <w:r w:rsidRPr="006E60E0">
        <w:rPr>
          <w:i/>
          <w:color w:val="000000"/>
        </w:rPr>
        <w:t>p</w:t>
      </w:r>
      <w:r w:rsidRPr="006E60E0">
        <w:rPr>
          <w:color w:val="000000"/>
        </w:rPr>
        <w:t xml:space="preserve">-value corresponding to </w:t>
      </w:r>
      <w:r w:rsidRPr="006E60E0">
        <w:rPr>
          <w:i/>
          <w:color w:val="000000"/>
        </w:rPr>
        <w:t xml:space="preserve">t </w:t>
      </w:r>
      <w:r w:rsidRPr="006E60E0">
        <w:rPr>
          <w:color w:val="000000"/>
        </w:rPr>
        <w:t>= 2.05 is .0325</w:t>
      </w:r>
    </w:p>
    <w:p w:rsidR="001D4D9A" w:rsidRPr="006E60E0"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6E60E0" w:rsidRDefault="001D4D9A" w:rsidP="001D4D9A">
      <w:pPr>
        <w:tabs>
          <w:tab w:val="left" w:pos="-720"/>
          <w:tab w:val="left" w:pos="904"/>
          <w:tab w:val="left" w:pos="1264"/>
        </w:tabs>
        <w:ind w:left="1260" w:hanging="720"/>
      </w:pPr>
      <w:r>
        <w:rPr>
          <w:color w:val="000000"/>
        </w:rPr>
        <w:tab/>
      </w:r>
      <w:r>
        <w:rPr>
          <w:color w:val="000000"/>
        </w:rPr>
        <w:tab/>
      </w:r>
      <w:r w:rsidRPr="006E60E0">
        <w:rPr>
          <w:color w:val="000000"/>
        </w:rPr>
        <w:t xml:space="preserve">Since </w:t>
      </w:r>
      <w:r w:rsidRPr="006E60E0">
        <w:rPr>
          <w:i/>
          <w:color w:val="000000"/>
        </w:rPr>
        <w:t>p</w:t>
      </w:r>
      <w:r w:rsidRPr="006E60E0">
        <w:rPr>
          <w:color w:val="000000"/>
        </w:rPr>
        <w:t xml:space="preserve">-value &lt; .05, reject </w:t>
      </w:r>
      <w:r w:rsidRPr="006E60E0">
        <w:rPr>
          <w:i/>
          <w:color w:val="000000"/>
        </w:rPr>
        <w:t>H</w:t>
      </w:r>
      <w:r w:rsidRPr="006E60E0">
        <w:rPr>
          <w:color w:val="000000"/>
          <w:vertAlign w:val="subscript"/>
        </w:rPr>
        <w:t>0</w:t>
      </w:r>
      <w:r w:rsidRPr="006E60E0">
        <w:rPr>
          <w:color w:val="000000"/>
        </w:rPr>
        <w:t>.  We can conclude that there has been a significance increase in business travel airfares over the one-year period.</w:t>
      </w:r>
    </w:p>
    <w:p w:rsidR="001D4D9A" w:rsidRPr="006E60E0" w:rsidRDefault="001D4D9A" w:rsidP="001D4D9A">
      <w:pPr>
        <w:tabs>
          <w:tab w:val="left" w:pos="-720"/>
          <w:tab w:val="left" w:pos="904"/>
          <w:tab w:val="left" w:pos="1264"/>
        </w:tabs>
        <w:ind w:left="540"/>
      </w:pPr>
      <w:r w:rsidRPr="006E60E0">
        <w:tab/>
      </w:r>
      <w:r w:rsidRPr="006E60E0">
        <w:tab/>
      </w:r>
      <w:r w:rsidRPr="006E60E0">
        <w:tab/>
      </w:r>
    </w:p>
    <w:p w:rsidR="001D4D9A" w:rsidRDefault="001D4D9A" w:rsidP="001D4D9A">
      <w:pPr>
        <w:tabs>
          <w:tab w:val="left" w:pos="-720"/>
          <w:tab w:val="left" w:pos="904"/>
          <w:tab w:val="left" w:pos="1264"/>
        </w:tabs>
        <w:ind w:left="540"/>
        <w:rPr>
          <w:color w:val="000000"/>
          <w:position w:val="-12"/>
        </w:rPr>
      </w:pPr>
      <w:r>
        <w:tab/>
      </w:r>
      <w:r w:rsidRPr="006E60E0">
        <w:t xml:space="preserve">b.  </w:t>
      </w:r>
      <w:r w:rsidR="00B7651B">
        <w:tab/>
      </w:r>
      <w:r w:rsidRPr="006E60E0">
        <w:t xml:space="preserve">Current year:  </w:t>
      </w:r>
      <w:r w:rsidRPr="006E60E0">
        <w:rPr>
          <w:color w:val="000000"/>
          <w:position w:val="-12"/>
        </w:rPr>
        <w:object w:dxaOrig="2460" w:dyaOrig="340">
          <v:shape id="_x0000_i1161" type="#_x0000_t75" style="width:122.7pt;height:16.9pt" o:ole="" fillcolor="window">
            <v:imagedata r:id="rId267" o:title=""/>
          </v:shape>
          <o:OLEObject Type="Embed" ProgID="Equation.DSMT4" ShapeID="_x0000_i1161" DrawAspect="Content" ObjectID="_1410442884" r:id="rId268"/>
        </w:object>
      </w:r>
    </w:p>
    <w:p w:rsidR="001D4D9A" w:rsidRDefault="001D4D9A" w:rsidP="001D4D9A">
      <w:pPr>
        <w:tabs>
          <w:tab w:val="left" w:pos="-720"/>
          <w:tab w:val="left" w:pos="904"/>
          <w:tab w:val="left" w:pos="1264"/>
        </w:tabs>
        <w:ind w:left="540"/>
        <w:rPr>
          <w:color w:val="000000"/>
          <w:position w:val="-12"/>
        </w:rPr>
      </w:pPr>
    </w:p>
    <w:p w:rsidR="001D4D9A" w:rsidRPr="001D4D9A" w:rsidRDefault="001D4D9A" w:rsidP="001D4D9A">
      <w:pPr>
        <w:tabs>
          <w:tab w:val="left" w:pos="-720"/>
          <w:tab w:val="left" w:pos="904"/>
          <w:tab w:val="left" w:pos="1264"/>
        </w:tabs>
        <w:ind w:left="540"/>
        <w:rPr>
          <w:color w:val="000000"/>
          <w:position w:val="-12"/>
        </w:rPr>
      </w:pPr>
      <w:r>
        <w:rPr>
          <w:color w:val="000000"/>
          <w:position w:val="-12"/>
        </w:rPr>
        <w:tab/>
      </w:r>
      <w:r w:rsidR="00B7651B">
        <w:rPr>
          <w:color w:val="000000"/>
          <w:position w:val="-12"/>
        </w:rPr>
        <w:tab/>
      </w:r>
      <w:r w:rsidRPr="006E60E0">
        <w:rPr>
          <w:color w:val="000000"/>
        </w:rPr>
        <w:t xml:space="preserve">Previous year:  </w:t>
      </w:r>
      <w:r w:rsidRPr="006E60E0">
        <w:rPr>
          <w:color w:val="000000"/>
          <w:position w:val="-12"/>
        </w:rPr>
        <w:object w:dxaOrig="2460" w:dyaOrig="340">
          <v:shape id="_x0000_i1162" type="#_x0000_t75" style="width:122.7pt;height:16.9pt" o:ole="" fillcolor="window">
            <v:imagedata r:id="rId269" o:title=""/>
          </v:shape>
          <o:OLEObject Type="Embed" ProgID="Equation.3" ShapeID="_x0000_i1162" DrawAspect="Content" ObjectID="_1410442885" r:id="rId270"/>
        </w:object>
      </w:r>
    </w:p>
    <w:p w:rsidR="001D4D9A" w:rsidRDefault="001D4D9A" w:rsidP="001D4D9A">
      <w:pPr>
        <w:tabs>
          <w:tab w:val="left" w:pos="-720"/>
          <w:tab w:val="left" w:pos="904"/>
          <w:tab w:val="left" w:pos="1264"/>
        </w:tabs>
        <w:ind w:left="540"/>
        <w:rPr>
          <w:color w:val="000000"/>
        </w:rPr>
      </w:pPr>
    </w:p>
    <w:p w:rsidR="00B7651B" w:rsidRDefault="00B7651B" w:rsidP="001D4D9A">
      <w:pPr>
        <w:tabs>
          <w:tab w:val="left" w:pos="-720"/>
          <w:tab w:val="left" w:pos="904"/>
          <w:tab w:val="left" w:pos="1264"/>
        </w:tabs>
        <w:ind w:left="540"/>
        <w:rPr>
          <w:color w:val="000000"/>
        </w:rPr>
      </w:pPr>
    </w:p>
    <w:p w:rsidR="001D4D9A" w:rsidRDefault="001D4D9A" w:rsidP="001D4D9A">
      <w:pPr>
        <w:tabs>
          <w:tab w:val="left" w:pos="-720"/>
          <w:tab w:val="left" w:pos="904"/>
          <w:tab w:val="left" w:pos="1264"/>
        </w:tabs>
        <w:ind w:left="540"/>
        <w:rPr>
          <w:color w:val="000000"/>
        </w:rPr>
      </w:pPr>
      <w:r>
        <w:rPr>
          <w:color w:val="000000"/>
        </w:rPr>
        <w:lastRenderedPageBreak/>
        <w:tab/>
      </w:r>
      <w:r w:rsidRPr="006E60E0">
        <w:rPr>
          <w:color w:val="000000"/>
        </w:rPr>
        <w:t>c.</w:t>
      </w:r>
      <w:r>
        <w:rPr>
          <w:color w:val="000000"/>
        </w:rPr>
        <w:tab/>
      </w:r>
      <w:r w:rsidRPr="006E60E0">
        <w:rPr>
          <w:color w:val="000000"/>
        </w:rPr>
        <w:t>One-year increase = $487 - $464 = $23</w:t>
      </w:r>
    </w:p>
    <w:p w:rsidR="001D4D9A" w:rsidRDefault="001D4D9A" w:rsidP="001D4D9A">
      <w:pPr>
        <w:tabs>
          <w:tab w:val="left" w:pos="-720"/>
          <w:tab w:val="left" w:pos="904"/>
          <w:tab w:val="left" w:pos="1264"/>
        </w:tabs>
        <w:ind w:left="540"/>
        <w:rPr>
          <w:color w:val="000000"/>
        </w:rPr>
      </w:pPr>
    </w:p>
    <w:p w:rsidR="001D4D9A" w:rsidRPr="001D4D9A" w:rsidRDefault="001D4D9A" w:rsidP="001D4D9A">
      <w:pPr>
        <w:tabs>
          <w:tab w:val="left" w:pos="-720"/>
          <w:tab w:val="left" w:pos="904"/>
          <w:tab w:val="left" w:pos="1264"/>
        </w:tabs>
        <w:ind w:left="540"/>
        <w:rPr>
          <w:color w:val="000000"/>
        </w:rPr>
      </w:pPr>
      <w:r>
        <w:rPr>
          <w:color w:val="000000"/>
        </w:rPr>
        <w:tab/>
      </w:r>
      <w:r>
        <w:rPr>
          <w:color w:val="000000"/>
        </w:rPr>
        <w:tab/>
      </w:r>
      <w:r w:rsidRPr="006E60E0">
        <w:rPr>
          <w:color w:val="000000"/>
        </w:rPr>
        <w:t>$23/$464 = .05, or a 5% increase in business travel airfares for the one-year period.</w:t>
      </w:r>
      <w:r w:rsidRPr="006E60E0">
        <w:tab/>
      </w:r>
    </w:p>
    <w:p w:rsidR="003C6927" w:rsidRDefault="003C6927"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p>
    <w:p w:rsidR="001D4D9A"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 xml:space="preserve">25. </w:t>
      </w:r>
      <w:r w:rsidRPr="00175033">
        <w:rPr>
          <w:color w:val="000000"/>
        </w:rPr>
        <w:tab/>
        <w:t>a.</w:t>
      </w:r>
      <w:r w:rsidRPr="00175033">
        <w:rPr>
          <w:color w:val="000000"/>
        </w:rPr>
        <w:tab/>
        <w:t>Difference = math score – writing score</w:t>
      </w:r>
    </w:p>
    <w:p w:rsidR="001059AB" w:rsidRDefault="001059AB"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059AB" w:rsidRPr="006E60E0" w:rsidRDefault="001059AB" w:rsidP="001059AB">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Pr>
          <w:color w:val="000000"/>
        </w:rPr>
        <w:tab/>
      </w:r>
      <w:r>
        <w:rPr>
          <w:color w:val="000000"/>
        </w:rPr>
        <w:tab/>
      </w:r>
      <w:r w:rsidRPr="006E60E0">
        <w:rPr>
          <w:i/>
          <w:color w:val="000000"/>
        </w:rPr>
        <w:t>H</w:t>
      </w:r>
      <w:r w:rsidRPr="006E60E0">
        <w:rPr>
          <w:color w:val="000000"/>
          <w:vertAlign w:val="subscript"/>
        </w:rPr>
        <w:t>0</w:t>
      </w:r>
      <w:r w:rsidRPr="006E60E0">
        <w:rPr>
          <w:color w:val="000000"/>
        </w:rPr>
        <w:t>:</w:t>
      </w:r>
      <w:r w:rsidRPr="006E60E0">
        <w:rPr>
          <w:i/>
          <w:color w:val="000000"/>
        </w:rPr>
        <w:t xml:space="preserve"> </w:t>
      </w:r>
      <w:r w:rsidRPr="006E60E0">
        <w:rPr>
          <w:i/>
          <w:color w:val="000000"/>
          <w:position w:val="-12"/>
        </w:rPr>
        <w:object w:dxaOrig="280" w:dyaOrig="340">
          <v:shape id="_x0000_i1163" type="#_x0000_t75" style="width:13.75pt;height:16.9pt" o:ole="">
            <v:imagedata r:id="rId258" o:title=""/>
          </v:shape>
          <o:OLEObject Type="Embed" ProgID="Equation.DSMT4" ShapeID="_x0000_i1163" DrawAspect="Content" ObjectID="_1410442886" r:id="rId271"/>
        </w:object>
      </w:r>
      <w:r>
        <w:rPr>
          <w:color w:val="000000"/>
        </w:rPr>
        <w:t xml:space="preserve">= </w:t>
      </w:r>
      <w:r w:rsidRPr="006E60E0">
        <w:rPr>
          <w:color w:val="000000"/>
        </w:rPr>
        <w:t>0</w:t>
      </w:r>
      <w:r w:rsidRPr="006E60E0">
        <w:rPr>
          <w:color w:val="000000"/>
        </w:rPr>
        <w:tab/>
      </w:r>
    </w:p>
    <w:p w:rsidR="001059AB" w:rsidRDefault="001059AB" w:rsidP="001059AB">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E60E0">
        <w:rPr>
          <w:color w:val="000000"/>
        </w:rPr>
        <w:tab/>
      </w:r>
      <w:r w:rsidRPr="006E60E0">
        <w:rPr>
          <w:color w:val="000000"/>
        </w:rPr>
        <w:tab/>
      </w:r>
      <w:r w:rsidRPr="006E60E0">
        <w:rPr>
          <w:i/>
          <w:color w:val="000000"/>
        </w:rPr>
        <w:t>H</w:t>
      </w:r>
      <w:r w:rsidRPr="006E60E0">
        <w:rPr>
          <w:color w:val="000000"/>
          <w:vertAlign w:val="subscript"/>
        </w:rPr>
        <w:t>a</w:t>
      </w:r>
      <w:r w:rsidRPr="006E60E0">
        <w:rPr>
          <w:color w:val="000000"/>
        </w:rPr>
        <w:t>:</w:t>
      </w:r>
      <w:r w:rsidRPr="006E60E0">
        <w:rPr>
          <w:i/>
          <w:color w:val="000000"/>
        </w:rPr>
        <w:t xml:space="preserve"> </w:t>
      </w:r>
      <w:r w:rsidRPr="006E60E0">
        <w:rPr>
          <w:i/>
          <w:color w:val="000000"/>
          <w:position w:val="-12"/>
        </w:rPr>
        <w:object w:dxaOrig="280" w:dyaOrig="340">
          <v:shape id="_x0000_i1164" type="#_x0000_t75" style="width:13.75pt;height:16.9pt" o:ole="">
            <v:imagedata r:id="rId258" o:title=""/>
          </v:shape>
          <o:OLEObject Type="Embed" ProgID="Equation.DSMT4" ShapeID="_x0000_i1164" DrawAspect="Content" ObjectID="_1410442887" r:id="rId272"/>
        </w:object>
      </w:r>
      <w:r w:rsidRPr="006E60E0">
        <w:rPr>
          <w:i/>
          <w:color w:val="000000"/>
        </w:rPr>
        <w:t xml:space="preserve"> </w:t>
      </w:r>
      <w:r>
        <w:rPr>
          <w:color w:val="000000"/>
        </w:rPr>
        <w:t xml:space="preserve">≠ </w:t>
      </w:r>
      <w:r w:rsidRPr="006E60E0">
        <w:rPr>
          <w:color w:val="000000"/>
        </w:rPr>
        <w:t>0</w:t>
      </w:r>
    </w:p>
    <w:p w:rsidR="001059AB" w:rsidRDefault="001059AB" w:rsidP="001059AB">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t>Use difference data: 66, 52, 65, -38, 28, -24, 50, 40, -5, 31, 55, -20</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color w:val="000000"/>
          <w:position w:val="-20"/>
        </w:rPr>
        <w:object w:dxaOrig="1720" w:dyaOrig="560">
          <v:shape id="_x0000_i1165" type="#_x0000_t75" style="width:85.75pt;height:28.15pt" o:ole="" fillcolor="window">
            <v:imagedata r:id="rId273" o:title=""/>
          </v:shape>
          <o:OLEObject Type="Embed" ProgID="Equation.3" ShapeID="_x0000_i1165" DrawAspect="Content" ObjectID="_1410442888" r:id="rId274"/>
        </w:objec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color w:val="000000"/>
          <w:position w:val="-22"/>
        </w:rPr>
        <w:object w:dxaOrig="3040" w:dyaOrig="640">
          <v:shape id="_x0000_i1166" type="#_x0000_t75" style="width:152.15pt;height:31.95pt" o:ole="" fillcolor="window">
            <v:imagedata r:id="rId275" o:title=""/>
          </v:shape>
          <o:OLEObject Type="Embed" ProgID="Equation.DSMT4" ShapeID="_x0000_i1166" DrawAspect="Content" ObjectID="_1410442889" r:id="rId276"/>
        </w:objec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color w:val="000000"/>
          <w:position w:val="-30"/>
        </w:rPr>
        <w:object w:dxaOrig="2760" w:dyaOrig="660">
          <v:shape id="_x0000_i1167" type="#_x0000_t75" style="width:137.75pt;height:33.2pt" o:ole="" fillcolor="window">
            <v:imagedata r:id="rId277" o:title=""/>
          </v:shape>
          <o:OLEObject Type="Embed" ProgID="Equation.3" ShapeID="_x0000_i1167" DrawAspect="Content" ObjectID="_1410442890" r:id="rId278"/>
        </w:objec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i/>
          <w:color w:val="000000"/>
        </w:rPr>
        <w:t>df</w:t>
      </w:r>
      <w:r w:rsidRPr="00175033">
        <w:rPr>
          <w:color w:val="000000"/>
        </w:rPr>
        <w:t xml:space="preserve"> = </w:t>
      </w:r>
      <w:r w:rsidRPr="00175033">
        <w:rPr>
          <w:i/>
          <w:color w:val="000000"/>
        </w:rPr>
        <w:t>n</w:t>
      </w:r>
      <w:r w:rsidRPr="00175033">
        <w:rPr>
          <w:color w:val="000000"/>
        </w:rPr>
        <w:t xml:space="preserve"> - 1 = 11</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t xml:space="preserve">Using </w:t>
      </w:r>
      <w:r w:rsidRPr="00175033">
        <w:rPr>
          <w:i/>
          <w:color w:val="000000"/>
        </w:rPr>
        <w:t>t</w:t>
      </w:r>
      <w:r w:rsidRPr="00175033">
        <w:rPr>
          <w:color w:val="000000"/>
        </w:rPr>
        <w:t xml:space="preserve"> table, lower-tail area is between .025 and .01. </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t xml:space="preserve">Thus, the two-tailed test </w:t>
      </w:r>
      <w:r w:rsidRPr="00175033">
        <w:rPr>
          <w:i/>
          <w:color w:val="000000"/>
        </w:rPr>
        <w:t>p</w:t>
      </w:r>
      <w:r w:rsidRPr="00175033">
        <w:rPr>
          <w:color w:val="000000"/>
        </w:rPr>
        <w:t xml:space="preserve">-value is between .05 and .02. </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t xml:space="preserve">Exact </w:t>
      </w:r>
      <w:r w:rsidRPr="00175033">
        <w:rPr>
          <w:i/>
          <w:color w:val="000000"/>
        </w:rPr>
        <w:t>p</w:t>
      </w:r>
      <w:r w:rsidRPr="00175033">
        <w:rPr>
          <w:color w:val="000000"/>
        </w:rPr>
        <w:t xml:space="preserve">-value corresponding to </w:t>
      </w:r>
      <w:r w:rsidRPr="00175033">
        <w:rPr>
          <w:i/>
          <w:color w:val="000000"/>
        </w:rPr>
        <w:t>t</w:t>
      </w:r>
      <w:r w:rsidRPr="00175033">
        <w:rPr>
          <w:color w:val="000000"/>
        </w:rPr>
        <w:t xml:space="preserve"> = -2.34 is .0392</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36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175033">
        <w:rPr>
          <w:color w:val="000000"/>
        </w:rPr>
        <w:tab/>
      </w:r>
      <w:r w:rsidRPr="00175033">
        <w:rPr>
          <w:color w:val="000000"/>
        </w:rPr>
        <w:tab/>
      </w:r>
      <w:r w:rsidRPr="00175033">
        <w:rPr>
          <w:i/>
          <w:color w:val="000000"/>
        </w:rPr>
        <w:t>p</w:t>
      </w:r>
      <w:r w:rsidRPr="00175033">
        <w:rPr>
          <w:color w:val="000000"/>
        </w:rPr>
        <w:t>-value</w:t>
      </w:r>
      <w:r w:rsidRPr="00175033">
        <w:rPr>
          <w:color w:val="000000"/>
          <w:position w:val="-4"/>
        </w:rPr>
        <w:object w:dxaOrig="180" w:dyaOrig="220">
          <v:shape id="_x0000_i1168" type="#_x0000_t75" style="width:8.75pt;height:11.25pt" o:ole="" fillcolor="window">
            <v:imagedata r:id="rId72" o:title=""/>
          </v:shape>
          <o:OLEObject Type="Embed" ProgID="Equation.DSMT4" ShapeID="_x0000_i1168" DrawAspect="Content" ObjectID="_1410442891" r:id="rId279"/>
        </w:object>
      </w:r>
      <w:r w:rsidRPr="00175033">
        <w:rPr>
          <w:color w:val="000000"/>
        </w:rPr>
        <w:t xml:space="preserve"> .05, reject </w:t>
      </w:r>
      <w:r w:rsidRPr="00175033">
        <w:rPr>
          <w:i/>
          <w:color w:val="000000"/>
        </w:rPr>
        <w:t>H</w:t>
      </w:r>
      <w:r w:rsidRPr="00175033">
        <w:rPr>
          <w:color w:val="000000"/>
          <w:vertAlign w:val="subscript"/>
        </w:rPr>
        <w:t>0</w:t>
      </w:r>
      <w:r w:rsidRPr="00175033">
        <w:rPr>
          <w:color w:val="000000"/>
        </w:rPr>
        <w:t>.  Conclude that there is a significant difference between the population mean scores for the SAT math test and the SAT writing test.</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t>b.</w:t>
      </w:r>
      <w:r w:rsidRPr="00175033">
        <w:rPr>
          <w:color w:val="000000"/>
        </w:rPr>
        <w:tab/>
      </w:r>
      <w:r w:rsidRPr="00175033">
        <w:rPr>
          <w:color w:val="000000"/>
          <w:position w:val="-4"/>
        </w:rPr>
        <w:object w:dxaOrig="600" w:dyaOrig="280">
          <v:shape id="_x0000_i1169" type="#_x0000_t75" style="width:30.05pt;height:13.75pt" o:ole="" fillcolor="window">
            <v:imagedata r:id="rId280" o:title=""/>
          </v:shape>
          <o:OLEObject Type="Embed" ProgID="Equation.DSMT4" ShapeID="_x0000_i1169" DrawAspect="Content" ObjectID="_1410442892" r:id="rId281"/>
        </w:objec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color w:val="000000"/>
          <w:position w:val="-20"/>
        </w:rPr>
        <w:object w:dxaOrig="2000" w:dyaOrig="560">
          <v:shape id="_x0000_i1170" type="#_x0000_t75" style="width:100.15pt;height:28.15pt" o:ole="" fillcolor="window">
            <v:imagedata r:id="rId282" o:title=""/>
          </v:shape>
          <o:OLEObject Type="Embed" ProgID="Equation.3" ShapeID="_x0000_i1170" DrawAspect="Content" ObjectID="_1410442893" r:id="rId283"/>
        </w:object>
      </w:r>
      <w:r w:rsidRPr="00175033">
        <w:rPr>
          <w:color w:val="000000"/>
        </w:rPr>
        <w:t>for the math test</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r>
      <w:r w:rsidRPr="00175033">
        <w:rPr>
          <w:color w:val="000000"/>
          <w:position w:val="-20"/>
        </w:rPr>
        <w:object w:dxaOrig="2000" w:dyaOrig="560">
          <v:shape id="_x0000_i1171" type="#_x0000_t75" style="width:100.15pt;height:28.15pt" o:ole="" fillcolor="window">
            <v:imagedata r:id="rId284" o:title=""/>
          </v:shape>
          <o:OLEObject Type="Embed" ProgID="Equation.3" ShapeID="_x0000_i1171" DrawAspect="Content" ObjectID="_1410442894" r:id="rId285"/>
        </w:object>
      </w:r>
      <w:r w:rsidRPr="00175033">
        <w:rPr>
          <w:color w:val="000000"/>
        </w:rPr>
        <w:t>for the writing test</w:t>
      </w: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1D4D9A" w:rsidRPr="00175033" w:rsidRDefault="001D4D9A" w:rsidP="001D4D9A">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175033">
        <w:rPr>
          <w:color w:val="000000"/>
        </w:rPr>
        <w:tab/>
      </w:r>
      <w:r w:rsidRPr="00175033">
        <w:rPr>
          <w:color w:val="000000"/>
        </w:rPr>
        <w:tab/>
        <w:t>The SAT math test has a higher mean score than the SAT writing test.</w:t>
      </w:r>
    </w:p>
    <w:p w:rsidR="001D4D9A" w:rsidRPr="002B03D6" w:rsidRDefault="001D4D9A" w:rsidP="001D4D9A">
      <w:pPr>
        <w:rPr>
          <w:rFonts w:ascii="Times" w:hAnsi="Times"/>
        </w:rPr>
      </w:pPr>
    </w:p>
    <w:p w:rsidR="00B2457A" w:rsidRDefault="003C6927"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26.</w:t>
      </w:r>
      <w:r>
        <w:rPr>
          <w:rFonts w:ascii="Times" w:hAnsi="Times"/>
          <w:color w:val="000000"/>
        </w:rPr>
        <w:tab/>
        <w:t>a.</w:t>
      </w:r>
      <w:r>
        <w:rPr>
          <w:rFonts w:ascii="Times" w:hAnsi="Times"/>
          <w:color w:val="000000"/>
        </w:rPr>
        <w:tab/>
      </w:r>
      <w:r w:rsidR="007D5A27" w:rsidRPr="007D5A27">
        <w:rPr>
          <w:rFonts w:ascii="Times" w:hAnsi="Times"/>
          <w:i/>
          <w:color w:val="000000"/>
        </w:rPr>
        <w:t>H</w:t>
      </w:r>
      <w:r w:rsidR="00B2457A">
        <w:rPr>
          <w:rFonts w:ascii="Times" w:hAnsi="Times"/>
          <w:color w:val="000000"/>
          <w:vertAlign w:val="subscript"/>
        </w:rPr>
        <w:t>0</w:t>
      </w:r>
      <w:r w:rsidR="00B2457A">
        <w:rPr>
          <w:rFonts w:ascii="Times" w:hAnsi="Times"/>
          <w:color w:val="000000"/>
        </w:rPr>
        <w:t>:</w:t>
      </w:r>
      <w:r w:rsidR="00B2457A">
        <w:rPr>
          <w:rFonts w:ascii="Times" w:hAnsi="Times"/>
          <w:i/>
          <w:color w:val="000000"/>
        </w:rPr>
        <w:t xml:space="preserve"> </w:t>
      </w:r>
      <w:r w:rsidR="00B2457A">
        <w:rPr>
          <w:rFonts w:ascii="Symbol" w:hAnsi="Symbol"/>
          <w:i/>
          <w:color w:val="000000"/>
        </w:rPr>
        <w:t></w:t>
      </w:r>
      <w:r w:rsidR="00B2457A">
        <w:rPr>
          <w:color w:val="000000"/>
          <w:vertAlign w:val="subscript"/>
        </w:rPr>
        <w:t>d</w:t>
      </w:r>
      <w:r w:rsidR="00B2457A">
        <w:rPr>
          <w:rFonts w:ascii="Symbol" w:hAnsi="Symbol"/>
          <w:color w:val="000000"/>
        </w:rPr>
        <w:t></w:t>
      </w:r>
      <w:r w:rsidR="00B2457A">
        <w:rPr>
          <w:rFonts w:ascii="Times" w:hAnsi="Times"/>
          <w:color w:val="000000"/>
        </w:rPr>
        <w:t>= 0</w:t>
      </w:r>
      <w:r w:rsidR="00B2457A">
        <w:rPr>
          <w:rFonts w:ascii="Times" w:hAnsi="Times"/>
          <w:color w:val="000000"/>
        </w:rPr>
        <w:tab/>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B2457A">
        <w:rPr>
          <w:rFonts w:ascii="Times" w:hAnsi="Times"/>
          <w:i/>
          <w:color w:val="000000"/>
        </w:rPr>
        <w:t>H</w:t>
      </w:r>
      <w:r>
        <w:rPr>
          <w:rFonts w:ascii="Times" w:hAnsi="Times"/>
          <w:color w:val="000000"/>
          <w:vertAlign w:val="subscript"/>
        </w:rPr>
        <w:t>a</w:t>
      </w:r>
      <w:r>
        <w:rPr>
          <w:rFonts w:ascii="Times" w:hAnsi="Times"/>
          <w:color w:val="000000"/>
        </w:rPr>
        <w:t>:</w:t>
      </w:r>
      <w:r>
        <w:rPr>
          <w:rFonts w:ascii="Times" w:hAnsi="Times"/>
          <w:i/>
          <w:color w:val="000000"/>
        </w:rPr>
        <w:t xml:space="preserve"> </w:t>
      </w:r>
      <w:r>
        <w:rPr>
          <w:rFonts w:ascii="Symbol" w:hAnsi="Symbol"/>
          <w:i/>
          <w:color w:val="000000"/>
        </w:rPr>
        <w:t></w:t>
      </w:r>
      <w:r>
        <w:rPr>
          <w:color w:val="000000"/>
          <w:vertAlign w:val="subscript"/>
        </w:rPr>
        <w:t>d</w:t>
      </w:r>
      <w:r>
        <w:rPr>
          <w:rFonts w:ascii="Symbol" w:hAnsi="Symbol"/>
          <w:color w:val="000000"/>
        </w:rPr>
        <w:t></w:t>
      </w:r>
      <w:r>
        <w:rPr>
          <w:rFonts w:ascii="Times" w:hAnsi="Times"/>
          <w:color w:val="000000"/>
        </w:rPr>
        <w:sym w:font="Symbol" w:char="F0B9"/>
      </w:r>
      <w:r>
        <w:rPr>
          <w:rFonts w:ascii="Times" w:hAnsi="Times"/>
          <w:color w:val="000000"/>
        </w:rPr>
        <w:t xml:space="preserve"> 0</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Differences:  -2, -1, -5, 1, 1, 0, 4, -7, -6, 1, 0, 2, -3, -7, -2, 3, 1, 2, 1, -4</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64" w:firstLine="400"/>
        <w:rPr>
          <w:rFonts w:ascii="Times" w:hAnsi="Times"/>
          <w:color w:val="000000"/>
        </w:rPr>
      </w:pPr>
      <w:r w:rsidRPr="00C76BC6">
        <w:rPr>
          <w:rFonts w:ascii="Times" w:hAnsi="Times"/>
          <w:color w:val="000000"/>
          <w:position w:val="-10"/>
        </w:rPr>
        <w:object w:dxaOrig="2500" w:dyaOrig="340">
          <v:shape id="_x0000_i1172" type="#_x0000_t75" style="width:125.2pt;height:16.9pt" o:ole="" fillcolor="window">
            <v:imagedata r:id="rId286" o:title=""/>
          </v:shape>
          <o:OLEObject Type="Embed" ProgID="Equation.DSMT4" ShapeID="_x0000_i1172" DrawAspect="Content" ObjectID="_1410442895" r:id="rId287"/>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C76BC6">
        <w:rPr>
          <w:rFonts w:ascii="Times" w:hAnsi="Times"/>
          <w:color w:val="000000"/>
          <w:position w:val="-24"/>
        </w:rPr>
        <w:object w:dxaOrig="2260" w:dyaOrig="660">
          <v:shape id="_x0000_i1173" type="#_x0000_t75" style="width:112.7pt;height:33.2pt" o:ole="" fillcolor="window">
            <v:imagedata r:id="rId288" o:title=""/>
          </v:shape>
          <o:OLEObject Type="Embed" ProgID="Equation.DSMT4" ShapeID="_x0000_i1173" DrawAspect="Content" ObjectID="_1410442896" r:id="rId289"/>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C76BC6">
        <w:rPr>
          <w:rFonts w:ascii="Times" w:hAnsi="Times"/>
          <w:color w:val="000000"/>
          <w:position w:val="-28"/>
        </w:rPr>
        <w:object w:dxaOrig="2900" w:dyaOrig="639">
          <v:shape id="_x0000_i1174" type="#_x0000_t75" style="width:143.35pt;height:31.95pt" o:ole="" fillcolor="window">
            <v:imagedata r:id="rId290" o:title=""/>
          </v:shape>
          <o:OLEObject Type="Embed" ProgID="Equation.DSMT4" ShapeID="_x0000_i1174" DrawAspect="Content" ObjectID="_1410442897" r:id="rId291"/>
        </w:objec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Pr="00657379"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657379">
        <w:rPr>
          <w:rFonts w:ascii="Times" w:hAnsi="Times"/>
          <w:i/>
          <w:color w:val="000000"/>
        </w:rPr>
        <w:t>df</w:t>
      </w:r>
      <w:r>
        <w:rPr>
          <w:rFonts w:ascii="Times" w:hAnsi="Times"/>
          <w:color w:val="000000"/>
        </w:rPr>
        <w:t xml:space="preserve"> = </w:t>
      </w:r>
      <w:r>
        <w:rPr>
          <w:rFonts w:ascii="Times" w:hAnsi="Times"/>
          <w:i/>
          <w:color w:val="000000"/>
        </w:rPr>
        <w:t>n</w:t>
      </w:r>
      <w:r>
        <w:rPr>
          <w:rFonts w:ascii="Times" w:hAnsi="Times"/>
          <w:color w:val="000000"/>
        </w:rPr>
        <w:t xml:space="preserve"> – 1 = 19</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area in tail is between .05 and .10</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Two-tail </w:t>
      </w:r>
      <w:r>
        <w:rPr>
          <w:rFonts w:ascii="Times" w:hAnsi="Times"/>
          <w:i/>
          <w:color w:val="000000"/>
        </w:rPr>
        <w:t>p</w:t>
      </w:r>
      <w:r>
        <w:rPr>
          <w:rFonts w:ascii="Times" w:hAnsi="Times"/>
          <w:color w:val="000000"/>
        </w:rPr>
        <w:t>-value must be between .10 and .20</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Exact </w:t>
      </w:r>
      <w:r>
        <w:rPr>
          <w:rFonts w:ascii="Times" w:hAnsi="Times"/>
          <w:i/>
          <w:color w:val="000000"/>
        </w:rPr>
        <w:t>p</w:t>
      </w:r>
      <w:r>
        <w:rPr>
          <w:rFonts w:ascii="Times" w:hAnsi="Times"/>
          <w:color w:val="000000"/>
        </w:rPr>
        <w:t xml:space="preserve">-value corresponding to </w:t>
      </w:r>
      <w:r>
        <w:rPr>
          <w:rFonts w:ascii="Times" w:hAnsi="Times"/>
          <w:i/>
          <w:color w:val="000000"/>
        </w:rPr>
        <w:t>t</w:t>
      </w:r>
      <w:r>
        <w:rPr>
          <w:rFonts w:ascii="Times" w:hAnsi="Times"/>
          <w:color w:val="000000"/>
        </w:rPr>
        <w:t xml:space="preserve"> = -1.42 is .1718</w:t>
      </w:r>
    </w:p>
    <w:p w:rsidR="00B2457A" w:rsidRDefault="00B2457A" w:rsidP="00B245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Cannot reject </w:t>
      </w:r>
      <w:r w:rsidRPr="00EA2AC2">
        <w:rPr>
          <w:rFonts w:ascii="Times" w:hAnsi="Times"/>
          <w:i/>
          <w:color w:val="000000"/>
        </w:rPr>
        <w:t>H</w:t>
      </w:r>
      <w:r>
        <w:rPr>
          <w:rFonts w:ascii="Times" w:hAnsi="Times"/>
          <w:color w:val="000000"/>
          <w:vertAlign w:val="subscript"/>
        </w:rPr>
        <w:t>0</w:t>
      </w:r>
      <w:r>
        <w:rPr>
          <w:rFonts w:ascii="Times" w:hAnsi="Times"/>
          <w:color w:val="000000"/>
        </w:rPr>
        <w:t>.  There is no significant difference between the mean scores for the first and fourth rounds.</w:t>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b.</w:t>
      </w:r>
      <w:r>
        <w:rPr>
          <w:rFonts w:ascii="Times" w:hAnsi="Times"/>
          <w:color w:val="000000"/>
        </w:rPr>
        <w:tab/>
      </w:r>
      <w:r w:rsidRPr="00C76BC6">
        <w:rPr>
          <w:rFonts w:ascii="Times" w:hAnsi="Times"/>
          <w:color w:val="000000"/>
          <w:position w:val="-6"/>
        </w:rPr>
        <w:object w:dxaOrig="220" w:dyaOrig="300">
          <v:shape id="_x0000_i1175" type="#_x0000_t75" style="width:11.25pt;height:15.05pt" o:ole="" fillcolor="window">
            <v:imagedata r:id="rId292" o:title=""/>
          </v:shape>
          <o:OLEObject Type="Embed" ProgID="Equation.DSMT4" ShapeID="_x0000_i1175" DrawAspect="Content" ObjectID="_1410442898" r:id="rId293"/>
        </w:object>
      </w:r>
      <w:r>
        <w:rPr>
          <w:rFonts w:ascii="Times" w:hAnsi="Times"/>
          <w:color w:val="000000"/>
        </w:rPr>
        <w:t>= -1.05; First round scores were lower than fourth round scores.</w:t>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c.</w:t>
      </w:r>
      <w:r>
        <w:rPr>
          <w:rFonts w:ascii="Times" w:hAnsi="Times"/>
          <w:color w:val="000000"/>
        </w:rPr>
        <w:tab/>
      </w:r>
      <w:r>
        <w:rPr>
          <w:rFonts w:ascii="Times" w:hAnsi="Times" w:cs="Times"/>
          <w:i/>
          <w:color w:val="000000"/>
        </w:rPr>
        <w:t>α</w:t>
      </w:r>
      <w:r>
        <w:rPr>
          <w:rFonts w:ascii="Times" w:hAnsi="Times"/>
          <w:i/>
          <w:color w:val="000000"/>
        </w:rPr>
        <w:t xml:space="preserve"> </w:t>
      </w:r>
      <w:r>
        <w:rPr>
          <w:rFonts w:ascii="Times" w:hAnsi="Times"/>
          <w:color w:val="000000"/>
        </w:rPr>
        <w:t xml:space="preserve">= .05     </w:t>
      </w:r>
      <w:r>
        <w:rPr>
          <w:rFonts w:ascii="Times" w:hAnsi="Times"/>
          <w:color w:val="000000"/>
        </w:rPr>
        <w:tab/>
      </w:r>
      <w:r>
        <w:rPr>
          <w:rFonts w:ascii="Times" w:hAnsi="Times"/>
          <w:i/>
          <w:color w:val="000000"/>
        </w:rPr>
        <w:t>df</w:t>
      </w:r>
      <w:r>
        <w:rPr>
          <w:rFonts w:ascii="Times" w:hAnsi="Times"/>
          <w:color w:val="000000"/>
        </w:rPr>
        <w:t xml:space="preserve"> = 19</w:t>
      </w:r>
      <w:r>
        <w:rPr>
          <w:rFonts w:ascii="Times" w:hAnsi="Times"/>
          <w:color w:val="000000"/>
        </w:rPr>
        <w:tab/>
      </w:r>
      <w:r>
        <w:rPr>
          <w:rFonts w:ascii="Times" w:hAnsi="Times"/>
          <w:color w:val="000000"/>
        </w:rPr>
        <w:tab/>
      </w:r>
      <w:r>
        <w:rPr>
          <w:rFonts w:ascii="Times" w:hAnsi="Times"/>
          <w:i/>
          <w:color w:val="000000"/>
        </w:rPr>
        <w:t>t</w:t>
      </w:r>
      <w:r>
        <w:rPr>
          <w:rFonts w:ascii="Times" w:hAnsi="Times"/>
          <w:color w:val="000000"/>
        </w:rPr>
        <w:t xml:space="preserve"> = 1.729</w:t>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position w:val="-24"/>
        </w:rPr>
      </w:pPr>
      <w:r>
        <w:rPr>
          <w:rFonts w:ascii="Times" w:hAnsi="Times"/>
          <w:color w:val="000000"/>
        </w:rPr>
        <w:tab/>
      </w:r>
      <w:r>
        <w:rPr>
          <w:rFonts w:ascii="Times" w:hAnsi="Times"/>
          <w:color w:val="000000"/>
        </w:rPr>
        <w:tab/>
        <w:t>Margin of error =</w:t>
      </w:r>
      <w:r w:rsidRPr="00C76BC6">
        <w:rPr>
          <w:rFonts w:ascii="Times" w:hAnsi="Times"/>
          <w:color w:val="000000"/>
          <w:position w:val="-24"/>
        </w:rPr>
        <w:object w:dxaOrig="680" w:dyaOrig="580">
          <v:shape id="_x0000_i1176" type="#_x0000_t75" style="width:33.8pt;height:28.8pt" o:ole="" fillcolor="window">
            <v:imagedata r:id="rId294" o:title=""/>
          </v:shape>
          <o:OLEObject Type="Embed" ProgID="Equation.DSMT4" ShapeID="_x0000_i1176" DrawAspect="Content" ObjectID="_1410442899" r:id="rId295"/>
        </w:object>
      </w:r>
      <w:r>
        <w:rPr>
          <w:rFonts w:ascii="Times" w:hAnsi="Times"/>
          <w:color w:val="000000"/>
        </w:rPr>
        <w:t xml:space="preserve"> = </w:t>
      </w:r>
      <w:r w:rsidRPr="00C76BC6">
        <w:rPr>
          <w:rFonts w:ascii="Times" w:hAnsi="Times"/>
          <w:color w:val="000000"/>
          <w:position w:val="-24"/>
        </w:rPr>
        <w:object w:dxaOrig="1640" w:dyaOrig="580">
          <v:shape id="_x0000_i1177" type="#_x0000_t75" style="width:81.4pt;height:28.8pt" o:ole="" fillcolor="window">
            <v:imagedata r:id="rId296" o:title=""/>
          </v:shape>
          <o:OLEObject Type="Embed" ProgID="Equation.DSMT4" ShapeID="_x0000_i1177" DrawAspect="Content" ObjectID="_1410442900" r:id="rId297"/>
        </w:object>
      </w:r>
    </w:p>
    <w:p w:rsidR="00B7651B" w:rsidRDefault="00B7651B"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position w:val="-24"/>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Yes, just check to see if the 90% confidence interval includes a difference of zero.</w:t>
      </w:r>
      <w:r w:rsidR="00EA2AC2">
        <w:rPr>
          <w:rFonts w:ascii="Times" w:hAnsi="Times"/>
          <w:color w:val="000000"/>
        </w:rPr>
        <w:t xml:space="preserve"> I</w:t>
      </w:r>
      <w:r>
        <w:rPr>
          <w:rFonts w:ascii="Times" w:hAnsi="Times"/>
          <w:color w:val="000000"/>
        </w:rPr>
        <w:t>f it does, the difference is not statistically significant.</w:t>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t xml:space="preserve">       90% Confidence interval:  -1.05 </w:t>
      </w:r>
      <w:r>
        <w:rPr>
          <w:rFonts w:ascii="Times" w:hAnsi="Times" w:cs="Times"/>
          <w:color w:val="000000"/>
        </w:rPr>
        <w:t>±</w:t>
      </w:r>
      <w:r>
        <w:rPr>
          <w:rFonts w:ascii="Times" w:hAnsi="Times"/>
          <w:color w:val="000000"/>
        </w:rPr>
        <w:t xml:space="preserve"> 1.28  (-2.33, .23)</w:t>
      </w: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B2457A" w:rsidRDefault="00B2457A"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The interval does include 0, so the difference is not statistically significant.</w:t>
      </w:r>
    </w:p>
    <w:p w:rsidR="008741EE" w:rsidRDefault="008741EE" w:rsidP="00B2457A">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27.</w:t>
      </w:r>
      <w:r>
        <w:rPr>
          <w:rFonts w:ascii="Times" w:hAnsi="Times"/>
          <w:color w:val="000000"/>
        </w:rPr>
        <w:tab/>
      </w:r>
      <w:r w:rsidR="00590352">
        <w:rPr>
          <w:rFonts w:ascii="Times" w:hAnsi="Times"/>
          <w:color w:val="000000"/>
        </w:rPr>
        <w:t>a.</w:t>
      </w:r>
      <w:r>
        <w:rPr>
          <w:rFonts w:ascii="Times" w:hAnsi="Times"/>
          <w:color w:val="000000"/>
        </w:rPr>
        <w:tab/>
        <w:t>Difference  =  Price deluxe - Price Standard</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Symbol" w:hAnsi="Symbol"/>
          <w:i/>
          <w:color w:val="000000"/>
        </w:rPr>
        <w:t></w:t>
      </w:r>
      <w:r>
        <w:rPr>
          <w:rFonts w:ascii="Times" w:hAnsi="Times"/>
          <w:color w:val="000000"/>
          <w:vertAlign w:val="subscript"/>
        </w:rPr>
        <w:t>d</w:t>
      </w:r>
      <w:r>
        <w:rPr>
          <w:rFonts w:ascii="Times" w:hAnsi="Times"/>
          <w:color w:val="000000"/>
        </w:rPr>
        <w:t xml:space="preserve"> = 10</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Symbol" w:hAnsi="Symbol"/>
          <w:i/>
          <w:color w:val="000000"/>
        </w:rPr>
        <w:t></w:t>
      </w:r>
      <w:r>
        <w:rPr>
          <w:rFonts w:ascii="Times" w:hAnsi="Times"/>
          <w:color w:val="000000"/>
          <w:vertAlign w:val="subscript"/>
        </w:rPr>
        <w:t>d</w:t>
      </w:r>
      <w:r>
        <w:rPr>
          <w:rFonts w:ascii="Times" w:hAnsi="Times"/>
          <w:color w:val="000000"/>
        </w:rPr>
        <w:t xml:space="preserve"> </w:t>
      </w:r>
      <w:r>
        <w:rPr>
          <w:rFonts w:ascii="Symbol" w:hAnsi="Symbol"/>
          <w:color w:val="000000"/>
        </w:rPr>
        <w:t></w:t>
      </w:r>
      <w:r>
        <w:rPr>
          <w:rFonts w:ascii="Times" w:hAnsi="Times"/>
          <w:color w:val="000000"/>
        </w:rPr>
        <w:t xml:space="preserve"> 10</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4"/>
        </w:rPr>
        <w:object w:dxaOrig="220" w:dyaOrig="260">
          <v:shape id="_x0000_i1178" type="#_x0000_t75" style="width:11.25pt;height:13.15pt" o:ole="" fillcolor="window">
            <v:imagedata r:id="rId228" o:title=""/>
          </v:shape>
          <o:OLEObject Type="Embed" ProgID="Equation" ShapeID="_x0000_i1178" DrawAspect="Content" ObjectID="_1410442901" r:id="rId298"/>
        </w:object>
      </w:r>
      <w:r>
        <w:rPr>
          <w:rFonts w:ascii="Times" w:hAnsi="Times"/>
          <w:color w:val="000000"/>
        </w:rPr>
        <w:t xml:space="preserve">= 8.86 and </w:t>
      </w:r>
      <w:r>
        <w:rPr>
          <w:rFonts w:ascii="Times" w:hAnsi="Times"/>
          <w:color w:val="000000"/>
          <w:position w:val="-10"/>
        </w:rPr>
        <w:object w:dxaOrig="220" w:dyaOrig="300">
          <v:shape id="_x0000_i1179" type="#_x0000_t75" style="width:11.25pt;height:15.05pt" o:ole="" fillcolor="window">
            <v:imagedata r:id="rId230" o:title=""/>
          </v:shape>
          <o:OLEObject Type="Embed" ProgID="Equation" ShapeID="_x0000_i1179" DrawAspect="Content" ObjectID="_1410442902" r:id="rId299"/>
        </w:object>
      </w:r>
      <w:r>
        <w:rPr>
          <w:rFonts w:ascii="Times" w:hAnsi="Times"/>
          <w:color w:val="000000"/>
        </w:rPr>
        <w:t>= 2.61</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2520" w:dyaOrig="639">
          <v:shape id="_x0000_i1180" type="#_x0000_t75" style="width:125.85pt;height:31.95pt" o:ole="" fillcolor="window">
            <v:imagedata r:id="rId300" o:title=""/>
          </v:shape>
          <o:OLEObject Type="Embed" ProgID="Equation" ShapeID="_x0000_i1180" DrawAspect="Content" ObjectID="_1410442903" r:id="rId301"/>
        </w:objec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df</w:t>
      </w:r>
      <w:r>
        <w:rPr>
          <w:rFonts w:ascii="Times" w:hAnsi="Times"/>
          <w:color w:val="000000"/>
        </w:rPr>
        <w:t xml:space="preserve"> = </w:t>
      </w:r>
      <w:r>
        <w:rPr>
          <w:rFonts w:ascii="Times" w:hAnsi="Times"/>
          <w:i/>
          <w:color w:val="000000"/>
        </w:rPr>
        <w:t>n</w:t>
      </w:r>
      <w:r>
        <w:rPr>
          <w:rFonts w:ascii="Times" w:hAnsi="Times"/>
          <w:color w:val="000000"/>
        </w:rPr>
        <w:t xml:space="preserve"> - 1 = 6</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area is between .10 and .20</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Two-tail </w:t>
      </w:r>
      <w:r>
        <w:rPr>
          <w:rFonts w:ascii="Times" w:hAnsi="Times"/>
          <w:i/>
          <w:color w:val="000000"/>
        </w:rPr>
        <w:t>p</w:t>
      </w:r>
      <w:r>
        <w:rPr>
          <w:rFonts w:ascii="Times" w:hAnsi="Times"/>
          <w:color w:val="000000"/>
        </w:rPr>
        <w:t>-value is between .20 and .40</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Exact </w:t>
      </w:r>
      <w:r>
        <w:rPr>
          <w:rFonts w:ascii="Times" w:hAnsi="Times"/>
          <w:i/>
          <w:color w:val="000000"/>
        </w:rPr>
        <w:t>p</w:t>
      </w:r>
      <w:r>
        <w:rPr>
          <w:rFonts w:ascii="Times" w:hAnsi="Times"/>
          <w:color w:val="000000"/>
        </w:rPr>
        <w:t xml:space="preserve">-value corresponding to </w:t>
      </w:r>
      <w:r>
        <w:rPr>
          <w:rFonts w:ascii="Times" w:hAnsi="Times"/>
          <w:i/>
          <w:color w:val="000000"/>
        </w:rPr>
        <w:t>t</w:t>
      </w:r>
      <w:r>
        <w:rPr>
          <w:rFonts w:ascii="Times" w:hAnsi="Times"/>
          <w:color w:val="000000"/>
        </w:rPr>
        <w:t xml:space="preserve"> = -1.16 is .2901</w:t>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Do not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we cannot reject the hypothesis that a $10 price differential exists.</w:t>
      </w:r>
    </w:p>
    <w:p w:rsidR="00590352" w:rsidRDefault="00590352"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7651B" w:rsidRDefault="00B7651B"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7651B" w:rsidRDefault="00B7651B"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7651B" w:rsidRDefault="00B7651B"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7651B" w:rsidRDefault="00B7651B"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590352" w:rsidRDefault="00590352"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t>b.</w:t>
      </w:r>
      <w:r>
        <w:rPr>
          <w:rFonts w:ascii="Times" w:hAnsi="Times"/>
          <w:color w:val="000000"/>
        </w:rPr>
        <w:tab/>
        <w:t>95% Confidence interval</w:t>
      </w:r>
    </w:p>
    <w:p w:rsidR="00590352" w:rsidRDefault="00590352"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274301" w:rsidRPr="00590352">
        <w:rPr>
          <w:rFonts w:ascii="Times" w:hAnsi="Times"/>
          <w:color w:val="000000"/>
          <w:position w:val="-10"/>
        </w:rPr>
        <w:object w:dxaOrig="1420" w:dyaOrig="340">
          <v:shape id="_x0000_i1181" type="#_x0000_t75" style="width:70.75pt;height:16.9pt" o:ole="" fillcolor="window">
            <v:imagedata r:id="rId302" o:title=""/>
          </v:shape>
          <o:OLEObject Type="Embed" ProgID="Equation.DSMT4" ShapeID="_x0000_i1181" DrawAspect="Content" ObjectID="_1410442904" r:id="rId303"/>
        </w:object>
      </w:r>
      <w:r>
        <w:rPr>
          <w:rFonts w:ascii="Times" w:hAnsi="Times"/>
          <w:color w:val="000000"/>
        </w:rPr>
        <w:t xml:space="preserve"> </w:t>
      </w: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90352">
        <w:rPr>
          <w:rFonts w:ascii="Times" w:hAnsi="Times"/>
          <w:color w:val="000000"/>
          <w:position w:val="-10"/>
        </w:rPr>
        <w:object w:dxaOrig="1900" w:dyaOrig="340">
          <v:shape id="_x0000_i1182" type="#_x0000_t75" style="width:95.15pt;height:16.9pt" o:ole="" fillcolor="window">
            <v:imagedata r:id="rId304" o:title=""/>
          </v:shape>
          <o:OLEObject Type="Embed" ProgID="Equation.DSMT4" ShapeID="_x0000_i1182" DrawAspect="Content" ObjectID="_1410442905" r:id="rId305"/>
        </w:object>
      </w: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90352">
        <w:rPr>
          <w:rFonts w:ascii="Times" w:hAnsi="Times"/>
          <w:color w:val="000000"/>
          <w:position w:val="-6"/>
        </w:rPr>
        <w:object w:dxaOrig="940" w:dyaOrig="240">
          <v:shape id="_x0000_i1183" type="#_x0000_t75" style="width:46.95pt;height:11.9pt" o:ole="" fillcolor="window">
            <v:imagedata r:id="rId306" o:title=""/>
          </v:shape>
          <o:OLEObject Type="Embed" ProgID="Equation.DSMT4" ShapeID="_x0000_i1183" DrawAspect="Content" ObjectID="_1410442906" r:id="rId307"/>
        </w:object>
      </w:r>
      <w:r>
        <w:rPr>
          <w:rFonts w:ascii="Times" w:hAnsi="Times"/>
          <w:color w:val="000000"/>
        </w:rPr>
        <w:t>or (6.45 to 11.27)</w:t>
      </w:r>
    </w:p>
    <w:p w:rsidR="00590352" w:rsidRDefault="00590352" w:rsidP="0059035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rPr>
        <w:t>2</w:t>
      </w:r>
      <w:r w:rsidR="000B077E">
        <w:rPr>
          <w:rFonts w:ascii="Times" w:hAnsi="Times"/>
        </w:rPr>
        <w:t>8</w:t>
      </w:r>
      <w:r>
        <w:rPr>
          <w:rFonts w:ascii="Times" w:hAnsi="Times"/>
        </w:rPr>
        <w:t>.</w:t>
      </w:r>
      <w:r>
        <w:rPr>
          <w:rFonts w:ascii="Times" w:hAnsi="Times"/>
          <w:color w:val="000000"/>
        </w:rPr>
        <w:tab/>
        <w:t>a.</w:t>
      </w:r>
      <w:r>
        <w:rPr>
          <w:rFonts w:ascii="Times" w:hAnsi="Times"/>
          <w:color w:val="000000"/>
        </w:rPr>
        <w:tab/>
      </w:r>
      <w:r>
        <w:rPr>
          <w:rFonts w:ascii="Times" w:hAnsi="Times"/>
          <w:color w:val="000000"/>
          <w:position w:val="-10"/>
        </w:rPr>
        <w:object w:dxaOrig="620" w:dyaOrig="300">
          <v:shape id="_x0000_i1184" type="#_x0000_t75" style="width:31.3pt;height:15.05pt" o:ole="" fillcolor="window">
            <v:imagedata r:id="rId308" o:title=""/>
          </v:shape>
          <o:OLEObject Type="Embed" ProgID="Equation.DSMT4" ShapeID="_x0000_i1184" DrawAspect="Content" ObjectID="_1410442907" r:id="rId309"/>
        </w:object>
      </w:r>
      <w:r>
        <w:rPr>
          <w:rFonts w:ascii="Times" w:hAnsi="Times"/>
          <w:color w:val="000000"/>
        </w:rPr>
        <w:t>=  .48 - .36  =  .12</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28"/>
        </w:rPr>
        <w:object w:dxaOrig="3060" w:dyaOrig="660">
          <v:shape id="_x0000_i1185" type="#_x0000_t75" style="width:152.75pt;height:33.2pt" o:ole="" fillcolor="window">
            <v:imagedata r:id="rId310" o:title=""/>
          </v:shape>
          <o:OLEObject Type="Embed" ProgID="Equation.DSMT4" ShapeID="_x0000_i1185" DrawAspect="Content" ObjectID="_1410442908" r:id="rId311"/>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3040" w:dyaOrig="620">
          <v:shape id="_x0000_i1186" type="#_x0000_t75" style="width:152.15pt;height:31.3pt" o:ole="" fillcolor="window">
            <v:imagedata r:id="rId312" o:title=""/>
          </v:shape>
          <o:OLEObject Type="Embed" ProgID="Equation.DSMT4" ShapeID="_x0000_i1186" DrawAspect="Content" ObjectID="_1410442909" r:id="rId313"/>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.12 </w:t>
      </w:r>
      <w:r>
        <w:rPr>
          <w:rFonts w:ascii="Symbol" w:hAnsi="Symbol"/>
          <w:color w:val="000000"/>
        </w:rPr>
        <w:t></w:t>
      </w:r>
      <w:r>
        <w:rPr>
          <w:rFonts w:ascii="Times" w:hAnsi="Times"/>
          <w:color w:val="000000"/>
        </w:rPr>
        <w:t xml:space="preserve"> .0614</w:t>
      </w:r>
      <w:r>
        <w:rPr>
          <w:rFonts w:ascii="Times" w:hAnsi="Times"/>
          <w:color w:val="000000"/>
        </w:rPr>
        <w:tab/>
        <w:t>(.0586 to .1814)</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c.</w:t>
      </w:r>
      <w:r>
        <w:rPr>
          <w:rFonts w:ascii="Times" w:hAnsi="Times"/>
          <w:color w:val="000000"/>
        </w:rPr>
        <w:tab/>
      </w:r>
      <w:r>
        <w:rPr>
          <w:rFonts w:ascii="Times" w:hAnsi="Times"/>
          <w:color w:val="000000"/>
          <w:position w:val="-24"/>
        </w:rPr>
        <w:object w:dxaOrig="2940" w:dyaOrig="620">
          <v:shape id="_x0000_i1187" type="#_x0000_t75" style="width:147.15pt;height:31.3pt" o:ole="" fillcolor="window">
            <v:imagedata r:id="rId314" o:title=""/>
          </v:shape>
          <o:OLEObject Type="Embed" ProgID="Equation.DSMT4" ShapeID="_x0000_i1187" DrawAspect="Content" ObjectID="_1410442910" r:id="rId315"/>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.12 </w:t>
      </w:r>
      <w:r>
        <w:rPr>
          <w:rFonts w:ascii="Symbol" w:hAnsi="Symbol"/>
          <w:color w:val="000000"/>
        </w:rPr>
        <w:t></w:t>
      </w:r>
      <w:r>
        <w:rPr>
          <w:rFonts w:ascii="Times" w:hAnsi="Times"/>
          <w:color w:val="000000"/>
        </w:rPr>
        <w:t xml:space="preserve"> .0731</w:t>
      </w:r>
      <w:r>
        <w:rPr>
          <w:rFonts w:ascii="Times" w:hAnsi="Times"/>
          <w:color w:val="000000"/>
        </w:rPr>
        <w:tab/>
        <w:t>(.0469 to .1931)</w:t>
      </w:r>
    </w:p>
    <w:p w:rsidR="00B7651B" w:rsidRDefault="00B7651B"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8741EE"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2</w:t>
      </w:r>
      <w:r w:rsidR="000B077E">
        <w:rPr>
          <w:rFonts w:ascii="Times" w:hAnsi="Times"/>
          <w:color w:val="000000"/>
        </w:rPr>
        <w:t>9</w:t>
      </w:r>
      <w:r w:rsidR="00367864">
        <w:rPr>
          <w:rFonts w:ascii="Times" w:hAnsi="Times"/>
          <w:color w:val="000000"/>
        </w:rPr>
        <w:t>.</w:t>
      </w:r>
      <w:r w:rsidR="00367864">
        <w:rPr>
          <w:rFonts w:ascii="Times" w:hAnsi="Times"/>
          <w:color w:val="000000"/>
        </w:rPr>
        <w:tab/>
        <w:t>a.</w:t>
      </w:r>
      <w:r w:rsidR="00367864">
        <w:rPr>
          <w:rFonts w:ascii="Times" w:hAnsi="Times"/>
          <w:color w:val="000000"/>
        </w:rPr>
        <w:tab/>
      </w:r>
      <w:r w:rsidR="00367864">
        <w:rPr>
          <w:rFonts w:ascii="Times" w:hAnsi="Times"/>
          <w:color w:val="000000"/>
          <w:position w:val="-26"/>
        </w:rPr>
        <w:object w:dxaOrig="3780" w:dyaOrig="600">
          <v:shape id="_x0000_i1188" type="#_x0000_t75" style="width:189.1pt;height:30.05pt" o:ole="" fillcolor="window">
            <v:imagedata r:id="rId316" o:title=""/>
          </v:shape>
          <o:OLEObject Type="Embed" ProgID="Equation.DSMT4" ShapeID="_x0000_i1188" DrawAspect="Content" ObjectID="_1410442911" r:id="rId317"/>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4"/>
        </w:rPr>
        <w:object w:dxaOrig="5380" w:dyaOrig="980">
          <v:shape id="_x0000_i1189" type="#_x0000_t75" style="width:269.2pt;height:48.85pt" o:ole="" fillcolor="window">
            <v:imagedata r:id="rId318" o:title=""/>
          </v:shape>
          <o:OLEObject Type="Embed" ProgID="Equation.DSMT4" ShapeID="_x0000_i1189" DrawAspect="Content" ObjectID="_1410442912" r:id="rId319"/>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 - value = </w:t>
      </w:r>
      <w:r w:rsidR="007E4728">
        <w:rPr>
          <w:rFonts w:ascii="Times" w:hAnsi="Times"/>
          <w:color w:val="000000"/>
        </w:rPr>
        <w:t>1.0</w:t>
      </w:r>
      <w:r>
        <w:rPr>
          <w:rFonts w:ascii="Times" w:hAnsi="Times"/>
          <w:color w:val="000000"/>
        </w:rPr>
        <w:t>000 - .</w:t>
      </w:r>
      <w:r w:rsidR="007E4728">
        <w:rPr>
          <w:rFonts w:ascii="Times" w:hAnsi="Times"/>
          <w:color w:val="000000"/>
        </w:rPr>
        <w:t>9</w:t>
      </w:r>
      <w:r>
        <w:rPr>
          <w:rFonts w:ascii="Times" w:hAnsi="Times"/>
          <w:color w:val="000000"/>
        </w:rPr>
        <w:t>554 = .0446</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190" type="#_x0000_t75" style="width:8.75pt;height:11.25pt" o:ole="" fillcolor="window">
            <v:imagedata r:id="rId33" o:title=""/>
          </v:shape>
          <o:OLEObject Type="Embed" ProgID="Equation.DSMT4" ShapeID="_x0000_i1190" DrawAspect="Content" ObjectID="_1410442913" r:id="rId320"/>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w:t>
      </w:r>
    </w:p>
    <w:p w:rsidR="00EA2AC2" w:rsidRDefault="00EA2AC2"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0B077E"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30</w:t>
      </w:r>
      <w:r w:rsidR="00367864">
        <w:rPr>
          <w:rFonts w:ascii="Times" w:hAnsi="Times"/>
          <w:color w:val="000000"/>
        </w:rPr>
        <w:t xml:space="preserve">. </w:t>
      </w:r>
      <w:r w:rsidR="00367864">
        <w:rPr>
          <w:rFonts w:ascii="Times" w:hAnsi="Times"/>
          <w:color w:val="000000"/>
        </w:rPr>
        <w:tab/>
      </w:r>
      <w:r w:rsidR="00367864">
        <w:rPr>
          <w:rFonts w:ascii="Times" w:hAnsi="Times"/>
          <w:color w:val="000000"/>
        </w:rPr>
        <w:tab/>
      </w:r>
      <w:r w:rsidR="00367864">
        <w:rPr>
          <w:rFonts w:ascii="Times" w:hAnsi="Times"/>
          <w:color w:val="000000"/>
          <w:position w:val="-10"/>
        </w:rPr>
        <w:object w:dxaOrig="240" w:dyaOrig="300">
          <v:shape id="_x0000_i1191" type="#_x0000_t75" style="width:11.9pt;height:15.05pt" o:ole="" fillcolor="window">
            <v:imagedata r:id="rId321" o:title=""/>
          </v:shape>
          <o:OLEObject Type="Embed" ProgID="Equation.DSMT4" ShapeID="_x0000_i1191" DrawAspect="Content" ObjectID="_1410442914" r:id="rId322"/>
        </w:object>
      </w:r>
      <w:r w:rsidR="00367864">
        <w:rPr>
          <w:rFonts w:ascii="Times" w:hAnsi="Times"/>
          <w:color w:val="000000"/>
        </w:rPr>
        <w:t xml:space="preserve">= 220/400 = .55      </w:t>
      </w:r>
      <w:r w:rsidR="00367864">
        <w:rPr>
          <w:rFonts w:ascii="Times" w:hAnsi="Times"/>
          <w:color w:val="000000"/>
          <w:position w:val="-10"/>
        </w:rPr>
        <w:object w:dxaOrig="260" w:dyaOrig="300">
          <v:shape id="_x0000_i1192" type="#_x0000_t75" style="width:13.15pt;height:15.05pt" o:ole="" fillcolor="window">
            <v:imagedata r:id="rId323" o:title=""/>
          </v:shape>
          <o:OLEObject Type="Embed" ProgID="Equation.DSMT4" ShapeID="_x0000_i1192" DrawAspect="Content" ObjectID="_1410442915" r:id="rId324"/>
        </w:object>
      </w:r>
      <w:r w:rsidR="00367864">
        <w:rPr>
          <w:rFonts w:ascii="Times" w:hAnsi="Times"/>
          <w:color w:val="000000"/>
        </w:rPr>
        <w:t>= 192/400 = .48</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8"/>
        </w:rPr>
        <w:object w:dxaOrig="3120" w:dyaOrig="660">
          <v:shape id="_x0000_i1193" type="#_x0000_t75" style="width:155.9pt;height:33.2pt" o:ole="" fillcolor="window">
            <v:imagedata r:id="rId325" o:title=""/>
          </v:shape>
          <o:OLEObject Type="Embed" ProgID="Equation.DSMT4" ShapeID="_x0000_i1193" DrawAspect="Content" ObjectID="_1410442916" r:id="rId326"/>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3360" w:dyaOrig="620">
          <v:shape id="_x0000_i1194" type="#_x0000_t75" style="width:167.8pt;height:31.3pt" o:ole="" fillcolor="window">
            <v:imagedata r:id="rId327" o:title=""/>
          </v:shape>
          <o:OLEObject Type="Embed" ProgID="Equation.DSMT4" ShapeID="_x0000_i1194" DrawAspect="Content" ObjectID="_1410442917" r:id="rId328"/>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.07 </w:t>
      </w:r>
      <w:r>
        <w:rPr>
          <w:rFonts w:ascii="Symbol" w:hAnsi="Symbol"/>
          <w:color w:val="000000"/>
        </w:rPr>
        <w:t></w:t>
      </w:r>
      <w:r>
        <w:rPr>
          <w:rFonts w:ascii="Times" w:hAnsi="Times"/>
          <w:color w:val="000000"/>
        </w:rPr>
        <w:t xml:space="preserve"> .0691</w:t>
      </w:r>
      <w:r>
        <w:rPr>
          <w:rFonts w:ascii="Times" w:hAnsi="Times"/>
          <w:color w:val="000000"/>
        </w:rPr>
        <w:tab/>
        <w:t>(.0009 to .1391)</w:t>
      </w:r>
    </w:p>
    <w:p w:rsidR="00EA2AC2" w:rsidRDefault="00EA2AC2"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7% more executives are predicting an increase in full-time jobs.  The confidence interval shows the difference may be from 0% to 14%.</w:t>
      </w:r>
    </w:p>
    <w:p w:rsidR="00B7651B" w:rsidRDefault="00B7651B" w:rsidP="0036786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67864" w:rsidRDefault="00367864" w:rsidP="0036786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6E207A" w:rsidRDefault="00367864"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3</w:t>
      </w:r>
      <w:r w:rsidR="000B077E">
        <w:rPr>
          <w:rFonts w:ascii="Times" w:hAnsi="Times"/>
          <w:color w:val="000000"/>
        </w:rPr>
        <w:t>1</w:t>
      </w:r>
      <w:r>
        <w:rPr>
          <w:rFonts w:ascii="Times" w:hAnsi="Times"/>
          <w:color w:val="000000"/>
        </w:rPr>
        <w:t>.</w:t>
      </w:r>
      <w:r>
        <w:rPr>
          <w:rFonts w:ascii="Times" w:hAnsi="Times"/>
          <w:color w:val="000000"/>
        </w:rPr>
        <w:tab/>
      </w:r>
      <w:r w:rsidR="006E207A">
        <w:rPr>
          <w:rFonts w:ascii="Times" w:hAnsi="Times"/>
          <w:color w:val="000000"/>
        </w:rPr>
        <w:t>a.</w:t>
      </w:r>
      <w:r w:rsidR="006E207A">
        <w:rPr>
          <w:rFonts w:ascii="Times" w:hAnsi="Times"/>
          <w:color w:val="000000"/>
        </w:rPr>
        <w:tab/>
        <w:t xml:space="preserve">Professional Golfers:  </w:t>
      </w:r>
      <w:r w:rsidR="006E207A" w:rsidRPr="006F3B7D">
        <w:rPr>
          <w:rFonts w:ascii="Times" w:hAnsi="Times"/>
          <w:color w:val="000000"/>
          <w:position w:val="-10"/>
        </w:rPr>
        <w:object w:dxaOrig="240" w:dyaOrig="300">
          <v:shape id="_x0000_i1195" type="#_x0000_t75" style="width:11.9pt;height:15.05pt" o:ole="" fillcolor="window">
            <v:imagedata r:id="rId321" o:title=""/>
          </v:shape>
          <o:OLEObject Type="Embed" ProgID="Equation.DSMT4" ShapeID="_x0000_i1195" DrawAspect="Content" ObjectID="_1410442918" r:id="rId329"/>
        </w:object>
      </w:r>
      <w:r w:rsidR="006E207A">
        <w:rPr>
          <w:rFonts w:ascii="Times" w:hAnsi="Times"/>
          <w:color w:val="000000"/>
        </w:rPr>
        <w:t>= 688/1075 = .64</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Amateur Golfers:        </w:t>
      </w:r>
      <w:r w:rsidRPr="006F3B7D">
        <w:rPr>
          <w:rFonts w:ascii="Times" w:hAnsi="Times"/>
          <w:color w:val="000000"/>
          <w:position w:val="-10"/>
        </w:rPr>
        <w:object w:dxaOrig="260" w:dyaOrig="300">
          <v:shape id="_x0000_i1196" type="#_x0000_t75" style="width:12.5pt;height:15.05pt" o:ole="" fillcolor="window">
            <v:imagedata r:id="rId330" o:title=""/>
          </v:shape>
          <o:OLEObject Type="Embed" ProgID="Equation.DSMT4" ShapeID="_x0000_i1196" DrawAspect="Content" ObjectID="_1410442919" r:id="rId331"/>
        </w:object>
      </w:r>
      <w:r>
        <w:rPr>
          <w:rFonts w:ascii="Times" w:hAnsi="Times"/>
          <w:color w:val="000000"/>
        </w:rPr>
        <w:t>= 696/1200 = .58</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Professional golfers have the better putting accuracy.</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 xml:space="preserve">b.    </w:t>
      </w:r>
      <w:r w:rsidRPr="00E80E74">
        <w:rPr>
          <w:rFonts w:ascii="Times" w:hAnsi="Times"/>
          <w:color w:val="000000"/>
          <w:position w:val="-10"/>
        </w:rPr>
        <w:object w:dxaOrig="1980" w:dyaOrig="340">
          <v:shape id="_x0000_i1197" type="#_x0000_t75" style="width:98.9pt;height:16.9pt" o:ole="">
            <v:imagedata r:id="rId332" o:title=""/>
          </v:shape>
          <o:OLEObject Type="Embed" ProgID="Equation.DSMT4" ShapeID="_x0000_i1197" DrawAspect="Content" ObjectID="_1410442920" r:id="rId333"/>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Professional golfers make 6% more 6-foot putts than the very best amateur golfers.</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c.</w:t>
      </w:r>
      <w:r>
        <w:rPr>
          <w:rFonts w:ascii="Times" w:hAnsi="Times"/>
          <w:color w:val="000000"/>
        </w:rPr>
        <w:tab/>
      </w:r>
      <w:r w:rsidRPr="006F3B7D">
        <w:rPr>
          <w:rFonts w:ascii="Times" w:hAnsi="Times"/>
          <w:color w:val="000000"/>
          <w:position w:val="-28"/>
        </w:rPr>
        <w:object w:dxaOrig="3120" w:dyaOrig="660">
          <v:shape id="_x0000_i1198" type="#_x0000_t75" style="width:155.9pt;height:33.2pt" o:ole="" fillcolor="window">
            <v:imagedata r:id="rId325" o:title=""/>
          </v:shape>
          <o:OLEObject Type="Embed" ProgID="Equation.DSMT4" ShapeID="_x0000_i1198" DrawAspect="Content" ObjectID="_1410442921" r:id="rId334"/>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sidRPr="00E80E74">
        <w:rPr>
          <w:rFonts w:ascii="Times" w:hAnsi="Times"/>
          <w:color w:val="000000"/>
          <w:position w:val="-24"/>
        </w:rPr>
        <w:object w:dxaOrig="3360" w:dyaOrig="620">
          <v:shape id="_x0000_i1199" type="#_x0000_t75" style="width:167.8pt;height:30.7pt" o:ole="" fillcolor="window">
            <v:imagedata r:id="rId335" o:title=""/>
          </v:shape>
          <o:OLEObject Type="Embed" ProgID="Equation.DSMT4" ShapeID="_x0000_i1199" DrawAspect="Content" ObjectID="_1410442922" r:id="rId336"/>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.06 </w:t>
      </w:r>
      <w:r>
        <w:rPr>
          <w:rFonts w:ascii="Symbol" w:hAnsi="Symbol"/>
          <w:color w:val="000000"/>
        </w:rPr>
        <w:t></w:t>
      </w:r>
      <w:r>
        <w:rPr>
          <w:rFonts w:ascii="Times" w:hAnsi="Times"/>
          <w:color w:val="000000"/>
        </w:rPr>
        <w:t xml:space="preserve"> .04</w:t>
      </w:r>
      <w:r>
        <w:rPr>
          <w:rFonts w:ascii="Times" w:hAnsi="Times"/>
          <w:color w:val="000000"/>
        </w:rPr>
        <w:tab/>
        <w:t>(.02 to .10)</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The confidence interval shows that professional golfers make from 2% to 10% more 6-foot putts than the best amateur golfers. </w:t>
      </w:r>
    </w:p>
    <w:p w:rsidR="006E207A" w:rsidRDefault="006E207A" w:rsidP="006E207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i/>
          <w:color w:val="000000"/>
        </w:rPr>
      </w:pPr>
      <w:r>
        <w:rPr>
          <w:rFonts w:ascii="Times" w:hAnsi="Times"/>
          <w:color w:val="000000"/>
        </w:rPr>
        <w:t>32.</w:t>
      </w:r>
      <w:r w:rsidR="008741EE">
        <w:rPr>
          <w:rFonts w:ascii="Times" w:hAnsi="Times"/>
          <w:color w:val="000000"/>
        </w:rPr>
        <w:tab/>
      </w:r>
      <w:r w:rsidRPr="00D721DE">
        <w:rPr>
          <w:rFonts w:ascii="Times" w:hAnsi="Times"/>
          <w:color w:val="000000"/>
        </w:rPr>
        <w:t>a.</w:t>
      </w:r>
      <w:r w:rsidR="00EE110C">
        <w:rPr>
          <w:rFonts w:ascii="Times" w:hAnsi="Times"/>
          <w:color w:val="000000"/>
        </w:rPr>
        <w:tab/>
      </w:r>
      <w:r w:rsidR="00EE110C" w:rsidRPr="000B077E">
        <w:rPr>
          <w:rFonts w:ascii="Times" w:hAnsi="Times"/>
          <w:color w:val="000000"/>
          <w:position w:val="-10"/>
        </w:rPr>
        <w:object w:dxaOrig="1320" w:dyaOrig="300">
          <v:shape id="_x0000_i1302" type="#_x0000_t75" style="width:65.75pt;height:15.05pt" o:ole="" fillcolor="window">
            <v:imagedata r:id="rId337" o:title=""/>
          </v:shape>
          <o:OLEObject Type="Embed" ProgID="Equation.DSMT4" ShapeID="_x0000_i1302" DrawAspect="Content" ObjectID="_1410442923" r:id="rId338"/>
        </w:object>
      </w:r>
    </w:p>
    <w:p w:rsidR="00412FAB"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i/>
          <w:color w:val="000000"/>
        </w:rPr>
        <w:tab/>
      </w:r>
      <w:r w:rsidR="00EE110C">
        <w:rPr>
          <w:rFonts w:ascii="Times" w:hAnsi="Times"/>
          <w:i/>
          <w:color w:val="000000"/>
        </w:rPr>
        <w:tab/>
      </w:r>
      <w:r w:rsidR="00EE110C" w:rsidRPr="000B077E">
        <w:rPr>
          <w:rFonts w:ascii="Times" w:hAnsi="Times"/>
          <w:color w:val="000000"/>
          <w:position w:val="-10"/>
        </w:rPr>
        <w:object w:dxaOrig="1320" w:dyaOrig="300">
          <v:shape id="_x0000_i1303" type="#_x0000_t75" style="width:65.75pt;height:15.05pt" o:ole="" fillcolor="window">
            <v:imagedata r:id="rId339" o:title=""/>
          </v:shape>
          <o:OLEObject Type="Embed" ProgID="Equation.DSMT4" ShapeID="_x0000_i1303" DrawAspect="Content" ObjectID="_1410442924" r:id="rId340"/>
        </w:object>
      </w:r>
    </w:p>
    <w:p w:rsidR="00412FAB" w:rsidRDefault="00412FAB"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color w:val="000000"/>
        </w:rPr>
        <w:tab/>
        <w:t>b.</w:t>
      </w:r>
      <w:r w:rsidRPr="00D721DE">
        <w:rPr>
          <w:rFonts w:ascii="Times" w:hAnsi="Times"/>
          <w:color w:val="000000"/>
        </w:rPr>
        <w:tab/>
      </w:r>
      <w:r w:rsidRPr="000B077E">
        <w:rPr>
          <w:rFonts w:ascii="Times" w:hAnsi="Times"/>
          <w:color w:val="000000"/>
          <w:position w:val="-10"/>
        </w:rPr>
        <w:object w:dxaOrig="279" w:dyaOrig="300">
          <v:shape id="_x0000_i1200" type="#_x0000_t75" style="width:13.75pt;height:15.05pt" o:ole="">
            <v:imagedata r:id="rId341" o:title=""/>
          </v:shape>
          <o:OLEObject Type="Embed" ProgID="Equation.DSMT4" ShapeID="_x0000_i1200" DrawAspect="Content" ObjectID="_1410442925" r:id="rId342"/>
        </w:object>
      </w:r>
      <w:r w:rsidRPr="00D721DE">
        <w:rPr>
          <w:rFonts w:ascii="Times" w:hAnsi="Times"/>
          <w:color w:val="000000"/>
        </w:rPr>
        <w:t xml:space="preserve"> = 300/811 = .3699</w:t>
      </w:r>
      <w:r w:rsidRPr="00D721DE">
        <w:rPr>
          <w:rFonts w:ascii="Times" w:hAnsi="Times"/>
          <w:color w:val="000000"/>
        </w:rPr>
        <w:tab/>
        <w:t>37% of women would ask directions</w:t>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color w:val="000000"/>
        </w:rPr>
        <w:tab/>
        <w:t>c.</w:t>
      </w:r>
      <w:r w:rsidRPr="00D721DE">
        <w:rPr>
          <w:rFonts w:ascii="Times" w:hAnsi="Times"/>
          <w:color w:val="000000"/>
        </w:rPr>
        <w:tab/>
      </w:r>
      <w:r w:rsidRPr="000B077E">
        <w:rPr>
          <w:rFonts w:ascii="Times" w:hAnsi="Times"/>
          <w:color w:val="000000"/>
          <w:position w:val="-10"/>
        </w:rPr>
        <w:object w:dxaOrig="300" w:dyaOrig="300">
          <v:shape id="_x0000_i1201" type="#_x0000_t75" style="width:15.05pt;height:15.05pt" o:ole="">
            <v:imagedata r:id="rId343" o:title=""/>
          </v:shape>
          <o:OLEObject Type="Embed" ProgID="Equation.DSMT4" ShapeID="_x0000_i1201" DrawAspect="Content" ObjectID="_1410442926" r:id="rId344"/>
        </w:object>
      </w:r>
      <w:r w:rsidRPr="00D721DE">
        <w:rPr>
          <w:rFonts w:ascii="Times" w:hAnsi="Times"/>
          <w:color w:val="000000"/>
        </w:rPr>
        <w:t xml:space="preserve"> = 255/750 = .3400</w:t>
      </w:r>
      <w:r w:rsidRPr="00D721DE">
        <w:rPr>
          <w:rFonts w:ascii="Times" w:hAnsi="Times"/>
          <w:color w:val="000000"/>
        </w:rPr>
        <w:tab/>
        <w:t>34% of men would ask directions</w:t>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sidRPr="00D721DE">
        <w:rPr>
          <w:rFonts w:ascii="Times" w:hAnsi="Times"/>
          <w:color w:val="000000"/>
        </w:rPr>
        <w:tab/>
        <w:t>d.</w:t>
      </w:r>
      <w:r w:rsidRPr="00D721DE">
        <w:rPr>
          <w:rFonts w:ascii="Times" w:hAnsi="Times"/>
          <w:color w:val="000000"/>
        </w:rPr>
        <w:tab/>
      </w:r>
      <w:r w:rsidRPr="00D721DE">
        <w:rPr>
          <w:rFonts w:ascii="Times" w:hAnsi="Times"/>
          <w:color w:val="000000"/>
          <w:position w:val="-26"/>
        </w:rPr>
        <w:object w:dxaOrig="3080" w:dyaOrig="600">
          <v:shape id="_x0000_i1202" type="#_x0000_t75" style="width:154pt;height:30.05pt" o:ole="" fillcolor="window">
            <v:imagedata r:id="rId345" o:title=""/>
          </v:shape>
          <o:OLEObject Type="Embed" ProgID="Equation.DSMT4" ShapeID="_x0000_i1202" DrawAspect="Content" ObjectID="_1410442927" r:id="rId346"/>
        </w:object>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0B077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color w:val="000000"/>
        </w:rPr>
        <w:tab/>
      </w:r>
      <w:r w:rsidRPr="00D721DE">
        <w:rPr>
          <w:rFonts w:ascii="Times" w:hAnsi="Times"/>
          <w:color w:val="000000"/>
        </w:rPr>
        <w:tab/>
      </w:r>
      <w:r w:rsidRPr="00D721DE">
        <w:rPr>
          <w:rFonts w:ascii="Times" w:hAnsi="Times"/>
          <w:color w:val="000000"/>
          <w:position w:val="-64"/>
        </w:rPr>
        <w:object w:dxaOrig="5360" w:dyaOrig="980">
          <v:shape id="_x0000_i1203" type="#_x0000_t75" style="width:267.95pt;height:48.85pt" o:ole="" fillcolor="window">
            <v:imagedata r:id="rId347" o:title=""/>
          </v:shape>
          <o:OLEObject Type="Embed" ProgID="Equation.DSMT4" ShapeID="_x0000_i1203" DrawAspect="Content" ObjectID="_1410442928" r:id="rId348"/>
        </w:object>
      </w:r>
    </w:p>
    <w:p w:rsidR="00124F3A" w:rsidRPr="00D721DE" w:rsidRDefault="00124F3A"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Pr="00D721DE" w:rsidRDefault="000B077E" w:rsidP="000B077E">
      <w:pPr>
        <w:tabs>
          <w:tab w:val="left" w:pos="904"/>
          <w:tab w:val="left" w:pos="1264"/>
        </w:tabs>
        <w:ind w:left="360"/>
      </w:pPr>
      <w:r w:rsidRPr="00D721DE">
        <w:rPr>
          <w:rFonts w:ascii="Times" w:hAnsi="Times"/>
          <w:color w:val="000000"/>
        </w:rPr>
        <w:tab/>
      </w:r>
      <w:r w:rsidRPr="00D721DE">
        <w:rPr>
          <w:rFonts w:ascii="Times" w:hAnsi="Times"/>
          <w:color w:val="000000"/>
        </w:rPr>
        <w:tab/>
      </w:r>
      <w:r w:rsidRPr="00D721DE">
        <w:t xml:space="preserve">Upper tail  </w:t>
      </w:r>
      <w:r w:rsidRPr="00D721DE">
        <w:rPr>
          <w:i/>
        </w:rPr>
        <w:t>p</w:t>
      </w:r>
      <w:r w:rsidRPr="00D721DE">
        <w:t>-value is the area to the right of the test statistic</w:t>
      </w:r>
    </w:p>
    <w:p w:rsidR="000B077E" w:rsidRPr="00D721DE" w:rsidRDefault="000B077E" w:rsidP="000B077E">
      <w:pPr>
        <w:tabs>
          <w:tab w:val="left" w:pos="904"/>
          <w:tab w:val="left" w:pos="1264"/>
        </w:tabs>
        <w:ind w:left="360"/>
      </w:pPr>
    </w:p>
    <w:p w:rsidR="000B077E" w:rsidRPr="00D721DE" w:rsidRDefault="000B077E" w:rsidP="000B077E">
      <w:pPr>
        <w:tabs>
          <w:tab w:val="left" w:pos="904"/>
          <w:tab w:val="left" w:pos="1264"/>
        </w:tabs>
        <w:ind w:left="360"/>
      </w:pPr>
      <w:r w:rsidRPr="00D721DE">
        <w:tab/>
      </w:r>
      <w:r w:rsidRPr="00D721DE">
        <w:tab/>
        <w:t xml:space="preserve">Using normal table with </w:t>
      </w:r>
      <w:r w:rsidRPr="00D721DE">
        <w:rPr>
          <w:i/>
        </w:rPr>
        <w:t>z</w:t>
      </w:r>
      <w:r w:rsidRPr="00D721DE">
        <w:t xml:space="preserve"> = 1.23: </w:t>
      </w:r>
      <w:r w:rsidRPr="00D721DE">
        <w:rPr>
          <w:i/>
        </w:rPr>
        <w:t>p</w:t>
      </w:r>
      <w:r w:rsidRPr="00D721DE">
        <w:t>-value = 1 - .8907 = .109</w:t>
      </w:r>
      <w:r w:rsidR="0051068C">
        <w:t>3</w:t>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color w:val="000000"/>
        </w:rPr>
        <w:tab/>
      </w:r>
      <w:r w:rsidRPr="00D721DE">
        <w:rPr>
          <w:rFonts w:ascii="Times" w:hAnsi="Times"/>
          <w:color w:val="000000"/>
        </w:rPr>
        <w:tab/>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i/>
          <w:color w:val="000000"/>
        </w:rPr>
        <w:tab/>
      </w:r>
      <w:r w:rsidRPr="00D721DE">
        <w:rPr>
          <w:rFonts w:ascii="Times" w:hAnsi="Times"/>
          <w:i/>
          <w:color w:val="000000"/>
        </w:rPr>
        <w:tab/>
        <w:t>p</w:t>
      </w:r>
      <w:r w:rsidRPr="00D721DE">
        <w:rPr>
          <w:rFonts w:ascii="Times" w:hAnsi="Times"/>
          <w:color w:val="000000"/>
        </w:rPr>
        <w:t xml:space="preserve">-value &gt; </w:t>
      </w:r>
      <w:r w:rsidRPr="00D721DE">
        <w:rPr>
          <w:rFonts w:ascii="Times" w:hAnsi="Times"/>
          <w:i/>
          <w:color w:val="000000"/>
        </w:rPr>
        <w:t xml:space="preserve">α </w:t>
      </w:r>
      <w:r w:rsidRPr="00D721DE">
        <w:rPr>
          <w:rFonts w:ascii="Times" w:hAnsi="Times"/>
          <w:color w:val="000000"/>
        </w:rPr>
        <w:t xml:space="preserve">; do not reject </w:t>
      </w:r>
      <w:r w:rsidRPr="00D721DE">
        <w:rPr>
          <w:rFonts w:ascii="Times" w:hAnsi="Times"/>
          <w:color w:val="000000"/>
          <w:position w:val="-12"/>
        </w:rPr>
        <w:object w:dxaOrig="340" w:dyaOrig="360">
          <v:shape id="_x0000_i1204" type="#_x0000_t75" style="width:16.9pt;height:18.15pt" o:ole="">
            <v:imagedata r:id="rId349" o:title=""/>
          </v:shape>
          <o:OLEObject Type="Embed" ProgID="Equation.DSMT4" ShapeID="_x0000_i1204" DrawAspect="Content" ObjectID="_1410442929" r:id="rId350"/>
        </w:object>
      </w: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B077E" w:rsidRPr="00D721DE" w:rsidRDefault="000B077E" w:rsidP="000B077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D721DE">
        <w:rPr>
          <w:rFonts w:ascii="Times" w:hAnsi="Times"/>
          <w:color w:val="000000"/>
        </w:rPr>
        <w:tab/>
      </w:r>
      <w:r w:rsidRPr="00D721DE">
        <w:rPr>
          <w:rFonts w:ascii="Times" w:hAnsi="Times"/>
          <w:color w:val="000000"/>
        </w:rPr>
        <w:tab/>
        <w:t>We cannot conclude that women are more likely to ask directions.</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367864" w:rsidP="006E207A">
      <w:pPr>
        <w:tabs>
          <w:tab w:val="left" w:pos="-936"/>
          <w:tab w:val="left" w:pos="-216"/>
          <w:tab w:val="left" w:pos="504"/>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3</w:t>
      </w:r>
      <w:r w:rsidR="000B077E">
        <w:rPr>
          <w:rFonts w:ascii="Times" w:hAnsi="Times"/>
          <w:color w:val="000000"/>
        </w:rPr>
        <w:t>3</w:t>
      </w:r>
      <w:r>
        <w:rPr>
          <w:rFonts w:ascii="Times" w:hAnsi="Times"/>
          <w:color w:val="000000"/>
        </w:rPr>
        <w:t>.</w:t>
      </w:r>
      <w:r>
        <w:rPr>
          <w:rFonts w:ascii="Times" w:hAnsi="Times"/>
          <w:color w:val="000000"/>
        </w:rPr>
        <w:tab/>
      </w:r>
      <w:r w:rsidR="006E207A">
        <w:rPr>
          <w:rFonts w:ascii="Times" w:hAnsi="Times"/>
          <w:color w:val="000000"/>
        </w:rPr>
        <w:tab/>
        <w:t>Let</w:t>
      </w:r>
      <w:r w:rsidR="006E207A">
        <w:rPr>
          <w:rFonts w:ascii="Times" w:hAnsi="Times"/>
          <w:color w:val="000000"/>
        </w:rPr>
        <w:tab/>
      </w:r>
      <w:r w:rsidR="006E207A">
        <w:rPr>
          <w:rFonts w:ascii="Times" w:hAnsi="Times"/>
          <w:i/>
          <w:color w:val="000000"/>
        </w:rPr>
        <w:t>p</w:t>
      </w:r>
      <w:r w:rsidR="006E207A">
        <w:rPr>
          <w:rFonts w:ascii="Times" w:hAnsi="Times"/>
          <w:color w:val="000000"/>
          <w:vertAlign w:val="subscript"/>
        </w:rPr>
        <w:t xml:space="preserve">1 </w:t>
      </w:r>
      <w:r w:rsidR="006E207A">
        <w:rPr>
          <w:rFonts w:ascii="Times" w:hAnsi="Times"/>
          <w:color w:val="000000"/>
        </w:rPr>
        <w:t xml:space="preserve">= the population proportion of delayed departures at Chicago O’Hare </w:t>
      </w:r>
    </w:p>
    <w:p w:rsidR="006E207A" w:rsidRDefault="006E207A" w:rsidP="006E207A">
      <w:pPr>
        <w:tabs>
          <w:tab w:val="left" w:pos="-936"/>
          <w:tab w:val="left" w:pos="-216"/>
          <w:tab w:val="left" w:pos="504"/>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Pr="006F5B41" w:rsidRDefault="006E207A" w:rsidP="006E207A">
      <w:pPr>
        <w:tabs>
          <w:tab w:val="left" w:pos="-936"/>
          <w:tab w:val="left" w:pos="-216"/>
          <w:tab w:val="left" w:pos="504"/>
          <w:tab w:val="left" w:pos="904"/>
          <w:tab w:val="left" w:pos="1264"/>
          <w:tab w:val="left" w:pos="162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vertAlign w:val="subscript"/>
        </w:rPr>
      </w:pPr>
      <w:r>
        <w:rPr>
          <w:rFonts w:ascii="Times" w:hAnsi="Times"/>
          <w:color w:val="000000"/>
          <w:vertAlign w:val="subscript"/>
        </w:rPr>
        <w:t xml:space="preserve">   </w:t>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i/>
          <w:color w:val="000000"/>
        </w:rPr>
        <w:t>p</w:t>
      </w:r>
      <w:r>
        <w:rPr>
          <w:rFonts w:ascii="Times" w:hAnsi="Times"/>
          <w:color w:val="000000"/>
          <w:vertAlign w:val="subscript"/>
        </w:rPr>
        <w:t>2</w:t>
      </w:r>
      <w:r>
        <w:rPr>
          <w:rFonts w:ascii="Times" w:hAnsi="Times"/>
          <w:color w:val="000000"/>
        </w:rPr>
        <w:t xml:space="preserve"> = the population proportion of delayed departures at Atlanta Hartsfield-Jackson</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p>
    <w:p w:rsidR="00605909" w:rsidRDefault="00605909"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p>
    <w:p w:rsidR="00605909" w:rsidRDefault="00605909"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r>
        <w:rPr>
          <w:rFonts w:ascii="Times" w:hAnsi="Times"/>
          <w:color w:val="000000"/>
        </w:rPr>
        <w:lastRenderedPageBreak/>
        <w:tab/>
        <w:t>a.</w:t>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2</w:t>
      </w:r>
      <w:r>
        <w:rPr>
          <w:rFonts w:ascii="Times" w:hAnsi="Times"/>
          <w:color w:val="000000"/>
        </w:rPr>
        <w:t xml:space="preserve">  =  0</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2</w:t>
      </w:r>
      <w:r>
        <w:rPr>
          <w:rFonts w:ascii="Times" w:hAnsi="Times"/>
          <w:color w:val="000000"/>
        </w:rPr>
        <w:t xml:space="preserve">   </w:t>
      </w:r>
      <w:r>
        <w:rPr>
          <w:rFonts w:ascii="Times" w:hAnsi="Times" w:cs="Times"/>
          <w:color w:val="000000"/>
        </w:rPr>
        <w:t>≠</w:t>
      </w:r>
      <w:r>
        <w:rPr>
          <w:rFonts w:ascii="Times" w:hAnsi="Times"/>
          <w:color w:val="000000"/>
        </w:rPr>
        <w:t xml:space="preserve">  0</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sidRPr="00E9100A">
        <w:rPr>
          <w:rFonts w:ascii="Times" w:hAnsi="Times"/>
          <w:color w:val="000000"/>
          <w:position w:val="-10"/>
        </w:rPr>
        <w:object w:dxaOrig="240" w:dyaOrig="300">
          <v:shape id="_x0000_i1205" type="#_x0000_t75" style="width:11.9pt;height:15.05pt" o:ole="" fillcolor="window">
            <v:imagedata r:id="rId351" o:title=""/>
          </v:shape>
          <o:OLEObject Type="Embed" ProgID="Equation.DSMT4" ShapeID="_x0000_i1205" DrawAspect="Content" ObjectID="_1410442930" r:id="rId352"/>
        </w:object>
      </w:r>
      <w:r>
        <w:rPr>
          <w:rFonts w:ascii="Times" w:hAnsi="Times"/>
          <w:color w:val="000000"/>
        </w:rPr>
        <w:t xml:space="preserve"> = 252/900 = .28</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c.</w:t>
      </w:r>
      <w:r>
        <w:rPr>
          <w:rFonts w:ascii="Times" w:hAnsi="Times"/>
          <w:color w:val="000000"/>
        </w:rPr>
        <w:tab/>
      </w:r>
      <w:r w:rsidRPr="00E9100A">
        <w:rPr>
          <w:rFonts w:ascii="Times" w:hAnsi="Times"/>
          <w:color w:val="000000"/>
          <w:position w:val="-10"/>
        </w:rPr>
        <w:object w:dxaOrig="260" w:dyaOrig="300">
          <v:shape id="_x0000_i1206" type="#_x0000_t75" style="width:12.5pt;height:15.05pt" o:ole="" fillcolor="window">
            <v:imagedata r:id="rId353" o:title=""/>
          </v:shape>
          <o:OLEObject Type="Embed" ProgID="Equation.DSMT4" ShapeID="_x0000_i1206" DrawAspect="Content" ObjectID="_1410442931" r:id="rId354"/>
        </w:object>
      </w:r>
      <w:r>
        <w:rPr>
          <w:rFonts w:ascii="Times" w:hAnsi="Times"/>
          <w:color w:val="000000"/>
        </w:rPr>
        <w:t xml:space="preserve"> = 312/1200 = .26</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d.</w:t>
      </w:r>
      <w:r>
        <w:rPr>
          <w:rFonts w:ascii="Times" w:hAnsi="Times"/>
          <w:color w:val="000000"/>
        </w:rPr>
        <w:tab/>
      </w:r>
      <w:r w:rsidRPr="006F779E">
        <w:rPr>
          <w:rFonts w:ascii="Times" w:hAnsi="Times"/>
          <w:color w:val="000000"/>
          <w:position w:val="-26"/>
        </w:rPr>
        <w:object w:dxaOrig="3100" w:dyaOrig="600">
          <v:shape id="_x0000_i1207" type="#_x0000_t75" style="width:155.25pt;height:30.05pt" o:ole="" fillcolor="window">
            <v:imagedata r:id="rId355" o:title=""/>
          </v:shape>
          <o:OLEObject Type="Embed" ProgID="Equation.DSMT4" ShapeID="_x0000_i1207" DrawAspect="Content" ObjectID="_1410442932" r:id="rId356"/>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6F779E">
        <w:rPr>
          <w:rFonts w:ascii="Times" w:hAnsi="Times"/>
          <w:color w:val="000000"/>
          <w:position w:val="-64"/>
        </w:rPr>
        <w:object w:dxaOrig="5460" w:dyaOrig="980">
          <v:shape id="_x0000_i1208" type="#_x0000_t75" style="width:272.95pt;height:48.2pt" o:ole="" fillcolor="window">
            <v:imagedata r:id="rId357" o:title=""/>
          </v:shape>
          <o:OLEObject Type="Embed" ProgID="Equation.DSMT4" ShapeID="_x0000_i1208" DrawAspect="Content" ObjectID="_1410442933" r:id="rId358"/>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 = 2(1 - .8461) = .3078</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81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t xml:space="preserve">Do Not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We cannot conclude that there is a difference between the proportion of delayed departures at the two airports.  </w:t>
      </w:r>
    </w:p>
    <w:p w:rsidR="006E207A" w:rsidRDefault="006E207A" w:rsidP="006E207A"/>
    <w:p w:rsidR="006E207A" w:rsidRDefault="00367864" w:rsidP="006E207A">
      <w:pPr>
        <w:tabs>
          <w:tab w:val="left" w:pos="-936"/>
          <w:tab w:val="left" w:pos="-81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3</w:t>
      </w:r>
      <w:r w:rsidR="000B077E">
        <w:rPr>
          <w:rFonts w:ascii="Times" w:hAnsi="Times"/>
          <w:color w:val="000000"/>
        </w:rPr>
        <w:t>4</w:t>
      </w:r>
      <w:r>
        <w:rPr>
          <w:rFonts w:ascii="Times" w:hAnsi="Times"/>
          <w:color w:val="000000"/>
        </w:rPr>
        <w:t>.</w:t>
      </w:r>
      <w:r>
        <w:rPr>
          <w:rFonts w:ascii="Times" w:hAnsi="Times"/>
          <w:color w:val="000000"/>
        </w:rPr>
        <w:tab/>
      </w:r>
      <w:r w:rsidR="006E207A">
        <w:rPr>
          <w:rFonts w:ascii="Times" w:hAnsi="Times"/>
          <w:color w:val="000000"/>
        </w:rPr>
        <w:t>a.</w:t>
      </w:r>
      <w:r w:rsidR="006E207A">
        <w:rPr>
          <w:rFonts w:ascii="Times" w:hAnsi="Times"/>
          <w:color w:val="000000"/>
        </w:rPr>
        <w:tab/>
      </w:r>
      <w:r w:rsidR="006E207A" w:rsidRPr="00A17379">
        <w:rPr>
          <w:rFonts w:ascii="Times" w:hAnsi="Times"/>
          <w:color w:val="000000"/>
          <w:position w:val="-10"/>
        </w:rPr>
        <w:object w:dxaOrig="240" w:dyaOrig="300">
          <v:shape id="_x0000_i1209" type="#_x0000_t75" style="width:11.9pt;height:15.05pt" o:ole="">
            <v:imagedata r:id="rId359" o:title=""/>
          </v:shape>
          <o:OLEObject Type="Embed" ProgID="Equation.DSMT4" ShapeID="_x0000_i1209" DrawAspect="Content" ObjectID="_1410442934" r:id="rId360"/>
        </w:object>
      </w:r>
      <w:r w:rsidR="006E207A">
        <w:rPr>
          <w:rFonts w:ascii="Times" w:hAnsi="Times"/>
          <w:color w:val="000000"/>
        </w:rPr>
        <w:t xml:space="preserve"> = 192/300 = .64</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sidRPr="00A17379">
        <w:rPr>
          <w:rFonts w:ascii="Times" w:hAnsi="Times"/>
          <w:color w:val="000000"/>
          <w:position w:val="-10"/>
        </w:rPr>
        <w:object w:dxaOrig="260" w:dyaOrig="300">
          <v:shape id="_x0000_i1210" type="#_x0000_t75" style="width:12.5pt;height:15.05pt" o:ole="">
            <v:imagedata r:id="rId361" o:title=""/>
          </v:shape>
          <o:OLEObject Type="Embed" ProgID="Equation.DSMT4" ShapeID="_x0000_i1210" DrawAspect="Content" ObjectID="_1410442935" r:id="rId362"/>
        </w:object>
      </w:r>
      <w:r>
        <w:rPr>
          <w:rFonts w:ascii="Times" w:hAnsi="Times"/>
          <w:color w:val="000000"/>
        </w:rPr>
        <w:t>= 117/260 = .45</w:t>
      </w:r>
    </w:p>
    <w:p w:rsidR="00124F3A" w:rsidRDefault="00124F3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c.</w:t>
      </w:r>
      <w:r>
        <w:rPr>
          <w:rFonts w:ascii="Times" w:hAnsi="Times"/>
          <w:color w:val="000000"/>
        </w:rPr>
        <w:tab/>
      </w:r>
      <w:r w:rsidRPr="00A17379">
        <w:rPr>
          <w:rFonts w:ascii="Times" w:hAnsi="Times"/>
          <w:color w:val="000000"/>
          <w:position w:val="-10"/>
        </w:rPr>
        <w:object w:dxaOrig="620" w:dyaOrig="300">
          <v:shape id="_x0000_i1211" type="#_x0000_t75" style="width:30.7pt;height:15.05pt" o:ole="">
            <v:imagedata r:id="rId363" o:title=""/>
          </v:shape>
          <o:OLEObject Type="Embed" ProgID="Equation.DSMT4" ShapeID="_x0000_i1211" DrawAspect="Content" ObjectID="_1410442936" r:id="rId364"/>
        </w:object>
      </w:r>
      <w:r>
        <w:rPr>
          <w:rFonts w:ascii="Times" w:hAnsi="Times"/>
          <w:color w:val="000000"/>
        </w:rPr>
        <w:t>= .64 - .45 = .19</w: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sidRPr="009417FF">
        <w:rPr>
          <w:rFonts w:ascii="Times" w:hAnsi="Times"/>
          <w:color w:val="000000"/>
          <w:position w:val="-28"/>
        </w:rPr>
        <w:object w:dxaOrig="2780" w:dyaOrig="660">
          <v:shape id="_x0000_i1212" type="#_x0000_t75" style="width:136.5pt;height:33.2pt" o:ole="" fillcolor="window">
            <v:imagedata r:id="rId365" o:title=""/>
          </v:shape>
          <o:OLEObject Type="Embed" ProgID="Equation.DSMT4" ShapeID="_x0000_i1212" DrawAspect="Content" ObjectID="_1410442937" r:id="rId366"/>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sidRPr="009417FF">
        <w:rPr>
          <w:rFonts w:ascii="Times" w:hAnsi="Times"/>
          <w:color w:val="000000"/>
          <w:position w:val="-24"/>
        </w:rPr>
        <w:object w:dxaOrig="2940" w:dyaOrig="620">
          <v:shape id="_x0000_i1213" type="#_x0000_t75" style="width:147.15pt;height:30.7pt" o:ole="" fillcolor="window">
            <v:imagedata r:id="rId367" o:title=""/>
          </v:shape>
          <o:OLEObject Type="Embed" ProgID="Equation.DSMT4" ShapeID="_x0000_i1213" DrawAspect="Content" ObjectID="_1410442938" r:id="rId368"/>
        </w:object>
      </w: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07A" w:rsidRDefault="006E207A" w:rsidP="006E207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.19 </w:t>
      </w:r>
      <w:r>
        <w:rPr>
          <w:rFonts w:ascii="Symbol" w:hAnsi="Symbol"/>
          <w:color w:val="000000"/>
        </w:rPr>
        <w:t></w:t>
      </w:r>
      <w:r>
        <w:rPr>
          <w:rFonts w:ascii="Times" w:hAnsi="Times"/>
          <w:color w:val="000000"/>
        </w:rPr>
        <w:t xml:space="preserve"> .0813</w:t>
      </w:r>
      <w:r>
        <w:rPr>
          <w:rFonts w:ascii="Times" w:hAnsi="Times"/>
          <w:color w:val="000000"/>
        </w:rPr>
        <w:tab/>
        <w:t>(.1087 to .2713)</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r>
        <w:rPr>
          <w:rFonts w:ascii="Times" w:hAnsi="Times"/>
          <w:color w:val="000000"/>
        </w:rPr>
        <w:t>3</w:t>
      </w:r>
      <w:r w:rsidR="000B077E">
        <w:rPr>
          <w:rFonts w:ascii="Times" w:hAnsi="Times"/>
          <w:color w:val="000000"/>
        </w:rPr>
        <w:t>5</w:t>
      </w:r>
      <w:r>
        <w:rPr>
          <w:rFonts w:ascii="Times" w:hAnsi="Times"/>
          <w:color w:val="000000"/>
        </w:rPr>
        <w:t>.</w:t>
      </w:r>
      <w:r>
        <w:rPr>
          <w:rFonts w:ascii="Times" w:hAnsi="Times"/>
          <w:color w:val="000000"/>
        </w:rPr>
        <w:tab/>
        <w:t>a.</w:t>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2</w:t>
      </w:r>
      <w:r>
        <w:rPr>
          <w:rFonts w:ascii="Times" w:hAnsi="Times"/>
          <w:color w:val="000000"/>
        </w:rPr>
        <w:t xml:space="preserve">  =  0</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2</w:t>
      </w:r>
      <w:r>
        <w:rPr>
          <w:rFonts w:ascii="Times" w:hAnsi="Times"/>
          <w:color w:val="000000"/>
        </w:rPr>
        <w:t xml:space="preserve">  </w:t>
      </w:r>
      <w:r>
        <w:rPr>
          <w:rFonts w:ascii="Symbol" w:hAnsi="Symbol"/>
          <w:color w:val="000000"/>
        </w:rPr>
        <w:t></w:t>
      </w:r>
      <w:r>
        <w:rPr>
          <w:rFonts w:ascii="Times" w:hAnsi="Times"/>
          <w:color w:val="000000"/>
        </w:rPr>
        <w:t xml:space="preserve">  0</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240" w:dyaOrig="300">
          <v:shape id="_x0000_i1214" type="#_x0000_t75" style="width:11.9pt;height:15.05pt" o:ole="" fillcolor="window">
            <v:imagedata r:id="rId351" o:title=""/>
          </v:shape>
          <o:OLEObject Type="Embed" ProgID="Equation" ShapeID="_x0000_i1214" DrawAspect="Content" ObjectID="_1410442939" r:id="rId369"/>
        </w:object>
      </w:r>
      <w:r>
        <w:rPr>
          <w:rFonts w:ascii="Times" w:hAnsi="Times"/>
          <w:color w:val="000000"/>
        </w:rPr>
        <w:t xml:space="preserve"> = 63/150 = .42</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260" w:dyaOrig="300">
          <v:shape id="_x0000_i1215" type="#_x0000_t75" style="width:13.15pt;height:15.05pt" o:ole="" fillcolor="window">
            <v:imagedata r:id="rId323" o:title=""/>
          </v:shape>
          <o:OLEObject Type="Embed" ProgID="Equation.DSMT4" ShapeID="_x0000_i1215" DrawAspect="Content" ObjectID="_1410442940" r:id="rId370"/>
        </w:object>
      </w:r>
      <w:r>
        <w:rPr>
          <w:rFonts w:ascii="Times" w:hAnsi="Times"/>
          <w:color w:val="000000"/>
        </w:rPr>
        <w:t xml:space="preserve"> = 60/200 = .30</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6"/>
        </w:rPr>
        <w:object w:dxaOrig="3000" w:dyaOrig="600">
          <v:shape id="_x0000_i1216" type="#_x0000_t75" style="width:150.25pt;height:30.05pt" o:ole="" fillcolor="window">
            <v:imagedata r:id="rId371" o:title=""/>
          </v:shape>
          <o:OLEObject Type="Embed" ProgID="Equation.DSMT4" ShapeID="_x0000_i1216" DrawAspect="Content" ObjectID="_1410442941" r:id="rId372"/>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4"/>
        </w:rPr>
        <w:object w:dxaOrig="5380" w:dyaOrig="980">
          <v:shape id="_x0000_i1217" type="#_x0000_t75" style="width:269.2pt;height:48.85pt" o:ole="" fillcolor="window">
            <v:imagedata r:id="rId373" o:title=""/>
          </v:shape>
          <o:OLEObject Type="Embed" ProgID="Equation.DSMT4" ShapeID="_x0000_i1217" DrawAspect="Content" ObjectID="_1410442942" r:id="rId374"/>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605909" w:rsidRDefault="00605909"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r>
      <w:r>
        <w:rPr>
          <w:rFonts w:ascii="Times" w:hAnsi="Times"/>
          <w:color w:val="000000"/>
        </w:rPr>
        <w:tab/>
      </w:r>
      <w:r>
        <w:rPr>
          <w:rFonts w:ascii="Times" w:hAnsi="Times"/>
          <w:i/>
          <w:color w:val="000000"/>
        </w:rPr>
        <w:t>p</w:t>
      </w:r>
      <w:r>
        <w:rPr>
          <w:rFonts w:ascii="Times" w:hAnsi="Times"/>
          <w:color w:val="000000"/>
        </w:rPr>
        <w:t>-value = 2(1.0000 - .9901) = .0198</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218" type="#_x0000_t75" style="width:8.75pt;height:11.25pt" o:ole="" fillcolor="window">
            <v:imagedata r:id="rId33" o:title=""/>
          </v:shape>
          <o:OLEObject Type="Embed" ProgID="Equation.DSMT4" ShapeID="_x0000_i1218" DrawAspect="Content" ObjectID="_1410442943" r:id="rId375"/>
        </w:object>
      </w:r>
      <w:r>
        <w:rPr>
          <w:rFonts w:ascii="Times" w:hAnsi="Times"/>
          <w:color w:val="000000"/>
        </w:rPr>
        <w:t xml:space="preserve">.05,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There is a difference between the recall rates for the two commercials.</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28"/>
        </w:rPr>
        <w:object w:dxaOrig="3120" w:dyaOrig="660">
          <v:shape id="_x0000_i1219" type="#_x0000_t75" style="width:155.9pt;height:33.2pt" o:ole="" fillcolor="window">
            <v:imagedata r:id="rId325" o:title=""/>
          </v:shape>
          <o:OLEObject Type="Embed" ProgID="Equation.DSMT4" ShapeID="_x0000_i1219" DrawAspect="Content" ObjectID="_1410442944" r:id="rId376"/>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3360" w:dyaOrig="620">
          <v:shape id="_x0000_i1220" type="#_x0000_t75" style="width:167.8pt;height:31.3pt" o:ole="" fillcolor="window">
            <v:imagedata r:id="rId377" o:title=""/>
          </v:shape>
          <o:OLEObject Type="Embed" ProgID="Equation.DSMT4" ShapeID="_x0000_i1220" DrawAspect="Content" ObjectID="_1410442945" r:id="rId378"/>
        </w:objec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.12 </w:t>
      </w:r>
      <w:r>
        <w:rPr>
          <w:rFonts w:ascii="Symbol" w:hAnsi="Symbol"/>
          <w:color w:val="000000"/>
        </w:rPr>
        <w:t></w:t>
      </w:r>
      <w:r>
        <w:rPr>
          <w:rFonts w:ascii="Times" w:hAnsi="Times"/>
          <w:color w:val="000000"/>
        </w:rPr>
        <w:t xml:space="preserve"> .1014</w:t>
      </w:r>
      <w:r>
        <w:rPr>
          <w:rFonts w:ascii="Times" w:hAnsi="Times"/>
          <w:color w:val="000000"/>
        </w:rPr>
        <w:tab/>
        <w:t>(.0186 to .2214)</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Commercial A has the better recall rate.</w:t>
      </w:r>
    </w:p>
    <w:p w:rsidR="00367864" w:rsidRDefault="00367864" w:rsidP="0036786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80C08">
        <w:rPr>
          <w:color w:val="000000"/>
        </w:rPr>
        <w:t>36.</w:t>
      </w:r>
      <w:r>
        <w:rPr>
          <w:color w:val="000000"/>
        </w:rPr>
        <w:tab/>
      </w:r>
      <w:r w:rsidRPr="00680C08">
        <w:rPr>
          <w:color w:val="000000"/>
        </w:rPr>
        <w:t>a.</w:t>
      </w:r>
      <w:r>
        <w:rPr>
          <w:color w:val="000000"/>
        </w:rPr>
        <w:tab/>
      </w:r>
      <w:r w:rsidRPr="00680C08">
        <w:rPr>
          <w:color w:val="000000"/>
        </w:rPr>
        <w:t xml:space="preserve">Let  </w:t>
      </w:r>
      <w:r w:rsidRPr="00680C08">
        <w:rPr>
          <w:color w:val="000000"/>
          <w:position w:val="-12"/>
        </w:rPr>
        <w:object w:dxaOrig="240" w:dyaOrig="340">
          <v:shape id="_x0000_i1221" type="#_x0000_t75" style="width:11.9pt;height:16.9pt" o:ole="">
            <v:imagedata r:id="rId379" o:title=""/>
          </v:shape>
          <o:OLEObject Type="Embed" ProgID="Equation.DSMT4" ShapeID="_x0000_i1221" DrawAspect="Content" ObjectID="_1410442946" r:id="rId380"/>
        </w:object>
      </w:r>
      <w:r w:rsidRPr="00680C08">
        <w:rPr>
          <w:color w:val="000000"/>
        </w:rPr>
        <w:t>= population proportion of rooms occupied for current year</w:t>
      </w:r>
    </w:p>
    <w:p w:rsidR="00387E6C"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450"/>
        <w:rPr>
          <w:color w:val="000000"/>
        </w:rPr>
      </w:pPr>
      <w:r w:rsidRPr="00680C08">
        <w:rPr>
          <w:color w:val="000000"/>
        </w:rPr>
        <w:tab/>
      </w:r>
      <w:r w:rsidRPr="00680C08">
        <w:rPr>
          <w:color w:val="000000"/>
        </w:rPr>
        <w:tab/>
        <w:t xml:space="preserve">        </w:t>
      </w:r>
      <w:r w:rsidRPr="00680C08">
        <w:rPr>
          <w:color w:val="000000"/>
          <w:position w:val="-12"/>
        </w:rPr>
        <w:object w:dxaOrig="260" w:dyaOrig="340">
          <v:shape id="_x0000_i1222" type="#_x0000_t75" style="width:13.15pt;height:16.9pt" o:ole="">
            <v:imagedata r:id="rId381" o:title=""/>
          </v:shape>
          <o:OLEObject Type="Embed" ProgID="Equation.3" ShapeID="_x0000_i1222" DrawAspect="Content" ObjectID="_1410442947" r:id="rId382"/>
        </w:object>
      </w:r>
      <w:r w:rsidRPr="00680C08">
        <w:rPr>
          <w:color w:val="000000"/>
        </w:rPr>
        <w:t>= population proportion of rooms occupied for previous year</w:t>
      </w:r>
      <w:r w:rsidRPr="00680C08">
        <w:rPr>
          <w:color w:val="000000"/>
        </w:rPr>
        <w:tab/>
      </w: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450"/>
        <w:rPr>
          <w:color w:val="000000"/>
        </w:rPr>
      </w:pPr>
      <w:r w:rsidRPr="00680C08">
        <w:rPr>
          <w:color w:val="000000"/>
        </w:rPr>
        <w:tab/>
      </w:r>
      <w:r w:rsidRPr="00680C08">
        <w:rPr>
          <w:color w:val="000000"/>
        </w:rPr>
        <w:tab/>
      </w:r>
    </w:p>
    <w:p w:rsidR="00387E6C"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450"/>
        <w:rPr>
          <w:i/>
          <w:color w:val="000000"/>
          <w:position w:val="-12"/>
        </w:rPr>
      </w:pPr>
      <w:r w:rsidRPr="00680C08">
        <w:rPr>
          <w:color w:val="000000"/>
        </w:rPr>
        <w:tab/>
      </w:r>
      <w:r w:rsidRPr="00680C08">
        <w:rPr>
          <w:color w:val="000000"/>
        </w:rPr>
        <w:tab/>
      </w:r>
      <w:r w:rsidRPr="00680C08">
        <w:rPr>
          <w:i/>
          <w:color w:val="000000"/>
        </w:rPr>
        <w:t>H</w:t>
      </w:r>
      <w:r w:rsidRPr="00680C08">
        <w:rPr>
          <w:color w:val="000000"/>
          <w:vertAlign w:val="subscript"/>
        </w:rPr>
        <w:t>0</w:t>
      </w:r>
      <w:r w:rsidRPr="00680C08">
        <w:rPr>
          <w:color w:val="000000"/>
        </w:rPr>
        <w:t xml:space="preserve">: </w:t>
      </w:r>
      <w:r w:rsidRPr="00680C08">
        <w:rPr>
          <w:i/>
          <w:color w:val="000000"/>
          <w:position w:val="-12"/>
        </w:rPr>
        <w:object w:dxaOrig="920" w:dyaOrig="340">
          <v:shape id="_x0000_i1223" type="#_x0000_t75" style="width:45.7pt;height:16.9pt" o:ole="">
            <v:imagedata r:id="rId383" o:title=""/>
          </v:shape>
          <o:OLEObject Type="Embed" ProgID="Equation.3" ShapeID="_x0000_i1223" DrawAspect="Content" ObjectID="_1410442948" r:id="rId384"/>
        </w:object>
      </w: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360"/>
        <w:rPr>
          <w:color w:val="000000"/>
        </w:rPr>
      </w:pPr>
      <w:r w:rsidRPr="00680C08">
        <w:rPr>
          <w:color w:val="000000"/>
        </w:rPr>
        <w:tab/>
      </w:r>
      <w:r w:rsidRPr="00680C08">
        <w:rPr>
          <w:color w:val="000000"/>
        </w:rPr>
        <w:tab/>
      </w:r>
      <w:r w:rsidRPr="00680C08">
        <w:rPr>
          <w:i/>
          <w:color w:val="000000"/>
        </w:rPr>
        <w:t>H</w:t>
      </w:r>
      <w:r w:rsidRPr="00680C08">
        <w:rPr>
          <w:color w:val="000000"/>
          <w:vertAlign w:val="subscript"/>
        </w:rPr>
        <w:t>a</w:t>
      </w:r>
      <w:r w:rsidRPr="00680C08">
        <w:rPr>
          <w:color w:val="000000"/>
        </w:rPr>
        <w:t>:</w:t>
      </w:r>
      <w:r w:rsidRPr="00680C08">
        <w:rPr>
          <w:i/>
          <w:color w:val="000000"/>
        </w:rPr>
        <w:t xml:space="preserve"> </w:t>
      </w:r>
      <w:r w:rsidRPr="00680C08">
        <w:rPr>
          <w:i/>
          <w:color w:val="000000"/>
          <w:position w:val="-12"/>
        </w:rPr>
        <w:object w:dxaOrig="920" w:dyaOrig="340">
          <v:shape id="_x0000_i1224" type="#_x0000_t75" style="width:45.7pt;height:16.9pt" o:ole="">
            <v:imagedata r:id="rId385" o:title=""/>
          </v:shape>
          <o:OLEObject Type="Embed" ProgID="Equation.DSMT4" ShapeID="_x0000_i1224" DrawAspect="Content" ObjectID="_1410442949" r:id="rId386"/>
        </w:object>
      </w:r>
    </w:p>
    <w:p w:rsidR="00387E6C"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80C08">
        <w:rPr>
          <w:color w:val="000000"/>
        </w:rPr>
        <w:tab/>
        <w:t>b.</w:t>
      </w:r>
      <w:r w:rsidRPr="00680C08">
        <w:rPr>
          <w:color w:val="000000"/>
        </w:rPr>
        <w:tab/>
      </w:r>
      <w:r w:rsidRPr="00680C08">
        <w:rPr>
          <w:color w:val="000000"/>
          <w:position w:val="-10"/>
        </w:rPr>
        <w:object w:dxaOrig="240" w:dyaOrig="300">
          <v:shape id="_x0000_i1225" type="#_x0000_t75" style="width:11.9pt;height:15.05pt" o:ole="" fillcolor="window">
            <v:imagedata r:id="rId387" o:title=""/>
          </v:shape>
          <o:OLEObject Type="Embed" ProgID="Equation.DSMT4" ShapeID="_x0000_i1225" DrawAspect="Content" ObjectID="_1410442950" r:id="rId388"/>
        </w:object>
      </w:r>
      <w:r w:rsidRPr="00680C08">
        <w:rPr>
          <w:color w:val="000000"/>
        </w:rPr>
        <w:t>= 1470/1750 = .84 (current year)</w:t>
      </w: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p>
    <w:p w:rsidR="00387E6C" w:rsidRPr="00680C08" w:rsidRDefault="00387E6C" w:rsidP="00387E6C">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Pr>
          <w:color w:val="000000"/>
        </w:rPr>
      </w:pPr>
      <w:r w:rsidRPr="00680C08">
        <w:rPr>
          <w:color w:val="000000"/>
        </w:rPr>
        <w:tab/>
        <w:t xml:space="preserve">       </w:t>
      </w:r>
      <w:r w:rsidRPr="00680C08">
        <w:rPr>
          <w:color w:val="000000"/>
          <w:position w:val="-10"/>
        </w:rPr>
        <w:object w:dxaOrig="260" w:dyaOrig="300">
          <v:shape id="_x0000_i1226" type="#_x0000_t75" style="width:13.15pt;height:15.05pt" o:ole="" fillcolor="window">
            <v:imagedata r:id="rId389" o:title=""/>
          </v:shape>
          <o:OLEObject Type="Embed" ProgID="Equation.DSMT4" ShapeID="_x0000_i1226" DrawAspect="Content" ObjectID="_1410442951" r:id="rId390"/>
        </w:object>
      </w:r>
      <w:r w:rsidRPr="00680C08">
        <w:rPr>
          <w:color w:val="000000"/>
        </w:rPr>
        <w:t>= 1458/1800 = .81 (previous year)</w: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680C08">
        <w:rPr>
          <w:color w:val="000000"/>
        </w:rPr>
        <w:tab/>
        <w:t>c.</w:t>
      </w:r>
      <w:r w:rsidRPr="00680C08">
        <w:rPr>
          <w:color w:val="000000"/>
        </w:rPr>
        <w:tab/>
      </w:r>
      <w:r w:rsidRPr="00680C08">
        <w:rPr>
          <w:color w:val="000000"/>
          <w:position w:val="-26"/>
        </w:rPr>
        <w:object w:dxaOrig="3900" w:dyaOrig="620">
          <v:shape id="_x0000_i1227" type="#_x0000_t75" style="width:194.7pt;height:31.3pt" o:ole="" fillcolor="window">
            <v:imagedata r:id="rId391" o:title=""/>
          </v:shape>
          <o:OLEObject Type="Embed" ProgID="Equation.3" ShapeID="_x0000_i1227" DrawAspect="Content" ObjectID="_1410442952" r:id="rId392"/>
        </w:objec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680C08">
        <w:rPr>
          <w:color w:val="000000"/>
        </w:rPr>
        <w:tab/>
      </w:r>
      <w:r w:rsidRPr="00680C08">
        <w:rPr>
          <w:color w:val="000000"/>
        </w:rPr>
        <w:tab/>
      </w:r>
      <w:r w:rsidRPr="00680C08">
        <w:rPr>
          <w:color w:val="000000"/>
          <w:position w:val="-66"/>
        </w:rPr>
        <w:object w:dxaOrig="5500" w:dyaOrig="1020">
          <v:shape id="_x0000_i1228" type="#_x0000_t75" style="width:274.85pt;height:50.7pt" o:ole="" fillcolor="window">
            <v:imagedata r:id="rId393" o:title=""/>
          </v:shape>
          <o:OLEObject Type="Embed" ProgID="Equation.3" ShapeID="_x0000_i1228" DrawAspect="Content" ObjectID="_1410442953" r:id="rId394"/>
        </w:objec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680C08">
        <w:rPr>
          <w:color w:val="000000"/>
        </w:rPr>
        <w:tab/>
      </w:r>
      <w:r w:rsidRPr="00680C08">
        <w:rPr>
          <w:color w:val="000000"/>
        </w:rPr>
        <w:tab/>
      </w:r>
      <w:r w:rsidRPr="00680C08">
        <w:rPr>
          <w:i/>
          <w:color w:val="000000"/>
        </w:rPr>
        <w:t>p</w:t>
      </w:r>
      <w:r w:rsidRPr="00680C08">
        <w:rPr>
          <w:color w:val="000000"/>
        </w:rPr>
        <w:t xml:space="preserve">-value is are in the upper tail at </w:t>
      </w:r>
      <w:r w:rsidRPr="00680C08">
        <w:rPr>
          <w:i/>
          <w:color w:val="000000"/>
        </w:rPr>
        <w:t>z</w:t>
      </w:r>
      <w:r w:rsidRPr="00680C08">
        <w:rPr>
          <w:color w:val="000000"/>
        </w:rPr>
        <w:t xml:space="preserve"> = 2.35</w: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680C08">
        <w:rPr>
          <w:color w:val="000000"/>
        </w:rPr>
        <w:tab/>
      </w:r>
      <w:r w:rsidRPr="00680C08">
        <w:rPr>
          <w:color w:val="000000"/>
        </w:rPr>
        <w:tab/>
      </w:r>
      <w:r w:rsidRPr="00680C08">
        <w:rPr>
          <w:i/>
          <w:color w:val="000000"/>
        </w:rPr>
        <w:t>p</w:t>
      </w:r>
      <w:r w:rsidRPr="00680C08">
        <w:rPr>
          <w:color w:val="000000"/>
        </w:rPr>
        <w:t>-value = 1.0000 - .9906 = .0094</w: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7E6C" w:rsidRPr="00680C08" w:rsidRDefault="00387E6C" w:rsidP="00387E6C">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680C08">
        <w:rPr>
          <w:color w:val="000000"/>
        </w:rPr>
        <w:tab/>
      </w:r>
      <w:r w:rsidRPr="00680C08">
        <w:rPr>
          <w:color w:val="000000"/>
        </w:rPr>
        <w:tab/>
      </w:r>
      <w:r w:rsidRPr="00680C08">
        <w:rPr>
          <w:i/>
          <w:color w:val="000000"/>
        </w:rPr>
        <w:t>p</w:t>
      </w:r>
      <w:r w:rsidRPr="00680C08">
        <w:rPr>
          <w:color w:val="000000"/>
        </w:rPr>
        <w:t>-value</w:t>
      </w:r>
      <w:r w:rsidRPr="00680C08">
        <w:rPr>
          <w:color w:val="000000"/>
          <w:position w:val="-4"/>
        </w:rPr>
        <w:object w:dxaOrig="180" w:dyaOrig="220">
          <v:shape id="_x0000_i1229" type="#_x0000_t75" style="width:8.75pt;height:11.25pt" o:ole="" fillcolor="window">
            <v:imagedata r:id="rId72" o:title=""/>
          </v:shape>
          <o:OLEObject Type="Embed" ProgID="Equation.DSMT4" ShapeID="_x0000_i1229" DrawAspect="Content" ObjectID="_1410442954" r:id="rId395"/>
        </w:object>
      </w:r>
      <w:r w:rsidRPr="00680C08">
        <w:rPr>
          <w:color w:val="000000"/>
        </w:rPr>
        <w:t xml:space="preserve">.05, reject </w:t>
      </w:r>
      <w:r w:rsidRPr="00680C08">
        <w:rPr>
          <w:i/>
          <w:color w:val="000000"/>
        </w:rPr>
        <w:t>H</w:t>
      </w:r>
      <w:r w:rsidRPr="00680C08">
        <w:rPr>
          <w:color w:val="000000"/>
          <w:vertAlign w:val="subscript"/>
        </w:rPr>
        <w:t>0</w:t>
      </w:r>
      <w:r w:rsidRPr="00680C08">
        <w:rPr>
          <w:color w:val="000000"/>
        </w:rPr>
        <w:t>. There has been an increase in the hotel occupancy rate.</w:t>
      </w:r>
    </w:p>
    <w:p w:rsidR="00387E6C" w:rsidRPr="00680C08" w:rsidRDefault="00387E6C" w:rsidP="00387E6C">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Pr>
          <w:color w:val="000000"/>
        </w:rPr>
        <w:tab/>
      </w:r>
      <w:r w:rsidRPr="00680C08">
        <w:rPr>
          <w:color w:val="000000"/>
        </w:rPr>
        <w:t>d.</w:t>
      </w:r>
      <w:r w:rsidRPr="00680C08">
        <w:rPr>
          <w:color w:val="000000"/>
        </w:rPr>
        <w:tab/>
      </w:r>
      <w:r w:rsidRPr="00680C08">
        <w:rPr>
          <w:color w:val="000000"/>
          <w:position w:val="-28"/>
        </w:rPr>
        <w:object w:dxaOrig="3120" w:dyaOrig="660">
          <v:shape id="_x0000_i1230" type="#_x0000_t75" style="width:155.9pt;height:33.2pt" o:ole="" fillcolor="window">
            <v:imagedata r:id="rId396" o:title=""/>
          </v:shape>
          <o:OLEObject Type="Embed" ProgID="Equation.DSMT4" ShapeID="_x0000_i1230" DrawAspect="Content" ObjectID="_1410442955" r:id="rId397"/>
        </w:objec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680C08">
        <w:rPr>
          <w:color w:val="000000"/>
        </w:rPr>
        <w:tab/>
      </w:r>
      <w:r w:rsidRPr="00680C08">
        <w:rPr>
          <w:color w:val="000000"/>
        </w:rPr>
        <w:tab/>
      </w:r>
      <w:r w:rsidRPr="00680C08">
        <w:rPr>
          <w:color w:val="000000"/>
          <w:position w:val="-22"/>
        </w:rPr>
        <w:object w:dxaOrig="3360" w:dyaOrig="620">
          <v:shape id="_x0000_i1231" type="#_x0000_t75" style="width:167.8pt;height:31.3pt" o:ole="" fillcolor="window">
            <v:imagedata r:id="rId398" o:title=""/>
          </v:shape>
          <o:OLEObject Type="Embed" ProgID="Equation.3" ShapeID="_x0000_i1231" DrawAspect="Content" ObjectID="_1410442956" r:id="rId399"/>
        </w:objec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680C08">
        <w:rPr>
          <w:color w:val="000000"/>
        </w:rPr>
        <w:tab/>
      </w:r>
      <w:r w:rsidRPr="00680C08">
        <w:rPr>
          <w:color w:val="000000"/>
        </w:rPr>
        <w:tab/>
        <w:t xml:space="preserve">.03 </w:t>
      </w:r>
      <w:r w:rsidRPr="00387E6C">
        <w:rPr>
          <w:rFonts w:ascii="Symbol" w:hAnsi="Symbol"/>
          <w:color w:val="000000"/>
        </w:rPr>
        <w:t></w:t>
      </w:r>
      <w:r w:rsidRPr="00680C08">
        <w:rPr>
          <w:color w:val="000000"/>
        </w:rPr>
        <w:t xml:space="preserve"> .025</w:t>
      </w:r>
      <w:r w:rsidRPr="00680C08">
        <w:rPr>
          <w:color w:val="000000"/>
        </w:rPr>
        <w:tab/>
        <w:t>(.005 to .055)</w:t>
      </w: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387E6C" w:rsidRPr="00680C08" w:rsidRDefault="00387E6C" w:rsidP="00387E6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4" w:right="-450"/>
        <w:rPr>
          <w:color w:val="000000"/>
        </w:rPr>
      </w:pPr>
      <w:r w:rsidRPr="00680C08">
        <w:rPr>
          <w:color w:val="000000"/>
        </w:rPr>
        <w:t xml:space="preserve">Officials would likely be pleased with the occupancy statistics.  The trend for the current year is an increase in hotel occupancy rates compared to last year.  The point estimate is a 3% increase with a 95% confidence interval from .5% to 5.5%.  </w:t>
      </w:r>
    </w:p>
    <w:p w:rsidR="0004052C" w:rsidRPr="009D45B5" w:rsidRDefault="0004052C" w:rsidP="0004052C">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9D45B5">
        <w:rPr>
          <w:color w:val="000000"/>
        </w:rPr>
        <w:lastRenderedPageBreak/>
        <w:t>37.</w:t>
      </w:r>
      <w:r>
        <w:rPr>
          <w:color w:val="000000"/>
        </w:rPr>
        <w:tab/>
        <w:t>a</w:t>
      </w:r>
      <w:r w:rsidRPr="009D45B5">
        <w:rPr>
          <w:color w:val="000000"/>
        </w:rPr>
        <w:t>.</w:t>
      </w:r>
      <w:r>
        <w:rPr>
          <w:color w:val="000000"/>
        </w:rPr>
        <w:tab/>
      </w:r>
      <w:r w:rsidRPr="009D45B5">
        <w:rPr>
          <w:color w:val="000000"/>
        </w:rPr>
        <w:t xml:space="preserve">Let  </w:t>
      </w:r>
      <w:r w:rsidRPr="009D45B5">
        <w:rPr>
          <w:color w:val="000000"/>
          <w:position w:val="-12"/>
        </w:rPr>
        <w:object w:dxaOrig="240" w:dyaOrig="340">
          <v:shape id="_x0000_i1232" type="#_x0000_t75" style="width:11.9pt;height:16.9pt" o:ole="">
            <v:imagedata r:id="rId379" o:title=""/>
          </v:shape>
          <o:OLEObject Type="Embed" ProgID="Equation.DSMT4" ShapeID="_x0000_i1232" DrawAspect="Content" ObjectID="_1410442957" r:id="rId400"/>
        </w:object>
      </w:r>
      <w:r w:rsidRPr="009D45B5">
        <w:rPr>
          <w:color w:val="000000"/>
        </w:rPr>
        <w:t>= population proportion of men expecting to get a raise or promotion this year</w:t>
      </w:r>
    </w:p>
    <w:p w:rsidR="0004052C" w:rsidRPr="009D45B5" w:rsidRDefault="0004052C" w:rsidP="0004052C">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9D45B5">
        <w:rPr>
          <w:color w:val="000000"/>
        </w:rPr>
        <w:tab/>
      </w:r>
      <w:r w:rsidRPr="009D45B5">
        <w:rPr>
          <w:color w:val="000000"/>
        </w:rPr>
        <w:tab/>
      </w:r>
      <w:r w:rsidRPr="009D45B5">
        <w:rPr>
          <w:color w:val="000000"/>
        </w:rPr>
        <w:tab/>
        <w:t xml:space="preserve">       </w:t>
      </w:r>
      <w:r w:rsidRPr="009D45B5">
        <w:rPr>
          <w:color w:val="000000"/>
          <w:position w:val="-12"/>
        </w:rPr>
        <w:object w:dxaOrig="260" w:dyaOrig="340">
          <v:shape id="_x0000_i1233" type="#_x0000_t75" style="width:13.15pt;height:16.9pt" o:ole="">
            <v:imagedata r:id="rId381" o:title=""/>
          </v:shape>
          <o:OLEObject Type="Embed" ProgID="Equation.3" ShapeID="_x0000_i1233" DrawAspect="Content" ObjectID="_1410442958" r:id="rId401"/>
        </w:object>
      </w:r>
      <w:r w:rsidRPr="009D45B5">
        <w:rPr>
          <w:color w:val="000000"/>
        </w:rPr>
        <w:t>= population proportion of women expecting to get a raise or promotion this year</w:t>
      </w:r>
    </w:p>
    <w:p w:rsidR="0004052C" w:rsidRPr="009D45B5" w:rsidRDefault="0004052C" w:rsidP="0004052C">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360" w:hanging="720"/>
        <w:rPr>
          <w:color w:val="000000"/>
        </w:rPr>
      </w:pP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color w:val="000000"/>
        </w:rPr>
      </w:pPr>
      <w:r w:rsidRPr="009D45B5">
        <w:rPr>
          <w:color w:val="000000"/>
        </w:rPr>
        <w:tab/>
      </w:r>
      <w:r w:rsidRPr="009D45B5">
        <w:rPr>
          <w:color w:val="000000"/>
        </w:rPr>
        <w:tab/>
      </w:r>
      <w:r w:rsidRPr="009D45B5">
        <w:rPr>
          <w:i/>
          <w:color w:val="000000"/>
        </w:rPr>
        <w:t>H</w:t>
      </w:r>
      <w:r w:rsidRPr="009D45B5">
        <w:rPr>
          <w:color w:val="000000"/>
          <w:vertAlign w:val="subscript"/>
        </w:rPr>
        <w:t>0</w:t>
      </w:r>
      <w:r w:rsidRPr="009D45B5">
        <w:rPr>
          <w:color w:val="000000"/>
        </w:rPr>
        <w:t xml:space="preserve">:   </w:t>
      </w:r>
      <w:r w:rsidRPr="009D45B5">
        <w:rPr>
          <w:i/>
          <w:color w:val="000000"/>
        </w:rPr>
        <w:t>p</w:t>
      </w:r>
      <w:r w:rsidRPr="009D45B5">
        <w:rPr>
          <w:color w:val="000000"/>
          <w:vertAlign w:val="subscript"/>
        </w:rPr>
        <w:t>1</w:t>
      </w:r>
      <w:r w:rsidRPr="009D45B5">
        <w:rPr>
          <w:color w:val="000000"/>
        </w:rPr>
        <w:t xml:space="preserve"> - </w:t>
      </w:r>
      <w:r w:rsidRPr="009D45B5">
        <w:rPr>
          <w:i/>
          <w:color w:val="000000"/>
        </w:rPr>
        <w:t>p</w:t>
      </w:r>
      <w:r w:rsidRPr="009D45B5">
        <w:rPr>
          <w:color w:val="000000"/>
          <w:vertAlign w:val="subscript"/>
        </w:rPr>
        <w:t>2</w:t>
      </w:r>
      <w:r w:rsidRPr="009D45B5">
        <w:rPr>
          <w:color w:val="000000"/>
        </w:rPr>
        <w:t xml:space="preserve">  </w:t>
      </w:r>
      <w:r w:rsidRPr="009D45B5">
        <w:rPr>
          <w:color w:val="000000"/>
          <w:u w:val="single"/>
        </w:rPr>
        <w:t>&lt;</w:t>
      </w:r>
      <w:r w:rsidRPr="009D45B5">
        <w:rPr>
          <w:color w:val="000000"/>
        </w:rPr>
        <w:t xml:space="preserve">  0</w: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color w:val="000000"/>
        </w:rPr>
      </w:pPr>
      <w:r w:rsidRPr="009D45B5">
        <w:rPr>
          <w:color w:val="000000"/>
        </w:rPr>
        <w:tab/>
      </w:r>
      <w:r w:rsidRPr="009D45B5">
        <w:rPr>
          <w:color w:val="000000"/>
        </w:rPr>
        <w:tab/>
      </w:r>
      <w:r w:rsidRPr="009D45B5">
        <w:rPr>
          <w:i/>
          <w:color w:val="000000"/>
        </w:rPr>
        <w:t>H</w:t>
      </w:r>
      <w:r w:rsidRPr="009D45B5">
        <w:rPr>
          <w:color w:val="000000"/>
          <w:vertAlign w:val="subscript"/>
        </w:rPr>
        <w:t>a</w:t>
      </w:r>
      <w:r w:rsidRPr="009D45B5">
        <w:rPr>
          <w:color w:val="000000"/>
        </w:rPr>
        <w:t xml:space="preserve">:   </w:t>
      </w:r>
      <w:r w:rsidRPr="009D45B5">
        <w:rPr>
          <w:i/>
          <w:color w:val="000000"/>
        </w:rPr>
        <w:t>p</w:t>
      </w:r>
      <w:r w:rsidRPr="009D45B5">
        <w:rPr>
          <w:color w:val="000000"/>
          <w:vertAlign w:val="subscript"/>
        </w:rPr>
        <w:t>1</w:t>
      </w:r>
      <w:r w:rsidRPr="009D45B5">
        <w:rPr>
          <w:color w:val="000000"/>
        </w:rPr>
        <w:t xml:space="preserve"> - </w:t>
      </w:r>
      <w:r w:rsidRPr="009D45B5">
        <w:rPr>
          <w:i/>
          <w:color w:val="000000"/>
        </w:rPr>
        <w:t>p</w:t>
      </w:r>
      <w:r w:rsidRPr="009D45B5">
        <w:rPr>
          <w:color w:val="000000"/>
          <w:vertAlign w:val="subscript"/>
        </w:rPr>
        <w:t>2</w:t>
      </w:r>
      <w:r w:rsidRPr="009D45B5">
        <w:rPr>
          <w:color w:val="000000"/>
        </w:rPr>
        <w:t xml:space="preserve">  &gt;  0</w: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color w:val="000000"/>
        </w:rPr>
      </w:pPr>
    </w:p>
    <w:p w:rsidR="0004052C" w:rsidRPr="009D45B5"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D45B5">
        <w:rPr>
          <w:color w:val="000000"/>
        </w:rPr>
        <w:tab/>
        <w:t>b.</w:t>
      </w:r>
      <w:r w:rsidRPr="009D45B5">
        <w:rPr>
          <w:color w:val="000000"/>
        </w:rPr>
        <w:tab/>
      </w:r>
      <w:r w:rsidRPr="009D45B5">
        <w:rPr>
          <w:color w:val="000000"/>
          <w:position w:val="-10"/>
        </w:rPr>
        <w:object w:dxaOrig="240" w:dyaOrig="300">
          <v:shape id="_x0000_i1234" type="#_x0000_t75" style="width:11.9pt;height:15.05pt" o:ole="" fillcolor="window">
            <v:imagedata r:id="rId402" o:title=""/>
          </v:shape>
          <o:OLEObject Type="Embed" ProgID="Equation" ShapeID="_x0000_i1234" DrawAspect="Content" ObjectID="_1410442959" r:id="rId403"/>
        </w:object>
      </w:r>
      <w:r w:rsidRPr="009D45B5">
        <w:rPr>
          <w:color w:val="000000"/>
        </w:rPr>
        <w:t xml:space="preserve"> = 104/200 = .52</w:t>
      </w:r>
      <w:r w:rsidRPr="009D45B5">
        <w:rPr>
          <w:color w:val="000000"/>
        </w:rPr>
        <w:tab/>
        <w:t>(52%)</w:t>
      </w:r>
    </w:p>
    <w:p w:rsidR="0004052C" w:rsidRPr="009D45B5"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9D45B5"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D45B5">
        <w:rPr>
          <w:color w:val="000000"/>
        </w:rPr>
        <w:tab/>
      </w:r>
      <w:r w:rsidRPr="009D45B5">
        <w:rPr>
          <w:color w:val="000000"/>
        </w:rPr>
        <w:tab/>
      </w:r>
      <w:r w:rsidRPr="009D45B5">
        <w:rPr>
          <w:color w:val="000000"/>
          <w:position w:val="-10"/>
        </w:rPr>
        <w:object w:dxaOrig="260" w:dyaOrig="300">
          <v:shape id="_x0000_i1235" type="#_x0000_t75" style="width:13.15pt;height:15.05pt" o:ole="" fillcolor="window">
            <v:imagedata r:id="rId389" o:title=""/>
          </v:shape>
          <o:OLEObject Type="Embed" ProgID="Equation.DSMT4" ShapeID="_x0000_i1235" DrawAspect="Content" ObjectID="_1410442960" r:id="rId404"/>
        </w:object>
      </w:r>
      <w:r w:rsidRPr="009D45B5">
        <w:rPr>
          <w:color w:val="000000"/>
        </w:rPr>
        <w:t xml:space="preserve"> =   74/200 = .37</w:t>
      </w:r>
      <w:r w:rsidRPr="009D45B5">
        <w:rPr>
          <w:color w:val="000000"/>
        </w:rPr>
        <w:tab/>
        <w:t>(37%)</w: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9D45B5">
        <w:rPr>
          <w:color w:val="000000"/>
        </w:rPr>
        <w:tab/>
        <w:t>c.</w:t>
      </w:r>
      <w:r w:rsidRPr="009D45B5">
        <w:rPr>
          <w:color w:val="000000"/>
        </w:rPr>
        <w:tab/>
      </w:r>
      <w:r w:rsidRPr="009D45B5">
        <w:rPr>
          <w:color w:val="000000"/>
          <w:position w:val="-26"/>
        </w:rPr>
        <w:object w:dxaOrig="2860" w:dyaOrig="620">
          <v:shape id="_x0000_i1236" type="#_x0000_t75" style="width:142.75pt;height:31.3pt" o:ole="" fillcolor="window">
            <v:imagedata r:id="rId405" o:title=""/>
          </v:shape>
          <o:OLEObject Type="Embed" ProgID="Equation.DSMT4" ShapeID="_x0000_i1236" DrawAspect="Content" ObjectID="_1410442961" r:id="rId406"/>
        </w:objec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D45B5">
        <w:rPr>
          <w:color w:val="000000"/>
        </w:rPr>
        <w:tab/>
      </w:r>
      <w:r w:rsidRPr="009D45B5">
        <w:rPr>
          <w:color w:val="000000"/>
        </w:rPr>
        <w:tab/>
      </w:r>
      <w:r w:rsidRPr="009D45B5">
        <w:rPr>
          <w:color w:val="000000"/>
          <w:position w:val="-66"/>
        </w:rPr>
        <w:object w:dxaOrig="5140" w:dyaOrig="1020">
          <v:shape id="_x0000_i1237" type="#_x0000_t75" style="width:256.7pt;height:50.7pt" o:ole="" fillcolor="window">
            <v:imagedata r:id="rId407" o:title=""/>
          </v:shape>
          <o:OLEObject Type="Embed" ProgID="Equation.3" ShapeID="_x0000_i1237" DrawAspect="Content" ObjectID="_1410442962" r:id="rId408"/>
        </w:objec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D45B5">
        <w:rPr>
          <w:color w:val="000000"/>
        </w:rPr>
        <w:tab/>
      </w:r>
      <w:r w:rsidRPr="009D45B5">
        <w:rPr>
          <w:color w:val="000000"/>
        </w:rPr>
        <w:tab/>
      </w:r>
      <w:r w:rsidRPr="009D45B5">
        <w:rPr>
          <w:i/>
          <w:color w:val="000000"/>
        </w:rPr>
        <w:t>p</w:t>
      </w:r>
      <w:r w:rsidRPr="009D45B5">
        <w:rPr>
          <w:color w:val="000000"/>
        </w:rPr>
        <w:t>-value = 1.0000 - .9987 = .0013</w:t>
      </w:r>
    </w:p>
    <w:p w:rsidR="0004052C" w:rsidRPr="009D45B5"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9D45B5" w:rsidRDefault="0004052C" w:rsidP="0004052C">
      <w:pPr>
        <w:tabs>
          <w:tab w:val="left" w:pos="-936"/>
          <w:tab w:val="left" w:pos="-63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9D45B5">
        <w:rPr>
          <w:color w:val="000000"/>
        </w:rPr>
        <w:tab/>
      </w:r>
      <w:r w:rsidRPr="009D45B5">
        <w:rPr>
          <w:color w:val="000000"/>
        </w:rPr>
        <w:tab/>
        <w:t xml:space="preserve">Reject </w:t>
      </w:r>
      <w:r w:rsidRPr="009D45B5">
        <w:rPr>
          <w:i/>
          <w:color w:val="000000"/>
        </w:rPr>
        <w:t>H</w:t>
      </w:r>
      <w:r w:rsidRPr="009D45B5">
        <w:rPr>
          <w:color w:val="000000"/>
          <w:vertAlign w:val="subscript"/>
        </w:rPr>
        <w:t>0</w:t>
      </w:r>
      <w:r w:rsidRPr="009D45B5">
        <w:rPr>
          <w:color w:val="000000"/>
        </w:rPr>
        <w:t>.  There is a significant difference between the population proportions with a great proportion of men expecting to get a raise or a promotion this year.</w:t>
      </w:r>
    </w:p>
    <w:p w:rsidR="00367864" w:rsidRDefault="00367864" w:rsidP="00367864">
      <w:pPr>
        <w:tabs>
          <w:tab w:val="left" w:pos="-936"/>
          <w:tab w:val="left" w:pos="-63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3</w:t>
      </w:r>
      <w:r w:rsidR="00C87664">
        <w:rPr>
          <w:rFonts w:ascii="Times" w:hAnsi="Times"/>
          <w:color w:val="000000"/>
        </w:rPr>
        <w:t>8</w:t>
      </w:r>
      <w:r>
        <w:rPr>
          <w:rFonts w:ascii="Times" w:hAnsi="Times"/>
          <w:color w:val="000000"/>
        </w:rPr>
        <w:t>.</w:t>
      </w: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Symbol" w:hAnsi="Symbol"/>
          <w:i/>
          <w:color w:val="000000"/>
        </w:rPr>
        <w:t></w:t>
      </w:r>
      <w:r>
        <w:rPr>
          <w:rFonts w:ascii="Times" w:hAnsi="Times"/>
          <w:color w:val="000000"/>
          <w:vertAlign w:val="subscript"/>
        </w:rPr>
        <w:t>1</w:t>
      </w:r>
      <w:r>
        <w:rPr>
          <w:rFonts w:ascii="Times" w:hAnsi="Times"/>
          <w:color w:val="000000"/>
        </w:rPr>
        <w:t xml:space="preserve"> - </w:t>
      </w:r>
      <w:r>
        <w:rPr>
          <w:rFonts w:ascii="Symbol" w:hAnsi="Symbol"/>
          <w:i/>
          <w:color w:val="000000"/>
        </w:rPr>
        <w:t></w:t>
      </w:r>
      <w:r>
        <w:rPr>
          <w:rFonts w:ascii="Times" w:hAnsi="Times"/>
          <w:color w:val="000000"/>
          <w:vertAlign w:val="subscript"/>
        </w:rPr>
        <w:t>2</w:t>
      </w:r>
      <w:r>
        <w:rPr>
          <w:rFonts w:ascii="Times" w:hAnsi="Times"/>
          <w:color w:val="000000"/>
        </w:rPr>
        <w:t xml:space="preserve"> = 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Symbol" w:hAnsi="Symbol"/>
          <w:i/>
          <w:color w:val="000000"/>
        </w:rPr>
        <w:t></w:t>
      </w:r>
      <w:r>
        <w:rPr>
          <w:rFonts w:ascii="Times" w:hAnsi="Times"/>
          <w:color w:val="000000"/>
          <w:vertAlign w:val="subscript"/>
        </w:rPr>
        <w:t>1</w:t>
      </w:r>
      <w:r>
        <w:rPr>
          <w:rFonts w:ascii="Times" w:hAnsi="Times"/>
          <w:color w:val="000000"/>
        </w:rPr>
        <w:t xml:space="preserve"> - </w:t>
      </w:r>
      <w:r>
        <w:rPr>
          <w:rFonts w:ascii="Symbol" w:hAnsi="Symbol"/>
          <w:i/>
          <w:color w:val="000000"/>
        </w:rPr>
        <w:t></w:t>
      </w:r>
      <w:r>
        <w:rPr>
          <w:rFonts w:ascii="Times" w:hAnsi="Times"/>
          <w:color w:val="000000"/>
          <w:vertAlign w:val="subscript"/>
        </w:rPr>
        <w:t>2</w:t>
      </w:r>
      <w:r>
        <w:rPr>
          <w:rFonts w:ascii="Times" w:hAnsi="Times"/>
          <w:color w:val="000000"/>
        </w:rPr>
        <w:t xml:space="preserve"> </w:t>
      </w:r>
      <w:r>
        <w:rPr>
          <w:rFonts w:ascii="Symbol" w:hAnsi="Symbol"/>
          <w:color w:val="000000"/>
        </w:rPr>
        <w:t></w:t>
      </w:r>
      <w:r>
        <w:rPr>
          <w:rFonts w:ascii="Times" w:hAnsi="Times"/>
          <w:color w:val="000000"/>
        </w:rPr>
        <w:t xml:space="preserve"> 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0"/>
        </w:rPr>
        <w:object w:dxaOrig="3620" w:dyaOrig="940">
          <v:shape id="_x0000_i1238" type="#_x0000_t75" style="width:180.95pt;height:46.95pt" o:ole="" fillcolor="window">
            <v:imagedata r:id="rId409" o:title=""/>
          </v:shape>
          <o:OLEObject Type="Embed" ProgID="Equation.DSMT4" ShapeID="_x0000_i1238" DrawAspect="Content" ObjectID="_1410442963" r:id="rId410"/>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 = 2(</w:t>
      </w:r>
      <w:r w:rsidR="00367864">
        <w:rPr>
          <w:rFonts w:ascii="Times" w:hAnsi="Times"/>
          <w:color w:val="000000"/>
        </w:rPr>
        <w:t>1</w:t>
      </w:r>
      <w:r>
        <w:rPr>
          <w:rFonts w:ascii="Times" w:hAnsi="Times"/>
          <w:color w:val="000000"/>
        </w:rPr>
        <w:t>.</w:t>
      </w:r>
      <w:r w:rsidR="00367864">
        <w:rPr>
          <w:rFonts w:ascii="Times" w:hAnsi="Times"/>
          <w:color w:val="000000"/>
        </w:rPr>
        <w:t>0</w:t>
      </w:r>
      <w:r>
        <w:rPr>
          <w:rFonts w:ascii="Times" w:hAnsi="Times"/>
          <w:color w:val="000000"/>
        </w:rPr>
        <w:t>000 - .</w:t>
      </w:r>
      <w:r w:rsidR="00367864">
        <w:rPr>
          <w:rFonts w:ascii="Times" w:hAnsi="Times"/>
          <w:color w:val="000000"/>
        </w:rPr>
        <w:t>9</w:t>
      </w:r>
      <w:r>
        <w:rPr>
          <w:rFonts w:ascii="Times" w:hAnsi="Times"/>
          <w:color w:val="000000"/>
        </w:rPr>
        <w:t>974) = .0052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239" type="#_x0000_t75" style="width:8.75pt;height:11.25pt" o:ole="" fillcolor="window">
            <v:imagedata r:id="rId33" o:title=""/>
          </v:shape>
          <o:OLEObject Type="Embed" ProgID="Equation.DSMT4" ShapeID="_x0000_i1239" DrawAspect="Content" ObjectID="_1410442964" r:id="rId411"/>
        </w:object>
      </w:r>
      <w:r>
        <w:rPr>
          <w:rFonts w:ascii="Times" w:hAnsi="Times"/>
          <w:color w:val="000000"/>
        </w:rPr>
        <w:t xml:space="preserve"> .05,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A difference exists with system B having the lower mean checkout time.</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C6927"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39.</w:t>
      </w:r>
      <w:r>
        <w:rPr>
          <w:rFonts w:ascii="Times" w:hAnsi="Times"/>
          <w:color w:val="000000"/>
        </w:rPr>
        <w:tab/>
      </w:r>
      <w:r w:rsidR="0038612B">
        <w:rPr>
          <w:rFonts w:ascii="Times" w:hAnsi="Times"/>
          <w:color w:val="000000"/>
        </w:rPr>
        <w:t>a.</w:t>
      </w:r>
      <w:r w:rsidR="0038612B">
        <w:rPr>
          <w:rFonts w:ascii="Times" w:hAnsi="Times"/>
          <w:color w:val="000000"/>
        </w:rPr>
        <w:tab/>
      </w:r>
      <w:r w:rsidR="0038612B" w:rsidRPr="005E5EC4">
        <w:rPr>
          <w:rFonts w:ascii="Times" w:hAnsi="Times"/>
          <w:color w:val="000000"/>
          <w:position w:val="-26"/>
        </w:rPr>
        <w:object w:dxaOrig="2700" w:dyaOrig="600">
          <v:shape id="_x0000_i1240" type="#_x0000_t75" style="width:135.25pt;height:30.05pt" o:ole="" fillcolor="window">
            <v:imagedata r:id="rId412" o:title=""/>
          </v:shape>
          <o:OLEObject Type="Embed" ProgID="Equation.DSMT4" ShapeID="_x0000_i1240" DrawAspect="Content" ObjectID="_1410442965" r:id="rId413"/>
        </w:object>
      </w:r>
      <w:r w:rsidR="0038612B">
        <w:rPr>
          <w:rFonts w:ascii="Times" w:hAnsi="Times"/>
          <w:color w:val="000000"/>
        </w:rPr>
        <w:t xml:space="preserve">    Mean resale price in 2006</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E5EC4">
        <w:rPr>
          <w:rFonts w:ascii="Times" w:hAnsi="Times"/>
          <w:color w:val="000000"/>
          <w:position w:val="-26"/>
        </w:rPr>
        <w:object w:dxaOrig="2680" w:dyaOrig="600">
          <v:shape id="_x0000_i1241" type="#_x0000_t75" style="width:134pt;height:30.05pt" o:ole="" fillcolor="window">
            <v:imagedata r:id="rId414" o:title=""/>
          </v:shape>
          <o:OLEObject Type="Embed" ProgID="Equation.DSMT4" ShapeID="_x0000_i1241" DrawAspect="Content" ObjectID="_1410442966" r:id="rId415"/>
        </w:object>
      </w:r>
      <w:r>
        <w:rPr>
          <w:rFonts w:ascii="Times" w:hAnsi="Times"/>
          <w:color w:val="000000"/>
        </w:rPr>
        <w:t xml:space="preserve">    Mean resale price in 2009</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Difference = 225,897 – 170,993 = 54,904</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Using sample mean prices, the 2009 resale prices are $54,904 less than in 2006.</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sidRPr="005E5EC4">
        <w:rPr>
          <w:rFonts w:ascii="Times" w:hAnsi="Times"/>
          <w:color w:val="000000"/>
          <w:position w:val="-28"/>
        </w:rPr>
        <w:object w:dxaOrig="2240" w:dyaOrig="680">
          <v:shape id="_x0000_i1242" type="#_x0000_t75" style="width:110.8pt;height:33.8pt" o:ole="" fillcolor="window">
            <v:imagedata r:id="rId416" o:title=""/>
          </v:shape>
          <o:OLEObject Type="Embed" ProgID="Equation.DSMT4" ShapeID="_x0000_i1242" DrawAspect="Content" ObjectID="_1410442967" r:id="rId417"/>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E5EC4">
        <w:rPr>
          <w:rFonts w:ascii="Times" w:hAnsi="Times"/>
          <w:color w:val="000000"/>
          <w:position w:val="-28"/>
        </w:rPr>
        <w:object w:dxaOrig="2280" w:dyaOrig="680">
          <v:shape id="_x0000_i1243" type="#_x0000_t75" style="width:113.95pt;height:33.8pt" o:ole="" fillcolor="window">
            <v:imagedata r:id="rId418" o:title=""/>
          </v:shape>
          <o:OLEObject Type="Embed" ProgID="Equation.DSMT4" ShapeID="_x0000_i1243" DrawAspect="Content" ObjectID="_1410442968" r:id="rId419"/>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position w:val="-62"/>
        </w:rPr>
      </w:pPr>
      <w:r>
        <w:rPr>
          <w:rFonts w:ascii="Times" w:hAnsi="Times"/>
          <w:color w:val="000000"/>
        </w:rPr>
        <w:tab/>
      </w:r>
      <w:r>
        <w:rPr>
          <w:rFonts w:ascii="Times" w:hAnsi="Times"/>
          <w:color w:val="000000"/>
        </w:rPr>
        <w:tab/>
      </w:r>
      <w:r w:rsidRPr="005E5EC4">
        <w:rPr>
          <w:rFonts w:ascii="Times" w:hAnsi="Times"/>
          <w:color w:val="000000"/>
          <w:position w:val="-62"/>
        </w:rPr>
        <w:object w:dxaOrig="6080" w:dyaOrig="1340">
          <v:shape id="_x0000_i1244" type="#_x0000_t75" style="width:301.15pt;height:66.35pt" o:ole="" fillcolor="window">
            <v:imagedata r:id="rId420" o:title=""/>
          </v:shape>
          <o:OLEObject Type="Embed" ProgID="Equation.DSMT4" ShapeID="_x0000_i1244" DrawAspect="Content" ObjectID="_1410442969" r:id="rId421"/>
        </w:object>
      </w:r>
    </w:p>
    <w:p w:rsidR="0004052C" w:rsidRDefault="0004052C"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54,  </w:t>
      </w:r>
      <w:r>
        <w:rPr>
          <w:rFonts w:ascii="Times" w:hAnsi="Times"/>
          <w:i/>
          <w:color w:val="000000"/>
        </w:rPr>
        <w:t>t</w:t>
      </w:r>
      <w:r>
        <w:rPr>
          <w:rFonts w:ascii="Times" w:hAnsi="Times"/>
          <w:color w:val="000000"/>
          <w:vertAlign w:val="subscript"/>
        </w:rPr>
        <w:t>.005</w:t>
      </w:r>
      <w:r>
        <w:rPr>
          <w:rFonts w:ascii="Times" w:hAnsi="Times"/>
          <w:color w:val="000000"/>
        </w:rPr>
        <w:t xml:space="preserve"> = 2.670</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E5EC4">
        <w:rPr>
          <w:rFonts w:ascii="Times" w:hAnsi="Times"/>
          <w:color w:val="000000"/>
          <w:position w:val="-28"/>
        </w:rPr>
        <w:object w:dxaOrig="1960" w:dyaOrig="680">
          <v:shape id="_x0000_i1245" type="#_x0000_t75" style="width:98.3pt;height:33.8pt" o:ole="" fillcolor="window">
            <v:imagedata r:id="rId422" o:title=""/>
          </v:shape>
          <o:OLEObject Type="Embed" ProgID="Equation.DSMT4" ShapeID="_x0000_i1245" DrawAspect="Content" ObjectID="_1410442970" r:id="rId423"/>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Pr="005E5EC4">
        <w:rPr>
          <w:rFonts w:ascii="Times" w:hAnsi="Times"/>
          <w:color w:val="000000"/>
          <w:position w:val="-24"/>
        </w:rPr>
        <w:object w:dxaOrig="2799" w:dyaOrig="639">
          <v:shape id="_x0000_i1246" type="#_x0000_t75" style="width:140.25pt;height:31.95pt" o:ole="" fillcolor="window">
            <v:imagedata r:id="rId424" o:title=""/>
          </v:shape>
          <o:OLEObject Type="Embed" ProgID="Equation.DSMT4" ShapeID="_x0000_i1246" DrawAspect="Content" ObjectID="_1410442971" r:id="rId425"/>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rFonts w:ascii="Times" w:hAnsi="Times"/>
          <w:color w:val="000000"/>
        </w:rPr>
        <w:tab/>
      </w:r>
      <w:r>
        <w:rPr>
          <w:rFonts w:ascii="Times" w:hAnsi="Times"/>
          <w:color w:val="000000"/>
        </w:rPr>
        <w:tab/>
        <w:t xml:space="preserve">54904 </w:t>
      </w:r>
      <w:r>
        <w:rPr>
          <w:rFonts w:ascii="Symbol" w:hAnsi="Symbol"/>
          <w:color w:val="000000"/>
        </w:rPr>
        <w:t></w:t>
      </w:r>
      <w:r>
        <w:rPr>
          <w:color w:val="000000"/>
        </w:rPr>
        <w:t xml:space="preserve"> 32931</w:t>
      </w:r>
      <w:r>
        <w:rPr>
          <w:color w:val="000000"/>
        </w:rPr>
        <w:tab/>
        <w:t>(21,973 to 87,835)</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ab/>
      </w:r>
      <w:r>
        <w:rPr>
          <w:color w:val="000000"/>
        </w:rPr>
        <w:tab/>
        <w:t>We are 99% confident that home prices have declined by between $21,973 and $87,835.</w:t>
      </w:r>
    </w:p>
    <w:p w:rsidR="0004052C" w:rsidRDefault="0004052C"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612B" w:rsidRDefault="0038612B" w:rsidP="0038612B">
      <w:pPr>
        <w:tabs>
          <w:tab w:val="left" w:pos="-990"/>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Pr>
          <w:color w:val="000000"/>
        </w:rPr>
        <w:tab/>
        <w:t>c.</w:t>
      </w:r>
      <w:r>
        <w:rPr>
          <w:color w:val="000000"/>
        </w:rPr>
        <w:tab/>
        <w:t xml:space="preserve">To answer this question we need to conduct a one-tailed hypothesis test.  No </w:t>
      </w:r>
      <w:r w:rsidRPr="00EB74D3">
        <w:rPr>
          <w:color w:val="000000"/>
        </w:rPr>
        <w:t>value for</w:t>
      </w:r>
      <w:r>
        <w:rPr>
          <w:color w:val="000000"/>
        </w:rPr>
        <w:t xml:space="preserve"> </w:t>
      </w:r>
      <w:r w:rsidRPr="00EB74D3">
        <w:rPr>
          <w:color w:val="000000"/>
        </w:rPr>
        <w:t>the level of significance</w:t>
      </w:r>
      <w:r>
        <w:rPr>
          <w:color w:val="000000"/>
        </w:rPr>
        <w:t xml:space="preserve"> (α) has been given.  But, most people would agree that a </w:t>
      </w:r>
      <w:r>
        <w:rPr>
          <w:i/>
          <w:color w:val="000000"/>
        </w:rPr>
        <w:t>p</w:t>
      </w:r>
      <w:r>
        <w:rPr>
          <w:color w:val="000000"/>
        </w:rPr>
        <w:t xml:space="preserve">-value </w:t>
      </w:r>
      <w:r w:rsidRPr="00EB74D3">
        <w:rPr>
          <w:color w:val="000000"/>
          <w:position w:val="-4"/>
        </w:rPr>
        <w:object w:dxaOrig="200" w:dyaOrig="240">
          <v:shape id="_x0000_i1247" type="#_x0000_t75" style="width:9.4pt;height:11.9pt" o:ole="">
            <v:imagedata r:id="rId426" o:title=""/>
          </v:shape>
          <o:OLEObject Type="Embed" ProgID="Equation.DSMT4" ShapeID="_x0000_i1247" DrawAspect="Content" ObjectID="_1410442972" r:id="rId427"/>
        </w:object>
      </w:r>
      <w:r>
        <w:rPr>
          <w:color w:val="000000"/>
        </w:rPr>
        <w:t xml:space="preserve"> .01 would justify concluding that prices have declined from 2006 to 2009.</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605909" w:rsidRDefault="00605909" w:rsidP="0060590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tab/>
      </w:r>
      <w:r>
        <w:tab/>
      </w:r>
      <w:r w:rsidRPr="00605909">
        <w:rPr>
          <w:rFonts w:ascii="Times" w:hAnsi="Times"/>
          <w:color w:val="000000"/>
          <w:position w:val="-10"/>
        </w:rPr>
        <w:object w:dxaOrig="1300" w:dyaOrig="300">
          <v:shape id="_x0000_i1306" type="#_x0000_t75" style="width:65.1pt;height:15.05pt" o:ole="">
            <v:imagedata r:id="rId428" o:title=""/>
          </v:shape>
          <o:OLEObject Type="Embed" ProgID="Equation.DSMT4" ShapeID="_x0000_i1306" DrawAspect="Content" ObjectID="_1410442973" r:id="rId429"/>
        </w:object>
      </w:r>
    </w:p>
    <w:p w:rsidR="0038612B" w:rsidRDefault="00605909" w:rsidP="00605909">
      <w:pPr>
        <w:pStyle w:val="MTDisplayEquation"/>
        <w:tabs>
          <w:tab w:val="left" w:pos="900"/>
          <w:tab w:val="left" w:pos="1260"/>
        </w:tabs>
      </w:pPr>
      <w:r>
        <w:rPr>
          <w:rFonts w:ascii="Times" w:hAnsi="Times"/>
        </w:rPr>
        <w:tab/>
      </w:r>
      <w:r>
        <w:rPr>
          <w:rFonts w:ascii="Times" w:hAnsi="Times"/>
        </w:rPr>
        <w:tab/>
      </w:r>
      <w:r w:rsidRPr="00605909">
        <w:rPr>
          <w:rFonts w:ascii="Times" w:hAnsi="Times"/>
          <w:i/>
          <w:position w:val="-10"/>
        </w:rPr>
        <w:object w:dxaOrig="1300" w:dyaOrig="300">
          <v:shape id="_x0000_i1307" type="#_x0000_t75" style="width:65.1pt;height:15.05pt" o:ole="">
            <v:imagedata r:id="rId430" o:title=""/>
          </v:shape>
          <o:OLEObject Type="Embed" ProgID="Equation.DSMT4" ShapeID="_x0000_i1307" DrawAspect="Content" ObjectID="_1410442974" r:id="rId431"/>
        </w:object>
      </w:r>
      <w:r>
        <w:rPr>
          <w:rFonts w:ascii="Times" w:hAnsi="Times"/>
        </w:rPr>
        <w:tab/>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8612B" w:rsidRDefault="00605909" w:rsidP="00605909">
      <w:pPr>
        <w:pStyle w:val="MTDisplayEquation"/>
        <w:tabs>
          <w:tab w:val="left" w:pos="900"/>
          <w:tab w:val="left" w:pos="1260"/>
        </w:tabs>
      </w:pPr>
      <w:r>
        <w:tab/>
      </w:r>
      <w:r>
        <w:tab/>
      </w:r>
      <w:r w:rsidR="0038612B" w:rsidRPr="0038612B">
        <w:rPr>
          <w:position w:val="-60"/>
        </w:rPr>
        <w:object w:dxaOrig="3620" w:dyaOrig="940">
          <v:shape id="_x0000_i1248" type="#_x0000_t75" style="width:179.05pt;height:46.95pt" o:ole="">
            <v:imagedata r:id="rId432" o:title=""/>
          </v:shape>
          <o:OLEObject Type="Embed" ProgID="Equation.DSMT4" ShapeID="_x0000_i1248" DrawAspect="Content" ObjectID="_1410442975" r:id="rId433"/>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ab/>
      </w:r>
    </w:p>
    <w:p w:rsidR="0038612B" w:rsidRPr="00280B35" w:rsidRDefault="0038612B" w:rsidP="0038612B">
      <w:pPr>
        <w:tabs>
          <w:tab w:val="left" w:pos="-936"/>
          <w:tab w:val="left" w:pos="-216"/>
          <w:tab w:val="left" w:pos="-90"/>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Pr>
          <w:color w:val="000000"/>
        </w:rPr>
        <w:tab/>
      </w:r>
      <w:r>
        <w:rPr>
          <w:color w:val="000000"/>
        </w:rPr>
        <w:tab/>
        <w:t xml:space="preserve">For </w:t>
      </w:r>
      <w:r>
        <w:rPr>
          <w:i/>
          <w:color w:val="000000"/>
        </w:rPr>
        <w:t>t</w:t>
      </w:r>
      <w:r>
        <w:rPr>
          <w:color w:val="000000"/>
        </w:rPr>
        <w:t xml:space="preserve"> = 4.45 and </w:t>
      </w:r>
      <w:r>
        <w:rPr>
          <w:i/>
          <w:color w:val="000000"/>
        </w:rPr>
        <w:t>df</w:t>
      </w:r>
      <w:r>
        <w:rPr>
          <w:color w:val="000000"/>
        </w:rPr>
        <w:t xml:space="preserve"> =54, we find </w:t>
      </w:r>
      <w:r>
        <w:rPr>
          <w:i/>
          <w:color w:val="000000"/>
        </w:rPr>
        <w:t>p</w:t>
      </w:r>
      <w:r>
        <w:rPr>
          <w:color w:val="000000"/>
        </w:rPr>
        <w:t xml:space="preserve">-value </w:t>
      </w:r>
      <w:r w:rsidRPr="00EB74D3">
        <w:rPr>
          <w:color w:val="000000"/>
          <w:position w:val="-4"/>
        </w:rPr>
        <w:object w:dxaOrig="200" w:dyaOrig="200">
          <v:shape id="_x0000_i1249" type="#_x0000_t75" style="width:9.4pt;height:9.4pt" o:ole="">
            <v:imagedata r:id="rId434" o:title=""/>
          </v:shape>
          <o:OLEObject Type="Embed" ProgID="Equation.DSMT4" ShapeID="_x0000_i1249" DrawAspect="Content" ObjectID="_1410442976" r:id="rId435"/>
        </w:object>
      </w:r>
      <w:r>
        <w:rPr>
          <w:color w:val="000000"/>
        </w:rPr>
        <w:t xml:space="preserve">0.00.  Thus, we are justified in concluding that existing home prices have declined between 2006 and 2009. </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40.</w:t>
      </w:r>
      <w:r>
        <w:rPr>
          <w:rFonts w:ascii="Times" w:hAnsi="Times"/>
          <w:color w:val="000000"/>
        </w:rPr>
        <w:tab/>
        <w:t>a.</w:t>
      </w:r>
      <w:r>
        <w:rPr>
          <w:rFonts w:ascii="Times" w:hAnsi="Times"/>
          <w:color w:val="000000"/>
        </w:rPr>
        <w:tab/>
      </w:r>
      <w:r w:rsidR="00605909" w:rsidRPr="00605909">
        <w:rPr>
          <w:rFonts w:ascii="Times" w:hAnsi="Times"/>
          <w:color w:val="000000"/>
          <w:position w:val="-10"/>
        </w:rPr>
        <w:object w:dxaOrig="1300" w:dyaOrig="300">
          <v:shape id="_x0000_i1304" type="#_x0000_t75" style="width:65.1pt;height:15.05pt" o:ole="">
            <v:imagedata r:id="rId428" o:title=""/>
          </v:shape>
          <o:OLEObject Type="Embed" ProgID="Equation.DSMT4" ShapeID="_x0000_i1304" DrawAspect="Content" ObjectID="_1410442977" r:id="rId436"/>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sidR="00605909">
        <w:rPr>
          <w:rFonts w:ascii="Times" w:hAnsi="Times"/>
          <w:color w:val="000000"/>
        </w:rPr>
        <w:tab/>
      </w:r>
      <w:r w:rsidR="00605909" w:rsidRPr="00605909">
        <w:rPr>
          <w:rFonts w:ascii="Times" w:hAnsi="Times"/>
          <w:i/>
          <w:color w:val="000000"/>
          <w:position w:val="-10"/>
        </w:rPr>
        <w:object w:dxaOrig="1300" w:dyaOrig="300">
          <v:shape id="_x0000_i1305" type="#_x0000_t75" style="width:65.1pt;height:15.05pt" o:ole="">
            <v:imagedata r:id="rId430" o:title=""/>
          </v:shape>
          <o:OLEObject Type="Embed" ProgID="Equation.DSMT4" ShapeID="_x0000_i1305" DrawAspect="Content" ObjectID="_1410442978" r:id="rId437"/>
        </w:object>
      </w:r>
      <w:r>
        <w:rPr>
          <w:rFonts w:ascii="Times" w:hAnsi="Times"/>
          <w:color w:val="000000"/>
        </w:rPr>
        <w:tab/>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sidR="00C87664">
        <w:rPr>
          <w:rFonts w:ascii="Times" w:hAnsi="Times"/>
          <w:color w:val="000000"/>
        </w:rPr>
        <w:t xml:space="preserve"> </w:t>
      </w:r>
      <w:r>
        <w:rPr>
          <w:rFonts w:ascii="Times" w:hAnsi="Times"/>
          <w:i/>
          <w:color w:val="000000"/>
        </w:rPr>
        <w:t>n</w:t>
      </w:r>
      <w:r>
        <w:rPr>
          <w:rFonts w:ascii="Times" w:hAnsi="Times"/>
          <w:color w:val="000000"/>
          <w:vertAlign w:val="subscript"/>
        </w:rPr>
        <w:t xml:space="preserve">1 </w:t>
      </w:r>
      <w:r>
        <w:rPr>
          <w:rFonts w:ascii="Times" w:hAnsi="Times"/>
          <w:color w:val="000000"/>
        </w:rPr>
        <w:t>= 30</w:t>
      </w:r>
      <w:r>
        <w:rPr>
          <w:rFonts w:ascii="Times" w:hAnsi="Times"/>
          <w:color w:val="000000"/>
        </w:rPr>
        <w:tab/>
      </w:r>
      <w:r w:rsidR="00C87664">
        <w:rPr>
          <w:rFonts w:ascii="Times" w:hAnsi="Times"/>
          <w:color w:val="000000"/>
        </w:rPr>
        <w:t xml:space="preserve"> </w:t>
      </w:r>
      <w:r>
        <w:rPr>
          <w:rFonts w:ascii="Times" w:hAnsi="Times"/>
          <w:i/>
          <w:color w:val="000000"/>
        </w:rPr>
        <w:t>n</w:t>
      </w:r>
      <w:r>
        <w:rPr>
          <w:rFonts w:ascii="Times" w:hAnsi="Times"/>
          <w:color w:val="000000"/>
          <w:vertAlign w:val="subscript"/>
        </w:rPr>
        <w:t>2</w:t>
      </w:r>
      <w:r>
        <w:rPr>
          <w:rFonts w:ascii="Times" w:hAnsi="Times"/>
          <w:color w:val="000000"/>
        </w:rPr>
        <w:t xml:space="preserve"> = 30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position w:val="-10"/>
        </w:rPr>
        <w:object w:dxaOrig="220" w:dyaOrig="300">
          <v:shape id="_x0000_i1250" type="#_x0000_t75" style="width:11.25pt;height:15.05pt" o:ole="" fillcolor="window">
            <v:imagedata r:id="rId438" o:title=""/>
          </v:shape>
          <o:OLEObject Type="Embed" ProgID="Equation" ShapeID="_x0000_i1250" DrawAspect="Content" ObjectID="_1410442979" r:id="rId439"/>
        </w:object>
      </w:r>
      <w:r>
        <w:rPr>
          <w:rFonts w:ascii="Times" w:hAnsi="Times"/>
          <w:color w:val="000000"/>
        </w:rPr>
        <w:t>= 16.23</w:t>
      </w:r>
      <w:r>
        <w:rPr>
          <w:rFonts w:ascii="Times" w:hAnsi="Times"/>
          <w:color w:val="000000"/>
        </w:rPr>
        <w:tab/>
      </w:r>
      <w:r>
        <w:rPr>
          <w:rFonts w:ascii="Times" w:hAnsi="Times"/>
          <w:position w:val="-10"/>
        </w:rPr>
        <w:object w:dxaOrig="240" w:dyaOrig="300">
          <v:shape id="_x0000_i1251" type="#_x0000_t75" style="width:11.9pt;height:15.05pt" o:ole="" fillcolor="window">
            <v:imagedata r:id="rId440" o:title=""/>
          </v:shape>
          <o:OLEObject Type="Embed" ProgID="Equation" ShapeID="_x0000_i1251" DrawAspect="Content" ObjectID="_1410442980" r:id="rId441"/>
        </w:object>
      </w:r>
      <w:r>
        <w:rPr>
          <w:rFonts w:ascii="Times" w:hAnsi="Times"/>
          <w:color w:val="000000"/>
        </w:rPr>
        <w:t>= 15.70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C87664">
        <w:rPr>
          <w:rFonts w:ascii="Times" w:hAnsi="Times"/>
          <w:color w:val="000000"/>
        </w:rPr>
        <w:t xml:space="preserve"> </w:t>
      </w:r>
      <w:r>
        <w:rPr>
          <w:rFonts w:ascii="Times" w:hAnsi="Times"/>
          <w:i/>
          <w:color w:val="000000"/>
        </w:rPr>
        <w:t>s</w:t>
      </w:r>
      <w:r>
        <w:rPr>
          <w:rFonts w:ascii="Times" w:hAnsi="Times"/>
          <w:color w:val="000000"/>
          <w:vertAlign w:val="subscript"/>
        </w:rPr>
        <w:t xml:space="preserve">1 </w:t>
      </w:r>
      <w:r>
        <w:rPr>
          <w:rFonts w:ascii="Times" w:hAnsi="Times"/>
          <w:color w:val="000000"/>
        </w:rPr>
        <w:t>= 3.52</w:t>
      </w:r>
      <w:r>
        <w:rPr>
          <w:rFonts w:ascii="Times" w:hAnsi="Times"/>
          <w:color w:val="000000"/>
        </w:rPr>
        <w:tab/>
      </w:r>
      <w:r w:rsidR="00C87664">
        <w:rPr>
          <w:rFonts w:ascii="Times" w:hAnsi="Times"/>
          <w:color w:val="000000"/>
        </w:rPr>
        <w:t xml:space="preserve"> </w:t>
      </w:r>
      <w:r>
        <w:rPr>
          <w:rFonts w:ascii="Times" w:hAnsi="Times"/>
          <w:i/>
          <w:color w:val="000000"/>
        </w:rPr>
        <w:t>s</w:t>
      </w:r>
      <w:r>
        <w:rPr>
          <w:rFonts w:ascii="Times" w:hAnsi="Times"/>
          <w:color w:val="000000"/>
          <w:vertAlign w:val="subscript"/>
        </w:rPr>
        <w:t>2</w:t>
      </w:r>
      <w:r>
        <w:rPr>
          <w:rFonts w:ascii="Times" w:hAnsi="Times"/>
          <w:color w:val="000000"/>
        </w:rPr>
        <w:t xml:space="preserve"> = 3.31</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0"/>
        </w:rPr>
        <w:object w:dxaOrig="3680" w:dyaOrig="940">
          <v:shape id="_x0000_i1252" type="#_x0000_t75" style="width:184.05pt;height:46.95pt" o:ole="" fillcolor="window">
            <v:imagedata r:id="rId442" o:title=""/>
          </v:shape>
          <o:OLEObject Type="Embed" ProgID="Equation.DSMT4" ShapeID="_x0000_i1252" DrawAspect="Content" ObjectID="_1410442981" r:id="rId443"/>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2"/>
        </w:rPr>
        <w:object w:dxaOrig="5679" w:dyaOrig="1340">
          <v:shape id="_x0000_i1253" type="#_x0000_t75" style="width:284.25pt;height:67pt" o:ole="" fillcolor="window">
            <v:imagedata r:id="rId444" o:title=""/>
          </v:shape>
          <o:OLEObject Type="Embed" ProgID="Equation.DSMT4" ShapeID="_x0000_i1253" DrawAspect="Content" ObjectID="_1410442982" r:id="rId445"/>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lastRenderedPageBreak/>
        <w:tab/>
      </w:r>
      <w:r>
        <w:rPr>
          <w:rFonts w:ascii="Times" w:hAnsi="Times"/>
          <w:color w:val="000000"/>
        </w:rPr>
        <w:tab/>
        <w:t xml:space="preserve">Use </w:t>
      </w:r>
      <w:r>
        <w:rPr>
          <w:rFonts w:ascii="Times" w:hAnsi="Times"/>
          <w:i/>
          <w:color w:val="000000"/>
        </w:rPr>
        <w:t>df</w:t>
      </w:r>
      <w:r>
        <w:rPr>
          <w:rFonts w:ascii="Times" w:hAnsi="Times"/>
          <w:color w:val="000000"/>
        </w:rPr>
        <w:t xml:space="preserve"> = 57</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Using </w:t>
      </w:r>
      <w:r>
        <w:rPr>
          <w:rFonts w:ascii="Times" w:hAnsi="Times"/>
          <w:i/>
          <w:color w:val="000000"/>
        </w:rPr>
        <w:t>t</w:t>
      </w:r>
      <w:r>
        <w:rPr>
          <w:rFonts w:ascii="Times" w:hAnsi="Times"/>
          <w:color w:val="000000"/>
        </w:rPr>
        <w:t xml:space="preserve"> table, </w:t>
      </w:r>
      <w:r>
        <w:rPr>
          <w:rFonts w:ascii="Times" w:hAnsi="Times"/>
          <w:i/>
          <w:color w:val="000000"/>
        </w:rPr>
        <w:t>p</w:t>
      </w:r>
      <w:r>
        <w:rPr>
          <w:rFonts w:ascii="Times" w:hAnsi="Times"/>
          <w:color w:val="000000"/>
        </w:rPr>
        <w:t>-value is greater than .20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sidR="00C87664">
        <w:rPr>
          <w:rFonts w:ascii="Times" w:hAnsi="Times"/>
          <w:color w:val="000000"/>
        </w:rPr>
        <w:t>Exact</w:t>
      </w:r>
      <w:r>
        <w:rPr>
          <w:rFonts w:ascii="Times" w:hAnsi="Times"/>
          <w:color w:val="000000"/>
        </w:rPr>
        <w:t xml:space="preserve"> </w:t>
      </w:r>
      <w:r>
        <w:rPr>
          <w:rFonts w:ascii="Times" w:hAnsi="Times"/>
          <w:i/>
          <w:color w:val="000000"/>
        </w:rPr>
        <w:t>p</w:t>
      </w:r>
      <w:r>
        <w:rPr>
          <w:rFonts w:ascii="Times" w:hAnsi="Times"/>
          <w:color w:val="000000"/>
        </w:rPr>
        <w:t>-value</w:t>
      </w:r>
      <w:r w:rsidR="00C87664">
        <w:rPr>
          <w:rFonts w:ascii="Times" w:hAnsi="Times"/>
          <w:color w:val="000000"/>
        </w:rPr>
        <w:t xml:space="preserve"> corresponding to </w:t>
      </w:r>
      <w:r w:rsidR="00C87664">
        <w:rPr>
          <w:rFonts w:ascii="Times" w:hAnsi="Times"/>
          <w:i/>
          <w:color w:val="000000"/>
        </w:rPr>
        <w:t>t</w:t>
      </w:r>
      <w:r w:rsidR="00C87664">
        <w:rPr>
          <w:rFonts w:ascii="Times" w:hAnsi="Times"/>
          <w:color w:val="000000"/>
        </w:rPr>
        <w:t xml:space="preserve"> = .60 is </w:t>
      </w:r>
      <w:r>
        <w:rPr>
          <w:rFonts w:ascii="Times" w:hAnsi="Times"/>
          <w:color w:val="000000"/>
        </w:rPr>
        <w:t>.275</w:t>
      </w:r>
      <w:r w:rsidR="00C87664">
        <w:rPr>
          <w:rFonts w:ascii="Times" w:hAnsi="Times"/>
          <w:color w:val="000000"/>
        </w:rPr>
        <w:t>4</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p>
    <w:p w:rsidR="003C6927" w:rsidRDefault="003C692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&gt; .05, do not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Cannot conclude that the mutual funds with a load have a greater mean rate of return.</w:t>
      </w:r>
    </w:p>
    <w:p w:rsidR="0038612B" w:rsidRDefault="0038612B">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41.  a.</w:t>
      </w:r>
      <w:r>
        <w:rPr>
          <w:rFonts w:ascii="Times" w:hAnsi="Times"/>
          <w:color w:val="000000"/>
        </w:rPr>
        <w:tab/>
        <w:t xml:space="preserve"> </w:t>
      </w:r>
      <w:r>
        <w:rPr>
          <w:rFonts w:ascii="Times" w:hAnsi="Times"/>
          <w:i/>
          <w:color w:val="000000"/>
        </w:rPr>
        <w:t>n</w:t>
      </w:r>
      <w:r>
        <w:rPr>
          <w:rFonts w:ascii="Times" w:hAnsi="Times"/>
          <w:color w:val="000000"/>
          <w:vertAlign w:val="subscript"/>
        </w:rPr>
        <w:t>1</w:t>
      </w:r>
      <w:r>
        <w:rPr>
          <w:rFonts w:ascii="Times" w:hAnsi="Times"/>
          <w:color w:val="000000"/>
        </w:rPr>
        <w:t xml:space="preserve"> = 10</w:t>
      </w:r>
      <w:r>
        <w:rPr>
          <w:rFonts w:ascii="Times" w:hAnsi="Times"/>
          <w:color w:val="000000"/>
        </w:rPr>
        <w:tab/>
        <w:t xml:space="preserve"> </w:t>
      </w:r>
      <w:r>
        <w:rPr>
          <w:rFonts w:ascii="Times" w:hAnsi="Times"/>
          <w:i/>
          <w:color w:val="000000"/>
        </w:rPr>
        <w:t>n</w:t>
      </w:r>
      <w:r>
        <w:rPr>
          <w:rFonts w:ascii="Times" w:hAnsi="Times"/>
          <w:color w:val="000000"/>
          <w:vertAlign w:val="subscript"/>
        </w:rPr>
        <w:t>2</w:t>
      </w:r>
      <w:r>
        <w:rPr>
          <w:rFonts w:ascii="Times" w:hAnsi="Times"/>
          <w:color w:val="000000"/>
        </w:rPr>
        <w:t xml:space="preserve"> = 8</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220" w:dyaOrig="300">
          <v:shape id="_x0000_i1254" type="#_x0000_t75" style="width:11.25pt;height:15.05pt" o:ole="" fillcolor="window">
            <v:imagedata r:id="rId446" o:title=""/>
          </v:shape>
          <o:OLEObject Type="Embed" ProgID="Equation.DSMT4" ShapeID="_x0000_i1254" DrawAspect="Content" ObjectID="_1410442983" r:id="rId447"/>
        </w:object>
      </w:r>
      <w:r>
        <w:rPr>
          <w:rFonts w:ascii="Times" w:hAnsi="Times"/>
          <w:color w:val="000000"/>
        </w:rPr>
        <w:t>= 21.2</w:t>
      </w:r>
      <w:r>
        <w:rPr>
          <w:rFonts w:ascii="Times" w:hAnsi="Times"/>
          <w:color w:val="000000"/>
        </w:rPr>
        <w:tab/>
      </w:r>
      <w:r>
        <w:rPr>
          <w:rFonts w:ascii="Times" w:hAnsi="Times"/>
          <w:color w:val="000000"/>
          <w:position w:val="-10"/>
        </w:rPr>
        <w:object w:dxaOrig="240" w:dyaOrig="300">
          <v:shape id="_x0000_i1255" type="#_x0000_t75" style="width:11.9pt;height:15.05pt" o:ole="" fillcolor="window">
            <v:imagedata r:id="rId448" o:title=""/>
          </v:shape>
          <o:OLEObject Type="Embed" ProgID="Equation.DSMT4" ShapeID="_x0000_i1255" DrawAspect="Content" ObjectID="_1410442984" r:id="rId449"/>
        </w:object>
      </w:r>
      <w:r>
        <w:rPr>
          <w:rFonts w:ascii="Times" w:hAnsi="Times"/>
          <w:color w:val="000000"/>
        </w:rPr>
        <w:t>= 22.8</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 </w:t>
      </w:r>
      <w:r>
        <w:rPr>
          <w:rFonts w:ascii="Times" w:hAnsi="Times"/>
          <w:i/>
          <w:color w:val="000000"/>
        </w:rPr>
        <w:t>s</w:t>
      </w:r>
      <w:r>
        <w:rPr>
          <w:rFonts w:ascii="Times" w:hAnsi="Times"/>
          <w:color w:val="000000"/>
          <w:vertAlign w:val="subscript"/>
        </w:rPr>
        <w:t>1</w:t>
      </w:r>
      <w:r>
        <w:rPr>
          <w:rFonts w:ascii="Times" w:hAnsi="Times"/>
          <w:color w:val="000000"/>
        </w:rPr>
        <w:t xml:space="preserve"> = 2.70</w:t>
      </w:r>
      <w:r>
        <w:rPr>
          <w:rFonts w:ascii="Times" w:hAnsi="Times"/>
          <w:color w:val="000000"/>
        </w:rPr>
        <w:tab/>
        <w:t xml:space="preserve"> </w:t>
      </w:r>
      <w:r>
        <w:rPr>
          <w:rFonts w:ascii="Times" w:hAnsi="Times"/>
          <w:i/>
          <w:color w:val="000000"/>
        </w:rPr>
        <w:t>s</w:t>
      </w:r>
      <w:r>
        <w:rPr>
          <w:rFonts w:ascii="Times" w:hAnsi="Times"/>
          <w:color w:val="000000"/>
          <w:vertAlign w:val="subscript"/>
        </w:rPr>
        <w:t>2</w:t>
      </w:r>
      <w:r>
        <w:rPr>
          <w:rFonts w:ascii="Times" w:hAnsi="Times"/>
          <w:color w:val="000000"/>
        </w:rPr>
        <w:t xml:space="preserve"> = 3.55</w:t>
      </w:r>
    </w:p>
    <w:p w:rsidR="0004052C" w:rsidRDefault="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580" w:dyaOrig="300">
          <v:shape id="_x0000_i1256" type="#_x0000_t75" style="width:28.8pt;height:15.05pt" o:ole="" fillcolor="window">
            <v:imagedata r:id="rId41" o:title=""/>
          </v:shape>
          <o:OLEObject Type="Embed" ProgID="Equation.DSMT4" ShapeID="_x0000_i1256" DrawAspect="Content" ObjectID="_1410442985" r:id="rId450"/>
        </w:object>
      </w:r>
      <w:r>
        <w:rPr>
          <w:rFonts w:ascii="Times" w:hAnsi="Times"/>
          <w:color w:val="000000"/>
        </w:rPr>
        <w:t>= 21.2 - 22.8 = -1.6</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Kitchens are less expensive by $1600.</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62"/>
        </w:rPr>
        <w:object w:dxaOrig="5480" w:dyaOrig="1340">
          <v:shape id="_x0000_i1257" type="#_x0000_t75" style="width:274.25pt;height:67pt" o:ole="" fillcolor="window">
            <v:imagedata r:id="rId451" o:title=""/>
          </v:shape>
          <o:OLEObject Type="Embed" ProgID="Equation.DSMT4" ShapeID="_x0000_i1257" DrawAspect="Content" ObjectID="_1410442986" r:id="rId452"/>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t xml:space="preserve">Use </w:t>
      </w:r>
      <w:r>
        <w:rPr>
          <w:rFonts w:ascii="Times" w:hAnsi="Times"/>
          <w:i/>
          <w:color w:val="000000"/>
        </w:rPr>
        <w:t>df</w:t>
      </w:r>
      <w:r>
        <w:rPr>
          <w:rFonts w:ascii="Times" w:hAnsi="Times"/>
          <w:color w:val="000000"/>
        </w:rPr>
        <w:t xml:space="preserve"> = 12,  </w:t>
      </w:r>
      <w:r>
        <w:rPr>
          <w:rFonts w:ascii="Times" w:hAnsi="Times"/>
          <w:i/>
          <w:color w:val="000000"/>
        </w:rPr>
        <w:t>t</w:t>
      </w:r>
      <w:r>
        <w:rPr>
          <w:rFonts w:ascii="Times" w:hAnsi="Times"/>
          <w:color w:val="000000"/>
          <w:vertAlign w:val="subscript"/>
        </w:rPr>
        <w:t>.05</w:t>
      </w:r>
      <w:r>
        <w:rPr>
          <w:rFonts w:ascii="Times" w:hAnsi="Times"/>
          <w:color w:val="000000"/>
        </w:rPr>
        <w:t xml:space="preserve"> = 1.782</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2340" w:dyaOrig="639">
          <v:shape id="_x0000_i1258" type="#_x0000_t75" style="width:117.1pt;height:31.95pt" o:ole="" fillcolor="window">
            <v:imagedata r:id="rId453" o:title=""/>
          </v:shape>
          <o:OLEObject Type="Embed" ProgID="Equation.DSMT4" ShapeID="_x0000_i1258" DrawAspect="Content" ObjectID="_1410442987" r:id="rId454"/>
        </w:objec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rFonts w:ascii="Times" w:hAnsi="Times"/>
          <w:color w:val="000000"/>
        </w:rPr>
        <w:tab/>
      </w:r>
      <w:r>
        <w:rPr>
          <w:rFonts w:ascii="Times" w:hAnsi="Times"/>
          <w:color w:val="000000"/>
        </w:rPr>
        <w:tab/>
        <w:t xml:space="preserve">-1.6 </w:t>
      </w:r>
      <w:r>
        <w:rPr>
          <w:rFonts w:ascii="Symbol" w:hAnsi="Symbol"/>
          <w:color w:val="000000"/>
        </w:rPr>
        <w:t></w:t>
      </w:r>
      <w:r>
        <w:rPr>
          <w:color w:val="000000"/>
        </w:rPr>
        <w:t xml:space="preserve"> 2.7</w:t>
      </w:r>
      <w:r>
        <w:rPr>
          <w:color w:val="000000"/>
        </w:rPr>
        <w:tab/>
        <w:t>(-4.3 to 1.1)</w:t>
      </w:r>
    </w:p>
    <w:p w:rsidR="003C6927" w:rsidRDefault="003C692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124F3A" w:rsidRDefault="00124F3A" w:rsidP="00124F3A">
      <w:pPr>
        <w:tabs>
          <w:tab w:val="left" w:pos="900"/>
          <w:tab w:val="left" w:pos="1260"/>
        </w:tabs>
        <w:ind w:left="540"/>
      </w:pPr>
      <w:r>
        <w:t>42.</w:t>
      </w:r>
      <w:r>
        <w:tab/>
        <w:t>a.</w:t>
      </w:r>
    </w:p>
    <w:tbl>
      <w:tblPr>
        <w:tblW w:w="5720" w:type="dxa"/>
        <w:tblInd w:w="1368" w:type="dxa"/>
        <w:tblLook w:val="00A0" w:firstRow="1" w:lastRow="0" w:firstColumn="1" w:lastColumn="0" w:noHBand="0" w:noVBand="0"/>
      </w:tblPr>
      <w:tblGrid>
        <w:gridCol w:w="1280"/>
        <w:gridCol w:w="1180"/>
        <w:gridCol w:w="780"/>
        <w:gridCol w:w="1240"/>
        <w:gridCol w:w="1240"/>
      </w:tblGrid>
      <w:tr w:rsidR="00124F3A" w:rsidRPr="003E6B18">
        <w:trPr>
          <w:trHeight w:val="255"/>
        </w:trPr>
        <w:tc>
          <w:tcPr>
            <w:tcW w:w="1280" w:type="dxa"/>
            <w:tcBorders>
              <w:top w:val="nil"/>
              <w:left w:val="nil"/>
              <w:bottom w:val="single" w:sz="4" w:space="0" w:color="auto"/>
              <w:right w:val="nil"/>
            </w:tcBorders>
            <w:noWrap/>
            <w:vAlign w:val="bottom"/>
          </w:tcPr>
          <w:p w:rsidR="00124F3A" w:rsidRPr="003E6B18" w:rsidRDefault="00124F3A" w:rsidP="00124F3A">
            <w:pPr>
              <w:jc w:val="center"/>
              <w:rPr>
                <w:bCs/>
                <w:color w:val="000000"/>
              </w:rPr>
            </w:pPr>
            <w:r w:rsidRPr="003E6B18">
              <w:rPr>
                <w:bCs/>
                <w:color w:val="000000"/>
              </w:rPr>
              <w:t xml:space="preserve">January 1 </w:t>
            </w:r>
          </w:p>
        </w:tc>
        <w:tc>
          <w:tcPr>
            <w:tcW w:w="1180" w:type="dxa"/>
            <w:tcBorders>
              <w:top w:val="nil"/>
              <w:left w:val="nil"/>
              <w:bottom w:val="single" w:sz="4" w:space="0" w:color="auto"/>
              <w:right w:val="nil"/>
            </w:tcBorders>
            <w:noWrap/>
            <w:vAlign w:val="bottom"/>
          </w:tcPr>
          <w:p w:rsidR="00124F3A" w:rsidRPr="003E6B18" w:rsidRDefault="00124F3A" w:rsidP="00124F3A">
            <w:pPr>
              <w:jc w:val="center"/>
              <w:rPr>
                <w:bCs/>
                <w:color w:val="000000"/>
              </w:rPr>
            </w:pPr>
            <w:r w:rsidRPr="003E6B18">
              <w:rPr>
                <w:bCs/>
                <w:color w:val="000000"/>
              </w:rPr>
              <w:t xml:space="preserve">April 30 </w:t>
            </w:r>
          </w:p>
        </w:tc>
        <w:tc>
          <w:tcPr>
            <w:tcW w:w="780" w:type="dxa"/>
            <w:tcBorders>
              <w:top w:val="nil"/>
              <w:left w:val="nil"/>
              <w:bottom w:val="single" w:sz="4" w:space="0" w:color="auto"/>
              <w:right w:val="nil"/>
            </w:tcBorders>
            <w:noWrap/>
            <w:vAlign w:val="bottom"/>
          </w:tcPr>
          <w:p w:rsidR="00124F3A" w:rsidRPr="003E6B18" w:rsidRDefault="00274301" w:rsidP="00274301">
            <w:pPr>
              <w:jc w:val="center"/>
              <w:rPr>
                <w:color w:val="000000"/>
              </w:rPr>
            </w:pPr>
            <w:r>
              <w:rPr>
                <w:rFonts w:eastAsia="Calibri"/>
                <w:position w:val="-10"/>
              </w:rPr>
              <w:t xml:space="preserve">  </w:t>
            </w:r>
            <w:r w:rsidR="00124F3A" w:rsidRPr="005B7779">
              <w:rPr>
                <w:position w:val="-10"/>
              </w:rPr>
              <w:object w:dxaOrig="220" w:dyaOrig="300">
                <v:shape id="_x0000_i1259" type="#_x0000_t75" style="width:11.25pt;height:15.05pt" o:ole="">
                  <v:imagedata r:id="rId455" o:title=""/>
                </v:shape>
                <o:OLEObject Type="Embed" ProgID="Equation.DSMT4" ShapeID="_x0000_i1259" DrawAspect="Content" ObjectID="_1410442988" r:id="rId456"/>
              </w:object>
            </w:r>
          </w:p>
        </w:tc>
        <w:tc>
          <w:tcPr>
            <w:tcW w:w="1240" w:type="dxa"/>
            <w:tcBorders>
              <w:top w:val="nil"/>
              <w:left w:val="nil"/>
              <w:bottom w:val="single" w:sz="4" w:space="0" w:color="auto"/>
              <w:right w:val="nil"/>
            </w:tcBorders>
            <w:noWrap/>
            <w:vAlign w:val="bottom"/>
          </w:tcPr>
          <w:p w:rsidR="00124F3A" w:rsidRPr="003E6B18" w:rsidRDefault="00D846AC" w:rsidP="00124F3A">
            <w:pPr>
              <w:jc w:val="center"/>
              <w:rPr>
                <w:color w:val="000000"/>
              </w:rPr>
            </w:pPr>
            <w:r>
              <w:rPr>
                <w:rFonts w:eastAsia="Calibri"/>
                <w:position w:val="-10"/>
              </w:rPr>
              <w:t xml:space="preserve">      </w:t>
            </w:r>
            <w:r w:rsidR="00124F3A" w:rsidRPr="005B7779">
              <w:rPr>
                <w:position w:val="-10"/>
              </w:rPr>
              <w:object w:dxaOrig="700" w:dyaOrig="340">
                <v:shape id="_x0000_i1260" type="#_x0000_t75" style="width:35.05pt;height:16.9pt" o:ole="">
                  <v:imagedata r:id="rId457" o:title=""/>
                </v:shape>
                <o:OLEObject Type="Embed" ProgID="Equation.DSMT4" ShapeID="_x0000_i1260" DrawAspect="Content" ObjectID="_1410442989" r:id="rId458"/>
              </w:object>
            </w:r>
          </w:p>
        </w:tc>
        <w:tc>
          <w:tcPr>
            <w:tcW w:w="1240" w:type="dxa"/>
            <w:tcBorders>
              <w:top w:val="nil"/>
              <w:left w:val="nil"/>
              <w:bottom w:val="single" w:sz="4" w:space="0" w:color="auto"/>
              <w:right w:val="nil"/>
            </w:tcBorders>
            <w:noWrap/>
            <w:vAlign w:val="bottom"/>
          </w:tcPr>
          <w:p w:rsidR="00124F3A" w:rsidRPr="003E6B18" w:rsidRDefault="00D846AC" w:rsidP="00124F3A">
            <w:pPr>
              <w:jc w:val="center"/>
              <w:rPr>
                <w:color w:val="000000"/>
              </w:rPr>
            </w:pPr>
            <w:r>
              <w:rPr>
                <w:rFonts w:eastAsia="Calibri"/>
                <w:position w:val="-10"/>
              </w:rPr>
              <w:t xml:space="preserve">   </w:t>
            </w:r>
            <w:r w:rsidR="00124F3A" w:rsidRPr="005B7779">
              <w:rPr>
                <w:position w:val="-10"/>
              </w:rPr>
              <w:object w:dxaOrig="760" w:dyaOrig="340">
                <v:shape id="_x0000_i1261" type="#_x0000_t75" style="width:38.2pt;height:16.9pt" o:ole="">
                  <v:imagedata r:id="rId459" o:title=""/>
                </v:shape>
                <o:OLEObject Type="Embed" ProgID="Equation.DSMT4" ShapeID="_x0000_i1261" DrawAspect="Content" ObjectID="_1410442990" r:id="rId460"/>
              </w:object>
            </w:r>
          </w:p>
        </w:tc>
      </w:tr>
      <w:tr w:rsidR="00124F3A" w:rsidRPr="005B7779">
        <w:trPr>
          <w:trHeight w:val="255"/>
        </w:trPr>
        <w:tc>
          <w:tcPr>
            <w:tcW w:w="1280" w:type="dxa"/>
            <w:tcBorders>
              <w:top w:val="single" w:sz="4" w:space="0" w:color="auto"/>
              <w:left w:val="nil"/>
              <w:bottom w:val="nil"/>
              <w:right w:val="nil"/>
            </w:tcBorders>
            <w:vAlign w:val="bottom"/>
          </w:tcPr>
          <w:p w:rsidR="00124F3A" w:rsidRPr="005B7779" w:rsidRDefault="00124F3A" w:rsidP="00124F3A">
            <w:pPr>
              <w:jc w:val="center"/>
              <w:rPr>
                <w:color w:val="333333"/>
                <w:szCs w:val="24"/>
              </w:rPr>
            </w:pPr>
            <w:r w:rsidRPr="005B7779">
              <w:rPr>
                <w:color w:val="333333"/>
              </w:rPr>
              <w:t>10.13</w:t>
            </w:r>
          </w:p>
        </w:tc>
        <w:tc>
          <w:tcPr>
            <w:tcW w:w="1180" w:type="dxa"/>
            <w:tcBorders>
              <w:top w:val="single" w:sz="4" w:space="0" w:color="auto"/>
              <w:left w:val="nil"/>
              <w:bottom w:val="nil"/>
              <w:right w:val="nil"/>
            </w:tcBorders>
            <w:noWrap/>
            <w:vAlign w:val="bottom"/>
          </w:tcPr>
          <w:p w:rsidR="00124F3A" w:rsidRPr="005B7779" w:rsidRDefault="00124F3A" w:rsidP="00124F3A">
            <w:pPr>
              <w:jc w:val="center"/>
              <w:rPr>
                <w:szCs w:val="24"/>
              </w:rPr>
            </w:pPr>
            <w:r w:rsidRPr="005B7779">
              <w:t>12.21</w:t>
            </w:r>
          </w:p>
        </w:tc>
        <w:tc>
          <w:tcPr>
            <w:tcW w:w="780" w:type="dxa"/>
            <w:tcBorders>
              <w:top w:val="single" w:sz="4" w:space="0" w:color="auto"/>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-2.08</w:t>
            </w:r>
          </w:p>
        </w:tc>
        <w:tc>
          <w:tcPr>
            <w:tcW w:w="1240" w:type="dxa"/>
            <w:tcBorders>
              <w:top w:val="single" w:sz="4" w:space="0" w:color="auto"/>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-4.53</w:t>
            </w:r>
          </w:p>
        </w:tc>
        <w:tc>
          <w:tcPr>
            <w:tcW w:w="1240" w:type="dxa"/>
            <w:tcBorders>
              <w:top w:val="single" w:sz="4" w:space="0" w:color="auto"/>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20.5209</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28.33</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25.48</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2.85</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0.40</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0.1600</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73.97</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66.10</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7.87</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5.42</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29.3764</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16.30</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19.32</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-3.02</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-5.47</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29.9209</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45.27</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43.05</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2.22</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-0.23</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0.0529</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16.88</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15.46</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1.42</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-1.03</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1.0609</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2.29</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5.98</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-3.69</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-6.14</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37.6996</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16.20</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12.65</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3.55</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1.10</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1.2100</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59.83</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52.36</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7.47</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5.02</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25.2004</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31.53</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33.00</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-1.47</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-3.92</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15.3664</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19.44</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20.26</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-0.82</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-3.27</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10.6929</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17.73</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19.34</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-1.61</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-4.06</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16.4836</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17.71</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13.36</w:t>
            </w:r>
          </w:p>
        </w:tc>
        <w:tc>
          <w:tcPr>
            <w:tcW w:w="780" w:type="dxa"/>
            <w:tcBorders>
              <w:top w:val="nil"/>
              <w:left w:val="nil"/>
              <w:bottom w:val="nil"/>
              <w:right w:val="nil"/>
            </w:tcBorders>
            <w:noWrap/>
            <w:vAlign w:val="bottom"/>
          </w:tcPr>
          <w:p w:rsidR="00124F3A" w:rsidRPr="005B7779" w:rsidRDefault="00124F3A" w:rsidP="00274301">
            <w:pPr>
              <w:ind w:right="12"/>
              <w:jc w:val="right"/>
              <w:rPr>
                <w:color w:val="000000"/>
                <w:szCs w:val="24"/>
              </w:rPr>
            </w:pPr>
            <w:r w:rsidRPr="005B7779">
              <w:rPr>
                <w:color w:val="000000"/>
              </w:rPr>
              <w:t>4.35</w:t>
            </w:r>
          </w:p>
        </w:tc>
        <w:tc>
          <w:tcPr>
            <w:tcW w:w="1240" w:type="dxa"/>
            <w:tcBorders>
              <w:top w:val="nil"/>
              <w:left w:val="nil"/>
              <w:bottom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1.90</w:t>
            </w:r>
          </w:p>
        </w:tc>
        <w:tc>
          <w:tcPr>
            <w:tcW w:w="1240" w:type="dxa"/>
            <w:tcBorders>
              <w:top w:val="nil"/>
              <w:left w:val="nil"/>
              <w:bottom w:val="nil"/>
              <w:right w:val="nil"/>
            </w:tcBorders>
            <w:noWrap/>
            <w:vAlign w:val="bottom"/>
          </w:tcPr>
          <w:p w:rsidR="00124F3A" w:rsidRPr="005B7779" w:rsidRDefault="00124F3A" w:rsidP="00D846AC">
            <w:pPr>
              <w:ind w:right="152"/>
              <w:jc w:val="right"/>
              <w:rPr>
                <w:color w:val="000000"/>
                <w:szCs w:val="24"/>
              </w:rPr>
            </w:pPr>
            <w:r w:rsidRPr="005B7779">
              <w:rPr>
                <w:color w:val="000000"/>
              </w:rPr>
              <w:t>3.6100</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43.51</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36.18</w:t>
            </w:r>
          </w:p>
        </w:tc>
        <w:tc>
          <w:tcPr>
            <w:tcW w:w="780" w:type="dxa"/>
            <w:tcBorders>
              <w:top w:val="nil"/>
              <w:left w:val="nil"/>
              <w:right w:val="nil"/>
            </w:tcBorders>
            <w:noWrap/>
            <w:vAlign w:val="bottom"/>
          </w:tcPr>
          <w:p w:rsidR="00124F3A" w:rsidRPr="005B7779" w:rsidRDefault="00124F3A" w:rsidP="00274301">
            <w:pPr>
              <w:ind w:right="12"/>
              <w:jc w:val="right"/>
              <w:rPr>
                <w:color w:val="000000"/>
                <w:szCs w:val="24"/>
              </w:rPr>
            </w:pPr>
            <w:r w:rsidRPr="005B7779">
              <w:rPr>
                <w:color w:val="000000"/>
              </w:rPr>
              <w:t>7.33</w:t>
            </w:r>
          </w:p>
        </w:tc>
        <w:tc>
          <w:tcPr>
            <w:tcW w:w="1240" w:type="dxa"/>
            <w:tcBorders>
              <w:top w:val="nil"/>
              <w:left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4.88</w:t>
            </w:r>
          </w:p>
        </w:tc>
        <w:tc>
          <w:tcPr>
            <w:tcW w:w="1240" w:type="dxa"/>
            <w:tcBorders>
              <w:top w:val="nil"/>
              <w:left w:val="nil"/>
              <w:right w:val="nil"/>
            </w:tcBorders>
            <w:noWrap/>
            <w:vAlign w:val="bottom"/>
          </w:tcPr>
          <w:p w:rsidR="00124F3A" w:rsidRPr="005B7779" w:rsidRDefault="00124F3A" w:rsidP="00D846AC">
            <w:pPr>
              <w:ind w:right="152"/>
              <w:jc w:val="right"/>
              <w:rPr>
                <w:color w:val="000000"/>
                <w:szCs w:val="24"/>
              </w:rPr>
            </w:pPr>
            <w:r w:rsidRPr="005B7779">
              <w:rPr>
                <w:color w:val="000000"/>
              </w:rPr>
              <w:t>23.8144</w:t>
            </w:r>
          </w:p>
        </w:tc>
      </w:tr>
      <w:tr w:rsidR="00124F3A" w:rsidRPr="005B7779">
        <w:trPr>
          <w:trHeight w:val="255"/>
        </w:trPr>
        <w:tc>
          <w:tcPr>
            <w:tcW w:w="1280" w:type="dxa"/>
            <w:tcBorders>
              <w:top w:val="nil"/>
              <w:left w:val="nil"/>
              <w:bottom w:val="nil"/>
              <w:right w:val="nil"/>
            </w:tcBorders>
            <w:vAlign w:val="bottom"/>
          </w:tcPr>
          <w:p w:rsidR="00124F3A" w:rsidRPr="005B7779" w:rsidRDefault="00124F3A" w:rsidP="00124F3A">
            <w:pPr>
              <w:jc w:val="center"/>
              <w:rPr>
                <w:color w:val="333333"/>
                <w:szCs w:val="24"/>
              </w:rPr>
            </w:pPr>
            <w:r w:rsidRPr="005B7779">
              <w:rPr>
                <w:color w:val="333333"/>
              </w:rPr>
              <w:t>61.82</w:t>
            </w:r>
          </w:p>
        </w:tc>
        <w:tc>
          <w:tcPr>
            <w:tcW w:w="1180" w:type="dxa"/>
            <w:tcBorders>
              <w:top w:val="nil"/>
              <w:left w:val="nil"/>
              <w:bottom w:val="nil"/>
              <w:right w:val="nil"/>
            </w:tcBorders>
            <w:noWrap/>
            <w:vAlign w:val="bottom"/>
          </w:tcPr>
          <w:p w:rsidR="00124F3A" w:rsidRPr="005B7779" w:rsidRDefault="00124F3A" w:rsidP="00124F3A">
            <w:pPr>
              <w:jc w:val="center"/>
              <w:rPr>
                <w:szCs w:val="24"/>
              </w:rPr>
            </w:pPr>
            <w:r w:rsidRPr="005B7779">
              <w:t>49.44</w:t>
            </w:r>
          </w:p>
        </w:tc>
        <w:tc>
          <w:tcPr>
            <w:tcW w:w="780" w:type="dxa"/>
            <w:tcBorders>
              <w:top w:val="nil"/>
              <w:left w:val="nil"/>
              <w:right w:val="nil"/>
            </w:tcBorders>
            <w:noWrap/>
            <w:vAlign w:val="bottom"/>
          </w:tcPr>
          <w:p w:rsidR="00124F3A" w:rsidRPr="00124F3A" w:rsidRDefault="00124F3A" w:rsidP="00274301">
            <w:pPr>
              <w:ind w:right="12"/>
              <w:jc w:val="right"/>
              <w:rPr>
                <w:color w:val="000000"/>
                <w:szCs w:val="24"/>
                <w:u w:val="single"/>
              </w:rPr>
            </w:pPr>
            <w:r w:rsidRPr="00124F3A">
              <w:rPr>
                <w:color w:val="000000"/>
                <w:u w:val="single"/>
              </w:rPr>
              <w:t>12.38</w:t>
            </w:r>
          </w:p>
        </w:tc>
        <w:tc>
          <w:tcPr>
            <w:tcW w:w="1240" w:type="dxa"/>
            <w:tcBorders>
              <w:top w:val="nil"/>
              <w:left w:val="nil"/>
              <w:right w:val="nil"/>
            </w:tcBorders>
            <w:noWrap/>
            <w:vAlign w:val="bottom"/>
          </w:tcPr>
          <w:p w:rsidR="00124F3A" w:rsidRPr="005B7779" w:rsidRDefault="00124F3A" w:rsidP="00D846AC">
            <w:pPr>
              <w:tabs>
                <w:tab w:val="left" w:pos="-4098"/>
              </w:tabs>
              <w:ind w:right="172"/>
              <w:jc w:val="right"/>
              <w:rPr>
                <w:color w:val="000000"/>
                <w:szCs w:val="24"/>
              </w:rPr>
            </w:pPr>
            <w:r w:rsidRPr="005B7779">
              <w:rPr>
                <w:color w:val="000000"/>
              </w:rPr>
              <w:t>9.93</w:t>
            </w:r>
          </w:p>
        </w:tc>
        <w:tc>
          <w:tcPr>
            <w:tcW w:w="1240" w:type="dxa"/>
            <w:tcBorders>
              <w:top w:val="nil"/>
              <w:left w:val="nil"/>
              <w:right w:val="nil"/>
            </w:tcBorders>
            <w:noWrap/>
            <w:vAlign w:val="bottom"/>
          </w:tcPr>
          <w:p w:rsidR="00124F3A" w:rsidRPr="00124F3A" w:rsidRDefault="00124F3A" w:rsidP="00D846AC">
            <w:pPr>
              <w:ind w:right="152"/>
              <w:jc w:val="right"/>
              <w:rPr>
                <w:color w:val="000000"/>
                <w:szCs w:val="24"/>
                <w:u w:val="single"/>
              </w:rPr>
            </w:pPr>
            <w:r w:rsidRPr="00124F3A">
              <w:rPr>
                <w:color w:val="000000"/>
                <w:u w:val="single"/>
              </w:rPr>
              <w:t xml:space="preserve">   98.6049</w:t>
            </w:r>
          </w:p>
        </w:tc>
      </w:tr>
      <w:tr w:rsidR="00124F3A" w:rsidRPr="003E6B18">
        <w:trPr>
          <w:trHeight w:val="255"/>
        </w:trPr>
        <w:tc>
          <w:tcPr>
            <w:tcW w:w="1280" w:type="dxa"/>
            <w:tcBorders>
              <w:top w:val="nil"/>
              <w:left w:val="nil"/>
              <w:bottom w:val="nil"/>
              <w:right w:val="nil"/>
            </w:tcBorders>
            <w:vAlign w:val="bottom"/>
          </w:tcPr>
          <w:p w:rsidR="00124F3A" w:rsidRPr="003E6B18" w:rsidRDefault="00124F3A" w:rsidP="00124F3A">
            <w:pPr>
              <w:jc w:val="center"/>
              <w:rPr>
                <w:color w:val="000000"/>
              </w:rPr>
            </w:pPr>
          </w:p>
        </w:tc>
        <w:tc>
          <w:tcPr>
            <w:tcW w:w="1180" w:type="dxa"/>
            <w:tcBorders>
              <w:top w:val="nil"/>
              <w:left w:val="nil"/>
              <w:bottom w:val="nil"/>
              <w:right w:val="nil"/>
            </w:tcBorders>
            <w:noWrap/>
            <w:vAlign w:val="bottom"/>
          </w:tcPr>
          <w:p w:rsidR="00124F3A" w:rsidRPr="003E6B18" w:rsidRDefault="00124F3A" w:rsidP="00124F3A">
            <w:pPr>
              <w:jc w:val="center"/>
              <w:rPr>
                <w:color w:val="000000"/>
              </w:rPr>
            </w:pPr>
            <w:r w:rsidRPr="003E6B18">
              <w:rPr>
                <w:color w:val="000000"/>
              </w:rPr>
              <w:t>Sum</w:t>
            </w:r>
          </w:p>
        </w:tc>
        <w:tc>
          <w:tcPr>
            <w:tcW w:w="780" w:type="dxa"/>
            <w:tcBorders>
              <w:left w:val="nil"/>
              <w:bottom w:val="nil"/>
              <w:right w:val="nil"/>
            </w:tcBorders>
            <w:noWrap/>
            <w:vAlign w:val="bottom"/>
          </w:tcPr>
          <w:p w:rsidR="00124F3A" w:rsidRPr="003E6B18" w:rsidRDefault="00124F3A" w:rsidP="00274301">
            <w:pPr>
              <w:ind w:right="12"/>
              <w:jc w:val="right"/>
              <w:rPr>
                <w:color w:val="000000"/>
              </w:rPr>
            </w:pPr>
            <w:r>
              <w:rPr>
                <w:color w:val="000000"/>
              </w:rPr>
              <w:t xml:space="preserve"> </w:t>
            </w:r>
            <w:r w:rsidRPr="003E6B18">
              <w:rPr>
                <w:color w:val="000000"/>
              </w:rPr>
              <w:t>36.75</w:t>
            </w:r>
          </w:p>
        </w:tc>
        <w:tc>
          <w:tcPr>
            <w:tcW w:w="1240" w:type="dxa"/>
            <w:tcBorders>
              <w:left w:val="nil"/>
              <w:bottom w:val="nil"/>
              <w:right w:val="nil"/>
            </w:tcBorders>
            <w:noWrap/>
            <w:vAlign w:val="bottom"/>
          </w:tcPr>
          <w:p w:rsidR="00124F3A" w:rsidRPr="003E6B18" w:rsidRDefault="00124F3A" w:rsidP="00124F3A">
            <w:pPr>
              <w:jc w:val="right"/>
              <w:rPr>
                <w:color w:val="000000"/>
              </w:rPr>
            </w:pPr>
          </w:p>
        </w:tc>
        <w:tc>
          <w:tcPr>
            <w:tcW w:w="1240" w:type="dxa"/>
            <w:tcBorders>
              <w:left w:val="nil"/>
              <w:bottom w:val="nil"/>
              <w:right w:val="nil"/>
            </w:tcBorders>
            <w:noWrap/>
            <w:vAlign w:val="bottom"/>
          </w:tcPr>
          <w:p w:rsidR="00124F3A" w:rsidRPr="003E6B18" w:rsidRDefault="00124F3A" w:rsidP="00D846AC">
            <w:pPr>
              <w:ind w:right="152"/>
              <w:jc w:val="right"/>
              <w:rPr>
                <w:color w:val="000000"/>
              </w:rPr>
            </w:pPr>
            <w:r>
              <w:rPr>
                <w:color w:val="000000"/>
              </w:rPr>
              <w:t xml:space="preserve">  313.7742</w:t>
            </w:r>
          </w:p>
        </w:tc>
      </w:tr>
      <w:tr w:rsidR="00124F3A" w:rsidRPr="003E6B18">
        <w:trPr>
          <w:trHeight w:val="255"/>
        </w:trPr>
        <w:tc>
          <w:tcPr>
            <w:tcW w:w="1280" w:type="dxa"/>
            <w:tcBorders>
              <w:top w:val="nil"/>
              <w:left w:val="nil"/>
              <w:bottom w:val="nil"/>
              <w:right w:val="nil"/>
            </w:tcBorders>
            <w:noWrap/>
            <w:vAlign w:val="bottom"/>
          </w:tcPr>
          <w:p w:rsidR="00124F3A" w:rsidRPr="003E6B18" w:rsidRDefault="00124F3A" w:rsidP="00124F3A">
            <w:pPr>
              <w:jc w:val="center"/>
              <w:rPr>
                <w:color w:val="000000"/>
              </w:rPr>
            </w:pPr>
          </w:p>
        </w:tc>
        <w:tc>
          <w:tcPr>
            <w:tcW w:w="1180" w:type="dxa"/>
            <w:tcBorders>
              <w:top w:val="nil"/>
              <w:left w:val="nil"/>
              <w:bottom w:val="nil"/>
              <w:right w:val="nil"/>
            </w:tcBorders>
            <w:noWrap/>
            <w:vAlign w:val="bottom"/>
          </w:tcPr>
          <w:p w:rsidR="00124F3A" w:rsidRPr="003E6B18" w:rsidRDefault="00124F3A" w:rsidP="00124F3A">
            <w:pPr>
              <w:jc w:val="center"/>
              <w:rPr>
                <w:color w:val="000000"/>
              </w:rPr>
            </w:pPr>
          </w:p>
        </w:tc>
        <w:tc>
          <w:tcPr>
            <w:tcW w:w="780" w:type="dxa"/>
            <w:tcBorders>
              <w:top w:val="nil"/>
              <w:left w:val="nil"/>
              <w:bottom w:val="nil"/>
              <w:right w:val="nil"/>
            </w:tcBorders>
            <w:noWrap/>
            <w:vAlign w:val="bottom"/>
          </w:tcPr>
          <w:p w:rsidR="00124F3A" w:rsidRPr="003E6B18" w:rsidRDefault="00124F3A" w:rsidP="00124F3A">
            <w:pPr>
              <w:jc w:val="center"/>
              <w:rPr>
                <w:color w:val="000000"/>
              </w:rPr>
            </w:pPr>
          </w:p>
        </w:tc>
        <w:tc>
          <w:tcPr>
            <w:tcW w:w="1240" w:type="dxa"/>
            <w:tcBorders>
              <w:top w:val="nil"/>
              <w:left w:val="nil"/>
              <w:bottom w:val="nil"/>
              <w:right w:val="nil"/>
            </w:tcBorders>
            <w:noWrap/>
            <w:vAlign w:val="bottom"/>
          </w:tcPr>
          <w:p w:rsidR="00124F3A" w:rsidRPr="003E6B18" w:rsidRDefault="00124F3A" w:rsidP="00124F3A">
            <w:pPr>
              <w:jc w:val="center"/>
              <w:rPr>
                <w:color w:val="000000"/>
              </w:rPr>
            </w:pPr>
          </w:p>
        </w:tc>
        <w:tc>
          <w:tcPr>
            <w:tcW w:w="1240" w:type="dxa"/>
            <w:tcBorders>
              <w:top w:val="nil"/>
              <w:left w:val="nil"/>
              <w:bottom w:val="nil"/>
              <w:right w:val="nil"/>
            </w:tcBorders>
            <w:noWrap/>
            <w:vAlign w:val="bottom"/>
          </w:tcPr>
          <w:p w:rsidR="00124F3A" w:rsidRPr="003E6B18" w:rsidRDefault="00124F3A" w:rsidP="00124F3A">
            <w:pPr>
              <w:jc w:val="center"/>
              <w:rPr>
                <w:color w:val="000000"/>
              </w:rPr>
            </w:pPr>
          </w:p>
        </w:tc>
      </w:tr>
    </w:tbl>
    <w:p w:rsidR="00124F3A" w:rsidRDefault="00124F3A" w:rsidP="00124F3A"/>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position w:val="-22"/>
        </w:rPr>
        <w:lastRenderedPageBreak/>
        <w:tab/>
      </w:r>
      <w:r>
        <w:rPr>
          <w:color w:val="000000"/>
          <w:position w:val="-22"/>
        </w:rPr>
        <w:tab/>
      </w:r>
      <w:r w:rsidRPr="003E6B18">
        <w:rPr>
          <w:color w:val="000000"/>
          <w:position w:val="-22"/>
        </w:rPr>
        <w:object w:dxaOrig="2040" w:dyaOrig="560">
          <v:shape id="_x0000_i1262" type="#_x0000_t75" style="width:102.05pt;height:27.55pt" o:ole="" fillcolor="window">
            <v:imagedata r:id="rId461" o:title=""/>
          </v:shape>
          <o:OLEObject Type="Embed" ProgID="Equation.DSMT4" ShapeID="_x0000_i1262" DrawAspect="Content" ObjectID="_1410442991" r:id="rId462"/>
        </w:object>
      </w:r>
      <w:r>
        <w:rPr>
          <w:color w:val="000000"/>
        </w:rPr>
        <w:t xml:space="preserve">      The mean price per share declined $2.45 over the four months.</w:t>
      </w:r>
    </w:p>
    <w:p w:rsidR="00124F3A" w:rsidRPr="002C1AF4"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rFonts w:ascii="Times" w:hAnsi="Times"/>
          <w:color w:val="000000"/>
          <w:position w:val="-24"/>
        </w:rPr>
      </w:pPr>
      <w:r>
        <w:rPr>
          <w:rFonts w:ascii="Times" w:hAnsi="Times"/>
          <w:color w:val="000000"/>
        </w:rPr>
        <w:tab/>
      </w:r>
      <w:r w:rsidRPr="00BB6A71">
        <w:rPr>
          <w:rFonts w:ascii="Times" w:hAnsi="Times"/>
          <w:color w:val="000000"/>
        </w:rPr>
        <w:t>b.</w:t>
      </w:r>
      <w:r>
        <w:rPr>
          <w:rFonts w:ascii="Times" w:hAnsi="Times"/>
          <w:color w:val="000000"/>
        </w:rPr>
        <w:tab/>
      </w:r>
      <w:r w:rsidRPr="00C46B62">
        <w:rPr>
          <w:rFonts w:ascii="Times" w:hAnsi="Times"/>
          <w:color w:val="000000"/>
          <w:position w:val="-24"/>
        </w:rPr>
        <w:object w:dxaOrig="3220" w:dyaOrig="660">
          <v:shape id="_x0000_i1263" type="#_x0000_t75" style="width:160.9pt;height:33.2pt" o:ole="" fillcolor="window">
            <v:imagedata r:id="rId463" o:title=""/>
          </v:shape>
          <o:OLEObject Type="Embed" ProgID="Equation.DSMT4" ShapeID="_x0000_i1263" DrawAspect="Content" ObjectID="_1410442992" r:id="rId464"/>
        </w:object>
      </w: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rFonts w:ascii="Times" w:hAnsi="Times"/>
          <w:color w:val="000000"/>
        </w:rPr>
      </w:pPr>
    </w:p>
    <w:p w:rsidR="00124F3A" w:rsidRPr="002C1AF4"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rFonts w:ascii="Times" w:hAnsi="Times"/>
          <w:color w:val="000000"/>
        </w:rPr>
        <w:tab/>
      </w:r>
      <w:r>
        <w:rPr>
          <w:rFonts w:ascii="Times" w:hAnsi="Times"/>
          <w:color w:val="000000"/>
        </w:rPr>
        <w:tab/>
      </w:r>
      <w:r w:rsidRPr="002C1AF4">
        <w:rPr>
          <w:i/>
          <w:color w:val="000000"/>
        </w:rPr>
        <w:t>df</w:t>
      </w:r>
      <w:r w:rsidRPr="002C1AF4">
        <w:rPr>
          <w:color w:val="000000"/>
        </w:rPr>
        <w:t xml:space="preserve"> = </w:t>
      </w:r>
      <w:r w:rsidRPr="002C1AF4">
        <w:rPr>
          <w:i/>
          <w:color w:val="000000"/>
        </w:rPr>
        <w:t>n</w:t>
      </w:r>
      <w:r w:rsidRPr="002C1AF4">
        <w:rPr>
          <w:color w:val="000000"/>
        </w:rPr>
        <w:t xml:space="preserve"> - 1 = 14,  </w:t>
      </w:r>
      <w:r>
        <w:rPr>
          <w:color w:val="000000"/>
        </w:rPr>
        <w:t xml:space="preserve"> </w:t>
      </w:r>
      <w:r w:rsidRPr="002C1AF4">
        <w:rPr>
          <w:i/>
          <w:color w:val="000000"/>
        </w:rPr>
        <w:t>t</w:t>
      </w:r>
      <w:r w:rsidRPr="002C1AF4">
        <w:rPr>
          <w:color w:val="000000"/>
          <w:vertAlign w:val="subscript"/>
        </w:rPr>
        <w:t>.05</w:t>
      </w:r>
      <w:r w:rsidRPr="002C1AF4">
        <w:rPr>
          <w:color w:val="000000"/>
        </w:rPr>
        <w:t xml:space="preserve"> = 1.761</w:t>
      </w: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Pr="002C1AF4"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2C1AF4">
        <w:rPr>
          <w:color w:val="000000"/>
        </w:rPr>
        <w:tab/>
      </w:r>
      <w:r w:rsidRPr="002C1AF4">
        <w:rPr>
          <w:color w:val="000000"/>
        </w:rPr>
        <w:tab/>
      </w:r>
      <w:r w:rsidRPr="002C1AF4">
        <w:rPr>
          <w:color w:val="000000"/>
          <w:position w:val="-24"/>
        </w:rPr>
        <w:object w:dxaOrig="920" w:dyaOrig="580">
          <v:shape id="_x0000_i1264" type="#_x0000_t75" style="width:45.7pt;height:28.8pt" o:ole="" fillcolor="window">
            <v:imagedata r:id="rId465" o:title=""/>
          </v:shape>
          <o:OLEObject Type="Embed" ProgID="Equation.DSMT4" ShapeID="_x0000_i1264" DrawAspect="Content" ObjectID="_1410442993" r:id="rId466"/>
        </w:object>
      </w:r>
      <w:r>
        <w:rPr>
          <w:color w:val="000000"/>
        </w:rPr>
        <w:t xml:space="preserve">  =  </w:t>
      </w:r>
      <w:r w:rsidRPr="002C1AF4">
        <w:rPr>
          <w:color w:val="000000"/>
          <w:position w:val="-24"/>
        </w:rPr>
        <w:object w:dxaOrig="1420" w:dyaOrig="580">
          <v:shape id="_x0000_i1265" type="#_x0000_t75" style="width:70.75pt;height:28.8pt" o:ole="" fillcolor="window">
            <v:imagedata r:id="rId467" o:title=""/>
          </v:shape>
          <o:OLEObject Type="Embed" ProgID="Equation.DSMT4" ShapeID="_x0000_i1265" DrawAspect="Content" ObjectID="_1410442994" r:id="rId468"/>
        </w:object>
      </w: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sidRPr="002C1AF4">
        <w:rPr>
          <w:color w:val="000000"/>
        </w:rPr>
        <w:tab/>
      </w:r>
      <w:r w:rsidRPr="002C1AF4">
        <w:rPr>
          <w:color w:val="000000"/>
        </w:rPr>
        <w:tab/>
      </w:r>
      <w:r>
        <w:rPr>
          <w:color w:val="000000"/>
        </w:rPr>
        <w:t xml:space="preserve">2.45 </w:t>
      </w:r>
      <w:r w:rsidRPr="002C1AF4">
        <w:rPr>
          <w:color w:val="000000"/>
        </w:rPr>
        <w:t xml:space="preserve"> </w:t>
      </w:r>
      <w:r w:rsidRPr="002C1AF4">
        <w:rPr>
          <w:color w:val="000000"/>
        </w:rPr>
        <w:sym w:font="Symbol" w:char="F0B1"/>
      </w:r>
      <w:r w:rsidRPr="002C1AF4">
        <w:rPr>
          <w:color w:val="000000"/>
        </w:rPr>
        <w:t xml:space="preserve"> </w:t>
      </w:r>
      <w:r>
        <w:rPr>
          <w:color w:val="000000"/>
        </w:rPr>
        <w:t xml:space="preserve"> 2.15</w:t>
      </w:r>
      <w:r>
        <w:rPr>
          <w:color w:val="000000"/>
        </w:rPr>
        <w:tab/>
        <w:t>($.30  to  $4.60)</w:t>
      </w:r>
    </w:p>
    <w:p w:rsidR="00B024C0" w:rsidRDefault="00B024C0"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Pr="002C1AF4"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 xml:space="preserve">  </w:t>
      </w:r>
      <w:r>
        <w:rPr>
          <w:color w:val="000000"/>
        </w:rPr>
        <w:tab/>
      </w:r>
      <w:r>
        <w:rPr>
          <w:color w:val="000000"/>
        </w:rPr>
        <w:tab/>
        <w:t>We are 90% confident that the population mean price per share has decreased between $.30 and $4.60 over the four month period.</w:t>
      </w:r>
    </w:p>
    <w:p w:rsidR="0004052C" w:rsidRDefault="0004052C"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r>
        <w:rPr>
          <w:color w:val="000000"/>
        </w:rPr>
        <w:tab/>
      </w:r>
      <w:r w:rsidRPr="002C1AF4">
        <w:rPr>
          <w:color w:val="000000"/>
        </w:rPr>
        <w:t>c.</w:t>
      </w:r>
      <w:r>
        <w:rPr>
          <w:color w:val="000000"/>
        </w:rPr>
        <w:tab/>
        <w:t xml:space="preserve">Sample mean price per share January 1:       </w:t>
      </w:r>
      <w:r w:rsidRPr="003E6B18">
        <w:rPr>
          <w:color w:val="000000"/>
          <w:position w:val="-22"/>
        </w:rPr>
        <w:object w:dxaOrig="2299" w:dyaOrig="560">
          <v:shape id="_x0000_i1266" type="#_x0000_t75" style="width:113.95pt;height:27.55pt" o:ole="" fillcolor="window">
            <v:imagedata r:id="rId469" o:title=""/>
          </v:shape>
          <o:OLEObject Type="Embed" ProgID="Equation.DSMT4" ShapeID="_x0000_i1266" DrawAspect="Content" ObjectID="_1410442995" r:id="rId470"/>
        </w:object>
      </w:r>
      <w:r>
        <w:rPr>
          <w:color w:val="000000"/>
        </w:rPr>
        <w:tab/>
      </w:r>
    </w:p>
    <w:p w:rsidR="00124F3A" w:rsidRPr="002C1AF4"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color w:val="000000"/>
        </w:rPr>
      </w:pP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rPr>
          <w:position w:val="-22"/>
        </w:rPr>
      </w:pPr>
      <w:r>
        <w:rPr>
          <w:color w:val="000000"/>
        </w:rPr>
        <w:tab/>
      </w:r>
      <w:r>
        <w:rPr>
          <w:color w:val="000000"/>
        </w:rPr>
        <w:tab/>
        <w:t>Percentage de</w:t>
      </w:r>
      <w:r w:rsidRPr="002C1AF4">
        <w:rPr>
          <w:color w:val="000000"/>
        </w:rPr>
        <w:t>crease</w:t>
      </w:r>
      <w:r>
        <w:rPr>
          <w:color w:val="000000"/>
        </w:rPr>
        <w:t xml:space="preserve"> over the 4 months</w:t>
      </w:r>
      <w:r w:rsidRPr="002C1AF4">
        <w:rPr>
          <w:color w:val="000000"/>
        </w:rPr>
        <w:t xml:space="preserve">: </w:t>
      </w:r>
      <w:r>
        <w:rPr>
          <w:color w:val="000000"/>
        </w:rPr>
        <w:t xml:space="preserve"> </w:t>
      </w:r>
      <w:r w:rsidRPr="00BF4262">
        <w:rPr>
          <w:position w:val="-22"/>
        </w:rPr>
        <w:object w:dxaOrig="1460" w:dyaOrig="560">
          <v:shape id="_x0000_i1267" type="#_x0000_t75" style="width:1in;height:27.55pt" o:ole="">
            <v:imagedata r:id="rId471" o:title=""/>
          </v:shape>
          <o:OLEObject Type="Embed" ProgID="Equation.DSMT4" ShapeID="_x0000_i1267" DrawAspect="Content" ObjectID="_1410442996" r:id="rId472"/>
        </w:object>
      </w:r>
    </w:p>
    <w:p w:rsidR="00124F3A" w:rsidRDefault="00124F3A" w:rsidP="00124F3A">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20"/>
      </w:pPr>
    </w:p>
    <w:p w:rsidR="00124F3A" w:rsidRDefault="00124F3A" w:rsidP="00124F3A">
      <w:pPr>
        <w:pStyle w:val="ListParagraph"/>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spacing w:after="0" w:line="240" w:lineRule="auto"/>
        <w:ind w:left="540"/>
        <w:rPr>
          <w:sz w:val="20"/>
          <w:szCs w:val="20"/>
        </w:rPr>
      </w:pPr>
      <w:r>
        <w:rPr>
          <w:sz w:val="20"/>
          <w:szCs w:val="20"/>
        </w:rPr>
        <w:tab/>
        <w:t>d.</w:t>
      </w:r>
      <w:r>
        <w:rPr>
          <w:sz w:val="20"/>
          <w:szCs w:val="20"/>
        </w:rPr>
        <w:tab/>
        <w:t xml:space="preserve">Mean price per share December 31, 2009 = $30.73(.92)(.92)(.92) = $23.93.  This is a decline of </w:t>
      </w:r>
    </w:p>
    <w:p w:rsidR="00124F3A" w:rsidRPr="00650357" w:rsidRDefault="00124F3A" w:rsidP="00124F3A">
      <w:pPr>
        <w:pStyle w:val="ListParagraph"/>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spacing w:after="0" w:line="240" w:lineRule="auto"/>
        <w:ind w:left="1260" w:hanging="720"/>
        <w:rPr>
          <w:sz w:val="20"/>
          <w:szCs w:val="20"/>
        </w:rPr>
      </w:pPr>
      <w:r>
        <w:rPr>
          <w:sz w:val="20"/>
          <w:szCs w:val="20"/>
        </w:rPr>
        <w:tab/>
      </w:r>
      <w:r>
        <w:rPr>
          <w:sz w:val="20"/>
          <w:szCs w:val="20"/>
        </w:rPr>
        <w:tab/>
        <w:t>$30.73 – 23.93 = $6.80 per share for the year.</w:t>
      </w:r>
    </w:p>
    <w:p w:rsidR="00124F3A" w:rsidRDefault="00124F3A" w:rsidP="00124F3A">
      <w:pPr>
        <w:tabs>
          <w:tab w:val="left" w:pos="904"/>
          <w:tab w:val="left" w:pos="1260"/>
        </w:tabs>
        <w:ind w:left="1260" w:hanging="720"/>
      </w:pP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1538C">
        <w:rPr>
          <w:color w:val="000000"/>
        </w:rPr>
        <w:t>43.</w:t>
      </w:r>
      <w:r>
        <w:rPr>
          <w:color w:val="000000"/>
        </w:rPr>
        <w:tab/>
      </w:r>
      <w:r w:rsidRPr="0011538C">
        <w:rPr>
          <w:color w:val="000000"/>
        </w:rPr>
        <w:t>a.</w:t>
      </w:r>
      <w:r>
        <w:rPr>
          <w:color w:val="000000"/>
        </w:rPr>
        <w:tab/>
      </w:r>
      <w:r w:rsidRPr="0011538C">
        <w:rPr>
          <w:color w:val="000000"/>
        </w:rPr>
        <w:t xml:space="preserve">Let  </w:t>
      </w:r>
      <w:r w:rsidRPr="0011538C">
        <w:rPr>
          <w:i/>
          <w:color w:val="000000"/>
        </w:rPr>
        <w:t>p</w:t>
      </w:r>
      <w:r w:rsidRPr="0011538C">
        <w:rPr>
          <w:color w:val="000000"/>
          <w:vertAlign w:val="subscript"/>
        </w:rPr>
        <w:t>1</w:t>
      </w:r>
      <w:r w:rsidRPr="0011538C">
        <w:rPr>
          <w:color w:val="000000"/>
        </w:rPr>
        <w:t xml:space="preserve"> = population proportion saying financial security more than fair in 2012</w:t>
      </w: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1538C">
        <w:rPr>
          <w:color w:val="000000"/>
        </w:rPr>
        <w:tab/>
      </w:r>
      <w:r w:rsidRPr="0011538C">
        <w:rPr>
          <w:color w:val="000000"/>
        </w:rPr>
        <w:tab/>
        <w:t xml:space="preserve">       </w:t>
      </w:r>
      <w:r w:rsidRPr="0011538C">
        <w:rPr>
          <w:i/>
          <w:color w:val="000000"/>
        </w:rPr>
        <w:t>p</w:t>
      </w:r>
      <w:r w:rsidRPr="0011538C">
        <w:rPr>
          <w:color w:val="000000"/>
          <w:vertAlign w:val="subscript"/>
        </w:rPr>
        <w:t>2</w:t>
      </w:r>
      <w:r w:rsidRPr="0011538C">
        <w:rPr>
          <w:color w:val="000000"/>
        </w:rPr>
        <w:t xml:space="preserve"> = population proportion saying financial security more than fair in 2010</w:t>
      </w: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color w:val="000000"/>
        </w:rPr>
      </w:pPr>
      <w:r w:rsidRPr="0011538C">
        <w:rPr>
          <w:color w:val="000000"/>
        </w:rPr>
        <w:tab/>
      </w:r>
      <w:r w:rsidR="00F53C25">
        <w:rPr>
          <w:color w:val="000000"/>
        </w:rPr>
        <w:tab/>
      </w:r>
      <w:r w:rsidR="00F53C25" w:rsidRPr="00F53C25">
        <w:rPr>
          <w:i/>
          <w:color w:val="000000"/>
          <w:position w:val="-26"/>
        </w:rPr>
        <w:object w:dxaOrig="1260" w:dyaOrig="620">
          <v:shape id="_x0000_i1308" type="#_x0000_t75" style="width:63.25pt;height:31.3pt" o:ole="">
            <v:imagedata r:id="rId473" o:title=""/>
          </v:shape>
          <o:OLEObject Type="Embed" ProgID="Equation.DSMT4" ShapeID="_x0000_i1308" DrawAspect="Content" ObjectID="_1410442997" r:id="rId474"/>
        </w:object>
      </w:r>
      <w:r w:rsidRPr="0011538C">
        <w:rPr>
          <w:color w:val="000000"/>
        </w:rPr>
        <w:t xml:space="preserve"> </w: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color w:val="000000"/>
        </w:rPr>
      </w:pPr>
      <w:r w:rsidRPr="0011538C">
        <w:rPr>
          <w:color w:val="000000"/>
        </w:rPr>
        <w:tab/>
      </w:r>
      <w:r w:rsidRPr="0011538C">
        <w:rPr>
          <w:color w:val="000000"/>
        </w:rPr>
        <w:tab/>
      </w: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1538C">
        <w:rPr>
          <w:color w:val="000000"/>
        </w:rPr>
        <w:tab/>
        <w:t>b.</w:t>
      </w:r>
      <w:r w:rsidRPr="0011538C">
        <w:rPr>
          <w:color w:val="000000"/>
        </w:rPr>
        <w:tab/>
      </w:r>
      <w:r w:rsidRPr="0011538C">
        <w:rPr>
          <w:color w:val="000000"/>
          <w:position w:val="-10"/>
        </w:rPr>
        <w:object w:dxaOrig="240" w:dyaOrig="300">
          <v:shape id="_x0000_i1268" type="#_x0000_t75" style="width:11.9pt;height:15.05pt" o:ole="" fillcolor="window">
            <v:imagedata r:id="rId402" o:title=""/>
          </v:shape>
          <o:OLEObject Type="Embed" ProgID="Equation" ShapeID="_x0000_i1268" DrawAspect="Content" ObjectID="_1410442998" r:id="rId475"/>
        </w:object>
      </w:r>
      <w:r w:rsidRPr="0011538C">
        <w:rPr>
          <w:color w:val="000000"/>
        </w:rPr>
        <w:t xml:space="preserve"> = 410/1000 = .41</w:t>
      </w:r>
      <w:r w:rsidRPr="0011538C">
        <w:rPr>
          <w:color w:val="000000"/>
        </w:rPr>
        <w:tab/>
        <w:t>(41%)</w:t>
      </w: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11538C" w:rsidRDefault="0004052C" w:rsidP="0004052C">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1538C">
        <w:rPr>
          <w:color w:val="000000"/>
        </w:rPr>
        <w:tab/>
      </w:r>
      <w:r w:rsidRPr="0011538C">
        <w:rPr>
          <w:color w:val="000000"/>
        </w:rPr>
        <w:tab/>
      </w:r>
      <w:r w:rsidRPr="0011538C">
        <w:rPr>
          <w:color w:val="000000"/>
          <w:position w:val="-10"/>
        </w:rPr>
        <w:object w:dxaOrig="260" w:dyaOrig="300">
          <v:shape id="_x0000_i1269" type="#_x0000_t75" style="width:13.15pt;height:15.05pt" o:ole="" fillcolor="window">
            <v:imagedata r:id="rId389" o:title=""/>
          </v:shape>
          <o:OLEObject Type="Embed" ProgID="Equation.DSMT4" ShapeID="_x0000_i1269" DrawAspect="Content" ObjectID="_1410442999" r:id="rId476"/>
        </w:object>
      </w:r>
      <w:r w:rsidRPr="0011538C">
        <w:rPr>
          <w:color w:val="000000"/>
        </w:rPr>
        <w:t xml:space="preserve"> = 315/900 = .35</w:t>
      </w:r>
      <w:r w:rsidRPr="0011538C">
        <w:rPr>
          <w:color w:val="000000"/>
        </w:rPr>
        <w:tab/>
        <w:t>(35%)</w: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11538C">
        <w:rPr>
          <w:color w:val="000000"/>
        </w:rPr>
        <w:tab/>
        <w:t>c.</w:t>
      </w:r>
      <w:r w:rsidRPr="0011538C">
        <w:rPr>
          <w:color w:val="000000"/>
        </w:rPr>
        <w:tab/>
      </w:r>
      <w:r w:rsidRPr="0011538C">
        <w:rPr>
          <w:color w:val="000000"/>
          <w:position w:val="-26"/>
        </w:rPr>
        <w:object w:dxaOrig="3800" w:dyaOrig="620">
          <v:shape id="_x0000_i1270" type="#_x0000_t75" style="width:189.7pt;height:31.3pt" o:ole="" fillcolor="window">
            <v:imagedata r:id="rId477" o:title=""/>
          </v:shape>
          <o:OLEObject Type="Embed" ProgID="Equation.3" ShapeID="_x0000_i1270" DrawAspect="Content" ObjectID="_1410443000" r:id="rId478"/>
        </w:objec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11538C">
        <w:rPr>
          <w:color w:val="000000"/>
        </w:rPr>
        <w:tab/>
      </w:r>
      <w:r w:rsidRPr="0011538C">
        <w:rPr>
          <w:color w:val="000000"/>
        </w:rPr>
        <w:tab/>
      </w:r>
      <w:r w:rsidRPr="0011538C">
        <w:rPr>
          <w:color w:val="000000"/>
          <w:position w:val="-66"/>
        </w:rPr>
        <w:object w:dxaOrig="5420" w:dyaOrig="1020">
          <v:shape id="_x0000_i1271" type="#_x0000_t75" style="width:271.1pt;height:50.7pt" o:ole="" fillcolor="window">
            <v:imagedata r:id="rId479" o:title=""/>
          </v:shape>
          <o:OLEObject Type="Embed" ProgID="Equation.3" ShapeID="_x0000_i1271" DrawAspect="Content" ObjectID="_1410443001" r:id="rId480"/>
        </w:objec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4052C" w:rsidRPr="0011538C" w:rsidRDefault="0004052C" w:rsidP="0004052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11538C">
        <w:rPr>
          <w:color w:val="000000"/>
        </w:rPr>
        <w:tab/>
      </w:r>
      <w:r w:rsidRPr="0011538C">
        <w:rPr>
          <w:color w:val="000000"/>
        </w:rPr>
        <w:tab/>
      </w:r>
      <w:r w:rsidRPr="0011538C">
        <w:rPr>
          <w:i/>
          <w:color w:val="000000"/>
        </w:rPr>
        <w:t>p</w:t>
      </w:r>
      <w:r w:rsidRPr="0011538C">
        <w:rPr>
          <w:color w:val="000000"/>
        </w:rPr>
        <w:t xml:space="preserve">-value for this two-tailed test is two times the area in the upper tail at </w:t>
      </w:r>
      <w:r w:rsidRPr="0011538C">
        <w:rPr>
          <w:i/>
          <w:color w:val="000000"/>
        </w:rPr>
        <w:t>z</w:t>
      </w:r>
      <w:r w:rsidRPr="0011538C">
        <w:rPr>
          <w:color w:val="000000"/>
        </w:rPr>
        <w:t xml:space="preserve"> = 2.69</w:t>
      </w:r>
    </w:p>
    <w:p w:rsidR="0004052C" w:rsidRPr="0011538C" w:rsidRDefault="0004052C" w:rsidP="0004052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4052C" w:rsidRPr="0011538C" w:rsidRDefault="0004052C" w:rsidP="0004052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11538C">
        <w:rPr>
          <w:color w:val="000000"/>
        </w:rPr>
        <w:tab/>
      </w:r>
      <w:r w:rsidRPr="0011538C">
        <w:rPr>
          <w:color w:val="000000"/>
        </w:rPr>
        <w:tab/>
      </w:r>
      <w:r w:rsidRPr="0011538C">
        <w:rPr>
          <w:i/>
          <w:color w:val="000000"/>
        </w:rPr>
        <w:t>p</w:t>
      </w:r>
      <w:r w:rsidRPr="0011538C">
        <w:rPr>
          <w:color w:val="000000"/>
        </w:rPr>
        <w:t>-value = 2(1.0000 - .9964) = .0072</w:t>
      </w:r>
    </w:p>
    <w:p w:rsidR="0004052C" w:rsidRPr="0011538C" w:rsidRDefault="0004052C" w:rsidP="0004052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4052C" w:rsidRPr="0011538C" w:rsidRDefault="0004052C" w:rsidP="0004052C">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11538C">
        <w:rPr>
          <w:color w:val="000000"/>
        </w:rPr>
        <w:tab/>
      </w:r>
      <w:r w:rsidRPr="0011538C">
        <w:rPr>
          <w:color w:val="000000"/>
        </w:rPr>
        <w:tab/>
      </w:r>
      <w:r w:rsidRPr="0011538C">
        <w:rPr>
          <w:i/>
          <w:color w:val="000000"/>
        </w:rPr>
        <w:t>p</w:t>
      </w:r>
      <w:r w:rsidRPr="0011538C">
        <w:rPr>
          <w:color w:val="000000"/>
        </w:rPr>
        <w:t xml:space="preserve">-value </w:t>
      </w:r>
      <w:r w:rsidRPr="0011538C">
        <w:rPr>
          <w:color w:val="000000"/>
          <w:position w:val="-4"/>
        </w:rPr>
        <w:object w:dxaOrig="180" w:dyaOrig="220">
          <v:shape id="_x0000_i1272" type="#_x0000_t75" style="width:8.75pt;height:11.25pt" o:ole="" fillcolor="window">
            <v:imagedata r:id="rId72" o:title=""/>
          </v:shape>
          <o:OLEObject Type="Embed" ProgID="Equation.DSMT4" ShapeID="_x0000_i1272" DrawAspect="Content" ObjectID="_1410443002" r:id="rId481"/>
        </w:object>
      </w:r>
      <w:r w:rsidRPr="0011538C">
        <w:rPr>
          <w:color w:val="000000"/>
        </w:rPr>
        <w:t xml:space="preserve"> .05, reject </w:t>
      </w:r>
      <w:r w:rsidRPr="0011538C">
        <w:rPr>
          <w:i/>
          <w:color w:val="000000"/>
        </w:rPr>
        <w:t>H</w:t>
      </w:r>
      <w:r w:rsidRPr="0011538C">
        <w:rPr>
          <w:color w:val="000000"/>
          <w:vertAlign w:val="subscript"/>
        </w:rPr>
        <w:t>0</w:t>
      </w:r>
      <w:r w:rsidRPr="0011538C">
        <w:rPr>
          <w:color w:val="000000"/>
        </w:rPr>
        <w:t xml:space="preserve">.  Conclude the population proportions are not equal.  There has been a change in the population proportion saying that their financial security is more than fair. </w:t>
      </w:r>
    </w:p>
    <w:p w:rsidR="0004052C" w:rsidRPr="0011538C" w:rsidRDefault="0004052C" w:rsidP="0004052C">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11538C">
        <w:rPr>
          <w:color w:val="000000"/>
        </w:rPr>
        <w:lastRenderedPageBreak/>
        <w:tab/>
        <w:t>d.</w:t>
      </w:r>
      <w:r w:rsidRPr="0011538C">
        <w:rPr>
          <w:color w:val="000000"/>
        </w:rPr>
        <w:tab/>
      </w:r>
      <w:r w:rsidRPr="0011538C">
        <w:rPr>
          <w:color w:val="000000"/>
          <w:position w:val="-28"/>
        </w:rPr>
        <w:object w:dxaOrig="3120" w:dyaOrig="660">
          <v:shape id="_x0000_i1273" type="#_x0000_t75" style="width:155.9pt;height:33.2pt" o:ole="" fillcolor="window">
            <v:imagedata r:id="rId482" o:title=""/>
          </v:shape>
          <o:OLEObject Type="Embed" ProgID="Equation.DSMT4" ShapeID="_x0000_i1273" DrawAspect="Content" ObjectID="_1410443003" r:id="rId483"/>
        </w:object>
      </w:r>
    </w:p>
    <w:p w:rsidR="00B024C0" w:rsidRPr="0011538C" w:rsidRDefault="00B024C0"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11538C">
        <w:rPr>
          <w:color w:val="000000"/>
        </w:rPr>
        <w:tab/>
      </w:r>
      <w:r w:rsidRPr="0011538C">
        <w:rPr>
          <w:color w:val="000000"/>
        </w:rPr>
        <w:tab/>
      </w:r>
      <w:r w:rsidRPr="0011538C">
        <w:rPr>
          <w:color w:val="000000"/>
          <w:position w:val="-22"/>
        </w:rPr>
        <w:object w:dxaOrig="3480" w:dyaOrig="620">
          <v:shape id="_x0000_i1274" type="#_x0000_t75" style="width:174.05pt;height:31.3pt" o:ole="" fillcolor="window">
            <v:imagedata r:id="rId484" o:title=""/>
          </v:shape>
          <o:OLEObject Type="Embed" ProgID="Equation.3" ShapeID="_x0000_i1274" DrawAspect="Content" ObjectID="_1410443004" r:id="rId485"/>
        </w:objec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sidRPr="0011538C">
        <w:rPr>
          <w:color w:val="000000"/>
        </w:rPr>
        <w:tab/>
      </w:r>
      <w:r w:rsidRPr="0011538C">
        <w:rPr>
          <w:color w:val="000000"/>
        </w:rPr>
        <w:tab/>
        <w:t xml:space="preserve">.06 </w:t>
      </w:r>
      <w:r w:rsidRPr="0004052C">
        <w:rPr>
          <w:rFonts w:ascii="Symbol" w:hAnsi="Symbol"/>
          <w:color w:val="000000"/>
        </w:rPr>
        <w:t></w:t>
      </w:r>
      <w:r w:rsidRPr="0011538C">
        <w:rPr>
          <w:color w:val="000000"/>
        </w:rPr>
        <w:t xml:space="preserve"> .0436</w:t>
      </w: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450"/>
        <w:rPr>
          <w:color w:val="000000"/>
        </w:rPr>
      </w:pPr>
    </w:p>
    <w:p w:rsidR="0004052C" w:rsidRPr="0011538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r>
        <w:rPr>
          <w:color w:val="000000"/>
        </w:rPr>
        <w:tab/>
      </w:r>
      <w:r>
        <w:rPr>
          <w:color w:val="000000"/>
        </w:rPr>
        <w:tab/>
      </w:r>
      <w:r w:rsidRPr="0011538C">
        <w:rPr>
          <w:color w:val="000000"/>
        </w:rPr>
        <w:t xml:space="preserve"> 95% Confidence Interval</w:t>
      </w:r>
      <w:r w:rsidRPr="0011538C">
        <w:rPr>
          <w:color w:val="000000"/>
        </w:rPr>
        <w:tab/>
        <w:t>(.0164 to .1036)</w:t>
      </w:r>
    </w:p>
    <w:p w:rsidR="0004052C" w:rsidRDefault="0004052C" w:rsidP="0004052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color w:val="000000"/>
        </w:rPr>
      </w:pPr>
    </w:p>
    <w:p w:rsidR="0004052C" w:rsidRPr="0011538C" w:rsidRDefault="0004052C" w:rsidP="0004052C">
      <w:pPr>
        <w:tabs>
          <w:tab w:val="left" w:pos="900"/>
          <w:tab w:val="left" w:pos="1260"/>
        </w:tabs>
        <w:ind w:left="1260" w:hanging="720"/>
      </w:pPr>
      <w:r>
        <w:rPr>
          <w:color w:val="000000"/>
        </w:rPr>
        <w:tab/>
      </w:r>
      <w:r w:rsidRPr="0011538C">
        <w:rPr>
          <w:color w:val="000000"/>
        </w:rPr>
        <w:t>e.</w:t>
      </w:r>
      <w:r>
        <w:rPr>
          <w:color w:val="000000"/>
        </w:rPr>
        <w:tab/>
      </w:r>
      <w:r w:rsidRPr="0011538C">
        <w:rPr>
          <w:color w:val="000000"/>
        </w:rPr>
        <w:t>Yes.  Based on the results, the population proportion of adults saying that their financial</w:t>
      </w:r>
      <w:r>
        <w:rPr>
          <w:color w:val="000000"/>
        </w:rPr>
        <w:t xml:space="preserve">                     </w:t>
      </w:r>
      <w:r w:rsidRPr="0011538C">
        <w:rPr>
          <w:color w:val="000000"/>
        </w:rPr>
        <w:t xml:space="preserve">security is more than fair has increased between 1.64% and 10.36% over the two-years. </w:t>
      </w:r>
    </w:p>
    <w:p w:rsidR="0004052C" w:rsidRPr="0011538C" w:rsidRDefault="0004052C" w:rsidP="0004052C"/>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44.</w:t>
      </w:r>
      <w:r>
        <w:rPr>
          <w:rFonts w:ascii="Times" w:hAnsi="Times"/>
          <w:color w:val="000000"/>
        </w:rPr>
        <w:tab/>
        <w:t>a.</w:t>
      </w:r>
      <w:r>
        <w:rPr>
          <w:rFonts w:ascii="Times" w:hAnsi="Times"/>
          <w:color w:val="000000"/>
        </w:rPr>
        <w:tab/>
      </w:r>
      <w:r>
        <w:rPr>
          <w:rFonts w:ascii="Times" w:hAnsi="Times"/>
          <w:color w:val="000000"/>
          <w:position w:val="-10"/>
        </w:rPr>
        <w:object w:dxaOrig="240" w:dyaOrig="300">
          <v:shape id="_x0000_i1275" type="#_x0000_t75" style="width:11.9pt;height:15.05pt" o:ole="" fillcolor="window">
            <v:imagedata r:id="rId486" o:title=""/>
          </v:shape>
          <o:OLEObject Type="Embed" ProgID="Equation.DSMT4" ShapeID="_x0000_i1275" DrawAspect="Content" ObjectID="_1410443005" r:id="rId487"/>
        </w:object>
      </w:r>
      <w:r>
        <w:rPr>
          <w:rFonts w:ascii="Times" w:hAnsi="Times"/>
          <w:color w:val="000000"/>
        </w:rPr>
        <w:t xml:space="preserve">= 76/400 = .19  </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260" w:dyaOrig="300">
          <v:shape id="_x0000_i1276" type="#_x0000_t75" style="width:13.15pt;height:15.05pt" o:ole="" fillcolor="window">
            <v:imagedata r:id="rId488" o:title=""/>
          </v:shape>
          <o:OLEObject Type="Embed" ProgID="Equation.DSMT4" ShapeID="_x0000_i1276" DrawAspect="Content" ObjectID="_1410443006" r:id="rId489"/>
        </w:object>
      </w:r>
      <w:r>
        <w:rPr>
          <w:rFonts w:ascii="Times" w:hAnsi="Times"/>
          <w:color w:val="000000"/>
        </w:rPr>
        <w:t xml:space="preserve">= 90/900 = .10  </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6"/>
        </w:rPr>
        <w:object w:dxaOrig="3019" w:dyaOrig="600">
          <v:shape id="_x0000_i1277" type="#_x0000_t75" style="width:150.9pt;height:30.05pt" o:ole="" fillcolor="window">
            <v:imagedata r:id="rId490" o:title=""/>
          </v:shape>
          <o:OLEObject Type="Embed" ProgID="Equation.DSMT4" ShapeID="_x0000_i1277" DrawAspect="Content" ObjectID="_1410443007" r:id="rId491"/>
        </w:objec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4"/>
        </w:rPr>
        <w:object w:dxaOrig="5420" w:dyaOrig="980">
          <v:shape id="_x0000_i1278" type="#_x0000_t75" style="width:271.1pt;height:48.85pt" o:ole="" fillcolor="window">
            <v:imagedata r:id="rId492" o:title=""/>
          </v:shape>
          <o:OLEObject Type="Embed" ProgID="Equation.DSMT4" ShapeID="_x0000_i1278" DrawAspect="Content" ObjectID="_1410443008" r:id="rId493"/>
        </w:objec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w:t>
      </w:r>
      <w:r>
        <w:rPr>
          <w:rFonts w:ascii="Times" w:hAnsi="Times"/>
          <w:color w:val="000000"/>
        </w:rPr>
        <w:sym w:font="Symbol" w:char="F0BB"/>
      </w:r>
      <w:r>
        <w:rPr>
          <w:rFonts w:ascii="Times" w:hAnsi="Times"/>
          <w:color w:val="000000"/>
        </w:rPr>
        <w:t xml:space="preserve"> 0</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6E26C6" w:rsidRDefault="006E26C6" w:rsidP="006E26C6">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t xml:space="preserve">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there is a difference between claim rates.</w:t>
      </w:r>
    </w:p>
    <w:p w:rsidR="006E26C6" w:rsidRDefault="006E26C6" w:rsidP="006E26C6">
      <w:pPr>
        <w:tabs>
          <w:tab w:val="left" w:pos="-936"/>
          <w:tab w:val="left" w:pos="-45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t>b.</w:t>
      </w:r>
      <w:r>
        <w:rPr>
          <w:rFonts w:ascii="Times" w:hAnsi="Times"/>
          <w:color w:val="000000"/>
        </w:rPr>
        <w:tab/>
      </w:r>
      <w:r>
        <w:rPr>
          <w:rFonts w:ascii="Times" w:hAnsi="Times"/>
          <w:color w:val="000000"/>
          <w:position w:val="-28"/>
        </w:rPr>
        <w:object w:dxaOrig="3120" w:dyaOrig="660">
          <v:shape id="_x0000_i1279" type="#_x0000_t75" style="width:155.9pt;height:33.2pt" o:ole="" fillcolor="window">
            <v:imagedata r:id="rId494" o:title=""/>
          </v:shape>
          <o:OLEObject Type="Embed" ProgID="Equation.DSMT4" ShapeID="_x0000_i1279" DrawAspect="Content" ObjectID="_1410443009" r:id="rId495"/>
        </w:objec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4"/>
        </w:rPr>
        <w:object w:dxaOrig="3360" w:dyaOrig="620">
          <v:shape id="_x0000_i1280" type="#_x0000_t75" style="width:167.8pt;height:31.3pt" o:ole="" fillcolor="window">
            <v:imagedata r:id="rId496" o:title=""/>
          </v:shape>
          <o:OLEObject Type="Embed" ProgID="Equation.DSMT4" ShapeID="_x0000_i1280" DrawAspect="Content" ObjectID="_1410443010" r:id="rId497"/>
        </w:objec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 xml:space="preserve">.09 </w:t>
      </w:r>
      <w:r>
        <w:rPr>
          <w:rFonts w:ascii="Symbol" w:hAnsi="Symbol"/>
          <w:color w:val="000000"/>
        </w:rPr>
        <w:t></w:t>
      </w:r>
      <w:r>
        <w:rPr>
          <w:rFonts w:ascii="Times" w:hAnsi="Times"/>
          <w:color w:val="000000"/>
        </w:rPr>
        <w:t xml:space="preserve"> .0432</w:t>
      </w:r>
      <w:r>
        <w:rPr>
          <w:rFonts w:ascii="Times" w:hAnsi="Times"/>
          <w:color w:val="000000"/>
        </w:rPr>
        <w:tab/>
        <w:t>(.0468 to .1332)</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t>Claim rates are higher for single males.</w:t>
      </w:r>
    </w:p>
    <w:p w:rsidR="00C87664" w:rsidRDefault="00C87664"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45.</w:t>
      </w:r>
      <w:r>
        <w:rPr>
          <w:rFonts w:ascii="Times" w:hAnsi="Times"/>
          <w:color w:val="000000"/>
        </w:rPr>
        <w:tab/>
      </w:r>
      <w:r>
        <w:rPr>
          <w:rFonts w:ascii="Times" w:hAnsi="Times"/>
          <w:color w:val="000000"/>
        </w:rPr>
        <w:tab/>
      </w:r>
      <w:r>
        <w:rPr>
          <w:rFonts w:ascii="Times" w:hAnsi="Times"/>
          <w:color w:val="000000"/>
          <w:position w:val="-10"/>
        </w:rPr>
        <w:object w:dxaOrig="240" w:dyaOrig="300">
          <v:shape id="_x0000_i1281" type="#_x0000_t75" style="width:11.9pt;height:15.05pt" o:ole="" fillcolor="window">
            <v:imagedata r:id="rId486" o:title=""/>
          </v:shape>
          <o:OLEObject Type="Embed" ProgID="Equation.DSMT4" ShapeID="_x0000_i1281" DrawAspect="Content" ObjectID="_1410443011" r:id="rId498"/>
        </w:object>
      </w:r>
      <w:r>
        <w:rPr>
          <w:rFonts w:ascii="Times" w:hAnsi="Times"/>
          <w:color w:val="000000"/>
        </w:rPr>
        <w:t xml:space="preserve">= 9/142 = .0634  </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10"/>
        </w:rPr>
        <w:object w:dxaOrig="260" w:dyaOrig="300">
          <v:shape id="_x0000_i1282" type="#_x0000_t75" style="width:13.15pt;height:15.05pt" o:ole="" fillcolor="window">
            <v:imagedata r:id="rId488" o:title=""/>
          </v:shape>
          <o:OLEObject Type="Embed" ProgID="Equation.DSMT4" ShapeID="_x0000_i1282" DrawAspect="Content" ObjectID="_1410443012" r:id="rId499"/>
        </w:object>
      </w:r>
      <w:r>
        <w:rPr>
          <w:rFonts w:ascii="Times" w:hAnsi="Times"/>
          <w:color w:val="000000"/>
        </w:rPr>
        <w:t xml:space="preserve">= 5/268 = .0187  </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26"/>
        </w:rPr>
        <w:object w:dxaOrig="2980" w:dyaOrig="600">
          <v:shape id="_x0000_i1283" type="#_x0000_t75" style="width:149pt;height:30.05pt" o:ole="" fillcolor="window">
            <v:imagedata r:id="rId500" o:title=""/>
          </v:shape>
          <o:OLEObject Type="Embed" ProgID="Equation.DSMT4" ShapeID="_x0000_i1283" DrawAspect="Content" ObjectID="_1410443013" r:id="rId501"/>
        </w:objec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color w:val="000000"/>
        </w:rPr>
        <w:tab/>
      </w:r>
      <w:r>
        <w:rPr>
          <w:rFonts w:ascii="Times" w:hAnsi="Times"/>
          <w:color w:val="000000"/>
        </w:rPr>
        <w:tab/>
      </w:r>
      <w:r>
        <w:rPr>
          <w:rFonts w:ascii="Times" w:hAnsi="Times"/>
          <w:color w:val="000000"/>
          <w:position w:val="-64"/>
        </w:rPr>
        <w:object w:dxaOrig="5360" w:dyaOrig="980">
          <v:shape id="_x0000_i1284" type="#_x0000_t75" style="width:267.95pt;height:48.85pt" o:ole="" fillcolor="window">
            <v:imagedata r:id="rId502" o:title=""/>
          </v:shape>
          <o:OLEObject Type="Embed" ProgID="Equation.DSMT4" ShapeID="_x0000_i1284" DrawAspect="Content" ObjectID="_1410443014" r:id="rId503"/>
        </w:object>
      </w:r>
    </w:p>
    <w:p w:rsidR="00590773" w:rsidRDefault="00590773"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 = 2(1.0000 - .9911) = .0178</w:t>
      </w:r>
    </w:p>
    <w:p w:rsidR="006E26C6" w:rsidRDefault="006E26C6" w:rsidP="006E26C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6E26C6" w:rsidRDefault="006E26C6" w:rsidP="006E26C6">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-value</w:t>
      </w:r>
      <w:r>
        <w:rPr>
          <w:rFonts w:ascii="Times" w:hAnsi="Times"/>
          <w:color w:val="000000"/>
          <w:position w:val="-4"/>
        </w:rPr>
        <w:object w:dxaOrig="180" w:dyaOrig="220">
          <v:shape id="_x0000_i1285" type="#_x0000_t75" style="width:8.75pt;height:11.25pt" o:ole="" fillcolor="window">
            <v:imagedata r:id="rId33" o:title=""/>
          </v:shape>
          <o:OLEObject Type="Embed" ProgID="Equation.DSMT4" ShapeID="_x0000_i1285" DrawAspect="Content" ObjectID="_1410443015" r:id="rId504"/>
        </w:object>
      </w:r>
      <w:r>
        <w:rPr>
          <w:rFonts w:ascii="Times" w:hAnsi="Times"/>
          <w:color w:val="000000"/>
        </w:rPr>
        <w:t xml:space="preserve"> .02,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There is a significant difference in drug resistance between the two states.  </w:t>
      </w:r>
      <w:smartTag w:uri="urn:schemas-microsoft-com:office:smarttags" w:element="place">
        <w:smartTag w:uri="urn:schemas-microsoft-com:office:smarttags" w:element="State">
          <w:r>
            <w:rPr>
              <w:rFonts w:ascii="Times" w:hAnsi="Times"/>
              <w:color w:val="000000"/>
            </w:rPr>
            <w:t>New Jersey</w:t>
          </w:r>
        </w:smartTag>
      </w:smartTag>
      <w:r>
        <w:rPr>
          <w:rFonts w:ascii="Times" w:hAnsi="Times"/>
          <w:color w:val="000000"/>
        </w:rPr>
        <w:t xml:space="preserve"> has the higher drug resistance rate.</w:t>
      </w:r>
    </w:p>
    <w:p w:rsidR="006E26C6" w:rsidRDefault="006E26C6" w:rsidP="006E26C6">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51068C"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 xml:space="preserve">46. </w:t>
      </w:r>
      <w:r>
        <w:rPr>
          <w:rFonts w:ascii="Times" w:hAnsi="Times"/>
          <w:color w:val="000000"/>
        </w:rPr>
        <w:tab/>
      </w:r>
      <w:r w:rsidR="0038612B" w:rsidRPr="007C619A">
        <w:rPr>
          <w:rFonts w:ascii="Times" w:hAnsi="Times"/>
          <w:color w:val="000000"/>
        </w:rPr>
        <w:t>a.</w:t>
      </w:r>
      <w:r w:rsidR="0038612B" w:rsidRPr="007C619A">
        <w:rPr>
          <w:rFonts w:ascii="Times" w:hAnsi="Times"/>
          <w:color w:val="000000"/>
        </w:rPr>
        <w:tab/>
        <w:t xml:space="preserve">March 2007:  </w:t>
      </w:r>
      <w:r w:rsidR="0038612B" w:rsidRPr="007C619A">
        <w:rPr>
          <w:rFonts w:ascii="Times" w:hAnsi="Times"/>
          <w:color w:val="000000"/>
          <w:position w:val="-10"/>
        </w:rPr>
        <w:object w:dxaOrig="240" w:dyaOrig="300">
          <v:shape id="_x0000_i1286" type="#_x0000_t75" style="width:11.9pt;height:15.05pt" o:ole="" fillcolor="window">
            <v:imagedata r:id="rId505" o:title=""/>
          </v:shape>
          <o:OLEObject Type="Embed" ProgID="Equation.DSMT4" ShapeID="_x0000_i1286" DrawAspect="Content" ObjectID="_1410443016" r:id="rId506"/>
        </w:object>
      </w:r>
      <w:r w:rsidR="0038612B" w:rsidRPr="007C619A">
        <w:rPr>
          <w:rFonts w:ascii="Times" w:hAnsi="Times"/>
          <w:color w:val="000000"/>
        </w:rPr>
        <w:t>= 70/200 = .35</w:t>
      </w: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7C619A">
        <w:rPr>
          <w:rFonts w:ascii="Times" w:hAnsi="Times"/>
          <w:color w:val="000000"/>
        </w:rPr>
        <w:tab/>
      </w:r>
      <w:r w:rsidRPr="007C619A">
        <w:rPr>
          <w:rFonts w:ascii="Times" w:hAnsi="Times"/>
          <w:color w:val="000000"/>
        </w:rPr>
        <w:tab/>
        <w:t xml:space="preserve">March 2008:  </w:t>
      </w:r>
      <w:r w:rsidRPr="007C619A">
        <w:rPr>
          <w:rFonts w:ascii="Times" w:hAnsi="Times"/>
          <w:color w:val="000000"/>
          <w:position w:val="-10"/>
        </w:rPr>
        <w:object w:dxaOrig="260" w:dyaOrig="300">
          <v:shape id="_x0000_i1287" type="#_x0000_t75" style="width:12.5pt;height:15.05pt" o:ole="" fillcolor="window">
            <v:imagedata r:id="rId507" o:title=""/>
          </v:shape>
          <o:OLEObject Type="Embed" ProgID="Equation.DSMT4" ShapeID="_x0000_i1287" DrawAspect="Content" ObjectID="_1410443017" r:id="rId508"/>
        </w:object>
      </w:r>
      <w:r w:rsidRPr="007C619A">
        <w:rPr>
          <w:rFonts w:ascii="Times" w:hAnsi="Times"/>
          <w:color w:val="000000"/>
        </w:rPr>
        <w:t>= 70/150 = .47</w:t>
      </w: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7C619A">
        <w:rPr>
          <w:rFonts w:ascii="Times" w:hAnsi="Times"/>
          <w:color w:val="000000"/>
        </w:rPr>
        <w:tab/>
        <w:t>b.</w:t>
      </w:r>
      <w:r w:rsidRPr="007C619A">
        <w:rPr>
          <w:rFonts w:ascii="Times" w:hAnsi="Times"/>
          <w:color w:val="000000"/>
        </w:rPr>
        <w:tab/>
      </w:r>
      <w:r w:rsidRPr="007C619A">
        <w:rPr>
          <w:rFonts w:ascii="Times" w:hAnsi="Times"/>
          <w:color w:val="000000"/>
          <w:position w:val="-10"/>
        </w:rPr>
        <w:object w:dxaOrig="1960" w:dyaOrig="300">
          <v:shape id="_x0000_i1288" type="#_x0000_t75" style="width:98.3pt;height:15.05pt" o:ole="" fillcolor="window">
            <v:imagedata r:id="rId509" o:title=""/>
          </v:shape>
          <o:OLEObject Type="Embed" ProgID="Equation.DSMT4" ShapeID="_x0000_i1288" DrawAspect="Content" ObjectID="_1410443018" r:id="rId510"/>
        </w:object>
      </w: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7C619A">
        <w:rPr>
          <w:rFonts w:ascii="Times" w:hAnsi="Times"/>
          <w:color w:val="000000"/>
        </w:rPr>
        <w:tab/>
      </w:r>
      <w:r w:rsidRPr="007C619A">
        <w:rPr>
          <w:rFonts w:ascii="Times" w:hAnsi="Times"/>
          <w:color w:val="000000"/>
        </w:rPr>
        <w:tab/>
      </w:r>
      <w:r w:rsidRPr="007C619A">
        <w:rPr>
          <w:rFonts w:ascii="Times" w:hAnsi="Times"/>
          <w:color w:val="000000"/>
          <w:position w:val="-24"/>
        </w:rPr>
        <w:object w:dxaOrig="3480" w:dyaOrig="620">
          <v:shape id="_x0000_i1289" type="#_x0000_t75" style="width:174.05pt;height:30.7pt" o:ole="" fillcolor="window">
            <v:imagedata r:id="rId511" o:title=""/>
          </v:shape>
          <o:OLEObject Type="Embed" ProgID="Equation.DSMT4" ShapeID="_x0000_i1289" DrawAspect="Content" ObjectID="_1410443019" r:id="rId512"/>
        </w:object>
      </w: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7C619A">
        <w:rPr>
          <w:rFonts w:ascii="Times" w:hAnsi="Times"/>
          <w:color w:val="000000"/>
        </w:rPr>
        <w:tab/>
      </w:r>
      <w:r w:rsidRPr="007C619A">
        <w:rPr>
          <w:rFonts w:ascii="Times" w:hAnsi="Times"/>
          <w:color w:val="000000"/>
        </w:rPr>
        <w:tab/>
        <w:t xml:space="preserve">Confidence interval: .12 </w:t>
      </w:r>
      <w:r w:rsidRPr="007C619A">
        <w:rPr>
          <w:rFonts w:ascii="Times" w:hAnsi="Times"/>
          <w:color w:val="000000"/>
          <w:szCs w:val="24"/>
        </w:rPr>
        <w:sym w:font="Symbol" w:char="F0B1"/>
      </w:r>
      <w:r w:rsidRPr="007C619A">
        <w:rPr>
          <w:rFonts w:ascii="Times" w:hAnsi="Times"/>
          <w:color w:val="000000"/>
        </w:rPr>
        <w:t xml:space="preserve"> 1.96(.0529) or .12 </w:t>
      </w:r>
      <w:r w:rsidRPr="007C619A">
        <w:rPr>
          <w:rFonts w:ascii="Times" w:hAnsi="Times"/>
          <w:color w:val="000000"/>
          <w:szCs w:val="24"/>
        </w:rPr>
        <w:sym w:font="Symbol" w:char="F0B1"/>
      </w:r>
      <w:r w:rsidRPr="007C619A">
        <w:rPr>
          <w:rFonts w:ascii="Times" w:hAnsi="Times"/>
          <w:color w:val="000000"/>
        </w:rPr>
        <w:t xml:space="preserve"> .1037   (.0163 to .2237)</w:t>
      </w: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Pr="007C619A"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7C619A">
        <w:rPr>
          <w:rFonts w:ascii="Times" w:hAnsi="Times"/>
          <w:color w:val="000000"/>
        </w:rPr>
        <w:tab/>
        <w:t>c.</w:t>
      </w:r>
      <w:r w:rsidRPr="007C619A">
        <w:rPr>
          <w:rFonts w:ascii="Times" w:hAnsi="Times"/>
          <w:color w:val="000000"/>
        </w:rPr>
        <w:tab/>
        <w:t>Since the confidence interval in part (b) does not include 0, conclude that occupancy rates are higher in the first week of March 2008 than in the first week of March 2007.  On the basis of this</w:t>
      </w:r>
      <w:r w:rsidR="00F53C25">
        <w:rPr>
          <w:rFonts w:ascii="Times" w:hAnsi="Times"/>
          <w:color w:val="000000"/>
        </w:rPr>
        <w:t>,</w:t>
      </w:r>
      <w:r w:rsidRPr="007C619A">
        <w:rPr>
          <w:rFonts w:ascii="Times" w:hAnsi="Times"/>
          <w:color w:val="000000"/>
        </w:rPr>
        <w:t xml:space="preserve"> expect occupancy rates to be higher for March 2008 than for March 2007.</w:t>
      </w:r>
    </w:p>
    <w:p w:rsidR="006E26C6" w:rsidRDefault="006E26C6" w:rsidP="006E26C6">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Default="006E26C6" w:rsidP="00F53C25">
      <w:pPr>
        <w:tabs>
          <w:tab w:val="left" w:pos="-936"/>
          <w:tab w:val="left" w:pos="-270"/>
          <w:tab w:val="left" w:pos="-216"/>
          <w:tab w:val="left" w:pos="904"/>
          <w:tab w:val="left" w:pos="1264"/>
          <w:tab w:val="left" w:pos="216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 xml:space="preserve">47. </w:t>
      </w:r>
      <w:r w:rsidR="0038612B">
        <w:rPr>
          <w:rFonts w:ascii="Times" w:hAnsi="Times"/>
          <w:color w:val="000000"/>
        </w:rPr>
        <w:tab/>
      </w:r>
      <w:r w:rsidR="0038612B">
        <w:rPr>
          <w:rFonts w:ascii="Times" w:hAnsi="Times"/>
          <w:color w:val="000000"/>
        </w:rPr>
        <w:tab/>
      </w:r>
      <w:r w:rsidR="0038612B" w:rsidRPr="00D57A65">
        <w:rPr>
          <w:rFonts w:ascii="Times" w:hAnsi="Times"/>
          <w:color w:val="000000"/>
          <w:position w:val="-10"/>
        </w:rPr>
        <w:object w:dxaOrig="800" w:dyaOrig="300">
          <v:shape id="_x0000_i1290" type="#_x0000_t75" style="width:39.45pt;height:15.05pt" o:ole="" fillcolor="window">
            <v:imagedata r:id="rId513" o:title=""/>
          </v:shape>
          <o:OLEObject Type="Embed" ProgID="Equation.DSMT4" ShapeID="_x0000_i1290" DrawAspect="Content" ObjectID="_1410443020" r:id="rId514"/>
        </w:object>
      </w:r>
      <w:r w:rsidR="00F53C25">
        <w:rPr>
          <w:rFonts w:ascii="Times" w:hAnsi="Times"/>
          <w:color w:val="000000"/>
          <w:position w:val="-10"/>
        </w:rPr>
        <w:tab/>
      </w:r>
      <w:r w:rsidR="0038612B">
        <w:rPr>
          <w:rFonts w:ascii="Times" w:hAnsi="Times"/>
          <w:color w:val="000000"/>
        </w:rPr>
        <w:t>Most recent week</w:t>
      </w:r>
    </w:p>
    <w:p w:rsidR="0038612B" w:rsidRDefault="0038612B" w:rsidP="00F53C25">
      <w:pPr>
        <w:tabs>
          <w:tab w:val="left" w:pos="-936"/>
          <w:tab w:val="left" w:pos="-270"/>
          <w:tab w:val="left" w:pos="-216"/>
          <w:tab w:val="left" w:pos="904"/>
          <w:tab w:val="left" w:pos="1264"/>
          <w:tab w:val="left" w:pos="216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t xml:space="preserve">     </w:t>
      </w:r>
      <w:r>
        <w:rPr>
          <w:rFonts w:ascii="Times" w:hAnsi="Times"/>
          <w:color w:val="000000"/>
        </w:rPr>
        <w:tab/>
      </w:r>
      <w:r w:rsidRPr="00D57A65">
        <w:rPr>
          <w:rFonts w:ascii="Times" w:hAnsi="Times"/>
          <w:color w:val="000000"/>
          <w:position w:val="-10"/>
        </w:rPr>
        <w:object w:dxaOrig="840" w:dyaOrig="300">
          <v:shape id="_x0000_i1291" type="#_x0000_t75" style="width:41.95pt;height:15.05pt" o:ole="" fillcolor="window">
            <v:imagedata r:id="rId515" o:title=""/>
          </v:shape>
          <o:OLEObject Type="Embed" ProgID="Equation.DSMT4" ShapeID="_x0000_i1291" DrawAspect="Content" ObjectID="_1410443021" r:id="rId516"/>
        </w:object>
      </w:r>
      <w:r w:rsidR="00F53C25">
        <w:rPr>
          <w:rFonts w:ascii="Times" w:hAnsi="Times"/>
          <w:color w:val="000000"/>
          <w:position w:val="-10"/>
        </w:rPr>
        <w:tab/>
      </w:r>
      <w:r>
        <w:rPr>
          <w:rFonts w:ascii="Times" w:hAnsi="Times"/>
          <w:color w:val="000000"/>
        </w:rPr>
        <w:t>One Week Ago</w:t>
      </w:r>
    </w:p>
    <w:p w:rsidR="0038612B" w:rsidRDefault="0038612B" w:rsidP="00F53C25">
      <w:pPr>
        <w:tabs>
          <w:tab w:val="left" w:pos="-936"/>
          <w:tab w:val="left" w:pos="-270"/>
          <w:tab w:val="left" w:pos="-216"/>
          <w:tab w:val="left" w:pos="904"/>
          <w:tab w:val="left" w:pos="1264"/>
          <w:tab w:val="left" w:pos="216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r>
      <w:r w:rsidRPr="0038612B">
        <w:rPr>
          <w:rFonts w:ascii="Times" w:hAnsi="Times"/>
          <w:color w:val="000000"/>
          <w:position w:val="-10"/>
        </w:rPr>
        <w:object w:dxaOrig="820" w:dyaOrig="300">
          <v:shape id="_x0000_i1292" type="#_x0000_t75" style="width:40.7pt;height:15.05pt" o:ole="">
            <v:imagedata r:id="rId517" o:title=""/>
          </v:shape>
          <o:OLEObject Type="Embed" ProgID="Equation.DSMT4" ShapeID="_x0000_i1292" DrawAspect="Content" ObjectID="_1410443022" r:id="rId518"/>
        </w:object>
      </w:r>
      <w:r w:rsidR="00F53C25">
        <w:rPr>
          <w:rFonts w:ascii="Times" w:hAnsi="Times"/>
          <w:color w:val="000000"/>
          <w:position w:val="-12"/>
        </w:rPr>
        <w:tab/>
      </w:r>
      <w:r>
        <w:rPr>
          <w:rFonts w:ascii="Times" w:hAnsi="Times"/>
          <w:color w:val="000000"/>
        </w:rPr>
        <w:t>One Month Ago</w:t>
      </w: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t>a.</w:t>
      </w:r>
      <w:r>
        <w:rPr>
          <w:rFonts w:ascii="Times" w:hAnsi="Times"/>
          <w:color w:val="000000"/>
        </w:rPr>
        <w:tab/>
        <w:t>Point estimate =</w:t>
      </w:r>
      <w:r w:rsidRPr="00D57A65">
        <w:rPr>
          <w:rFonts w:ascii="Times" w:hAnsi="Times"/>
          <w:color w:val="000000"/>
          <w:position w:val="-10"/>
        </w:rPr>
        <w:object w:dxaOrig="2360" w:dyaOrig="300">
          <v:shape id="_x0000_i1293" type="#_x0000_t75" style="width:117.1pt;height:15.05pt" o:ole="" fillcolor="window">
            <v:imagedata r:id="rId519" o:title=""/>
          </v:shape>
          <o:OLEObject Type="Embed" ProgID="Equation.DSMT4" ShapeID="_x0000_i1293" DrawAspect="Content" ObjectID="_1410443023" r:id="rId520"/>
        </w:object>
      </w: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t xml:space="preserve">Margin of error: </w:t>
      </w:r>
      <w:r w:rsidRPr="0038612B">
        <w:rPr>
          <w:rFonts w:ascii="Times" w:hAnsi="Times"/>
          <w:color w:val="000000"/>
          <w:position w:val="-28"/>
        </w:rPr>
        <w:object w:dxaOrig="5920" w:dyaOrig="660">
          <v:shape id="_x0000_i1294" type="#_x0000_t75" style="width:293pt;height:33.2pt" o:ole="">
            <v:imagedata r:id="rId521" o:title=""/>
          </v:shape>
          <o:OLEObject Type="Embed" ProgID="Equation.DSMT4" ShapeID="_x0000_i1294" DrawAspect="Content" ObjectID="_1410443024" r:id="rId522"/>
        </w:object>
      </w: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t xml:space="preserve">95% confidence interval:  -.211 </w:t>
      </w:r>
      <w:r>
        <w:rPr>
          <w:rFonts w:ascii="Times" w:hAnsi="Times" w:cs="Times"/>
          <w:color w:val="000000"/>
        </w:rPr>
        <w:t>±</w:t>
      </w:r>
      <w:r>
        <w:rPr>
          <w:rFonts w:ascii="Times" w:hAnsi="Times"/>
          <w:color w:val="000000"/>
        </w:rPr>
        <w:t xml:space="preserve"> .085   (-.296, -.126)</w:t>
      </w:r>
    </w:p>
    <w:p w:rsidR="0038612B" w:rsidRDefault="0038612B" w:rsidP="0038612B">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r>
        <w:rPr>
          <w:rFonts w:ascii="Times" w:hAnsi="Times"/>
          <w:color w:val="000000"/>
        </w:rPr>
        <w:tab/>
        <w:t>b.</w:t>
      </w:r>
      <w:r>
        <w:rPr>
          <w:rFonts w:ascii="Times" w:hAnsi="Times"/>
          <w:color w:val="000000"/>
        </w:rPr>
        <w:tab/>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3</w:t>
      </w:r>
      <w:r>
        <w:rPr>
          <w:rFonts w:ascii="Times" w:hAnsi="Times"/>
          <w:color w:val="000000"/>
        </w:rPr>
        <w:t xml:space="preserve">  </w:t>
      </w:r>
      <w:r>
        <w:rPr>
          <w:rFonts w:ascii="Courier New" w:hAnsi="Courier New" w:cs="Courier New"/>
          <w:color w:val="000000"/>
        </w:rPr>
        <w:t>≥</w:t>
      </w:r>
      <w:r>
        <w:rPr>
          <w:rFonts w:ascii="Times" w:hAnsi="Times"/>
          <w:color w:val="000000"/>
        </w:rPr>
        <w:t xml:space="preserve">  0</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r>
        <w:rPr>
          <w:rFonts w:ascii="Times" w:hAnsi="Times"/>
          <w:color w:val="000000"/>
        </w:rPr>
        <w:tab/>
      </w:r>
      <w:r>
        <w:rPr>
          <w:rFonts w:ascii="Times" w:hAnsi="Times"/>
          <w:color w:val="000000"/>
        </w:rPr>
        <w:tab/>
      </w:r>
      <w:r w:rsidR="007D5A27" w:rsidRPr="007D5A27">
        <w:rPr>
          <w:rFonts w:ascii="Times" w:hAnsi="Times"/>
          <w:i/>
          <w:color w:val="000000"/>
        </w:rPr>
        <w:t>H</w:t>
      </w:r>
      <w:r>
        <w:rPr>
          <w:rFonts w:ascii="Times" w:hAnsi="Times"/>
          <w:color w:val="000000"/>
          <w:vertAlign w:val="subscript"/>
        </w:rPr>
        <w:t>a</w:t>
      </w:r>
      <w:r>
        <w:rPr>
          <w:rFonts w:ascii="Times" w:hAnsi="Times"/>
          <w:color w:val="000000"/>
        </w:rPr>
        <w:t xml:space="preserve">:   </w:t>
      </w:r>
      <w:r>
        <w:rPr>
          <w:rFonts w:ascii="Times" w:hAnsi="Times"/>
          <w:i/>
          <w:color w:val="000000"/>
        </w:rPr>
        <w:t>p</w:t>
      </w:r>
      <w:r>
        <w:rPr>
          <w:rFonts w:ascii="Times" w:hAnsi="Times"/>
          <w:color w:val="000000"/>
          <w:vertAlign w:val="subscript"/>
        </w:rPr>
        <w:t>1</w:t>
      </w:r>
      <w:r>
        <w:rPr>
          <w:rFonts w:ascii="Times" w:hAnsi="Times"/>
          <w:color w:val="000000"/>
        </w:rPr>
        <w:t xml:space="preserve"> – </w:t>
      </w:r>
      <w:r>
        <w:rPr>
          <w:rFonts w:ascii="Times" w:hAnsi="Times"/>
          <w:i/>
          <w:color w:val="000000"/>
        </w:rPr>
        <w:t>p</w:t>
      </w:r>
      <w:r>
        <w:rPr>
          <w:rFonts w:ascii="Times" w:hAnsi="Times"/>
          <w:color w:val="000000"/>
          <w:vertAlign w:val="subscript"/>
        </w:rPr>
        <w:t>3</w:t>
      </w:r>
      <w:r>
        <w:rPr>
          <w:rFonts w:ascii="Times" w:hAnsi="Times"/>
          <w:color w:val="000000"/>
        </w:rPr>
        <w:t xml:space="preserve">  &lt;  0</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36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t>c.</w:t>
      </w:r>
      <w:r>
        <w:rPr>
          <w:rFonts w:ascii="Times" w:hAnsi="Times"/>
          <w:color w:val="000000"/>
        </w:rPr>
        <w:tab/>
      </w:r>
      <w:r w:rsidRPr="00D57A65">
        <w:rPr>
          <w:rFonts w:ascii="Times" w:hAnsi="Times"/>
          <w:color w:val="000000"/>
          <w:position w:val="-26"/>
        </w:rPr>
        <w:object w:dxaOrig="4260" w:dyaOrig="600">
          <v:shape id="_x0000_i1295" type="#_x0000_t75" style="width:212.85pt;height:30.05pt" o:ole="" fillcolor="window">
            <v:imagedata r:id="rId523" o:title=""/>
          </v:shape>
          <o:OLEObject Type="Embed" ProgID="Equation.DSMT4" ShapeID="_x0000_i1295" DrawAspect="Content" ObjectID="_1410443025" r:id="rId524"/>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sidRPr="008D573F">
        <w:rPr>
          <w:rFonts w:ascii="Times" w:hAnsi="Times"/>
          <w:color w:val="000000"/>
          <w:position w:val="-30"/>
        </w:rPr>
        <w:object w:dxaOrig="5040" w:dyaOrig="720">
          <v:shape id="_x0000_i1296" type="#_x0000_t75" style="width:252.3pt;height:36.3pt" o:ole="" fillcolor="window">
            <v:imagedata r:id="rId525" o:title=""/>
          </v:shape>
          <o:OLEObject Type="Embed" ProgID="Equation.DSMT4" ShapeID="_x0000_i1296" DrawAspect="Content" ObjectID="_1410443026" r:id="rId526"/>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sidRPr="00D57A65">
        <w:rPr>
          <w:rFonts w:ascii="Times" w:hAnsi="Times"/>
          <w:color w:val="000000"/>
          <w:position w:val="-22"/>
        </w:rPr>
        <w:object w:dxaOrig="1920" w:dyaOrig="560">
          <v:shape id="_x0000_i1297" type="#_x0000_t75" style="width:95.8pt;height:27.55pt" o:ole="" fillcolor="window">
            <v:imagedata r:id="rId527" o:title=""/>
          </v:shape>
          <o:OLEObject Type="Embed" ProgID="Equation.DSMT4" ShapeID="_x0000_i1297" DrawAspect="Content" ObjectID="_1410443027" r:id="rId528"/>
        </w:objec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i/>
          <w:color w:val="000000"/>
        </w:rPr>
        <w:t>p</w:t>
      </w:r>
      <w:r>
        <w:rPr>
          <w:rFonts w:ascii="Times" w:hAnsi="Times"/>
          <w:color w:val="000000"/>
        </w:rPr>
        <w:t xml:space="preserve">-value </w:t>
      </w:r>
      <w:r>
        <w:rPr>
          <w:rFonts w:ascii="Times" w:hAnsi="Times" w:cs="Times"/>
          <w:color w:val="000000"/>
        </w:rPr>
        <w:t>=</w:t>
      </w:r>
      <w:r>
        <w:rPr>
          <w:rFonts w:ascii="Times" w:hAnsi="Times"/>
          <w:color w:val="000000"/>
        </w:rPr>
        <w:t xml:space="preserve"> .0025</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 xml:space="preserve">With </w:t>
      </w:r>
      <w:r>
        <w:rPr>
          <w:rFonts w:ascii="Times" w:hAnsi="Times"/>
          <w:i/>
          <w:color w:val="000000"/>
        </w:rPr>
        <w:t>p</w:t>
      </w:r>
      <w:r>
        <w:rPr>
          <w:rFonts w:ascii="Times" w:hAnsi="Times"/>
          <w:color w:val="000000"/>
        </w:rPr>
        <w:t xml:space="preserve">-value </w:t>
      </w:r>
      <w:r>
        <w:rPr>
          <w:rFonts w:ascii="Times" w:hAnsi="Times" w:cs="Times"/>
          <w:color w:val="000000"/>
        </w:rPr>
        <w:t>≤</w:t>
      </w:r>
      <w:r>
        <w:rPr>
          <w:rFonts w:ascii="Times" w:hAnsi="Times"/>
          <w:color w:val="000000"/>
        </w:rPr>
        <w:t xml:space="preserve"> .01, we reject </w:t>
      </w:r>
      <w:r w:rsidR="007D5A27" w:rsidRPr="007D5A27">
        <w:rPr>
          <w:rFonts w:ascii="Times" w:hAnsi="Times"/>
          <w:i/>
          <w:color w:val="000000"/>
        </w:rPr>
        <w:t>H</w:t>
      </w:r>
      <w:r>
        <w:rPr>
          <w:rFonts w:ascii="Times" w:hAnsi="Times"/>
          <w:color w:val="000000"/>
          <w:vertAlign w:val="subscript"/>
        </w:rPr>
        <w:t>0</w:t>
      </w:r>
      <w:r>
        <w:rPr>
          <w:rFonts w:ascii="Times" w:hAnsi="Times"/>
          <w:color w:val="000000"/>
        </w:rPr>
        <w:t xml:space="preserve"> and conclude that bullish sentiment has declined over the past month.</w:t>
      </w: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8612B" w:rsidRDefault="0038612B" w:rsidP="0038612B">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bookmarkStart w:id="0" w:name="_GoBack"/>
      <w:bookmarkEnd w:id="0"/>
    </w:p>
    <w:p w:rsidR="008A29F5" w:rsidRDefault="008A29F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sectPr w:rsidR="008A29F5">
      <w:headerReference w:type="even" r:id="rId529"/>
      <w:headerReference w:type="default" r:id="rId530"/>
      <w:footerReference w:type="even" r:id="rId531"/>
      <w:footerReference w:type="default" r:id="rId532"/>
      <w:footerReference w:type="first" r:id="rId533"/>
      <w:endnotePr>
        <w:numFmt w:val="decimal"/>
      </w:endnotePr>
      <w:pgSz w:w="12240" w:h="15840"/>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AAA" w:rsidRDefault="00056AAA">
      <w:r>
        <w:separator/>
      </w:r>
    </w:p>
  </w:endnote>
  <w:endnote w:type="continuationSeparator" w:id="0">
    <w:p w:rsidR="00056AAA" w:rsidRDefault="00056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773" w:rsidRDefault="00590773" w:rsidP="00786B9C">
    <w:pPr>
      <w:pStyle w:val="Footer"/>
      <w:jc w:val="center"/>
      <w:rPr>
        <w:rFonts w:ascii="Times" w:hAnsi="Times"/>
      </w:rPr>
    </w:pPr>
    <w:r>
      <w:rPr>
        <w:rFonts w:ascii="Times" w:hAnsi="Times"/>
      </w:rPr>
      <w:t xml:space="preserve">10 - </w:t>
    </w:r>
    <w:r>
      <w:rPr>
        <w:rFonts w:ascii="Times" w:hAnsi="Times"/>
      </w:rPr>
      <w:fldChar w:fldCharType="begin"/>
    </w:r>
    <w:r>
      <w:rPr>
        <w:rFonts w:ascii="Times" w:hAnsi="Times"/>
      </w:rPr>
      <w:instrText xml:space="preserve">PAGE  </w:instrText>
    </w:r>
    <w:r>
      <w:rPr>
        <w:rFonts w:ascii="Times" w:hAnsi="Times"/>
      </w:rPr>
      <w:fldChar w:fldCharType="separate"/>
    </w:r>
    <w:r w:rsidR="00523965">
      <w:rPr>
        <w:rFonts w:ascii="Times" w:hAnsi="Times"/>
        <w:noProof/>
      </w:rPr>
      <w:t>24</w:t>
    </w:r>
    <w:r>
      <w:rPr>
        <w:rFonts w:ascii="Times" w:hAnsi="Times"/>
      </w:rPr>
      <w:fldChar w:fldCharType="end"/>
    </w:r>
  </w:p>
  <w:p w:rsidR="00590773" w:rsidRDefault="00590773" w:rsidP="00786B9C">
    <w:pPr>
      <w:ind w:left="720"/>
      <w:jc w:val="center"/>
      <w:rPr>
        <w:bCs/>
        <w:sz w:val="16"/>
        <w:szCs w:val="16"/>
      </w:rPr>
    </w:pPr>
    <w:r>
      <w:rPr>
        <w:bCs/>
        <w:sz w:val="16"/>
        <w:szCs w:val="16"/>
      </w:rPr>
      <w:t>© 201</w:t>
    </w:r>
    <w:r w:rsidR="00C705C1">
      <w:rPr>
        <w:bCs/>
        <w:sz w:val="16"/>
        <w:szCs w:val="16"/>
      </w:rPr>
      <w:t>3</w:t>
    </w:r>
    <w:r>
      <w:rPr>
        <w:bCs/>
        <w:sz w:val="16"/>
        <w:szCs w:val="16"/>
      </w:rPr>
      <w:t xml:space="preserve"> Cengage Learning. All Rights Reserved.</w:t>
    </w:r>
  </w:p>
  <w:p w:rsidR="00590773" w:rsidRDefault="00590773" w:rsidP="00786B9C">
    <w:pPr>
      <w:pStyle w:val="Foote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line="240" w:lineRule="auto"/>
      <w:jc w:val="center"/>
      <w:rPr>
        <w:rFonts w:ascii="Times" w:hAnsi="Times"/>
      </w:rPr>
    </w:pPr>
    <w:r>
      <w:rPr>
        <w:sz w:val="16"/>
        <w:szCs w:val="16"/>
      </w:rPr>
      <w:t>May not be scanned, copied or duplicated, or posted to a publicly accessible website, in whole or in part.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773" w:rsidRDefault="00590773" w:rsidP="00786B9C">
    <w:pPr>
      <w:pStyle w:val="Footer"/>
      <w:jc w:val="center"/>
      <w:rPr>
        <w:rFonts w:ascii="Times" w:hAnsi="Times"/>
      </w:rPr>
    </w:pPr>
    <w:r>
      <w:rPr>
        <w:rFonts w:ascii="Times" w:hAnsi="Times"/>
      </w:rPr>
      <w:t xml:space="preserve">10 - </w:t>
    </w:r>
    <w:r>
      <w:rPr>
        <w:rFonts w:ascii="Times" w:hAnsi="Times"/>
      </w:rPr>
      <w:fldChar w:fldCharType="begin"/>
    </w:r>
    <w:r>
      <w:rPr>
        <w:rFonts w:ascii="Times" w:hAnsi="Times"/>
      </w:rPr>
      <w:instrText xml:space="preserve">PAGE  </w:instrText>
    </w:r>
    <w:r>
      <w:rPr>
        <w:rFonts w:ascii="Times" w:hAnsi="Times"/>
      </w:rPr>
      <w:fldChar w:fldCharType="separate"/>
    </w:r>
    <w:r w:rsidR="00523965">
      <w:rPr>
        <w:rFonts w:ascii="Times" w:hAnsi="Times"/>
        <w:noProof/>
      </w:rPr>
      <w:t>25</w:t>
    </w:r>
    <w:r>
      <w:rPr>
        <w:rFonts w:ascii="Times" w:hAnsi="Times"/>
      </w:rPr>
      <w:fldChar w:fldCharType="end"/>
    </w:r>
  </w:p>
  <w:p w:rsidR="00590773" w:rsidRDefault="00590773" w:rsidP="00786B9C">
    <w:pPr>
      <w:ind w:left="720"/>
      <w:jc w:val="center"/>
      <w:rPr>
        <w:bCs/>
        <w:sz w:val="16"/>
        <w:szCs w:val="16"/>
      </w:rPr>
    </w:pPr>
    <w:r>
      <w:rPr>
        <w:bCs/>
        <w:sz w:val="16"/>
        <w:szCs w:val="16"/>
      </w:rPr>
      <w:t>© 201</w:t>
    </w:r>
    <w:r w:rsidR="00C705C1">
      <w:rPr>
        <w:bCs/>
        <w:sz w:val="16"/>
        <w:szCs w:val="16"/>
      </w:rPr>
      <w:t>3</w:t>
    </w:r>
    <w:r>
      <w:rPr>
        <w:bCs/>
        <w:sz w:val="16"/>
        <w:szCs w:val="16"/>
      </w:rPr>
      <w:t xml:space="preserve"> Cengage Learning. All Rights Reserved.</w:t>
    </w:r>
  </w:p>
  <w:p w:rsidR="00590773" w:rsidRDefault="00590773" w:rsidP="00786B9C">
    <w:pPr>
      <w:pStyle w:val="Foote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line="240" w:lineRule="auto"/>
      <w:jc w:val="center"/>
      <w:rPr>
        <w:rFonts w:ascii="Times" w:hAnsi="Times"/>
      </w:rPr>
    </w:pPr>
    <w:r>
      <w:rPr>
        <w:sz w:val="16"/>
        <w:szCs w:val="16"/>
      </w:rPr>
      <w:t>May not be scanned, copied or duplicated, or posted to a publicly accessible website, in whole or in part.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773" w:rsidRDefault="00590773" w:rsidP="00786B9C">
    <w:pPr>
      <w:pStyle w:val="Footer"/>
      <w:jc w:val="center"/>
      <w:rPr>
        <w:rFonts w:ascii="Times" w:hAnsi="Times"/>
      </w:rPr>
    </w:pPr>
    <w:r>
      <w:rPr>
        <w:rFonts w:ascii="Times" w:hAnsi="Times"/>
      </w:rPr>
      <w:t xml:space="preserve">10 - </w:t>
    </w:r>
    <w:r>
      <w:rPr>
        <w:rFonts w:ascii="Times" w:hAnsi="Times"/>
      </w:rPr>
      <w:fldChar w:fldCharType="begin"/>
    </w:r>
    <w:r>
      <w:rPr>
        <w:rFonts w:ascii="Times" w:hAnsi="Times"/>
      </w:rPr>
      <w:instrText xml:space="preserve">PAGE  </w:instrText>
    </w:r>
    <w:r>
      <w:rPr>
        <w:rFonts w:ascii="Times" w:hAnsi="Times"/>
      </w:rPr>
      <w:fldChar w:fldCharType="separate"/>
    </w:r>
    <w:r w:rsidR="00523965">
      <w:rPr>
        <w:rFonts w:ascii="Times" w:hAnsi="Times"/>
        <w:noProof/>
      </w:rPr>
      <w:t>1</w:t>
    </w:r>
    <w:r>
      <w:rPr>
        <w:rFonts w:ascii="Times" w:hAnsi="Times"/>
      </w:rPr>
      <w:fldChar w:fldCharType="end"/>
    </w:r>
  </w:p>
  <w:p w:rsidR="00590773" w:rsidRDefault="00590773" w:rsidP="00786B9C">
    <w:pPr>
      <w:ind w:left="720"/>
      <w:jc w:val="center"/>
      <w:rPr>
        <w:bCs/>
        <w:sz w:val="16"/>
        <w:szCs w:val="16"/>
      </w:rPr>
    </w:pPr>
    <w:r>
      <w:rPr>
        <w:bCs/>
        <w:sz w:val="16"/>
        <w:szCs w:val="16"/>
      </w:rPr>
      <w:t>© 201</w:t>
    </w:r>
    <w:r w:rsidR="00C705C1">
      <w:rPr>
        <w:bCs/>
        <w:sz w:val="16"/>
        <w:szCs w:val="16"/>
      </w:rPr>
      <w:t>3</w:t>
    </w:r>
    <w:r>
      <w:rPr>
        <w:bCs/>
        <w:sz w:val="16"/>
        <w:szCs w:val="16"/>
      </w:rPr>
      <w:t xml:space="preserve"> Cengage Learning. All Rights Reserved.</w:t>
    </w:r>
  </w:p>
  <w:p w:rsidR="00590773" w:rsidRDefault="00590773" w:rsidP="00786B9C">
    <w:pPr>
      <w:pStyle w:val="Footer"/>
      <w:jc w:val="center"/>
    </w:pPr>
    <w:r>
      <w:rPr>
        <w:sz w:val="16"/>
        <w:szCs w:val="16"/>
      </w:rPr>
      <w:t>May not be scanned, copied or duplicated, or posted to a publicly accessible website, in whole or in part.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AAA" w:rsidRDefault="00056AAA">
      <w:r>
        <w:separator/>
      </w:r>
    </w:p>
  </w:footnote>
  <w:footnote w:type="continuationSeparator" w:id="0">
    <w:p w:rsidR="00056AAA" w:rsidRDefault="00056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773" w:rsidRDefault="00590773">
    <w:pPr>
      <w:pStyle w:val="Header"/>
      <w:spacing w:line="240" w:lineRule="auto"/>
      <w:rPr>
        <w:rFonts w:ascii="Times" w:hAnsi="Times"/>
      </w:rPr>
    </w:pPr>
    <w:r>
      <w:rPr>
        <w:rFonts w:ascii="Times" w:hAnsi="Times"/>
      </w:rPr>
      <w:t>Chapter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773" w:rsidRDefault="00590773">
    <w:pPr>
      <w:pStyle w:val="Header"/>
      <w:spacing w:line="240" w:lineRule="auto"/>
      <w:jc w:val="right"/>
      <w:rPr>
        <w:rFonts w:ascii="Times" w:hAnsi="Times"/>
      </w:rPr>
    </w:pPr>
    <w:r>
      <w:rPr>
        <w:rFonts w:ascii="Times" w:hAnsi="Times"/>
      </w:rPr>
      <w:t>Statistical Inference About Means and Proportions with Two Populations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67E15"/>
    <w:multiLevelType w:val="singleLevel"/>
    <w:tmpl w:val="81925790"/>
    <w:lvl w:ilvl="0">
      <w:start w:val="2"/>
      <w:numFmt w:val="lowerLetter"/>
      <w:lvlText w:val="%1."/>
      <w:lvlJc w:val="left"/>
      <w:pPr>
        <w:tabs>
          <w:tab w:val="num" w:pos="1254"/>
        </w:tabs>
        <w:ind w:left="1254" w:hanging="360"/>
      </w:pPr>
      <w:rPr>
        <w:rFonts w:hint="default"/>
      </w:rPr>
    </w:lvl>
  </w:abstractNum>
  <w:abstractNum w:abstractNumId="1">
    <w:nsid w:val="22EC7516"/>
    <w:multiLevelType w:val="hybridMultilevel"/>
    <w:tmpl w:val="328A5170"/>
    <w:lvl w:ilvl="0" w:tplc="04090019">
      <w:start w:val="4"/>
      <w:numFmt w:val="lowerLetter"/>
      <w:lvlText w:val="%1."/>
      <w:lvlJc w:val="left"/>
      <w:pPr>
        <w:ind w:left="864" w:hanging="360"/>
      </w:pPr>
      <w:rPr>
        <w:rFonts w:cs="Times New Roman" w:hint="default"/>
      </w:rPr>
    </w:lvl>
    <w:lvl w:ilvl="1" w:tplc="04090019">
      <w:start w:val="1"/>
      <w:numFmt w:val="lowerLetter"/>
      <w:lvlText w:val="%2."/>
      <w:lvlJc w:val="left"/>
      <w:pPr>
        <w:ind w:left="1584" w:hanging="360"/>
      </w:pPr>
      <w:rPr>
        <w:rFonts w:cs="Times New Roman"/>
      </w:rPr>
    </w:lvl>
    <w:lvl w:ilvl="2" w:tplc="0409001B">
      <w:start w:val="1"/>
      <w:numFmt w:val="lowerRoman"/>
      <w:lvlText w:val="%3."/>
      <w:lvlJc w:val="right"/>
      <w:pPr>
        <w:ind w:left="2304" w:hanging="180"/>
      </w:pPr>
      <w:rPr>
        <w:rFonts w:cs="Times New Roman"/>
      </w:rPr>
    </w:lvl>
    <w:lvl w:ilvl="3" w:tplc="0409000F">
      <w:start w:val="1"/>
      <w:numFmt w:val="decimal"/>
      <w:lvlText w:val="%4."/>
      <w:lvlJc w:val="left"/>
      <w:pPr>
        <w:ind w:left="3024" w:hanging="360"/>
      </w:pPr>
      <w:rPr>
        <w:rFonts w:cs="Times New Roman"/>
      </w:rPr>
    </w:lvl>
    <w:lvl w:ilvl="4" w:tplc="04090019">
      <w:start w:val="1"/>
      <w:numFmt w:val="lowerLetter"/>
      <w:lvlText w:val="%5."/>
      <w:lvlJc w:val="left"/>
      <w:pPr>
        <w:ind w:left="3744" w:hanging="360"/>
      </w:pPr>
      <w:rPr>
        <w:rFonts w:cs="Times New Roman"/>
      </w:rPr>
    </w:lvl>
    <w:lvl w:ilvl="5" w:tplc="0409001B">
      <w:start w:val="1"/>
      <w:numFmt w:val="lowerRoman"/>
      <w:lvlText w:val="%6."/>
      <w:lvlJc w:val="right"/>
      <w:pPr>
        <w:ind w:left="4464" w:hanging="180"/>
      </w:pPr>
      <w:rPr>
        <w:rFonts w:cs="Times New Roman"/>
      </w:rPr>
    </w:lvl>
    <w:lvl w:ilvl="6" w:tplc="0409000F">
      <w:start w:val="1"/>
      <w:numFmt w:val="decimal"/>
      <w:lvlText w:val="%7."/>
      <w:lvlJc w:val="left"/>
      <w:pPr>
        <w:ind w:left="5184" w:hanging="360"/>
      </w:pPr>
      <w:rPr>
        <w:rFonts w:cs="Times New Roman"/>
      </w:rPr>
    </w:lvl>
    <w:lvl w:ilvl="7" w:tplc="04090019">
      <w:start w:val="1"/>
      <w:numFmt w:val="lowerLetter"/>
      <w:lvlText w:val="%8."/>
      <w:lvlJc w:val="left"/>
      <w:pPr>
        <w:ind w:left="5904" w:hanging="360"/>
      </w:pPr>
      <w:rPr>
        <w:rFonts w:cs="Times New Roman"/>
      </w:rPr>
    </w:lvl>
    <w:lvl w:ilvl="8" w:tplc="0409001B">
      <w:start w:val="1"/>
      <w:numFmt w:val="lowerRoman"/>
      <w:lvlText w:val="%9."/>
      <w:lvlJc w:val="right"/>
      <w:pPr>
        <w:ind w:left="6624" w:hanging="180"/>
      </w:pPr>
      <w:rPr>
        <w:rFonts w:cs="Times New Roman"/>
      </w:rPr>
    </w:lvl>
  </w:abstractNum>
  <w:abstractNum w:abstractNumId="2">
    <w:nsid w:val="29F43ECA"/>
    <w:multiLevelType w:val="singleLevel"/>
    <w:tmpl w:val="3AAC687E"/>
    <w:lvl w:ilvl="0">
      <w:start w:val="2"/>
      <w:numFmt w:val="lowerLetter"/>
      <w:lvlText w:val="%1."/>
      <w:lvlJc w:val="left"/>
      <w:pPr>
        <w:tabs>
          <w:tab w:val="num" w:pos="1254"/>
        </w:tabs>
        <w:ind w:left="1254" w:hanging="360"/>
      </w:pPr>
      <w:rPr>
        <w:rFonts w:hint="default"/>
      </w:rPr>
    </w:lvl>
  </w:abstractNum>
  <w:abstractNum w:abstractNumId="3">
    <w:nsid w:val="2F0E6C1A"/>
    <w:multiLevelType w:val="singleLevel"/>
    <w:tmpl w:val="F60E300C"/>
    <w:lvl w:ilvl="0">
      <w:start w:val="2"/>
      <w:numFmt w:val="lowerLetter"/>
      <w:lvlText w:val="%1."/>
      <w:lvlJc w:val="left"/>
      <w:pPr>
        <w:tabs>
          <w:tab w:val="num" w:pos="1254"/>
        </w:tabs>
        <w:ind w:left="1254" w:hanging="360"/>
      </w:pPr>
      <w:rPr>
        <w:rFonts w:hint="default"/>
      </w:rPr>
    </w:lvl>
  </w:abstractNum>
  <w:abstractNum w:abstractNumId="4">
    <w:nsid w:val="3A532FE9"/>
    <w:multiLevelType w:val="singleLevel"/>
    <w:tmpl w:val="887C7EDE"/>
    <w:lvl w:ilvl="0">
      <w:start w:val="23"/>
      <w:numFmt w:val="decimal"/>
      <w:lvlText w:val="%1."/>
      <w:legacy w:legacy="1" w:legacySpace="0" w:legacyIndent="4944"/>
      <w:lvlJc w:val="left"/>
      <w:pPr>
        <w:ind w:left="5448" w:hanging="4944"/>
      </w:pPr>
    </w:lvl>
  </w:abstractNum>
  <w:abstractNum w:abstractNumId="5">
    <w:nsid w:val="48C14692"/>
    <w:multiLevelType w:val="singleLevel"/>
    <w:tmpl w:val="1DC0CB56"/>
    <w:lvl w:ilvl="0">
      <w:start w:val="2"/>
      <w:numFmt w:val="decimal"/>
      <w:lvlText w:val="%1."/>
      <w:lvlJc w:val="left"/>
      <w:pPr>
        <w:tabs>
          <w:tab w:val="num" w:pos="1164"/>
        </w:tabs>
        <w:ind w:left="1164" w:hanging="660"/>
      </w:pPr>
      <w:rPr>
        <w:rFonts w:hint="default"/>
      </w:rPr>
    </w:lvl>
  </w:abstractNum>
  <w:abstractNum w:abstractNumId="6">
    <w:nsid w:val="4B164B65"/>
    <w:multiLevelType w:val="multilevel"/>
    <w:tmpl w:val="6A9E9648"/>
    <w:lvl w:ilvl="0">
      <w:start w:val="48"/>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4EC638B0"/>
    <w:multiLevelType w:val="singleLevel"/>
    <w:tmpl w:val="CC7E77E4"/>
    <w:lvl w:ilvl="0">
      <w:start w:val="12"/>
      <w:numFmt w:val="decimal"/>
      <w:lvlText w:val="%1."/>
      <w:lvlJc w:val="left"/>
      <w:pPr>
        <w:tabs>
          <w:tab w:val="num" w:pos="1254"/>
        </w:tabs>
        <w:ind w:left="1254" w:hanging="750"/>
      </w:pPr>
      <w:rPr>
        <w:rFonts w:hint="default"/>
      </w:rPr>
    </w:lvl>
  </w:abstractNum>
  <w:abstractNum w:abstractNumId="8">
    <w:nsid w:val="51B83C0C"/>
    <w:multiLevelType w:val="singleLevel"/>
    <w:tmpl w:val="B778E840"/>
    <w:lvl w:ilvl="0">
      <w:start w:val="2"/>
      <w:numFmt w:val="lowerLetter"/>
      <w:lvlText w:val="%1."/>
      <w:lvlJc w:val="left"/>
      <w:pPr>
        <w:tabs>
          <w:tab w:val="num" w:pos="1254"/>
        </w:tabs>
        <w:ind w:left="1254" w:hanging="360"/>
      </w:pPr>
      <w:rPr>
        <w:rFonts w:hint="default"/>
      </w:rPr>
    </w:lvl>
  </w:abstractNum>
  <w:abstractNum w:abstractNumId="9">
    <w:nsid w:val="670F7B66"/>
    <w:multiLevelType w:val="singleLevel"/>
    <w:tmpl w:val="79BE09CC"/>
    <w:lvl w:ilvl="0">
      <w:start w:val="2"/>
      <w:numFmt w:val="lowerLetter"/>
      <w:lvlText w:val="%1."/>
      <w:lvlJc w:val="left"/>
      <w:pPr>
        <w:tabs>
          <w:tab w:val="num" w:pos="1254"/>
        </w:tabs>
        <w:ind w:left="1254" w:hanging="360"/>
      </w:pPr>
      <w:rPr>
        <w:rFonts w:hint="default"/>
      </w:rPr>
    </w:lvl>
  </w:abstractNum>
  <w:abstractNum w:abstractNumId="10">
    <w:nsid w:val="67E33C9F"/>
    <w:multiLevelType w:val="singleLevel"/>
    <w:tmpl w:val="8D3CAC2A"/>
    <w:lvl w:ilvl="0">
      <w:start w:val="12"/>
      <w:numFmt w:val="decimal"/>
      <w:lvlText w:val="%1."/>
      <w:lvlJc w:val="left"/>
      <w:pPr>
        <w:tabs>
          <w:tab w:val="num" w:pos="1080"/>
        </w:tabs>
        <w:ind w:left="1080" w:hanging="360"/>
      </w:pPr>
      <w:rPr>
        <w:rFonts w:ascii="Times New Roman" w:hAnsi="Times New Roman" w:hint="default"/>
      </w:rPr>
    </w:lvl>
  </w:abstractNum>
  <w:abstractNum w:abstractNumId="11">
    <w:nsid w:val="6AAB6C15"/>
    <w:multiLevelType w:val="singleLevel"/>
    <w:tmpl w:val="4BD20C78"/>
    <w:lvl w:ilvl="0">
      <w:start w:val="5"/>
      <w:numFmt w:val="lowerLetter"/>
      <w:lvlText w:val="%1."/>
      <w:lvlJc w:val="left"/>
      <w:pPr>
        <w:tabs>
          <w:tab w:val="num" w:pos="1254"/>
        </w:tabs>
        <w:ind w:left="1254" w:hanging="360"/>
      </w:pPr>
      <w:rPr>
        <w:rFonts w:hint="default"/>
      </w:rPr>
    </w:lvl>
  </w:abstractNum>
  <w:abstractNum w:abstractNumId="12">
    <w:nsid w:val="71355F48"/>
    <w:multiLevelType w:val="singleLevel"/>
    <w:tmpl w:val="144C15D0"/>
    <w:lvl w:ilvl="0">
      <w:start w:val="2"/>
      <w:numFmt w:val="lowerLetter"/>
      <w:lvlText w:val="%1."/>
      <w:lvlJc w:val="left"/>
      <w:pPr>
        <w:tabs>
          <w:tab w:val="num" w:pos="1254"/>
        </w:tabs>
        <w:ind w:left="1254" w:hanging="360"/>
      </w:pPr>
      <w:rPr>
        <w:rFonts w:hint="default"/>
      </w:rPr>
    </w:lvl>
  </w:abstractNum>
  <w:num w:numId="1">
    <w:abstractNumId w:val="12"/>
  </w:num>
  <w:num w:numId="2">
    <w:abstractNumId w:val="11"/>
  </w:num>
  <w:num w:numId="3">
    <w:abstractNumId w:val="8"/>
  </w:num>
  <w:num w:numId="4">
    <w:abstractNumId w:val="3"/>
  </w:num>
  <w:num w:numId="5">
    <w:abstractNumId w:val="7"/>
  </w:num>
  <w:num w:numId="6">
    <w:abstractNumId w:val="10"/>
  </w:num>
  <w:num w:numId="7">
    <w:abstractNumId w:val="9"/>
  </w:num>
  <w:num w:numId="8">
    <w:abstractNumId w:val="2"/>
  </w:num>
  <w:num w:numId="9">
    <w:abstractNumId w:val="0"/>
  </w:num>
  <w:num w:numId="10">
    <w:abstractNumId w:val="4"/>
  </w:num>
  <w:num w:numId="11">
    <w:abstractNumId w:val="5"/>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CDE"/>
    <w:rsid w:val="0004052C"/>
    <w:rsid w:val="00056AAA"/>
    <w:rsid w:val="0005728B"/>
    <w:rsid w:val="000B077E"/>
    <w:rsid w:val="001059AB"/>
    <w:rsid w:val="001158DA"/>
    <w:rsid w:val="00124F3A"/>
    <w:rsid w:val="0015760F"/>
    <w:rsid w:val="001D4D9A"/>
    <w:rsid w:val="00252F5C"/>
    <w:rsid w:val="00274301"/>
    <w:rsid w:val="002950DE"/>
    <w:rsid w:val="00317790"/>
    <w:rsid w:val="00367864"/>
    <w:rsid w:val="0038612B"/>
    <w:rsid w:val="00387E6C"/>
    <w:rsid w:val="003C6927"/>
    <w:rsid w:val="00412FAB"/>
    <w:rsid w:val="004F3DE7"/>
    <w:rsid w:val="0051068C"/>
    <w:rsid w:val="00523965"/>
    <w:rsid w:val="005463C0"/>
    <w:rsid w:val="00590352"/>
    <w:rsid w:val="00590773"/>
    <w:rsid w:val="005D47DA"/>
    <w:rsid w:val="00605909"/>
    <w:rsid w:val="006068C8"/>
    <w:rsid w:val="00607676"/>
    <w:rsid w:val="0061733D"/>
    <w:rsid w:val="00647D64"/>
    <w:rsid w:val="00657379"/>
    <w:rsid w:val="006A7C4F"/>
    <w:rsid w:val="006E207A"/>
    <w:rsid w:val="006E26C6"/>
    <w:rsid w:val="00786B9C"/>
    <w:rsid w:val="007B27ED"/>
    <w:rsid w:val="007D5A27"/>
    <w:rsid w:val="007E4728"/>
    <w:rsid w:val="008741EE"/>
    <w:rsid w:val="00875EA9"/>
    <w:rsid w:val="008A29F5"/>
    <w:rsid w:val="008F14DD"/>
    <w:rsid w:val="00966468"/>
    <w:rsid w:val="00A37831"/>
    <w:rsid w:val="00A55DE9"/>
    <w:rsid w:val="00AB1339"/>
    <w:rsid w:val="00B024C0"/>
    <w:rsid w:val="00B2457A"/>
    <w:rsid w:val="00B4794A"/>
    <w:rsid w:val="00B51401"/>
    <w:rsid w:val="00B7651B"/>
    <w:rsid w:val="00C705C1"/>
    <w:rsid w:val="00C87664"/>
    <w:rsid w:val="00D176FD"/>
    <w:rsid w:val="00D846AC"/>
    <w:rsid w:val="00DB2CDE"/>
    <w:rsid w:val="00DD697E"/>
    <w:rsid w:val="00E90B65"/>
    <w:rsid w:val="00EA2AC2"/>
    <w:rsid w:val="00EE06CE"/>
    <w:rsid w:val="00EE110C"/>
    <w:rsid w:val="00EE6F5E"/>
    <w:rsid w:val="00EF5F5F"/>
    <w:rsid w:val="00F05F34"/>
    <w:rsid w:val="00F31BC1"/>
    <w:rsid w:val="00F53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i/>
      <w:color w:val="000000"/>
    </w:rPr>
  </w:style>
  <w:style w:type="paragraph" w:styleId="Heading2">
    <w:name w:val="heading 2"/>
    <w:basedOn w:val="Normal"/>
    <w:next w:val="Normal"/>
    <w:qFormat/>
    <w:pPr>
      <w:keepNext/>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outlineLvl w:val="1"/>
    </w:pPr>
    <w:rPr>
      <w:rFonts w:ascii="Times" w:hAnsi="Times"/>
      <w:b/>
      <w:color w:val="000000"/>
      <w:sz w:val="4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WPDefaults">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customStyle="1" w:styleId="WPDefaultsLocal">
    <w:name w:val="WP Defaults (Local)"/>
    <w:basedOn w:val="WPDefaults"/>
  </w:style>
  <w:style w:type="paragraph" w:styleId="Footer">
    <w:name w:val="footer"/>
    <w:pPr>
      <w:spacing w:line="240" w:lineRule="atLeast"/>
    </w:pPr>
    <w:rPr>
      <w:rFonts w:ascii="Geneva" w:hAnsi="Geneva"/>
      <w:color w:val="000000"/>
    </w:rPr>
  </w:style>
  <w:style w:type="paragraph" w:styleId="Header">
    <w:name w:val="header"/>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spacing w:line="240" w:lineRule="atLeast"/>
      <w:ind w:left="504"/>
    </w:pPr>
    <w:rPr>
      <w:rFonts w:ascii="Geneva" w:hAnsi="Geneva"/>
      <w:color w:val="000000"/>
    </w:rPr>
  </w:style>
  <w:style w:type="paragraph" w:customStyle="1" w:styleId="Document">
    <w:name w:val="Document"/>
    <w:basedOn w:val="WPDefaults"/>
  </w:style>
  <w:style w:type="paragraph" w:customStyle="1" w:styleId="FigureBoxCaption">
    <w:name w:val="Figure Box Caption"/>
    <w:pPr>
      <w:spacing w:line="240" w:lineRule="atLeast"/>
    </w:pPr>
    <w:rPr>
      <w:rFonts w:ascii="Geneva" w:hAnsi="Geneva"/>
      <w:color w:val="000000"/>
    </w:rPr>
  </w:style>
  <w:style w:type="paragraph" w:customStyle="1" w:styleId="TextBox">
    <w:name w:val="Text Box"/>
    <w:pPr>
      <w:spacing w:line="240" w:lineRule="atLeast"/>
    </w:pPr>
    <w:rPr>
      <w:rFonts w:ascii="Geneva" w:hAnsi="Geneva"/>
      <w:color w:val="000000"/>
    </w:rPr>
  </w:style>
  <w:style w:type="paragraph" w:customStyle="1" w:styleId="WPDefaults0">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styleId="BodyTextIndent">
    <w:name w:val="Body Text Indent"/>
    <w:basedOn w:val="Normal"/>
    <w:pPr>
      <w:ind w:left="720"/>
    </w:pPr>
    <w:rPr>
      <w:sz w:val="24"/>
    </w:rPr>
  </w:style>
  <w:style w:type="paragraph" w:customStyle="1" w:styleId="MTDisplayEquation">
    <w:name w:val="MTDisplayEquation"/>
    <w:basedOn w:val="Normal"/>
    <w:next w:val="Normal"/>
    <w:link w:val="MTDisplayEquationChar"/>
    <w:rsid w:val="0038612B"/>
    <w:pPr>
      <w:tabs>
        <w:tab w:val="center" w:pos="4920"/>
        <w:tab w:val="right" w:pos="9360"/>
      </w:tabs>
      <w:ind w:left="504"/>
    </w:pPr>
    <w:rPr>
      <w:color w:val="000000"/>
      <w:sz w:val="24"/>
      <w:szCs w:val="22"/>
    </w:rPr>
  </w:style>
  <w:style w:type="character" w:customStyle="1" w:styleId="MTDisplayEquationChar">
    <w:name w:val="MTDisplayEquation Char"/>
    <w:link w:val="MTDisplayEquation"/>
    <w:locked/>
    <w:rsid w:val="0038612B"/>
    <w:rPr>
      <w:color w:val="000000"/>
      <w:sz w:val="24"/>
      <w:szCs w:val="22"/>
      <w:lang w:val="en-US" w:eastAsia="en-US" w:bidi="ar-SA"/>
    </w:rPr>
  </w:style>
  <w:style w:type="paragraph" w:styleId="ListParagraph">
    <w:name w:val="List Paragraph"/>
    <w:basedOn w:val="Normal"/>
    <w:qFormat/>
    <w:rsid w:val="00124F3A"/>
    <w:pPr>
      <w:spacing w:after="200" w:line="276" w:lineRule="auto"/>
      <w:ind w:left="720"/>
    </w:pPr>
    <w:rPr>
      <w:sz w:val="24"/>
      <w:szCs w:val="22"/>
    </w:rPr>
  </w:style>
  <w:style w:type="paragraph" w:customStyle="1" w:styleId="SBEformat">
    <w:name w:val="SBE format"/>
    <w:rsid w:val="00252F5C"/>
    <w:pPr>
      <w:tabs>
        <w:tab w:val="left" w:pos="-940"/>
        <w:tab w:val="left" w:pos="500"/>
        <w:tab w:val="left" w:pos="900"/>
        <w:tab w:val="left" w:pos="1260"/>
        <w:tab w:val="left" w:pos="1940"/>
        <w:tab w:val="left" w:pos="2660"/>
        <w:tab w:val="left" w:pos="3380"/>
        <w:tab w:val="left" w:pos="4100"/>
        <w:tab w:val="left" w:pos="4820"/>
        <w:tab w:val="left" w:pos="5540"/>
        <w:tab w:val="left" w:pos="6260"/>
        <w:tab w:val="left" w:pos="6980"/>
        <w:tab w:val="left" w:pos="7700"/>
        <w:tab w:val="left" w:pos="8420"/>
        <w:tab w:val="left" w:pos="9140"/>
        <w:tab w:val="left" w:pos="9860"/>
        <w:tab w:val="left" w:pos="10580"/>
        <w:tab w:val="left" w:pos="11300"/>
        <w:tab w:val="left" w:pos="12020"/>
      </w:tabs>
      <w:spacing w:line="240" w:lineRule="atLeast"/>
      <w:ind w:left="500"/>
    </w:pPr>
    <w:rPr>
      <w:rFonts w:ascii="Times" w:eastAsia="Calibri" w:hAnsi="Time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i/>
      <w:color w:val="000000"/>
    </w:rPr>
  </w:style>
  <w:style w:type="paragraph" w:styleId="Heading2">
    <w:name w:val="heading 2"/>
    <w:basedOn w:val="Normal"/>
    <w:next w:val="Normal"/>
    <w:qFormat/>
    <w:pPr>
      <w:keepNext/>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outlineLvl w:val="1"/>
    </w:pPr>
    <w:rPr>
      <w:rFonts w:ascii="Times" w:hAnsi="Times"/>
      <w:b/>
      <w:color w:val="000000"/>
      <w:sz w:val="4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WPDefaults">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customStyle="1" w:styleId="WPDefaultsLocal">
    <w:name w:val="WP Defaults (Local)"/>
    <w:basedOn w:val="WPDefaults"/>
  </w:style>
  <w:style w:type="paragraph" w:styleId="Footer">
    <w:name w:val="footer"/>
    <w:pPr>
      <w:spacing w:line="240" w:lineRule="atLeast"/>
    </w:pPr>
    <w:rPr>
      <w:rFonts w:ascii="Geneva" w:hAnsi="Geneva"/>
      <w:color w:val="000000"/>
    </w:rPr>
  </w:style>
  <w:style w:type="paragraph" w:styleId="Header">
    <w:name w:val="header"/>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spacing w:line="240" w:lineRule="atLeast"/>
      <w:ind w:left="504"/>
    </w:pPr>
    <w:rPr>
      <w:rFonts w:ascii="Geneva" w:hAnsi="Geneva"/>
      <w:color w:val="000000"/>
    </w:rPr>
  </w:style>
  <w:style w:type="paragraph" w:customStyle="1" w:styleId="Document">
    <w:name w:val="Document"/>
    <w:basedOn w:val="WPDefaults"/>
  </w:style>
  <w:style w:type="paragraph" w:customStyle="1" w:styleId="FigureBoxCaption">
    <w:name w:val="Figure Box Caption"/>
    <w:pPr>
      <w:spacing w:line="240" w:lineRule="atLeast"/>
    </w:pPr>
    <w:rPr>
      <w:rFonts w:ascii="Geneva" w:hAnsi="Geneva"/>
      <w:color w:val="000000"/>
    </w:rPr>
  </w:style>
  <w:style w:type="paragraph" w:customStyle="1" w:styleId="TextBox">
    <w:name w:val="Text Box"/>
    <w:pPr>
      <w:spacing w:line="240" w:lineRule="atLeast"/>
    </w:pPr>
    <w:rPr>
      <w:rFonts w:ascii="Geneva" w:hAnsi="Geneva"/>
      <w:color w:val="000000"/>
    </w:rPr>
  </w:style>
  <w:style w:type="paragraph" w:customStyle="1" w:styleId="WPDefaults0">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styleId="BodyTextIndent">
    <w:name w:val="Body Text Indent"/>
    <w:basedOn w:val="Normal"/>
    <w:pPr>
      <w:ind w:left="720"/>
    </w:pPr>
    <w:rPr>
      <w:sz w:val="24"/>
    </w:rPr>
  </w:style>
  <w:style w:type="paragraph" w:customStyle="1" w:styleId="MTDisplayEquation">
    <w:name w:val="MTDisplayEquation"/>
    <w:basedOn w:val="Normal"/>
    <w:next w:val="Normal"/>
    <w:link w:val="MTDisplayEquationChar"/>
    <w:rsid w:val="0038612B"/>
    <w:pPr>
      <w:tabs>
        <w:tab w:val="center" w:pos="4920"/>
        <w:tab w:val="right" w:pos="9360"/>
      </w:tabs>
      <w:ind w:left="504"/>
    </w:pPr>
    <w:rPr>
      <w:color w:val="000000"/>
      <w:sz w:val="24"/>
      <w:szCs w:val="22"/>
    </w:rPr>
  </w:style>
  <w:style w:type="character" w:customStyle="1" w:styleId="MTDisplayEquationChar">
    <w:name w:val="MTDisplayEquation Char"/>
    <w:link w:val="MTDisplayEquation"/>
    <w:locked/>
    <w:rsid w:val="0038612B"/>
    <w:rPr>
      <w:color w:val="000000"/>
      <w:sz w:val="24"/>
      <w:szCs w:val="22"/>
      <w:lang w:val="en-US" w:eastAsia="en-US" w:bidi="ar-SA"/>
    </w:rPr>
  </w:style>
  <w:style w:type="paragraph" w:styleId="ListParagraph">
    <w:name w:val="List Paragraph"/>
    <w:basedOn w:val="Normal"/>
    <w:qFormat/>
    <w:rsid w:val="00124F3A"/>
    <w:pPr>
      <w:spacing w:after="200" w:line="276" w:lineRule="auto"/>
      <w:ind w:left="720"/>
    </w:pPr>
    <w:rPr>
      <w:sz w:val="24"/>
      <w:szCs w:val="22"/>
    </w:rPr>
  </w:style>
  <w:style w:type="paragraph" w:customStyle="1" w:styleId="SBEformat">
    <w:name w:val="SBE format"/>
    <w:rsid w:val="00252F5C"/>
    <w:pPr>
      <w:tabs>
        <w:tab w:val="left" w:pos="-940"/>
        <w:tab w:val="left" w:pos="500"/>
        <w:tab w:val="left" w:pos="900"/>
        <w:tab w:val="left" w:pos="1260"/>
        <w:tab w:val="left" w:pos="1940"/>
        <w:tab w:val="left" w:pos="2660"/>
        <w:tab w:val="left" w:pos="3380"/>
        <w:tab w:val="left" w:pos="4100"/>
        <w:tab w:val="left" w:pos="4820"/>
        <w:tab w:val="left" w:pos="5540"/>
        <w:tab w:val="left" w:pos="6260"/>
        <w:tab w:val="left" w:pos="6980"/>
        <w:tab w:val="left" w:pos="7700"/>
        <w:tab w:val="left" w:pos="8420"/>
        <w:tab w:val="left" w:pos="9140"/>
        <w:tab w:val="left" w:pos="9860"/>
        <w:tab w:val="left" w:pos="10580"/>
        <w:tab w:val="left" w:pos="11300"/>
        <w:tab w:val="left" w:pos="12020"/>
      </w:tabs>
      <w:spacing w:line="240" w:lineRule="atLeast"/>
      <w:ind w:left="500"/>
    </w:pPr>
    <w:rPr>
      <w:rFonts w:ascii="Times" w:eastAsia="Calibri" w:hAnsi="Time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863779">
      <w:bodyDiv w:val="1"/>
      <w:marLeft w:val="0"/>
      <w:marRight w:val="0"/>
      <w:marTop w:val="0"/>
      <w:marBottom w:val="0"/>
      <w:divBdr>
        <w:top w:val="none" w:sz="0" w:space="0" w:color="auto"/>
        <w:left w:val="none" w:sz="0" w:space="0" w:color="auto"/>
        <w:bottom w:val="none" w:sz="0" w:space="0" w:color="auto"/>
        <w:right w:val="none" w:sz="0" w:space="0" w:color="auto"/>
      </w:divBdr>
    </w:div>
    <w:div w:id="410128747">
      <w:bodyDiv w:val="1"/>
      <w:marLeft w:val="0"/>
      <w:marRight w:val="0"/>
      <w:marTop w:val="0"/>
      <w:marBottom w:val="0"/>
      <w:divBdr>
        <w:top w:val="none" w:sz="0" w:space="0" w:color="auto"/>
        <w:left w:val="none" w:sz="0" w:space="0" w:color="auto"/>
        <w:bottom w:val="none" w:sz="0" w:space="0" w:color="auto"/>
        <w:right w:val="none" w:sz="0" w:space="0" w:color="auto"/>
      </w:divBdr>
    </w:div>
    <w:div w:id="999963216">
      <w:bodyDiv w:val="1"/>
      <w:marLeft w:val="0"/>
      <w:marRight w:val="0"/>
      <w:marTop w:val="0"/>
      <w:marBottom w:val="0"/>
      <w:divBdr>
        <w:top w:val="none" w:sz="0" w:space="0" w:color="auto"/>
        <w:left w:val="none" w:sz="0" w:space="0" w:color="auto"/>
        <w:bottom w:val="none" w:sz="0" w:space="0" w:color="auto"/>
        <w:right w:val="none" w:sz="0" w:space="0" w:color="auto"/>
      </w:divBdr>
    </w:div>
    <w:div w:id="1170102366">
      <w:bodyDiv w:val="1"/>
      <w:marLeft w:val="0"/>
      <w:marRight w:val="0"/>
      <w:marTop w:val="0"/>
      <w:marBottom w:val="0"/>
      <w:divBdr>
        <w:top w:val="none" w:sz="0" w:space="0" w:color="auto"/>
        <w:left w:val="none" w:sz="0" w:space="0" w:color="auto"/>
        <w:bottom w:val="none" w:sz="0" w:space="0" w:color="auto"/>
        <w:right w:val="none" w:sz="0" w:space="0" w:color="auto"/>
      </w:divBdr>
    </w:div>
    <w:div w:id="169105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59.bin"/><Relationship Id="rId21" Type="http://schemas.openxmlformats.org/officeDocument/2006/relationships/image" Target="media/image6.wmf"/><Relationship Id="rId63" Type="http://schemas.openxmlformats.org/officeDocument/2006/relationships/oleObject" Target="embeddings/oleObject30.bin"/><Relationship Id="rId159" Type="http://schemas.openxmlformats.org/officeDocument/2006/relationships/image" Target="media/image69.wmf"/><Relationship Id="rId324" Type="http://schemas.openxmlformats.org/officeDocument/2006/relationships/oleObject" Target="embeddings/oleObject172.bin"/><Relationship Id="rId366" Type="http://schemas.openxmlformats.org/officeDocument/2006/relationships/oleObject" Target="embeddings/oleObject194.bin"/><Relationship Id="rId531" Type="http://schemas.openxmlformats.org/officeDocument/2006/relationships/footer" Target="footer1.xml"/><Relationship Id="rId170" Type="http://schemas.openxmlformats.org/officeDocument/2006/relationships/oleObject" Target="embeddings/oleObject90.bin"/><Relationship Id="rId226" Type="http://schemas.openxmlformats.org/officeDocument/2006/relationships/image" Target="media/image99.wmf"/><Relationship Id="rId433" Type="http://schemas.openxmlformats.org/officeDocument/2006/relationships/oleObject" Target="embeddings/oleObject232.bin"/><Relationship Id="rId268" Type="http://schemas.openxmlformats.org/officeDocument/2006/relationships/oleObject" Target="embeddings/oleObject141.bin"/><Relationship Id="rId475" Type="http://schemas.openxmlformats.org/officeDocument/2006/relationships/oleObject" Target="embeddings/oleObject255.bin"/><Relationship Id="rId32" Type="http://schemas.openxmlformats.org/officeDocument/2006/relationships/oleObject" Target="embeddings/oleObject13.bin"/><Relationship Id="rId74" Type="http://schemas.openxmlformats.org/officeDocument/2006/relationships/image" Target="media/image31.wmf"/><Relationship Id="rId128" Type="http://schemas.openxmlformats.org/officeDocument/2006/relationships/image" Target="media/image55.wmf"/><Relationship Id="rId335" Type="http://schemas.openxmlformats.org/officeDocument/2006/relationships/image" Target="media/image149.wmf"/><Relationship Id="rId377" Type="http://schemas.openxmlformats.org/officeDocument/2006/relationships/image" Target="media/image168.wmf"/><Relationship Id="rId500" Type="http://schemas.openxmlformats.org/officeDocument/2006/relationships/image" Target="media/image223.wmf"/><Relationship Id="rId5" Type="http://schemas.openxmlformats.org/officeDocument/2006/relationships/settings" Target="settings.xml"/><Relationship Id="rId181" Type="http://schemas.openxmlformats.org/officeDocument/2006/relationships/oleObject" Target="embeddings/oleObject96.bin"/><Relationship Id="rId237" Type="http://schemas.openxmlformats.org/officeDocument/2006/relationships/oleObject" Target="embeddings/oleObject125.bin"/><Relationship Id="rId402" Type="http://schemas.openxmlformats.org/officeDocument/2006/relationships/image" Target="media/image179.wmf"/><Relationship Id="rId279" Type="http://schemas.openxmlformats.org/officeDocument/2006/relationships/oleObject" Target="embeddings/oleObject148.bin"/><Relationship Id="rId444" Type="http://schemas.openxmlformats.org/officeDocument/2006/relationships/image" Target="media/image198.wmf"/><Relationship Id="rId486" Type="http://schemas.openxmlformats.org/officeDocument/2006/relationships/image" Target="media/image217.wmf"/><Relationship Id="rId43" Type="http://schemas.openxmlformats.org/officeDocument/2006/relationships/image" Target="media/image17.wmf"/><Relationship Id="rId139" Type="http://schemas.openxmlformats.org/officeDocument/2006/relationships/image" Target="media/image60.emf"/><Relationship Id="rId290" Type="http://schemas.openxmlformats.org/officeDocument/2006/relationships/image" Target="media/image129.wmf"/><Relationship Id="rId304" Type="http://schemas.openxmlformats.org/officeDocument/2006/relationships/image" Target="media/image135.wmf"/><Relationship Id="rId346" Type="http://schemas.openxmlformats.org/officeDocument/2006/relationships/oleObject" Target="embeddings/oleObject184.bin"/><Relationship Id="rId388" Type="http://schemas.openxmlformats.org/officeDocument/2006/relationships/oleObject" Target="embeddings/oleObject207.bin"/><Relationship Id="rId511" Type="http://schemas.openxmlformats.org/officeDocument/2006/relationships/image" Target="media/image228.wmf"/><Relationship Id="rId85" Type="http://schemas.openxmlformats.org/officeDocument/2006/relationships/oleObject" Target="embeddings/oleObject41.bin"/><Relationship Id="rId150" Type="http://schemas.openxmlformats.org/officeDocument/2006/relationships/image" Target="media/image65.wmf"/><Relationship Id="rId192" Type="http://schemas.openxmlformats.org/officeDocument/2006/relationships/oleObject" Target="embeddings/oleObject102.bin"/><Relationship Id="rId206" Type="http://schemas.openxmlformats.org/officeDocument/2006/relationships/image" Target="media/image89.emf"/><Relationship Id="rId413" Type="http://schemas.openxmlformats.org/officeDocument/2006/relationships/oleObject" Target="embeddings/oleObject222.bin"/><Relationship Id="rId248" Type="http://schemas.openxmlformats.org/officeDocument/2006/relationships/image" Target="media/image110.wmf"/><Relationship Id="rId455" Type="http://schemas.openxmlformats.org/officeDocument/2006/relationships/image" Target="media/image203.wmf"/><Relationship Id="rId497" Type="http://schemas.openxmlformats.org/officeDocument/2006/relationships/oleObject" Target="embeddings/oleObject267.bin"/><Relationship Id="rId12" Type="http://schemas.openxmlformats.org/officeDocument/2006/relationships/oleObject" Target="embeddings/oleObject2.bin"/><Relationship Id="rId108" Type="http://schemas.openxmlformats.org/officeDocument/2006/relationships/image" Target="media/image46.wmf"/><Relationship Id="rId315" Type="http://schemas.openxmlformats.org/officeDocument/2006/relationships/oleObject" Target="embeddings/oleObject167.bin"/><Relationship Id="rId357" Type="http://schemas.openxmlformats.org/officeDocument/2006/relationships/image" Target="media/image160.wmf"/><Relationship Id="rId522" Type="http://schemas.openxmlformats.org/officeDocument/2006/relationships/oleObject" Target="embeddings/oleObject281.bin"/><Relationship Id="rId54" Type="http://schemas.openxmlformats.org/officeDocument/2006/relationships/image" Target="media/image21.wmf"/><Relationship Id="rId96" Type="http://schemas.openxmlformats.org/officeDocument/2006/relationships/image" Target="media/image41.wmf"/><Relationship Id="rId161" Type="http://schemas.openxmlformats.org/officeDocument/2006/relationships/image" Target="media/image70.wmf"/><Relationship Id="rId217" Type="http://schemas.openxmlformats.org/officeDocument/2006/relationships/oleObject" Target="embeddings/oleObject115.bin"/><Relationship Id="rId399" Type="http://schemas.openxmlformats.org/officeDocument/2006/relationships/oleObject" Target="embeddings/oleObject213.bin"/><Relationship Id="rId259" Type="http://schemas.openxmlformats.org/officeDocument/2006/relationships/oleObject" Target="embeddings/oleObject136.bin"/><Relationship Id="rId424" Type="http://schemas.openxmlformats.org/officeDocument/2006/relationships/image" Target="media/image189.wmf"/><Relationship Id="rId466" Type="http://schemas.openxmlformats.org/officeDocument/2006/relationships/oleObject" Target="embeddings/oleObject250.bin"/><Relationship Id="rId23" Type="http://schemas.openxmlformats.org/officeDocument/2006/relationships/image" Target="media/image7.wmf"/><Relationship Id="rId119" Type="http://schemas.openxmlformats.org/officeDocument/2006/relationships/image" Target="media/image51.wmf"/><Relationship Id="rId270" Type="http://schemas.openxmlformats.org/officeDocument/2006/relationships/oleObject" Target="embeddings/oleObject142.bin"/><Relationship Id="rId326" Type="http://schemas.openxmlformats.org/officeDocument/2006/relationships/oleObject" Target="embeddings/oleObject173.bin"/><Relationship Id="rId533" Type="http://schemas.openxmlformats.org/officeDocument/2006/relationships/footer" Target="footer3.xml"/><Relationship Id="rId65" Type="http://schemas.openxmlformats.org/officeDocument/2006/relationships/oleObject" Target="embeddings/oleObject31.bin"/><Relationship Id="rId130" Type="http://schemas.openxmlformats.org/officeDocument/2006/relationships/oleObject" Target="embeddings/oleObject67.bin"/><Relationship Id="rId368" Type="http://schemas.openxmlformats.org/officeDocument/2006/relationships/oleObject" Target="embeddings/oleObject195.bin"/><Relationship Id="rId172" Type="http://schemas.openxmlformats.org/officeDocument/2006/relationships/oleObject" Target="embeddings/oleObject91.bin"/><Relationship Id="rId228" Type="http://schemas.openxmlformats.org/officeDocument/2006/relationships/image" Target="media/image100.wmf"/><Relationship Id="rId435" Type="http://schemas.openxmlformats.org/officeDocument/2006/relationships/oleObject" Target="embeddings/oleObject233.bin"/><Relationship Id="rId477" Type="http://schemas.openxmlformats.org/officeDocument/2006/relationships/image" Target="media/image213.emf"/><Relationship Id="rId281" Type="http://schemas.openxmlformats.org/officeDocument/2006/relationships/oleObject" Target="embeddings/oleObject149.bin"/><Relationship Id="rId337" Type="http://schemas.openxmlformats.org/officeDocument/2006/relationships/image" Target="media/image150.wmf"/><Relationship Id="rId502" Type="http://schemas.openxmlformats.org/officeDocument/2006/relationships/image" Target="media/image224.wmf"/><Relationship Id="rId34" Type="http://schemas.openxmlformats.org/officeDocument/2006/relationships/oleObject" Target="embeddings/oleObject14.bin"/><Relationship Id="rId76" Type="http://schemas.openxmlformats.org/officeDocument/2006/relationships/image" Target="media/image32.emf"/><Relationship Id="rId141" Type="http://schemas.openxmlformats.org/officeDocument/2006/relationships/image" Target="media/image61.emf"/><Relationship Id="rId379" Type="http://schemas.openxmlformats.org/officeDocument/2006/relationships/image" Target="media/image169.emf"/><Relationship Id="rId7" Type="http://schemas.openxmlformats.org/officeDocument/2006/relationships/footnotes" Target="footnotes.xml"/><Relationship Id="rId183" Type="http://schemas.openxmlformats.org/officeDocument/2006/relationships/oleObject" Target="embeddings/oleObject97.bin"/><Relationship Id="rId239" Type="http://schemas.openxmlformats.org/officeDocument/2006/relationships/oleObject" Target="embeddings/oleObject126.bin"/><Relationship Id="rId390" Type="http://schemas.openxmlformats.org/officeDocument/2006/relationships/oleObject" Target="embeddings/oleObject208.bin"/><Relationship Id="rId404" Type="http://schemas.openxmlformats.org/officeDocument/2006/relationships/oleObject" Target="embeddings/oleObject217.bin"/><Relationship Id="rId446" Type="http://schemas.openxmlformats.org/officeDocument/2006/relationships/image" Target="media/image199.wmf"/><Relationship Id="rId250" Type="http://schemas.openxmlformats.org/officeDocument/2006/relationships/image" Target="media/image111.wmf"/><Relationship Id="rId292" Type="http://schemas.openxmlformats.org/officeDocument/2006/relationships/image" Target="media/image130.wmf"/><Relationship Id="rId306" Type="http://schemas.openxmlformats.org/officeDocument/2006/relationships/image" Target="media/image136.wmf"/><Relationship Id="rId488" Type="http://schemas.openxmlformats.org/officeDocument/2006/relationships/image" Target="media/image218.wmf"/><Relationship Id="rId45" Type="http://schemas.openxmlformats.org/officeDocument/2006/relationships/image" Target="media/image18.wmf"/><Relationship Id="rId87" Type="http://schemas.openxmlformats.org/officeDocument/2006/relationships/oleObject" Target="embeddings/oleObject42.bin"/><Relationship Id="rId110" Type="http://schemas.openxmlformats.org/officeDocument/2006/relationships/image" Target="media/image47.wmf"/><Relationship Id="rId348" Type="http://schemas.openxmlformats.org/officeDocument/2006/relationships/oleObject" Target="embeddings/oleObject185.bin"/><Relationship Id="rId513" Type="http://schemas.openxmlformats.org/officeDocument/2006/relationships/image" Target="media/image229.wmf"/><Relationship Id="rId152" Type="http://schemas.openxmlformats.org/officeDocument/2006/relationships/image" Target="media/image66.wmf"/><Relationship Id="rId194" Type="http://schemas.openxmlformats.org/officeDocument/2006/relationships/oleObject" Target="embeddings/oleObject103.bin"/><Relationship Id="rId208" Type="http://schemas.openxmlformats.org/officeDocument/2006/relationships/image" Target="media/image90.emf"/><Relationship Id="rId415" Type="http://schemas.openxmlformats.org/officeDocument/2006/relationships/oleObject" Target="embeddings/oleObject223.bin"/><Relationship Id="rId457" Type="http://schemas.openxmlformats.org/officeDocument/2006/relationships/image" Target="media/image204.wmf"/><Relationship Id="rId261" Type="http://schemas.openxmlformats.org/officeDocument/2006/relationships/image" Target="media/image116.emf"/><Relationship Id="rId499" Type="http://schemas.openxmlformats.org/officeDocument/2006/relationships/oleObject" Target="embeddings/oleObject269.bin"/><Relationship Id="rId14" Type="http://schemas.openxmlformats.org/officeDocument/2006/relationships/oleObject" Target="embeddings/oleObject3.bin"/><Relationship Id="rId56" Type="http://schemas.openxmlformats.org/officeDocument/2006/relationships/image" Target="media/image22.wmf"/><Relationship Id="rId317" Type="http://schemas.openxmlformats.org/officeDocument/2006/relationships/oleObject" Target="embeddings/oleObject168.bin"/><Relationship Id="rId359" Type="http://schemas.openxmlformats.org/officeDocument/2006/relationships/image" Target="media/image161.wmf"/><Relationship Id="rId524" Type="http://schemas.openxmlformats.org/officeDocument/2006/relationships/oleObject" Target="embeddings/oleObject282.bin"/><Relationship Id="rId98" Type="http://schemas.openxmlformats.org/officeDocument/2006/relationships/oleObject" Target="embeddings/oleObject49.bin"/><Relationship Id="rId121" Type="http://schemas.openxmlformats.org/officeDocument/2006/relationships/image" Target="media/image52.wmf"/><Relationship Id="rId163" Type="http://schemas.openxmlformats.org/officeDocument/2006/relationships/oleObject" Target="embeddings/oleObject85.bin"/><Relationship Id="rId219" Type="http://schemas.openxmlformats.org/officeDocument/2006/relationships/oleObject" Target="embeddings/oleObject116.bin"/><Relationship Id="rId370" Type="http://schemas.openxmlformats.org/officeDocument/2006/relationships/oleObject" Target="embeddings/oleObject197.bin"/><Relationship Id="rId426" Type="http://schemas.openxmlformats.org/officeDocument/2006/relationships/image" Target="media/image190.wmf"/><Relationship Id="rId230" Type="http://schemas.openxmlformats.org/officeDocument/2006/relationships/image" Target="media/image101.wmf"/><Relationship Id="rId468" Type="http://schemas.openxmlformats.org/officeDocument/2006/relationships/oleObject" Target="embeddings/oleObject251.bin"/><Relationship Id="rId25" Type="http://schemas.openxmlformats.org/officeDocument/2006/relationships/image" Target="media/image8.wmf"/><Relationship Id="rId46" Type="http://schemas.openxmlformats.org/officeDocument/2006/relationships/oleObject" Target="embeddings/oleObject20.bin"/><Relationship Id="rId67" Type="http://schemas.openxmlformats.org/officeDocument/2006/relationships/oleObject" Target="embeddings/oleObject32.bin"/><Relationship Id="rId272" Type="http://schemas.openxmlformats.org/officeDocument/2006/relationships/oleObject" Target="embeddings/oleObject144.bin"/><Relationship Id="rId293" Type="http://schemas.openxmlformats.org/officeDocument/2006/relationships/oleObject" Target="embeddings/oleObject155.bin"/><Relationship Id="rId307" Type="http://schemas.openxmlformats.org/officeDocument/2006/relationships/oleObject" Target="embeddings/oleObject163.bin"/><Relationship Id="rId328" Type="http://schemas.openxmlformats.org/officeDocument/2006/relationships/oleObject" Target="embeddings/oleObject174.bin"/><Relationship Id="rId349" Type="http://schemas.openxmlformats.org/officeDocument/2006/relationships/image" Target="media/image156.wmf"/><Relationship Id="rId514" Type="http://schemas.openxmlformats.org/officeDocument/2006/relationships/oleObject" Target="embeddings/oleObject277.bin"/><Relationship Id="rId535" Type="http://schemas.openxmlformats.org/officeDocument/2006/relationships/theme" Target="theme/theme1.xml"/><Relationship Id="rId88" Type="http://schemas.openxmlformats.org/officeDocument/2006/relationships/image" Target="media/image38.wmf"/><Relationship Id="rId111" Type="http://schemas.openxmlformats.org/officeDocument/2006/relationships/oleObject" Target="embeddings/oleObject56.bin"/><Relationship Id="rId132" Type="http://schemas.openxmlformats.org/officeDocument/2006/relationships/oleObject" Target="embeddings/oleObject68.bin"/><Relationship Id="rId153" Type="http://schemas.openxmlformats.org/officeDocument/2006/relationships/oleObject" Target="embeddings/oleObject79.bin"/><Relationship Id="rId174" Type="http://schemas.openxmlformats.org/officeDocument/2006/relationships/oleObject" Target="embeddings/oleObject92.bin"/><Relationship Id="rId195" Type="http://schemas.openxmlformats.org/officeDocument/2006/relationships/image" Target="media/image84.wmf"/><Relationship Id="rId209" Type="http://schemas.openxmlformats.org/officeDocument/2006/relationships/oleObject" Target="embeddings/oleObject111.bin"/><Relationship Id="rId360" Type="http://schemas.openxmlformats.org/officeDocument/2006/relationships/oleObject" Target="embeddings/oleObject191.bin"/><Relationship Id="rId381" Type="http://schemas.openxmlformats.org/officeDocument/2006/relationships/image" Target="media/image170.emf"/><Relationship Id="rId416" Type="http://schemas.openxmlformats.org/officeDocument/2006/relationships/image" Target="media/image185.wmf"/><Relationship Id="rId220" Type="http://schemas.openxmlformats.org/officeDocument/2006/relationships/image" Target="media/image96.wmf"/><Relationship Id="rId241" Type="http://schemas.openxmlformats.org/officeDocument/2006/relationships/oleObject" Target="embeddings/oleObject127.bin"/><Relationship Id="rId437" Type="http://schemas.openxmlformats.org/officeDocument/2006/relationships/oleObject" Target="embeddings/oleObject235.bin"/><Relationship Id="rId458" Type="http://schemas.openxmlformats.org/officeDocument/2006/relationships/oleObject" Target="embeddings/oleObject246.bin"/><Relationship Id="rId479" Type="http://schemas.openxmlformats.org/officeDocument/2006/relationships/image" Target="media/image214.emf"/><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7.bin"/><Relationship Id="rId262" Type="http://schemas.openxmlformats.org/officeDocument/2006/relationships/oleObject" Target="embeddings/oleObject138.bin"/><Relationship Id="rId283" Type="http://schemas.openxmlformats.org/officeDocument/2006/relationships/oleObject" Target="embeddings/oleObject150.bin"/><Relationship Id="rId318" Type="http://schemas.openxmlformats.org/officeDocument/2006/relationships/image" Target="media/image142.wmf"/><Relationship Id="rId339" Type="http://schemas.openxmlformats.org/officeDocument/2006/relationships/image" Target="media/image151.wmf"/><Relationship Id="rId490" Type="http://schemas.openxmlformats.org/officeDocument/2006/relationships/image" Target="media/image219.wmf"/><Relationship Id="rId504" Type="http://schemas.openxmlformats.org/officeDocument/2006/relationships/oleObject" Target="embeddings/oleObject272.bin"/><Relationship Id="rId525" Type="http://schemas.openxmlformats.org/officeDocument/2006/relationships/image" Target="media/image235.wmf"/><Relationship Id="rId78" Type="http://schemas.openxmlformats.org/officeDocument/2006/relationships/image" Target="media/image33.w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2.bin"/><Relationship Id="rId143" Type="http://schemas.openxmlformats.org/officeDocument/2006/relationships/oleObject" Target="embeddings/oleObject74.bin"/><Relationship Id="rId164" Type="http://schemas.openxmlformats.org/officeDocument/2006/relationships/image" Target="media/image71.emf"/><Relationship Id="rId185" Type="http://schemas.openxmlformats.org/officeDocument/2006/relationships/oleObject" Target="embeddings/oleObject98.bin"/><Relationship Id="rId350" Type="http://schemas.openxmlformats.org/officeDocument/2006/relationships/oleObject" Target="embeddings/oleObject186.bin"/><Relationship Id="rId371" Type="http://schemas.openxmlformats.org/officeDocument/2006/relationships/image" Target="media/image166.wmf"/><Relationship Id="rId406" Type="http://schemas.openxmlformats.org/officeDocument/2006/relationships/oleObject" Target="embeddings/oleObject218.bin"/><Relationship Id="rId9" Type="http://schemas.openxmlformats.org/officeDocument/2006/relationships/image" Target="media/image1.wmf"/><Relationship Id="rId210" Type="http://schemas.openxmlformats.org/officeDocument/2006/relationships/image" Target="media/image91.emf"/><Relationship Id="rId392" Type="http://schemas.openxmlformats.org/officeDocument/2006/relationships/oleObject" Target="embeddings/oleObject209.bin"/><Relationship Id="rId427" Type="http://schemas.openxmlformats.org/officeDocument/2006/relationships/oleObject" Target="embeddings/oleObject229.bin"/><Relationship Id="rId448" Type="http://schemas.openxmlformats.org/officeDocument/2006/relationships/image" Target="media/image200.wmf"/><Relationship Id="rId469" Type="http://schemas.openxmlformats.org/officeDocument/2006/relationships/image" Target="media/image210.wmf"/><Relationship Id="rId26" Type="http://schemas.openxmlformats.org/officeDocument/2006/relationships/oleObject" Target="embeddings/oleObject10.bin"/><Relationship Id="rId231" Type="http://schemas.openxmlformats.org/officeDocument/2006/relationships/oleObject" Target="embeddings/oleObject122.bin"/><Relationship Id="rId252" Type="http://schemas.openxmlformats.org/officeDocument/2006/relationships/image" Target="media/image112.wmf"/><Relationship Id="rId273" Type="http://schemas.openxmlformats.org/officeDocument/2006/relationships/image" Target="media/image121.emf"/><Relationship Id="rId294" Type="http://schemas.openxmlformats.org/officeDocument/2006/relationships/image" Target="media/image131.wmf"/><Relationship Id="rId308" Type="http://schemas.openxmlformats.org/officeDocument/2006/relationships/image" Target="media/image137.wmf"/><Relationship Id="rId329" Type="http://schemas.openxmlformats.org/officeDocument/2006/relationships/oleObject" Target="embeddings/oleObject175.bin"/><Relationship Id="rId480" Type="http://schemas.openxmlformats.org/officeDocument/2006/relationships/oleObject" Target="embeddings/oleObject258.bin"/><Relationship Id="rId515" Type="http://schemas.openxmlformats.org/officeDocument/2006/relationships/image" Target="media/image230.wmf"/><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48.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image" Target="media/image75.wmf"/><Relationship Id="rId340" Type="http://schemas.openxmlformats.org/officeDocument/2006/relationships/oleObject" Target="embeddings/oleObject181.bin"/><Relationship Id="rId361" Type="http://schemas.openxmlformats.org/officeDocument/2006/relationships/image" Target="media/image162.wmf"/><Relationship Id="rId196" Type="http://schemas.openxmlformats.org/officeDocument/2006/relationships/oleObject" Target="embeddings/oleObject104.bin"/><Relationship Id="rId200" Type="http://schemas.openxmlformats.org/officeDocument/2006/relationships/image" Target="media/image86.emf"/><Relationship Id="rId382" Type="http://schemas.openxmlformats.org/officeDocument/2006/relationships/oleObject" Target="embeddings/oleObject204.bin"/><Relationship Id="rId417" Type="http://schemas.openxmlformats.org/officeDocument/2006/relationships/oleObject" Target="embeddings/oleObject224.bin"/><Relationship Id="rId438" Type="http://schemas.openxmlformats.org/officeDocument/2006/relationships/image" Target="media/image195.wmf"/><Relationship Id="rId459" Type="http://schemas.openxmlformats.org/officeDocument/2006/relationships/image" Target="media/image205.wmf"/><Relationship Id="rId16" Type="http://schemas.openxmlformats.org/officeDocument/2006/relationships/oleObject" Target="embeddings/oleObject5.bin"/><Relationship Id="rId221" Type="http://schemas.openxmlformats.org/officeDocument/2006/relationships/oleObject" Target="embeddings/oleObject117.bin"/><Relationship Id="rId242" Type="http://schemas.openxmlformats.org/officeDocument/2006/relationships/image" Target="media/image107.emf"/><Relationship Id="rId263" Type="http://schemas.openxmlformats.org/officeDocument/2006/relationships/image" Target="media/image117.emf"/><Relationship Id="rId284" Type="http://schemas.openxmlformats.org/officeDocument/2006/relationships/image" Target="media/image126.emf"/><Relationship Id="rId319" Type="http://schemas.openxmlformats.org/officeDocument/2006/relationships/oleObject" Target="embeddings/oleObject169.bin"/><Relationship Id="rId470" Type="http://schemas.openxmlformats.org/officeDocument/2006/relationships/oleObject" Target="embeddings/oleObject252.bin"/><Relationship Id="rId491" Type="http://schemas.openxmlformats.org/officeDocument/2006/relationships/oleObject" Target="embeddings/oleObject264.bin"/><Relationship Id="rId505" Type="http://schemas.openxmlformats.org/officeDocument/2006/relationships/image" Target="media/image225.wmf"/><Relationship Id="rId526" Type="http://schemas.openxmlformats.org/officeDocument/2006/relationships/oleObject" Target="embeddings/oleObject283.bin"/><Relationship Id="rId37" Type="http://schemas.openxmlformats.org/officeDocument/2006/relationships/image" Target="media/image14.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oleObject" Target="embeddings/oleObject51.bin"/><Relationship Id="rId123" Type="http://schemas.openxmlformats.org/officeDocument/2006/relationships/image" Target="media/image53.wmf"/><Relationship Id="rId144" Type="http://schemas.openxmlformats.org/officeDocument/2006/relationships/image" Target="media/image62.emf"/><Relationship Id="rId330" Type="http://schemas.openxmlformats.org/officeDocument/2006/relationships/image" Target="media/image147.wmf"/><Relationship Id="rId90" Type="http://schemas.openxmlformats.org/officeDocument/2006/relationships/image" Target="media/image39.wmf"/><Relationship Id="rId165" Type="http://schemas.openxmlformats.org/officeDocument/2006/relationships/oleObject" Target="embeddings/oleObject86.bin"/><Relationship Id="rId186" Type="http://schemas.openxmlformats.org/officeDocument/2006/relationships/image" Target="media/image80.wmf"/><Relationship Id="rId351" Type="http://schemas.openxmlformats.org/officeDocument/2006/relationships/image" Target="media/image157.wmf"/><Relationship Id="rId372" Type="http://schemas.openxmlformats.org/officeDocument/2006/relationships/oleObject" Target="embeddings/oleObject198.bin"/><Relationship Id="rId393" Type="http://schemas.openxmlformats.org/officeDocument/2006/relationships/image" Target="media/image176.emf"/><Relationship Id="rId407" Type="http://schemas.openxmlformats.org/officeDocument/2006/relationships/image" Target="media/image181.emf"/><Relationship Id="rId428" Type="http://schemas.openxmlformats.org/officeDocument/2006/relationships/image" Target="media/image191.wmf"/><Relationship Id="rId449" Type="http://schemas.openxmlformats.org/officeDocument/2006/relationships/oleObject" Target="embeddings/oleObject241.bin"/><Relationship Id="rId211" Type="http://schemas.openxmlformats.org/officeDocument/2006/relationships/oleObject" Target="embeddings/oleObject112.bin"/><Relationship Id="rId232" Type="http://schemas.openxmlformats.org/officeDocument/2006/relationships/image" Target="media/image102.wmf"/><Relationship Id="rId253" Type="http://schemas.openxmlformats.org/officeDocument/2006/relationships/oleObject" Target="embeddings/oleObject133.bin"/><Relationship Id="rId274" Type="http://schemas.openxmlformats.org/officeDocument/2006/relationships/oleObject" Target="embeddings/oleObject145.bin"/><Relationship Id="rId295" Type="http://schemas.openxmlformats.org/officeDocument/2006/relationships/oleObject" Target="embeddings/oleObject156.bin"/><Relationship Id="rId309" Type="http://schemas.openxmlformats.org/officeDocument/2006/relationships/oleObject" Target="embeddings/oleObject164.bin"/><Relationship Id="rId460" Type="http://schemas.openxmlformats.org/officeDocument/2006/relationships/oleObject" Target="embeddings/oleObject247.bin"/><Relationship Id="rId481" Type="http://schemas.openxmlformats.org/officeDocument/2006/relationships/oleObject" Target="embeddings/oleObject259.bin"/><Relationship Id="rId516" Type="http://schemas.openxmlformats.org/officeDocument/2006/relationships/oleObject" Target="embeddings/oleObject278.bin"/><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3.bin"/><Relationship Id="rId113" Type="http://schemas.openxmlformats.org/officeDocument/2006/relationships/oleObject" Target="embeddings/oleObject57.bin"/><Relationship Id="rId134" Type="http://schemas.openxmlformats.org/officeDocument/2006/relationships/oleObject" Target="embeddings/oleObject69.bin"/><Relationship Id="rId320" Type="http://schemas.openxmlformats.org/officeDocument/2006/relationships/oleObject" Target="embeddings/oleObject170.bin"/><Relationship Id="rId80" Type="http://schemas.openxmlformats.org/officeDocument/2006/relationships/image" Target="media/image34.wmf"/><Relationship Id="rId155" Type="http://schemas.openxmlformats.org/officeDocument/2006/relationships/oleObject" Target="embeddings/oleObject80.bin"/><Relationship Id="rId176" Type="http://schemas.openxmlformats.org/officeDocument/2006/relationships/oleObject" Target="embeddings/oleObject93.bin"/><Relationship Id="rId197" Type="http://schemas.openxmlformats.org/officeDocument/2006/relationships/oleObject" Target="embeddings/oleObject105.bin"/><Relationship Id="rId341" Type="http://schemas.openxmlformats.org/officeDocument/2006/relationships/image" Target="media/image152.wmf"/><Relationship Id="rId362" Type="http://schemas.openxmlformats.org/officeDocument/2006/relationships/oleObject" Target="embeddings/oleObject192.bin"/><Relationship Id="rId383" Type="http://schemas.openxmlformats.org/officeDocument/2006/relationships/image" Target="media/image171.emf"/><Relationship Id="rId418" Type="http://schemas.openxmlformats.org/officeDocument/2006/relationships/image" Target="media/image186.wmf"/><Relationship Id="rId439" Type="http://schemas.openxmlformats.org/officeDocument/2006/relationships/oleObject" Target="embeddings/oleObject236.bin"/><Relationship Id="rId201" Type="http://schemas.openxmlformats.org/officeDocument/2006/relationships/oleObject" Target="embeddings/oleObject107.bin"/><Relationship Id="rId222" Type="http://schemas.openxmlformats.org/officeDocument/2006/relationships/image" Target="media/image97.wmf"/><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450" Type="http://schemas.openxmlformats.org/officeDocument/2006/relationships/oleObject" Target="embeddings/oleObject242.bin"/><Relationship Id="rId471" Type="http://schemas.openxmlformats.org/officeDocument/2006/relationships/image" Target="media/image211.wmf"/><Relationship Id="rId506" Type="http://schemas.openxmlformats.org/officeDocument/2006/relationships/oleObject" Target="embeddings/oleObject273.bin"/><Relationship Id="rId17" Type="http://schemas.openxmlformats.org/officeDocument/2006/relationships/image" Target="media/image4.wmf"/><Relationship Id="rId38" Type="http://schemas.openxmlformats.org/officeDocument/2006/relationships/oleObject" Target="embeddings/oleObject16.bin"/><Relationship Id="rId59" Type="http://schemas.openxmlformats.org/officeDocument/2006/relationships/oleObject" Target="embeddings/oleObject28.bin"/><Relationship Id="rId103" Type="http://schemas.openxmlformats.org/officeDocument/2006/relationships/image" Target="media/image44.wmf"/><Relationship Id="rId124" Type="http://schemas.openxmlformats.org/officeDocument/2006/relationships/oleObject" Target="embeddings/oleObject63.bin"/><Relationship Id="rId310" Type="http://schemas.openxmlformats.org/officeDocument/2006/relationships/image" Target="media/image138.wmf"/><Relationship Id="rId492" Type="http://schemas.openxmlformats.org/officeDocument/2006/relationships/image" Target="media/image220.wmf"/><Relationship Id="rId527" Type="http://schemas.openxmlformats.org/officeDocument/2006/relationships/image" Target="media/image236.wmf"/><Relationship Id="rId70" Type="http://schemas.openxmlformats.org/officeDocument/2006/relationships/image" Target="media/image29.emf"/><Relationship Id="rId91" Type="http://schemas.openxmlformats.org/officeDocument/2006/relationships/oleObject" Target="embeddings/oleObject44.bin"/><Relationship Id="rId145" Type="http://schemas.openxmlformats.org/officeDocument/2006/relationships/oleObject" Target="embeddings/oleObject75.bin"/><Relationship Id="rId166" Type="http://schemas.openxmlformats.org/officeDocument/2006/relationships/image" Target="media/image72.emf"/><Relationship Id="rId187" Type="http://schemas.openxmlformats.org/officeDocument/2006/relationships/oleObject" Target="embeddings/oleObject99.bin"/><Relationship Id="rId331" Type="http://schemas.openxmlformats.org/officeDocument/2006/relationships/oleObject" Target="embeddings/oleObject176.bin"/><Relationship Id="rId352" Type="http://schemas.openxmlformats.org/officeDocument/2006/relationships/oleObject" Target="embeddings/oleObject187.bin"/><Relationship Id="rId373" Type="http://schemas.openxmlformats.org/officeDocument/2006/relationships/image" Target="media/image167.wmf"/><Relationship Id="rId394" Type="http://schemas.openxmlformats.org/officeDocument/2006/relationships/oleObject" Target="embeddings/oleObject210.bin"/><Relationship Id="rId408" Type="http://schemas.openxmlformats.org/officeDocument/2006/relationships/oleObject" Target="embeddings/oleObject219.bin"/><Relationship Id="rId429" Type="http://schemas.openxmlformats.org/officeDocument/2006/relationships/oleObject" Target="embeddings/oleObject230.bin"/><Relationship Id="rId1" Type="http://schemas.openxmlformats.org/officeDocument/2006/relationships/customXml" Target="../customXml/item1.xml"/><Relationship Id="rId212" Type="http://schemas.openxmlformats.org/officeDocument/2006/relationships/image" Target="media/image92.emf"/><Relationship Id="rId233" Type="http://schemas.openxmlformats.org/officeDocument/2006/relationships/oleObject" Target="embeddings/oleObject123.bin"/><Relationship Id="rId254" Type="http://schemas.openxmlformats.org/officeDocument/2006/relationships/image" Target="media/image113.wmf"/><Relationship Id="rId440" Type="http://schemas.openxmlformats.org/officeDocument/2006/relationships/image" Target="media/image196.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image" Target="media/image49.wmf"/><Relationship Id="rId275" Type="http://schemas.openxmlformats.org/officeDocument/2006/relationships/image" Target="media/image122.emf"/><Relationship Id="rId296" Type="http://schemas.openxmlformats.org/officeDocument/2006/relationships/image" Target="media/image132.wmf"/><Relationship Id="rId300" Type="http://schemas.openxmlformats.org/officeDocument/2006/relationships/image" Target="media/image133.wmf"/><Relationship Id="rId461" Type="http://schemas.openxmlformats.org/officeDocument/2006/relationships/image" Target="media/image206.wmf"/><Relationship Id="rId482" Type="http://schemas.openxmlformats.org/officeDocument/2006/relationships/image" Target="media/image215.wmf"/><Relationship Id="rId517" Type="http://schemas.openxmlformats.org/officeDocument/2006/relationships/image" Target="media/image231.wmf"/><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image" Target="media/image58.emf"/><Relationship Id="rId156" Type="http://schemas.openxmlformats.org/officeDocument/2006/relationships/image" Target="media/image68.wmf"/><Relationship Id="rId177" Type="http://schemas.openxmlformats.org/officeDocument/2006/relationships/image" Target="media/image76.wmf"/><Relationship Id="rId198" Type="http://schemas.openxmlformats.org/officeDocument/2006/relationships/image" Target="media/image85.emf"/><Relationship Id="rId321" Type="http://schemas.openxmlformats.org/officeDocument/2006/relationships/image" Target="media/image143.wmf"/><Relationship Id="rId342" Type="http://schemas.openxmlformats.org/officeDocument/2006/relationships/oleObject" Target="embeddings/oleObject182.bin"/><Relationship Id="rId363" Type="http://schemas.openxmlformats.org/officeDocument/2006/relationships/image" Target="media/image163.wmf"/><Relationship Id="rId384" Type="http://schemas.openxmlformats.org/officeDocument/2006/relationships/oleObject" Target="embeddings/oleObject205.bin"/><Relationship Id="rId419" Type="http://schemas.openxmlformats.org/officeDocument/2006/relationships/oleObject" Target="embeddings/oleObject225.bin"/><Relationship Id="rId202" Type="http://schemas.openxmlformats.org/officeDocument/2006/relationships/image" Target="media/image87.wmf"/><Relationship Id="rId223" Type="http://schemas.openxmlformats.org/officeDocument/2006/relationships/oleObject" Target="embeddings/oleObject118.bin"/><Relationship Id="rId244" Type="http://schemas.openxmlformats.org/officeDocument/2006/relationships/image" Target="media/image108.emf"/><Relationship Id="rId430" Type="http://schemas.openxmlformats.org/officeDocument/2006/relationships/image" Target="media/image192.wmf"/><Relationship Id="rId18" Type="http://schemas.openxmlformats.org/officeDocument/2006/relationships/oleObject" Target="embeddings/oleObject6.bin"/><Relationship Id="rId39" Type="http://schemas.openxmlformats.org/officeDocument/2006/relationships/image" Target="media/image15.wmf"/><Relationship Id="rId265" Type="http://schemas.openxmlformats.org/officeDocument/2006/relationships/image" Target="media/image118.emf"/><Relationship Id="rId286" Type="http://schemas.openxmlformats.org/officeDocument/2006/relationships/image" Target="media/image127.wmf"/><Relationship Id="rId451" Type="http://schemas.openxmlformats.org/officeDocument/2006/relationships/image" Target="media/image201.wmf"/><Relationship Id="rId472" Type="http://schemas.openxmlformats.org/officeDocument/2006/relationships/oleObject" Target="embeddings/oleObject253.bin"/><Relationship Id="rId493" Type="http://schemas.openxmlformats.org/officeDocument/2006/relationships/oleObject" Target="embeddings/oleObject265.bin"/><Relationship Id="rId507" Type="http://schemas.openxmlformats.org/officeDocument/2006/relationships/image" Target="media/image226.wmf"/><Relationship Id="rId528" Type="http://schemas.openxmlformats.org/officeDocument/2006/relationships/oleObject" Target="embeddings/oleObject284.bin"/><Relationship Id="rId50" Type="http://schemas.openxmlformats.org/officeDocument/2006/relationships/oleObject" Target="embeddings/oleObject23.bin"/><Relationship Id="rId104" Type="http://schemas.openxmlformats.org/officeDocument/2006/relationships/oleObject" Target="embeddings/oleObject52.bin"/><Relationship Id="rId125" Type="http://schemas.openxmlformats.org/officeDocument/2006/relationships/oleObject" Target="embeddings/oleObject64.bin"/><Relationship Id="rId146" Type="http://schemas.openxmlformats.org/officeDocument/2006/relationships/image" Target="media/image63.wmf"/><Relationship Id="rId167" Type="http://schemas.openxmlformats.org/officeDocument/2006/relationships/oleObject" Target="embeddings/oleObject87.bin"/><Relationship Id="rId188" Type="http://schemas.openxmlformats.org/officeDocument/2006/relationships/oleObject" Target="embeddings/oleObject100.bin"/><Relationship Id="rId311" Type="http://schemas.openxmlformats.org/officeDocument/2006/relationships/oleObject" Target="embeddings/oleObject165.bin"/><Relationship Id="rId332" Type="http://schemas.openxmlformats.org/officeDocument/2006/relationships/image" Target="media/image148.wmf"/><Relationship Id="rId353" Type="http://schemas.openxmlformats.org/officeDocument/2006/relationships/image" Target="media/image158.wmf"/><Relationship Id="rId374" Type="http://schemas.openxmlformats.org/officeDocument/2006/relationships/oleObject" Target="embeddings/oleObject199.bin"/><Relationship Id="rId395" Type="http://schemas.openxmlformats.org/officeDocument/2006/relationships/oleObject" Target="embeddings/oleObject211.bin"/><Relationship Id="rId409" Type="http://schemas.openxmlformats.org/officeDocument/2006/relationships/image" Target="media/image182.w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oleObject" Target="embeddings/oleObject113.bin"/><Relationship Id="rId234" Type="http://schemas.openxmlformats.org/officeDocument/2006/relationships/image" Target="media/image103.emf"/><Relationship Id="rId420" Type="http://schemas.openxmlformats.org/officeDocument/2006/relationships/image" Target="media/image187.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34.bin"/><Relationship Id="rId276" Type="http://schemas.openxmlformats.org/officeDocument/2006/relationships/oleObject" Target="embeddings/oleObject146.bin"/><Relationship Id="rId297" Type="http://schemas.openxmlformats.org/officeDocument/2006/relationships/oleObject" Target="embeddings/oleObject157.bin"/><Relationship Id="rId441" Type="http://schemas.openxmlformats.org/officeDocument/2006/relationships/oleObject" Target="embeddings/oleObject237.bin"/><Relationship Id="rId462" Type="http://schemas.openxmlformats.org/officeDocument/2006/relationships/oleObject" Target="embeddings/oleObject248.bin"/><Relationship Id="rId483" Type="http://schemas.openxmlformats.org/officeDocument/2006/relationships/oleObject" Target="embeddings/oleObject260.bin"/><Relationship Id="rId518" Type="http://schemas.openxmlformats.org/officeDocument/2006/relationships/oleObject" Target="embeddings/oleObject279.bin"/><Relationship Id="rId40" Type="http://schemas.openxmlformats.org/officeDocument/2006/relationships/oleObject" Target="embeddings/oleObject17.bin"/><Relationship Id="rId115" Type="http://schemas.openxmlformats.org/officeDocument/2006/relationships/oleObject" Target="embeddings/oleObject58.bin"/><Relationship Id="rId136" Type="http://schemas.openxmlformats.org/officeDocument/2006/relationships/oleObject" Target="embeddings/oleObject70.bin"/><Relationship Id="rId157" Type="http://schemas.openxmlformats.org/officeDocument/2006/relationships/oleObject" Target="embeddings/oleObject81.bin"/><Relationship Id="rId178" Type="http://schemas.openxmlformats.org/officeDocument/2006/relationships/oleObject" Target="embeddings/oleObject94.bin"/><Relationship Id="rId301" Type="http://schemas.openxmlformats.org/officeDocument/2006/relationships/oleObject" Target="embeddings/oleObject160.bin"/><Relationship Id="rId322" Type="http://schemas.openxmlformats.org/officeDocument/2006/relationships/oleObject" Target="embeddings/oleObject171.bin"/><Relationship Id="rId343" Type="http://schemas.openxmlformats.org/officeDocument/2006/relationships/image" Target="media/image153.wmf"/><Relationship Id="rId364" Type="http://schemas.openxmlformats.org/officeDocument/2006/relationships/oleObject" Target="embeddings/oleObject193.bin"/><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oleObject" Target="embeddings/oleObject106.bin"/><Relationship Id="rId203" Type="http://schemas.openxmlformats.org/officeDocument/2006/relationships/oleObject" Target="embeddings/oleObject108.bin"/><Relationship Id="rId385" Type="http://schemas.openxmlformats.org/officeDocument/2006/relationships/image" Target="media/image172.emf"/><Relationship Id="rId19" Type="http://schemas.openxmlformats.org/officeDocument/2006/relationships/image" Target="media/image5.wmf"/><Relationship Id="rId224" Type="http://schemas.openxmlformats.org/officeDocument/2006/relationships/image" Target="media/image98.wmf"/><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410" Type="http://schemas.openxmlformats.org/officeDocument/2006/relationships/oleObject" Target="embeddings/oleObject220.bin"/><Relationship Id="rId431" Type="http://schemas.openxmlformats.org/officeDocument/2006/relationships/oleObject" Target="embeddings/oleObject231.bin"/><Relationship Id="rId452" Type="http://schemas.openxmlformats.org/officeDocument/2006/relationships/oleObject" Target="embeddings/oleObject243.bin"/><Relationship Id="rId473" Type="http://schemas.openxmlformats.org/officeDocument/2006/relationships/image" Target="media/image212.wmf"/><Relationship Id="rId494" Type="http://schemas.openxmlformats.org/officeDocument/2006/relationships/image" Target="media/image221.wmf"/><Relationship Id="rId508" Type="http://schemas.openxmlformats.org/officeDocument/2006/relationships/oleObject" Target="embeddings/oleObject274.bin"/><Relationship Id="rId529" Type="http://schemas.openxmlformats.org/officeDocument/2006/relationships/header" Target="header1.xml"/><Relationship Id="rId30" Type="http://schemas.openxmlformats.org/officeDocument/2006/relationships/oleObject" Target="embeddings/oleObject12.bin"/><Relationship Id="rId105" Type="http://schemas.openxmlformats.org/officeDocument/2006/relationships/oleObject" Target="embeddings/oleObject53.bin"/><Relationship Id="rId126" Type="http://schemas.openxmlformats.org/officeDocument/2006/relationships/image" Target="media/image54.wmf"/><Relationship Id="rId147" Type="http://schemas.openxmlformats.org/officeDocument/2006/relationships/oleObject" Target="embeddings/oleObject76.bin"/><Relationship Id="rId168" Type="http://schemas.openxmlformats.org/officeDocument/2006/relationships/oleObject" Target="embeddings/oleObject88.bin"/><Relationship Id="rId312" Type="http://schemas.openxmlformats.org/officeDocument/2006/relationships/image" Target="media/image139.wmf"/><Relationship Id="rId333" Type="http://schemas.openxmlformats.org/officeDocument/2006/relationships/oleObject" Target="embeddings/oleObject177.bin"/><Relationship Id="rId354" Type="http://schemas.openxmlformats.org/officeDocument/2006/relationships/oleObject" Target="embeddings/oleObject188.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1.wmf"/><Relationship Id="rId375" Type="http://schemas.openxmlformats.org/officeDocument/2006/relationships/oleObject" Target="embeddings/oleObject200.bin"/><Relationship Id="rId396" Type="http://schemas.openxmlformats.org/officeDocument/2006/relationships/image" Target="media/image177.wmf"/><Relationship Id="rId3" Type="http://schemas.openxmlformats.org/officeDocument/2006/relationships/styles" Target="styles.xml"/><Relationship Id="rId214" Type="http://schemas.openxmlformats.org/officeDocument/2006/relationships/image" Target="media/image93.wmf"/><Relationship Id="rId235" Type="http://schemas.openxmlformats.org/officeDocument/2006/relationships/oleObject" Target="embeddings/oleObject124.bin"/><Relationship Id="rId256" Type="http://schemas.openxmlformats.org/officeDocument/2006/relationships/image" Target="media/image114.wmf"/><Relationship Id="rId277" Type="http://schemas.openxmlformats.org/officeDocument/2006/relationships/image" Target="media/image123.emf"/><Relationship Id="rId298" Type="http://schemas.openxmlformats.org/officeDocument/2006/relationships/oleObject" Target="embeddings/oleObject158.bin"/><Relationship Id="rId400" Type="http://schemas.openxmlformats.org/officeDocument/2006/relationships/oleObject" Target="embeddings/oleObject214.bin"/><Relationship Id="rId421" Type="http://schemas.openxmlformats.org/officeDocument/2006/relationships/oleObject" Target="embeddings/oleObject226.bin"/><Relationship Id="rId442" Type="http://schemas.openxmlformats.org/officeDocument/2006/relationships/image" Target="media/image197.wmf"/><Relationship Id="rId463" Type="http://schemas.openxmlformats.org/officeDocument/2006/relationships/image" Target="media/image207.wmf"/><Relationship Id="rId484" Type="http://schemas.openxmlformats.org/officeDocument/2006/relationships/image" Target="media/image216.emf"/><Relationship Id="rId519" Type="http://schemas.openxmlformats.org/officeDocument/2006/relationships/image" Target="media/image232.wmf"/><Relationship Id="rId116" Type="http://schemas.openxmlformats.org/officeDocument/2006/relationships/oleObject" Target="embeddings/oleObject59.bin"/><Relationship Id="rId137" Type="http://schemas.openxmlformats.org/officeDocument/2006/relationships/image" Target="media/image59.emf"/><Relationship Id="rId158" Type="http://schemas.openxmlformats.org/officeDocument/2006/relationships/oleObject" Target="embeddings/oleObject82.bin"/><Relationship Id="rId302" Type="http://schemas.openxmlformats.org/officeDocument/2006/relationships/image" Target="media/image134.wmf"/><Relationship Id="rId323" Type="http://schemas.openxmlformats.org/officeDocument/2006/relationships/image" Target="media/image144.wmf"/><Relationship Id="rId344" Type="http://schemas.openxmlformats.org/officeDocument/2006/relationships/oleObject" Target="embeddings/oleObject183.bin"/><Relationship Id="rId530" Type="http://schemas.openxmlformats.org/officeDocument/2006/relationships/header" Target="header2.xml"/><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oleObject" Target="embeddings/oleObject95.bin"/><Relationship Id="rId365" Type="http://schemas.openxmlformats.org/officeDocument/2006/relationships/image" Target="media/image164.wmf"/><Relationship Id="rId386" Type="http://schemas.openxmlformats.org/officeDocument/2006/relationships/oleObject" Target="embeddings/oleObject206.bin"/><Relationship Id="rId190" Type="http://schemas.openxmlformats.org/officeDocument/2006/relationships/oleObject" Target="embeddings/oleObject101.bin"/><Relationship Id="rId204" Type="http://schemas.openxmlformats.org/officeDocument/2006/relationships/image" Target="media/image88.wmf"/><Relationship Id="rId225" Type="http://schemas.openxmlformats.org/officeDocument/2006/relationships/oleObject" Target="embeddings/oleObject119.bin"/><Relationship Id="rId246" Type="http://schemas.openxmlformats.org/officeDocument/2006/relationships/image" Target="media/image109.wmf"/><Relationship Id="rId267" Type="http://schemas.openxmlformats.org/officeDocument/2006/relationships/image" Target="media/image119.emf"/><Relationship Id="rId288" Type="http://schemas.openxmlformats.org/officeDocument/2006/relationships/image" Target="media/image128.wmf"/><Relationship Id="rId411" Type="http://schemas.openxmlformats.org/officeDocument/2006/relationships/oleObject" Target="embeddings/oleObject221.bin"/><Relationship Id="rId432" Type="http://schemas.openxmlformats.org/officeDocument/2006/relationships/image" Target="media/image193.wmf"/><Relationship Id="rId453" Type="http://schemas.openxmlformats.org/officeDocument/2006/relationships/image" Target="media/image202.wmf"/><Relationship Id="rId474" Type="http://schemas.openxmlformats.org/officeDocument/2006/relationships/oleObject" Target="embeddings/oleObject254.bin"/><Relationship Id="rId509" Type="http://schemas.openxmlformats.org/officeDocument/2006/relationships/image" Target="media/image227.wmf"/><Relationship Id="rId106" Type="http://schemas.openxmlformats.org/officeDocument/2006/relationships/image" Target="media/image45.wmf"/><Relationship Id="rId127" Type="http://schemas.openxmlformats.org/officeDocument/2006/relationships/oleObject" Target="embeddings/oleObject65.bin"/><Relationship Id="rId313" Type="http://schemas.openxmlformats.org/officeDocument/2006/relationships/oleObject" Target="embeddings/oleObject166.bin"/><Relationship Id="rId495" Type="http://schemas.openxmlformats.org/officeDocument/2006/relationships/oleObject" Target="embeddings/oleObject266.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oleObject" Target="embeddings/oleObject46.bin"/><Relationship Id="rId148" Type="http://schemas.openxmlformats.org/officeDocument/2006/relationships/image" Target="media/image64.emf"/><Relationship Id="rId169" Type="http://schemas.openxmlformats.org/officeDocument/2006/relationships/oleObject" Target="embeddings/oleObject89.bin"/><Relationship Id="rId334" Type="http://schemas.openxmlformats.org/officeDocument/2006/relationships/oleObject" Target="embeddings/oleObject178.bin"/><Relationship Id="rId355" Type="http://schemas.openxmlformats.org/officeDocument/2006/relationships/image" Target="media/image159.wmf"/><Relationship Id="rId376" Type="http://schemas.openxmlformats.org/officeDocument/2006/relationships/oleObject" Target="embeddings/oleObject201.bin"/><Relationship Id="rId397" Type="http://schemas.openxmlformats.org/officeDocument/2006/relationships/oleObject" Target="embeddings/oleObject212.bin"/><Relationship Id="rId520" Type="http://schemas.openxmlformats.org/officeDocument/2006/relationships/oleObject" Target="embeddings/oleObject280.bin"/><Relationship Id="rId4" Type="http://schemas.microsoft.com/office/2007/relationships/stylesWithEffects" Target="stylesWithEffects.xml"/><Relationship Id="rId180" Type="http://schemas.openxmlformats.org/officeDocument/2006/relationships/image" Target="media/image77.wmf"/><Relationship Id="rId215" Type="http://schemas.openxmlformats.org/officeDocument/2006/relationships/oleObject" Target="embeddings/oleObject114.bin"/><Relationship Id="rId236" Type="http://schemas.openxmlformats.org/officeDocument/2006/relationships/image" Target="media/image104.emf"/><Relationship Id="rId257" Type="http://schemas.openxmlformats.org/officeDocument/2006/relationships/oleObject" Target="embeddings/oleObject135.bin"/><Relationship Id="rId278" Type="http://schemas.openxmlformats.org/officeDocument/2006/relationships/oleObject" Target="embeddings/oleObject147.bin"/><Relationship Id="rId401" Type="http://schemas.openxmlformats.org/officeDocument/2006/relationships/oleObject" Target="embeddings/oleObject215.bin"/><Relationship Id="rId422" Type="http://schemas.openxmlformats.org/officeDocument/2006/relationships/image" Target="media/image188.wmf"/><Relationship Id="rId443" Type="http://schemas.openxmlformats.org/officeDocument/2006/relationships/oleObject" Target="embeddings/oleObject238.bin"/><Relationship Id="rId464" Type="http://schemas.openxmlformats.org/officeDocument/2006/relationships/oleObject" Target="embeddings/oleObject249.bin"/><Relationship Id="rId303" Type="http://schemas.openxmlformats.org/officeDocument/2006/relationships/oleObject" Target="embeddings/oleObject161.bin"/><Relationship Id="rId485" Type="http://schemas.openxmlformats.org/officeDocument/2006/relationships/oleObject" Target="embeddings/oleObject261.bin"/><Relationship Id="rId42" Type="http://schemas.openxmlformats.org/officeDocument/2006/relationships/oleObject" Target="embeddings/oleObject18.bin"/><Relationship Id="rId84" Type="http://schemas.openxmlformats.org/officeDocument/2006/relationships/image" Target="media/image36.wmf"/><Relationship Id="rId138" Type="http://schemas.openxmlformats.org/officeDocument/2006/relationships/oleObject" Target="embeddings/oleObject71.bin"/><Relationship Id="rId345" Type="http://schemas.openxmlformats.org/officeDocument/2006/relationships/image" Target="media/image154.wmf"/><Relationship Id="rId387" Type="http://schemas.openxmlformats.org/officeDocument/2006/relationships/image" Target="media/image173.wmf"/><Relationship Id="rId510" Type="http://schemas.openxmlformats.org/officeDocument/2006/relationships/oleObject" Target="embeddings/oleObject275.bin"/><Relationship Id="rId191" Type="http://schemas.openxmlformats.org/officeDocument/2006/relationships/image" Target="media/image82.wmf"/><Relationship Id="rId205" Type="http://schemas.openxmlformats.org/officeDocument/2006/relationships/oleObject" Target="embeddings/oleObject109.bin"/><Relationship Id="rId247" Type="http://schemas.openxmlformats.org/officeDocument/2006/relationships/oleObject" Target="embeddings/oleObject130.bin"/><Relationship Id="rId412" Type="http://schemas.openxmlformats.org/officeDocument/2006/relationships/image" Target="media/image183.wmf"/><Relationship Id="rId107" Type="http://schemas.openxmlformats.org/officeDocument/2006/relationships/oleObject" Target="embeddings/oleObject54.bin"/><Relationship Id="rId289" Type="http://schemas.openxmlformats.org/officeDocument/2006/relationships/oleObject" Target="embeddings/oleObject153.bin"/><Relationship Id="rId454" Type="http://schemas.openxmlformats.org/officeDocument/2006/relationships/oleObject" Target="embeddings/oleObject244.bin"/><Relationship Id="rId496" Type="http://schemas.openxmlformats.org/officeDocument/2006/relationships/image" Target="media/image222.wmf"/><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7.bin"/><Relationship Id="rId314" Type="http://schemas.openxmlformats.org/officeDocument/2006/relationships/image" Target="media/image140.wmf"/><Relationship Id="rId356" Type="http://schemas.openxmlformats.org/officeDocument/2006/relationships/oleObject" Target="embeddings/oleObject189.bin"/><Relationship Id="rId398" Type="http://schemas.openxmlformats.org/officeDocument/2006/relationships/image" Target="media/image178.emf"/><Relationship Id="rId521" Type="http://schemas.openxmlformats.org/officeDocument/2006/relationships/image" Target="media/image233.wmf"/><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4.wmf"/><Relationship Id="rId423" Type="http://schemas.openxmlformats.org/officeDocument/2006/relationships/oleObject" Target="embeddings/oleObject227.bin"/><Relationship Id="rId258" Type="http://schemas.openxmlformats.org/officeDocument/2006/relationships/image" Target="media/image115.emf"/><Relationship Id="rId465" Type="http://schemas.openxmlformats.org/officeDocument/2006/relationships/image" Target="media/image208.wmf"/><Relationship Id="rId22" Type="http://schemas.openxmlformats.org/officeDocument/2006/relationships/oleObject" Target="embeddings/oleObject8.bin"/><Relationship Id="rId64" Type="http://schemas.openxmlformats.org/officeDocument/2006/relationships/image" Target="media/image26.emf"/><Relationship Id="rId118" Type="http://schemas.openxmlformats.org/officeDocument/2006/relationships/oleObject" Target="embeddings/oleObject60.bin"/><Relationship Id="rId325" Type="http://schemas.openxmlformats.org/officeDocument/2006/relationships/image" Target="media/image145.wmf"/><Relationship Id="rId367" Type="http://schemas.openxmlformats.org/officeDocument/2006/relationships/image" Target="media/image165.wmf"/><Relationship Id="rId532" Type="http://schemas.openxmlformats.org/officeDocument/2006/relationships/footer" Target="footer2.xml"/><Relationship Id="rId171" Type="http://schemas.openxmlformats.org/officeDocument/2006/relationships/image" Target="media/image73.wmf"/><Relationship Id="rId227" Type="http://schemas.openxmlformats.org/officeDocument/2006/relationships/oleObject" Target="embeddings/oleObject120.bin"/><Relationship Id="rId269" Type="http://schemas.openxmlformats.org/officeDocument/2006/relationships/image" Target="media/image120.emf"/><Relationship Id="rId434" Type="http://schemas.openxmlformats.org/officeDocument/2006/relationships/image" Target="media/image194.wmf"/><Relationship Id="rId476" Type="http://schemas.openxmlformats.org/officeDocument/2006/relationships/oleObject" Target="embeddings/oleObject256.bin"/><Relationship Id="rId33" Type="http://schemas.openxmlformats.org/officeDocument/2006/relationships/image" Target="media/image12.wmf"/><Relationship Id="rId129" Type="http://schemas.openxmlformats.org/officeDocument/2006/relationships/oleObject" Target="embeddings/oleObject66.bin"/><Relationship Id="rId280" Type="http://schemas.openxmlformats.org/officeDocument/2006/relationships/image" Target="media/image124.emf"/><Relationship Id="rId336" Type="http://schemas.openxmlformats.org/officeDocument/2006/relationships/oleObject" Target="embeddings/oleObject179.bin"/><Relationship Id="rId501" Type="http://schemas.openxmlformats.org/officeDocument/2006/relationships/oleObject" Target="embeddings/oleObject270.bin"/><Relationship Id="rId75" Type="http://schemas.openxmlformats.org/officeDocument/2006/relationships/oleObject" Target="embeddings/oleObject36.bin"/><Relationship Id="rId140" Type="http://schemas.openxmlformats.org/officeDocument/2006/relationships/oleObject" Target="embeddings/oleObject72.bin"/><Relationship Id="rId182" Type="http://schemas.openxmlformats.org/officeDocument/2006/relationships/image" Target="media/image78.wmf"/><Relationship Id="rId378" Type="http://schemas.openxmlformats.org/officeDocument/2006/relationships/oleObject" Target="embeddings/oleObject202.bin"/><Relationship Id="rId403" Type="http://schemas.openxmlformats.org/officeDocument/2006/relationships/oleObject" Target="embeddings/oleObject216.bin"/><Relationship Id="rId6" Type="http://schemas.openxmlformats.org/officeDocument/2006/relationships/webSettings" Target="webSettings.xml"/><Relationship Id="rId238" Type="http://schemas.openxmlformats.org/officeDocument/2006/relationships/image" Target="media/image105.emf"/><Relationship Id="rId445" Type="http://schemas.openxmlformats.org/officeDocument/2006/relationships/oleObject" Target="embeddings/oleObject239.bin"/><Relationship Id="rId487" Type="http://schemas.openxmlformats.org/officeDocument/2006/relationships/oleObject" Target="embeddings/oleObject262.bin"/><Relationship Id="rId291" Type="http://schemas.openxmlformats.org/officeDocument/2006/relationships/oleObject" Target="embeddings/oleObject154.bin"/><Relationship Id="rId305" Type="http://schemas.openxmlformats.org/officeDocument/2006/relationships/oleObject" Target="embeddings/oleObject162.bin"/><Relationship Id="rId347" Type="http://schemas.openxmlformats.org/officeDocument/2006/relationships/image" Target="media/image155.wmf"/><Relationship Id="rId512" Type="http://schemas.openxmlformats.org/officeDocument/2006/relationships/oleObject" Target="embeddings/oleObject276.bin"/><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8.bin"/><Relationship Id="rId389" Type="http://schemas.openxmlformats.org/officeDocument/2006/relationships/image" Target="media/image174.wmf"/><Relationship Id="rId193" Type="http://schemas.openxmlformats.org/officeDocument/2006/relationships/image" Target="media/image83.wmf"/><Relationship Id="rId207" Type="http://schemas.openxmlformats.org/officeDocument/2006/relationships/oleObject" Target="embeddings/oleObject110.bin"/><Relationship Id="rId249" Type="http://schemas.openxmlformats.org/officeDocument/2006/relationships/oleObject" Target="embeddings/oleObject131.bin"/><Relationship Id="rId414" Type="http://schemas.openxmlformats.org/officeDocument/2006/relationships/image" Target="media/image184.wmf"/><Relationship Id="rId456" Type="http://schemas.openxmlformats.org/officeDocument/2006/relationships/oleObject" Target="embeddings/oleObject245.bin"/><Relationship Id="rId498" Type="http://schemas.openxmlformats.org/officeDocument/2006/relationships/oleObject" Target="embeddings/oleObject268.bin"/><Relationship Id="rId13" Type="http://schemas.openxmlformats.org/officeDocument/2006/relationships/image" Target="media/image3.wmf"/><Relationship Id="rId109" Type="http://schemas.openxmlformats.org/officeDocument/2006/relationships/oleObject" Target="embeddings/oleObject55.bin"/><Relationship Id="rId260" Type="http://schemas.openxmlformats.org/officeDocument/2006/relationships/oleObject" Target="embeddings/oleObject137.bin"/><Relationship Id="rId316" Type="http://schemas.openxmlformats.org/officeDocument/2006/relationships/image" Target="media/image141.wmf"/><Relationship Id="rId523" Type="http://schemas.openxmlformats.org/officeDocument/2006/relationships/image" Target="media/image234.wmf"/><Relationship Id="rId55" Type="http://schemas.openxmlformats.org/officeDocument/2006/relationships/oleObject" Target="embeddings/oleObject26.bin"/><Relationship Id="rId97" Type="http://schemas.openxmlformats.org/officeDocument/2006/relationships/oleObject" Target="embeddings/oleObject48.bin"/><Relationship Id="rId120" Type="http://schemas.openxmlformats.org/officeDocument/2006/relationships/oleObject" Target="embeddings/oleObject61.bin"/><Relationship Id="rId358" Type="http://schemas.openxmlformats.org/officeDocument/2006/relationships/oleObject" Target="embeddings/oleObject190.bin"/><Relationship Id="rId162" Type="http://schemas.openxmlformats.org/officeDocument/2006/relationships/oleObject" Target="embeddings/oleObject84.bin"/><Relationship Id="rId218" Type="http://schemas.openxmlformats.org/officeDocument/2006/relationships/image" Target="media/image95.wmf"/><Relationship Id="rId425" Type="http://schemas.openxmlformats.org/officeDocument/2006/relationships/oleObject" Target="embeddings/oleObject228.bin"/><Relationship Id="rId467" Type="http://schemas.openxmlformats.org/officeDocument/2006/relationships/image" Target="media/image209.wmf"/><Relationship Id="rId271" Type="http://schemas.openxmlformats.org/officeDocument/2006/relationships/oleObject" Target="embeddings/oleObject143.bin"/><Relationship Id="rId24" Type="http://schemas.openxmlformats.org/officeDocument/2006/relationships/oleObject" Target="embeddings/oleObject9.bin"/><Relationship Id="rId66" Type="http://schemas.openxmlformats.org/officeDocument/2006/relationships/image" Target="media/image27.emf"/><Relationship Id="rId131" Type="http://schemas.openxmlformats.org/officeDocument/2006/relationships/image" Target="media/image56.wmf"/><Relationship Id="rId327" Type="http://schemas.openxmlformats.org/officeDocument/2006/relationships/image" Target="media/image146.wmf"/><Relationship Id="rId369" Type="http://schemas.openxmlformats.org/officeDocument/2006/relationships/oleObject" Target="embeddings/oleObject196.bin"/><Relationship Id="rId534" Type="http://schemas.openxmlformats.org/officeDocument/2006/relationships/fontTable" Target="fontTable.xml"/><Relationship Id="rId173" Type="http://schemas.openxmlformats.org/officeDocument/2006/relationships/image" Target="media/image74.wmf"/><Relationship Id="rId229" Type="http://schemas.openxmlformats.org/officeDocument/2006/relationships/oleObject" Target="embeddings/oleObject121.bin"/><Relationship Id="rId380" Type="http://schemas.openxmlformats.org/officeDocument/2006/relationships/oleObject" Target="embeddings/oleObject203.bin"/><Relationship Id="rId436" Type="http://schemas.openxmlformats.org/officeDocument/2006/relationships/oleObject" Target="embeddings/oleObject234.bin"/><Relationship Id="rId240" Type="http://schemas.openxmlformats.org/officeDocument/2006/relationships/image" Target="media/image106.wmf"/><Relationship Id="rId478" Type="http://schemas.openxmlformats.org/officeDocument/2006/relationships/oleObject" Target="embeddings/oleObject257.bin"/><Relationship Id="rId35" Type="http://schemas.openxmlformats.org/officeDocument/2006/relationships/image" Target="media/image13.wmf"/><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image" Target="media/image125.emf"/><Relationship Id="rId338" Type="http://schemas.openxmlformats.org/officeDocument/2006/relationships/oleObject" Target="embeddings/oleObject180.bin"/><Relationship Id="rId503" Type="http://schemas.openxmlformats.org/officeDocument/2006/relationships/oleObject" Target="embeddings/oleObject271.bin"/><Relationship Id="rId8" Type="http://schemas.openxmlformats.org/officeDocument/2006/relationships/endnotes" Target="endnotes.xml"/><Relationship Id="rId142" Type="http://schemas.openxmlformats.org/officeDocument/2006/relationships/oleObject" Target="embeddings/oleObject73.bin"/><Relationship Id="rId184" Type="http://schemas.openxmlformats.org/officeDocument/2006/relationships/image" Target="media/image79.wmf"/><Relationship Id="rId391" Type="http://schemas.openxmlformats.org/officeDocument/2006/relationships/image" Target="media/image175.emf"/><Relationship Id="rId405" Type="http://schemas.openxmlformats.org/officeDocument/2006/relationships/image" Target="media/image180.emf"/><Relationship Id="rId447" Type="http://schemas.openxmlformats.org/officeDocument/2006/relationships/oleObject" Target="embeddings/oleObject240.bin"/><Relationship Id="rId251" Type="http://schemas.openxmlformats.org/officeDocument/2006/relationships/oleObject" Target="embeddings/oleObject132.bin"/><Relationship Id="rId489" Type="http://schemas.openxmlformats.org/officeDocument/2006/relationships/oleObject" Target="embeddings/oleObject2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5885F-5E5A-4A45-B2DF-357139DDA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3972</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Chapter 10</vt:lpstr>
    </vt:vector>
  </TitlesOfParts>
  <Company>RIT</Company>
  <LinksUpToDate>false</LinksUpToDate>
  <CharactersWithSpaces>26566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dc:title>
  <dc:creator>Thomas A. Williams</dc:creator>
  <cp:lastModifiedBy>Cathy</cp:lastModifiedBy>
  <cp:revision>10</cp:revision>
  <cp:lastPrinted>2009-11-07T19:19:00Z</cp:lastPrinted>
  <dcterms:created xsi:type="dcterms:W3CDTF">2012-09-29T19:15:00Z</dcterms:created>
  <dcterms:modified xsi:type="dcterms:W3CDTF">2012-09-29T19:29:00Z</dcterms:modified>
</cp:coreProperties>
</file>