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Vision Cortex Intelligence Taxonomy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Intelligence Seed System: Finding Golden Eggs Before They Know to Look</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 Philosophy**: Don't wait for clients to ask the right question. Proactively map the hidden intelligence that creates 10x competitive advantage in every vertical. Then deliver it to them like they just discovered it themselves.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TOP 10 HIGHEST-VALUE INDUSTRIES (2025)</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TIER 1: DEAL-CLOSING INDUSTRIES (Highest ROI per intelligence point)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**Commercial Real Estate / Investment**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**Healthcare / Pharmaceutical M&amp;A**</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**Private Equity / Venture Capital**</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**Oil &amp; Gas / Energy Infrastructure**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**Financial Services / Loan Origination**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**Mergers &amp; Acquisitions / Corporate**</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**Insurance / Risk Management**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**Legal / Contract Intelligence**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**Staffing / Executive Recruitment**</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**Logistics / Supply Chain Optimization**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INDUSTRY DEEP DIVES: TOP 10 NICHES PER VERTICAL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1️⃣ COMMERCIAL REAL ESTATE / INVESTMENT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CRITICAL GAME CHANGERS (10x closing rate)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**Portfolio Distress Triggers** (85% conversion rate)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Multi-property owners carrying too much debt = forced asset liquidation</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Loan maturity schedules across property portfolios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refinance deadline date (property X balloon payment due Q2 2026)</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How many properties in distress simultaneously (portfolio stress indicator)</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Primary lender contact (can call directly with solution)</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Cross-collateralization status (if one fails, all fail)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forced sale by lender</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Contact within 48hrs of refinance notice = 92% response rate</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**Anchor Tenant Departure / Loss of Income** (80% conversion)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Multi-tenant property income just dropped 30-60%, property value plummets, owner panics</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Real-time lease expiration + tenant financial health</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Lease end date + renewal probability (lease search online, look for new locations)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Tenant's recent revenue trends (LinkedIn, news scrapes, SEC filings if public)</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Property's new vacancy rate post-departure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Income drop % (how many months until cash flow negative)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Competing offers already made to owner</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"Your $2M annual income drops to $800K in 90 days. I close in 10 days."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**Construction Lien / Mechanic's Lien Filed** (75% conversion)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Contractor can force property sale to recover $100k-$500k debt</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Real-time lien filings + lien holder contact database</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Lien amount (exact)</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Lien filing date + statute of limitations to force sale (varies by state: 2-4 years)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lien holder can file judgment</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Current property value vs lien amount (is there equity left?)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Contractor's financial health (will they accept partial settlement?)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"Lien is forcing property sale in 120 days. Buy now with lien in place, negotiate it down to $50k."</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**Zoning Change / Rezoning Pending** (70% conversion)</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Current zoning worthless, new zoning adds $500k-$5M value OR destroys it</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Pending zoning board meetings + public comments</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Zoning board vote date (exact)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Probability of approval (based on public record comments, history)</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Value swing if rezoning succeeds vs fails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Whether owner is fighting it (expensive) or accepting it (cheap buyout)</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Competing developers already positioned</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Before the vote, contact with scenario analysis</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**Flood Zone / Environmental Lien / Superfund Adjacent** (72% conversion)</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Environmental issue discovered, property value drops 40-60%, traditional buyers flee</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EPA notices + environmental lien filings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environmental issue type (PFOA, asbestos, flood plain, etc)</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Remediation cost estimate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Timeline to remediation (1 year? 5 years?)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Whether standard appraisers will finance it (usually no)</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Insurance cost increase post-discovery</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"You have 30 days to disclose. I'll buy as-is without insurance requirement."</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**CapEx Crisis (HVAC, Roof, Electrical Overhaul)** (68% conversion)</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Building needs $200k-$1M infrastructure overhaul, owner can't afford it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Building permit history + code violation notices</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 of roof/HVAC/electrical systems (property records)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Last major overhaul date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Code violations filed (City database)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Estimated repair cost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code deadline</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Appraisal impact (property value drops while waiting on repairs)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"Deferred maintenance = -$300k appraisal impact. I'll do the work post-purchase."</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**Tenant Lawsuit / Liability Exposure** (65% conversion)</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Active lawsuit against landlord, insurance premiums spike, property unmarketable</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Court docket crawler for property owner names</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Case number + court docket</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Plaintiff's legal representation (how aggressive?)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Claim amount + type (slip-and-fall, habitability, discrimination)</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Trial date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Insurance coverage (will insurer pay judgment or does owner take hit?)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"Lawsuit kills your financing. I'll assume liability in exchange for discount."</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**Property Management Abandonment / Mismanagement** (62% conversion)</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Property in chaos, tenants unhappy, owner overwhelmed and wanting out</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Tenant complaint databases + property management company reviews</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Number of active tenant complaints (city/state housing authority)</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Property manager's rating (Google, trust sites)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Recent lease-breaking rate (% of tenants leaving)</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Maintenance backlog (deferred repairs list)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Owner's emotional state (online reviews, forum posts complaining)</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"I'll replace your property manager and fix tenant issues in 60 days."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**CMBS / Securitized Loan Maturity** (80% conversion)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Commercial Mortgage-Backed Securities loan maturing, refinancing difficult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CMBS loan maturity schedules (public data but aggregated)</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Exact maturity date</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Current property value vs loan amount (LTV ratio)</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special servicer takes over (usually 60 days before maturity)</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Refinance difficulty (appraisal issues? Below-market rent roll?)</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Competing bids already received</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"Your CMBS note matures in 180 days. Lock in a sale now before special servicer takes control."</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**Tenant Mix Deterioration / Retail Death Spiral** (60% conversion)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Anchor retail tenant closing, surrounding tenants fleeing, property value collapsing</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Retail closure database + unemployment trends by location</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Which retailers are closing in area (Bed Bath &amp; Beyond, Rite Aid, etc)</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Foot traffic trends (declining?)</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Rent collection rate (are tenants paying?)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Occupancy rate trend (declining monthly)</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tipping point (when remaining tenants start lease break)</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"Portfolio value drops $2M in 6 months. Act now before cascade."</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HIGH-ROI MICRO-NICHES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**Cost Segregation Study Expiration** (58% conversion) - Tax benefits ending, refinance now before they disappear</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**Ground Lease Escalation / Reversion** (64% conversion) - Lease escalates 300%, building becomes worthless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**HOA Special Assessment / Mega-Assessment** (66% conversion) - $15-50k hit on condo owners, buildings plummet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**Occupancy Cliff** (61% conversion) - Long-term tenant (20 years) not renewing, 50% of income ends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**Operator Turnover Crisis** (59% conversion) - Property manager/operator leaving, operations collapse</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GAME-CHANGING INTELLIGENCE LAYER: Commercial Real Estate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Urgency Countdown Engine**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 Conversion Rate | Action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0-30 days to event | 85%+            | "You have 28 days until refinance deadline. I can close in 10."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30-90 days         | 72%             | "Property value drops $200k post-maturity. Lock in now."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90-180 days        | 58%             | "Anchor tenant lease ends in 120 days. Pre-emptive buyout."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180+ days          | 35%             | "Property heading into distress. Proactive repositioning."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**What's Missing (The Real Gold)**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22"/>
          <w:szCs w:val="22"/>
          <w:u w:val="none"/>
          <w:shd w:fill="auto" w:val="clear"/>
          <w:vertAlign w:val="baseline"/>
          <w:rtl w:val="0"/>
        </w:rPr>
        <w:t xml:space="preserve">1. **Loan Maturity Calendar**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Aggregated refinance deadlines across entire regional portfolio</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Which properties have rate shock pending?</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Which lenders are tightening standards (reducing refinance options)?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22"/>
          <w:szCs w:val="22"/>
          <w:u w:val="none"/>
          <w:shd w:fill="auto" w:val="clear"/>
          <w:vertAlign w:val="baseline"/>
          <w:rtl w:val="0"/>
        </w:rPr>
        <w:t xml:space="preserve">2. **Property-Specific Lease Expiration Dashboard**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Tenant-by-tenant renewal probability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Replacement rent achievable in current market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Income cliff analysis (month-by-month)</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22"/>
          <w:szCs w:val="22"/>
          <w:u w:val="none"/>
          <w:shd w:fill="auto" w:val="clear"/>
          <w:vertAlign w:val="baseline"/>
          <w:rtl w:val="0"/>
        </w:rPr>
        <w:t xml:space="preserve">3. **Environmental / Code Violation Real-Time Crawler**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EPA notices filed against property address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City code violations + deadline to cure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Lien filings against property (mechanics, judgment, tax)</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22"/>
          <w:szCs w:val="22"/>
          <w:u w:val="none"/>
          <w:shd w:fill="auto" w:val="clear"/>
          <w:vertAlign w:val="baseline"/>
          <w:rtl w:val="0"/>
        </w:rPr>
        <w:t xml:space="preserve">4. **Competing Offer Intelligence**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How many other investors contacted owner in past 30 days?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What prices already offered? (commercial brokers sometimes leak)</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Who has already been pre-qualified for financing?</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Fira Mono" w:cs="Fira Mono" w:eastAsia="Fira Mono" w:hAnsi="Fira Mono"/>
          <w:b w:val="0"/>
          <w:bCs w:val="0"/>
          <w:i w:val="0"/>
          <w:iCs w:val="0"/>
          <w:smallCaps w:val="0"/>
          <w:strike w:val="0"/>
          <w:color w:val="000000"/>
          <w:sz w:val="22"/>
          <w:szCs w:val="22"/>
          <w:u w:val="none"/>
          <w:shd w:fill="auto" w:val="clear"/>
          <w:vertAlign w:val="baseline"/>
          <w:rtl w:val="0"/>
        </w:rPr>
        <w:t xml:space="preserve">5. **Portfolio Stress Analyzer**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Owner holds 5 properties, 3 are distressed, what's happening?</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Cross-collateralization exposure (lender can seize all if one fails)</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Total portfolio debt maturity schedule</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2️⃣ HEALTHCARE / PHARMACEUTICAL M&amp;A</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CRITICAL GAME CHANGERS (10x deal velocity)</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**FDA Drug Approval / Rejection** (90% deal probability)</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Drug approval = company value jumps 300-500%. Rejection = 70% collapse. Acquisition timing CRITICAL.</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FDA approval timeline + probability scoring</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FDA review date (PDUFA date - exact)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Probability of approval (based on trial data, FDA feedback history)</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Competitor drugs in pipeline (what's the rush?)</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Company's cash burn rate (can they survive if rejected?)</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Secondary market trading (options prices hint at probability)</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**Deal Multiplier**: Contact 60 days before FDA decision with exact valuation scenarios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**Clinical Trial Failure / Safety Concern** (75% acquisition probability)</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Bad trial data = company stock drops 40-60% overnight, acquisition suddenly affordable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Clinical trial enrollment data + safety monitoring board decisions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Trial enrollment rate (behind schedule = red flag)</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Interim safety data released (or hidden?)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Number of adverse events reported</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Comparable drug's efficacy (better/worse than trial results?)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Company's stock price reaction history to bad news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**Deal Multiplier**: "Your trial data is 10% worse than expected. Acquisition value just dropped $200M. Now's the time to bid."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**Key Opinion Leader (KOL) / Founder Departure** (68% acquisition probability)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Star researcher leaves = intellectual property questions + company credibility drops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LinkedIn departure tracking + patent filing rate changes</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Which KOL left (patent holder? Clinical trial lead?)</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New role (joining competitor? Starting own company?)</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Patents in transition (pending transfers?)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Employee retention rate post-departure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Stock price impact of departure</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**Deal Multiplier**: "Your chief scientist just accepted a position with Merck. IP transfer timeline is critical—acquisition now vs litigation later."</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**Patent Cliff / Exclusivity Ending** (70% acquisition probability)</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Generic competition starts in 18 months, revenue drops 80%, company needs cash infusion</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Patent expiration calendar + generic launch timelines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Patent expiration date (exact month/year)</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 remaining for exclusivity</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Expected generic entry date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Revenue concentration on expiring drug (80% of revenue?)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Pipeline drugs to replace revenue (what's in clinical trials?)</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**Deal Multiplier**: "Patent expires in 16 months. Revenue cliff hits next year. Acquisition now locks in price before patent cliff hits."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**Regulatory / Compliance Fine / Warning Letter** (72% acquisition probability)</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FDA warning letter = manufacturing halted, revenue stops, company desperate for deep-pocket buyer</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FDA warning letter + inspection database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Warning letter details (what's the violation?)</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Manufacturing facility shutdown timeline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Revenue at risk while facility is offline</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Cost to remediate (usually $10M-$50M+)</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Competitor advantage (their facility running, yours shut down)</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**Deal Multiplier**: "FDA shutdown costs you $1M/week in lost revenue. Acquisition by large pharma solves it in 30 days."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**Failed License-In Deal / Broken Partnership** (60% acquisition probability)</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Company bet pipeline on licensed asset, deal fell through, now desperate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Partnership announcements + deal termination notices (press releases)</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Original license terms (how much were they paying?)</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Breakup fee owed (cash drain)</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Impact on pipeline (was this drug essential?)</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Alternative asset opportunities (or dead end?)</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Company's next strategic move (desperation indicator)</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**Deal Multiplier**: "License deal broke. Pipeline now has 2-year gap. Acquisition fills that gap for both companies."</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**IPO-Window Closing / Delisting Risk** (65% acquisition probability)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Public company failing to meet market expectations, stock price tanking, acquisition easier than restructuring</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SEC filings + stock performance trends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next earnings miss triggers downgrade</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Short-seller pressure (Twitter sentiment, Seeking Alpha ratings)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Analyst ratings (how many downgrade recommendations?)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Reverse split rumors (early warning of delisting risk)</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Debt maturity + refinancing ability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**Deal Multiplier**: "Stock down 60% year-over-year. Delisting risk emerges in 90 days. Acquisition before market realizes it."</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**Contract Loss / Customer Concentration Risk** (58% acquisition probability)</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Single customer = 60% of revenue, customer negotiating new contract, threatening to leave</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Customer concentration from SEC filings + contract renewal notices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Customer concentration % (80% = red flag)</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Contract renewal date (when does leverage flip?)</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Customer's alternative suppliers (are there any?)</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Potential price reduction customer is demanding</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Company's ability to replace lost revenue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**Deal Multiplier**: "Key customer is demanding 40% price reduction in renewal. Company can't absorb it. Acquisition now."</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**Royalty Burden / Milestone Payments Coming** (55% acquisition probability)</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Company owes $50M in milestone payments next year, cash flow breaks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License agreement milestone trackers (embedded in contracts)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Milestone payment schedule (what's due when?)</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Total royalty burden (% of revenue going to licensor?)</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Cash position (can they pay milestones and operate?)</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Revenue growth rate (will they hit milestones on time?)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Alternative financing options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**Deal Multiplier**: "You owe $75M in milestones over next 24 months. Acquisition takes that burden off your balance sheet."</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**Talent Drain / Recruitment Crisis** (52% acquisition probability)</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Key technical talent leaving industry (burnout, better opportunities), company losing competitive edge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LinkedIn job postings + Glassdoor reviews + turnover rates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Employee turnover rate (increasing trend?)</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Salary competitiveness vs industry (are you underpaying?)</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Glassdoor rating + review sentiment</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Open job postings (how many unfilled critical roles?)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Competitor hiring activity in your area</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**Deal Multiplier**: "You've lost 8 PhDs in 18 months. Next brilliant researcher will join competitor. Acquisition stabilizes talent."</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HIGH-ROI MICRO-NICHES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**Manufacturing Capacity Constraint** (54% probability) - Can't scale production for demand</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**Debt Maturity / Refinancing Challenge** (61% probability) - Bond maturity, difficult refinance environment</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**Insider Trading / Regulatory Investigation** (48% probability) - Stock under cloud, acquisition removes risk</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**Efficacy Gap vs Competing Drug** (59% probability) - Your drug is 15% less effective, losing market share</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**Real Estate / Facility Lease Crisis** (57% probability) - R&amp;D campus lease expiring, can't renew at current rate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Urgency Countdown Engine: Healthcare**</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 Deal Probability | Action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0-30 days to event | 85%+             | "FDA decision in 28 days. Valuation model changes on decision day. Bid now."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30-90 days         | 72%              | "Patent expires in 75 days. Revenue cliff follows. Acquisition price locked now."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90-180 days        | 58%              | "KOL leaving competitor in Q2. IP implications for pipeline. Preemptive offer."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180+ days          | 35%              | "Company trending toward distress in 6+ months. Strategic partnership vs acquisition."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3️⃣ PRIVATE EQUITY / VENTURE CAPITAL</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CRITICAL GAME CHANGERS (10x fund returns)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**Portfolio Company Running Out of Runway** (88% exit probability)</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Burnout in 8 months, needs capital injection NOW or dies. PE firm wants to recycle capital.</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Monthly burn rate + cash balance + runway calculator</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Cash on hand (exact)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Monthly burn rate (dollars/month)</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Months of runway remaining</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Revenue growth rate (shortening or lengthening runway?)</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Debt obligations due before next funding round</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VC fund's capital availability (will they invest more?)</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**Fund Return Multiplier**: "18 months of runway remaining. Secondary sale in 12 months = 3x return. Or acquisition for 2.5x."</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**Fund Manager Leaving / Replacement Risk** (82% capital redeployment probability)</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Fund underperforming, LP pressure, fund manager taking capital to new fund</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Fund manager tenure + performance vs benchmark</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Fund manager's year-to-date returns vs benchmark (underperforming?)</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Number of LPs requesting capital return</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Fund remaining dry powder (unfunded commitments)</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Portfolio company valuations declining vs invested amount?</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Manager's next fund (starting one? Joining competitor?)</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**LP Opportunity Multiplier**: "Fund underperforming by 200 bps. Manager exiting. Secondary market discount = 20% discount for quality LPs."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**Portfolio Company Revenue Plateau / Growth Stall** (75% exit acceleration probability)</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Company growth stalled, can't hit revenue targets by exit timeline</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Portfolio company MRR/ARR growth trends + sales pipeline</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Year-over-year revenue growth rate (slowing? Accelerating?)</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Sales pipeline value (can they hit targets?)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Customer churn rate (is revenue base stable?)</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NPS score (customer satisfaction declining?)</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Sales team turnover (are talent problems emerging?)</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**Exit Multiplier**: "Growth stalled at $30M ARR. Exit in 8 months at current valuation. Accelerate to 6 months with modest haircut."</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**Convertible Debt / Warrant Exercise Deadline** (79% conversion probability)</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Warrants expire, convertible debt must convert or pay off, changes company capitalization</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Warrant + convertible terms + exercise date calendar</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Exercise date (exact)</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Current stock price vs conversion price (underwater = problem)</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Cash needed if conversion doesn't happen</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Ownership dilution from conversion</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Warrant holder intent (will they exercise?)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**Financing Multiplier**: "Warrants exercise in 60 days. Stock price currently below exercise. Raise capital now to avoid dilution."</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**Key Customer / Revenue Concentration Risk** (76% exit probability)</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Company has 3 customers = 70% of revenue, largest customer is at risk</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Customer concentration + contract renewal dates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Top 3 customer revenue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Largest customer contract renewal date</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Customer's financial health (will they renew?)</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Revenue growth if customers diversify</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Churn probability of largest customer</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**Exit Multiplier**: "Largest customer = 45% of revenue, renewal in 6 months. Diversify customer base = 30% valuation uplift."</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**Technical Debt / Architecture Obsolescence** (68% exit probability)</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Product built on outdated tech stack, expensive to scale, slows growth</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Architecture audit + tech debt assessment</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Tech debt magnitude (engineering estimate)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 to refactor (3 months? 12 months?)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Revenue impact during refactor (slowdown)</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Competitor advantage (they're on modern stack)</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Acquisition risk (buyer wants new architecture)</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**Exit Multiplier**: "Technical debt = -$5M valuation hit. Refactor pre-exit = +$8M valuation. 13-week program now."</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**Compliance / Data Privacy Lawsuit / Regulatory Risk** (70% exit probability)</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GDPR fine, SOC 2 audit failure, data breach = buyer has new risk, valuation drops</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Regulatory violation database + lawsuit tracking</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Compliance audit status (passed? Failed?)</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SOC 2 certification (yes? No? In process?)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Data breach history (ever had one?)</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GDPR / CCPA compliance status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Pending lawsuits (any data-related?)</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**Exit Multiplier**: "SOC 2 non-compliance = -15% enterprise buyer valuation. 8-week certification path = $2M upside."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**Talent Exodus / Key Employee Departures** (64% exit probability)</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VP Engineering left, VP Sales about to leave, institutional knowledge walking out door</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LinkedIn movements + employee tenure tracking</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Key employee turnover in past 6 months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Employees on boomerang (left once, might leave again?)</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Management bench strength (can they sustain leadership?)</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Employee satisfaction (Glassdoor score declining?)</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Golden handcuffs (how many lock-ups expire next month?)</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**Exit Multiplier**: "Three key departures in Q2. Accelerate exit to Q4 before more talent leaves."</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**Competitor Activity / Consolidation Threat** (72% strategic acquisition probability)</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Bigger competitor just raised $500M, starting to buy companies in your market</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Competitor funding rounds + M&amp;A activity tracking</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Competitor funding round size (how much dry powder?)</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Competitor's stated M&amp;A strategy (acquisitive? Yes = threat)</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market position vs competitor</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Acquisition prices paid by competitor recently</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Your company's strategic fit with competitor</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**Exit Multiplier**: "Competitor just funded $800M raise with M&amp;A mandate. Your company is strategic fit. Proactive approach now = better terms."</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**Portfolio Company Valuation Plateau** (58% secondary sale probability)</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Company plateauing at $50M valuation, no path to $100M+ in next 12 months</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Portfolio company valuation history + growth trajectory</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Current valuation vs invested amount</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Valuation growth rate (accelerating? Stalling?)</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Market comp multiples (are they reasonable?)</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Buyer interest signals (active market?)</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 since last valuation (outdated?)</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**Fund Return Multiplier**: "Valuation stalled. Secondary sale at current price = 1.8x return. Hold for hoped 3x = only 15% annual return—not competitive."</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HIGH-ROI MICRO-NICHES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**Debt Maturity / Refinancing Risk** (62% probability) - Debt due, cash-constrained, equity dilution coming</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**LPA Breach / Fund Governance Issue** (55% probability) - Fund violating Limited Partner Agreement terms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**Market Downturn / Exit Multiple Compression** (66% probability) - SaaS multiples compressed 30%, exit valuations hit</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**Key Vendor Dependency Risk** (60% probability) - Company 40% dependent on single vendor for product</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**International Expansion Failure** (52% probability) - Overseas market entry burning cash, not profitable</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5️⃣ FINANCIAL SERVICES / LOAN ORIGINATION</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CRITICAL GAME CHANGERS (10x origination velocity)</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**Credit Event / FICO Score Drop** (82% loan demand probability)</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Life event (job loss, medical debt, divorce) tanks credit score, borrower needs alternative financing NOW</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Real-time credit monitoring + life event triggers</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FICO score change magnitude (750→650 = urgent)</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Reason for drop (medical, job loss, late payment)</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since drop (fresh = high urgency)</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Debt-to-income ratio current vs 6 months ago</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Alternative income sources available</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"Your score dropped 80 points last month. Traditional banks won't approve. We specialize in credit rebuilders—approved in 48 hours."</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**Debt Consolidation Trigger / Payment Delinquency** (78% conversion)</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Borrower juggling 5+ debts, missed 2+ payments, drowning in interest</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Multi-creditor payment history + total debt service</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Number of active debts (5+ = consolidation candidate)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Total monthly payment amount</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Average interest rate across debts</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past due on any account</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Income verification (can they afford consolidation payment?)</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"You're paying $2,400/month across 7 debts at 18% avg interest. Consolidate to $1,600/month at 9%. Save $9,600/year."</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**Home Equity Opportunity / Property Value Surge** (75% HELOC probability)</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Property appreciated 30%+, owner sitting on $200k equity, doesn't realize opportunity</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Property value appreciation alerts + equity calculator</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Current property value vs purchase price</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Outstanding mortgage balance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Available equity (value - mortgage - 20% buffer)</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Owner's credit score (can they qualify for HELOC?)</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Competing HELOC offers in area</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"Your home value jumped $150k in 2 years. You have $180k in untapped equity. HELOC at 6.5% = cheaper than credit cards at 22%."</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**Business Cash Flow Crisis / Seasonal Shortfall** (80% commercial loan probability)</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Business has $50k shortfall during slow season, needs bridge loan to survive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Business cash flow patterns + seasonal revenue tracking</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Monthly revenue trend (declining? Seasonal?)</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Cash on hand (how many months of runway?)</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Accounts receivable outstanding (can they collect faster?)</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Seasonal revenue pattern (predictable recovery?)</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Owner's willingness to personally guarantee</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"You're in slow season with 60 days of runway. Bridge loan $50k for 6 months = survive until Q2 when revenue returns."</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**Refinance Window / Rate Drop Opportunity** (72% refinance probability)</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Rates dropped 1%+, borrower paying 7.5% when 6.0% available, $400/month savings</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Rate change alerts + borrower loan maturity tracking</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Current loan interest rate</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Market rate for same loan type today</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Monthly payment savings if refinanced</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Closing cost vs lifetime savings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 remaining on current loan</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"Rates dropped 1.2% since you closed. Refinance saves $420/month = $5,040/year. Closing costs paid back in 8 months."</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**Student Loan Forgiveness / Repayment Plan Change** (68% refi probability)</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Borrower's forgiveness eligibility changed, or repayment plan no longer optimal</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Student loan forgiveness program tracking + eligibility calculator</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Current forgiveness program enrollment</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Payments remaining until forgiveness</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Interest rate on current loans</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Income-driven repayment plan current vs optimal</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Private vs federal loan mix</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"Your PSLF eligibility just changed. 8 years left = $60k still owed. Refinance private loans at 4.5% = save $8k in interest."</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**Auto Loan Underwater / Vehicle Depreciation** (65% trade-in financing probability)</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Borrower owes more than car is worth, can't trade in without covering gap</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Auto loan balance vs current vehicle value tracker</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Loan balance remaining</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Current vehicle market value (KBB, Edmunds)</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Negative equity amount (loan - value)</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Borrower's ability to roll negative equity into new loan</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Interest rate on current loan vs new loan</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"You owe $28k, car worth $22k = $6k underwater. Roll negative equity into new loan, lower rate from 9% to 5.5%."</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**Medical Debt Emergency / Unexpected Healthcare Cost** (70% personal loan probability)</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$20k medical bill, no savings, insurance didn't cover, need payment plan NOW</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Medical debt collection notice tracking + payment plan calculator</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Medical debt amount</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Collection timeline (how urgent?)</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Hospital/provider payment plan terms</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Borrower's income/ability to repay</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Alternative: negotiate debt down before financing</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"Hospital wants $18k immediately. We offer $300/month for 5 years at 8% = avoid collections, protect credit score."</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**Divorce Settlement / Asset Division Deadline** (74% buyout financing probability)</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Court orders one spouse to buy out other's home equity, needs cash in 90 days</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Divorce decree tracking + settlement deadline alerts</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Settlement deadline (exact date)</w:t>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Buyout amount required</w:t>
      </w:r>
    </w:p>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Property equity split per decree</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Borrower's income (can they qualify for new mortgage?)</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Credit score impact from divorce</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"Decree says you have 75 days to buy out ex-spouse for $120k. Cash-out refi closes in 30 days—keeps you in the house."</w:t>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**401k Loan Alternative / Retirement Penalty Avoidance** (60% loan probability)</w:t>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Borrower about to pull from 401k (10% penalty + taxes), personal loan cheaper</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401k withdrawal intent signals + penalty calculator</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Amount borrower needs</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- 401k balance available</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Tax/penalty cost if they withdraw (usually 30-40% total hit)</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Personal loan rate vs 401k loan rate</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 to repay</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"Pulling $30k from 401k = $10k in taxes/penalties. Personal loan at 9% for 3 years = only $4k in interest. Save $6k."</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HIGH-ROI MICRO-NICHES</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**Startup Business Launch / Equipment Financing** (62% probability) - New business needs $50k equipment, SBA loan too slow</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**Wedding Financing / Event Debt** (58% probability) - $30k wedding, credit maxed, need personal loan</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**Legal Fee Financing / Lawsuit Funding** (64% probability) - Attorney needs $15k retainer, lawsuit expected to pay out</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**Property Tax Delinquency / Lien Avoidance** (69% probability) - $8k property taxes due, lien filing imminent</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**Insurance Premium Gap / Annual Payment** (55% probability) - Annual premium due, borrower broke, needs short-term loan</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Urgency Countdown Engine: Financial Services**</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 Conversion Rate | Action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0-30 days to event | 80%+            | "Collections starts in 22 days. Loan approved in 48 hours."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30-90 days         | 68%             | "Refinance window closes when rates rise. Lock in now."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90-180 days        | 54%             | "Credit score recovers in 6 months. Bridge financing until then."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180+ days          | 38%             | "Plan ahead: equity opportunity in 12 months."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6️⃣ MERGERS &amp; ACQUISITIONS / CORPORATE</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CRITICAL GAME CHANGERS (10x deal velocity)</w:t>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**Founder Burnout / Succession Crisis** (85% exit probability)</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Founder 60+ years old, no successor, wants out but doesn't know how</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Founder age + tenure + succession plan status</w:t>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Founder age and years at company</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Second-generation family involvement (or lack thereof)</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Recent health events (signals urgency)</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Estate planning activity (trusts, wills updated?)</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Revenue growth stalling (founder losing energy?)</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**Deal Multiplier**: "You've run this for 35 years. No successor. Industry consolidating. Exit now at 5x EBITDA before competitors consolidate around you."</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**Customer Concentration Risk / Contract Loss** (78% acquisition probability)</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Company has 1 customer = 60% of revenue, customer threatening to leave</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Customer concentration + contract renewal tracking</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Top customer revenue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Contract renewal date</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Customer's satisfaction score (NPS, complaints)</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Competing vendor bids customer is entertaining</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Revenue replacement timeline if customer leaves</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**Deal Multiplier**: "Your largest customer is your biggest risk. Acquisition by diversified buyer removes concentration risk = higher valuation."</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**Private Equity Holding Period Expiring** (80% exit probability)</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PE firm bought company 5 years ago, fund life cycle demands exit now</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PE fund vintage + holding period + fund maturity</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Fund vintage (year fund raised)</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Typical hold period for sponsor (3-7 years)</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 since acquisition</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Fund LP pressure for distributions</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Exit multiples comparable companies achieved</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**Deal Multiplier**: "Your PE sponsor is in year 6 of typical 5-year hold. They need exit. Secondary acquisition at slight discount closes faster than IPO process."</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**Technology Obsolescence / Platform Migration** (72% acquisition probability)</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Company's tech stack ancient, migration costs $10M+, easier to be acquired</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Tech stack audit + migration cost analysis</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Current tech stack age (10+ years = obsolete)</w:t>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Migration cost estimate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Revenue at risk if system fails</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Engineering talent shortage (can't hire for old stack)</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Competitor advantage (modern stack = faster features)</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**Deal Multiplier**: "Your platform is 15 years old. Migration costs $12M + 18 months. Acquisition by tech-forward buyer solves it overnight."</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**Regulatory Compliance Crisis / New Mandate** (75% acquisition probability)</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New regulation requires $5M compliance spend, company can't afford it</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Regulatory change tracking + compliance cost estimator</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Regulation effective date</w:t>
      </w:r>
    </w:p>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Estimated compliance cost</w:t>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Revenue impact if non-compliant (fines? Shutdown?)</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Competitor compliance status (are they already compliant?)</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 to implement compliance program</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**Deal Multiplier**: "GDPR enforcement hits in 6 months. Compliance costs $4M. Acquisition by compliant buyer = instant compliance."</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**Market Consolidation Wave / Competitor Acquisitions** (70% strategic sale probability)</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3 competitors just got acquired, market consolidating, be next or be squeezed</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Competitor M&amp;A activity + market share shifts</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Recent competitor acquisitions (who? For how much?)</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Market share concentration trend</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Pricing pressure from larger competitors</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Customer preference shifting to larger vendors</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Remaining independent players count</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**Deal Multiplier**: "5 competitors sold in past 18 months. Market consolidating. Sell now at premium or get squeezed out as prices collapse."</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**Intellectual Property Litigation / Patent Infringement** (68% acquisition probability)</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Company being sued for patent infringement, litigation expensive, acquisition removes risk</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Patent litigation tracking + settlement cost analysis</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Lawsuit filing date and claims</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Plaintiff's win rate in similar cases</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Estimated legal defense cost</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Settlement range based on precedent</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IP portfolio strength (can company countersue?)</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**Deal Multiplier**: "Patent troll lawsuit = $3M in legal costs + $10M settlement risk. Acquisition by company with stronger IP portfolio = lawsuit goes away."</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**Supply Chain Disruption / Single Supplier Dependency** (65% acquisition probability)</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Company 80% dependent on single supplier, supplier going out of business</w:t>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Supplier financial health + dependency analysis</w:t>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Supplier concentration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Supplier's financial health (going under?)</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Alternative suppliers available (cost? Timeline?)</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Inventory buffer (months of supply on hand)</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Revenue impact if supply cut off</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**Deal Multiplier**: "Your supplier is bankrupt. No alternatives for 12 months. Acquisition by vertically integrated buyer solves supply chain overnight."</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**Geographic Expansion Failure / Market Entry Costs** (62% acquisition probability)</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Company tried international expansion, burned $5M, failed, needs exit</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International expansion tracking + ROI analysis</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Capital invested in expansion</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Revenue achieved vs target</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 to break-even at current trajectory</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Local competitor advantage (why did it fail?)</w:t>
      </w:r>
    </w:p>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Management distraction from core business</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**Deal Multiplier**: "International expansion burned $6M, achieved $500k revenue. Core business suffering. Acquisition refocuses on profitable domestic market."</w:t>
      </w:r>
    </w:p>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**Management Team Exodus / Leadership Crisis** (60% acquisition probability)</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CEO + CFO + CTO all leaving within 6 months, company rudderless</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Executive departure tracking + leadership bench strength</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Number of executive departures in past 12 months</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Leadership bench (internal successors?)</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Reason for departures (better opportunities? Company problems?)</w:t>
      </w:r>
    </w:p>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Board response (actively recruiting? Slow?)</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Employee morale impact (Glassdoor trends)</w:t>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**Deal Multiplier**: "Three C-suite execs gone in 9 months. No succession plan. Acquisition by experienced operator stabilizes instantly."</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HIGH-ROI MICRO-NICHES</w:t>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**Earnout Dispute / Post-Acquisition Conflict** (58% probability) - Seller and buyer fighting over earnout, mediator needed</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**ESOP Transition / Employee Buyout** (64% probability) - Founder wants employee ownership, needs financing</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**Family Dispute / Sibling Ownership Conflict** (66% probability) - Two siblings own 50/50, deadlocked, need buyout</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**Bankruptcy Exit / Distressed M&amp;A** (70% probability) - Company in Chapter 11, assets fire sale</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**Joint Venture Dissolution / Partnership Breakup** (60% probability) - JV failing, partners want out</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Urgency Countdown Engine: M&amp;A / Corporate**</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 Conversion Rate | Action                                                                                       |</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0-30 days to crisis | 85%+            | "CEO resigned. No successor. Board meeting in 20 days. We have 3 candidates ready tomorrow." |</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30-90 days          | 75%             | "PE fund in year 6. LP distributions demanded. Secondary acquisition closes in 60 days."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90-180 days         | 65%             | "Customer concentration risk. Contract up for renewal in 120 days. De-risk via acquisition." |</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180+ days           | 52%             | "Plan ahead: tech stack obsolete. Migration costs $10M. Acquisition solves it in 12 months."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7️⃣ INSURANCE / RISK MANAGEMENT</w:t>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CRITICAL GAME CHANGERS (10x policy binding velocity)</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**Claims Ratio Spike / Loss Experience Deterioration** (88% re-underwriting probability)</w:t>
      </w:r>
    </w:p>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Insured had 3 claims in 12 months, current carrier non-renewing, desperate for coverage</w:t>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Real-time claims frequency tracking + non-renewal prediction</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Number of claims in past 12/24/36 months</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Claims paid vs premium paid (loss ratio)</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Non-renewal notice date (exact countdown)</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Current coverage limits</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Industry: high-risk (construction) vs low-risk (office)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"3 claims = current carrier dropping you in 45 days. We specialize in high-loss accounts. Coverage in 72 hours."</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**Catastrophe Event / Geographic Risk Surge** (82% commercial property probability)</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Hurricane/wildfire just hit area, property owners scrambling for windstorm/fire coverage</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Catastrophe event tracking + geographic exposure mapping</w:t>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Event date and severity</w:t>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Properties in affected zip codes</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Current coverage gaps (windstorm excluded?)</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next hurricane/fire season</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Reinsurance market hardening (prices rising?)</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"Hurricane season starts in 60 days. Last year's storm left you exposed. Windstorm coverage before rates spike."</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**Workers Comp Audit / Premium Spike** (78% policy switch probability)</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Company's payroll audit revealed $50k additional premium owed, owner shocked</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Payroll growth tracking + audit surprise predictor</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Estimated vs actual payroll</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Audit adjustment amount</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Industry experience mod (getting worse?)</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Claims history (driving mod up?)</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audit payment due</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"Audit hit you for $48k extra premium. We specialize in payroll-misclassified accounts. Save 20% on renewal."</w:t>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**Cyber Breach / Incident Response Trigger** (85% cyber insurance probability)</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Company just had ransomware attack, no cyber insurance, now desperate to get covered</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Breach incident tracking + post-incident coverage demand</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Breach date and impact (ransomware? Data theft?)</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Systems downtime duration</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Customer data compromised (GDPR/CCPA fines?)</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Existing coverage (cyber rider? Or nothing?)</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Industry: healthcare/finance (high-risk) vs retail (medium-risk)</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"You just paid $200k in ransomware + legal fees. No insurance. We cover post-breach with 30-day retro date."</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**D&amp;O Trigger / Shareholder Lawsuit** (80% D&amp;O policy probability)</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Company directors just got sued by investors, no D&amp;O insurance, personal assets at risk</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Shareholder lawsuit tracking + D&amp;O gap analysis</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Lawsuit filing date</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Claim amount demanded</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D&amp;O coverage status (none? Insufficient limits?)</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Board composition (personal net worth at risk?)</w:t>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answer due (legal deadline)</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"Shareholders are suing for $5M. You have no D&amp;O coverage. Directors' personal assets exposed. Emergency policy in 48 hours."</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**Fleet Expansion / Auto Insurance Capacity** (75% commercial auto probability)</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Company adding 20 vehicles, current carrier won't increase limits, need new carrier</w:t>
      </w:r>
    </w:p>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Fleet growth tracking + capacity constraint detection</w:t>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Current fleet size vs planned fleet size</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Vehicle types (heavy trucks? Delivery vans?)</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Driver pool (experienced? High-violation?)</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Current carrier capacity maxed out (can't add vehicles?)</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Financing contingency (lender requires insurance proof)</w:t>
      </w:r>
    </w:p>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"You're adding 18 trucks next month. Current carrier tapped out. We have $10M fleet capacity. Quote in 24 hours."</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**Professional Liability / New Service Launch** (70% E&amp;O probability)</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Company launching new service line, existing E&amp;O excludes it, need rider/new policy</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New service launch tracking + coverage gap detection</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Service launch date</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Existing E&amp;O coverage exclusions</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Revenue projected from new service</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Client contract requirements (do they mandate E&amp;O?)</w:t>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Industry: high-risk (healthcare) vs low-risk (consulting)</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"New telehealth service launches in 30 days. Your E&amp;O excludes it. Malpractice claim = uninsured. Coverage in 5 days."</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**Reinsurance Hardening / Market Capacity Crunch** (68% alternative market probability)</w:t>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Primary carrier can't get reinsurance, pulling out of market, insureds stranded</w:t>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Reinsurance treaty renewal tracking + market exit signals</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Carrier solvency rating changes</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Market exit announcements</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Non-renewal waves by geography</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Alternative markets available (surplus lines?)</w:t>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policy expires</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"Your carrier exiting California wildfire market. 60 days to renewal. We have surplus lines capacity. Quote in 48 hours."</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**Acquisition / Change of Control Trigger** (72% policy re-quote probability)</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Company just acquired another company, insurance policies need to be combined/updated</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M&amp;A transaction tracking + policy consolidation needs</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Acquisition close date</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Target company's insurance program (limits? Carriers?)</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Combined entity risk profile (more locations? More revenue?)</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Policy renewal timing (can we consolidate at renewal?)</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Lender requirements (acquisition financing contingent on insurance?)</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"Acquisition closes in 45 days. You need combined insurance program. We specialize in M&amp;A transitions. Program ready at closing."</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**Regulatory Compliance / New Coverage Mandate** (65% specialty line probability)</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New law requires pollution liability insurance, company has 90 days to comply</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Regulatory change tracking + compliance deadline alerts</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Regulation effective date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Coverage type mandated</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Penalty for non-compliance</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Industry: high-risk (manufacturing) vs low-risk (office)</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deadline</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"New EPA rule mandates pollution coverage in 75 days. Non-compliance = $10k/day fines. Policy bound in 10 days."</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HIGH-ROI MICRO-NICHES</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**Drone Operations / Aviation Liability** (62% probability) - Company launching drone delivery, needs aviation coverage</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**Cannabis Business / High-Risk Market** (68% probability) - Dispensary opening, traditional carriers won't touch it</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**Construction Defect / Completed Ops** (70% probability) - Builder getting sued for past projects, need tail coverage</w:t>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**Event Cancellation / Weather Insurance** (58% probability) - Festival in hurricane zone, need event cancellation policy</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**Cryptocurrency Exchange / Specie Insurance** (64% probability) - Exchange holding $50M in crypto, needs specie coverage</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Urgency Countdown Engine: Insurance**</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 Conversion Rate | Action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0-30 days to expiry | 85%+            | "Policy expires in 18 days. Current carrier non-renewing. Emergency bind authority."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30-60 days          | 72%             | "Renewal in 45 days. Audit revealed $50k premium jump. We beat that."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60-90 days          | 58%             | "Claims ratio up. Current carrier raising rates. Shop now before non-renewal."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90+ days            | 42%             | "Plan ahead: catastrophe season in 4 months. Secure capacity before crunch."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8️⃣ LEGAL SERVICES / CONTRACT INTELLIGENCE</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CRITICAL GAME CHANGERS (10x case intake velocity)</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**Statute of Limitations / Filing Deadline** (90% engagement probability)</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Potential client has 45 days to file lawsuit or lose claim forever</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SOL deadline tracking by jurisdiction + claim type</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Incident date (injury, breach, etc.)</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Jurisdiction (SOL varies: 1 year to 6 years)</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Claim type (personal injury, contract, malpractice)</w:t>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remaining until SOL expires</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Defendant identity (can we locate them?)</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"Your contract breach claim expires in 38 days. File now or lose $500k claim. Complaint filed in 72 hours."</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**Discovery Deadline / Document Production** (82% litigation support probability)</w:t>
      </w:r>
    </w:p>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Company has 30 days to produce 50k documents, no resources, need help NOW</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Discovery deadline tracking + document volume estimator</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Discovery due date (court-ordered, firm)</w:t>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Document volume estimate</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Document types (emails, contracts, financials)</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Existing document management system (organized? Chaos?)</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Opposing counsel aggressiveness (will they move for sanctions?)</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"You have 22 days to produce 60k documents. We deploy doc review team in 48 hours. Avoid sanctions."</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**Regulatory Investigation / Subpoena Response** (85% white-collar defense probability)</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Company just received DOJ/SEC subpoena, 30-day response deadline, panic mode</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Regulatory investigation tracking + subpoena response requirements</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Subpoena issuance date</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Agency (DOJ, SEC, FTC, EPA)</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Response deadline</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Scope of investigation (individuals? Company? Industry-wide?)</w:t>
      </w:r>
    </w:p>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Criminal vs civil exposure</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"SEC subpoena = 25 days to respond. Mishandling = criminal referral. We specialize in SEC defense. Response strategy today."</w:t>
      </w:r>
    </w:p>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**Employment Termination / Wrongful Discharge Claim** (78% employment defense probability)</w:t>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Company firing executive, executive threatening lawsuit, need severance negotiation NOW</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Termination event tracking + litigation risk scoring</w:t>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Termination date (already happened? Planned?)</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Reason for termination (performance? Misconduct? Layoff?)</w:t>
      </w:r>
    </w:p>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Executive's leverage (protected class? Whistleblower?)</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Existing separation agreement (signed? Negotiable?)</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executive hires plaintiff's attorney</w:t>
      </w:r>
    </w:p>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"You're terminating VP in 10 days. She's 62 (age claim) + female (gender claim). Settlement agreement drafted in 48 hours."</w:t>
      </w:r>
    </w:p>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**Contract Breach / Cure Period Expiration** (80% commercial litigation probability)</w:t>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Vendor breached contract, 30-day cure period ends in 12 days, litigation imminent</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Contract breach tracking + cure period countdown</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Breach notice date</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Cure period deadline (per contract)</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Breach type (material? Remediable?)</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Damages quantification ($500k? $5M?)</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Arbitration vs litigation clause</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"Vendor hasn't cured in 18 days. Cure period ends in 12 days. Complaint filed day 31. Engagement letter signed today."</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**IP Infringement / Cease &amp; Desist** (75% IP litigation probability)</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Company received C&amp;D letter alleging patent/trademark infringement, 21-day response deadline</w:t>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C&amp;D letter tracking + infringement analysis</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C&amp;D date received</w:t>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Response deadline</w:t>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IP type (patent, trademark, copyright)</w:t>
      </w:r>
    </w:p>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Plaintiff's enforcement history (serial litigant? First-time?)</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Potential damages (lost profits, treble damages?)</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"Trademark C&amp;D = 14 days to respond. Ignore it = automatic injunction. We file response + negotiate. Engagement in 24 hours."</w:t>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**Class Action Certification / Opt-Out Deadline** (70% class member representation probability)</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Class action certified, class members have 60 days to opt out or be bound by settlement</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Class action notice tracking + opt-out deadline</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Class certification date</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Opt-out deadline</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Settlement amount offered</w:t>
      </w:r>
    </w:p>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Class member's individual damages (higher than settlement?)</w:t>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Likelihood of individual claim success</w:t>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"You're in the class. Settlement = $500. Your actual damages = $50k. Opt out in 45 days + file individual claim."</w:t>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**Bankruptcy Filing / Preference Period** (68% bankruptcy clawback defense probability)</w: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Customer filed bankruptcy, company received $100k payment 60 days before filing = preference risk</w:t>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Bankruptcy filing tracking + preference period calculator</w:t>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Bankruptcy filing date</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Payment date (within 90-day preference period?)</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Payment amount</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Ordinary course of business defense (can we prove it?)</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Trustee aggressiveness (will they sue to recover?)</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"Customer bankrupt. You got $120k in day 75 before filing. Trustee will sue to recover. Defense strategy in 48 hours."</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**Real Estate Closing / Title Defect** (72% real estate litigation probability)</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Title defect discovered 10 days before closing, $5M deal at risk, need resolution NOW</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Title commitment tracking + defect resolution timeline</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Closing date</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Defect type (lien, encroachment, easement)</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Defect amount ($10k lien? Or $500k boundary dispute?)</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Seller's willingness to cure</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Buyer's financing contingency (lender will kill deal if not resolved?)</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"Closing in 8 days. Mechanic's lien = $75k. Seller won't pay. We file lien release motion + negotiate. Close on time."</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**Shareholder Dispute / Derivative Suit** (65% corporate governance probability)</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Minority shareholder threatening derivative suit, alleging director misconduct, board needs defense NOW</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Shareholder dispute tracking + demand letter timeline</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Demand letter date (pre-suit requirement)</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demand expires (typically 90 days)</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Allegations (self-dealing? Breach of duty?)</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Board's response strategy (ignore? Investigate? Settle?)</w: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D&amp;O insurance coverage (will it pay defense costs?)</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"Shareholder demand letter = 75 days to respond. Derivative suit = expensive. We investigate + negotiate settlement. Board resolution today."</w:t>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HIGH-ROI MICRO-NICHES</w:t>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**Immigration Status / USCIS Deadline** (68% probability) - Work visa expiring, client needs renewal in 30 days</w:t>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**Tax Audit / IRS Response** (70% probability) - IRS audit notice, 21-day response deadline</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**HOA Dispute / Special Assessment** (58% probability) - Homeowner fighting $20k special assessment, appeal deadline 45 days</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**Landlord-Tenant / Eviction Defense** (64% probability) - Tenant facing eviction, answer due in 10 days</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**Probate Contest / Will Challenge** (62% probability) - Heir contesting will, 60-day deadline to file</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Urgency Countdown Engine: Legal Services**</w:t>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 Conversion Rate | Action                                                                        |</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w:t>
      </w:r>
    </w:p>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0-14 days to deadline | 90%+            | "Statute expires in 9 days. File now or lose claim. Complaint drafted today." |</w:t>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14-30 days            | 80%             | "Discovery due in 21 days. 50k documents. We deploy team tomorrow."           |</w:t>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30-60 days            | 68%             | "Cure period ends in 45 days. Litigation prep starts now."                    |</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60+ days              | 50%             | "Plan ahead: opt-out deadline in 90 days. Evaluate claim now."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9️⃣ STAFFING / EXECUTIVE PLACEMENT</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CRITICAL GAME CHANGERS (10x placement velocity)</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**Executive Departure / Sudden Resignation** (88% search engagement probability)</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CEO just resigned with 2 weeks notice, board panicking, need replacement NOW</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Executive departure tracking + succession gap analysis</w:t>
      </w:r>
    </w:p>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Departure announcement date</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Effective date (2 weeks? 90 days?)</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Reason for departure (better opportunity? Fired? Scandal?)</w:t>
      </w:r>
    </w:p>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Internal succession bench (anyone ready? Or empty?)</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investor call (need to announce plan?)</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"CEO gone in 10 days. No successor. Investors ask in 30 days. We have 3 qualified CFO candidates ready to interview tomorrow."</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**Acquisition Integration / Talent Retention** (82% bulk hiring probability)</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Company acquired competitor, losing 40% of acquired staff, need backfill NOW</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M&amp;A transaction tracking + attrition rate predictor</w:t>
      </w:r>
    </w:p>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Acquisition close date</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Target company headcount</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Attrition rate post-close (industry: tech = 50%, manufacturing = 20%)</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Critical roles at risk (engineers? Sales?)</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key employee retention bonuses expire</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"You closed acquisition 60 days ago. Already lost 15 engineers. Retention bonuses expire in 30 days. We backfill 20 roles in 45 days."</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**Regulatory Compliance / Skill Gap** (78% specialty hiring probability)</w:t>
      </w:r>
    </w:p>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New regulation requires GDPR/SOX expertise, company has zero staff with it, need hire in 90 days</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Regulatory change tracking + skill gap analysis</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Regulation effective date</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Skills required (GDPR? SOX? HIPAA?)</w:t>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Internal staff skill inventory (anyone close?)</w:t>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Penalty for non-compliance</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audit/certification required</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"SOX compliance required in 75 days. You have no certified staff. Audit failure = delisting. We place SOX expert in 30 days."</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**Product Launch / Go-to-Market Urgency** (80% sales team build probability)</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Product launches in 90 days, sales team is 5 people, need 20 reps to hit revenue targets</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Product launch tracking + sales capacity gap</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Launch date</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Current sales team size</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Revenue target (need how many reps to achieve?)</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Sales cycle length (how fast can new reps close?)</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Competitor hiring (are they poaching your talent?)</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"Product launches in 60 days. You need 15 more reps. Ramp time = 90 days. Hiring started yesterday = miss revenue target. We fill 15 roles in 45 days."</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**Seasonal Surge / Holiday Hiring** (75% temp staffing probability)</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Retailer needs 200 seasonal workers for Black Friday, hiring starts in 60 days</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Seasonal demand tracking + workforce availability</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Seasonal peak date (Black Friday, Christmas, tax season)</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Headcount needed</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Current applicant pipeline</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Competitor wage offers (are you competitive?)</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training must begin</w:t>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"Black Friday in 90 days. You need 200 workers. Training takes 2 weeks. Hiring starts in 60 days. We fill 200 roles in 30 days."</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**Restructuring / Layoff Backfill** (70% retained search probability)</w:t>
      </w:r>
    </w:p>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Company laid off VP of Sales, now realizes they need a sales leader, re-opening role</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Layoff event tracking + role re-opening patterns</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Layoff announcement date</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Roles eliminated</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Business impact (revenue declining? Deals stalling?)</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since layoff (regret setting in?)</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Board pressure to fix mistake</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"You laid off VP Sales 90 days ago. Revenue down 30%. Board asking questions. We place proven sales leader in 45 days."</w:t>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**Competitor Poaching / Talent War** (72% counter-offer assistance probability)</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Competitor just hired away 3 top engineers, more resignations expected, retention crisis</w:t>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Competitor hiring tracking + employee flight risk</w:t>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Competitor's recent hires (from your company?)</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Employee satisfaction scores (who else is at risk?)</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Compensation gaps (are you underpaying?)</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Retention offer budget</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next round of departures expected</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"Competitor hired 3 of your engineers. 5 more have recruiter calls this week. We backfill + help you retain with market comp analysis."</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**Remote Work Exodus / Geographic Arbitrage** (68% remote staffing probability)</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Company losing talent to remote-first companies offering $30k more, need remote hiring strategy</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Remote work trend tracking + compensation arbitrage</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Attrition rate (increasing? Flat?)</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Competitor remote work policies (fully remote? Hybrid?)</w:t>
      </w:r>
    </w:p>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Geographic wage gaps (Bay Area vs Austin vs India)</w:t>
      </w:r>
    </w:p>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Current remote work policy (return to office? Or flexible?)</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next earnings call (attrition impacting revenue?)</w:t>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"You lost 10 engineers to remote offers. We hire remote talent at 30% lower cost = same quality, better retention."</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**IPO Preparation / Executive Team Build** (65% C-suite search probability)</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Company going public in 12 months, need public-company-ready CFO/GC/COO</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IPO timeline tracking + executive readiness gap</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Expected IPO date</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Executive roles lacking public company experience</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Investor/underwriter requirements</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roadshow (need execs in place before?)</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Competitor IPO outcomes (did they have strong execs?)</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"IPO in 10 months. Your CFO never took a company public. Underwriters will grill them. We place public-ready CFO in 60 days."</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**Technology Migration / Skill Obsolescence** (62% reskilling/hiring probability)</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Company migrating from Oracle to Salesforce, 30 Oracle admins useless, need Salesforce experts</w:t>
      </w:r>
    </w:p>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Tech stack migration tracking + skill transition timeline</w:t>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Migration start date</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Migration completion date</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Current staff skills (retrainable? Or need to replace?)</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Training cost vs hiring cost</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old system sunset (deadline pressure)</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"Oracle sunset in 6 months. Your 20 admins can't support Salesforce. Training takes 9 months. We hire 15 Salesforce experts in 90 days."</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HIGH-ROI MICRO-NICHES</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**Healthcare Staffing / Nurse Shortage** (70% probability) - Hospital needs 50 travel nurses for flu season surge</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**Construction Labor / Trade Shortage** (68% probability) - Contractor needs 30 electricians for project starting in 60 days</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**Cybersecurity Talent / Breach Response** (75% probability) - Company breached, needs 10 security engineers in 30 days</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**Financial Audit / CPA Shortage** (64% probability) - Company needs audit team for SOX compliance in 90 days</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**Legal Discovery / Doc Review** (62% probability) - Law firm needs 20 contract attorneys for discovery in 21 days</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Urgency Countdown Engine: Staffing**</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 Conversion Rate | Action                                                                         |</w:t>
      </w:r>
    </w:p>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0-30 days to start date | 88%+            | "Executive gone in 12 days. We have 3 candidates ready to interview tomorrow." |</w:t>
      </w:r>
    </w:p>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30-60 days              | 78%             | "Product launches in 50 days. You need 15 reps. We fill in 30 days."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60-90 days              | 65%             | "Seasonal surge in 75 days. We deploy 200 workers in 45 days."                 |</w:t>
      </w:r>
    </w:p>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90+ days                | 50%             | "Plan ahead: IPO in 12 months. Build executive team now."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LOGISTICS / SUPPLY CHAIN</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CRITICAL GAME CHANGERS (10x shipment velocity)</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**Carrier Bankruptcy / Capacity Evaporation** (90% emergency freight probability)</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Primary carrier filed bankruptcy, 10k units stuck at port, need freight NOW</w:t>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Carrier financial health tracking + bankruptcy prediction</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Carrier bankruptcy filing date</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Shipments in transit (how many? Where?)</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Cargo value at risk</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Alternative carrier capacity available</w:t>
      </w:r>
    </w:p>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customer delivery deadlines</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"Your carrier bankrupt. 8k units stuck at Long Beach. Customer deadline in 15 days. We have trucks on-site tomorrow."</w:t>
      </w:r>
    </w:p>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**Port Congestion / Demurrage Crisis** (85% expedited logistics probability)</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Container sitting at port for 20 days, demurrage fees $500/day, need immediate pickup</w:t>
      </w:r>
    </w:p>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Port congestion tracking + demurrage cost accumulation</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Container arrival date</w:t>
      </w:r>
    </w:p>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Free days remaining (typically 5-7 days)</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Demurrage rate per day</w:t>
      </w:r>
    </w:p>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Total demurrage accrued so far</w:t>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cargo deemed abandoned</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"Container at port 22 days. Demurrage = $11k so far. $500/day ongoing. We pick up + deliver tomorrow. Stop the bleeding."</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**Seasonal Capacity Crunch / Peak Season** (82% contracted capacity probability)</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Q4 peak season, spot rates 3x contract rates, shipper needs guaranteed capacity</w:t>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Seasonal capacity forecasting + rate spike prediction</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Peak season start date (Black Friday, Chinese New Year)</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Current spot rate vs contract rate</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Shipper's volume forecast</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Competitor capacity securing (are they locking up carriers?)</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peak season starts</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"Peak season in 45 days. Spot rates will hit $8k/load (vs $3k today). Lock in contract capacity now before sold out."</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**Supply Chain Disruption / Single Source Failure** (80% alternative routing probability)</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Supplier's factory shut down, 90 days of inventory stuck, need alternative sourcing/routing NOW</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Supplier operational status tracking + disruption impact</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Factory shutdown date</w:t>
      </w:r>
    </w:p>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Reason (fire, flood, strike, regulation)</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Inventory impacted (units, value)</w:t>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Alternative suppliers available (where? Lead time?)</w:t>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production line stops (inventory buffer)</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"Supplier factory fire. 60 days inventory left. Your line stops in 45 days. We source alternative + expedite in 30 days."</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**Customs Delay / Tariff Classification Error** (78% customs brokerage probability)</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Shipment held at customs for classification dispute, $500k cargo stuck, need resolution NOW</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Customs hold tracking + classification dispute resolution</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Hold date (when did customs flag it?)</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Reason for hold (classification, valuation, documentation)</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Cargo value</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Importer of record (who's responsible?)</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cargo seized/destroyed</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"Customs holding $480k shipment. Classification dispute = 30-day delay. We resolve disputes in 5 days. Release cargo this week."</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**Warehouse Capacity / Storage Overflow** (75% 3PL engagement probability)</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Company's warehouse at 98% capacity, inbound shipments arriving in 10 days, no space</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Warehouse utilization tracking + capacity overflow prediction</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Current warehouse capacity utilization %</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Inbound shipments scheduled (when? How much volume?)</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overflow (when do you run out of space?)</w:t>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Outbound velocity (can you ship faster to clear space?)</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Alternative warehouse options (3PL? Overflow facility?)</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"Warehouse 98% full. 20k units arrive in 8 days. No space = shipments rejected. We have overflow warehouse ready tomorrow."</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**Carrier Rate Spike / Fuel Surcharge** (72% fuel hedging/contract renegotiation probability)</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Fuel prices up 40% in 60 days, carrier adding 20% surcharge, shipper's margins crushed</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Fuel price tracking + surcharge prediction</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Current fuel price vs 30/60/90 days ago</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Carrier surcharge policy (how much? Effective when?)</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Shipper's fuel cost as % of total logistics cost</w:t>
      </w:r>
    </w:p>
    <w:p w:rsidR="00000000" w:rsidDel="00000000" w:rsidP="00000000" w:rsidRDefault="00000000" w:rsidRPr="00000000" w14:paraId="000005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Alternative: intermodal (rail vs truck) savings</w:t>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surcharge takes effect</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"Fuel up 35%. Carrier adding 18% surcharge in 30 days. Kills your margin. We switch you to intermodal = 12% savings."</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**Last-Mile Delivery / Customer Deadline** (70% expedited final-mile probability)</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Critical shipment must arrive by midnight tomorrow for customer event, standard carrier can't guarantee</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Customer deadline tracking + delivery guarantee options</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Customer deadline (date/time)</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Current shipment location</w:t>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Distance to destination</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Value of order (customer will cancel if late?)</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Alternative: charter flight, hotshot truck, courier</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"Customer event tomorrow 6pm. Shipment in Memphis. Standard delivery = 2 days. We charter flight + deliver by 4pm."</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**Reverse Logistics / Return Surge** (68% returns management probability)</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Retailer facing 30% return rate post-holiday, warehouse overwhelmed, need returns processing NOW</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Returns volume tracking + reverse logistics capacity</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Return rate (% of sales)</w:t>
      </w:r>
    </w:p>
    <w:p w:rsidR="00000000" w:rsidDel="00000000" w:rsidP="00000000" w:rsidRDefault="00000000" w:rsidRPr="00000000" w14:paraId="000005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Total units expected to return</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Current returns processing capacity</w:t>
      </w:r>
    </w:p>
    <w:p w:rsidR="00000000" w:rsidDel="00000000" w:rsidP="00000000" w:rsidRDefault="00000000" w:rsidRPr="00000000" w14:paraId="000005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returns exceed capacity</w:t>
      </w:r>
    </w:p>
    <w:p w:rsidR="00000000" w:rsidDel="00000000" w:rsidP="00000000" w:rsidRDefault="00000000" w:rsidRPr="00000000" w14:paraId="000005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Restocking urgency (need to resell before end of season?)</w:t>
      </w:r>
    </w:p>
    <w:p w:rsidR="00000000" w:rsidDel="00000000" w:rsidP="00000000" w:rsidRDefault="00000000" w:rsidRPr="00000000" w14:paraId="000005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"You sold 100k units. 30% return rate = 30k units. Processing capacity = 1k/day. 30-day backlog. We process 5k/day."</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**Cross-Border Compliance / New Trade Rule** (65% compliance consulting probability)</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New USMCA rule requires 75% regional content, company's products don't qualify, tariffs imminent</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Trade regulation tracking + compliance deadline alerts</w:t>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5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Regulation effective date</w:t>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Current product regional content %</w:t>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Tariff rate if non-compliant</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Supplier sourcing changes needed</w:t>
      </w:r>
    </w:p>
    <w:p w:rsidR="00000000" w:rsidDel="00000000" w:rsidP="00000000" w:rsidRDefault="00000000" w:rsidRPr="00000000" w14:paraId="000005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Days until tariffs apply</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**Conversion Multiplier**: "USMCA rule hits in 60 days. Your product = 60% regional content (need 75%). Tariff = 25%. We re-source suppliers to hit 75% in 45 days."</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HIGH-ROI MICRO-NICHES</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**Cold Chain Failure / Refrigerated Freight** (70% probability) - Pharma shipment temp out of spec, need emergency cold storage</w:t>
      </w:r>
    </w:p>
    <w:p w:rsidR="00000000" w:rsidDel="00000000" w:rsidP="00000000" w:rsidRDefault="00000000" w:rsidRPr="00000000" w14:paraId="000005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**Oversized Freight / Specialized Hauling** (68% probability) - Wind turbine blade needs transport, standard carriers can't handle</w:t>
      </w:r>
    </w:p>
    <w:p w:rsidR="00000000" w:rsidDel="00000000" w:rsidP="00000000" w:rsidRDefault="00000000" w:rsidRPr="00000000" w14:paraId="000005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**Hazmat Compliance / ADR Certification** (72% probability) - Chemical shipment flagged for hazmat violation, need certified carrier</w:t>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**Just-In-Time Failure / Production Line Stop** (80% probability) - Automotive parts late, assembly line stops in 4 hours</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**E-commerce Fulfillment / Prime Day Surge** (75% probability) - Seller needs 50k units picked/packed/shipped in 48 hours</w:t>
      </w:r>
    </w:p>
    <w:p w:rsidR="00000000" w:rsidDel="00000000" w:rsidP="00000000" w:rsidRDefault="00000000" w:rsidRPr="00000000" w14:paraId="000005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Urgency Countdown Engine: Logistics**</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 Conversion Rate | Action                                                                     |</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 --------------- | -------------------------------------------------------------------------- |</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0-7 days to deadline | 90%+            | "Container demurrage = $500/day. Pickup tomorrow stops the bleeding."      |</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7-30 days            | 80%             | "Peak season in 25 days. Contract capacity now or pay 3x spot rates."      |</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30-60 days           | 68%             | "Warehouse overflows in 45 days. Secure 3PL space before capacity crunch." |</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60+ days             | 55%             | "Plan ahead: fuel prices rising. Lock in rates before surcharge hits."     |</w:t>
      </w:r>
    </w:p>
    <w:p w:rsidR="00000000" w:rsidDel="00000000" w:rsidP="00000000" w:rsidRDefault="00000000" w:rsidRPr="00000000" w14:paraId="000005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ndika" w:cs="Andika" w:eastAsia="Andika" w:hAnsi="Andika"/>
          <w:b w:val="0"/>
          <w:bCs w:val="0"/>
          <w:i w:val="0"/>
          <w:iCs w:val="0"/>
          <w:smallCaps w:val="0"/>
          <w:strike w:val="0"/>
          <w:color w:val="000000"/>
          <w:sz w:val="22"/>
          <w:szCs w:val="22"/>
          <w:u w:val="none"/>
          <w:shd w:fill="auto" w:val="clear"/>
          <w:vertAlign w:val="baseline"/>
          <w:rtl w:val="0"/>
        </w:rPr>
        <w:t xml:space="preserve">## 4️⃣ OIL &amp; GAS / ENERGY INFRASTRUCTURE</w:t>
      </w:r>
    </w:p>
    <w:p w:rsidR="00000000" w:rsidDel="00000000" w:rsidP="00000000" w:rsidRDefault="00000000" w:rsidRPr="00000000" w14:paraId="000005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CRITICAL GAME CHANGERS (10x project velocity)</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 **Environmental Permit / Regulatory Approval Expiration** (84% project restart probability)</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Permit valid for 5 years, expiring in 90 days, requires 18-month renewal process. Project must start NOW or lose 18 months.</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Permit expiration calendar + regulatory timeline tracking</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Permit expiration date (exact)</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Renewal timeline (6 months? 18 months? 24 months?)</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Public comment periods (timing delays?)</w:t>
      </w:r>
    </w:p>
    <w:p w:rsidR="00000000" w:rsidDel="00000000" w:rsidP="00000000" w:rsidRDefault="00000000" w:rsidRPr="00000000" w14:paraId="000005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Environmental concerns blocking renewal (new regulations?)</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Cost difference between permit-valid construction vs expired-permit delay</w:t>
      </w:r>
    </w:p>
    <w:p w:rsidR="00000000" w:rsidDel="00000000" w:rsidP="00000000" w:rsidRDefault="00000000" w:rsidRPr="00000000" w14:paraId="000005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 Multiplier**: "Permit expires in 75 days. Renewal takes 18 months. Start construction now or delay project 18+ months = $50M+ capex delay."</w:t>
      </w:r>
    </w:p>
    <w:p w:rsidR="00000000" w:rsidDel="00000000" w:rsidP="00000000" w:rsidRDefault="00000000" w:rsidRPr="00000000" w14:paraId="000005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 **Commodity Price Spike / Market Window** (82% go/no-go decision probability)</w:t>
      </w:r>
    </w:p>
    <w:p w:rsidR="00000000" w:rsidDel="00000000" w:rsidP="00000000" w:rsidRDefault="00000000" w:rsidRPr="00000000" w14:paraId="000005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**Why**: Oil $85/bbl → $120/bbl, project ROI suddenly attractive, financial closes in next 60 days</w:t>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Commodity price forecasting + margin analysis</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Current commodity price vs break-even price</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Project NPV at current prices (profitable? Breakeven? Negative?)</w:t>
      </w:r>
    </w:p>
    <w:p w:rsidR="00000000" w:rsidDel="00000000" w:rsidP="00000000" w:rsidRDefault="00000000" w:rsidRPr="00000000" w14:paraId="000005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Margin expansion % if prices stay elevated</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Commodity price hedging strategy available</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Competitor project starts/ramps (market share fight?)</w:t>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**Financial Multiplier**: "Oil jumps $35/bbl above break-even. Project now 25% IRR attractive. Close financing in 45 days before price collapses."</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 **Infrastructure Capacity Constraint / Bottleneck** (78% secondary acquisition probability)</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Pipeline/transmission capacity full, must wait for new infrastructure or sell to competitor</w:t>
      </w:r>
    </w:p>
    <w:p w:rsidR="00000000" w:rsidDel="00000000" w:rsidP="00000000" w:rsidRDefault="00000000" w:rsidRPr="00000000" w14:paraId="000005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Infrastructure utilization rates + expansion timelines</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Current pipeline/facility utilization (80%? 95%? 100%?)</w:t>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Spare capacity available (none = problem)</w:t>
      </w:r>
    </w:p>
    <w:p w:rsidR="00000000" w:rsidDel="00000000" w:rsidP="00000000" w:rsidRDefault="00000000" w:rsidRPr="00000000" w14:paraId="000005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New infrastructure timeline (when does next expansion occur?)</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Alternative route/facility options (costs? Complexity?)</w:t>
      </w:r>
    </w:p>
    <w:p w:rsidR="00000000" w:rsidDel="00000000" w:rsidP="00000000" w:rsidRDefault="00000000" w:rsidRPr="00000000" w14:paraId="000005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Competitor willingness to purchase spare capacity</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 Multiplier**: "Pipeline at 98% capacity. Your production adds 10% more = can't be transported. Sell to competitor with spare capacity."</w:t>
      </w:r>
    </w:p>
    <w:p w:rsidR="00000000" w:rsidDel="00000000" w:rsidP="00000000" w:rsidRDefault="00000000" w:rsidRPr="00000000" w14:paraId="000005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 **Lease Expiration / Exploration Rights Renewal** (75% acreage loss probability)</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Oil &amp; gas lease expires, government will auction acreage to competitor if not renewed</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Lease expiration calendar + exploration commitment timelines</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Lease expiration date (exact month/year)</w:t>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Drilling commitment required to maintain lease (must drill X wells by Y date)</w:t>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Well status (meeting requirements? Backlog exists?)</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Acreage's geological potential (prolific? Marginal?)</w:t>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Competitor's interest in acreage</w:t>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**Lease Multiplier**: "Lease expires in 14 months. Must drill 2 wells to renew. Spud well in 8 months or lose 10 years of exploration rights."</w:t>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 **Joint Venture Partner Financial Distress** (72% buyout probability)</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JV partner can't fund their 40% share of $200M capex project, project dies</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JV partner financial health + funding capability</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Partner's cash position (can they fund their % of capex?)</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Partner's other capital commitments (are they overextended?)</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Partner's debt maturity (refinancing risk?)</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Partner's stock price (if public—distress signal?)</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Cost to buy out partner's stake vs alternative projects</w:t>
      </w:r>
    </w:p>
    <w:p w:rsidR="00000000" w:rsidDel="00000000" w:rsidP="00000000" w:rsidRDefault="00000000" w:rsidRPr="00000000" w14:paraId="000005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**JV Multiplier**: "Partner can't fund $80M of $200M capex. Buy them out at discount = better returns than standalone project."</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 **Environmental Remediation Obligation / Decommissioning Liability** (68% asset transfer probability)</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Aging asset, decommissioning cost = $100M+, company wants to shed liability</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Decommissioning cost estimates + regulatory timelines</w:t>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Estimated decommissioning cost (very high = pain point)</w:t>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Regulatory deadline for decommissioning (is there rush?)</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Environmental liability reserve (is it adequate?)</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Asset remaining productive life (how many more years?)</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Buyer responsibility if acquisition (full liabiliy? Escrow?)</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**Liability Multiplier**: "Aging platform, $150M decommissioning cost. Owner wants deal that transfers liability. Acquire with escrow protection."</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 **Regulatory / Safety Violation / Production Shut-In** (70% operational restart probability)</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Safety violation, regulator shut down production, company loses revenue stream</w:t>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Regulatory violation database + shut-in notice tracking</w:t>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6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Nature of violation (safety? Environmental?)</w:t>
      </w:r>
    </w:p>
    <w:p w:rsidR="00000000" w:rsidDel="00000000" w:rsidP="00000000" w:rsidRDefault="00000000" w:rsidRPr="00000000" w14:paraId="000006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Timeline to remediation (30 days? 6 months?)</w:t>
      </w:r>
    </w:p>
    <w:p w:rsidR="00000000" w:rsidDel="00000000" w:rsidP="00000000" w:rsidRDefault="00000000" w:rsidRPr="00000000" w14:paraId="000006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Revenue lost during shut-in ($/day impact)</w:t>
      </w:r>
    </w:p>
    <w:p w:rsidR="00000000" w:rsidDel="00000000" w:rsidP="00000000" w:rsidRDefault="00000000" w:rsidRPr="00000000" w14:paraId="000006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Fines/penalties owed</w:t>
      </w:r>
    </w:p>
    <w:p w:rsidR="00000000" w:rsidDel="00000000" w:rsidP="00000000" w:rsidRDefault="00000000" w:rsidRPr="00000000" w14:paraId="000006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Remediation cost estimate</w:t>
      </w:r>
    </w:p>
    <w:p w:rsidR="00000000" w:rsidDel="00000000" w:rsidP="00000000" w:rsidRDefault="00000000" w:rsidRPr="00000000" w14:paraId="000006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**Restart Multiplier**: "Safety violation causes 6-month shut-in. Lost production = $30M revenue. Restart operations in 4 months = $20M savings."</w:t>
      </w:r>
    </w:p>
    <w:p w:rsidR="00000000" w:rsidDel="00000000" w:rsidP="00000000" w:rsidRDefault="00000000" w:rsidRPr="00000000" w14:paraId="000006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 **Commodity Derivative / Hedging Exposure** (65% refinancing probability)</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Company over-hedged at $60/bbl, now oil is $120/bbl. Hedge losses = massive cash drain, project financing threatened</w:t>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Hedging positions + derivative exposure</w:t>
      </w:r>
    </w:p>
    <w:p w:rsidR="00000000" w:rsidDel="00000000" w:rsidP="00000000" w:rsidRDefault="00000000" w:rsidRPr="00000000" w14:paraId="000006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Hedging position (amount + strike prices)</w:t>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Unrealized losses if liquidated now</w:t>
      </w:r>
    </w:p>
    <w:p w:rsidR="00000000" w:rsidDel="00000000" w:rsidP="00000000" w:rsidRDefault="00000000" w:rsidRPr="00000000" w14:paraId="000006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Margin call timeline (when does collateral get called?)</w:t>
      </w:r>
    </w:p>
    <w:p w:rsidR="00000000" w:rsidDel="00000000" w:rsidP="00000000" w:rsidRDefault="00000000" w:rsidRPr="00000000" w14:paraId="000006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Refinancing impact (hedging losses reduce cash available)</w:t>
      </w:r>
    </w:p>
    <w:p w:rsidR="00000000" w:rsidDel="00000000" w:rsidP="00000000" w:rsidRDefault="00000000" w:rsidRPr="00000000" w14:paraId="000006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Unwind opportunity (can hedges be cancelled?)</w:t>
      </w:r>
    </w:p>
    <w:p w:rsidR="00000000" w:rsidDel="00000000" w:rsidP="00000000" w:rsidRDefault="00000000" w:rsidRPr="00000000" w14:paraId="000006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**Finance Multiplier**: "Hedging loss = $50M. Cash position threatened. Refinance project now before hedging unwound at worst prices."</w:t>
      </w:r>
    </w:p>
    <w:p w:rsidR="00000000" w:rsidDel="00000000" w:rsidP="00000000" w:rsidRDefault="00000000" w:rsidRPr="00000000" w14:paraId="000006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 **Workforce / Skilled Labor Shortage** (62% capital efficiency probability)</w:t>
      </w:r>
    </w:p>
    <w:p w:rsidR="00000000" w:rsidDel="00000000" w:rsidP="00000000" w:rsidRDefault="00000000" w:rsidRPr="00000000" w14:paraId="000006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Oilfield workers in short supply, project labor cost inflation, crew availability limiting production ramp</w:t>
      </w:r>
    </w:p>
    <w:p w:rsidR="00000000" w:rsidDel="00000000" w:rsidP="00000000" w:rsidRDefault="00000000" w:rsidRPr="00000000" w14:paraId="000006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Labor market tracking + crew availability by region</w:t>
      </w:r>
    </w:p>
    <w:p w:rsidR="00000000" w:rsidDel="00000000" w:rsidP="00000000" w:rsidRDefault="00000000" w:rsidRPr="00000000" w14:paraId="000006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6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Crew availability (booking rates 90%+ = shortage)</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Labor cost trends (inflation vs budget?)</w:t>
      </w:r>
    </w:p>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Training pipeline (new workers entering market?)</w:t>
      </w:r>
    </w:p>
    <w:p w:rsidR="00000000" w:rsidDel="00000000" w:rsidP="00000000" w:rsidRDefault="00000000" w:rsidRPr="00000000" w14:paraId="000006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Competitor labor demand (are they aggressive hirers?)</w:t>
      </w:r>
    </w:p>
    <w:p w:rsidR="00000000" w:rsidDel="00000000" w:rsidP="00000000" w:rsidRDefault="00000000" w:rsidRPr="00000000" w14:paraId="000006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Project timeline impact (can't find enough crew?)</w:t>
      </w:r>
    </w:p>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**Labor Multiplier**: "Crew shortage = 30% project delay. Use alternative technologies (automation) = project on time, lower costs."</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10. **Acquisition Opportunity / Strategic Consolidation** (68% integration probability)</w:t>
      </w:r>
    </w:p>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Competitor's asset portfolio sits adjacent to yours, combined asset worth more than sum of parts</w:t>
      </w:r>
    </w:p>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 Intelligence**: Competitor asset map + integration synergy calculator</w:t>
      </w:r>
    </w:p>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**Priceless Data Points**:</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Adjacent acreage held by competitor</w:t>
      </w:r>
    </w:p>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Infrastructure sharing opportunities (combined development cheaper?)</w:t>
      </w:r>
    </w:p>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Operator efficiency gains (consolidated operations reduce cost?)</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Regulatory approval likelihood (antitrust? Geographic concern?)</w:t>
      </w:r>
    </w:p>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Bid competition (other buyers interested?)</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**Synergy Multiplier**: "Competitor's adjacent acreage + your acreage = consolidated development 35% cheaper. Acquisition now = strategic prize."</w:t>
      </w:r>
    </w:p>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HIGH-ROI MICRO-NICHES</w:t>
      </w:r>
    </w:p>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**Geopolitical Risk / Supply Disruption** (64% probability) - Geopolitical unrest raises oil prices, hedge opportunity</w:t>
      </w:r>
    </w:p>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**Carbon Pricing / ESG Pressure** (56% probability) - Carbon price impact on project returns, divestment pressure</w: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**New Technology Disruption** (52% probability) - Renewable energy threat to project economics</w:t>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**Marine/Offshore Platform Aging** (61% probability) - CAPEX to extend platform life is immense</w:t>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**Market Demand Collapse** (48% probability) - Transportation, refining capacity constraints limit production sales</w:t>
      </w:r>
    </w:p>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VISION CORTEX INTELLIGENCE FRAMEWORK</w:t>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**Universally Applicable Pattern: The 7-Layer Intelligence Stack**</w:t>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 industry follows this pattern. The magic is identifying the specific data points for each layer:</w:t>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1: Urgency Triggers** (Time-sensitive events that create negotiating leverage)</w:t>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Regulatory deadlines</w:t>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Contract expirations</w:t>
      </w:r>
    </w:p>
    <w:p w:rsidR="00000000" w:rsidDel="00000000" w:rsidP="00000000" w:rsidRDefault="00000000" w:rsidRPr="00000000" w14:paraId="000006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Debt maturities</w:t>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 windows</w:t>
      </w:r>
    </w:p>
    <w:p w:rsidR="00000000" w:rsidDel="00000000" w:rsidP="00000000" w:rsidRDefault="00000000" w:rsidRPr="00000000" w14:paraId="000006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2: Financial Stress Indicators** (Cash flow distress that forces action)</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Runway depletion</w:t>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Profitability collapse</w:t>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Refinancing needs</w:t>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Covenant breaches</w:t>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3: Operational Disruption** (Company can't function as designed)</w:t>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 person departure</w:t>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Infrastructure failure</w:t>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Supply chain break</w:t>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Capacity constraints</w:t>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4: Competitive Threat** (Market position degrading)</w:t>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Competitor advantage</w:t>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Market share loss</w:t>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Technology obsolescence</w:t>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Customer concentration risk</w:t>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5: Regulatory/Compliance Risk** (External parties forcing action)</w:t>
      </w:r>
    </w:p>
    <w:p w:rsidR="00000000" w:rsidDel="00000000" w:rsidP="00000000" w:rsidRDefault="00000000" w:rsidRPr="00000000" w14:paraId="000006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Permit violations</w:t>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Lawsuit exposure</w:t>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Regulatory fines</w:t>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Environmental liability</w:t>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6: Strategic Vulnerability** (Company exposed to larger forces)</w:t>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Industry consolidation</w:t>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Technology disruption</w:t>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Commodity price collapse</w:t>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Geopolitical risk</w:t>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**Layer 7: Timing Multiplication** (Confluence of events creating perfect storm)</w:t>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Multiple triggers hitting simultaneously</w:t>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Event-dependent domino effects</w:t>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Window-closing urgency</w:t>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Irreversible action imminent</w:t>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Conversion Formula (Universal Across All Industries)**</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**Contact Timing**: 48 hours before or after triggering event + precise data delivery = 80-95% response rate</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**Message Structure**:</w:t>
      </w:r>
    </w:p>
    <w:p w:rsidR="00000000" w:rsidDel="00000000" w:rsidP="00000000" w:rsidRDefault="00000000" w:rsidRPr="00000000" w14:paraId="000006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**Proof of Research** (credibility): "Your refinance deadline is April 15, 2026. You've been with [Lender] for 8 years."</w:t>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**Problem Statement** (urgency): "Current rates are 6.2%. New rate will be 7.8%, reducing cash flow $400k/year."</w:t>
      </w:r>
    </w:p>
    <w:p w:rsidR="00000000" w:rsidDel="00000000" w:rsidP="00000000" w:rsidRDefault="00000000" w:rsidRPr="00000000" w14:paraId="000006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**Solution Framework** (clarity): "Our acquisition closes in 21 days, locks in current terms, eliminates refinance risk."</w:t>
      </w:r>
    </w:p>
    <w:p w:rsidR="00000000" w:rsidDel="00000000" w:rsidP="00000000" w:rsidRDefault="00000000" w:rsidRPr="00000000" w14:paraId="000006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**Deadline** (pressure): "Refinance window closes in 60 days when rate environment becomes more restrictive."</w:t>
      </w:r>
    </w:p>
    <w:p w:rsidR="00000000" w:rsidDel="00000000" w:rsidP="00000000" w:rsidRDefault="00000000" w:rsidRPr="00000000" w14:paraId="000006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Makes This Unfair Competitive Advantage**</w:t>
      </w:r>
    </w:p>
    <w:p w:rsidR="00000000" w:rsidDel="00000000" w:rsidP="00000000" w:rsidRDefault="00000000" w:rsidRPr="00000000" w14:paraId="000006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Traditional system: Wait for seller to know they have a problem, then wait for them to figure out a solution, then pitch.</w:t>
      </w:r>
    </w:p>
    <w:p w:rsidR="00000000" w:rsidDel="00000000" w:rsidP="00000000" w:rsidRDefault="00000000" w:rsidRPr="00000000" w14:paraId="000006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Cortex system: Identify problem before seller knows it exists, present perfect solution same day, close before they consider alternatives.</w:t>
      </w:r>
    </w:p>
    <w:p w:rsidR="00000000" w:rsidDel="00000000" w:rsidP="00000000" w:rsidRDefault="00000000" w:rsidRPr="00000000" w14:paraId="000006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 Your close rate = 70-85%. Market average = 35-45%.</w:t>
      </w:r>
    </w:p>
    <w:p w:rsidR="00000000" w:rsidDel="00000000" w:rsidP="00000000" w:rsidRDefault="00000000" w:rsidRPr="00000000" w14:paraId="000006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ROADMAP</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1: Intelligence Taxonomy Creation (This document)</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Map all 10 industries</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Identify top 10 niches per industry</w:t>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Define priceless data points for each</w:t>
      </w:r>
    </w:p>
    <w:p w:rsidR="00000000" w:rsidDel="00000000" w:rsidP="00000000" w:rsidRDefault="00000000" w:rsidRPr="00000000" w14:paraId="000006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2: Data Source Mapping</w:t>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Public databases (SEC, USPTO, court dockets)</w:t>
      </w:r>
    </w:p>
    <w:p w:rsidR="00000000" w:rsidDel="00000000" w:rsidP="00000000" w:rsidRDefault="00000000" w:rsidRPr="00000000" w14:paraId="000006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Real-time feeds (Bloomberg, Reuters, industry-specific APIs)</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Alternative data (social media, LinkedIn, real estate platforms)</w:t>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Premium databases (proprietary license data)</w:t>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3: Automation Engine</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crawlers for each data source</w:t>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Create alert triggers for urgency events</w:t>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Develop scoring algorithms (probability of deal/distress)</w:t>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Package intelligence into client deliverables</w:t>
      </w:r>
    </w:p>
    <w:p w:rsidR="00000000" w:rsidDel="00000000" w:rsidP="00000000" w:rsidRDefault="00000000" w:rsidRPr="00000000" w14:paraId="000006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4: Proactive Intelligence Delivery</w:t>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Daily/weekly intelligence briefings by industry/geography</w:t>
      </w:r>
    </w:p>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Alert notifications when deal triggers activate</w:t>
      </w:r>
    </w:p>
    <w:p w:rsidR="00000000" w:rsidDel="00000000" w:rsidP="00000000" w:rsidRDefault="00000000" w:rsidRPr="00000000" w14:paraId="000006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Custom scenario modeling for specific client portfolio</w:t>
      </w:r>
    </w:p>
    <w:p w:rsidR="00000000" w:rsidDel="00000000" w:rsidP="00000000" w:rsidRDefault="00000000" w:rsidRPr="00000000" w14:paraId="000006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Competitive intelligence on active deals</w:t>
      </w:r>
    </w:p>
    <w:p w:rsidR="00000000" w:rsidDel="00000000" w:rsidP="00000000" w:rsidRDefault="00000000" w:rsidRPr="00000000" w14:paraId="000006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Phase 5: Outcome Measurement</w:t>
      </w:r>
    </w:p>
    <w:p w:rsidR="00000000" w:rsidDel="00000000" w:rsidP="00000000" w:rsidRDefault="00000000" w:rsidRPr="00000000" w14:paraId="000006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Track deal close rates by intelligence quality</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Measure time-to-close improvement</w:t>
      </w:r>
    </w:p>
    <w:p w:rsidR="00000000" w:rsidDel="00000000" w:rsidP="00000000" w:rsidRDefault="00000000" w:rsidRPr="00000000" w14:paraId="000006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Calculate ROI per intelligence data point</w:t>
      </w:r>
    </w:p>
    <w:p w:rsidR="00000000" w:rsidDel="00000000" w:rsidP="00000000" w:rsidRDefault="00000000" w:rsidRPr="00000000" w14:paraId="000006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Optimize which data matters most for conversions</w:t>
      </w:r>
    </w:p>
    <w:p w:rsidR="00000000" w:rsidDel="00000000" w:rsidP="00000000" w:rsidRDefault="00000000" w:rsidRPr="00000000" w14:paraId="000006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 VISION CORTEX DIFFERENCE</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**Everyone else**: "Here's a list of properties/companies/deals. You find the gold."</w:t>
      </w:r>
    </w:p>
    <w:p w:rsidR="00000000" w:rsidDel="00000000" w:rsidP="00000000" w:rsidRDefault="00000000" w:rsidRPr="00000000" w14:paraId="000006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**Vision Cortex**: "Here are the golden eggs. Here's exactly why they're golden. Here's exactly when to strike. Here's exactly what to say. Here's exactly how to close."</w:t>
      </w:r>
    </w:p>
    <w:p w:rsidR="00000000" w:rsidDel="00000000" w:rsidP="00000000" w:rsidRDefault="00000000" w:rsidRPr="00000000" w14:paraId="000006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intelligence you can't find anywhere else, delivered to you proactively, before you even know to look.</w:t>
      </w:r>
    </w:p>
    <w:p w:rsidR="00000000" w:rsidDel="00000000" w:rsidP="00000000" w:rsidRDefault="00000000" w:rsidRPr="00000000" w14:paraId="000006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the business.</w:t>
      </w:r>
    </w:p>
    <w:p w:rsidR="00000000" w:rsidDel="00000000" w:rsidP="00000000" w:rsidRDefault="00000000" w:rsidRPr="00000000" w14:paraId="000006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 INTEGRATION HOOKS (MAKE IT REAL)</w:t>
      </w:r>
    </w:p>
    <w:p w:rsidR="00000000" w:rsidDel="00000000" w:rsidP="00000000" w:rsidRDefault="00000000" w:rsidRPr="00000000" w14:paraId="000006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**Signal → Score → Act → Outreach**</w:t>
      </w:r>
    </w:p>
    <w:p w:rsidR="00000000" w:rsidDel="00000000" w:rsidP="00000000" w:rsidRDefault="00000000" w:rsidRPr="00000000" w14:paraId="000006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Signals: urgency dates, money stress, ops failure, competitor move, regulator hit.</w:t>
      </w:r>
    </w:p>
    <w:p w:rsidR="00000000" w:rsidDel="00000000" w:rsidP="00000000" w:rsidRDefault="00000000" w:rsidRPr="00000000" w14:paraId="000006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Scoring: probability to win, days to win, profit lift. Urgency and stress carry the most weight; score decays as time passes.</w:t>
      </w:r>
    </w:p>
    <w:p w:rsidR="00000000" w:rsidDel="00000000" w:rsidP="00000000" w:rsidRDefault="00000000" w:rsidRPr="00000000" w14:paraId="000006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Actions: pick the playbook (buy, partner, refinance, rescue, litigate, or walk).</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Outreach: reusable 3-line script (proof, problem, solution + deadline) with fields auto-filled from the signal.</w:t>
      </w:r>
    </w:p>
    <w:p w:rsidR="00000000" w:rsidDel="00000000" w:rsidP="00000000" w:rsidRDefault="00000000" w:rsidRPr="00000000" w14:paraId="000006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 Pipeline** (fed by `PREDICTIVE_MARKET_DYNAMICS.md`)</w:t>
      </w:r>
    </w:p>
    <w:p w:rsidR="00000000" w:rsidDel="00000000" w:rsidP="00000000" w:rsidRDefault="00000000" w:rsidRPr="00000000" w14:paraId="000006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Ingest dozens of public and premium feeds into one event bus.</w:t>
      </w:r>
    </w:p>
    <w:p w:rsidR="00000000" w:rsidDel="00000000" w:rsidP="00000000" w:rsidRDefault="00000000" w:rsidRPr="00000000" w14:paraId="000006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Resolve entities (company, property, person) and attach all triggers on a timeline.</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Build countdowns for every dated trigger; alert at 30, 14, 7, and 2 days.</w:t>
      </w:r>
    </w:p>
    <w:p w:rsidR="00000000" w:rsidDel="00000000" w:rsidP="00000000" w:rsidRDefault="00000000" w:rsidRPr="00000000" w14:paraId="000006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Track observable competing offers when signals leak (broker chatter, filings).</w:t>
      </w:r>
    </w:p>
    <w:p w:rsidR="00000000" w:rsidDel="00000000" w:rsidP="00000000" w:rsidRDefault="00000000" w:rsidRPr="00000000" w14:paraId="000006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**Automation Artifacts**</w:t>
      </w:r>
    </w:p>
    <w:p w:rsidR="00000000" w:rsidDel="00000000" w:rsidP="00000000" w:rsidRDefault="00000000" w:rsidRPr="00000000" w14:paraId="000006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Trigger spec: for each niche, define required fields, freshness target, alert thresholds, decay rules, owner.</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Playbook: for each trigger, list steps and fallbacks (if data missing, fetch X; if score low, switch play).</w:t>
      </w:r>
    </w:p>
    <w:p w:rsidR="00000000" w:rsidDel="00000000" w:rsidP="00000000" w:rsidRDefault="00000000" w:rsidRPr="00000000" w14:paraId="000006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Feedback loop: wins/losses feed the scorer to adjust weights automatically.</w:t>
      </w:r>
    </w:p>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**Continuous Improvement**</w:t>
      </w:r>
    </w:p>
    <w:p w:rsidR="00000000" w:rsidDel="00000000" w:rsidP="00000000" w:rsidRDefault="00000000" w:rsidRPr="00000000" w14:paraId="000006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6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Measure: response, meeting, win, time-to-close, margin lift per niche.</w:t>
      </w:r>
    </w:p>
    <w:p w:rsidR="00000000" w:rsidDel="00000000" w:rsidP="00000000" w:rsidRDefault="00000000" w:rsidRPr="00000000" w14:paraId="000006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Retrain: monthly weight updates; drop low-yield signals; double down on high-yield.</w:t>
      </w:r>
    </w:p>
    <w:p w:rsidR="00000000" w:rsidDel="00000000" w:rsidP="00000000" w:rsidRDefault="00000000" w:rsidRPr="00000000" w14:paraId="000006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Refresh: quarterly niche review to add or retire triggers as markets shift.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