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29454" w14:textId="1358851D" w:rsidR="00DC0EBA" w:rsidRPr="00C851CE" w:rsidRDefault="004B6B77" w:rsidP="000107AC">
      <w:r>
        <w:rPr>
          <w:noProof/>
        </w:rPr>
        <w:drawing>
          <wp:anchor distT="0" distB="0" distL="114300" distR="114300" simplePos="0" relativeHeight="251658752" behindDoc="0" locked="0" layoutInCell="1" allowOverlap="1" wp14:anchorId="1EF679BD" wp14:editId="3AA2D1D4">
            <wp:simplePos x="0" y="0"/>
            <wp:positionH relativeFrom="column">
              <wp:posOffset>-586740</wp:posOffset>
            </wp:positionH>
            <wp:positionV relativeFrom="paragraph">
              <wp:posOffset>-449580</wp:posOffset>
            </wp:positionV>
            <wp:extent cx="3208020" cy="1178560"/>
            <wp:effectExtent l="0" t="0" r="0" b="0"/>
            <wp:wrapNone/>
            <wp:docPr id="75"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8020" cy="1178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12FB5" w14:textId="77777777" w:rsidR="00DC0EBA" w:rsidRPr="00C851CE" w:rsidRDefault="00DC0EBA">
      <w:pPr>
        <w:jc w:val="right"/>
      </w:pPr>
    </w:p>
    <w:p w14:paraId="5A7020BF" w14:textId="77777777" w:rsidR="00DC0EBA" w:rsidRPr="00C851CE" w:rsidRDefault="00DC0EBA">
      <w:pPr>
        <w:jc w:val="right"/>
      </w:pPr>
    </w:p>
    <w:p w14:paraId="1AA5321B" w14:textId="4E97A7E1" w:rsidR="00DC0EBA" w:rsidRPr="00C851CE" w:rsidRDefault="004B6B77">
      <w:pPr>
        <w:jc w:val="right"/>
      </w:pPr>
      <w:r w:rsidRPr="00C851CE">
        <w:rPr>
          <w:noProof/>
        </w:rPr>
        <mc:AlternateContent>
          <mc:Choice Requires="wps">
            <w:drawing>
              <wp:anchor distT="0" distB="0" distL="114300" distR="114300" simplePos="0" relativeHeight="251653632" behindDoc="0" locked="0" layoutInCell="1" allowOverlap="1" wp14:anchorId="70A8FF68" wp14:editId="77FA0B7D">
                <wp:simplePos x="0" y="0"/>
                <wp:positionH relativeFrom="column">
                  <wp:posOffset>-838200</wp:posOffset>
                </wp:positionH>
                <wp:positionV relativeFrom="page">
                  <wp:posOffset>2885440</wp:posOffset>
                </wp:positionV>
                <wp:extent cx="7153275" cy="1676400"/>
                <wp:effectExtent l="0" t="0" r="0" b="635"/>
                <wp:wrapNone/>
                <wp:docPr id="6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16764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7D6DD" w14:textId="77777777" w:rsidR="00EA3F29" w:rsidRDefault="00DC1F86">
                            <w:pPr>
                              <w:ind w:firstLine="720"/>
                              <w:rPr>
                                <w:rFonts w:cs="Arial"/>
                                <w:b/>
                                <w:color w:val="FFFFFF"/>
                                <w:sz w:val="36"/>
                                <w:szCs w:val="36"/>
                              </w:rPr>
                            </w:pPr>
                            <w:r>
                              <w:rPr>
                                <w:rFonts w:cs="Arial"/>
                                <w:b/>
                                <w:color w:val="FFFFFF"/>
                                <w:sz w:val="36"/>
                                <w:szCs w:val="36"/>
                              </w:rPr>
                              <w:t>SpiraTeam</w:t>
                            </w:r>
                            <w:r w:rsidRPr="00DC1F86">
                              <w:rPr>
                                <w:rFonts w:cs="Arial"/>
                                <w:b/>
                                <w:color w:val="FFFFFF"/>
                                <w:sz w:val="36"/>
                                <w:szCs w:val="36"/>
                                <w:vertAlign w:val="superscript"/>
                              </w:rPr>
                              <w:t>®</w:t>
                            </w:r>
                            <w:r w:rsidR="00EA3F29">
                              <w:rPr>
                                <w:rFonts w:cs="Arial"/>
                                <w:b/>
                                <w:color w:val="FFFFFF"/>
                                <w:sz w:val="36"/>
                                <w:szCs w:val="36"/>
                              </w:rPr>
                              <w:t xml:space="preserve"> | </w:t>
                            </w:r>
                            <w:r w:rsidR="00275949">
                              <w:rPr>
                                <w:rFonts w:cs="Arial"/>
                                <w:b/>
                                <w:color w:val="FFFFFF"/>
                                <w:sz w:val="36"/>
                                <w:szCs w:val="36"/>
                              </w:rPr>
                              <w:t>Build Server</w:t>
                            </w:r>
                            <w:r w:rsidR="00EA3F29">
                              <w:rPr>
                                <w:rFonts w:cs="Arial"/>
                                <w:b/>
                                <w:color w:val="FFFFFF"/>
                                <w:sz w:val="36"/>
                                <w:szCs w:val="36"/>
                              </w:rPr>
                              <w:t xml:space="preserve"> Integration Guide</w:t>
                            </w:r>
                          </w:p>
                          <w:p w14:paraId="7E2ACD93" w14:textId="77777777" w:rsidR="00EA3F29" w:rsidRDefault="00EA3F29">
                            <w:pPr>
                              <w:ind w:firstLine="720"/>
                              <w:rPr>
                                <w:rFonts w:cs="Arial"/>
                                <w:color w:val="FFFFFF"/>
                                <w:sz w:val="36"/>
                                <w:szCs w:val="36"/>
                              </w:rPr>
                            </w:pPr>
                            <w:r>
                              <w:rPr>
                                <w:rFonts w:cs="Arial"/>
                                <w:color w:val="FFFFFF"/>
                                <w:sz w:val="36"/>
                                <w:szCs w:val="36"/>
                              </w:rPr>
                              <w:t>Inflectra Corporation</w:t>
                            </w:r>
                          </w:p>
                          <w:p w14:paraId="4B1D72D1" w14:textId="77777777" w:rsidR="00EA3F29" w:rsidRDefault="00EA3F29">
                            <w:pPr>
                              <w:ind w:firstLine="720"/>
                              <w:rPr>
                                <w:rFonts w:cs="Arial"/>
                                <w:color w:val="FFFFFF"/>
                                <w:sz w:val="36"/>
                                <w:szCs w:val="36"/>
                              </w:rPr>
                            </w:pPr>
                          </w:p>
                          <w:p w14:paraId="43CAA3DA" w14:textId="77777777" w:rsidR="00EA3F29" w:rsidRDefault="00EA3F29">
                            <w:pPr>
                              <w:rPr>
                                <w:color w:val="FFFFFF"/>
                                <w:sz w:val="36"/>
                                <w:szCs w:val="36"/>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8FF68" id="Rectangle 5" o:spid="_x0000_s1026" style="position:absolute;left:0;text-align:left;margin-left:-66pt;margin-top:227.2pt;width:563.25pt;height:13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6CjAIAAAkFAAAOAAAAZHJzL2Uyb0RvYy54bWysVNuO0zAQfUfiHyy/d3MhlybadLUXipAW&#10;WLHwAa7jNBaObWy36S7i3xk7bbeFF4Tog+vJjI/PzJzx5dVuEGjLjOVKNji5iDFikqqWy3WDv35Z&#10;zuYYWUdkS4SSrMFPzOKrxetXl6OuWap6JVpmEIBIW4+6wb1zuo4iS3s2EHuhNJPg7JQZiAPTrKPW&#10;kBHQBxGlcVxEozKtNooya+Hr3eTEi4DfdYy6T11nmUOiwcDNhdWEdeXXaHFJ6rUhuud0T4P8A4uB&#10;cAmXHqHuiCNoY/gfUAOnRlnVuQuqhkh1Hacs5ADZJPFv2Tz2RLOQCxTH6mOZ7P+DpR+3DwbxtsFF&#10;hZEkA/ToM1SNyLVgKPf1GbWtIexRPxifodX3in6zSKrbHqLYtTFq7BlpgVXi46OzA96wcBStxg+q&#10;BXSycSqUateZwQNCEdAudOTp2BG2c4jCxzLJ36RljhEFX1KURRaHnkWkPhzXxrp3TA3IbxpsgHyA&#10;J9t76zwdUh9CAn0leLvkQgTDrFe3wqAtAXksy6pKDuj2NExIHyyVPzYhTl+AJdzhfZ5vaPePKkmz&#10;+CatZstiXs6yZZbPqjKez+KkuqmKOKuyu+VPTzDJ6p63LZP3XLKD9JLs71q7H4JJNEF8aGxwlad5&#10;yP2MvT1NMg6/0CZo5WmSA3cwiYIPDZ4fg0jtO/tWtpA2qR3hYtpH5/RDlaEGh/9QlaAD3/pJQm63&#10;2gGK18NKtU+gCKOgXzCU8HzAplfmGaMRRrHB9vuGGIaReC9BVVWSZX52g5Gm8wI0gMypaxWMLC9T&#10;8BBJAavB7rC9ddPAb7Th6x6uSkKRpLoGKXY8iOSF1l7AMG8hm/3b4Af61A5RLy/Y4hcAAAD//wMA&#10;UEsDBBQABgAIAAAAIQBJ5ulV4AAAAAwBAAAPAAAAZHJzL2Rvd25yZXYueG1sTI/BTsMwEETvSPyD&#10;tUjcWifBoU0ap6pACHFsgLsbu0mEvY7ibZvy9ZgTHEczmnlTbWdn2dlMYfAoIV0mwAy2Xg/YSfh4&#10;f1msgQVSqJX1aCRcTYBtfXtTqVL7C+7NuaGOxRIMpZLQE40l56HtjVNh6UeD0Tv6ySmKcuq4ntQl&#10;ljvLsyR55E4NGBd6NZqn3rRfzclJ4J/fDe7C23NOV9e90qrIrCUp7+/m3QYYmZn+wvCLH9GhjkwH&#10;f0IdmJWwSB+yeIYkiFwIYDFSFCIHdpCwStcCeF3x/yfqHwAAAP//AwBQSwECLQAUAAYACAAAACEA&#10;toM4kv4AAADhAQAAEwAAAAAAAAAAAAAAAAAAAAAAW0NvbnRlbnRfVHlwZXNdLnhtbFBLAQItABQA&#10;BgAIAAAAIQA4/SH/1gAAAJQBAAALAAAAAAAAAAAAAAAAAC8BAABfcmVscy8ucmVsc1BLAQItABQA&#10;BgAIAAAAIQATpv6CjAIAAAkFAAAOAAAAAAAAAAAAAAAAAC4CAABkcnMvZTJvRG9jLnhtbFBLAQIt&#10;ABQABgAIAAAAIQBJ5ulV4AAAAAwBAAAPAAAAAAAAAAAAAAAAAOYEAABkcnMvZG93bnJldi54bWxQ&#10;SwUGAAAAAAQABADzAAAA8wUAAAAA&#10;" fillcolor="#f79910" stroked="f">
                <v:textbox inset=",18pt">
                  <w:txbxContent>
                    <w:p w14:paraId="69E7D6DD" w14:textId="77777777" w:rsidR="00EA3F29" w:rsidRDefault="00DC1F86">
                      <w:pPr>
                        <w:ind w:firstLine="720"/>
                        <w:rPr>
                          <w:rFonts w:cs="Arial"/>
                          <w:b/>
                          <w:color w:val="FFFFFF"/>
                          <w:sz w:val="36"/>
                          <w:szCs w:val="36"/>
                        </w:rPr>
                      </w:pPr>
                      <w:r>
                        <w:rPr>
                          <w:rFonts w:cs="Arial"/>
                          <w:b/>
                          <w:color w:val="FFFFFF"/>
                          <w:sz w:val="36"/>
                          <w:szCs w:val="36"/>
                        </w:rPr>
                        <w:t>SpiraTeam</w:t>
                      </w:r>
                      <w:r w:rsidRPr="00DC1F86">
                        <w:rPr>
                          <w:rFonts w:cs="Arial"/>
                          <w:b/>
                          <w:color w:val="FFFFFF"/>
                          <w:sz w:val="36"/>
                          <w:szCs w:val="36"/>
                          <w:vertAlign w:val="superscript"/>
                        </w:rPr>
                        <w:t>®</w:t>
                      </w:r>
                      <w:r w:rsidR="00EA3F29">
                        <w:rPr>
                          <w:rFonts w:cs="Arial"/>
                          <w:b/>
                          <w:color w:val="FFFFFF"/>
                          <w:sz w:val="36"/>
                          <w:szCs w:val="36"/>
                        </w:rPr>
                        <w:t xml:space="preserve"> | </w:t>
                      </w:r>
                      <w:r w:rsidR="00275949">
                        <w:rPr>
                          <w:rFonts w:cs="Arial"/>
                          <w:b/>
                          <w:color w:val="FFFFFF"/>
                          <w:sz w:val="36"/>
                          <w:szCs w:val="36"/>
                        </w:rPr>
                        <w:t>Build Server</w:t>
                      </w:r>
                      <w:r w:rsidR="00EA3F29">
                        <w:rPr>
                          <w:rFonts w:cs="Arial"/>
                          <w:b/>
                          <w:color w:val="FFFFFF"/>
                          <w:sz w:val="36"/>
                          <w:szCs w:val="36"/>
                        </w:rPr>
                        <w:t xml:space="preserve"> Integration Guide</w:t>
                      </w:r>
                    </w:p>
                    <w:p w14:paraId="7E2ACD93" w14:textId="77777777" w:rsidR="00EA3F29" w:rsidRDefault="00EA3F29">
                      <w:pPr>
                        <w:ind w:firstLine="720"/>
                        <w:rPr>
                          <w:rFonts w:cs="Arial"/>
                          <w:color w:val="FFFFFF"/>
                          <w:sz w:val="36"/>
                          <w:szCs w:val="36"/>
                        </w:rPr>
                      </w:pPr>
                      <w:r>
                        <w:rPr>
                          <w:rFonts w:cs="Arial"/>
                          <w:color w:val="FFFFFF"/>
                          <w:sz w:val="36"/>
                          <w:szCs w:val="36"/>
                        </w:rPr>
                        <w:t>Inflectra Corporation</w:t>
                      </w:r>
                    </w:p>
                    <w:p w14:paraId="4B1D72D1" w14:textId="77777777" w:rsidR="00EA3F29" w:rsidRDefault="00EA3F29">
                      <w:pPr>
                        <w:ind w:firstLine="720"/>
                        <w:rPr>
                          <w:rFonts w:cs="Arial"/>
                          <w:color w:val="FFFFFF"/>
                          <w:sz w:val="36"/>
                          <w:szCs w:val="36"/>
                        </w:rPr>
                      </w:pPr>
                    </w:p>
                    <w:p w14:paraId="43CAA3DA" w14:textId="77777777" w:rsidR="00EA3F29" w:rsidRDefault="00EA3F29">
                      <w:pPr>
                        <w:rPr>
                          <w:color w:val="FFFFFF"/>
                          <w:sz w:val="36"/>
                          <w:szCs w:val="36"/>
                        </w:rPr>
                      </w:pPr>
                    </w:p>
                  </w:txbxContent>
                </v:textbox>
                <w10:wrap anchory="page"/>
              </v:rect>
            </w:pict>
          </mc:Fallback>
        </mc:AlternateContent>
      </w:r>
    </w:p>
    <w:p w14:paraId="4E7FECCE" w14:textId="77777777" w:rsidR="00DC0EBA" w:rsidRPr="00C851CE" w:rsidRDefault="00DC0EBA">
      <w:pPr>
        <w:jc w:val="right"/>
      </w:pPr>
    </w:p>
    <w:p w14:paraId="1CAC811E" w14:textId="77777777" w:rsidR="00DC0EBA" w:rsidRPr="00C851CE" w:rsidRDefault="00DC0EBA">
      <w:pPr>
        <w:jc w:val="right"/>
        <w:rPr>
          <w:rFonts w:cs="Arial"/>
          <w:b/>
          <w:sz w:val="32"/>
          <w:szCs w:val="32"/>
        </w:rPr>
      </w:pPr>
    </w:p>
    <w:p w14:paraId="20E20D0E" w14:textId="77777777" w:rsidR="00DC0EBA" w:rsidRPr="00C851CE" w:rsidRDefault="00DC0EBA">
      <w:pPr>
        <w:jc w:val="right"/>
        <w:rPr>
          <w:rFonts w:cs="Arial"/>
          <w:b/>
          <w:sz w:val="32"/>
          <w:szCs w:val="32"/>
        </w:rPr>
      </w:pPr>
    </w:p>
    <w:p w14:paraId="1B1B8B8F" w14:textId="77777777" w:rsidR="00DC0EBA" w:rsidRPr="00C851CE" w:rsidRDefault="00DC0EBA">
      <w:pPr>
        <w:jc w:val="right"/>
        <w:rPr>
          <w:rFonts w:cs="Arial"/>
          <w:b/>
          <w:sz w:val="32"/>
          <w:szCs w:val="32"/>
        </w:rPr>
      </w:pPr>
    </w:p>
    <w:p w14:paraId="0AC5ACA4" w14:textId="79610E85" w:rsidR="00DC0EBA" w:rsidRPr="00C851CE" w:rsidRDefault="004B6B77">
      <w:pPr>
        <w:jc w:val="right"/>
        <w:rPr>
          <w:rFonts w:cs="Arial"/>
          <w:b/>
          <w:sz w:val="32"/>
          <w:szCs w:val="32"/>
        </w:rPr>
      </w:pPr>
      <w:r w:rsidRPr="00C851CE">
        <w:rPr>
          <w:noProof/>
        </w:rPr>
        <mc:AlternateContent>
          <mc:Choice Requires="wps">
            <w:drawing>
              <wp:anchor distT="0" distB="0" distL="114300" distR="114300" simplePos="0" relativeHeight="251654656" behindDoc="0" locked="0" layoutInCell="1" allowOverlap="1" wp14:anchorId="1E5B2F05" wp14:editId="47F0BBCA">
                <wp:simplePos x="0" y="0"/>
                <wp:positionH relativeFrom="column">
                  <wp:posOffset>-833755</wp:posOffset>
                </wp:positionH>
                <wp:positionV relativeFrom="page">
                  <wp:posOffset>4591050</wp:posOffset>
                </wp:positionV>
                <wp:extent cx="7153275" cy="285750"/>
                <wp:effectExtent l="4445" t="0" r="0" b="0"/>
                <wp:wrapNone/>
                <wp:docPr id="6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285750"/>
                        </a:xfrm>
                        <a:prstGeom prst="rect">
                          <a:avLst/>
                        </a:prstGeom>
                        <a:solidFill>
                          <a:srgbClr val="FDCB2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79B36" w14:textId="77777777" w:rsidR="00EA3F29" w:rsidRDefault="00EA3F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B2F05" id="Rectangle 6" o:spid="_x0000_s1027" style="position:absolute;left:0;text-align:left;margin-left:-65.65pt;margin-top:361.5pt;width:563.25pt;height:2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45igIAAA4FAAAOAAAAZHJzL2Uyb0RvYy54bWysVNuO0zAQfUfiHyy/d3MhaZuo6WrbUoS0&#10;wIqFD3ATp7Fw7GC7TRfEvzOetN12eUGIPriezHh8zswZz24PrSR7bqzQqqDRTUgJV6WuhNoW9OuX&#10;9WhKiXVMVUxqxQv6xC29nb9+Neu7nMe60bLihkASZfO+K2jjXJcHgS0b3jJ7ozuuwFlr0zIHptkG&#10;lWE9ZG9lEIfhOOi1qTqjS24tfF0NTjrH/HXNS/epri13RBYUsDlcDa4bvwbzGcu3hnWNKI8w2D+g&#10;aJlQcOk51Yo5RnZG/JGqFaXRVtfuptRtoOtalBw5AJsofMHmsWEdRy5QHNudy2T/X9ry4/7BEFEV&#10;dAydUqyFHn2GqjG1lZyMfX36zuYQ9tg9GM/Qdve6/GaJ0ssGovidMbpvOKsAVeTjg6sD3rBwlGz6&#10;D7qC7GznNJbqUJvWJ4QikAN25OncEX5wpISPkyh9E09SSkrwxdN0kmLLApafTnfGundct8RvCmoA&#10;O2Zn+3vrPBqWn0IQvZaiWgsp0TDbzVIasmegjvVquYiRMByxl2FS+WCl/bEh4/AFQMId3ufhYrd/&#10;ZlGchIs4G63H08koWSfpKJuE01EYZYtsHCZZslr/8gCjJG9EVXF1LxQ/KS9K/q6zxxkYNIPaI31B&#10;szROkfsVentJMsQfdukFyVY4GEQp2oJOz0Es9419qyqgzXLHhBz2wTV8rDLU4PSPVUEZ+M4PCnKH&#10;zQF1hhrxqtjo6gl0YTS0DUYTHhHYNNr8oKSHgSyo/b5jhlMi3yvQVhYliZ9gNJJ0EoNhLj2bSw9T&#10;JaQqqKNk2C7dMPW7zohtAzdFWCql70CPtUCpPKM6qhiGDjkdHwg/1Zc2Rj0/Y/PfAAAA//8DAFBL&#10;AwQUAAYACAAAACEAny85R+IAAAAMAQAADwAAAGRycy9kb3ducmV2LnhtbEyPTU+DQBCG7yb+h82Y&#10;eGt3gVgpZWnQxHjrlya9LrAFlJ0l7Bbw3zue6nFmnrzzvOl2Nh0b9eBaixKCpQCmsbRVi7WEz4+3&#10;RQzMeYWV6ixqCT/awTa7v0tVUtkJj3o8+ZpRCLpESWi87xPOXdloo9zS9hrpdrGDUZ7GoebVoCYK&#10;Nx0PhVhxo1qkD43q9Wujy+/T1Ug4Tpez8O1XvN/lu+Il3x/G6P0g5ePDnG+AeT37Gwx/+qQOGTkV&#10;9oqVY52ERRAFEbESnsOIWhGyXj+FwArarGIBPEv5/xLZLwAAAP//AwBQSwECLQAUAAYACAAAACEA&#10;toM4kv4AAADhAQAAEwAAAAAAAAAAAAAAAAAAAAAAW0NvbnRlbnRfVHlwZXNdLnhtbFBLAQItABQA&#10;BgAIAAAAIQA4/SH/1gAAAJQBAAALAAAAAAAAAAAAAAAAAC8BAABfcmVscy8ucmVsc1BLAQItABQA&#10;BgAIAAAAIQCn4p45igIAAA4FAAAOAAAAAAAAAAAAAAAAAC4CAABkcnMvZTJvRG9jLnhtbFBLAQIt&#10;ABQABgAIAAAAIQCfLzlH4gAAAAwBAAAPAAAAAAAAAAAAAAAAAOQEAABkcnMvZG93bnJldi54bWxQ&#10;SwUGAAAAAAQABADzAAAA8wUAAAAA&#10;" fillcolor="#fdcb26" stroked="f">
                <v:textbox>
                  <w:txbxContent>
                    <w:p w14:paraId="2D679B36" w14:textId="77777777" w:rsidR="00EA3F29" w:rsidRDefault="00EA3F29"/>
                  </w:txbxContent>
                </v:textbox>
                <w10:wrap anchory="page"/>
              </v:rect>
            </w:pict>
          </mc:Fallback>
        </mc:AlternateContent>
      </w:r>
    </w:p>
    <w:p w14:paraId="5C7CD230" w14:textId="77777777" w:rsidR="00DC0EBA" w:rsidRPr="00C851CE" w:rsidRDefault="00DC0EBA">
      <w:pPr>
        <w:jc w:val="right"/>
        <w:rPr>
          <w:rFonts w:cs="Arial"/>
          <w:b/>
          <w:sz w:val="32"/>
          <w:szCs w:val="32"/>
        </w:rPr>
      </w:pPr>
    </w:p>
    <w:p w14:paraId="3B9867A2" w14:textId="77777777" w:rsidR="00DC0EBA" w:rsidRPr="00C851CE" w:rsidRDefault="00DC0EBA">
      <w:pPr>
        <w:jc w:val="right"/>
        <w:rPr>
          <w:rFonts w:cs="Arial"/>
          <w:b/>
          <w:sz w:val="32"/>
          <w:szCs w:val="32"/>
        </w:rPr>
      </w:pPr>
    </w:p>
    <w:p w14:paraId="60CC96C7" w14:textId="77777777" w:rsidR="00DC0EBA" w:rsidRPr="00C851CE" w:rsidRDefault="00DC0EBA">
      <w:pPr>
        <w:jc w:val="right"/>
        <w:rPr>
          <w:rFonts w:cs="Arial"/>
          <w:b/>
          <w:sz w:val="32"/>
          <w:szCs w:val="32"/>
        </w:rPr>
      </w:pPr>
    </w:p>
    <w:p w14:paraId="23C143D6" w14:textId="77777777" w:rsidR="00DC0EBA" w:rsidRPr="00C851CE" w:rsidRDefault="00DC0EBA">
      <w:pPr>
        <w:jc w:val="right"/>
        <w:rPr>
          <w:rFonts w:cs="Arial"/>
          <w:b/>
          <w:sz w:val="32"/>
          <w:szCs w:val="32"/>
        </w:rPr>
      </w:pPr>
    </w:p>
    <w:p w14:paraId="48541FAA" w14:textId="77777777" w:rsidR="00DC0EBA" w:rsidRPr="00C851CE" w:rsidRDefault="00DC0EBA">
      <w:pPr>
        <w:jc w:val="right"/>
        <w:rPr>
          <w:rFonts w:cs="Arial"/>
          <w:b/>
          <w:sz w:val="32"/>
          <w:szCs w:val="32"/>
        </w:rPr>
      </w:pPr>
    </w:p>
    <w:p w14:paraId="5E4F9C11" w14:textId="77777777" w:rsidR="00DC0EBA" w:rsidRPr="00C851CE" w:rsidRDefault="00DC0EBA">
      <w:pPr>
        <w:jc w:val="right"/>
        <w:rPr>
          <w:rFonts w:cs="Arial"/>
          <w:b/>
          <w:sz w:val="32"/>
          <w:szCs w:val="32"/>
        </w:rPr>
      </w:pPr>
    </w:p>
    <w:p w14:paraId="2F2313D0" w14:textId="77777777" w:rsidR="00DC0EBA" w:rsidRPr="00C851CE" w:rsidRDefault="00DC0EBA">
      <w:pPr>
        <w:jc w:val="right"/>
        <w:rPr>
          <w:rFonts w:cs="Arial"/>
          <w:b/>
          <w:sz w:val="32"/>
          <w:szCs w:val="32"/>
        </w:rPr>
      </w:pPr>
    </w:p>
    <w:p w14:paraId="6FBBF205" w14:textId="77777777" w:rsidR="00DC0EBA" w:rsidRPr="00C851CE" w:rsidRDefault="00DC0EBA">
      <w:pPr>
        <w:jc w:val="right"/>
        <w:rPr>
          <w:rFonts w:cs="Arial"/>
          <w:b/>
          <w:sz w:val="32"/>
          <w:szCs w:val="32"/>
        </w:rPr>
      </w:pPr>
    </w:p>
    <w:p w14:paraId="18409365" w14:textId="77777777" w:rsidR="00DC0EBA" w:rsidRPr="00C851CE" w:rsidRDefault="00DC0EBA">
      <w:pPr>
        <w:jc w:val="right"/>
        <w:rPr>
          <w:rFonts w:cs="Arial"/>
          <w:i/>
          <w:sz w:val="28"/>
          <w:szCs w:val="28"/>
        </w:rPr>
      </w:pPr>
    </w:p>
    <w:p w14:paraId="00633AA0" w14:textId="77777777" w:rsidR="00DC0EBA" w:rsidRPr="00C851CE" w:rsidRDefault="00DC0EBA">
      <w:pPr>
        <w:rPr>
          <w:rFonts w:cs="Arial"/>
          <w:sz w:val="28"/>
          <w:szCs w:val="28"/>
        </w:rPr>
        <w:sectPr w:rsidR="00DC0EBA" w:rsidRPr="00C851CE" w:rsidSect="00A1267F">
          <w:headerReference w:type="default" r:id="rId8"/>
          <w:footerReference w:type="even" r:id="rId9"/>
          <w:footerReference w:type="default" r:id="rId10"/>
          <w:headerReference w:type="first" r:id="rId11"/>
          <w:footerReference w:type="first" r:id="rId12"/>
          <w:pgSz w:w="12240" w:h="15840"/>
          <w:pgMar w:top="1440" w:right="1800" w:bottom="1440" w:left="1800" w:header="288" w:footer="288"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p>
    <w:p w14:paraId="79CCB0B0" w14:textId="77777777" w:rsidR="00DC0EBA" w:rsidRPr="00C851CE" w:rsidRDefault="001E38C2">
      <w:pPr>
        <w:pStyle w:val="Title"/>
      </w:pPr>
      <w:r w:rsidRPr="00C851CE">
        <w:lastRenderedPageBreak/>
        <w:t>Contents</w:t>
      </w:r>
    </w:p>
    <w:p w14:paraId="3CA3425B" w14:textId="77777777" w:rsidR="00DC0EBA" w:rsidRPr="00C851CE" w:rsidRDefault="00DC0EBA"/>
    <w:p w14:paraId="5E356D01" w14:textId="77777777" w:rsidR="009720EF" w:rsidRPr="002B6803" w:rsidRDefault="00541D56">
      <w:pPr>
        <w:pStyle w:val="TOC1"/>
        <w:rPr>
          <w:rFonts w:ascii="Calibri" w:hAnsi="Calibri"/>
          <w:noProof/>
          <w:sz w:val="22"/>
          <w:szCs w:val="22"/>
        </w:rPr>
      </w:pPr>
      <w:r w:rsidRPr="00C851CE">
        <w:fldChar w:fldCharType="begin"/>
      </w:r>
      <w:r w:rsidRPr="00C851CE">
        <w:instrText xml:space="preserve"> TOC \h \z \t "Heading 1,1" </w:instrText>
      </w:r>
      <w:r w:rsidRPr="00C851CE">
        <w:fldChar w:fldCharType="separate"/>
      </w:r>
      <w:hyperlink w:anchor="_Toc14195431" w:history="1">
        <w:r w:rsidR="009720EF" w:rsidRPr="00CA318E">
          <w:rPr>
            <w:rStyle w:val="Hyperlink"/>
            <w:noProof/>
          </w:rPr>
          <w:t>1. Introduction</w:t>
        </w:r>
        <w:r w:rsidR="009720EF">
          <w:rPr>
            <w:noProof/>
            <w:webHidden/>
          </w:rPr>
          <w:tab/>
        </w:r>
        <w:r w:rsidR="009720EF">
          <w:rPr>
            <w:noProof/>
            <w:webHidden/>
          </w:rPr>
          <w:fldChar w:fldCharType="begin"/>
        </w:r>
        <w:r w:rsidR="009720EF">
          <w:rPr>
            <w:noProof/>
            <w:webHidden/>
          </w:rPr>
          <w:instrText xml:space="preserve"> PAGEREF _Toc14195431 \h </w:instrText>
        </w:r>
        <w:r w:rsidR="009720EF">
          <w:rPr>
            <w:noProof/>
            <w:webHidden/>
          </w:rPr>
        </w:r>
        <w:r w:rsidR="009720EF">
          <w:rPr>
            <w:noProof/>
            <w:webHidden/>
          </w:rPr>
          <w:fldChar w:fldCharType="separate"/>
        </w:r>
        <w:r w:rsidR="00B6759A">
          <w:rPr>
            <w:noProof/>
            <w:webHidden/>
          </w:rPr>
          <w:t>1</w:t>
        </w:r>
        <w:r w:rsidR="009720EF">
          <w:rPr>
            <w:noProof/>
            <w:webHidden/>
          </w:rPr>
          <w:fldChar w:fldCharType="end"/>
        </w:r>
      </w:hyperlink>
    </w:p>
    <w:p w14:paraId="42A3B84C" w14:textId="77777777" w:rsidR="009720EF" w:rsidRPr="002B6803" w:rsidRDefault="009720EF">
      <w:pPr>
        <w:pStyle w:val="TOC1"/>
        <w:rPr>
          <w:rFonts w:ascii="Calibri" w:hAnsi="Calibri"/>
          <w:noProof/>
          <w:sz w:val="22"/>
          <w:szCs w:val="22"/>
        </w:rPr>
      </w:pPr>
      <w:hyperlink w:anchor="_Toc14195432" w:history="1">
        <w:r w:rsidRPr="00CA318E">
          <w:rPr>
            <w:rStyle w:val="Hyperlink"/>
            <w:noProof/>
          </w:rPr>
          <w:t>2. Jenkins / Hudson</w:t>
        </w:r>
        <w:r>
          <w:rPr>
            <w:noProof/>
            <w:webHidden/>
          </w:rPr>
          <w:tab/>
        </w:r>
        <w:r>
          <w:rPr>
            <w:noProof/>
            <w:webHidden/>
          </w:rPr>
          <w:fldChar w:fldCharType="begin"/>
        </w:r>
        <w:r>
          <w:rPr>
            <w:noProof/>
            <w:webHidden/>
          </w:rPr>
          <w:instrText xml:space="preserve"> PAGEREF _Toc14195432 \h </w:instrText>
        </w:r>
        <w:r>
          <w:rPr>
            <w:noProof/>
            <w:webHidden/>
          </w:rPr>
        </w:r>
        <w:r>
          <w:rPr>
            <w:noProof/>
            <w:webHidden/>
          </w:rPr>
          <w:fldChar w:fldCharType="separate"/>
        </w:r>
        <w:r w:rsidR="00B6759A">
          <w:rPr>
            <w:noProof/>
            <w:webHidden/>
          </w:rPr>
          <w:t>2</w:t>
        </w:r>
        <w:r>
          <w:rPr>
            <w:noProof/>
            <w:webHidden/>
          </w:rPr>
          <w:fldChar w:fldCharType="end"/>
        </w:r>
      </w:hyperlink>
    </w:p>
    <w:p w14:paraId="1DE21BE5" w14:textId="77777777" w:rsidR="009720EF" w:rsidRPr="002B6803" w:rsidRDefault="009720EF">
      <w:pPr>
        <w:pStyle w:val="TOC1"/>
        <w:rPr>
          <w:rFonts w:ascii="Calibri" w:hAnsi="Calibri"/>
          <w:noProof/>
          <w:sz w:val="22"/>
          <w:szCs w:val="22"/>
        </w:rPr>
      </w:pPr>
      <w:hyperlink w:anchor="_Toc14195433" w:history="1">
        <w:r w:rsidRPr="00CA318E">
          <w:rPr>
            <w:rStyle w:val="Hyperlink"/>
            <w:noProof/>
          </w:rPr>
          <w:t>3. JetBrains TeamCity</w:t>
        </w:r>
        <w:r>
          <w:rPr>
            <w:noProof/>
            <w:webHidden/>
          </w:rPr>
          <w:tab/>
        </w:r>
        <w:r>
          <w:rPr>
            <w:noProof/>
            <w:webHidden/>
          </w:rPr>
          <w:fldChar w:fldCharType="begin"/>
        </w:r>
        <w:r>
          <w:rPr>
            <w:noProof/>
            <w:webHidden/>
          </w:rPr>
          <w:instrText xml:space="preserve"> PAGEREF _Toc14195433 \h </w:instrText>
        </w:r>
        <w:r>
          <w:rPr>
            <w:noProof/>
            <w:webHidden/>
          </w:rPr>
        </w:r>
        <w:r>
          <w:rPr>
            <w:noProof/>
            <w:webHidden/>
          </w:rPr>
          <w:fldChar w:fldCharType="separate"/>
        </w:r>
        <w:r w:rsidR="00B6759A">
          <w:rPr>
            <w:noProof/>
            <w:webHidden/>
          </w:rPr>
          <w:t>9</w:t>
        </w:r>
        <w:r>
          <w:rPr>
            <w:noProof/>
            <w:webHidden/>
          </w:rPr>
          <w:fldChar w:fldCharType="end"/>
        </w:r>
      </w:hyperlink>
    </w:p>
    <w:p w14:paraId="0654E355" w14:textId="77777777" w:rsidR="009720EF" w:rsidRPr="002B6803" w:rsidRDefault="009720EF">
      <w:pPr>
        <w:pStyle w:val="TOC1"/>
        <w:rPr>
          <w:rFonts w:ascii="Calibri" w:hAnsi="Calibri"/>
          <w:noProof/>
          <w:sz w:val="22"/>
          <w:szCs w:val="22"/>
        </w:rPr>
      </w:pPr>
      <w:hyperlink w:anchor="_Toc14195434" w:history="1">
        <w:r w:rsidRPr="00CA318E">
          <w:rPr>
            <w:rStyle w:val="Hyperlink"/>
            <w:noProof/>
          </w:rPr>
          <w:t>4. Atlassian Bamboo</w:t>
        </w:r>
        <w:r>
          <w:rPr>
            <w:noProof/>
            <w:webHidden/>
          </w:rPr>
          <w:tab/>
        </w:r>
        <w:r>
          <w:rPr>
            <w:noProof/>
            <w:webHidden/>
          </w:rPr>
          <w:fldChar w:fldCharType="begin"/>
        </w:r>
        <w:r>
          <w:rPr>
            <w:noProof/>
            <w:webHidden/>
          </w:rPr>
          <w:instrText xml:space="preserve"> PAGEREF _Toc14195434 \h </w:instrText>
        </w:r>
        <w:r>
          <w:rPr>
            <w:noProof/>
            <w:webHidden/>
          </w:rPr>
        </w:r>
        <w:r>
          <w:rPr>
            <w:noProof/>
            <w:webHidden/>
          </w:rPr>
          <w:fldChar w:fldCharType="separate"/>
        </w:r>
        <w:r w:rsidR="00B6759A">
          <w:rPr>
            <w:noProof/>
            <w:webHidden/>
          </w:rPr>
          <w:t>16</w:t>
        </w:r>
        <w:r>
          <w:rPr>
            <w:noProof/>
            <w:webHidden/>
          </w:rPr>
          <w:fldChar w:fldCharType="end"/>
        </w:r>
      </w:hyperlink>
    </w:p>
    <w:p w14:paraId="01A1DDC5" w14:textId="77777777" w:rsidR="009720EF" w:rsidRPr="002B6803" w:rsidRDefault="009720EF">
      <w:pPr>
        <w:pStyle w:val="TOC1"/>
        <w:rPr>
          <w:rFonts w:ascii="Calibri" w:hAnsi="Calibri"/>
          <w:noProof/>
          <w:sz w:val="22"/>
          <w:szCs w:val="22"/>
        </w:rPr>
      </w:pPr>
      <w:hyperlink w:anchor="_Toc14195435" w:history="1">
        <w:r w:rsidRPr="00CA318E">
          <w:rPr>
            <w:rStyle w:val="Hyperlink"/>
            <w:noProof/>
          </w:rPr>
          <w:t>5. Microsoft Azure DevOps Pipelines</w:t>
        </w:r>
        <w:r>
          <w:rPr>
            <w:noProof/>
            <w:webHidden/>
          </w:rPr>
          <w:tab/>
        </w:r>
        <w:r>
          <w:rPr>
            <w:noProof/>
            <w:webHidden/>
          </w:rPr>
          <w:fldChar w:fldCharType="begin"/>
        </w:r>
        <w:r>
          <w:rPr>
            <w:noProof/>
            <w:webHidden/>
          </w:rPr>
          <w:instrText xml:space="preserve"> PAGEREF _Toc14195435 \h </w:instrText>
        </w:r>
        <w:r>
          <w:rPr>
            <w:noProof/>
            <w:webHidden/>
          </w:rPr>
        </w:r>
        <w:r>
          <w:rPr>
            <w:noProof/>
            <w:webHidden/>
          </w:rPr>
          <w:fldChar w:fldCharType="separate"/>
        </w:r>
        <w:r w:rsidR="00B6759A">
          <w:rPr>
            <w:noProof/>
            <w:webHidden/>
          </w:rPr>
          <w:t>23</w:t>
        </w:r>
        <w:r>
          <w:rPr>
            <w:noProof/>
            <w:webHidden/>
          </w:rPr>
          <w:fldChar w:fldCharType="end"/>
        </w:r>
      </w:hyperlink>
    </w:p>
    <w:p w14:paraId="39C57049" w14:textId="77777777" w:rsidR="00DC0EBA" w:rsidRPr="00C851CE" w:rsidRDefault="00541D56">
      <w:r w:rsidRPr="00C851CE">
        <w:fldChar w:fldCharType="end"/>
      </w:r>
    </w:p>
    <w:p w14:paraId="66717051" w14:textId="77777777" w:rsidR="00DC0EBA" w:rsidRPr="00C851CE" w:rsidRDefault="001E38C2">
      <w:pPr>
        <w:pStyle w:val="Heading1"/>
      </w:pPr>
      <w:r w:rsidRPr="00C851CE">
        <w:br w:type="column"/>
      </w:r>
      <w:bookmarkStart w:id="0" w:name="_Toc197506461"/>
      <w:bookmarkStart w:id="1" w:name="_Toc14195431"/>
      <w:r w:rsidRPr="00C851CE">
        <w:t>1. Introduction</w:t>
      </w:r>
      <w:bookmarkEnd w:id="0"/>
      <w:bookmarkEnd w:id="1"/>
    </w:p>
    <w:p w14:paraId="28EEC9E4" w14:textId="77777777" w:rsidR="00905D3F" w:rsidRDefault="00905D3F" w:rsidP="00905D3F">
      <w:r>
        <w:t>SpiraTeam®</w:t>
      </w:r>
      <w:r w:rsidRPr="00970433">
        <w:t xml:space="preserve"> is an integrated </w:t>
      </w:r>
      <w:r w:rsidRPr="003A5792">
        <w:rPr>
          <w:b/>
        </w:rPr>
        <w:t>Application Lifecycle Management</w:t>
      </w:r>
      <w:r w:rsidRPr="00970433">
        <w:t xml:space="preserve"> (ALM) system that manages your project's requirements, releases, test cases, issues and tasks in one unified environment:</w:t>
      </w:r>
    </w:p>
    <w:p w14:paraId="6BC3E9F8" w14:textId="77777777" w:rsidR="00905D3F" w:rsidRDefault="00905D3F" w:rsidP="00905D3F">
      <w:pPr>
        <w:rPr>
          <w:rFonts w:cs="Arial"/>
          <w:color w:val="000000"/>
        </w:rPr>
      </w:pPr>
      <w:r>
        <w:rPr>
          <w:rFonts w:cs="Arial"/>
          <w:color w:val="000000"/>
        </w:rPr>
        <w:t>SpiraTeam® contains all of the features provided by SpiraTest</w:t>
      </w:r>
      <w:r w:rsidRPr="00970433">
        <w:rPr>
          <w:rFonts w:cs="Arial"/>
          <w:color w:val="000000"/>
          <w:vertAlign w:val="superscript"/>
        </w:rPr>
        <w:t>®</w:t>
      </w:r>
      <w:r>
        <w:rPr>
          <w:rFonts w:cs="Arial"/>
          <w:color w:val="000000"/>
        </w:rPr>
        <w:t xml:space="preserve"> - our highly acclaimed </w:t>
      </w:r>
      <w:r w:rsidRPr="003A5792">
        <w:rPr>
          <w:rFonts w:cs="Arial"/>
          <w:b/>
          <w:color w:val="000000"/>
        </w:rPr>
        <w:t>test management system</w:t>
      </w:r>
      <w:r>
        <w:rPr>
          <w:rFonts w:cs="Arial"/>
          <w:color w:val="000000"/>
        </w:rPr>
        <w:t xml:space="preserve"> and SpiraPlan® - our </w:t>
      </w:r>
      <w:r w:rsidRPr="003A5792">
        <w:rPr>
          <w:rFonts w:cs="Arial"/>
          <w:b/>
          <w:color w:val="000000"/>
        </w:rPr>
        <w:t>agile project management</w:t>
      </w:r>
      <w:r>
        <w:rPr>
          <w:rFonts w:cs="Arial"/>
          <w:color w:val="000000"/>
        </w:rPr>
        <w:t xml:space="preserve"> solution. With integrated customizable dashboards of key project information, SpiraTeam® allows you to take control of your entire project lifecycle and synchronize the hitherto separate worlds of development and testing.</w:t>
      </w:r>
    </w:p>
    <w:p w14:paraId="55F3CD7F" w14:textId="77777777" w:rsidR="00F53FEB" w:rsidRPr="00A3795F" w:rsidRDefault="00F53FEB" w:rsidP="00F53FEB">
      <w:r>
        <w:t>SpiraTeam® includes the ability to integrate with a variety of continuous integration / automated build servers so that the results of automated builds can be displayed in SpiraTeam linked to the associated release or iteration. In addition, the results of automated tests and source code operations can be linked to the build events, providing traceability from a specific build to the bugs that were fixed, tests that were run and source code files that were modified.</w:t>
      </w:r>
    </w:p>
    <w:p w14:paraId="051F6B77" w14:textId="77777777" w:rsidR="00130A52" w:rsidRPr="00C851CE" w:rsidRDefault="00130A52" w:rsidP="00130A52">
      <w:r w:rsidRPr="00C851CE">
        <w:t xml:space="preserve">This guide outlines how to </w:t>
      </w:r>
      <w:r w:rsidR="00A04CFC" w:rsidRPr="00C851CE">
        <w:t>integrate and use</w:t>
      </w:r>
      <w:r w:rsidRPr="00C851CE">
        <w:t xml:space="preserve"> SpiraTest</w:t>
      </w:r>
      <w:r w:rsidR="001053F7" w:rsidRPr="00C851CE">
        <w:t>, SpiraPlan and SpiraTeam</w:t>
      </w:r>
      <w:r w:rsidRPr="00C851CE">
        <w:t xml:space="preserve"> in conjunction with </w:t>
      </w:r>
      <w:r w:rsidR="00F670F8" w:rsidRPr="00C851CE">
        <w:t xml:space="preserve">various </w:t>
      </w:r>
      <w:r w:rsidR="00F53FEB">
        <w:t xml:space="preserve">build servers commonly used by </w:t>
      </w:r>
      <w:r w:rsidR="00F670F8" w:rsidRPr="00C851CE">
        <w:t>software development</w:t>
      </w:r>
      <w:r w:rsidR="00F53FEB">
        <w:t xml:space="preserve"> teams</w:t>
      </w:r>
      <w:r w:rsidRPr="00C851CE">
        <w:t>.</w:t>
      </w:r>
      <w:r w:rsidR="00F670F8" w:rsidRPr="00C851CE">
        <w:t xml:space="preserve"> </w:t>
      </w:r>
      <w:r w:rsidRPr="00C851CE">
        <w:t>This guide assumes that the reader</w:t>
      </w:r>
      <w:r w:rsidR="001053F7" w:rsidRPr="00C851CE">
        <w:t xml:space="preserve"> is familiar with both SpiraTeam</w:t>
      </w:r>
      <w:r w:rsidRPr="00C851CE">
        <w:t xml:space="preserve"> and the appropriate </w:t>
      </w:r>
      <w:r w:rsidR="00F53FEB">
        <w:t>build server</w:t>
      </w:r>
      <w:r w:rsidRPr="00C851CE">
        <w:t xml:space="preserve"> being discussed. For informatio</w:t>
      </w:r>
      <w:r w:rsidR="001053F7" w:rsidRPr="00C851CE">
        <w:t>n regarding how to use SpiraTeam</w:t>
      </w:r>
      <w:r w:rsidRPr="00C851CE">
        <w:t xml:space="preserve">, please refer to the </w:t>
      </w:r>
      <w:r w:rsidR="001053F7" w:rsidRPr="00C851CE">
        <w:rPr>
          <w:i/>
        </w:rPr>
        <w:t>SpiraTeam</w:t>
      </w:r>
      <w:r w:rsidRPr="00C851CE">
        <w:rPr>
          <w:i/>
        </w:rPr>
        <w:t xml:space="preserve"> User Manual</w:t>
      </w:r>
      <w:r w:rsidRPr="00C851CE">
        <w:t>.</w:t>
      </w:r>
    </w:p>
    <w:p w14:paraId="216A5E0B" w14:textId="77777777" w:rsidR="00130A52" w:rsidRPr="00C851CE" w:rsidRDefault="00130A52" w:rsidP="00130A52">
      <w:pPr>
        <w:sectPr w:rsidR="00130A52" w:rsidRPr="00C851CE" w:rsidSect="00A1267F">
          <w:headerReference w:type="first" r:id="rId13"/>
          <w:footerReference w:type="first" r:id="rId14"/>
          <w:pgSz w:w="12240" w:h="15840"/>
          <w:pgMar w:top="1440" w:right="1800" w:bottom="1440" w:left="1800" w:header="288" w:footer="288" w:gutter="0"/>
          <w:pgBorders w:offsetFrom="page">
            <w:top w:val="single" w:sz="12" w:space="24" w:color="auto"/>
            <w:left w:val="single" w:sz="12" w:space="24" w:color="auto"/>
            <w:bottom w:val="single" w:sz="12" w:space="24" w:color="auto"/>
            <w:right w:val="single" w:sz="12" w:space="24" w:color="auto"/>
          </w:pgBorders>
          <w:pgNumType w:start="1"/>
          <w:cols w:num="2" w:sep="1" w:space="720" w:equalWidth="0">
            <w:col w:w="4410" w:space="720"/>
            <w:col w:w="3510"/>
          </w:cols>
          <w:titlePg/>
          <w:docGrid w:linePitch="360"/>
        </w:sectPr>
      </w:pPr>
    </w:p>
    <w:p w14:paraId="08A68D1D" w14:textId="77777777" w:rsidR="00EC5C21" w:rsidRPr="00C851CE" w:rsidRDefault="001E38C2" w:rsidP="00EC5C21">
      <w:pPr>
        <w:pStyle w:val="Heading1"/>
      </w:pPr>
      <w:r w:rsidRPr="00C851CE">
        <w:br w:type="page"/>
      </w:r>
      <w:bookmarkStart w:id="2" w:name="_Toc197506469"/>
      <w:bookmarkStart w:id="3" w:name="_Toc14195432"/>
      <w:r w:rsidR="002A084F" w:rsidRPr="00C851CE">
        <w:lastRenderedPageBreak/>
        <w:t xml:space="preserve">2. </w:t>
      </w:r>
      <w:r w:rsidR="00E620DF">
        <w:t>Jenkins / Hudson</w:t>
      </w:r>
      <w:bookmarkEnd w:id="3"/>
    </w:p>
    <w:p w14:paraId="78803F17" w14:textId="77777777" w:rsidR="007A61DE" w:rsidRDefault="00EC5C21" w:rsidP="000272B2">
      <w:r w:rsidRPr="00C851CE">
        <w:t>This section outlines how to use SpiraTest, SpiraPlan or SpiraTeam (hereafter referred to as SpiraTeam) in conjunction with</w:t>
      </w:r>
      <w:r w:rsidR="002A084F" w:rsidRPr="00C851CE">
        <w:t xml:space="preserve"> </w:t>
      </w:r>
      <w:r w:rsidR="000272B2">
        <w:t xml:space="preserve">either </w:t>
      </w:r>
      <w:r w:rsidR="002A084F" w:rsidRPr="00C851CE">
        <w:t xml:space="preserve">the </w:t>
      </w:r>
      <w:bookmarkEnd w:id="2"/>
      <w:r w:rsidR="000272B2">
        <w:t>Jenkins or Hudson (hereafter referred to as Jenkins) continuous integration build servers.</w:t>
      </w:r>
      <w:r w:rsidR="002E034A">
        <w:t xml:space="preserve"> It assumes that you already have a working installation of SpiraTest, SpiraPlan or SpiraTeam v3.2 or later and a working installation of Jenkins/Hudson v1.405 or later. If you have an earlier version of SpiraTeam, you will need to upgrade to at least v3.2.</w:t>
      </w:r>
    </w:p>
    <w:p w14:paraId="6B013FFA" w14:textId="77777777" w:rsidR="000272B2" w:rsidRDefault="000272B2" w:rsidP="000272B2">
      <w:pPr>
        <w:pStyle w:val="Heading2"/>
      </w:pPr>
      <w:r>
        <w:t>2.1. Overview</w:t>
      </w:r>
    </w:p>
    <w:p w14:paraId="2A0045F2" w14:textId="77777777" w:rsidR="000272B2" w:rsidRDefault="000272B2" w:rsidP="000272B2">
      <w:r w:rsidRPr="004070DA">
        <w:t>Jenkins provides continuous integration services for software development, primarily in the Java programming language. It is a server-based system running in a servlet container such as Apache Tomcat. It supports SCM tools including CVS, Subversion, Git, Mercurial, Perforce and Clearcase, and can execute Apache Ant and Apache Maven based projects as well as arbitrary shell scripts and Windows batch commands.</w:t>
      </w:r>
    </w:p>
    <w:p w14:paraId="67880C95" w14:textId="77777777" w:rsidR="000272B2" w:rsidRDefault="000272B2" w:rsidP="000272B2">
      <w:pPr>
        <w:pStyle w:val="Linebreak"/>
        <w:rPr>
          <w:rFonts w:cs="Times New Roman"/>
        </w:rPr>
      </w:pPr>
      <w:r>
        <w:rPr>
          <w:rFonts w:cs="Times New Roman"/>
        </w:rPr>
        <w:t>When you use the SpiraTeam plugin for Jenkins, it will allow you to associate each Jenkins project with a corresponding project and release in SpiraTeam. Then, each time Jenkins creates a new build, a new build artifact will be created in SpiraTeam. Each build in SpiraTeam will be automatically linked to the incidents fixed, source code revisions committed, and any SpiraTeam tokens in the Jenkins changelog will be parsed and turned into SpiraTeam artifact hyperlinks.</w:t>
      </w:r>
    </w:p>
    <w:p w14:paraId="6957AEC1" w14:textId="77777777" w:rsidR="000272B2" w:rsidRDefault="000272B2" w:rsidP="000272B2">
      <w:pPr>
        <w:pStyle w:val="Heading2"/>
      </w:pPr>
      <w:r>
        <w:t>2.2. Installing the SpiraTeam Plug-in for Jenkins</w:t>
      </w:r>
    </w:p>
    <w:p w14:paraId="63D82144" w14:textId="77777777" w:rsidR="002E034A" w:rsidRDefault="002E034A" w:rsidP="002E034A">
      <w:r>
        <w:t>Go to the Inflectra website and open up the page that lists the various downloads available for SpiraTeam (</w:t>
      </w:r>
      <w:hyperlink r:id="rId15" w:history="1">
        <w:r w:rsidRPr="002040B8">
          <w:rPr>
            <w:rStyle w:val="Hyperlink"/>
          </w:rPr>
          <w:t>http://www.inflectra.com/SpiraTeam/Downloads.aspx</w:t>
        </w:r>
      </w:hyperlink>
      <w:r>
        <w:t xml:space="preserve">). Listed on this page will be the SpiraTeam Plug-In for Jenkins. Right-click on this link and save the Zip compressed folder to a temporary location. Open up the compressed folder and extract the </w:t>
      </w:r>
      <w:r w:rsidRPr="002E034A">
        <w:rPr>
          <w:rFonts w:ascii="Courier New" w:hAnsi="Courier New" w:cs="Courier New"/>
          <w:u w:val="single"/>
        </w:rPr>
        <w:t>spira-plugin.hpi</w:t>
      </w:r>
      <w:r>
        <w:t xml:space="preserve"> file contained inside.</w:t>
      </w:r>
    </w:p>
    <w:p w14:paraId="758110E8" w14:textId="77777777" w:rsidR="002E034A" w:rsidRDefault="002E034A" w:rsidP="002E034A">
      <w:r>
        <w:t>Now open up a web browser and connect to your Jenkins server:</w:t>
      </w:r>
    </w:p>
    <w:p w14:paraId="73728100" w14:textId="58A5FD08" w:rsidR="002E034A" w:rsidRDefault="004B6B77" w:rsidP="002E034A">
      <w:r w:rsidRPr="00A5068B">
        <w:rPr>
          <w:noProof/>
        </w:rPr>
        <w:drawing>
          <wp:inline distT="0" distB="0" distL="0" distR="0" wp14:anchorId="24B23BB0" wp14:editId="7A884402">
            <wp:extent cx="5943600" cy="1695450"/>
            <wp:effectExtent l="19050" t="19050" r="38100" b="3810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ACBCC6C" w14:textId="77777777" w:rsidR="002E034A" w:rsidRDefault="002E034A" w:rsidP="002E034A">
      <w:r>
        <w:t xml:space="preserve">Click on the </w:t>
      </w:r>
      <w:r w:rsidRPr="00A5068B">
        <w:t>“</w:t>
      </w:r>
      <w:r w:rsidRPr="00A5068B">
        <w:rPr>
          <w:u w:val="single"/>
        </w:rPr>
        <w:t>Manage Jenkins</w:t>
      </w:r>
      <w:r w:rsidRPr="00A5068B">
        <w:t>” hyperlink, following by the “</w:t>
      </w:r>
      <w:r w:rsidR="00A5068B" w:rsidRPr="00A5068B">
        <w:rPr>
          <w:u w:val="single"/>
        </w:rPr>
        <w:t>Manage</w:t>
      </w:r>
      <w:r w:rsidRPr="00A5068B">
        <w:rPr>
          <w:u w:val="single"/>
        </w:rPr>
        <w:t xml:space="preserve"> Plugins</w:t>
      </w:r>
      <w:r w:rsidRPr="00A5068B">
        <w:t xml:space="preserve">” </w:t>
      </w:r>
      <w:r>
        <w:t>hyperlink. That will bring up the page that displays all the currently loaded plugins. Click on the “Advanced” tab:</w:t>
      </w:r>
    </w:p>
    <w:p w14:paraId="476E029B" w14:textId="4343A0E7" w:rsidR="002E034A" w:rsidRDefault="004B6B77" w:rsidP="002E034A">
      <w:r w:rsidRPr="00A5068B">
        <w:rPr>
          <w:noProof/>
        </w:rPr>
        <w:lastRenderedPageBreak/>
        <w:drawing>
          <wp:inline distT="0" distB="0" distL="0" distR="0" wp14:anchorId="64A885B5" wp14:editId="7D806F88">
            <wp:extent cx="5943600" cy="3057525"/>
            <wp:effectExtent l="19050" t="19050" r="38100" b="4762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266D710" w14:textId="77777777" w:rsidR="002E034A" w:rsidRDefault="002E034A" w:rsidP="002E034A">
      <w:r>
        <w:t xml:space="preserve">Now you can click on the [Browse] button next to the section that lets you upload a new plugin to the server. Navigate to where you saved the </w:t>
      </w:r>
      <w:r w:rsidRPr="002E034A">
        <w:rPr>
          <w:rFonts w:ascii="Courier New" w:hAnsi="Courier New" w:cs="Courier New"/>
        </w:rPr>
        <w:t>spira-plugin.hpi</w:t>
      </w:r>
      <w:r>
        <w:t xml:space="preserve"> </w:t>
      </w:r>
      <w:r w:rsidR="00651B94">
        <w:t xml:space="preserve">plugin </w:t>
      </w:r>
      <w:r>
        <w:t xml:space="preserve">file and </w:t>
      </w:r>
      <w:r w:rsidR="00651B94">
        <w:t>upload the SpiraTeam plugin into Jenkins. Once that has completed, click on the “Installed” tab to display the list of installed plugins:</w:t>
      </w:r>
    </w:p>
    <w:p w14:paraId="1E556A17" w14:textId="75307D97" w:rsidR="00651B94" w:rsidRDefault="004B6B77" w:rsidP="002E034A">
      <w:r w:rsidRPr="00A5068B">
        <w:rPr>
          <w:noProof/>
        </w:rPr>
        <w:drawing>
          <wp:inline distT="0" distB="0" distL="0" distR="0" wp14:anchorId="301E687E" wp14:editId="571C5688">
            <wp:extent cx="5943600" cy="1676400"/>
            <wp:effectExtent l="19050" t="19050" r="38100" b="3810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DD3AFB3" w14:textId="77777777" w:rsidR="00651B94" w:rsidRDefault="00651B94" w:rsidP="002E034A">
      <w:r>
        <w:t>You will see an option to Restart Jenkins and load any recently added plugins. Click on this button and Jenkins will automatically restart</w:t>
      </w:r>
      <w:r w:rsidR="003949D2">
        <w:t xml:space="preserve"> once all pending jobs have been completed.</w:t>
      </w:r>
      <w:r w:rsidR="00A064B0">
        <w:t xml:space="preserve"> Once Jenkins has restarted, you will now see the SpiraTeam plugin listed as one of the installed plugins:</w:t>
      </w:r>
    </w:p>
    <w:p w14:paraId="4D083A79" w14:textId="313DF7CE" w:rsidR="00A064B0" w:rsidRDefault="004B6B77" w:rsidP="002E034A">
      <w:r w:rsidRPr="00E60D11">
        <w:rPr>
          <w:noProof/>
        </w:rPr>
        <w:drawing>
          <wp:inline distT="0" distB="0" distL="0" distR="0" wp14:anchorId="199B674B" wp14:editId="637C43B2">
            <wp:extent cx="5943600" cy="1657350"/>
            <wp:effectExtent l="19050" t="19050" r="38100" b="3810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FB802A2" w14:textId="77777777" w:rsidR="000272B2" w:rsidRDefault="000272B2" w:rsidP="000272B2">
      <w:pPr>
        <w:pStyle w:val="Heading2"/>
      </w:pPr>
      <w:r>
        <w:lastRenderedPageBreak/>
        <w:t>2.3. Setting-Up the SpiraTeam Jenkins Plug-in</w:t>
      </w:r>
    </w:p>
    <w:p w14:paraId="6149D00D" w14:textId="77777777" w:rsidR="000272B2" w:rsidRDefault="00A064B0" w:rsidP="000272B2">
      <w:pPr>
        <w:pStyle w:val="Linebreak"/>
        <w:rPr>
          <w:rFonts w:cs="Times New Roman"/>
        </w:rPr>
      </w:pPr>
      <w:r>
        <w:rPr>
          <w:rFonts w:cs="Times New Roman"/>
        </w:rPr>
        <w:t>Now that the plugin has been inst</w:t>
      </w:r>
      <w:r w:rsidR="00AB3CB2">
        <w:rPr>
          <w:rFonts w:cs="Times New Roman"/>
        </w:rPr>
        <w:t>alled, you need to go back to the Jenkins homepage and click on the “</w:t>
      </w:r>
      <w:r w:rsidR="00AB3CB2" w:rsidRPr="0067301A">
        <w:rPr>
          <w:rFonts w:cs="Times New Roman"/>
          <w:u w:val="single"/>
        </w:rPr>
        <w:t>Manage Jenkins</w:t>
      </w:r>
      <w:r w:rsidR="00AB3CB2">
        <w:rPr>
          <w:rFonts w:cs="Times New Roman"/>
        </w:rPr>
        <w:t>” hyperlink followed by the “</w:t>
      </w:r>
      <w:r w:rsidR="00AB3CB2" w:rsidRPr="00E60D11">
        <w:rPr>
          <w:rFonts w:cs="Times New Roman"/>
          <w:u w:val="single"/>
        </w:rPr>
        <w:t>Configure System</w:t>
      </w:r>
      <w:r w:rsidR="00AB3CB2">
        <w:rPr>
          <w:rFonts w:cs="Times New Roman"/>
        </w:rPr>
        <w:t xml:space="preserve">” hyperlink. This will </w:t>
      </w:r>
      <w:r w:rsidR="005F6B1C">
        <w:rPr>
          <w:rFonts w:cs="Times New Roman"/>
        </w:rPr>
        <w:t>bring up the main Jenkins configuration pa</w:t>
      </w:r>
      <w:r w:rsidR="00E60D11">
        <w:rPr>
          <w:rFonts w:cs="Times New Roman"/>
        </w:rPr>
        <w:t>ge. Scroll down to find the “</w:t>
      </w:r>
      <w:r w:rsidR="00E60D11" w:rsidRPr="00E60D11">
        <w:rPr>
          <w:rFonts w:cs="Times New Roman"/>
          <w:b/>
        </w:rPr>
        <w:t>Spira Integeration</w:t>
      </w:r>
      <w:r w:rsidR="00E60D11">
        <w:rPr>
          <w:rFonts w:cs="Times New Roman"/>
        </w:rPr>
        <w:t>” section:</w:t>
      </w:r>
    </w:p>
    <w:p w14:paraId="67BF5C56" w14:textId="0C48EBED" w:rsidR="00E60D11" w:rsidRDefault="004B6B77" w:rsidP="000272B2">
      <w:pPr>
        <w:pStyle w:val="Linebreak"/>
        <w:rPr>
          <w:rFonts w:cs="Times New Roman"/>
        </w:rPr>
      </w:pPr>
      <w:r w:rsidRPr="00EB25B4">
        <w:rPr>
          <w:noProof/>
        </w:rPr>
        <w:drawing>
          <wp:inline distT="0" distB="0" distL="0" distR="0" wp14:anchorId="79D66097" wp14:editId="25DF8DA0">
            <wp:extent cx="5943600" cy="723900"/>
            <wp:effectExtent l="19050" t="19050" r="38100" b="381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3463260" w14:textId="77777777" w:rsidR="0067301A" w:rsidRDefault="0067301A" w:rsidP="000272B2">
      <w:pPr>
        <w:pStyle w:val="Linebreak"/>
        <w:rPr>
          <w:rFonts w:cs="Times New Roman"/>
        </w:rPr>
      </w:pPr>
      <w:r>
        <w:rPr>
          <w:rFonts w:cs="Times New Roman"/>
        </w:rPr>
        <w:t xml:space="preserve">Enter in the </w:t>
      </w:r>
      <w:r w:rsidRPr="0067301A">
        <w:rPr>
          <w:rFonts w:cs="Times New Roman"/>
          <w:b/>
        </w:rPr>
        <w:t>URL</w:t>
      </w:r>
      <w:r>
        <w:rPr>
          <w:rFonts w:cs="Times New Roman"/>
        </w:rPr>
        <w:t xml:space="preserve"> you use to access your instance of SpiraTeam, together with a valid </w:t>
      </w:r>
      <w:r>
        <w:rPr>
          <w:rFonts w:cs="Times New Roman"/>
          <w:b/>
        </w:rPr>
        <w:t>username</w:t>
      </w:r>
      <w:r>
        <w:rPr>
          <w:rFonts w:cs="Times New Roman"/>
        </w:rPr>
        <w:t xml:space="preserve"> and </w:t>
      </w:r>
      <w:r>
        <w:rPr>
          <w:rFonts w:cs="Times New Roman"/>
          <w:b/>
        </w:rPr>
        <w:t>password</w:t>
      </w:r>
      <w:r>
        <w:rPr>
          <w:rFonts w:cs="Times New Roman"/>
        </w:rPr>
        <w:t>. Once you have entered the values, click on the [Test Connection] button to verify that Jenkins can connect to SpiraTeam successfully.</w:t>
      </w:r>
    </w:p>
    <w:p w14:paraId="27074C44" w14:textId="77777777" w:rsidR="00E60D11" w:rsidRPr="0067301A" w:rsidRDefault="0067301A" w:rsidP="000272B2">
      <w:pPr>
        <w:pStyle w:val="Linebreak"/>
      </w:pPr>
      <w:r>
        <w:rPr>
          <w:rFonts w:cs="Times New Roman"/>
        </w:rPr>
        <w:t>Once it has connected successfully, click the [Save] button at the bottom of the screen to save your connection settings.</w:t>
      </w:r>
    </w:p>
    <w:p w14:paraId="5E0599CE" w14:textId="77777777" w:rsidR="000272B2" w:rsidRDefault="000272B2" w:rsidP="000272B2">
      <w:pPr>
        <w:pStyle w:val="Heading2"/>
      </w:pPr>
      <w:r>
        <w:t xml:space="preserve">2.4. Configuring a Jenkins </w:t>
      </w:r>
      <w:r w:rsidR="0008016C">
        <w:t>Job</w:t>
      </w:r>
    </w:p>
    <w:p w14:paraId="17EA4A28" w14:textId="77777777" w:rsidR="000272B2" w:rsidRDefault="0008016C" w:rsidP="000272B2">
      <w:r>
        <w:t>Now that you have setup the global SpiraTeam settings in Jenkins, next you need to associate each of your Jenkins Jobs with their corresponding SpiraTeam Project and Release/Iteration. To do this, click on the name of the Jenkins Job and then click on the “Configure” hyperlink for that Job:</w:t>
      </w:r>
    </w:p>
    <w:p w14:paraId="122B9D9A" w14:textId="47D55FC4" w:rsidR="0008016C" w:rsidRDefault="004B6B77" w:rsidP="000272B2">
      <w:r w:rsidRPr="002B2AA9">
        <w:rPr>
          <w:noProof/>
        </w:rPr>
        <w:drawing>
          <wp:inline distT="0" distB="0" distL="0" distR="0" wp14:anchorId="30447179" wp14:editId="2DC3B3CC">
            <wp:extent cx="4095750" cy="3438525"/>
            <wp:effectExtent l="19050" t="19050" r="38100" b="476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34385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E49D1D9" w14:textId="77777777" w:rsidR="0008016C" w:rsidRDefault="002B2AA9" w:rsidP="000272B2">
      <w:r>
        <w:t>Under the section “</w:t>
      </w:r>
      <w:r>
        <w:rPr>
          <w:b/>
        </w:rPr>
        <w:t>Build Environment</w:t>
      </w:r>
      <w:r>
        <w:t>” select the checkbox marked “</w:t>
      </w:r>
      <w:r w:rsidRPr="002B2AA9">
        <w:rPr>
          <w:b/>
        </w:rPr>
        <w:t>Enable Spira Integration</w:t>
      </w:r>
      <w:r>
        <w:t>”. That will display the SpiraTeam configuration panel for this Job:</w:t>
      </w:r>
    </w:p>
    <w:p w14:paraId="61042E73" w14:textId="766F98A9" w:rsidR="002B2AA9" w:rsidRDefault="004B6B77" w:rsidP="000272B2">
      <w:r w:rsidRPr="002B2AA9">
        <w:rPr>
          <w:noProof/>
        </w:rPr>
        <w:drawing>
          <wp:inline distT="0" distB="0" distL="0" distR="0" wp14:anchorId="4CC20918" wp14:editId="0B5FD4B3">
            <wp:extent cx="5943600" cy="781050"/>
            <wp:effectExtent l="19050" t="19050" r="38100" b="3810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7876C997" w14:textId="77777777" w:rsidR="002B2AA9" w:rsidRDefault="002B2AA9" w:rsidP="000272B2">
      <w:r>
        <w:lastRenderedPageBreak/>
        <w:t>Now you need to enter the following values:</w:t>
      </w:r>
    </w:p>
    <w:p w14:paraId="0020A191" w14:textId="77777777" w:rsidR="002B2AA9" w:rsidRDefault="002B2AA9" w:rsidP="00BF5193">
      <w:pPr>
        <w:numPr>
          <w:ilvl w:val="0"/>
          <w:numId w:val="45"/>
        </w:numPr>
      </w:pPr>
      <w:r w:rsidRPr="002B2AA9">
        <w:rPr>
          <w:b/>
        </w:rPr>
        <w:t>Project ID</w:t>
      </w:r>
      <w:r>
        <w:t xml:space="preserve"> –</w:t>
      </w:r>
      <w:r w:rsidR="00BF5193">
        <w:t xml:space="preserve"> </w:t>
      </w:r>
      <w:r w:rsidR="00BF5193" w:rsidRPr="00BF5193">
        <w:t>The numeric ID of the Spira</w:t>
      </w:r>
      <w:r w:rsidR="00BF5193">
        <w:t>Team</w:t>
      </w:r>
      <w:r w:rsidR="00BF5193" w:rsidRPr="00BF5193">
        <w:t xml:space="preserve"> Project that the Build belon</w:t>
      </w:r>
      <w:r w:rsidR="00BF5193">
        <w:t>gs to. (e.g. for Project PR00001 just enter 1</w:t>
      </w:r>
      <w:r w:rsidR="00BF5193" w:rsidRPr="00BF5193">
        <w:t>)</w:t>
      </w:r>
    </w:p>
    <w:p w14:paraId="7EE2E6F4" w14:textId="77777777" w:rsidR="002B2AA9" w:rsidRDefault="002B2AA9" w:rsidP="00BF5193">
      <w:pPr>
        <w:numPr>
          <w:ilvl w:val="0"/>
          <w:numId w:val="45"/>
        </w:numPr>
      </w:pPr>
      <w:r w:rsidRPr="002B2AA9">
        <w:rPr>
          <w:b/>
        </w:rPr>
        <w:t>Release Version Number</w:t>
      </w:r>
      <w:r>
        <w:t xml:space="preserve"> –</w:t>
      </w:r>
      <w:r w:rsidR="00BF5193">
        <w:t xml:space="preserve"> </w:t>
      </w:r>
      <w:r w:rsidR="00BF5193" w:rsidRPr="00BF5193">
        <w:t>The version number of the Spira</w:t>
      </w:r>
      <w:r w:rsidR="00BF5193">
        <w:t>Team</w:t>
      </w:r>
      <w:r w:rsidR="00BF5193" w:rsidRPr="00BF5193">
        <w:t xml:space="preserve"> Release</w:t>
      </w:r>
      <w:r w:rsidR="00BF5193">
        <w:t>/Iteration</w:t>
      </w:r>
      <w:r w:rsidR="00BF5193" w:rsidRPr="00BF5193">
        <w:t xml:space="preserve"> that the Build belongs to. (e.g. for Release RL0004 with version number 1.0.0</w:t>
      </w:r>
      <w:r w:rsidR="00BF5193">
        <w:t>.0</w:t>
      </w:r>
      <w:r w:rsidR="00BF5193" w:rsidRPr="00BF5193">
        <w:t xml:space="preserve"> you'd enter just 1.0.0</w:t>
      </w:r>
      <w:r w:rsidR="00BF5193">
        <w:t>.0</w:t>
      </w:r>
      <w:r w:rsidR="00BF5193" w:rsidRPr="00BF5193">
        <w:t>)</w:t>
      </w:r>
    </w:p>
    <w:p w14:paraId="61C31015" w14:textId="77777777" w:rsidR="002B2AA9" w:rsidRDefault="00BF5193" w:rsidP="002B2AA9">
      <w:r>
        <w:t>Once you have entered in the Project ID and Release version number, click the [Verify Release] button and the plugin will connect to SpiraTeam and verify that the project exists, that the current user can connect to that project, and that the specified release/iteration exists in the project.</w:t>
      </w:r>
    </w:p>
    <w:p w14:paraId="134CDE02" w14:textId="77777777" w:rsidR="00BF5193" w:rsidRPr="002B2AA9" w:rsidRDefault="00BF5193" w:rsidP="00BF5193">
      <w:pPr>
        <w:pStyle w:val="Linebreak"/>
      </w:pPr>
      <w:r>
        <w:rPr>
          <w:rFonts w:cs="Times New Roman"/>
        </w:rPr>
        <w:t>Once it has verified successfully, click the [Save] button at the bottom of the screen to save your Job configuration settings.</w:t>
      </w:r>
      <w:r w:rsidR="0078685C">
        <w:rPr>
          <w:rFonts w:cs="Times New Roman"/>
        </w:rPr>
        <w:t xml:space="preserve"> You are now ready to use Jenkins with SpiraTeam.</w:t>
      </w:r>
    </w:p>
    <w:p w14:paraId="06EDA72E" w14:textId="77777777" w:rsidR="000272B2" w:rsidRDefault="000272B2" w:rsidP="000272B2">
      <w:pPr>
        <w:pStyle w:val="Heading2"/>
      </w:pPr>
      <w:r>
        <w:t>2.5. Viewing the Build Results in SpiraTeam</w:t>
      </w:r>
    </w:p>
    <w:p w14:paraId="663348E1" w14:textId="77777777" w:rsidR="000272B2" w:rsidRDefault="00524835" w:rsidP="000272B2">
      <w:r>
        <w:t>Now that you have associated your Jenkins job with a specific SpiraTeam project and release/iteration, you can now use Jenkins to manage your software builds and have the results of the build be reported back into SpiraTeam. For example when the ‘Build JUnit’ job illustrated in the previous section is executed, it will report back the following result in Jenkins:</w:t>
      </w:r>
    </w:p>
    <w:p w14:paraId="587FD048" w14:textId="3754C11E" w:rsidR="00524835" w:rsidRDefault="004B6B77" w:rsidP="000272B2">
      <w:r w:rsidRPr="00AE3B40">
        <w:rPr>
          <w:noProof/>
        </w:rPr>
        <w:drawing>
          <wp:inline distT="0" distB="0" distL="0" distR="0" wp14:anchorId="4AE3CB43" wp14:editId="5E81DEFF">
            <wp:extent cx="5943600" cy="771525"/>
            <wp:effectExtent l="19050" t="19050" r="38100" b="476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A662D41" w14:textId="77777777" w:rsidR="00524835" w:rsidRDefault="00524835" w:rsidP="000272B2">
      <w:r>
        <w:t>The corresponding build entry will also be created in SpiraTeam under the specified project and release/iteration:</w:t>
      </w:r>
    </w:p>
    <w:p w14:paraId="7CE2DAF2" w14:textId="666A48E6" w:rsidR="00524835" w:rsidRDefault="004B6B77" w:rsidP="000272B2">
      <w:r w:rsidRPr="00AE3B40">
        <w:rPr>
          <w:noProof/>
        </w:rPr>
        <w:drawing>
          <wp:inline distT="0" distB="0" distL="0" distR="0" wp14:anchorId="1FF9B89C" wp14:editId="4AB3950F">
            <wp:extent cx="5943600" cy="1724025"/>
            <wp:effectExtent l="19050" t="19050" r="38100" b="476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5F668EE" w14:textId="77777777" w:rsidR="00524835" w:rsidRDefault="00524835" w:rsidP="000272B2">
      <w:r>
        <w:t>If you have configured your Project Home to include the list of recent builds, the build information will also be displayed on the Project Home dashboard:</w:t>
      </w:r>
    </w:p>
    <w:p w14:paraId="79244567" w14:textId="509ECE0F" w:rsidR="00524835" w:rsidRDefault="004B6B77" w:rsidP="000272B2">
      <w:r w:rsidRPr="00AE3B40">
        <w:rPr>
          <w:noProof/>
        </w:rPr>
        <w:lastRenderedPageBreak/>
        <w:drawing>
          <wp:inline distT="0" distB="0" distL="0" distR="0" wp14:anchorId="4A2C0865" wp14:editId="522E2DC5">
            <wp:extent cx="5943600" cy="1752600"/>
            <wp:effectExtent l="19050" t="19050" r="38100" b="3810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r w:rsidR="00524835">
        <w:br/>
        <w:t>Clicking on either of the hyperlinks will allow you to navigate to the Build details page inside SpiraTeam:</w:t>
      </w:r>
    </w:p>
    <w:p w14:paraId="7F87838A" w14:textId="6C4485AD" w:rsidR="00524835" w:rsidRDefault="004B6B77" w:rsidP="000272B2">
      <w:r w:rsidRPr="005E0332">
        <w:rPr>
          <w:noProof/>
        </w:rPr>
        <w:drawing>
          <wp:inline distT="0" distB="0" distL="0" distR="0" wp14:anchorId="164AEEB9" wp14:editId="7BA7B7D6">
            <wp:extent cx="5943600" cy="2609850"/>
            <wp:effectExtent l="19050" t="19050" r="38100" b="3810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CCE408B" w14:textId="77777777" w:rsidR="00524835" w:rsidRDefault="00524835" w:rsidP="000272B2">
      <w:r>
        <w:t>This page will display the status (success / failure) and details of the build (from the Jenkins Console Output) together with a list of the associated incidents, test runs and source code revisions. The following section will explain how to use your Source Code Management (SCM) system to take advantage of the SpiraTeam plugin and automatically link incidents and source code revisions to the build information.</w:t>
      </w:r>
    </w:p>
    <w:p w14:paraId="5F8ECE44" w14:textId="77777777" w:rsidR="000272B2" w:rsidRDefault="000272B2" w:rsidP="000272B2">
      <w:pPr>
        <w:pStyle w:val="Heading2"/>
      </w:pPr>
      <w:r>
        <w:t>2.6. Working with Source Code Changesets</w:t>
      </w:r>
    </w:p>
    <w:p w14:paraId="048BE245" w14:textId="77777777" w:rsidR="000272B2" w:rsidRDefault="00524835" w:rsidP="000272B2">
      <w:r>
        <w:t xml:space="preserve">When your developers commit changes to your application’s source into the SCM repository, they should make sure to </w:t>
      </w:r>
      <w:r w:rsidR="00C67790">
        <w:t>link the commit to the appropriate artifacts in SpiraTeam. For example they may want to record that the revision fixes a specific incident or implements a specific feature (requirement).</w:t>
      </w:r>
    </w:p>
    <w:p w14:paraId="05742333" w14:textId="77777777" w:rsidR="00C67790" w:rsidRDefault="00C67790" w:rsidP="00C67790">
      <w:r>
        <w:t>Linking an artifact is very simple. All the developer needs to do is enter the artifact token in the following format:</w:t>
      </w:r>
    </w:p>
    <w:p w14:paraId="5376FC7F" w14:textId="77777777" w:rsidR="00C67790" w:rsidRPr="007318D8" w:rsidRDefault="00C67790" w:rsidP="00C67790">
      <w:pPr>
        <w:ind w:firstLine="720"/>
        <w:rPr>
          <w:rFonts w:ascii="Lucida Console" w:hAnsi="Lucida Console"/>
          <w:b/>
          <w:sz w:val="22"/>
          <w:szCs w:val="22"/>
        </w:rPr>
      </w:pPr>
      <w:r w:rsidRPr="007318D8">
        <w:rPr>
          <w:rFonts w:ascii="Lucida Console" w:hAnsi="Lucida Console"/>
          <w:b/>
          <w:sz w:val="22"/>
          <w:szCs w:val="22"/>
        </w:rPr>
        <w:t>[</w:t>
      </w:r>
      <w:r>
        <w:rPr>
          <w:rFonts w:ascii="Lucida Console" w:hAnsi="Lucida Console"/>
          <w:b/>
          <w:sz w:val="22"/>
          <w:szCs w:val="22"/>
        </w:rPr>
        <w:t>PREFIX</w:t>
      </w:r>
      <w:r w:rsidRPr="007318D8">
        <w:rPr>
          <w:rFonts w:ascii="Lucida Console" w:hAnsi="Lucida Console"/>
          <w:b/>
          <w:sz w:val="22"/>
          <w:szCs w:val="22"/>
        </w:rPr>
        <w:t>:</w:t>
      </w:r>
      <w:r>
        <w:rPr>
          <w:rFonts w:ascii="Lucida Console" w:hAnsi="Lucida Console"/>
          <w:b/>
          <w:sz w:val="22"/>
          <w:szCs w:val="22"/>
        </w:rPr>
        <w:t>ID</w:t>
      </w:r>
      <w:r w:rsidRPr="007318D8">
        <w:rPr>
          <w:rFonts w:ascii="Lucida Console" w:hAnsi="Lucida Console"/>
          <w:b/>
          <w:sz w:val="22"/>
          <w:szCs w:val="22"/>
        </w:rPr>
        <w:t>]</w:t>
      </w:r>
    </w:p>
    <w:p w14:paraId="16C16AFB" w14:textId="77777777" w:rsidR="00C67790" w:rsidRDefault="00C67790" w:rsidP="00C67790">
      <w:r>
        <w:t>The first half, the Artifact Identifier, is a two-letter code that is used throughout SpiraTeam, and is visible on almost every page in the application. For example, a requirement’s identifier is “</w:t>
      </w:r>
      <w:r w:rsidRPr="00B314DF">
        <w:rPr>
          <w:rFonts w:ascii="Courier New" w:hAnsi="Courier New" w:cs="Courier New"/>
          <w:b/>
        </w:rPr>
        <w:t>RQ</w:t>
      </w:r>
      <w:r>
        <w:t>”. Incidents are “</w:t>
      </w:r>
      <w:r w:rsidRPr="00B314DF">
        <w:rPr>
          <w:rFonts w:ascii="Courier New" w:hAnsi="Courier New" w:cs="Courier New"/>
          <w:b/>
        </w:rPr>
        <w:t>IN</w:t>
      </w:r>
      <w:r>
        <w:t>”, and tasks are “</w:t>
      </w:r>
      <w:r>
        <w:rPr>
          <w:rFonts w:ascii="Courier New" w:hAnsi="Courier New" w:cs="Courier New"/>
          <w:b/>
        </w:rPr>
        <w:t>TK</w:t>
      </w:r>
      <w:r>
        <w:t>”. The artifact ID is the number of the artifact. So by creating a commit message that reads:</w:t>
      </w:r>
    </w:p>
    <w:p w14:paraId="1531E6AB" w14:textId="20196037" w:rsidR="00C67790" w:rsidRDefault="004B6B77" w:rsidP="00C67790">
      <w:pPr>
        <w:pStyle w:val="ListParagraph"/>
      </w:pPr>
      <w:r>
        <w:rPr>
          <w:noProof/>
        </w:rPr>
        <w:lastRenderedPageBreak/>
        <mc:AlternateContent>
          <mc:Choice Requires="wps">
            <w:drawing>
              <wp:inline distT="0" distB="0" distL="0" distR="0" wp14:anchorId="2B279E92" wp14:editId="52B5B624">
                <wp:extent cx="4855845" cy="577215"/>
                <wp:effectExtent l="76200" t="80010" r="7620" b="0"/>
                <wp:docPr id="6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655" cy="577215"/>
                        </a:xfrm>
                        <a:prstGeom prst="roundRect">
                          <a:avLst>
                            <a:gd name="adj" fmla="val 3880"/>
                          </a:avLst>
                        </a:prstGeom>
                        <a:solidFill>
                          <a:srgbClr val="FDE9D9"/>
                        </a:solidFill>
                        <a:ln>
                          <a:noFill/>
                        </a:ln>
                        <a:effectLst>
                          <a:outerShdw dist="107763" dir="13500000" algn="ctr" rotWithShape="0">
                            <a:srgbClr val="E36C0A">
                              <a:alpha val="50000"/>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53989915" w14:textId="77777777" w:rsidR="00C67790" w:rsidRPr="002E5AD7" w:rsidRDefault="00C67790" w:rsidP="00C67790">
                            <w:pPr>
                              <w:spacing w:after="0"/>
                              <w:rPr>
                                <w:i/>
                                <w:iCs/>
                                <w:color w:val="7F7F7F"/>
                              </w:rPr>
                            </w:pPr>
                            <w:r>
                              <w:t>Due to requirement [RQ:12], the code for .toString in class XMLparser was modified. This also fixed Incident [IN:1034].</w:t>
                            </w:r>
                          </w:p>
                        </w:txbxContent>
                      </wps:txbx>
                      <wps:bodyPr rot="0" vert="horz" wrap="square" lIns="91440" tIns="45720" rIns="457200" bIns="228600" anchor="t" anchorCtr="0" upright="1">
                        <a:noAutofit/>
                      </wps:bodyPr>
                    </wps:wsp>
                  </a:graphicData>
                </a:graphic>
              </wp:inline>
            </w:drawing>
          </mc:Choice>
          <mc:Fallback>
            <w:pict>
              <v:roundrect w14:anchorId="2B279E92" id="AutoShape 66" o:spid="_x0000_s1028" style="width:382.35pt;height:45.45pt;visibility:visible;mso-wrap-style:square;mso-left-percent:-10001;mso-top-percent:-10001;mso-position-horizontal:absolute;mso-position-horizontal-relative:char;mso-position-vertical:absolute;mso-position-vertical-relative:line;mso-left-percent:-10001;mso-top-percent:-10001;v-text-anchor:top" arcsize="2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Qmo6wIAAN0FAAAOAAAAZHJzL2Uyb0RvYy54bWysVE1v1DAQvSPxHyzft/nYJLuJmlbtbhch&#10;FagoiLM3djaGxA62t9mC+O+MJ9l+0AtC5BB5Env85r03c3p+6FpyJ4yVWpU0OgkpEarSXKpdST9/&#10;2syWlFjHFGetVqKk98LS87PXr06HvhCxbnTLhSGQRNli6EvaONcXQWCrRnTMnuheKPhZa9MxB6HZ&#10;BdywAbJ3bRCHYRYM2vDe6EpYC1/X4096hvnrWlTuQ11b4UhbUsDm8G3wvfXv4OyUFTvD+kZWEwz2&#10;Dyg6JhVc+pBqzRwjeyNfpOpkZbTVtTupdBfoupaVwBqgmij8o5rbhvUCawFybP9Ak/1/aav3dzeG&#10;SF7SbEGJYh1odLF3Gq8mWeYJGnpbwL7b/sb4Em1/ratvlii9apjaiQtj9NAIxgFW5PcHzw74wMJR&#10;sh3eaQ7pGaRHrg616XxCYIEcUJL7B0nEwZEKPibLNM/SlJIK/qWLRRyleAUrjqd7Y90boTviFyU1&#10;eq/4R9Adr2B319ahLnwqjvGvlNRdCyrfsZbMl0s0QcCKaS+sjimxWt1KvpFti4HZbVetIXCypJv1&#10;Vb7OJzT26bZW+c1K+2OeD1aMXwQackKk906Y24YPhEsPPAoXi2xOIQJ7RvM09A8lrN1BY1XOUGK0&#10;+yJdg9J4ol4guppnq/BiLLztGzbixExHmGMBiOkBAEbPsAH7E0qvA/r4Zx7FSXgZ57NNtlzMkk2S&#10;zvJFuJyFUX6ZZ2GSJ+vNL393lBSN5Fyoa6nEsaei5O88O3X32A3YVWQoaZ7G6VjuU5rtUzWQrqOU&#10;z9RAR2Cfe5NeKY5rx2Q7roPniEc2DuAa0O1IBFrau3jsBnfYHrBpYs+rd/hW83vwOEiERoaJCItG&#10;mx+UDDBdSmq/75kRlLRvFfRJHiWJH0cYJOkihsA8BhBtMYrjZYYuUBUkK6kDQ+By5cYhtu+N3DVw&#10;V4T8KO2bt5bO2+4R1xTADMGqpnnnh9TTGHc9TuWz3wAAAP//AwBQSwMEFAAGAAgAAAAhADn5nsnc&#10;AAAABAEAAA8AAABkcnMvZG93bnJldi54bWxMj8FOwzAQRO9I/IO1SNyoA0JNm8apSqXCiQMtauHm&#10;xtskEK+DvW3C39dwgctKoxnNvM3ng23FCX1oHCm4HSUgkEpnGqoUvG5WNxMQgTUZ3TpCBd8YYF5c&#10;XuQ6M66nFzytuRKxhEKmFdTMXSZlKGu0OoxchxS9g/NWc5S+ksbrPpbbVt4lyVha3VBcqHWHyxrL&#10;z/XRKnjulw9+axe7leO39OM9PD1+SVLq+mpYzEAwDvwXhh/8iA5FZNq7I5kgWgXxEf690UvH9ymI&#10;vYJpMgVZ5PI/fHEGAAD//wMAUEsBAi0AFAAGAAgAAAAhALaDOJL+AAAA4QEAABMAAAAAAAAAAAAA&#10;AAAAAAAAAFtDb250ZW50X1R5cGVzXS54bWxQSwECLQAUAAYACAAAACEAOP0h/9YAAACUAQAACwAA&#10;AAAAAAAAAAAAAAAvAQAAX3JlbHMvLnJlbHNQSwECLQAUAAYACAAAACEAWuUJqOsCAADdBQAADgAA&#10;AAAAAAAAAAAAAAAuAgAAZHJzL2Uyb0RvYy54bWxQSwECLQAUAAYACAAAACEAOfmeydwAAAAEAQAA&#10;DwAAAAAAAAAAAAAAAABFBQAAZHJzL2Rvd25yZXYueG1sUEsFBgAAAAAEAAQA8wAAAE4GAAAAAA==&#10;" fillcolor="#fde9d9" stroked="f">
                <v:shadow on="t" color="#e36c0a" opacity=".5" offset="-6pt,-6pt"/>
                <v:textbox inset=",,36pt,18pt">
                  <w:txbxContent>
                    <w:p w14:paraId="53989915" w14:textId="77777777" w:rsidR="00C67790" w:rsidRPr="002E5AD7" w:rsidRDefault="00C67790" w:rsidP="00C67790">
                      <w:pPr>
                        <w:spacing w:after="0"/>
                        <w:rPr>
                          <w:i/>
                          <w:iCs/>
                          <w:color w:val="7F7F7F"/>
                        </w:rPr>
                      </w:pPr>
                      <w:r>
                        <w:t>Due to requirement [RQ:12], the code for .toString in class XMLparser was modified. This also fixed Incident [IN:1034].</w:t>
                      </w:r>
                    </w:p>
                  </w:txbxContent>
                </v:textbox>
                <w10:anchorlock/>
              </v:roundrect>
            </w:pict>
          </mc:Fallback>
        </mc:AlternateContent>
      </w:r>
      <w:r w:rsidR="00C67790">
        <w:t xml:space="preserve"> </w:t>
      </w:r>
    </w:p>
    <w:p w14:paraId="366AEC8A" w14:textId="77777777" w:rsidR="00C67790" w:rsidRDefault="00C67790" w:rsidP="00C67790">
      <w:r>
        <w:t>SpiraTeam will automatically detect the tokens and will include links to them under the Associations tab for each revision detail in SpiraTeam.</w:t>
      </w:r>
    </w:p>
    <w:p w14:paraId="3F01295F" w14:textId="77777777" w:rsidR="00C67790" w:rsidRDefault="00C67790" w:rsidP="00C67790">
      <w:r>
        <w:t>In addition, when Jenkins creates the next build (that includes this revision), the plugin will automatically parse the revision message and convert the tokens into hyperlinks to the corresponding SpiraTeam artifact. That way, when developers view the build changelog in Jenkins, it will automatically include links to the SpiraTeam items:</w:t>
      </w:r>
    </w:p>
    <w:p w14:paraId="2A9D070B" w14:textId="0AD415D9" w:rsidR="00C67790" w:rsidRDefault="004B6B77" w:rsidP="00C67790">
      <w:r w:rsidRPr="000A503E">
        <w:rPr>
          <w:noProof/>
        </w:rPr>
        <w:drawing>
          <wp:inline distT="0" distB="0" distL="0" distR="0" wp14:anchorId="53B4F57D" wp14:editId="33BD9399">
            <wp:extent cx="5943600" cy="1847850"/>
            <wp:effectExtent l="19050" t="19050" r="38100" b="3810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523E931" w14:textId="77777777" w:rsidR="00C67790" w:rsidRDefault="00C67790" w:rsidP="00C67790">
      <w:r>
        <w:t>Meanwhile, inside SpiraTeam, the system will use the same information to automatically link the list of associated revisions to the build record:</w:t>
      </w:r>
    </w:p>
    <w:p w14:paraId="2DB5DF7C" w14:textId="45DB8587" w:rsidR="00C67790" w:rsidRDefault="004B6B77" w:rsidP="00C67790">
      <w:r w:rsidRPr="000A503E">
        <w:rPr>
          <w:noProof/>
        </w:rPr>
        <w:drawing>
          <wp:inline distT="0" distB="0" distL="0" distR="0" wp14:anchorId="603AA4C9" wp14:editId="28F4793B">
            <wp:extent cx="5943600" cy="981075"/>
            <wp:effectExtent l="19050" t="19050" r="38100" b="476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354B53FE" w14:textId="77777777" w:rsidR="00C67790" w:rsidRDefault="00C67790" w:rsidP="00C67790">
      <w:r>
        <w:t>If the commit message contains Incident tokens, the plugin will also automatically link those incidents to the appropriate build:</w:t>
      </w:r>
    </w:p>
    <w:p w14:paraId="25E1F6BD" w14:textId="5E804E42" w:rsidR="00C67790" w:rsidRDefault="004B6B77" w:rsidP="00C67790">
      <w:r w:rsidRPr="000A503E">
        <w:rPr>
          <w:noProof/>
        </w:rPr>
        <w:drawing>
          <wp:inline distT="0" distB="0" distL="0" distR="0" wp14:anchorId="44D08DD5" wp14:editId="3FBD5C07">
            <wp:extent cx="5943600" cy="942975"/>
            <wp:effectExtent l="19050" t="19050" r="38100" b="476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8C384BA" w14:textId="77777777" w:rsidR="00C67790" w:rsidRDefault="00C67790" w:rsidP="00C67790">
      <w:r>
        <w:t>Similarly when you view the list of incidents inside SpiraTeam you will now be able to sort and filter the list by the associated build:</w:t>
      </w:r>
    </w:p>
    <w:p w14:paraId="2FC7CC22" w14:textId="57A2D7CF" w:rsidR="00C67790" w:rsidRDefault="004B6B77" w:rsidP="00C67790">
      <w:r w:rsidRPr="000A503E">
        <w:rPr>
          <w:noProof/>
        </w:rPr>
        <w:lastRenderedPageBreak/>
        <w:drawing>
          <wp:inline distT="0" distB="0" distL="0" distR="0" wp14:anchorId="0FDE03EA" wp14:editId="7933E9F2">
            <wp:extent cx="5943600" cy="2657475"/>
            <wp:effectExtent l="19050" t="19050" r="38100" b="476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EEEF1CC" w14:textId="77777777" w:rsidR="00C67790" w:rsidRDefault="00C67790" w:rsidP="00C67790">
      <w:r>
        <w:t>Congratulations! You are now able to use SpiraTeam and Jenkins to be able to manage your builds and have the build status integrated into your SpiraTeam project dashboard.</w:t>
      </w:r>
    </w:p>
    <w:p w14:paraId="4FBED07D" w14:textId="77777777" w:rsidR="0016049A" w:rsidRDefault="0016049A" w:rsidP="0016049A">
      <w:pPr>
        <w:pStyle w:val="Heading2"/>
      </w:pPr>
      <w:r>
        <w:t>2.7. Scheduling Test Sets Upon Successful Builds</w:t>
      </w:r>
    </w:p>
    <w:p w14:paraId="665119C8" w14:textId="77777777" w:rsidR="0016049A" w:rsidRDefault="0016049A" w:rsidP="00C67790">
      <w:r>
        <w:t>One additional feature of the integration with SpiraTest and SpiraTeam (hereafter just SpiraTest) is the ability to have SpiraTest</w:t>
      </w:r>
      <w:r w:rsidR="001953E5">
        <w:t xml:space="preserve"> automatically schedule the execution of a test set whenever a build passes.</w:t>
      </w:r>
    </w:p>
    <w:p w14:paraId="50570DB5" w14:textId="77777777" w:rsidR="001953E5" w:rsidRPr="001953E5" w:rsidRDefault="001953E5" w:rsidP="00C67790">
      <w:r>
        <w:t xml:space="preserve">To do that, make sure the Test Set is associated with the SpiraTest release or iteration that is being built and then set the </w:t>
      </w:r>
      <w:r>
        <w:rPr>
          <w:b/>
        </w:rPr>
        <w:t>Schedule on Build</w:t>
      </w:r>
      <w:r>
        <w:t xml:space="preserve"> field to “Yes” and optionally enter in the delay (after the build succeeds) that you want the test set to be scheduled for:</w:t>
      </w:r>
    </w:p>
    <w:p w14:paraId="36B5C2DA" w14:textId="57A68A12" w:rsidR="00575C26" w:rsidRDefault="004B6B77" w:rsidP="00C67790">
      <w:r w:rsidRPr="00AC4610">
        <w:rPr>
          <w:noProof/>
          <w:bdr w:val="single" w:sz="4" w:space="0" w:color="808080"/>
        </w:rPr>
        <w:drawing>
          <wp:inline distT="0" distB="0" distL="0" distR="0" wp14:anchorId="5348F230" wp14:editId="6D75B4D0">
            <wp:extent cx="4181475" cy="2457450"/>
            <wp:effectExtent l="19050" t="1905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w="6350" cmpd="sng">
                      <a:solidFill>
                        <a:schemeClr val="bg1">
                          <a:lumMod val="50000"/>
                          <a:lumOff val="0"/>
                        </a:schemeClr>
                      </a:solidFill>
                      <a:miter lim="800000"/>
                      <a:headEnd/>
                      <a:tailEnd/>
                    </a:ln>
                    <a:effectLst/>
                  </pic:spPr>
                </pic:pic>
              </a:graphicData>
            </a:graphic>
          </wp:inline>
        </w:drawing>
      </w:r>
    </w:p>
    <w:p w14:paraId="760106D3" w14:textId="77777777" w:rsidR="001953E5" w:rsidRDefault="001953E5" w:rsidP="00C67790">
      <w:r>
        <w:t>This means that you don’t need to separately manage your build schedule in Jenkins and your test automation schedule in SpiraTest.</w:t>
      </w:r>
    </w:p>
    <w:p w14:paraId="206FC07E" w14:textId="77777777" w:rsidR="00C01CBB" w:rsidRPr="00C851CE" w:rsidRDefault="00C01CBB" w:rsidP="00C01CBB">
      <w:pPr>
        <w:pStyle w:val="Heading1"/>
      </w:pPr>
      <w:r>
        <w:br w:type="page"/>
      </w:r>
      <w:bookmarkStart w:id="4" w:name="_Toc14195433"/>
      <w:r>
        <w:lastRenderedPageBreak/>
        <w:t>3</w:t>
      </w:r>
      <w:r w:rsidRPr="00C851CE">
        <w:t xml:space="preserve">. </w:t>
      </w:r>
      <w:r w:rsidR="004C254F">
        <w:t>JetBrains</w:t>
      </w:r>
      <w:r w:rsidRPr="00C851CE">
        <w:t xml:space="preserve"> </w:t>
      </w:r>
      <w:r>
        <w:t>TeamCity</w:t>
      </w:r>
      <w:bookmarkEnd w:id="4"/>
    </w:p>
    <w:p w14:paraId="7A3874B7" w14:textId="77777777" w:rsidR="00C01CBB" w:rsidRDefault="00C01CBB" w:rsidP="00C95E38">
      <w:pPr>
        <w:jc w:val="both"/>
      </w:pPr>
      <w:r w:rsidRPr="00C851CE">
        <w:t xml:space="preserve">This section outlines how to use SpiraTest, SpiraPlan or SpiraTeam (hereafter referred to as SpiraTeam) in conjunction with </w:t>
      </w:r>
      <w:r w:rsidR="002C07B6">
        <w:t>the JetBrains’ TeamCity</w:t>
      </w:r>
      <w:r w:rsidR="00763B4E">
        <w:t xml:space="preserve"> </w:t>
      </w:r>
      <w:r>
        <w:t>continuous integration build servers. It assumes that you already have a working installation of SpiraTest, SpiraPlan o</w:t>
      </w:r>
      <w:r w:rsidR="00884636">
        <w:t>r SpiraTeam v4.0</w:t>
      </w:r>
      <w:r>
        <w:t xml:space="preserve"> or later and a working installation of </w:t>
      </w:r>
      <w:r w:rsidR="00763B4E">
        <w:t>TeamCity</w:t>
      </w:r>
      <w:r w:rsidR="003F6B42">
        <w:t xml:space="preserve"> v</w:t>
      </w:r>
      <w:r w:rsidR="003F6B42" w:rsidRPr="003F6B42">
        <w:t>9.0.4</w:t>
      </w:r>
      <w:r w:rsidR="003F6B42">
        <w:t xml:space="preserve"> </w:t>
      </w:r>
      <w:r>
        <w:t>or later. If you have an earlier version of SpiraTeam, you wil</w:t>
      </w:r>
      <w:r w:rsidR="00884636">
        <w:t>l need to upgrade to at least v4.0</w:t>
      </w:r>
      <w:r>
        <w:t>.</w:t>
      </w:r>
    </w:p>
    <w:p w14:paraId="62E2939A" w14:textId="77777777" w:rsidR="00C01CBB" w:rsidRDefault="001B1284" w:rsidP="00C95E38">
      <w:pPr>
        <w:pStyle w:val="Heading2"/>
        <w:jc w:val="both"/>
      </w:pPr>
      <w:r>
        <w:t>3</w:t>
      </w:r>
      <w:r w:rsidR="00C01CBB">
        <w:t>.1. Overview</w:t>
      </w:r>
    </w:p>
    <w:p w14:paraId="2945765B" w14:textId="77777777" w:rsidR="00C01CBB" w:rsidRDefault="003F6B42" w:rsidP="00C95E38">
      <w:pPr>
        <w:jc w:val="both"/>
      </w:pPr>
      <w:r>
        <w:t>TeamCity</w:t>
      </w:r>
      <w:r w:rsidR="00C01CBB" w:rsidRPr="004070DA">
        <w:t xml:space="preserve"> provides continuous integration services for software development, primarily in the Java programming language. It is a server-based system running </w:t>
      </w:r>
      <w:r>
        <w:t xml:space="preserve">that </w:t>
      </w:r>
      <w:r w:rsidRPr="003F6B42">
        <w:t>supports a variety of different version control systems and build runners.</w:t>
      </w:r>
      <w:r w:rsidR="00C01CBB" w:rsidRPr="004070DA">
        <w:t xml:space="preserve"> It supports SCM tools including CVS, Subversion, Git, Mercurial, Perforce and </w:t>
      </w:r>
      <w:r w:rsidRPr="003F6B42">
        <w:t>Borland StarTeam</w:t>
      </w:r>
      <w:r w:rsidR="00C01CBB" w:rsidRPr="004070DA">
        <w:t>, and can execute Apache Ant and Apache Maven based projects as well as arbitrary shell scripts and Windows batch commands.</w:t>
      </w:r>
    </w:p>
    <w:p w14:paraId="68DA3AC0" w14:textId="77777777" w:rsidR="00563EEC" w:rsidRDefault="00563EEC" w:rsidP="00C95E38">
      <w:pPr>
        <w:pStyle w:val="Heading2"/>
        <w:jc w:val="both"/>
        <w:rPr>
          <w:rFonts w:cs="Times New Roman"/>
          <w:bCs w:val="0"/>
          <w:i w:val="0"/>
          <w:iCs w:val="0"/>
          <w:sz w:val="20"/>
        </w:rPr>
      </w:pPr>
      <w:r w:rsidRPr="00563EEC">
        <w:rPr>
          <w:rFonts w:cs="Times New Roman"/>
          <w:bCs w:val="0"/>
          <w:i w:val="0"/>
          <w:iCs w:val="0"/>
          <w:sz w:val="20"/>
        </w:rPr>
        <w:t>When you use the SpiraTeam Plug-In for TeamCity, it will allow you to associate each TeamCity project with a corresponding project and release in SpiraTeam. Then, each time TeamCity creates a new build, a new build artifact will be created in SpiraTeam. Each build in SpiraTeam will be automatically linked to the incidents fixed, tasks implemented, requirements developed and source code revisions committed.</w:t>
      </w:r>
    </w:p>
    <w:p w14:paraId="170CD2B6" w14:textId="77777777" w:rsidR="00C01CBB" w:rsidRDefault="001B1284" w:rsidP="00C95E38">
      <w:pPr>
        <w:pStyle w:val="Heading2"/>
        <w:jc w:val="both"/>
      </w:pPr>
      <w:r>
        <w:t>3</w:t>
      </w:r>
      <w:r w:rsidR="00C01CBB">
        <w:t xml:space="preserve">.2. Installing the </w:t>
      </w:r>
      <w:r w:rsidR="00852FF2">
        <w:rPr>
          <w:rFonts w:cs="Times New Roman"/>
        </w:rPr>
        <w:t>SpiraTeam</w:t>
      </w:r>
      <w:r w:rsidR="00820208">
        <w:t xml:space="preserve"> </w:t>
      </w:r>
      <w:r w:rsidR="00C01CBB">
        <w:t xml:space="preserve">Plug-in for </w:t>
      </w:r>
      <w:r w:rsidR="00852FF2">
        <w:rPr>
          <w:rFonts w:cs="Times New Roman"/>
        </w:rPr>
        <w:t>TeamCity</w:t>
      </w:r>
    </w:p>
    <w:p w14:paraId="61FC465D" w14:textId="77777777" w:rsidR="006102AC" w:rsidRDefault="00C01CBB" w:rsidP="00C95E38">
      <w:pPr>
        <w:jc w:val="both"/>
      </w:pPr>
      <w:r>
        <w:t>Go to the Inflectra website and open up the page that lists the various downloads available for SpiraTeam (</w:t>
      </w:r>
      <w:hyperlink r:id="rId32" w:history="1">
        <w:r w:rsidRPr="002040B8">
          <w:rPr>
            <w:rStyle w:val="Hyperlink"/>
          </w:rPr>
          <w:t>http://www.inflectra.com/SpiraTeam/Downloads.a</w:t>
        </w:r>
        <w:r w:rsidRPr="002040B8">
          <w:rPr>
            <w:rStyle w:val="Hyperlink"/>
          </w:rPr>
          <w:t>s</w:t>
        </w:r>
        <w:r w:rsidRPr="002040B8">
          <w:rPr>
            <w:rStyle w:val="Hyperlink"/>
          </w:rPr>
          <w:t>px</w:t>
        </w:r>
      </w:hyperlink>
      <w:r>
        <w:t xml:space="preserve">). Listed on this page will be the SpiraTeam Plug-In for </w:t>
      </w:r>
      <w:r w:rsidR="00F22A23">
        <w:t>TeamCity</w:t>
      </w:r>
      <w:r>
        <w:t xml:space="preserve">. Right-click on this link and save the Zip compressed folder to </w:t>
      </w:r>
      <w:r w:rsidR="00F22A23">
        <w:t>the TeamCity’s Plug-In directory</w:t>
      </w:r>
      <w:r w:rsidR="002F33CA">
        <w:t xml:space="preserve"> (</w:t>
      </w:r>
      <w:r w:rsidR="002F33CA" w:rsidRPr="002F33CA">
        <w:rPr>
          <w:i/>
          <w:iCs/>
        </w:rPr>
        <w:t>$TEAMCITY_USER_HOME/plugins</w:t>
      </w:r>
      <w:r w:rsidR="002F33CA">
        <w:t xml:space="preserve">). After that, restart TeamCity </w:t>
      </w:r>
      <w:r w:rsidR="002F33CA" w:rsidRPr="002F33CA">
        <w:t>for the plugin to take effect.</w:t>
      </w:r>
      <w:r w:rsidR="002F33CA">
        <w:t xml:space="preserve"> It’s also possible to install the Plug-In through the user interface of TeamCity</w:t>
      </w:r>
      <w:r w:rsidR="00DE3E64">
        <w:t xml:space="preserve"> via Administration &gt; Plugins List &gt; Upload Plugin Zip, </w:t>
      </w:r>
      <w:r w:rsidR="00DE3E64" w:rsidRPr="00DE3E64">
        <w:t>choosing the z</w:t>
      </w:r>
      <w:r w:rsidR="006102AC">
        <w:t>ip-file from your file-system:</w:t>
      </w:r>
    </w:p>
    <w:p w14:paraId="26244B1C" w14:textId="57C53E86" w:rsidR="006102AC" w:rsidRDefault="004B6B77" w:rsidP="00C915D7">
      <w:pPr>
        <w:jc w:val="center"/>
      </w:pPr>
      <w:r>
        <w:rPr>
          <w:noProof/>
        </w:rPr>
        <w:drawing>
          <wp:inline distT="0" distB="0" distL="0" distR="0" wp14:anchorId="307FEE89" wp14:editId="0B585BC5">
            <wp:extent cx="4743450" cy="3629025"/>
            <wp:effectExtent l="19050" t="19050" r="0" b="9525"/>
            <wp:docPr id="20" name="Picture 20" descr="Figur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629025"/>
                    </a:xfrm>
                    <a:prstGeom prst="rect">
                      <a:avLst/>
                    </a:prstGeom>
                    <a:noFill/>
                    <a:ln w="19050" cmpd="sng">
                      <a:solidFill>
                        <a:srgbClr val="000000"/>
                      </a:solidFill>
                      <a:miter lim="800000"/>
                      <a:headEnd/>
                      <a:tailEnd/>
                    </a:ln>
                    <a:effectLst/>
                  </pic:spPr>
                </pic:pic>
              </a:graphicData>
            </a:graphic>
          </wp:inline>
        </w:drawing>
      </w:r>
    </w:p>
    <w:p w14:paraId="5962252C" w14:textId="77777777" w:rsidR="00BF4108" w:rsidRDefault="00BF4108" w:rsidP="00C95E38">
      <w:pPr>
        <w:jc w:val="both"/>
      </w:pPr>
    </w:p>
    <w:p w14:paraId="2538E513" w14:textId="77777777" w:rsidR="002F33CA" w:rsidRDefault="00850601" w:rsidP="00C95E38">
      <w:pPr>
        <w:jc w:val="both"/>
      </w:pPr>
      <w:r>
        <w:t>Do not forget</w:t>
      </w:r>
      <w:r w:rsidR="00DE3E64">
        <w:t xml:space="preserve"> to restart TeamCity </w:t>
      </w:r>
      <w:r w:rsidR="00DE3E64" w:rsidRPr="002F33CA">
        <w:t>for the plugin to take effect</w:t>
      </w:r>
      <w:r w:rsidR="00DE3E64">
        <w:t>.</w:t>
      </w:r>
    </w:p>
    <w:p w14:paraId="12B8C673" w14:textId="77777777" w:rsidR="00115480" w:rsidRDefault="00115480" w:rsidP="00C95E38">
      <w:pPr>
        <w:jc w:val="both"/>
      </w:pPr>
      <w:r>
        <w:t xml:space="preserve">Once TeamCity has restarted, you can see </w:t>
      </w:r>
      <w:r w:rsidR="005C7AFA">
        <w:t xml:space="preserve">the SpiraTeam </w:t>
      </w:r>
      <w:r w:rsidR="00D5343E">
        <w:t xml:space="preserve">Plug-In </w:t>
      </w:r>
      <w:r w:rsidR="005C7AFA">
        <w:t>listed as one of the installed plugins:</w:t>
      </w:r>
    </w:p>
    <w:p w14:paraId="55A1D443" w14:textId="11394174" w:rsidR="00BF4108" w:rsidRDefault="004B6B77" w:rsidP="00C95E38">
      <w:pPr>
        <w:jc w:val="both"/>
        <w:rPr>
          <w:rFonts w:ascii="Courier New" w:hAnsi="Courier New" w:cs="Courier New"/>
        </w:rPr>
      </w:pPr>
      <w:r>
        <w:rPr>
          <w:noProof/>
        </w:rPr>
        <w:drawing>
          <wp:inline distT="0" distB="0" distL="0" distR="0" wp14:anchorId="36EEC21B" wp14:editId="4E403B8C">
            <wp:extent cx="5857875" cy="1514475"/>
            <wp:effectExtent l="19050" t="19050" r="9525" b="9525"/>
            <wp:docPr id="10" name="Picture 21"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1514475"/>
                    </a:xfrm>
                    <a:prstGeom prst="rect">
                      <a:avLst/>
                    </a:prstGeom>
                    <a:noFill/>
                    <a:ln w="19050" cmpd="sng">
                      <a:solidFill>
                        <a:srgbClr val="000000"/>
                      </a:solidFill>
                      <a:miter lim="800000"/>
                      <a:headEnd/>
                      <a:tailEnd/>
                    </a:ln>
                    <a:effectLst/>
                  </pic:spPr>
                </pic:pic>
              </a:graphicData>
            </a:graphic>
          </wp:inline>
        </w:drawing>
      </w:r>
    </w:p>
    <w:p w14:paraId="3C58E7CE" w14:textId="77777777" w:rsidR="00C01CBB" w:rsidRDefault="001B1284" w:rsidP="00C95E38">
      <w:pPr>
        <w:pStyle w:val="Heading2"/>
        <w:jc w:val="both"/>
      </w:pPr>
      <w:r>
        <w:t>3</w:t>
      </w:r>
      <w:r w:rsidR="00C01CBB">
        <w:t xml:space="preserve">.3. Setting-Up the SpiraTeam </w:t>
      </w:r>
      <w:r w:rsidR="00BF4108" w:rsidRPr="00BF4108">
        <w:t xml:space="preserve">TeamCity </w:t>
      </w:r>
      <w:r w:rsidR="00C01CBB">
        <w:t>Plug-in</w:t>
      </w:r>
    </w:p>
    <w:p w14:paraId="39C19F08" w14:textId="77777777" w:rsidR="00BF4108" w:rsidRDefault="00C01CBB" w:rsidP="00C95E38">
      <w:pPr>
        <w:pStyle w:val="Linebreak"/>
        <w:jc w:val="both"/>
        <w:rPr>
          <w:rFonts w:cs="Times New Roman"/>
        </w:rPr>
      </w:pPr>
      <w:r>
        <w:rPr>
          <w:rFonts w:cs="Times New Roman"/>
        </w:rPr>
        <w:t xml:space="preserve">Now that the plugin has been installed, you need to </w:t>
      </w:r>
      <w:r w:rsidR="00BF4108">
        <w:rPr>
          <w:rFonts w:cs="Times New Roman"/>
        </w:rPr>
        <w:t xml:space="preserve">configure the Global Settings for integration with SpiraTeam. </w:t>
      </w:r>
      <w:r w:rsidR="00C07ACB">
        <w:rPr>
          <w:rFonts w:cs="Times New Roman"/>
        </w:rPr>
        <w:t>To do this</w:t>
      </w:r>
      <w:r w:rsidR="00BF4108">
        <w:rPr>
          <w:rFonts w:cs="Times New Roman"/>
        </w:rPr>
        <w:t xml:space="preserve">, go to Administration &gt; </w:t>
      </w:r>
      <w:r w:rsidR="00BF4108" w:rsidRPr="00BF4108">
        <w:rPr>
          <w:rFonts w:cs="Times New Roman"/>
        </w:rPr>
        <w:t>Spira Global Settings</w:t>
      </w:r>
      <w:r w:rsidR="00BF4108">
        <w:rPr>
          <w:rFonts w:cs="Times New Roman"/>
        </w:rPr>
        <w:t>:</w:t>
      </w:r>
    </w:p>
    <w:p w14:paraId="53FEBD89" w14:textId="020FDAD4" w:rsidR="00BF4108" w:rsidRDefault="004B6B77" w:rsidP="00C95E38">
      <w:pPr>
        <w:pStyle w:val="Linebreak"/>
        <w:jc w:val="both"/>
        <w:rPr>
          <w:rFonts w:cs="Times New Roman"/>
        </w:rPr>
      </w:pPr>
      <w:r>
        <w:rPr>
          <w:rFonts w:cs="Times New Roman"/>
          <w:noProof/>
        </w:rPr>
        <w:drawing>
          <wp:inline distT="0" distB="0" distL="0" distR="0" wp14:anchorId="00995277" wp14:editId="5CDC149E">
            <wp:extent cx="5905500" cy="1828800"/>
            <wp:effectExtent l="19050" t="19050" r="0" b="0"/>
            <wp:docPr id="22" name="Picture 22"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1828800"/>
                    </a:xfrm>
                    <a:prstGeom prst="rect">
                      <a:avLst/>
                    </a:prstGeom>
                    <a:noFill/>
                    <a:ln w="19050" cmpd="sng">
                      <a:solidFill>
                        <a:srgbClr val="000000"/>
                      </a:solidFill>
                      <a:miter lim="800000"/>
                      <a:headEnd/>
                      <a:tailEnd/>
                    </a:ln>
                    <a:effectLst/>
                  </pic:spPr>
                </pic:pic>
              </a:graphicData>
            </a:graphic>
          </wp:inline>
        </w:drawing>
      </w:r>
    </w:p>
    <w:p w14:paraId="6EBA237B" w14:textId="77777777" w:rsidR="00C01CBB" w:rsidRDefault="00C95E38" w:rsidP="00C95E38">
      <w:pPr>
        <w:pStyle w:val="Linebreak"/>
        <w:jc w:val="both"/>
        <w:rPr>
          <w:rFonts w:cs="Times New Roman"/>
        </w:rPr>
      </w:pPr>
      <w:r>
        <w:rPr>
          <w:rFonts w:cs="Times New Roman"/>
        </w:rPr>
        <w:t xml:space="preserve">You will need TeamCity administrator privileges to access this configuration page. Once in the </w:t>
      </w:r>
      <w:r w:rsidRPr="00C95E38">
        <w:rPr>
          <w:rFonts w:cs="Times New Roman"/>
          <w:i/>
        </w:rPr>
        <w:t>Spira Global Settings</w:t>
      </w:r>
      <w:r>
        <w:rPr>
          <w:rFonts w:cs="Times New Roman"/>
        </w:rPr>
        <w:t xml:space="preserve"> page, e</w:t>
      </w:r>
      <w:r w:rsidR="00C01CBB">
        <w:rPr>
          <w:rFonts w:cs="Times New Roman"/>
        </w:rPr>
        <w:t xml:space="preserve">nter in the </w:t>
      </w:r>
      <w:r w:rsidR="00C01CBB" w:rsidRPr="0067301A">
        <w:rPr>
          <w:rFonts w:cs="Times New Roman"/>
          <w:b/>
        </w:rPr>
        <w:t>URL</w:t>
      </w:r>
      <w:r w:rsidR="00C01CBB">
        <w:rPr>
          <w:rFonts w:cs="Times New Roman"/>
        </w:rPr>
        <w:t xml:space="preserve"> you use to access your instance of SpiraTeam, together with a valid </w:t>
      </w:r>
      <w:r w:rsidR="00C01CBB">
        <w:rPr>
          <w:rFonts w:cs="Times New Roman"/>
          <w:b/>
        </w:rPr>
        <w:t>username</w:t>
      </w:r>
      <w:r w:rsidR="00C01CBB">
        <w:rPr>
          <w:rFonts w:cs="Times New Roman"/>
        </w:rPr>
        <w:t xml:space="preserve"> and </w:t>
      </w:r>
      <w:r w:rsidR="00C01CBB">
        <w:rPr>
          <w:rFonts w:cs="Times New Roman"/>
          <w:b/>
        </w:rPr>
        <w:t>password</w:t>
      </w:r>
      <w:r w:rsidR="00C01CBB">
        <w:rPr>
          <w:rFonts w:cs="Times New Roman"/>
        </w:rPr>
        <w:t>. Once you have entered the values, click on the [</w:t>
      </w:r>
      <w:r w:rsidR="00E6738A">
        <w:rPr>
          <w:rFonts w:cs="Times New Roman"/>
        </w:rPr>
        <w:t>Save] button. TeamCity will then verify if it</w:t>
      </w:r>
      <w:r w:rsidR="00C01CBB">
        <w:rPr>
          <w:rFonts w:cs="Times New Roman"/>
        </w:rPr>
        <w:t xml:space="preserve"> can connect to SpiraTeam successfully.</w:t>
      </w:r>
    </w:p>
    <w:p w14:paraId="75F02968" w14:textId="77777777" w:rsidR="00C01CBB" w:rsidRDefault="00C01CBB" w:rsidP="00C95E38">
      <w:pPr>
        <w:pStyle w:val="Linebreak"/>
        <w:jc w:val="both"/>
        <w:rPr>
          <w:rFonts w:cs="Times New Roman"/>
        </w:rPr>
      </w:pPr>
      <w:r>
        <w:rPr>
          <w:rFonts w:cs="Times New Roman"/>
        </w:rPr>
        <w:t xml:space="preserve">Once it has connected successfully, </w:t>
      </w:r>
      <w:r w:rsidR="00E6738A">
        <w:rPr>
          <w:rFonts w:cs="Times New Roman"/>
        </w:rPr>
        <w:t>your connection settings will be saved. In case of error, follow the instructions on-screen and try again.</w:t>
      </w:r>
    </w:p>
    <w:p w14:paraId="19716136" w14:textId="77777777" w:rsidR="00C915D7" w:rsidRPr="00C915D7" w:rsidRDefault="00C95E38" w:rsidP="00C95E38">
      <w:pPr>
        <w:pStyle w:val="Linebreak"/>
        <w:jc w:val="both"/>
      </w:pPr>
      <w:r>
        <w:rPr>
          <w:rFonts w:cs="Times New Roman"/>
        </w:rPr>
        <w:t xml:space="preserve">After setting the global configurations appropriately, you will need to enable the notifications in TeamCity. To do this, go to </w:t>
      </w:r>
      <w:r w:rsidRPr="00C915D7">
        <w:rPr>
          <w:i/>
        </w:rPr>
        <w:t>My Settings &amp; Tools</w:t>
      </w:r>
      <w:r w:rsidR="00C915D7">
        <w:rPr>
          <w:i/>
        </w:rPr>
        <w:t xml:space="preserve">, </w:t>
      </w:r>
      <w:r w:rsidR="00C915D7">
        <w:t xml:space="preserve">that can be accessed through clicking your TeamCity username (top right). Once there, in the </w:t>
      </w:r>
      <w:r w:rsidR="00C915D7">
        <w:rPr>
          <w:i/>
        </w:rPr>
        <w:t>General</w:t>
      </w:r>
      <w:r w:rsidR="00C915D7">
        <w:t xml:space="preserve"> tab, inside the </w:t>
      </w:r>
      <w:r w:rsidR="00C915D7" w:rsidRPr="00C915D7">
        <w:rPr>
          <w:i/>
        </w:rPr>
        <w:t>Watched Builds and Notifications</w:t>
      </w:r>
      <w:r w:rsidR="00C915D7">
        <w:rPr>
          <w:i/>
        </w:rPr>
        <w:t xml:space="preserve"> </w:t>
      </w:r>
      <w:r w:rsidR="00C915D7">
        <w:t xml:space="preserve">box, find the </w:t>
      </w:r>
      <w:r w:rsidR="00C915D7" w:rsidRPr="00C915D7">
        <w:rPr>
          <w:i/>
        </w:rPr>
        <w:t>Spira Notifier for TeamCity</w:t>
      </w:r>
      <w:r w:rsidR="00C915D7">
        <w:rPr>
          <w:i/>
        </w:rPr>
        <w:t xml:space="preserve"> </w:t>
      </w:r>
      <w:r w:rsidR="00C915D7">
        <w:t xml:space="preserve">section, and click in </w:t>
      </w:r>
      <w:r w:rsidR="00C915D7">
        <w:rPr>
          <w:i/>
        </w:rPr>
        <w:t>Edit</w:t>
      </w:r>
      <w:r w:rsidR="00C915D7">
        <w:t>:</w:t>
      </w:r>
    </w:p>
    <w:p w14:paraId="2DAB13C8" w14:textId="2CA68972" w:rsidR="00C915D7" w:rsidRPr="00C915D7" w:rsidRDefault="004B6B77" w:rsidP="00C915D7">
      <w:pPr>
        <w:pStyle w:val="Linebreak"/>
        <w:jc w:val="center"/>
      </w:pPr>
      <w:r>
        <w:rPr>
          <w:noProof/>
        </w:rPr>
        <w:lastRenderedPageBreak/>
        <mc:AlternateContent>
          <mc:Choice Requires="wps">
            <w:drawing>
              <wp:anchor distT="0" distB="0" distL="114300" distR="114300" simplePos="0" relativeHeight="251655680" behindDoc="0" locked="0" layoutInCell="1" allowOverlap="1" wp14:anchorId="29FB1305" wp14:editId="0AEC7739">
                <wp:simplePos x="0" y="0"/>
                <wp:positionH relativeFrom="page">
                  <wp:posOffset>6468745</wp:posOffset>
                </wp:positionH>
                <wp:positionV relativeFrom="page">
                  <wp:posOffset>3223260</wp:posOffset>
                </wp:positionV>
                <wp:extent cx="267335" cy="244475"/>
                <wp:effectExtent l="10795" t="13335" r="7620" b="8890"/>
                <wp:wrapNone/>
                <wp:docPr id="66"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 cy="244475"/>
                        </a:xfrm>
                        <a:prstGeom prst="ellipse">
                          <a:avLst/>
                        </a:prstGeom>
                        <a:noFill/>
                        <a:ln w="9525"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40121E" id="Oval 69" o:spid="_x0000_s1026" style="position:absolute;margin-left:509.35pt;margin-top:253.8pt;width:21.05pt;height:19.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pY7QIAADEGAAAOAAAAZHJzL2Uyb0RvYy54bWysVFtvmzAUfp+0/2D5nXIJgQSVVCkJ06Rt&#10;rdRNe3bABGvGZrYT0k377zs2Sdq0L9NUkCwfX46/7zuX65tDx9GeKs2kyHF4FWBERSVrJrY5/va1&#10;9GYYaUNETbgUNMePVOObxft310Of0Ui2ktdUIXAidDb0OW6N6TPf11VLO6KvZE8FbDZSdcSAqbZ+&#10;rcgA3jvuR0GQ+INUda9kRbWG1dW4iRfOf9PQytw1jaYG8RwDNuNG5caNHf3FNcm2ivQtq44wyH+g&#10;6AgT8OjZ1YoYgnaKvXLVsUpJLRtzVcnOl03DKuo4AJsweMHmoSU9dVxAHN2fZdJv57b6sr9XiNU5&#10;ThKMBOkgRnd7wlEyt9oMvc7gyEN/ryw73X+S1Q+NhCxaIrZ0qZQcWkpqQBTa8/7FBWtouIo2w2dZ&#10;g2eyM9LJdGhUZx2CAOjgovF4jgY9GFTBYpSkk8kUowq2ojiO06l7gWSny73S5gOVHbKTHFPOWa+t&#10;XiQj+0/aWDwkO52yy0KWjHMXcy7QkOP5NIIXCN9C8lZGubtaclbbc46x2m4KrhBIkuOyDOA7org4&#10;puRO1M6vVWN9nBvC+DgHHFxYf9Tl5AgOrIOBqVsH0i5ffs+D+Xq2nsVeHCVrLw5WK29ZFrGXlGE6&#10;XU1WRbEK/1igYZy1rK6psFhPuRvG/5Ybxyoas+6cvRec9CX1Er7X1P1LGE5xYHVJaVlOgzSezLw0&#10;nU68eLIOvNtZWXjLIkySdH1b3K5fUFo7mfTbsDprblHJnaHqoa0HVDObNZPpPAoxGNAUotTGF9rE&#10;U0IgJc13ZlpXijZFrY8LZWaB/Y/KnL2PQpyCba1zuI7cnqSC5DglgqsfWzJj6W1k/QjlAxhcjUCf&#10;hUkr1S+MBuhZOdY/d0RRjPhHASU4D+PYNjlnxNM0AkM939k83yGiAlc5NsDXTQszNsZdr9i2hZdC&#10;x1bIJZRtw1w92ZIeUQF+a0BfckyOPdQ2vue2O/XU6Rd/AQAA//8DAFBLAwQUAAYACAAAACEAPl0Q&#10;7+EAAAANAQAADwAAAGRycy9kb3ducmV2LnhtbEyPS0/DMBCE70j8B2uRuCBqp4KkCnEqhChCSEj0&#10;dXfjJYniR2S7bfj3bE9wnNlPszPVcrKGnTDE3jsJ2UwAQ9d43btWwm67ul8Ai0k5rYx3KOEHIyzr&#10;66tKldqf3RpPm9QyCnGxVBK6lMaS89h0aFWc+REd3b59sCqRDC3XQZ0p3Bo+FyLnVvWOPnRqxJcO&#10;m2FztBLu9p9fr0NcvYt+KILB9dtHv59LeXszPT8BSzilPxgu9ak61NTp4I9OR2ZIi2xRECvhURQ5&#10;sAsickFzDmQ95BnwuuL/V9S/AAAA//8DAFBLAQItABQABgAIAAAAIQC2gziS/gAAAOEBAAATAAAA&#10;AAAAAAAAAAAAAAAAAABbQ29udGVudF9UeXBlc10ueG1sUEsBAi0AFAAGAAgAAAAhADj9If/WAAAA&#10;lAEAAAsAAAAAAAAAAAAAAAAALwEAAF9yZWxzLy5yZWxzUEsBAi0AFAAGAAgAAAAhANg1SljtAgAA&#10;MQYAAA4AAAAAAAAAAAAAAAAALgIAAGRycy9lMm9Eb2MueG1sUEsBAi0AFAAGAAgAAAAhAD5dEO/h&#10;AAAADQEAAA8AAAAAAAAAAAAAAAAARwUAAGRycy9kb3ducmV2LnhtbFBLBQYAAAAABAAEAPMAAABV&#10;BgAAAAA=&#10;" filled="f" strokecolor="red">
                <w10:wrap anchorx="page" anchory="page"/>
              </v:oval>
            </w:pict>
          </mc:Fallback>
        </mc:AlternateContent>
      </w:r>
      <w:r w:rsidRPr="00C915D7">
        <w:rPr>
          <w:noProof/>
        </w:rPr>
        <w:drawing>
          <wp:inline distT="0" distB="0" distL="0" distR="0" wp14:anchorId="14FD4BBE" wp14:editId="4CB906D2">
            <wp:extent cx="5353050" cy="3429000"/>
            <wp:effectExtent l="19050" t="19050" r="0" b="0"/>
            <wp:docPr id="23" name="Picture 23" descr="Figur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050" cy="3429000"/>
                    </a:xfrm>
                    <a:prstGeom prst="rect">
                      <a:avLst/>
                    </a:prstGeom>
                    <a:noFill/>
                    <a:ln w="19050" cmpd="sng">
                      <a:solidFill>
                        <a:srgbClr val="000000"/>
                      </a:solidFill>
                      <a:miter lim="800000"/>
                      <a:headEnd/>
                      <a:tailEnd/>
                    </a:ln>
                    <a:effectLst/>
                  </pic:spPr>
                </pic:pic>
              </a:graphicData>
            </a:graphic>
          </wp:inline>
        </w:drawing>
      </w:r>
    </w:p>
    <w:p w14:paraId="1722BE38" w14:textId="77777777" w:rsidR="00C915D7" w:rsidRDefault="00C915D7" w:rsidP="00C95E38">
      <w:pPr>
        <w:pStyle w:val="Linebreak"/>
        <w:jc w:val="both"/>
      </w:pPr>
      <w:r>
        <w:t xml:space="preserve">Once in the </w:t>
      </w:r>
      <w:r w:rsidR="00DC032B">
        <w:t xml:space="preserve">page, click in </w:t>
      </w:r>
      <w:r w:rsidR="00DC032B">
        <w:rPr>
          <w:i/>
        </w:rPr>
        <w:t>Add new Rule</w:t>
      </w:r>
      <w:r w:rsidR="00DC032B">
        <w:t xml:space="preserve">. Then, inside the </w:t>
      </w:r>
      <w:r w:rsidR="00DC032B">
        <w:rPr>
          <w:i/>
        </w:rPr>
        <w:t>Send notification when</w:t>
      </w:r>
      <w:r w:rsidR="00DC032B">
        <w:t xml:space="preserve"> section, select the events you want TeamCity notify SpiraTeam:</w:t>
      </w:r>
    </w:p>
    <w:p w14:paraId="2AE826AA" w14:textId="38E733DF" w:rsidR="00DC032B" w:rsidRPr="00DC032B" w:rsidRDefault="004B6B77" w:rsidP="00DC032B">
      <w:pPr>
        <w:pStyle w:val="Linebreak"/>
        <w:jc w:val="center"/>
      </w:pPr>
      <w:r w:rsidRPr="00DC032B">
        <w:rPr>
          <w:noProof/>
        </w:rPr>
        <w:drawing>
          <wp:inline distT="0" distB="0" distL="0" distR="0" wp14:anchorId="544F6774" wp14:editId="6C8802FA">
            <wp:extent cx="5343525" cy="4276725"/>
            <wp:effectExtent l="19050" t="19050" r="9525" b="9525"/>
            <wp:docPr id="24" name="Picture 24" descr="Fig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4276725"/>
                    </a:xfrm>
                    <a:prstGeom prst="rect">
                      <a:avLst/>
                    </a:prstGeom>
                    <a:noFill/>
                    <a:ln w="19050" cmpd="sng">
                      <a:solidFill>
                        <a:srgbClr val="000000"/>
                      </a:solidFill>
                      <a:miter lim="800000"/>
                      <a:headEnd/>
                      <a:tailEnd/>
                    </a:ln>
                    <a:effectLst/>
                  </pic:spPr>
                </pic:pic>
              </a:graphicData>
            </a:graphic>
          </wp:inline>
        </w:drawing>
      </w:r>
    </w:p>
    <w:p w14:paraId="272003B4" w14:textId="77777777" w:rsidR="00C915D7" w:rsidRDefault="00C915D7" w:rsidP="00C95E38">
      <w:pPr>
        <w:pStyle w:val="Linebreak"/>
        <w:jc w:val="both"/>
      </w:pPr>
    </w:p>
    <w:p w14:paraId="123ACFDC" w14:textId="77777777" w:rsidR="00C915D7" w:rsidRDefault="008F6CD5" w:rsidP="00C95E38">
      <w:pPr>
        <w:pStyle w:val="Linebreak"/>
        <w:jc w:val="both"/>
      </w:pPr>
      <w:r>
        <w:t>After selecting your preferences, click in the Save button.</w:t>
      </w:r>
    </w:p>
    <w:p w14:paraId="7544D8A0" w14:textId="77777777" w:rsidR="00C01CBB" w:rsidRDefault="001B1284" w:rsidP="00C95E38">
      <w:pPr>
        <w:pStyle w:val="Heading2"/>
        <w:jc w:val="both"/>
      </w:pPr>
      <w:r>
        <w:t>3</w:t>
      </w:r>
      <w:r w:rsidR="00C01CBB">
        <w:t xml:space="preserve">.4. Configuring a </w:t>
      </w:r>
      <w:r w:rsidR="00C07ACB">
        <w:t>TeamCity Project</w:t>
      </w:r>
    </w:p>
    <w:p w14:paraId="6D376AAF" w14:textId="77777777" w:rsidR="00067A48" w:rsidRDefault="00C01CBB" w:rsidP="00C95E38">
      <w:pPr>
        <w:jc w:val="both"/>
      </w:pPr>
      <w:r>
        <w:t xml:space="preserve">Now that you have setup the </w:t>
      </w:r>
      <w:r w:rsidR="00DC032B">
        <w:t>G</w:t>
      </w:r>
      <w:r>
        <w:t xml:space="preserve">lobal SpiraTeam </w:t>
      </w:r>
      <w:r w:rsidR="00DC032B">
        <w:t xml:space="preserve">and Notifications </w:t>
      </w:r>
      <w:r>
        <w:t xml:space="preserve">settings in </w:t>
      </w:r>
      <w:r w:rsidR="00067A48">
        <w:t>TeamCity</w:t>
      </w:r>
      <w:r>
        <w:t xml:space="preserve">, next you need to associate each of your </w:t>
      </w:r>
      <w:r w:rsidR="00067A48">
        <w:t>TeamCity Projects</w:t>
      </w:r>
      <w:r>
        <w:t xml:space="preserve"> with their corresponding SpiraTeam Project and Release/Iteration. To do this, click on the name of </w:t>
      </w:r>
      <w:r w:rsidR="00067A48">
        <w:t>a project and then click on the “Spira Project Confi</w:t>
      </w:r>
      <w:r w:rsidR="008F6CD5">
        <w:t>guration” tab for that Project:</w:t>
      </w:r>
    </w:p>
    <w:p w14:paraId="02049F75" w14:textId="4255AE2E" w:rsidR="00067A48" w:rsidRDefault="004B6B77" w:rsidP="00C95E38">
      <w:pPr>
        <w:jc w:val="both"/>
      </w:pPr>
      <w:r>
        <w:rPr>
          <w:noProof/>
        </w:rPr>
        <w:drawing>
          <wp:inline distT="0" distB="0" distL="0" distR="0" wp14:anchorId="0540B1A9" wp14:editId="624313A6">
            <wp:extent cx="5905500" cy="1819275"/>
            <wp:effectExtent l="19050" t="19050" r="0" b="9525"/>
            <wp:docPr id="25" name="Picture 25" descr="Figur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1819275"/>
                    </a:xfrm>
                    <a:prstGeom prst="rect">
                      <a:avLst/>
                    </a:prstGeom>
                    <a:noFill/>
                    <a:ln w="19050" cmpd="sng">
                      <a:solidFill>
                        <a:srgbClr val="000000"/>
                      </a:solidFill>
                      <a:miter lim="800000"/>
                      <a:headEnd/>
                      <a:tailEnd/>
                    </a:ln>
                    <a:effectLst/>
                  </pic:spPr>
                </pic:pic>
              </a:graphicData>
            </a:graphic>
          </wp:inline>
        </w:drawing>
      </w:r>
    </w:p>
    <w:p w14:paraId="066603EE" w14:textId="77777777" w:rsidR="001B1284" w:rsidRDefault="001B1284" w:rsidP="00C95E38">
      <w:pPr>
        <w:jc w:val="both"/>
      </w:pPr>
      <w:r>
        <w:t xml:space="preserve">In this page you can check the URL of the SpiraTeam Server. If it is wrong, you can change it in the </w:t>
      </w:r>
      <w:r w:rsidRPr="00BF4108">
        <w:t>Spira Global Settings</w:t>
      </w:r>
      <w:r>
        <w:t xml:space="preserve"> menu (see section 3.3 again). It is also possible to check the Project ID associated with the project in TeamCity. This information can be useful for debugging/checking reasons.</w:t>
      </w:r>
    </w:p>
    <w:p w14:paraId="12B16C53" w14:textId="77777777" w:rsidR="001B1284" w:rsidRDefault="001B1284" w:rsidP="00C95E38">
      <w:pPr>
        <w:jc w:val="both"/>
      </w:pPr>
      <w:r>
        <w:t>To associate a TeamCity Project with a SpiraTeam Project, enter the following values:</w:t>
      </w:r>
    </w:p>
    <w:p w14:paraId="3B9572BA" w14:textId="77777777" w:rsidR="001B1284" w:rsidRDefault="001B1284" w:rsidP="00C95E38">
      <w:pPr>
        <w:numPr>
          <w:ilvl w:val="0"/>
          <w:numId w:val="45"/>
        </w:numPr>
        <w:jc w:val="both"/>
      </w:pPr>
      <w:r w:rsidRPr="002B2AA9">
        <w:rPr>
          <w:b/>
        </w:rPr>
        <w:t>Project ID</w:t>
      </w:r>
      <w:r>
        <w:t xml:space="preserve"> – </w:t>
      </w:r>
      <w:r w:rsidRPr="00BF5193">
        <w:t>The numeric ID of the Spira</w:t>
      </w:r>
      <w:r>
        <w:t>Team</w:t>
      </w:r>
      <w:r w:rsidRPr="00BF5193">
        <w:t xml:space="preserve"> Project that the Build belon</w:t>
      </w:r>
      <w:r>
        <w:t>gs to. (e.g. for Project PR00001 just enter 1</w:t>
      </w:r>
      <w:r w:rsidRPr="00BF5193">
        <w:t>)</w:t>
      </w:r>
    </w:p>
    <w:p w14:paraId="6F5F1834" w14:textId="77777777" w:rsidR="001B1284" w:rsidRDefault="001B1284" w:rsidP="00C95E38">
      <w:pPr>
        <w:numPr>
          <w:ilvl w:val="0"/>
          <w:numId w:val="45"/>
        </w:numPr>
        <w:jc w:val="both"/>
      </w:pPr>
      <w:r w:rsidRPr="002B2AA9">
        <w:rPr>
          <w:b/>
        </w:rPr>
        <w:t>Release Version Number</w:t>
      </w:r>
      <w:r>
        <w:t xml:space="preserve"> – </w:t>
      </w:r>
      <w:r w:rsidRPr="00BF5193">
        <w:t>The version number of the Spira</w:t>
      </w:r>
      <w:r>
        <w:t>Team</w:t>
      </w:r>
      <w:r w:rsidRPr="00BF5193">
        <w:t xml:space="preserve"> Release</w:t>
      </w:r>
      <w:r>
        <w:t>/Iteration</w:t>
      </w:r>
      <w:r w:rsidRPr="00BF5193">
        <w:t xml:space="preserve"> that the Build belongs to. (e.g. for Release RL0004 with version number 1.0.0</w:t>
      </w:r>
      <w:r>
        <w:t>.0</w:t>
      </w:r>
      <w:r w:rsidRPr="00BF5193">
        <w:t xml:space="preserve"> you'd enter just 1.0.0</w:t>
      </w:r>
      <w:r>
        <w:t>.0</w:t>
      </w:r>
      <w:r w:rsidRPr="00BF5193">
        <w:t>)</w:t>
      </w:r>
    </w:p>
    <w:p w14:paraId="2E30881D" w14:textId="77777777" w:rsidR="001B1284" w:rsidRPr="002B2AA9" w:rsidRDefault="001B1284" w:rsidP="00C95E38">
      <w:pPr>
        <w:pStyle w:val="Linebreak"/>
        <w:jc w:val="both"/>
      </w:pPr>
      <w:r>
        <w:t xml:space="preserve">Once you have entered in the Project ID and Release version number, click the [Save] button and the plugin will connect to SpiraTeam and verify that the project exists, that the current user can connect to that project, and that the specified release/iteration exists in the project. </w:t>
      </w:r>
      <w:r>
        <w:rPr>
          <w:rFonts w:cs="Times New Roman"/>
        </w:rPr>
        <w:t>Once it has verified successfully, it will save your Project configuration settings. In case of error, follow the instructions on-screen and try again. You are now ready to use TeamCity with SpiraTeam.</w:t>
      </w:r>
    </w:p>
    <w:p w14:paraId="16E298E1" w14:textId="77777777" w:rsidR="00C01CBB" w:rsidRDefault="001B1284" w:rsidP="00C95E38">
      <w:pPr>
        <w:pStyle w:val="Heading2"/>
        <w:jc w:val="both"/>
      </w:pPr>
      <w:r>
        <w:t>3</w:t>
      </w:r>
      <w:r w:rsidR="00C01CBB">
        <w:t>.5. Viewing the Build Results in SpiraTeam</w:t>
      </w:r>
    </w:p>
    <w:p w14:paraId="0E0FA923" w14:textId="77777777" w:rsidR="00C01CBB" w:rsidRDefault="00C01CBB" w:rsidP="00C95E38">
      <w:pPr>
        <w:jc w:val="both"/>
      </w:pPr>
      <w:r>
        <w:t xml:space="preserve">Now that you have associated your </w:t>
      </w:r>
      <w:r w:rsidR="001B1284">
        <w:t>TeamCity Project</w:t>
      </w:r>
      <w:r>
        <w:t xml:space="preserve"> with a specific SpiraTeam project and release/</w:t>
      </w:r>
      <w:r w:rsidR="003D5A1B">
        <w:t xml:space="preserve"> </w:t>
      </w:r>
      <w:r>
        <w:t xml:space="preserve">iteration, you can now use </w:t>
      </w:r>
      <w:r w:rsidR="003D5A1B">
        <w:t xml:space="preserve">TeamCity </w:t>
      </w:r>
      <w:r>
        <w:t>to manage your software builds and have the results of the build be reported back into SpiraT</w:t>
      </w:r>
      <w:r w:rsidR="003D5A1B">
        <w:t>eam. For example when the ‘BuildConfigTest</w:t>
      </w:r>
      <w:r>
        <w:t xml:space="preserve">’ </w:t>
      </w:r>
      <w:r w:rsidR="003D5A1B">
        <w:t>build of Project 1</w:t>
      </w:r>
      <w:r>
        <w:t xml:space="preserve"> illustrated in the </w:t>
      </w:r>
      <w:r w:rsidR="003D5A1B">
        <w:t>figure bellow</w:t>
      </w:r>
      <w:r w:rsidR="00A1267F">
        <w:t xml:space="preserve"> </w:t>
      </w:r>
      <w:r>
        <w:t xml:space="preserve">is executed, it will report in </w:t>
      </w:r>
      <w:r w:rsidR="00A1267F">
        <w:t>TeamCity</w:t>
      </w:r>
      <w:r>
        <w:t>:</w:t>
      </w:r>
    </w:p>
    <w:p w14:paraId="09D85C70" w14:textId="151368F1" w:rsidR="003D5A1B" w:rsidRDefault="004B6B77" w:rsidP="00C95E38">
      <w:pPr>
        <w:jc w:val="both"/>
      </w:pPr>
      <w:r w:rsidRPr="003D5A1B">
        <w:rPr>
          <w:noProof/>
        </w:rPr>
        <w:drawing>
          <wp:inline distT="0" distB="0" distL="0" distR="0" wp14:anchorId="1DEC5A64" wp14:editId="1EB4B1BD">
            <wp:extent cx="5915025" cy="1019175"/>
            <wp:effectExtent l="19050" t="19050" r="9525" b="9525"/>
            <wp:docPr id="26" name="Picture 26" descr="Figur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1019175"/>
                    </a:xfrm>
                    <a:prstGeom prst="rect">
                      <a:avLst/>
                    </a:prstGeom>
                    <a:noFill/>
                    <a:ln w="19050" cmpd="sng">
                      <a:solidFill>
                        <a:srgbClr val="000000"/>
                      </a:solidFill>
                      <a:miter lim="800000"/>
                      <a:headEnd/>
                      <a:tailEnd/>
                    </a:ln>
                    <a:effectLst/>
                  </pic:spPr>
                </pic:pic>
              </a:graphicData>
            </a:graphic>
          </wp:inline>
        </w:drawing>
      </w:r>
    </w:p>
    <w:p w14:paraId="4C5EFB6B" w14:textId="77777777" w:rsidR="003D5A1B" w:rsidRDefault="003D5A1B" w:rsidP="00C95E38">
      <w:pPr>
        <w:jc w:val="both"/>
      </w:pPr>
    </w:p>
    <w:p w14:paraId="72E023B1" w14:textId="77777777" w:rsidR="00C01CBB" w:rsidRDefault="00C01CBB" w:rsidP="00C95E38">
      <w:pPr>
        <w:jc w:val="both"/>
      </w:pPr>
      <w:r>
        <w:lastRenderedPageBreak/>
        <w:t>The corresponding build entry will also be created in SpiraTeam under the specified project and release/iteration:</w:t>
      </w:r>
    </w:p>
    <w:p w14:paraId="1BC625C1" w14:textId="20D4E335" w:rsidR="00A1267F" w:rsidRDefault="004B6B77" w:rsidP="00C95E38">
      <w:pPr>
        <w:jc w:val="both"/>
      </w:pPr>
      <w:r w:rsidRPr="00A1267F">
        <w:rPr>
          <w:noProof/>
        </w:rPr>
        <w:drawing>
          <wp:inline distT="0" distB="0" distL="0" distR="0" wp14:anchorId="0F54786F" wp14:editId="1CCA8820">
            <wp:extent cx="5934075" cy="1343025"/>
            <wp:effectExtent l="19050" t="19050" r="9525" b="9525"/>
            <wp:docPr id="27" name="Picture 27" descr="Figur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w="19050" cmpd="sng">
                      <a:solidFill>
                        <a:srgbClr val="000000"/>
                      </a:solidFill>
                      <a:miter lim="800000"/>
                      <a:headEnd/>
                      <a:tailEnd/>
                    </a:ln>
                    <a:effectLst/>
                  </pic:spPr>
                </pic:pic>
              </a:graphicData>
            </a:graphic>
          </wp:inline>
        </w:drawing>
      </w:r>
    </w:p>
    <w:p w14:paraId="1BA318AF" w14:textId="77777777" w:rsidR="00C01CBB" w:rsidRDefault="00C01CBB" w:rsidP="00C95E38">
      <w:pPr>
        <w:jc w:val="both"/>
      </w:pPr>
      <w:r>
        <w:t>If you have configured your Project Home to include the list of recent builds, the build information will also be displayed on the Project Home dashboard:</w:t>
      </w:r>
    </w:p>
    <w:p w14:paraId="5AF6B48F" w14:textId="152306E6" w:rsidR="00811C62" w:rsidRDefault="004B6B77" w:rsidP="00C95E38">
      <w:pPr>
        <w:jc w:val="both"/>
      </w:pPr>
      <w:r w:rsidRPr="00D41AC2">
        <w:rPr>
          <w:noProof/>
        </w:rPr>
        <w:drawing>
          <wp:inline distT="0" distB="0" distL="0" distR="0" wp14:anchorId="369D0674" wp14:editId="01AE41E8">
            <wp:extent cx="5943600" cy="1295400"/>
            <wp:effectExtent l="19050" t="19050" r="0" b="0"/>
            <wp:docPr id="28" name="Picture 28" descr="Figur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w="19050" cmpd="sng">
                      <a:solidFill>
                        <a:srgbClr val="000000"/>
                      </a:solidFill>
                      <a:miter lim="800000"/>
                      <a:headEnd/>
                      <a:tailEnd/>
                    </a:ln>
                    <a:effectLst/>
                  </pic:spPr>
                </pic:pic>
              </a:graphicData>
            </a:graphic>
          </wp:inline>
        </w:drawing>
      </w:r>
      <w:r w:rsidR="00C01CBB">
        <w:br/>
      </w:r>
      <w:r w:rsidR="00811C62">
        <w:t>Clicking on either of the hyperlinks will allow you to navigate to the Build details page inside SpiraTeam:</w:t>
      </w:r>
    </w:p>
    <w:p w14:paraId="4579BAA0" w14:textId="25C700F4" w:rsidR="00D41AC2" w:rsidRDefault="004B6B77" w:rsidP="00C95E38">
      <w:pPr>
        <w:jc w:val="both"/>
      </w:pPr>
      <w:r w:rsidRPr="00D41AC2">
        <w:rPr>
          <w:noProof/>
        </w:rPr>
        <w:drawing>
          <wp:inline distT="0" distB="0" distL="0" distR="0" wp14:anchorId="410D5899" wp14:editId="3F6877C1">
            <wp:extent cx="5924550" cy="2552700"/>
            <wp:effectExtent l="19050" t="19050" r="0" b="0"/>
            <wp:docPr id="29" name="Picture 29" descr="Figur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2552700"/>
                    </a:xfrm>
                    <a:prstGeom prst="rect">
                      <a:avLst/>
                    </a:prstGeom>
                    <a:noFill/>
                    <a:ln w="19050" cmpd="sng">
                      <a:solidFill>
                        <a:srgbClr val="000000"/>
                      </a:solidFill>
                      <a:miter lim="800000"/>
                      <a:headEnd/>
                      <a:tailEnd/>
                    </a:ln>
                    <a:effectLst/>
                  </pic:spPr>
                </pic:pic>
              </a:graphicData>
            </a:graphic>
          </wp:inline>
        </w:drawing>
      </w:r>
    </w:p>
    <w:p w14:paraId="69F95C72" w14:textId="77777777" w:rsidR="00C01CBB" w:rsidRDefault="00C01CBB" w:rsidP="00C95E38">
      <w:pPr>
        <w:jc w:val="both"/>
      </w:pPr>
      <w:r>
        <w:t>This page will display the status (success / failure) and details of the build (</w:t>
      </w:r>
      <w:r w:rsidR="00811C62">
        <w:t xml:space="preserve">imported </w:t>
      </w:r>
      <w:r>
        <w:t xml:space="preserve">from the </w:t>
      </w:r>
      <w:r w:rsidR="00811C62">
        <w:t>TeamCity</w:t>
      </w:r>
      <w:r>
        <w:t xml:space="preserve"> Console Output) together with a list of the associated incidents, test runs and source code revisions. The following section will explain how to use your Source Code Management (SCM) system to take advantage of the SpiraTeam plugin and automatically link incidents and source code revisions to the build information.</w:t>
      </w:r>
    </w:p>
    <w:p w14:paraId="1E5C76D4" w14:textId="77777777" w:rsidR="00811C62" w:rsidRDefault="00811C62" w:rsidP="00C01CBB"/>
    <w:p w14:paraId="5C476EB1" w14:textId="77777777" w:rsidR="00811C62" w:rsidRDefault="00811C62" w:rsidP="00C01CBB"/>
    <w:p w14:paraId="3B6E67AC" w14:textId="77777777" w:rsidR="00C01CBB" w:rsidRPr="008C2844" w:rsidRDefault="001B1284" w:rsidP="00C01CBB">
      <w:pPr>
        <w:pStyle w:val="Heading2"/>
      </w:pPr>
      <w:r w:rsidRPr="008C2844">
        <w:lastRenderedPageBreak/>
        <w:t>3</w:t>
      </w:r>
      <w:r w:rsidR="00C01CBB" w:rsidRPr="008C2844">
        <w:t>.6. Working with Source Code Changesets</w:t>
      </w:r>
    </w:p>
    <w:p w14:paraId="158C167E" w14:textId="77777777" w:rsidR="00C01CBB" w:rsidRDefault="00C01CBB" w:rsidP="00C01CBB">
      <w:r>
        <w:t>When your developers commit changes to your application’s source into the SCM repository, they should make sure to link the commit to the appropriate artifacts in SpiraTeam. For example they may want to record that the revision fixes a specific incident or implements a specific feature (requirement).</w:t>
      </w:r>
    </w:p>
    <w:p w14:paraId="3A478D8E" w14:textId="77777777" w:rsidR="00C01CBB" w:rsidRDefault="00C01CBB" w:rsidP="00C01CBB">
      <w:r>
        <w:t>Linking an artifact is very simple. All the developer needs to do is enter the artifact token in the following format:</w:t>
      </w:r>
    </w:p>
    <w:p w14:paraId="660E59C0" w14:textId="77777777" w:rsidR="00C01CBB" w:rsidRPr="007318D8" w:rsidRDefault="00C01CBB" w:rsidP="00C01CBB">
      <w:pPr>
        <w:ind w:firstLine="720"/>
        <w:rPr>
          <w:rFonts w:ascii="Lucida Console" w:hAnsi="Lucida Console"/>
          <w:b/>
          <w:sz w:val="22"/>
          <w:szCs w:val="22"/>
        </w:rPr>
      </w:pPr>
      <w:r w:rsidRPr="007318D8">
        <w:rPr>
          <w:rFonts w:ascii="Lucida Console" w:hAnsi="Lucida Console"/>
          <w:b/>
          <w:sz w:val="22"/>
          <w:szCs w:val="22"/>
        </w:rPr>
        <w:t>[</w:t>
      </w:r>
      <w:r>
        <w:rPr>
          <w:rFonts w:ascii="Lucida Console" w:hAnsi="Lucida Console"/>
          <w:b/>
          <w:sz w:val="22"/>
          <w:szCs w:val="22"/>
        </w:rPr>
        <w:t>PREFIX</w:t>
      </w:r>
      <w:r w:rsidRPr="007318D8">
        <w:rPr>
          <w:rFonts w:ascii="Lucida Console" w:hAnsi="Lucida Console"/>
          <w:b/>
          <w:sz w:val="22"/>
          <w:szCs w:val="22"/>
        </w:rPr>
        <w:t>:</w:t>
      </w:r>
      <w:r>
        <w:rPr>
          <w:rFonts w:ascii="Lucida Console" w:hAnsi="Lucida Console"/>
          <w:b/>
          <w:sz w:val="22"/>
          <w:szCs w:val="22"/>
        </w:rPr>
        <w:t>ID</w:t>
      </w:r>
      <w:r w:rsidRPr="007318D8">
        <w:rPr>
          <w:rFonts w:ascii="Lucida Console" w:hAnsi="Lucida Console"/>
          <w:b/>
          <w:sz w:val="22"/>
          <w:szCs w:val="22"/>
        </w:rPr>
        <w:t>]</w:t>
      </w:r>
    </w:p>
    <w:p w14:paraId="4F95FA6F" w14:textId="77777777" w:rsidR="00C01CBB" w:rsidRDefault="00C01CBB" w:rsidP="00C01CBB">
      <w:r>
        <w:t>The first half, the Artifact Identifier, is a two-letter code that is used throughout SpiraTeam, and is visible on almost every page in the application. For example, a requirement’s identifier is “</w:t>
      </w:r>
      <w:r w:rsidRPr="00B314DF">
        <w:rPr>
          <w:rFonts w:ascii="Courier New" w:hAnsi="Courier New" w:cs="Courier New"/>
          <w:b/>
        </w:rPr>
        <w:t>RQ</w:t>
      </w:r>
      <w:r>
        <w:t>”. Incidents are “</w:t>
      </w:r>
      <w:r w:rsidRPr="00B314DF">
        <w:rPr>
          <w:rFonts w:ascii="Courier New" w:hAnsi="Courier New" w:cs="Courier New"/>
          <w:b/>
        </w:rPr>
        <w:t>IN</w:t>
      </w:r>
      <w:r>
        <w:t>”, and tasks are “</w:t>
      </w:r>
      <w:r>
        <w:rPr>
          <w:rFonts w:ascii="Courier New" w:hAnsi="Courier New" w:cs="Courier New"/>
          <w:b/>
        </w:rPr>
        <w:t>TK</w:t>
      </w:r>
      <w:r>
        <w:t>”. The artifact ID is the number of the artifact. So by creating a commit message that reads:</w:t>
      </w:r>
    </w:p>
    <w:p w14:paraId="47B54C71" w14:textId="6C4C7134" w:rsidR="00C01CBB" w:rsidRDefault="004B6B77" w:rsidP="00C01CBB">
      <w:pPr>
        <w:pStyle w:val="ListParagraph"/>
      </w:pPr>
      <w:r>
        <w:rPr>
          <w:noProof/>
        </w:rPr>
        <mc:AlternateContent>
          <mc:Choice Requires="wps">
            <w:drawing>
              <wp:inline distT="0" distB="0" distL="0" distR="0" wp14:anchorId="20156156" wp14:editId="14E9E6EB">
                <wp:extent cx="4855845" cy="577215"/>
                <wp:effectExtent l="76200" t="85090" r="7620" b="4445"/>
                <wp:docPr id="65"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655" cy="577215"/>
                        </a:xfrm>
                        <a:prstGeom prst="roundRect">
                          <a:avLst>
                            <a:gd name="adj" fmla="val 3880"/>
                          </a:avLst>
                        </a:prstGeom>
                        <a:solidFill>
                          <a:srgbClr val="FDE9D9"/>
                        </a:solidFill>
                        <a:ln>
                          <a:noFill/>
                        </a:ln>
                        <a:effectLst>
                          <a:outerShdw dist="107763" dir="13500000" algn="ctr" rotWithShape="0">
                            <a:srgbClr val="E36C0A">
                              <a:alpha val="50000"/>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465EE54B" w14:textId="77777777" w:rsidR="00C01CBB" w:rsidRPr="002E5AD7" w:rsidRDefault="00C01CBB" w:rsidP="00C01CBB">
                            <w:pPr>
                              <w:spacing w:after="0"/>
                              <w:rPr>
                                <w:i/>
                                <w:iCs/>
                                <w:color w:val="7F7F7F"/>
                              </w:rPr>
                            </w:pPr>
                            <w:r>
                              <w:t>Due to requirement [RQ:12], the code for .toString in class XMLparser was modified. This also fixed Incident [IN:1034].</w:t>
                            </w:r>
                          </w:p>
                        </w:txbxContent>
                      </wps:txbx>
                      <wps:bodyPr rot="0" vert="horz" wrap="square" lIns="91440" tIns="45720" rIns="457200" bIns="228600" anchor="t" anchorCtr="0" upright="1">
                        <a:noAutofit/>
                      </wps:bodyPr>
                    </wps:wsp>
                  </a:graphicData>
                </a:graphic>
              </wp:inline>
            </w:drawing>
          </mc:Choice>
          <mc:Fallback>
            <w:pict>
              <v:roundrect w14:anchorId="20156156" id="AutoShape 68" o:spid="_x0000_s1029" style="width:382.35pt;height:45.45pt;visibility:visible;mso-wrap-style:square;mso-left-percent:-10001;mso-top-percent:-10001;mso-position-horizontal:absolute;mso-position-horizontal-relative:char;mso-position-vertical:absolute;mso-position-vertical-relative:line;mso-left-percent:-10001;mso-top-percent:-10001;v-text-anchor:top" arcsize="2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qo6wIAAN0FAAAOAAAAZHJzL2Uyb0RvYy54bWysVE1v1DAQvSPxHyzft/nYJLuJmlZtt4uQ&#10;ClQUxNkbOxtDYgfb22xB/HfGk+y2pReEyCHyJPb4zXtv5vR837XkXhgrtSppdBJSIlSluVTbkn7+&#10;tJ4tKbGOKc5arURJH4Sl52evX50OfSFi3eiWC0MgibLF0Je0ca4vgsBWjeiYPdG9UPCz1qZjDkKz&#10;DbhhA2Tv2iAOwywYtOG90ZWwFr6uxp/0DPPXtajch7q2wpG2pIDN4dvge+PfwdkpK7aG9Y2sJhjs&#10;H1B0TCq49JhqxRwjOyNfpOpkZbTVtTupdBfoupaVwBqgmij8o5q7hvUCawFybH+kyf6/tNX7+1tD&#10;JC9pllKiWAcaXeycxqtJtvQEDb0tYN9df2t8iba/0dU3S5S+apjaigtj9NAIxgFW5PcHzw74wMJR&#10;shneaQ7pGaRHrva16XxCYIHsUZKHoyRi70gFH5NlmmcpQKvgX7pYxFGKV7DicLo31r0RuiN+UVKj&#10;d4p/BN3xCnZ/Yx3qwqfiGP9KSd21oPI9a8l8uUQTBKyY9sLqkBKr1a3ka9m2GJjt5qo1BE6WdL26&#10;zlf5hMY+3dYqv1lpf8zzwYrxi0BDToj0zglz1/CBcOmBR+Fikc0pRGDPaJ6G/qGEtVtorMoZSox2&#10;X6RrUBpP1AtE1/PsKrwYC2/7ho04MdMB5lgAYjoCwOgZNmB/Qul1QB//zKM4CS/jfLbOlotZsk7S&#10;Wb4Il7Mwyi/zLEzyZLX+5e+OkqKRnAt1I5U49FSU/J1np+4euwG7igwlzdM4Hct9SrN9qgbSdZDy&#10;mRroCOxzb9JrxXHtmGzHdfAc8cjGHlwDuh2IQEt7F4/d4PabPTbN3PPqHb7R/AE8DhKhkWEiwqLR&#10;5gclA0yXktrvO2YEJe1bBX2SR0nixxEGSbqIITCPAUQbjOJ4maELVAXJSurAELi8cuMQ2/VGbhu4&#10;K0J+lPbNW0vnbfeIawpghmBV07zzQ+ppjLsep/LZbwAAAP//AwBQSwMEFAAGAAgAAAAhADn5nsnc&#10;AAAABAEAAA8AAABkcnMvZG93bnJldi54bWxMj8FOwzAQRO9I/IO1SNyoA0JNm8apSqXCiQMtauHm&#10;xtskEK+DvW3C39dwgctKoxnNvM3ng23FCX1oHCm4HSUgkEpnGqoUvG5WNxMQgTUZ3TpCBd8YYF5c&#10;XuQ6M66nFzytuRKxhEKmFdTMXSZlKGu0OoxchxS9g/NWc5S+ksbrPpbbVt4lyVha3VBcqHWHyxrL&#10;z/XRKnjulw9+axe7leO39OM9PD1+SVLq+mpYzEAwDvwXhh/8iA5FZNq7I5kgWgXxEf690UvH9ymI&#10;vYJpMgVZ5PI/fHEGAAD//wMAUEsBAi0AFAAGAAgAAAAhALaDOJL+AAAA4QEAABMAAAAAAAAAAAAA&#10;AAAAAAAAAFtDb250ZW50X1R5cGVzXS54bWxQSwECLQAUAAYACAAAACEAOP0h/9YAAACUAQAACwAA&#10;AAAAAAAAAAAAAAAvAQAAX3JlbHMvLnJlbHNQSwECLQAUAAYACAAAACEAX5IKqOsCAADdBQAADgAA&#10;AAAAAAAAAAAAAAAuAgAAZHJzL2Uyb0RvYy54bWxQSwECLQAUAAYACAAAACEAOfmeydwAAAAEAQAA&#10;DwAAAAAAAAAAAAAAAABFBQAAZHJzL2Rvd25yZXYueG1sUEsFBgAAAAAEAAQA8wAAAE4GAAAAAA==&#10;" fillcolor="#fde9d9" stroked="f">
                <v:shadow on="t" color="#e36c0a" opacity=".5" offset="-6pt,-6pt"/>
                <v:textbox inset=",,36pt,18pt">
                  <w:txbxContent>
                    <w:p w14:paraId="465EE54B" w14:textId="77777777" w:rsidR="00C01CBB" w:rsidRPr="002E5AD7" w:rsidRDefault="00C01CBB" w:rsidP="00C01CBB">
                      <w:pPr>
                        <w:spacing w:after="0"/>
                        <w:rPr>
                          <w:i/>
                          <w:iCs/>
                          <w:color w:val="7F7F7F"/>
                        </w:rPr>
                      </w:pPr>
                      <w:r>
                        <w:t>Due to requirement [RQ:12], the code for .toString in class XMLparser was modified. This also fixed Incident [IN:1034].</w:t>
                      </w:r>
                    </w:p>
                  </w:txbxContent>
                </v:textbox>
                <w10:anchorlock/>
              </v:roundrect>
            </w:pict>
          </mc:Fallback>
        </mc:AlternateContent>
      </w:r>
      <w:r w:rsidR="00C01CBB">
        <w:t xml:space="preserve"> </w:t>
      </w:r>
    </w:p>
    <w:p w14:paraId="114255E8" w14:textId="77777777" w:rsidR="00C01CBB" w:rsidRDefault="00C01CBB" w:rsidP="00C01CBB">
      <w:r>
        <w:t>SpiraTeam will automatically detect the tokens and will include links to them under the Associations tab for eac</w:t>
      </w:r>
      <w:r w:rsidR="008C2844">
        <w:t>h revision detail in SpiraTeam.</w:t>
      </w:r>
    </w:p>
    <w:p w14:paraId="38E66A5E" w14:textId="77777777" w:rsidR="00C01CBB" w:rsidRDefault="008C2844" w:rsidP="00C01CBB">
      <w:r>
        <w:t>I</w:t>
      </w:r>
      <w:r w:rsidR="00C01CBB">
        <w:t>nside SpiraTeam, the system will use the same information to automatically link the list of associated revisions to the build record:</w:t>
      </w:r>
    </w:p>
    <w:p w14:paraId="7A8B5DC1" w14:textId="45E0FC84" w:rsidR="00C01CBB" w:rsidRDefault="004B6B77" w:rsidP="00C01CBB">
      <w:r w:rsidRPr="004066CA">
        <w:rPr>
          <w:noProof/>
        </w:rPr>
        <w:drawing>
          <wp:inline distT="0" distB="0" distL="0" distR="0" wp14:anchorId="380CB1DC" wp14:editId="1C355A96">
            <wp:extent cx="5943600" cy="1028700"/>
            <wp:effectExtent l="19050" t="19050" r="38100" b="3810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4F98AB80" w14:textId="77777777" w:rsidR="00C01CBB" w:rsidRDefault="00C01CBB" w:rsidP="00C01CBB">
      <w:r>
        <w:t>If the commit message contains Incident tokens, the plugin will also automatically link those incidents to the appropriate build:</w:t>
      </w:r>
    </w:p>
    <w:p w14:paraId="2EF8270A" w14:textId="549A7303" w:rsidR="00C01CBB" w:rsidRDefault="004B6B77" w:rsidP="00C01CBB">
      <w:r w:rsidRPr="004066CA">
        <w:rPr>
          <w:noProof/>
        </w:rPr>
        <w:drawing>
          <wp:inline distT="0" distB="0" distL="0" distR="0" wp14:anchorId="5A101B50" wp14:editId="05818365">
            <wp:extent cx="5943600" cy="571500"/>
            <wp:effectExtent l="19050" t="19050" r="38100" b="381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00FE86CC" w14:textId="77777777" w:rsidR="00C01CBB" w:rsidRDefault="00C01CBB" w:rsidP="00C01CBB">
      <w:r>
        <w:t>Similarly when you view the list of incidents inside SpiraTeam you will now be able to sort and filter the list by the associated build:</w:t>
      </w:r>
    </w:p>
    <w:p w14:paraId="3F86039F" w14:textId="5A07BD9F" w:rsidR="00C01CBB" w:rsidRDefault="004B6B77" w:rsidP="00C01CBB">
      <w:r w:rsidRPr="004066CA">
        <w:rPr>
          <w:noProof/>
        </w:rPr>
        <w:lastRenderedPageBreak/>
        <w:drawing>
          <wp:inline distT="0" distB="0" distL="0" distR="0" wp14:anchorId="36F4B676" wp14:editId="65E695A5">
            <wp:extent cx="5934075" cy="2857500"/>
            <wp:effectExtent l="19050" t="19050" r="47625" b="3810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345B77E" w14:textId="77777777" w:rsidR="00C01CBB" w:rsidRDefault="00C01CBB" w:rsidP="00C01CBB">
      <w:r>
        <w:t xml:space="preserve">Congratulations! You are now able to use SpiraTeam and </w:t>
      </w:r>
      <w:r w:rsidR="00A504D5">
        <w:t>TeamCity</w:t>
      </w:r>
      <w:r>
        <w:t xml:space="preserve"> to be able to manage your builds and have the build status integrated into your SpiraTeam project dashboard.</w:t>
      </w:r>
    </w:p>
    <w:p w14:paraId="749D1BB6" w14:textId="77777777" w:rsidR="00A1623F" w:rsidRDefault="00A1623F" w:rsidP="00A1623F">
      <w:pPr>
        <w:pStyle w:val="Heading2"/>
      </w:pPr>
      <w:r>
        <w:t>3.7. Scheduling Test Sets Upon Successful Builds</w:t>
      </w:r>
    </w:p>
    <w:p w14:paraId="4A3D0522" w14:textId="77777777" w:rsidR="00A1623F" w:rsidRDefault="00A1623F" w:rsidP="00A1623F">
      <w:r>
        <w:t>One additional feature of the integration with SpiraTest and SpiraTeam (hereafter just SpiraTest) is the ability to have SpiraTest automatically schedule the execution of a test set whenever a build passes.</w:t>
      </w:r>
    </w:p>
    <w:p w14:paraId="21FAD879" w14:textId="77777777" w:rsidR="00A1623F" w:rsidRPr="001953E5" w:rsidRDefault="00A1623F" w:rsidP="00A1623F">
      <w:r>
        <w:t xml:space="preserve">To do that, make sure the Test Set is associated with the SpiraTest release or iteration that is being built and then set the </w:t>
      </w:r>
      <w:r>
        <w:rPr>
          <w:b/>
        </w:rPr>
        <w:t>Schedule on Build</w:t>
      </w:r>
      <w:r>
        <w:t xml:space="preserve"> field to “Yes” and optionally enter in the delay (after the build succeeds) that you want the test set to be scheduled for:</w:t>
      </w:r>
    </w:p>
    <w:p w14:paraId="2F4F5BBF" w14:textId="4C619CDE" w:rsidR="00A1623F" w:rsidRDefault="004B6B77" w:rsidP="00A1623F">
      <w:r w:rsidRPr="00AC4610">
        <w:rPr>
          <w:noProof/>
          <w:bdr w:val="single" w:sz="4" w:space="0" w:color="808080"/>
        </w:rPr>
        <w:drawing>
          <wp:inline distT="0" distB="0" distL="0" distR="0" wp14:anchorId="6508A402" wp14:editId="743FBDCF">
            <wp:extent cx="4181475" cy="2457450"/>
            <wp:effectExtent l="19050" t="1905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w="6350" cmpd="sng">
                      <a:solidFill>
                        <a:schemeClr val="bg1">
                          <a:lumMod val="50000"/>
                          <a:lumOff val="0"/>
                        </a:schemeClr>
                      </a:solidFill>
                      <a:miter lim="800000"/>
                      <a:headEnd/>
                      <a:tailEnd/>
                    </a:ln>
                    <a:effectLst/>
                  </pic:spPr>
                </pic:pic>
              </a:graphicData>
            </a:graphic>
          </wp:inline>
        </w:drawing>
      </w:r>
    </w:p>
    <w:p w14:paraId="127F744C" w14:textId="77777777" w:rsidR="00A1623F" w:rsidRDefault="00A1623F" w:rsidP="00A1623F">
      <w:r>
        <w:t>This means that you don’t need to separately manage your build schedule in Jenkins and your test automation schedule in TeamCity.</w:t>
      </w:r>
    </w:p>
    <w:p w14:paraId="3E9D4D25" w14:textId="77777777" w:rsidR="00A1623F" w:rsidRDefault="00A1623F" w:rsidP="00C01CBB"/>
    <w:p w14:paraId="33A54D7F" w14:textId="77777777" w:rsidR="004E50DA" w:rsidRPr="00C851CE" w:rsidRDefault="004E50DA" w:rsidP="004E50DA">
      <w:pPr>
        <w:pStyle w:val="Heading1"/>
      </w:pPr>
      <w:r>
        <w:br w:type="page"/>
      </w:r>
      <w:bookmarkStart w:id="5" w:name="_Toc14195434"/>
      <w:r>
        <w:lastRenderedPageBreak/>
        <w:t>4</w:t>
      </w:r>
      <w:r w:rsidRPr="00C851CE">
        <w:t xml:space="preserve">. </w:t>
      </w:r>
      <w:r w:rsidR="004C254F">
        <w:t>Atlassian</w:t>
      </w:r>
      <w:r w:rsidRPr="00C851CE">
        <w:t xml:space="preserve"> </w:t>
      </w:r>
      <w:r w:rsidRPr="004E50DA">
        <w:t>Bamboo</w:t>
      </w:r>
      <w:bookmarkEnd w:id="5"/>
    </w:p>
    <w:p w14:paraId="679ADECC" w14:textId="77777777" w:rsidR="004E50DA" w:rsidRDefault="004E50DA" w:rsidP="004E50DA">
      <w:pPr>
        <w:jc w:val="both"/>
      </w:pPr>
      <w:r w:rsidRPr="00C851CE">
        <w:t xml:space="preserve">This section outlines how to use SpiraTest, SpiraPlan or SpiraTeam (hereafter referred to as SpiraTeam) in conjunction with </w:t>
      </w:r>
      <w:r>
        <w:t xml:space="preserve">the </w:t>
      </w:r>
      <w:r w:rsidRPr="004E50DA">
        <w:t>Atlassian</w:t>
      </w:r>
      <w:r>
        <w:t xml:space="preserve">’s </w:t>
      </w:r>
      <w:r w:rsidRPr="004E50DA">
        <w:t xml:space="preserve">Bamboo </w:t>
      </w:r>
      <w:r>
        <w:t>continuous integration build servers. It assumes that you already have a working installation of SpiraTest, SpiraPlan or SpiraTeam v4.0 or later and a working installation of Bamboo v 5.0 or later. If you have an earlier version of SpiraTeam, you will need to upgrade to at least v4.0.</w:t>
      </w:r>
    </w:p>
    <w:p w14:paraId="3B6213E6" w14:textId="77777777" w:rsidR="004E50DA" w:rsidRDefault="00BF5A4D" w:rsidP="004E50DA">
      <w:pPr>
        <w:pStyle w:val="Heading2"/>
        <w:jc w:val="both"/>
      </w:pPr>
      <w:r>
        <w:t>4</w:t>
      </w:r>
      <w:r w:rsidR="004E50DA">
        <w:t>.1. Overview</w:t>
      </w:r>
    </w:p>
    <w:p w14:paraId="3CA22596" w14:textId="77777777" w:rsidR="004E50DA" w:rsidRDefault="00852FF2" w:rsidP="004E50DA">
      <w:pPr>
        <w:jc w:val="both"/>
      </w:pPr>
      <w:r>
        <w:t xml:space="preserve">Bamboo </w:t>
      </w:r>
      <w:r w:rsidR="004E50DA" w:rsidRPr="004070DA">
        <w:t xml:space="preserve">provides continuous integration services for software development, </w:t>
      </w:r>
      <w:r w:rsidR="004E50DA" w:rsidRPr="004E50DA">
        <w:t>in any programming language using any build tool</w:t>
      </w:r>
      <w:r w:rsidR="004E50DA" w:rsidRPr="004070DA">
        <w:t xml:space="preserve">. It is a server-based system running </w:t>
      </w:r>
      <w:r w:rsidR="004E50DA">
        <w:t xml:space="preserve">that </w:t>
      </w:r>
      <w:r w:rsidR="004E50DA" w:rsidRPr="003F6B42">
        <w:t>supports a variety of different version control systems.</w:t>
      </w:r>
      <w:r w:rsidR="004E50DA" w:rsidRPr="004070DA">
        <w:t xml:space="preserve"> It supports SCM tools including CVS, Subversion, </w:t>
      </w:r>
      <w:r w:rsidR="004E50DA">
        <w:t xml:space="preserve">and Git, </w:t>
      </w:r>
      <w:r w:rsidR="004E50DA" w:rsidRPr="004070DA">
        <w:t xml:space="preserve">and can execute Apache Ant and Apache Maven based projects as well as arbitrary shell scripts and </w:t>
      </w:r>
      <w:r w:rsidR="004E50DA">
        <w:t xml:space="preserve">Tomcat. </w:t>
      </w:r>
    </w:p>
    <w:p w14:paraId="3388CCD3" w14:textId="77777777" w:rsidR="004E50DA" w:rsidRDefault="004E50DA" w:rsidP="004E50DA">
      <w:pPr>
        <w:pStyle w:val="Heading2"/>
        <w:jc w:val="both"/>
        <w:rPr>
          <w:rFonts w:cs="Times New Roman"/>
          <w:bCs w:val="0"/>
          <w:i w:val="0"/>
          <w:iCs w:val="0"/>
          <w:sz w:val="20"/>
        </w:rPr>
      </w:pPr>
      <w:r w:rsidRPr="00563EEC">
        <w:rPr>
          <w:rFonts w:cs="Times New Roman"/>
          <w:bCs w:val="0"/>
          <w:i w:val="0"/>
          <w:iCs w:val="0"/>
          <w:sz w:val="20"/>
        </w:rPr>
        <w:t xml:space="preserve">When you use the SpiraTeam </w:t>
      </w:r>
      <w:r w:rsidR="00852FF2">
        <w:rPr>
          <w:rFonts w:cs="Times New Roman"/>
          <w:bCs w:val="0"/>
          <w:i w:val="0"/>
          <w:iCs w:val="0"/>
          <w:sz w:val="20"/>
        </w:rPr>
        <w:t>Add-on</w:t>
      </w:r>
      <w:r w:rsidRPr="00563EEC">
        <w:rPr>
          <w:rFonts w:cs="Times New Roman"/>
          <w:bCs w:val="0"/>
          <w:i w:val="0"/>
          <w:iCs w:val="0"/>
          <w:sz w:val="20"/>
        </w:rPr>
        <w:t xml:space="preserve"> for </w:t>
      </w:r>
      <w:r>
        <w:rPr>
          <w:rFonts w:cs="Times New Roman"/>
          <w:bCs w:val="0"/>
          <w:i w:val="0"/>
          <w:iCs w:val="0"/>
          <w:sz w:val="20"/>
        </w:rPr>
        <w:t>Bamboo</w:t>
      </w:r>
      <w:r w:rsidRPr="00563EEC">
        <w:rPr>
          <w:rFonts w:cs="Times New Roman"/>
          <w:bCs w:val="0"/>
          <w:i w:val="0"/>
          <w:iCs w:val="0"/>
          <w:sz w:val="20"/>
        </w:rPr>
        <w:t xml:space="preserve">, it will allow you to associate each </w:t>
      </w:r>
      <w:r>
        <w:rPr>
          <w:rFonts w:cs="Times New Roman"/>
          <w:bCs w:val="0"/>
          <w:i w:val="0"/>
          <w:iCs w:val="0"/>
          <w:sz w:val="20"/>
        </w:rPr>
        <w:t xml:space="preserve">Bamboo </w:t>
      </w:r>
      <w:r w:rsidRPr="00563EEC">
        <w:rPr>
          <w:rFonts w:cs="Times New Roman"/>
          <w:bCs w:val="0"/>
          <w:i w:val="0"/>
          <w:iCs w:val="0"/>
          <w:sz w:val="20"/>
        </w:rPr>
        <w:t>project</w:t>
      </w:r>
      <w:r w:rsidR="00852FF2">
        <w:rPr>
          <w:rFonts w:cs="Times New Roman"/>
          <w:bCs w:val="0"/>
          <w:i w:val="0"/>
          <w:iCs w:val="0"/>
          <w:sz w:val="20"/>
        </w:rPr>
        <w:t xml:space="preserve"> and plan</w:t>
      </w:r>
      <w:r w:rsidRPr="00563EEC">
        <w:rPr>
          <w:rFonts w:cs="Times New Roman"/>
          <w:bCs w:val="0"/>
          <w:i w:val="0"/>
          <w:iCs w:val="0"/>
          <w:sz w:val="20"/>
        </w:rPr>
        <w:t xml:space="preserve"> with a corresponding project</w:t>
      </w:r>
      <w:r w:rsidR="00852FF2">
        <w:rPr>
          <w:rFonts w:cs="Times New Roman"/>
          <w:bCs w:val="0"/>
          <w:i w:val="0"/>
          <w:iCs w:val="0"/>
          <w:sz w:val="20"/>
        </w:rPr>
        <w:t>/</w:t>
      </w:r>
      <w:r w:rsidRPr="00563EEC">
        <w:rPr>
          <w:rFonts w:cs="Times New Roman"/>
          <w:bCs w:val="0"/>
          <w:i w:val="0"/>
          <w:iCs w:val="0"/>
          <w:sz w:val="20"/>
        </w:rPr>
        <w:t xml:space="preserve">release in SpiraTeam. Then, each time </w:t>
      </w:r>
      <w:r>
        <w:rPr>
          <w:rFonts w:cs="Times New Roman"/>
          <w:bCs w:val="0"/>
          <w:i w:val="0"/>
          <w:iCs w:val="0"/>
          <w:sz w:val="20"/>
        </w:rPr>
        <w:t xml:space="preserve">Bamboo </w:t>
      </w:r>
      <w:r w:rsidRPr="00563EEC">
        <w:rPr>
          <w:rFonts w:cs="Times New Roman"/>
          <w:bCs w:val="0"/>
          <w:i w:val="0"/>
          <w:iCs w:val="0"/>
          <w:sz w:val="20"/>
        </w:rPr>
        <w:t>creates a new build, a new build artifact will be created in SpiraTeam. Each build in SpiraTeam will be automatically linked to the incidents fixed, tasks implemented, requirements developed and source code revisions committed.</w:t>
      </w:r>
    </w:p>
    <w:p w14:paraId="2226929F" w14:textId="77777777" w:rsidR="004E50DA" w:rsidRDefault="00BF5A4D" w:rsidP="004E50DA">
      <w:pPr>
        <w:pStyle w:val="Heading2"/>
        <w:jc w:val="both"/>
      </w:pPr>
      <w:r>
        <w:t>4</w:t>
      </w:r>
      <w:r w:rsidR="004E50DA">
        <w:t xml:space="preserve">.2. Installing the </w:t>
      </w:r>
      <w:r w:rsidR="00852FF2">
        <w:t>SpiraTeam Add-on</w:t>
      </w:r>
      <w:r w:rsidR="004E50DA">
        <w:t xml:space="preserve"> for </w:t>
      </w:r>
      <w:r w:rsidR="00852FF2">
        <w:rPr>
          <w:rFonts w:cs="Times New Roman"/>
        </w:rPr>
        <w:t xml:space="preserve">Bamboo </w:t>
      </w:r>
      <w:r w:rsidR="00852FF2">
        <w:t xml:space="preserve"> </w:t>
      </w:r>
    </w:p>
    <w:p w14:paraId="3CD39AAE" w14:textId="77777777" w:rsidR="00C61C4D" w:rsidRDefault="004E50DA" w:rsidP="004E50DA">
      <w:pPr>
        <w:jc w:val="both"/>
      </w:pPr>
      <w:r>
        <w:t>Go to the Inflectra website and open up the page that lists the various downloads available for SpiraTeam (</w:t>
      </w:r>
      <w:hyperlink r:id="rId46" w:history="1">
        <w:r w:rsidRPr="002040B8">
          <w:rPr>
            <w:rStyle w:val="Hyperlink"/>
          </w:rPr>
          <w:t>http://www.inflectra.com/SpiraTeam/Downloads.aspx</w:t>
        </w:r>
      </w:hyperlink>
      <w:r>
        <w:t xml:space="preserve">). Listed on this page will be the SpiraTeam </w:t>
      </w:r>
      <w:r w:rsidR="00852FF2">
        <w:rPr>
          <w:bCs/>
          <w:i/>
          <w:iCs/>
        </w:rPr>
        <w:t>Add-on</w:t>
      </w:r>
      <w:r w:rsidR="00852FF2" w:rsidRPr="00563EEC">
        <w:rPr>
          <w:bCs/>
          <w:i/>
          <w:iCs/>
        </w:rPr>
        <w:t xml:space="preserve"> </w:t>
      </w:r>
      <w:r>
        <w:t xml:space="preserve">for </w:t>
      </w:r>
      <w:r w:rsidR="00852FF2">
        <w:t>Bamboo</w:t>
      </w:r>
      <w:r>
        <w:t xml:space="preserve">. Right-click on this link and save the </w:t>
      </w:r>
      <w:r w:rsidR="00C61C4D">
        <w:t>.zip file to your local computer.</w:t>
      </w:r>
    </w:p>
    <w:p w14:paraId="1CE1D28A" w14:textId="77777777" w:rsidR="00852FF2" w:rsidRDefault="00C61C4D" w:rsidP="004E50DA">
      <w:pPr>
        <w:jc w:val="both"/>
      </w:pPr>
      <w:r>
        <w:t xml:space="preserve">Inside this .zip file will be a </w:t>
      </w:r>
      <w:r w:rsidR="00933DA6">
        <w:t>.jar</w:t>
      </w:r>
      <w:r w:rsidR="004E50DA">
        <w:t xml:space="preserve"> </w:t>
      </w:r>
      <w:r w:rsidR="00933DA6">
        <w:t>file</w:t>
      </w:r>
      <w:r>
        <w:t>, extract the .jar file and save to a local folder</w:t>
      </w:r>
      <w:r w:rsidR="004E50DA">
        <w:t xml:space="preserve"> </w:t>
      </w:r>
      <w:r>
        <w:t>o</w:t>
      </w:r>
      <w:r w:rsidR="00852FF2">
        <w:t xml:space="preserve">n your system. After that, go to Bamboo Administration. You will need Bamboo administrator privileges to access this configuration page. Under Add-ons, click on the </w:t>
      </w:r>
      <w:r w:rsidR="00852FF2" w:rsidRPr="00852FF2">
        <w:rPr>
          <w:i/>
        </w:rPr>
        <w:t>Manage Add-ons</w:t>
      </w:r>
      <w:r w:rsidR="00852FF2">
        <w:rPr>
          <w:i/>
        </w:rPr>
        <w:t xml:space="preserve"> </w:t>
      </w:r>
      <w:r w:rsidR="00852FF2">
        <w:t xml:space="preserve">link and then on </w:t>
      </w:r>
      <w:r w:rsidR="00852FF2">
        <w:rPr>
          <w:i/>
        </w:rPr>
        <w:t xml:space="preserve">Upload Add-on </w:t>
      </w:r>
      <w:r w:rsidR="00852FF2">
        <w:t>on the left:</w:t>
      </w:r>
    </w:p>
    <w:p w14:paraId="1E56BCFF" w14:textId="77777777" w:rsidR="00933DA6" w:rsidRDefault="00933DA6" w:rsidP="004E50DA">
      <w:pPr>
        <w:jc w:val="both"/>
      </w:pPr>
    </w:p>
    <w:p w14:paraId="009D3358" w14:textId="669A1187" w:rsidR="00852FF2" w:rsidRDefault="004B6B77" w:rsidP="00933DA6">
      <w:pPr>
        <w:jc w:val="center"/>
      </w:pPr>
      <w:r>
        <w:rPr>
          <w:noProof/>
        </w:rPr>
        <mc:AlternateContent>
          <mc:Choice Requires="wps">
            <w:drawing>
              <wp:anchor distT="0" distB="0" distL="114300" distR="114300" simplePos="0" relativeHeight="251657728" behindDoc="0" locked="0" layoutInCell="1" allowOverlap="1" wp14:anchorId="6F43F4C2" wp14:editId="5603B094">
                <wp:simplePos x="0" y="0"/>
                <wp:positionH relativeFrom="page">
                  <wp:posOffset>5433695</wp:posOffset>
                </wp:positionH>
                <wp:positionV relativeFrom="paragraph">
                  <wp:posOffset>941705</wp:posOffset>
                </wp:positionV>
                <wp:extent cx="612140" cy="270510"/>
                <wp:effectExtent l="13970" t="6350" r="12065" b="8890"/>
                <wp:wrapNone/>
                <wp:docPr id="64"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270510"/>
                        </a:xfrm>
                        <a:prstGeom prst="ellipse">
                          <a:avLst/>
                        </a:prstGeom>
                        <a:noFill/>
                        <a:ln w="9525"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82414" id="Oval 72" o:spid="_x0000_s1026" style="position:absolute;margin-left:427.85pt;margin-top:74.15pt;width:48.2pt;height:21.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1hj7QIAADEGAAAOAAAAZHJzL2Uyb0RvYy54bWysVFtvmzAUfp+0/2D5nXIJ5IJKqpTANGlb&#10;K3XTnh0wwZqxme2UdNP++45NkibtyzQVJORjHx++7zuX65t9x9EjVZpJkeHwKsCIikrWTGwz/O1r&#10;6c0x0oaImnApaIafqMY3y/fvroc+pZFsJa+pQhBE6HToM9wa06e+r6uWdkRfyZ4KOGyk6ogBU239&#10;WpEBonfcj4Jg6g9S1b2SFdUadtfjIV66+E1DK3PXNJoaxDMM2Iz7Kvfd2K+/vCbpVpG+ZdUBBvkP&#10;FB1hAn56CrUmhqCdYq9CdaxSUsvGXFWy82XTsIo6DsAmDF6weWhJTx0XEEf3J5n024WtvjzeK8Tq&#10;DE9jjATpIEd3j4SjWWS1GXqdgstDf68sO91/ktUPjYTMWyK2dKWUHFpKakAUWn//4oI1NFxFm+Gz&#10;rCEy2RnpZNo3qrMBQQC0d9l4OmWD7g2qYHMaRmEMOavgKJoFSeiy5ZP0eLlX2nygskN2kWHKOeu1&#10;1Yuk5PGTNhYPSY9edlvIknHucs4FGjK8SKIEI8K3ULyVUe6ulpzV1s8xVttNzhUCSTJclgE8jido&#10;ce6m5E7ULq5VozisDWF8XAMOLmw86mpyBAfW3sDS7QNpVy+/F8GimBfz2IujaeHFwXrtrco89qZl&#10;OEvWk3Wer8M/FmgYpy2rayos1mPthvG/1cahi8aqO1XvBSd9Sb2E5zV1/xKGUxxYXVJalUkwiydz&#10;bzZLJl48KQLvdl7m3ioPp9NZcZvfFi8oFU4m/TasTppbVHJnqHpo6wHVzFbNJFlEIQYDhgJUmUvw&#10;WUEgJc13ZlrXirZEbYwLZeaBfQ/KnKKPQhyTba1Tug7cnqWC4jgWgusf2zJj621k/QTtAxhcj8Cc&#10;hUUr1S+MBphZGdY/d0RRjPhHAS24CGPbMMYZcTKLwFDnJ5vzEyIqCJVhAw3glrkZB+OuV2zbwp9C&#10;x1bIFbRtw1w/2ZYeUQF+a8BcckwOM9QOvnPbeT1P+uVfAAAA//8DAFBLAwQUAAYACAAAACEAuYVj&#10;iOIAAAALAQAADwAAAGRycy9kb3ducmV2LnhtbEyPwU7DMAyG70i8Q2QkLmhLVihrS9MJIYYQEhLb&#10;2D1rTBu1Saom28rbY05wtP9Pvz+Xq8n27IRjMN5JWMwFMHS118Y1Ej5361kGLETltOq9QwnfGGBV&#10;XV6UqtD+7DZ42saGUYkLhZLQxjgUnIe6RavC3A/oKPvyo1WRxrHhelRnKrc9T4S451YZRxdaNeBT&#10;i3W3PVoJN/v3j+curF+F6ZZjj5uXN7NPpLy+mh4fgEWc4h8Mv/qkDhU5HfzR6cB6CVmaLgml4C67&#10;BUZEniYLYAfa5CIHXpX8/w/VDwAAAP//AwBQSwECLQAUAAYACAAAACEAtoM4kv4AAADhAQAAEwAA&#10;AAAAAAAAAAAAAAAAAAAAW0NvbnRlbnRfVHlwZXNdLnhtbFBLAQItABQABgAIAAAAIQA4/SH/1gAA&#10;AJQBAAALAAAAAAAAAAAAAAAAAC8BAABfcmVscy8ucmVsc1BLAQItABQABgAIAAAAIQBrS1hj7QIA&#10;ADEGAAAOAAAAAAAAAAAAAAAAAC4CAABkcnMvZTJvRG9jLnhtbFBLAQItABQABgAIAAAAIQC5hWOI&#10;4gAAAAsBAAAPAAAAAAAAAAAAAAAAAEcFAABkcnMvZG93bnJldi54bWxQSwUGAAAAAAQABADzAAAA&#10;VgYAAAAA&#10;" filled="f" strokecolor="red">
                <w10:wrap anchorx="page"/>
              </v:oval>
            </w:pict>
          </mc:Fallback>
        </mc:AlternateContent>
      </w:r>
      <w:r>
        <w:rPr>
          <w:noProof/>
        </w:rPr>
        <w:drawing>
          <wp:inline distT="0" distB="0" distL="0" distR="0" wp14:anchorId="1788C416" wp14:editId="61772C98">
            <wp:extent cx="5476875" cy="2238375"/>
            <wp:effectExtent l="19050" t="19050" r="9525" b="9525"/>
            <wp:docPr id="34" name="Picture 34" descr="Figur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w="19050" cmpd="sng">
                      <a:solidFill>
                        <a:srgbClr val="000000"/>
                      </a:solidFill>
                      <a:miter lim="800000"/>
                      <a:headEnd/>
                      <a:tailEnd/>
                    </a:ln>
                    <a:effectLst/>
                  </pic:spPr>
                </pic:pic>
              </a:graphicData>
            </a:graphic>
          </wp:inline>
        </w:drawing>
      </w:r>
    </w:p>
    <w:p w14:paraId="29C76CFE" w14:textId="77777777" w:rsidR="00852FF2" w:rsidRDefault="00933DA6" w:rsidP="00933DA6">
      <w:r>
        <w:t xml:space="preserve">After that, click on </w:t>
      </w:r>
      <w:r>
        <w:rPr>
          <w:i/>
        </w:rPr>
        <w:t>Browse</w:t>
      </w:r>
      <w:r>
        <w:t xml:space="preserve"> and select the .jar file </w:t>
      </w:r>
      <w:r w:rsidR="00C61C4D">
        <w:t>extracted from the .zip archive downloaded from the Inflectra website.</w:t>
      </w:r>
      <w:r>
        <w:t xml:space="preserve"> Then, click on </w:t>
      </w:r>
      <w:r w:rsidRPr="00933DA6">
        <w:rPr>
          <w:i/>
        </w:rPr>
        <w:t>Update</w:t>
      </w:r>
      <w:r>
        <w:t xml:space="preserve">. </w:t>
      </w:r>
    </w:p>
    <w:p w14:paraId="62AD24B0" w14:textId="77777777" w:rsidR="00933DA6" w:rsidRPr="00933DA6" w:rsidRDefault="00933DA6" w:rsidP="00933DA6">
      <w:r>
        <w:t>After the installation of the SpiraTeam Add-on, you should see a welcome screen:</w:t>
      </w:r>
    </w:p>
    <w:p w14:paraId="2765662B" w14:textId="77777777" w:rsidR="00852FF2" w:rsidRDefault="00852FF2" w:rsidP="004E50DA">
      <w:pPr>
        <w:jc w:val="center"/>
      </w:pPr>
    </w:p>
    <w:p w14:paraId="780D42E7" w14:textId="77777777" w:rsidR="00852FF2" w:rsidRDefault="00852FF2" w:rsidP="004E50DA">
      <w:pPr>
        <w:jc w:val="center"/>
      </w:pPr>
    </w:p>
    <w:p w14:paraId="2FCC9C78" w14:textId="77777777" w:rsidR="00852FF2" w:rsidRDefault="00852FF2" w:rsidP="004E50DA">
      <w:pPr>
        <w:jc w:val="center"/>
      </w:pPr>
    </w:p>
    <w:p w14:paraId="579B6782" w14:textId="1C72F87C" w:rsidR="00852FF2" w:rsidRDefault="004B6B77" w:rsidP="004E50DA">
      <w:pPr>
        <w:jc w:val="center"/>
      </w:pPr>
      <w:r>
        <w:rPr>
          <w:noProof/>
        </w:rPr>
        <w:lastRenderedPageBreak/>
        <w:drawing>
          <wp:inline distT="0" distB="0" distL="0" distR="0" wp14:anchorId="74D72DEC" wp14:editId="6BD9C54C">
            <wp:extent cx="4067175" cy="1905000"/>
            <wp:effectExtent l="19050" t="19050" r="9525" b="0"/>
            <wp:docPr id="35" name="Picture 35" descr="Figure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7175" cy="1905000"/>
                    </a:xfrm>
                    <a:prstGeom prst="rect">
                      <a:avLst/>
                    </a:prstGeom>
                    <a:noFill/>
                    <a:ln w="19050" cmpd="sng">
                      <a:solidFill>
                        <a:srgbClr val="000000"/>
                      </a:solidFill>
                      <a:miter lim="800000"/>
                      <a:headEnd/>
                      <a:tailEnd/>
                    </a:ln>
                    <a:effectLst/>
                  </pic:spPr>
                </pic:pic>
              </a:graphicData>
            </a:graphic>
          </wp:inline>
        </w:drawing>
      </w:r>
    </w:p>
    <w:p w14:paraId="7FDEBDBD" w14:textId="77777777" w:rsidR="001E056F" w:rsidRDefault="001E056F" w:rsidP="004E50DA">
      <w:pPr>
        <w:pStyle w:val="Heading2"/>
        <w:jc w:val="both"/>
        <w:rPr>
          <w:i w:val="0"/>
          <w:sz w:val="20"/>
        </w:rPr>
      </w:pPr>
      <w:r w:rsidRPr="001E056F">
        <w:rPr>
          <w:i w:val="0"/>
          <w:sz w:val="20"/>
        </w:rPr>
        <w:t>You w</w:t>
      </w:r>
      <w:r>
        <w:rPr>
          <w:i w:val="0"/>
          <w:sz w:val="20"/>
        </w:rPr>
        <w:t xml:space="preserve">ill then be able to see the SpiraTeam Add-on in the </w:t>
      </w:r>
      <w:r w:rsidRPr="001E056F">
        <w:rPr>
          <w:sz w:val="20"/>
        </w:rPr>
        <w:t>User Installed Add-ons list</w:t>
      </w:r>
      <w:r>
        <w:rPr>
          <w:i w:val="0"/>
          <w:sz w:val="20"/>
        </w:rPr>
        <w:t xml:space="preserve"> :</w:t>
      </w:r>
    </w:p>
    <w:p w14:paraId="1F2201DC" w14:textId="77777777" w:rsidR="002506AD" w:rsidRPr="002506AD" w:rsidRDefault="002506AD" w:rsidP="002506AD"/>
    <w:p w14:paraId="76AE14AF" w14:textId="5A56F195" w:rsidR="001E056F" w:rsidRPr="001E056F" w:rsidRDefault="004B6B77" w:rsidP="002506AD">
      <w:pPr>
        <w:jc w:val="center"/>
      </w:pPr>
      <w:r>
        <w:rPr>
          <w:noProof/>
        </w:rPr>
        <w:drawing>
          <wp:inline distT="0" distB="0" distL="0" distR="0" wp14:anchorId="7E099DD5" wp14:editId="3F7DDB68">
            <wp:extent cx="5476875" cy="2581275"/>
            <wp:effectExtent l="19050" t="19050" r="9525" b="9525"/>
            <wp:docPr id="36" name="Picture 36" descr="Figure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 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2581275"/>
                    </a:xfrm>
                    <a:prstGeom prst="rect">
                      <a:avLst/>
                    </a:prstGeom>
                    <a:noFill/>
                    <a:ln w="19050" cmpd="sng">
                      <a:solidFill>
                        <a:srgbClr val="000000"/>
                      </a:solidFill>
                      <a:miter lim="800000"/>
                      <a:headEnd/>
                      <a:tailEnd/>
                    </a:ln>
                    <a:effectLst/>
                  </pic:spPr>
                </pic:pic>
              </a:graphicData>
            </a:graphic>
          </wp:inline>
        </w:drawing>
      </w:r>
    </w:p>
    <w:p w14:paraId="0F5C6D85" w14:textId="77777777" w:rsidR="001E3DE9" w:rsidRDefault="001E3DE9" w:rsidP="004E50DA">
      <w:pPr>
        <w:pStyle w:val="Heading2"/>
        <w:jc w:val="both"/>
      </w:pPr>
    </w:p>
    <w:p w14:paraId="67E2492D" w14:textId="77777777" w:rsidR="004E50DA" w:rsidRDefault="00BF5A4D" w:rsidP="004E50DA">
      <w:pPr>
        <w:pStyle w:val="Heading2"/>
        <w:jc w:val="both"/>
      </w:pPr>
      <w:r>
        <w:t>4</w:t>
      </w:r>
      <w:r w:rsidR="004E50DA">
        <w:t xml:space="preserve">.3. Setting-Up the SpiraTeam Bamboo </w:t>
      </w:r>
      <w:r w:rsidR="004E50DA" w:rsidRPr="00BF4108">
        <w:t xml:space="preserve"> </w:t>
      </w:r>
      <w:r w:rsidR="001E3DE9">
        <w:t>Add-on</w:t>
      </w:r>
    </w:p>
    <w:p w14:paraId="6F1E3696" w14:textId="211DC5E4" w:rsidR="004E50DA" w:rsidRDefault="004E50DA" w:rsidP="004E50DA">
      <w:pPr>
        <w:pStyle w:val="Linebreak"/>
        <w:jc w:val="both"/>
        <w:rPr>
          <w:rFonts w:cs="Times New Roman"/>
        </w:rPr>
      </w:pPr>
      <w:r>
        <w:rPr>
          <w:rFonts w:cs="Times New Roman"/>
        </w:rPr>
        <w:t xml:space="preserve">Now that the </w:t>
      </w:r>
      <w:r w:rsidR="002506AD">
        <w:rPr>
          <w:rFonts w:cs="Times New Roman"/>
        </w:rPr>
        <w:t>add-on</w:t>
      </w:r>
      <w:r>
        <w:rPr>
          <w:rFonts w:cs="Times New Roman"/>
        </w:rPr>
        <w:t xml:space="preserve"> has been installed, you need to configure the </w:t>
      </w:r>
      <w:r w:rsidR="001E3DE9">
        <w:rPr>
          <w:rFonts w:cs="Times New Roman"/>
        </w:rPr>
        <w:t>s</w:t>
      </w:r>
      <w:r>
        <w:rPr>
          <w:rFonts w:cs="Times New Roman"/>
        </w:rPr>
        <w:t xml:space="preserve">ettings for integration with SpiraTeam. To do this, go to </w:t>
      </w:r>
      <w:r w:rsidR="001E3DE9">
        <w:rPr>
          <w:rFonts w:cs="Times New Roman"/>
        </w:rPr>
        <w:t>the Project you want to communicate with SpiraTeam, and under the plan you want to receive notifications, click on Edit (</w:t>
      </w:r>
      <w:r w:rsidR="004B6B77">
        <w:rPr>
          <w:rFonts w:cs="Times New Roman"/>
          <w:noProof/>
        </w:rPr>
        <w:drawing>
          <wp:inline distT="0" distB="0" distL="0" distR="0" wp14:anchorId="51F8F22F" wp14:editId="23E19BAB">
            <wp:extent cx="114300" cy="133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1E3DE9">
        <w:rPr>
          <w:rFonts w:cs="Times New Roman"/>
        </w:rPr>
        <w:t xml:space="preserve"> icon). In the Plan Configuration screen, go to the </w:t>
      </w:r>
      <w:r w:rsidR="001E3DE9">
        <w:rPr>
          <w:rFonts w:cs="Times New Roman"/>
          <w:i/>
        </w:rPr>
        <w:t>Notifications</w:t>
      </w:r>
      <w:r w:rsidR="001E3DE9">
        <w:rPr>
          <w:rFonts w:cs="Times New Roman"/>
        </w:rPr>
        <w:t xml:space="preserve"> tab and click on Add Notification: </w:t>
      </w:r>
    </w:p>
    <w:p w14:paraId="75210044" w14:textId="77777777" w:rsidR="004E50DA" w:rsidRDefault="004E50DA" w:rsidP="004E50DA">
      <w:pPr>
        <w:pStyle w:val="Linebreak"/>
        <w:jc w:val="both"/>
        <w:rPr>
          <w:rFonts w:cs="Times New Roman"/>
        </w:rPr>
      </w:pPr>
    </w:p>
    <w:p w14:paraId="0E142093" w14:textId="77777777" w:rsidR="001E3DE9" w:rsidRDefault="001E3DE9" w:rsidP="004E50DA">
      <w:pPr>
        <w:pStyle w:val="Linebreak"/>
        <w:jc w:val="both"/>
        <w:rPr>
          <w:rFonts w:cs="Times New Roman"/>
        </w:rPr>
      </w:pPr>
    </w:p>
    <w:p w14:paraId="35326239" w14:textId="77777777" w:rsidR="001E3DE9" w:rsidRDefault="001E3DE9" w:rsidP="004E50DA">
      <w:pPr>
        <w:pStyle w:val="Linebreak"/>
        <w:jc w:val="both"/>
        <w:rPr>
          <w:rFonts w:cs="Times New Roman"/>
        </w:rPr>
      </w:pPr>
    </w:p>
    <w:p w14:paraId="68EEEEBC" w14:textId="77777777" w:rsidR="001E3DE9" w:rsidRDefault="001E3DE9" w:rsidP="004E50DA">
      <w:pPr>
        <w:pStyle w:val="Linebreak"/>
        <w:jc w:val="both"/>
        <w:rPr>
          <w:rFonts w:cs="Times New Roman"/>
        </w:rPr>
      </w:pPr>
    </w:p>
    <w:p w14:paraId="31498DD2" w14:textId="77777777" w:rsidR="001E3DE9" w:rsidRDefault="001E3DE9" w:rsidP="004E50DA">
      <w:pPr>
        <w:pStyle w:val="Linebreak"/>
        <w:jc w:val="both"/>
        <w:rPr>
          <w:rFonts w:cs="Times New Roman"/>
        </w:rPr>
      </w:pPr>
    </w:p>
    <w:p w14:paraId="6DD27DDD" w14:textId="77777777" w:rsidR="001E3DE9" w:rsidRDefault="001E3DE9" w:rsidP="004E50DA">
      <w:pPr>
        <w:pStyle w:val="Linebreak"/>
        <w:jc w:val="both"/>
        <w:rPr>
          <w:rFonts w:cs="Times New Roman"/>
        </w:rPr>
      </w:pPr>
    </w:p>
    <w:p w14:paraId="3F33798D" w14:textId="77777777" w:rsidR="001E3DE9" w:rsidRDefault="001E3DE9" w:rsidP="004E50DA">
      <w:pPr>
        <w:pStyle w:val="Linebreak"/>
        <w:jc w:val="both"/>
        <w:rPr>
          <w:rFonts w:cs="Times New Roman"/>
        </w:rPr>
      </w:pPr>
    </w:p>
    <w:p w14:paraId="34CAF036" w14:textId="01F3AB85" w:rsidR="001E3DE9" w:rsidRDefault="004B6B77" w:rsidP="001E3DE9">
      <w:pPr>
        <w:pStyle w:val="Linebreak"/>
        <w:jc w:val="center"/>
        <w:rPr>
          <w:rFonts w:cs="Times New Roman"/>
        </w:rPr>
      </w:pPr>
      <w:r>
        <w:rPr>
          <w:noProof/>
        </w:rPr>
        <w:lastRenderedPageBreak/>
        <mc:AlternateContent>
          <mc:Choice Requires="wps">
            <w:drawing>
              <wp:anchor distT="0" distB="0" distL="114300" distR="114300" simplePos="0" relativeHeight="251656704" behindDoc="0" locked="0" layoutInCell="1" allowOverlap="1" wp14:anchorId="1D11B27C" wp14:editId="575C108C">
                <wp:simplePos x="0" y="0"/>
                <wp:positionH relativeFrom="page">
                  <wp:posOffset>6128385</wp:posOffset>
                </wp:positionH>
                <wp:positionV relativeFrom="page">
                  <wp:posOffset>2106930</wp:posOffset>
                </wp:positionV>
                <wp:extent cx="631190" cy="244475"/>
                <wp:effectExtent l="13335" t="11430" r="12700" b="10795"/>
                <wp:wrapNone/>
                <wp:docPr id="63"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244475"/>
                        </a:xfrm>
                        <a:prstGeom prst="ellipse">
                          <a:avLst/>
                        </a:prstGeom>
                        <a:noFill/>
                        <a:ln w="9525"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43D8DA" id="Oval 71" o:spid="_x0000_s1026" style="position:absolute;margin-left:482.55pt;margin-top:165.9pt;width:49.7pt;height:19.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8c6wIAADEGAAAOAAAAZHJzL2Uyb0RvYy54bWysVF1vmzAUfZ+0/2D5nfIREhJUUqUEpknb&#10;Wqmb9uyACdaMzWwnpJv233dtkrRpX6apICFf+/pyzrkf1zeHjqM9VZpJkeHwKsCIikrWTGwz/O1r&#10;6c0x0oaImnApaIYfqcY3y/fvroc+pZFsJa+pQhBE6HToM9wa06e+r6uWdkRfyZ4KOGyk6ogBU239&#10;WpEBonfcj4Jg5g9S1b2SFdUadtfjIV66+E1DK3PXNJoaxDMM2Iz7Kvfd2K+/vCbpVpG+ZdURBvkP&#10;FB1hAn56DrUmhqCdYq9CdaxSUsvGXFWy82XTsIo6DsAmDF6weWhJTx0XEEf3Z5n024WtvuzvFWJ1&#10;hmcTjATpIEd3e8JRElpthl6n4PLQ3yvLTvefZPVDIyHzlogtXSklh5aSGhA5f//igjU0XEWb4bOs&#10;ITLZGelkOjSqswFBAHRw2Xg8Z4MeDKpgczYJwwXkrIKjKI7jZGoR+SQ9Xe6VNh+o7JBdZJhyznpt&#10;9SIp2X/SZvQ+edltIUvGucs5F2jI8GIaTTEifAvFWxnl7mrJWW39HGO13eRcIZAkw2UZwHNEceGm&#10;5E7ULq5VoziuDWF8XANqLmw86mpyBAfWwcDS7QNpVy+/F8GimBfz2IujWeHFwXrtrco89mZlmEzX&#10;k3Wer8M/FmgYpy2rayos1lPthvG/1caxi8aqO1fvBSd9Sb2E5zV1/xKGyw+wuqS0KqdBEk/mXpJM&#10;J148KQLvdl7m3ioPZ7OkuM1vixeUCieTfhtWZ80tKrkzVD209YBqZqtmMl1EIQYDhkKU2PxCyT0V&#10;BFLSfGemda1oS9TGuFBmHtj3qMw5+ijEKdnWOqfryO1JKiiOUyG4/rEtM7beRtaP0D6AwfUIzFlY&#10;tFL9wmiAmZVh/XNHFMWIfxTQgoswju2Qc0Y8TSIw1POTzfMTIioIlWEDfN0yN+Ng3PWKbVv4U+jY&#10;CrmCtm2Y6yfb0iMqwG8NmEuOyXGG2sH33HZeT5N++RcAAP//AwBQSwMEFAAGAAgAAAAhAOPR09vi&#10;AAAADAEAAA8AAABkcnMvZG93bnJldi54bWxMj8tOwzAQRfdI/IM1SGxQa6ehKYQ4FUIUVUhItKV7&#10;Nx4SK35EttuGv8ddwXJmju6cWy1Ho8kJfVDOcsimDAjaxkllWw5fu9XkAUiIwkqhnUUOPxhgWV9f&#10;VaKU7mw3eNrGlqQQG0rBoYtxKCkNTYdGhKkb0Kbbt/NGxDT6lkovzincaDpjrKBGKJs+dGLAlw6b&#10;fns0HO72H5+vfVitmeoXXuPm7V3tZ5zf3ozPT0AijvEPhot+Uoc6OR3c0cpANIfHYp4llEOeZ6nD&#10;hWDF/RzIIa0WLAdaV/R/ifoXAAD//wMAUEsBAi0AFAAGAAgAAAAhALaDOJL+AAAA4QEAABMAAAAA&#10;AAAAAAAAAAAAAAAAAFtDb250ZW50X1R5cGVzXS54bWxQSwECLQAUAAYACAAAACEAOP0h/9YAAACU&#10;AQAACwAAAAAAAAAAAAAAAAAvAQAAX3JlbHMvLnJlbHNQSwECLQAUAAYACAAAACEAk5xfHOsCAAAx&#10;BgAADgAAAAAAAAAAAAAAAAAuAgAAZHJzL2Uyb0RvYy54bWxQSwECLQAUAAYACAAAACEA49HT2+IA&#10;AAAMAQAADwAAAAAAAAAAAAAAAABFBQAAZHJzL2Rvd25yZXYueG1sUEsFBgAAAAAEAAQA8wAAAFQG&#10;AAAAAA==&#10;" filled="f" strokecolor="red">
                <w10:wrap anchorx="page" anchory="page"/>
              </v:oval>
            </w:pict>
          </mc:Fallback>
        </mc:AlternateContent>
      </w:r>
      <w:r>
        <w:rPr>
          <w:rFonts w:cs="Times New Roman"/>
          <w:noProof/>
        </w:rPr>
        <w:drawing>
          <wp:inline distT="0" distB="0" distL="0" distR="0" wp14:anchorId="566FCE03" wp14:editId="4323AC55">
            <wp:extent cx="5486400" cy="2219325"/>
            <wp:effectExtent l="19050" t="19050" r="0" b="9525"/>
            <wp:docPr id="38" name="Picture 38" descr="Figure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ure 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19325"/>
                    </a:xfrm>
                    <a:prstGeom prst="rect">
                      <a:avLst/>
                    </a:prstGeom>
                    <a:noFill/>
                    <a:ln w="19050" cmpd="sng">
                      <a:solidFill>
                        <a:srgbClr val="000000"/>
                      </a:solidFill>
                      <a:miter lim="800000"/>
                      <a:headEnd/>
                      <a:tailEnd/>
                    </a:ln>
                    <a:effectLst/>
                  </pic:spPr>
                </pic:pic>
              </a:graphicData>
            </a:graphic>
          </wp:inline>
        </w:drawing>
      </w:r>
    </w:p>
    <w:p w14:paraId="686E2739" w14:textId="77777777" w:rsidR="001E3DE9" w:rsidRPr="00AF45C6" w:rsidRDefault="001E3DE9" w:rsidP="001E3DE9">
      <w:pPr>
        <w:pStyle w:val="Linebreak"/>
        <w:ind w:firstLine="720"/>
        <w:jc w:val="both"/>
        <w:rPr>
          <w:rFonts w:cs="Times New Roman"/>
        </w:rPr>
      </w:pPr>
      <w:r>
        <w:rPr>
          <w:rFonts w:cs="Times New Roman"/>
        </w:rPr>
        <w:t xml:space="preserve">In the Add a new notification pop-up, </w:t>
      </w:r>
      <w:r w:rsidR="00AF45C6">
        <w:rPr>
          <w:rFonts w:cs="Times New Roman"/>
        </w:rPr>
        <w:t>select the appropriate event you want to receive notifications, and in the Recipient type box, select</w:t>
      </w:r>
      <w:r>
        <w:rPr>
          <w:rFonts w:cs="Times New Roman"/>
        </w:rPr>
        <w:t xml:space="preserve"> </w:t>
      </w:r>
      <w:r w:rsidR="00AF45C6">
        <w:rPr>
          <w:rFonts w:cs="Times New Roman"/>
          <w:i/>
        </w:rPr>
        <w:t>SpiraTeam</w:t>
      </w:r>
      <w:r w:rsidR="00AF45C6">
        <w:rPr>
          <w:rFonts w:cs="Times New Roman"/>
        </w:rPr>
        <w:t>:</w:t>
      </w:r>
    </w:p>
    <w:p w14:paraId="64E3AD37" w14:textId="127E39D5" w:rsidR="001E3DE9" w:rsidRDefault="004B6B77" w:rsidP="001E3DE9">
      <w:pPr>
        <w:pStyle w:val="Linebreak"/>
        <w:jc w:val="center"/>
        <w:rPr>
          <w:rFonts w:cs="Times New Roman"/>
        </w:rPr>
      </w:pPr>
      <w:r>
        <w:rPr>
          <w:rFonts w:cs="Times New Roman"/>
          <w:noProof/>
        </w:rPr>
        <w:drawing>
          <wp:inline distT="0" distB="0" distL="0" distR="0" wp14:anchorId="1A3F3A3C" wp14:editId="6811EB56">
            <wp:extent cx="3219450" cy="2695575"/>
            <wp:effectExtent l="19050" t="19050" r="0" b="9525"/>
            <wp:docPr id="39" name="Picture 39" descr="Figur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9450" cy="2695575"/>
                    </a:xfrm>
                    <a:prstGeom prst="rect">
                      <a:avLst/>
                    </a:prstGeom>
                    <a:noFill/>
                    <a:ln w="19050" cmpd="sng">
                      <a:solidFill>
                        <a:srgbClr val="000000"/>
                      </a:solidFill>
                      <a:miter lim="800000"/>
                      <a:headEnd/>
                      <a:tailEnd/>
                    </a:ln>
                    <a:effectLst/>
                  </pic:spPr>
                </pic:pic>
              </a:graphicData>
            </a:graphic>
          </wp:inline>
        </w:drawing>
      </w:r>
    </w:p>
    <w:p w14:paraId="0D790C52" w14:textId="77777777" w:rsidR="001E3DE9" w:rsidRDefault="00AF45C6" w:rsidP="004E50DA">
      <w:pPr>
        <w:pStyle w:val="Linebreak"/>
        <w:jc w:val="both"/>
        <w:rPr>
          <w:rFonts w:cs="Times New Roman"/>
        </w:rPr>
      </w:pPr>
      <w:r>
        <w:rPr>
          <w:rFonts w:cs="Times New Roman"/>
        </w:rPr>
        <w:t>After that, you will see some new fields to fill, they are:</w:t>
      </w:r>
    </w:p>
    <w:p w14:paraId="77DA6A7F" w14:textId="77777777" w:rsidR="00AF45C6" w:rsidRDefault="004E50DA" w:rsidP="00AF45C6">
      <w:pPr>
        <w:pStyle w:val="Linebreak"/>
        <w:numPr>
          <w:ilvl w:val="0"/>
          <w:numId w:val="47"/>
        </w:numPr>
        <w:jc w:val="both"/>
        <w:rPr>
          <w:rFonts w:cs="Times New Roman"/>
        </w:rPr>
      </w:pPr>
      <w:r w:rsidRPr="0067301A">
        <w:rPr>
          <w:rFonts w:cs="Times New Roman"/>
          <w:b/>
        </w:rPr>
        <w:t>URL</w:t>
      </w:r>
      <w:r>
        <w:rPr>
          <w:rFonts w:cs="Times New Roman"/>
        </w:rPr>
        <w:t xml:space="preserve"> </w:t>
      </w:r>
      <w:r w:rsidR="00AF45C6">
        <w:rPr>
          <w:rFonts w:cs="Times New Roman"/>
        </w:rPr>
        <w:t xml:space="preserve"> - It is the URL </w:t>
      </w:r>
      <w:r>
        <w:rPr>
          <w:rFonts w:cs="Times New Roman"/>
        </w:rPr>
        <w:t>you use to acces</w:t>
      </w:r>
      <w:r w:rsidR="00AF45C6">
        <w:rPr>
          <w:rFonts w:cs="Times New Roman"/>
        </w:rPr>
        <w:t>s your instance of SpiraTeam;</w:t>
      </w:r>
    </w:p>
    <w:p w14:paraId="113479A2" w14:textId="77777777" w:rsidR="00AF45C6" w:rsidRDefault="00AF45C6" w:rsidP="00AF45C6">
      <w:pPr>
        <w:pStyle w:val="Linebreak"/>
        <w:numPr>
          <w:ilvl w:val="0"/>
          <w:numId w:val="47"/>
        </w:numPr>
        <w:jc w:val="both"/>
        <w:rPr>
          <w:rFonts w:cs="Times New Roman"/>
        </w:rPr>
      </w:pPr>
      <w:r w:rsidRPr="00AF45C6">
        <w:rPr>
          <w:rFonts w:cs="Times New Roman"/>
          <w:b/>
        </w:rPr>
        <w:t>User Name</w:t>
      </w:r>
      <w:r>
        <w:rPr>
          <w:rFonts w:cs="Times New Roman"/>
        </w:rPr>
        <w:t>: Your SpiraTeam user name;</w:t>
      </w:r>
    </w:p>
    <w:p w14:paraId="252AFA1E" w14:textId="77777777" w:rsidR="00AF45C6" w:rsidRDefault="00AF45C6" w:rsidP="00AF45C6">
      <w:pPr>
        <w:pStyle w:val="Linebreak"/>
        <w:numPr>
          <w:ilvl w:val="0"/>
          <w:numId w:val="47"/>
        </w:numPr>
        <w:jc w:val="both"/>
        <w:rPr>
          <w:rFonts w:cs="Times New Roman"/>
        </w:rPr>
      </w:pPr>
      <w:r w:rsidRPr="00AF45C6">
        <w:rPr>
          <w:rFonts w:cs="Times New Roman"/>
          <w:b/>
        </w:rPr>
        <w:t>Password</w:t>
      </w:r>
      <w:r>
        <w:rPr>
          <w:rFonts w:cs="Times New Roman"/>
        </w:rPr>
        <w:t>: Your SpiraTeam password;</w:t>
      </w:r>
    </w:p>
    <w:p w14:paraId="7CCA2890" w14:textId="77777777" w:rsidR="00AF45C6" w:rsidRDefault="00AF45C6" w:rsidP="00AF45C6">
      <w:pPr>
        <w:numPr>
          <w:ilvl w:val="0"/>
          <w:numId w:val="47"/>
        </w:numPr>
        <w:jc w:val="both"/>
      </w:pPr>
      <w:r w:rsidRPr="002B2AA9">
        <w:rPr>
          <w:b/>
        </w:rPr>
        <w:t>Project ID</w:t>
      </w:r>
      <w:r>
        <w:t xml:space="preserve"> – </w:t>
      </w:r>
      <w:r w:rsidRPr="00BF5193">
        <w:t>The numeric ID of the Spira</w:t>
      </w:r>
      <w:r>
        <w:t>Team</w:t>
      </w:r>
      <w:r w:rsidRPr="00BF5193">
        <w:t xml:space="preserve"> Project that the Build belon</w:t>
      </w:r>
      <w:r>
        <w:t>gs to. (e.g. for Project PR00001 just enter 1</w:t>
      </w:r>
      <w:r w:rsidRPr="00BF5193">
        <w:t>)</w:t>
      </w:r>
    </w:p>
    <w:p w14:paraId="72830A14" w14:textId="77777777" w:rsidR="00AF45C6" w:rsidRDefault="00AF45C6" w:rsidP="00AF45C6">
      <w:pPr>
        <w:numPr>
          <w:ilvl w:val="0"/>
          <w:numId w:val="47"/>
        </w:numPr>
        <w:jc w:val="both"/>
      </w:pPr>
      <w:r w:rsidRPr="002B2AA9">
        <w:rPr>
          <w:b/>
        </w:rPr>
        <w:t>Release Version Number</w:t>
      </w:r>
      <w:r>
        <w:t xml:space="preserve"> – </w:t>
      </w:r>
      <w:r w:rsidRPr="00BF5193">
        <w:t>The version number of the Spira</w:t>
      </w:r>
      <w:r>
        <w:t>Team</w:t>
      </w:r>
      <w:r w:rsidRPr="00BF5193">
        <w:t xml:space="preserve"> Release</w:t>
      </w:r>
      <w:r>
        <w:t>/Iteration</w:t>
      </w:r>
      <w:r w:rsidRPr="00BF5193">
        <w:t xml:space="preserve"> that the Build belongs to. (e.g. for Release RL0004 with version number 1.0.0</w:t>
      </w:r>
      <w:r>
        <w:t>.0</w:t>
      </w:r>
      <w:r w:rsidRPr="00BF5193">
        <w:t xml:space="preserve"> you'd enter just 1.0.0</w:t>
      </w:r>
      <w:r>
        <w:t>.0</w:t>
      </w:r>
      <w:r w:rsidRPr="00BF5193">
        <w:t>)</w:t>
      </w:r>
    </w:p>
    <w:p w14:paraId="2826A584" w14:textId="77777777" w:rsidR="004E50DA" w:rsidRDefault="00AF45C6" w:rsidP="004E50DA">
      <w:pPr>
        <w:pStyle w:val="Linebreak"/>
        <w:jc w:val="both"/>
        <w:rPr>
          <w:rFonts w:cs="Times New Roman"/>
        </w:rPr>
      </w:pPr>
      <w:r>
        <w:rPr>
          <w:rFonts w:cs="Times New Roman"/>
        </w:rPr>
        <w:t xml:space="preserve">After filling this boxes with appropriate information, click on </w:t>
      </w:r>
      <w:r>
        <w:rPr>
          <w:rFonts w:cs="Times New Roman"/>
          <w:i/>
        </w:rPr>
        <w:t>Add</w:t>
      </w:r>
      <w:r>
        <w:rPr>
          <w:rFonts w:cs="Times New Roman"/>
        </w:rPr>
        <w:t xml:space="preserve"> button. Bamboo will then try to connect to the SpiraTeam Server, and check the Project/Release provided info. </w:t>
      </w:r>
      <w:r w:rsidR="004E50DA">
        <w:rPr>
          <w:rFonts w:cs="Times New Roman"/>
        </w:rPr>
        <w:t xml:space="preserve">Once it </w:t>
      </w:r>
      <w:r w:rsidR="002D62D8">
        <w:rPr>
          <w:rFonts w:cs="Times New Roman"/>
        </w:rPr>
        <w:t>validates</w:t>
      </w:r>
      <w:r>
        <w:rPr>
          <w:rFonts w:cs="Times New Roman"/>
        </w:rPr>
        <w:t xml:space="preserve"> your information</w:t>
      </w:r>
      <w:r w:rsidR="004E50DA">
        <w:rPr>
          <w:rFonts w:cs="Times New Roman"/>
        </w:rPr>
        <w:t xml:space="preserve">, </w:t>
      </w:r>
      <w:r>
        <w:rPr>
          <w:rFonts w:cs="Times New Roman"/>
        </w:rPr>
        <w:t>the</w:t>
      </w:r>
      <w:r w:rsidR="004E50DA">
        <w:rPr>
          <w:rFonts w:cs="Times New Roman"/>
        </w:rPr>
        <w:t xml:space="preserve"> connection settings will be saved. In case of error, follow the instructions on-screen and try again.</w:t>
      </w:r>
    </w:p>
    <w:p w14:paraId="6DA8835B" w14:textId="77777777" w:rsidR="004E50DA" w:rsidRDefault="00BF5A4D" w:rsidP="004E50DA">
      <w:pPr>
        <w:pStyle w:val="Heading2"/>
        <w:jc w:val="both"/>
      </w:pPr>
      <w:r>
        <w:lastRenderedPageBreak/>
        <w:t>4</w:t>
      </w:r>
      <w:r w:rsidR="004E50DA">
        <w:t>.</w:t>
      </w:r>
      <w:r>
        <w:t>4</w:t>
      </w:r>
      <w:r w:rsidR="004E50DA">
        <w:t>. Viewing the Build Results in SpiraTeam</w:t>
      </w:r>
    </w:p>
    <w:p w14:paraId="74C4220E" w14:textId="77777777" w:rsidR="004E50DA" w:rsidRDefault="004E50DA" w:rsidP="004E50DA">
      <w:pPr>
        <w:jc w:val="both"/>
      </w:pPr>
      <w:r>
        <w:t>Now that you have associated your Bamboo Project</w:t>
      </w:r>
      <w:r w:rsidR="00AF45C6">
        <w:t xml:space="preserve"> and Plan</w:t>
      </w:r>
      <w:r>
        <w:t xml:space="preserve"> with a specific SpiraTeam project and release/iteration, you can use Bamboo to manage your software builds and have the results of the build be reported back into SpiraTeam. For example when the ‘</w:t>
      </w:r>
      <w:r w:rsidR="00AF45C6">
        <w:t>Plan1</w:t>
      </w:r>
      <w:r>
        <w:t xml:space="preserve">’ build of </w:t>
      </w:r>
      <w:r w:rsidR="00E944AA">
        <w:t>Test</w:t>
      </w:r>
      <w:r>
        <w:t xml:space="preserve">Project 1 illustrated in the figure bellow is executed, it will report in </w:t>
      </w:r>
      <w:r w:rsidR="00AF45C6">
        <w:t>Bamboo</w:t>
      </w:r>
      <w:r>
        <w:t>:</w:t>
      </w:r>
    </w:p>
    <w:p w14:paraId="235B77C9" w14:textId="77777777" w:rsidR="00AF45C6" w:rsidRDefault="00AF45C6" w:rsidP="004E50DA">
      <w:pPr>
        <w:jc w:val="both"/>
      </w:pPr>
    </w:p>
    <w:p w14:paraId="070F27E0" w14:textId="5EEA537D" w:rsidR="00AF45C6" w:rsidRDefault="004B6B77" w:rsidP="00AF45C6">
      <w:pPr>
        <w:jc w:val="center"/>
      </w:pPr>
      <w:r>
        <w:rPr>
          <w:noProof/>
        </w:rPr>
        <w:drawing>
          <wp:inline distT="0" distB="0" distL="0" distR="0" wp14:anchorId="06A9CDEB" wp14:editId="0E86A811">
            <wp:extent cx="5419725" cy="2543175"/>
            <wp:effectExtent l="19050" t="19050" r="9525" b="9525"/>
            <wp:docPr id="40" name="Picture 40" descr="Figure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 06"/>
                    <pic:cNvPicPr>
                      <a:picLocks noChangeAspect="1" noChangeArrowheads="1"/>
                    </pic:cNvPicPr>
                  </pic:nvPicPr>
                  <pic:blipFill>
                    <a:blip r:embed="rId53">
                      <a:extLst>
                        <a:ext uri="{28A0092B-C50C-407E-A947-70E740481C1C}">
                          <a14:useLocalDpi xmlns:a14="http://schemas.microsoft.com/office/drawing/2010/main" val="0"/>
                        </a:ext>
                      </a:extLst>
                    </a:blip>
                    <a:srcRect r="1067"/>
                    <a:stretch>
                      <a:fillRect/>
                    </a:stretch>
                  </pic:blipFill>
                  <pic:spPr bwMode="auto">
                    <a:xfrm>
                      <a:off x="0" y="0"/>
                      <a:ext cx="5419725" cy="2543175"/>
                    </a:xfrm>
                    <a:prstGeom prst="rect">
                      <a:avLst/>
                    </a:prstGeom>
                    <a:noFill/>
                    <a:ln w="19050" cmpd="sng">
                      <a:solidFill>
                        <a:srgbClr val="000000"/>
                      </a:solidFill>
                      <a:miter lim="800000"/>
                      <a:headEnd/>
                      <a:tailEnd/>
                    </a:ln>
                    <a:effectLst/>
                  </pic:spPr>
                </pic:pic>
              </a:graphicData>
            </a:graphic>
          </wp:inline>
        </w:drawing>
      </w:r>
    </w:p>
    <w:p w14:paraId="6B796549" w14:textId="77777777" w:rsidR="004E50DA" w:rsidRDefault="004E50DA" w:rsidP="004E50DA">
      <w:pPr>
        <w:jc w:val="both"/>
      </w:pPr>
      <w:r>
        <w:t>The corresponding build entry will also be created in SpiraTeam under the specified project and release/iteration:</w:t>
      </w:r>
    </w:p>
    <w:p w14:paraId="2B2F821B" w14:textId="1E6725C5" w:rsidR="004E50DA" w:rsidRDefault="004B6B77" w:rsidP="004E50DA">
      <w:pPr>
        <w:jc w:val="both"/>
      </w:pPr>
      <w:r>
        <w:rPr>
          <w:noProof/>
        </w:rPr>
        <w:drawing>
          <wp:inline distT="0" distB="0" distL="0" distR="0" wp14:anchorId="3B4D53BD" wp14:editId="7B87A8E4">
            <wp:extent cx="5476875" cy="1514475"/>
            <wp:effectExtent l="19050" t="19050" r="9525" b="9525"/>
            <wp:docPr id="41" name="Picture 41" descr="Figure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1514475"/>
                    </a:xfrm>
                    <a:prstGeom prst="rect">
                      <a:avLst/>
                    </a:prstGeom>
                    <a:noFill/>
                    <a:ln w="19050" cmpd="sng">
                      <a:solidFill>
                        <a:srgbClr val="000000"/>
                      </a:solidFill>
                      <a:miter lim="800000"/>
                      <a:headEnd/>
                      <a:tailEnd/>
                    </a:ln>
                    <a:effectLst/>
                  </pic:spPr>
                </pic:pic>
              </a:graphicData>
            </a:graphic>
          </wp:inline>
        </w:drawing>
      </w:r>
    </w:p>
    <w:p w14:paraId="589EFE87" w14:textId="77777777" w:rsidR="00BF5A4D" w:rsidRDefault="004E50DA" w:rsidP="004E50DA">
      <w:pPr>
        <w:jc w:val="both"/>
      </w:pPr>
      <w:r>
        <w:t>If you have configured your Project Home to include the list of recent builds, the build information will also be displayed</w:t>
      </w:r>
      <w:r w:rsidR="00BF5A4D">
        <w:t xml:space="preserve"> on the Project Home dashboard:</w:t>
      </w:r>
    </w:p>
    <w:p w14:paraId="66976E23" w14:textId="5B0A01F4" w:rsidR="00BF5A4D" w:rsidRDefault="004B6B77" w:rsidP="00BF5A4D">
      <w:pPr>
        <w:jc w:val="center"/>
      </w:pPr>
      <w:r>
        <w:rPr>
          <w:noProof/>
        </w:rPr>
        <w:drawing>
          <wp:inline distT="0" distB="0" distL="0" distR="0" wp14:anchorId="20924950" wp14:editId="21086B53">
            <wp:extent cx="3438525" cy="1390650"/>
            <wp:effectExtent l="19050" t="19050" r="9525" b="0"/>
            <wp:docPr id="42" name="Picture 42" descr="Figure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re 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8525" cy="1390650"/>
                    </a:xfrm>
                    <a:prstGeom prst="rect">
                      <a:avLst/>
                    </a:prstGeom>
                    <a:noFill/>
                    <a:ln w="19050" cmpd="sng">
                      <a:solidFill>
                        <a:srgbClr val="000000"/>
                      </a:solidFill>
                      <a:miter lim="800000"/>
                      <a:headEnd/>
                      <a:tailEnd/>
                    </a:ln>
                    <a:effectLst/>
                  </pic:spPr>
                </pic:pic>
              </a:graphicData>
            </a:graphic>
          </wp:inline>
        </w:drawing>
      </w:r>
    </w:p>
    <w:p w14:paraId="5A692089" w14:textId="77777777" w:rsidR="00BF5A4D" w:rsidRDefault="00BF5A4D" w:rsidP="004E50DA">
      <w:pPr>
        <w:jc w:val="both"/>
      </w:pPr>
    </w:p>
    <w:p w14:paraId="0E121039" w14:textId="77777777" w:rsidR="00BF5A4D" w:rsidRDefault="00BF5A4D" w:rsidP="004E50DA">
      <w:pPr>
        <w:jc w:val="both"/>
      </w:pPr>
    </w:p>
    <w:p w14:paraId="66051620" w14:textId="77777777" w:rsidR="004E50DA" w:rsidRDefault="00BF5A4D" w:rsidP="004E50DA">
      <w:pPr>
        <w:jc w:val="both"/>
      </w:pPr>
      <w:r>
        <w:lastRenderedPageBreak/>
        <w:t>C</w:t>
      </w:r>
      <w:r w:rsidR="004E50DA">
        <w:t>licking on either of the hyperlinks will allow you to navigate to the Build details page inside SpiraTeam:</w:t>
      </w:r>
    </w:p>
    <w:p w14:paraId="6C2EA509" w14:textId="2CBDED58" w:rsidR="004E50DA" w:rsidRDefault="004B6B77" w:rsidP="00BF5A4D">
      <w:pPr>
        <w:jc w:val="center"/>
      </w:pPr>
      <w:r>
        <w:rPr>
          <w:noProof/>
        </w:rPr>
        <w:drawing>
          <wp:inline distT="0" distB="0" distL="0" distR="0" wp14:anchorId="271338C3" wp14:editId="4693BCC7">
            <wp:extent cx="6000750" cy="2428875"/>
            <wp:effectExtent l="19050" t="19050" r="0" b="9525"/>
            <wp:docPr id="43" name="Picture 43" descr="Figure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2428875"/>
                    </a:xfrm>
                    <a:prstGeom prst="rect">
                      <a:avLst/>
                    </a:prstGeom>
                    <a:noFill/>
                    <a:ln w="19050" cmpd="sng">
                      <a:solidFill>
                        <a:srgbClr val="000000"/>
                      </a:solidFill>
                      <a:miter lim="800000"/>
                      <a:headEnd/>
                      <a:tailEnd/>
                    </a:ln>
                    <a:effectLst/>
                  </pic:spPr>
                </pic:pic>
              </a:graphicData>
            </a:graphic>
          </wp:inline>
        </w:drawing>
      </w:r>
    </w:p>
    <w:p w14:paraId="547E3B30" w14:textId="77777777" w:rsidR="00BF5A4D" w:rsidRDefault="00BF5A4D" w:rsidP="004E50DA">
      <w:pPr>
        <w:jc w:val="both"/>
      </w:pPr>
    </w:p>
    <w:p w14:paraId="09B17017" w14:textId="77777777" w:rsidR="004E50DA" w:rsidRDefault="004E50DA" w:rsidP="004E50DA">
      <w:pPr>
        <w:jc w:val="both"/>
      </w:pPr>
      <w:r>
        <w:t xml:space="preserve">This page will display the status (success / failure) and details of the build (imported from the Bamboo  Console Output) together with a list of the associated incidents, test runs and source code revisions. The following section will explain how to use your Source Code Management (SCM) system to take advantage of the SpiraTeam </w:t>
      </w:r>
      <w:r w:rsidR="002506AD">
        <w:t>add-on</w:t>
      </w:r>
      <w:r>
        <w:t xml:space="preserve"> and automatically link incidents and source code revisions to the build information.</w:t>
      </w:r>
    </w:p>
    <w:p w14:paraId="7725D90D" w14:textId="77777777" w:rsidR="004E50DA" w:rsidRPr="008C2844" w:rsidRDefault="00BF5A4D" w:rsidP="004E50DA">
      <w:pPr>
        <w:pStyle w:val="Heading2"/>
      </w:pPr>
      <w:r>
        <w:t>4</w:t>
      </w:r>
      <w:r w:rsidR="004E50DA" w:rsidRPr="008C2844">
        <w:t>.</w:t>
      </w:r>
      <w:r>
        <w:t>5</w:t>
      </w:r>
      <w:r w:rsidR="004E50DA" w:rsidRPr="008C2844">
        <w:t>. Working with Source Code Changesets</w:t>
      </w:r>
    </w:p>
    <w:p w14:paraId="0204B87E" w14:textId="77777777" w:rsidR="004E50DA" w:rsidRDefault="004E50DA" w:rsidP="004E50DA">
      <w:r>
        <w:t>When your developers commit changes to your application’s source into the SCM repository, they should make sure to link the commit to the appropriate artifacts in SpiraTeam. For example they may want to record that the revision fixes a specific incident or implements a specific feature (requirement).</w:t>
      </w:r>
    </w:p>
    <w:p w14:paraId="0A267B7D" w14:textId="77777777" w:rsidR="004E50DA" w:rsidRDefault="004E50DA" w:rsidP="004E50DA">
      <w:r>
        <w:t>Linking an artifact is very simple. All the developer needs to do is enter the artifact token in the following format:</w:t>
      </w:r>
    </w:p>
    <w:p w14:paraId="015C295B" w14:textId="77777777" w:rsidR="004E50DA" w:rsidRPr="007318D8" w:rsidRDefault="004E50DA" w:rsidP="004E50DA">
      <w:pPr>
        <w:ind w:firstLine="720"/>
        <w:rPr>
          <w:rFonts w:ascii="Lucida Console" w:hAnsi="Lucida Console"/>
          <w:b/>
          <w:sz w:val="22"/>
          <w:szCs w:val="22"/>
        </w:rPr>
      </w:pPr>
      <w:r w:rsidRPr="007318D8">
        <w:rPr>
          <w:rFonts w:ascii="Lucida Console" w:hAnsi="Lucida Console"/>
          <w:b/>
          <w:sz w:val="22"/>
          <w:szCs w:val="22"/>
        </w:rPr>
        <w:t>[</w:t>
      </w:r>
      <w:r>
        <w:rPr>
          <w:rFonts w:ascii="Lucida Console" w:hAnsi="Lucida Console"/>
          <w:b/>
          <w:sz w:val="22"/>
          <w:szCs w:val="22"/>
        </w:rPr>
        <w:t>PREFIX</w:t>
      </w:r>
      <w:r w:rsidRPr="007318D8">
        <w:rPr>
          <w:rFonts w:ascii="Lucida Console" w:hAnsi="Lucida Console"/>
          <w:b/>
          <w:sz w:val="22"/>
          <w:szCs w:val="22"/>
        </w:rPr>
        <w:t>:</w:t>
      </w:r>
      <w:r>
        <w:rPr>
          <w:rFonts w:ascii="Lucida Console" w:hAnsi="Lucida Console"/>
          <w:b/>
          <w:sz w:val="22"/>
          <w:szCs w:val="22"/>
        </w:rPr>
        <w:t>ID</w:t>
      </w:r>
      <w:r w:rsidRPr="007318D8">
        <w:rPr>
          <w:rFonts w:ascii="Lucida Console" w:hAnsi="Lucida Console"/>
          <w:b/>
          <w:sz w:val="22"/>
          <w:szCs w:val="22"/>
        </w:rPr>
        <w:t>]</w:t>
      </w:r>
    </w:p>
    <w:p w14:paraId="47AB4258" w14:textId="77777777" w:rsidR="004E50DA" w:rsidRDefault="004E50DA" w:rsidP="004E50DA">
      <w:r>
        <w:t>The first half, the Artifact Identifier, is a two-letter code that is used throughout SpiraTeam, and is visible on almost every page in the application. For example, a requirement’s identifier is “</w:t>
      </w:r>
      <w:r w:rsidRPr="00B314DF">
        <w:rPr>
          <w:rFonts w:ascii="Courier New" w:hAnsi="Courier New" w:cs="Courier New"/>
          <w:b/>
        </w:rPr>
        <w:t>RQ</w:t>
      </w:r>
      <w:r>
        <w:t>”. Incidents are “</w:t>
      </w:r>
      <w:r w:rsidRPr="00B314DF">
        <w:rPr>
          <w:rFonts w:ascii="Courier New" w:hAnsi="Courier New" w:cs="Courier New"/>
          <w:b/>
        </w:rPr>
        <w:t>IN</w:t>
      </w:r>
      <w:r>
        <w:t>”, and tasks are “</w:t>
      </w:r>
      <w:r>
        <w:rPr>
          <w:rFonts w:ascii="Courier New" w:hAnsi="Courier New" w:cs="Courier New"/>
          <w:b/>
        </w:rPr>
        <w:t>TK</w:t>
      </w:r>
      <w:r>
        <w:t>”. The artifact ID is the number of the artifact. So by creating a commit message that reads:</w:t>
      </w:r>
    </w:p>
    <w:p w14:paraId="101D00B1" w14:textId="15E88D4E" w:rsidR="004E50DA" w:rsidRDefault="004B6B77" w:rsidP="004E50DA">
      <w:pPr>
        <w:pStyle w:val="ListParagraph"/>
      </w:pPr>
      <w:r>
        <w:rPr>
          <w:noProof/>
        </w:rPr>
        <mc:AlternateContent>
          <mc:Choice Requires="wps">
            <w:drawing>
              <wp:inline distT="0" distB="0" distL="0" distR="0" wp14:anchorId="4AF90A33" wp14:editId="59A123D5">
                <wp:extent cx="4855845" cy="577215"/>
                <wp:effectExtent l="76200" t="79375" r="7620" b="635"/>
                <wp:docPr id="6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655" cy="577215"/>
                        </a:xfrm>
                        <a:prstGeom prst="roundRect">
                          <a:avLst>
                            <a:gd name="adj" fmla="val 3880"/>
                          </a:avLst>
                        </a:prstGeom>
                        <a:solidFill>
                          <a:srgbClr val="FDE9D9"/>
                        </a:solidFill>
                        <a:ln>
                          <a:noFill/>
                        </a:ln>
                        <a:effectLst>
                          <a:outerShdw dist="107763" dir="13500000" algn="ctr" rotWithShape="0">
                            <a:srgbClr val="E36C0A">
                              <a:alpha val="50000"/>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14:paraId="337966E3" w14:textId="77777777" w:rsidR="004E50DA" w:rsidRPr="002E5AD7" w:rsidRDefault="004E50DA" w:rsidP="004E50DA">
                            <w:pPr>
                              <w:spacing w:after="0"/>
                              <w:rPr>
                                <w:i/>
                                <w:iCs/>
                                <w:color w:val="7F7F7F"/>
                              </w:rPr>
                            </w:pPr>
                            <w:r>
                              <w:t>Due to requirement [RQ:12], the code for .toString in class XMLparser was modified. This also fixed Incident [IN:1034].</w:t>
                            </w:r>
                          </w:p>
                        </w:txbxContent>
                      </wps:txbx>
                      <wps:bodyPr rot="0" vert="horz" wrap="square" lIns="91440" tIns="45720" rIns="457200" bIns="228600" anchor="t" anchorCtr="0" upright="1">
                        <a:noAutofit/>
                      </wps:bodyPr>
                    </wps:wsp>
                  </a:graphicData>
                </a:graphic>
              </wp:inline>
            </w:drawing>
          </mc:Choice>
          <mc:Fallback>
            <w:pict>
              <v:roundrect w14:anchorId="4AF90A33" id="AutoShape 70" o:spid="_x0000_s1030" style="width:382.35pt;height:45.45pt;visibility:visible;mso-wrap-style:square;mso-left-percent:-10001;mso-top-percent:-10001;mso-position-horizontal:absolute;mso-position-horizontal-relative:char;mso-position-vertical:absolute;mso-position-vertical-relative:line;mso-left-percent:-10001;mso-top-percent:-10001;v-text-anchor:top" arcsize="2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Ha6wIAAN0FAAAOAAAAZHJzL2Uyb0RvYy54bWysVN9v0zAQfkfif7D83uXHkqaJlk3buiKk&#10;ARMD8ezGTmNI7GC7Swfif+d8SbuOvSBEHiyfY9999913d3ax61ryIIyVWpU0OgkpEarSXKpNST9/&#10;Ws0WlFjHFGetVqKkj8LSi/PXr86GvhCxbnTLhSHgRNli6EvaONcXQWCrRnTMnuheKPhZa9MxB6bZ&#10;BNywAbx3bRCH4TwYtOG90ZWwFk6X4096jv7rWlTuQ11b4UhbUsDmcDW4rv0anJ+xYmNY38hqgsH+&#10;AUXHpIKgB1dL5hjZGvnCVScro62u3Umlu0DXtawE5gDZROEf2dw3rBeYC5Bj+wNN9v+5rd4/3Bki&#10;eUnnMSWKdVCjy63TGJpkSNDQ2wLu3fd3xqdo+1tdfbNE6euGqY24NEYPjWAcYEWe0ODZA29YeErW&#10;wzvNwT0D98jVrjaddwgskB2W5PFQErFzpILDZJHm8zSlpIJ/aZbFUYohWLF/3Rvr3gjdEb8pqdFb&#10;xT9C3TEEe7i1DuvCp+QY/0pJ3bVQ5QfWktPFAnMMWDHdhd3eJWarW8lXsm3RMJv1dWsIvCzpanmT&#10;L/MJjT2+1ip/WWn/zPPBivFEoCAnRHrrhLlv+EC49MCjMMvmpxQskGd0mob+o4S1G2isyhlKjHZf&#10;pGuwNJ6oF4huTufX4eWYeNs3bMSJnvYwxwQQ0wEAWs+wAfsTSl8H1PHPPIqT8CrOZ6v5IpslqySd&#10;5Vm4mIVRfpXPwyRPlqtfPnaUFI3kXKhbqcS+p6Lk7zQ7dffYDdhVZChpnsbpmO4xzfa4GkjXvpTP&#10;qoGKwD73Ir1RHPeOyXbcB88Rj2zsQDVQtz0RKGmvYj9YbOF26x02TeJ59SdrzR9B41AiFDJMRNg0&#10;2vygZIDpUlL7fcuMoKR9q6BP8ihJ/DhCI0mzGAzzZIC1RiuOF3NUgarAWUkdCAK3124cYtveyE0D&#10;sSLkR2nfvLV0XnZPuCYDZghmNc07P6SObbz1NJXPfwMAAP//AwBQSwMEFAAGAAgAAAAhADn5nsnc&#10;AAAABAEAAA8AAABkcnMvZG93bnJldi54bWxMj8FOwzAQRO9I/IO1SNyoA0JNm8apSqXCiQMtauHm&#10;xtskEK+DvW3C39dwgctKoxnNvM3ng23FCX1oHCm4HSUgkEpnGqoUvG5WNxMQgTUZ3TpCBd8YYF5c&#10;XuQ6M66nFzytuRKxhEKmFdTMXSZlKGu0OoxchxS9g/NWc5S+ksbrPpbbVt4lyVha3VBcqHWHyxrL&#10;z/XRKnjulw9+axe7leO39OM9PD1+SVLq+mpYzEAwDvwXhh/8iA5FZNq7I5kgWgXxEf690UvH9ymI&#10;vYJpMgVZ5PI/fHEGAAD//wMAUEsBAi0AFAAGAAgAAAAhALaDOJL+AAAA4QEAABMAAAAAAAAAAAAA&#10;AAAAAAAAAFtDb250ZW50X1R5cGVzXS54bWxQSwECLQAUAAYACAAAACEAOP0h/9YAAACUAQAACwAA&#10;AAAAAAAAAAAAAAAvAQAAX3JlbHMvLnJlbHNQSwECLQAUAAYACAAAACEAE78B2usCAADdBQAADgAA&#10;AAAAAAAAAAAAAAAuAgAAZHJzL2Uyb0RvYy54bWxQSwECLQAUAAYACAAAACEAOfmeydwAAAAEAQAA&#10;DwAAAAAAAAAAAAAAAABFBQAAZHJzL2Rvd25yZXYueG1sUEsFBgAAAAAEAAQA8wAAAE4GAAAAAA==&#10;" fillcolor="#fde9d9" stroked="f">
                <v:shadow on="t" color="#e36c0a" opacity=".5" offset="-6pt,-6pt"/>
                <v:textbox inset=",,36pt,18pt">
                  <w:txbxContent>
                    <w:p w14:paraId="337966E3" w14:textId="77777777" w:rsidR="004E50DA" w:rsidRPr="002E5AD7" w:rsidRDefault="004E50DA" w:rsidP="004E50DA">
                      <w:pPr>
                        <w:spacing w:after="0"/>
                        <w:rPr>
                          <w:i/>
                          <w:iCs/>
                          <w:color w:val="7F7F7F"/>
                        </w:rPr>
                      </w:pPr>
                      <w:r>
                        <w:t>Due to requirement [RQ:12], the code for .toString in class XMLparser was modified. This also fixed Incident [IN:1034].</w:t>
                      </w:r>
                    </w:p>
                  </w:txbxContent>
                </v:textbox>
                <w10:anchorlock/>
              </v:roundrect>
            </w:pict>
          </mc:Fallback>
        </mc:AlternateContent>
      </w:r>
      <w:r w:rsidR="004E50DA">
        <w:t xml:space="preserve"> </w:t>
      </w:r>
    </w:p>
    <w:p w14:paraId="43B052BA" w14:textId="77777777" w:rsidR="004E50DA" w:rsidRDefault="004E50DA" w:rsidP="004E50DA">
      <w:r>
        <w:t>SpiraTeam will automatically detect the tokens and will include links to them under the Associations tab for each revision detail in SpiraTeam.</w:t>
      </w:r>
    </w:p>
    <w:p w14:paraId="5E628DE6" w14:textId="77777777" w:rsidR="004E50DA" w:rsidRDefault="004E50DA" w:rsidP="004E50DA">
      <w:r>
        <w:t>Inside SpiraTeam, the system will use the same information to automatically link the list of associated revisions to the build record:</w:t>
      </w:r>
    </w:p>
    <w:p w14:paraId="05EA92B7" w14:textId="22C929D5" w:rsidR="004E50DA" w:rsidRDefault="004B6B77" w:rsidP="004E50DA">
      <w:r w:rsidRPr="004066CA">
        <w:rPr>
          <w:noProof/>
        </w:rPr>
        <w:lastRenderedPageBreak/>
        <w:drawing>
          <wp:inline distT="0" distB="0" distL="0" distR="0" wp14:anchorId="27755B3F" wp14:editId="1B3030B4">
            <wp:extent cx="5943600" cy="1028700"/>
            <wp:effectExtent l="19050" t="19050" r="38100" b="3810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130B2803" w14:textId="77777777" w:rsidR="004E50DA" w:rsidRDefault="004E50DA" w:rsidP="004E50DA">
      <w:r>
        <w:t xml:space="preserve">If the commit message contains Incident tokens, the </w:t>
      </w:r>
      <w:r w:rsidR="002506AD">
        <w:t>add-on</w:t>
      </w:r>
      <w:r>
        <w:t xml:space="preserve"> will also automatically link those incidents to the appropriate build:</w:t>
      </w:r>
    </w:p>
    <w:p w14:paraId="2E0AB10A" w14:textId="784D93C4" w:rsidR="004E50DA" w:rsidRDefault="004B6B77" w:rsidP="004E50DA">
      <w:r w:rsidRPr="004066CA">
        <w:rPr>
          <w:noProof/>
        </w:rPr>
        <w:drawing>
          <wp:inline distT="0" distB="0" distL="0" distR="0" wp14:anchorId="5C3A4186" wp14:editId="1B9683DE">
            <wp:extent cx="5943600" cy="571500"/>
            <wp:effectExtent l="19050" t="19050" r="38100" b="381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6B369E14" w14:textId="77777777" w:rsidR="004E50DA" w:rsidRDefault="004E50DA" w:rsidP="004E50DA">
      <w:r>
        <w:t>Similarly when you view the list of incidents inside SpiraTeam you will now be able to sort and filter the list by the associated build:</w:t>
      </w:r>
    </w:p>
    <w:p w14:paraId="295B501D" w14:textId="6B96033E" w:rsidR="004E50DA" w:rsidRDefault="004B6B77" w:rsidP="004E50DA">
      <w:r w:rsidRPr="004066CA">
        <w:rPr>
          <w:noProof/>
        </w:rPr>
        <w:drawing>
          <wp:inline distT="0" distB="0" distL="0" distR="0" wp14:anchorId="41F09004" wp14:editId="3A3A59DB">
            <wp:extent cx="5934075" cy="2857500"/>
            <wp:effectExtent l="19050" t="19050" r="47625" b="3810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F1D4346" w14:textId="77777777" w:rsidR="004E50DA" w:rsidRDefault="004E50DA" w:rsidP="004E50DA">
      <w:r>
        <w:t xml:space="preserve">Congratulations! You are now able to use SpiraTeam and </w:t>
      </w:r>
      <w:r w:rsidR="00BF5A4D">
        <w:t>Bamboo</w:t>
      </w:r>
      <w:r>
        <w:t xml:space="preserve"> to be able to manage your builds and have the build status integrated into your SpiraTeam project dashboard.</w:t>
      </w:r>
    </w:p>
    <w:p w14:paraId="10AAAD00" w14:textId="77777777" w:rsidR="00A1623F" w:rsidRDefault="00A1623F" w:rsidP="00A1623F">
      <w:pPr>
        <w:pStyle w:val="Heading2"/>
      </w:pPr>
      <w:r>
        <w:t>4.6. Scheduling Test Sets Upon Successful Builds</w:t>
      </w:r>
    </w:p>
    <w:p w14:paraId="7EBB80EF" w14:textId="77777777" w:rsidR="00A1623F" w:rsidRDefault="00A1623F" w:rsidP="00A1623F">
      <w:r>
        <w:t>One additional feature of the integration with SpiraTest and SpiraTeam (hereafter just SpiraTest) is the ability to have SpiraTest automatically schedule the execution of a test set whenever a build passes.</w:t>
      </w:r>
    </w:p>
    <w:p w14:paraId="7A4E49E8" w14:textId="77777777" w:rsidR="00A1623F" w:rsidRPr="001953E5" w:rsidRDefault="00A1623F" w:rsidP="00A1623F">
      <w:r>
        <w:t xml:space="preserve">To do that, make sure the Test Set is associated with the SpiraTest release or iteration that is being built and then set the </w:t>
      </w:r>
      <w:r>
        <w:rPr>
          <w:b/>
        </w:rPr>
        <w:t>Schedule on Build</w:t>
      </w:r>
      <w:r>
        <w:t xml:space="preserve"> field to “Yes” and optionally enter in the delay (after the build succeeds) that you want the test set to be scheduled for:</w:t>
      </w:r>
    </w:p>
    <w:p w14:paraId="28763781" w14:textId="0BF8BC86" w:rsidR="00A1623F" w:rsidRDefault="004B6B77" w:rsidP="00A1623F">
      <w:r w:rsidRPr="00AC4610">
        <w:rPr>
          <w:noProof/>
          <w:bdr w:val="single" w:sz="4" w:space="0" w:color="808080"/>
        </w:rPr>
        <w:lastRenderedPageBreak/>
        <w:drawing>
          <wp:inline distT="0" distB="0" distL="0" distR="0" wp14:anchorId="44D1B73B" wp14:editId="3918EAE9">
            <wp:extent cx="4181475" cy="2457450"/>
            <wp:effectExtent l="19050" t="1905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w="6350" cmpd="sng">
                      <a:solidFill>
                        <a:schemeClr val="bg1">
                          <a:lumMod val="50000"/>
                          <a:lumOff val="0"/>
                        </a:schemeClr>
                      </a:solidFill>
                      <a:miter lim="800000"/>
                      <a:headEnd/>
                      <a:tailEnd/>
                    </a:ln>
                    <a:effectLst/>
                  </pic:spPr>
                </pic:pic>
              </a:graphicData>
            </a:graphic>
          </wp:inline>
        </w:drawing>
      </w:r>
    </w:p>
    <w:p w14:paraId="5A3C0AD5" w14:textId="77777777" w:rsidR="00A1623F" w:rsidRDefault="00A1623F" w:rsidP="00A1623F">
      <w:r>
        <w:t>This means that you don’t need to separately manage your build schedule in Bamboo and your test automation schedule in SpiraTest.</w:t>
      </w:r>
    </w:p>
    <w:p w14:paraId="4C786558" w14:textId="77777777" w:rsidR="00A1623F" w:rsidRDefault="00A1623F" w:rsidP="004E50DA"/>
    <w:p w14:paraId="41D4C440" w14:textId="77777777" w:rsidR="00E723A6" w:rsidRPr="00C851CE" w:rsidRDefault="00E723A6" w:rsidP="00E723A6">
      <w:pPr>
        <w:pStyle w:val="Heading1"/>
      </w:pPr>
      <w:bookmarkStart w:id="6" w:name="_Toc425849109"/>
      <w:r>
        <w:br w:type="page"/>
      </w:r>
      <w:bookmarkStart w:id="7" w:name="_Toc14195435"/>
      <w:bookmarkStart w:id="8" w:name="_GoBack"/>
      <w:bookmarkEnd w:id="8"/>
      <w:r>
        <w:lastRenderedPageBreak/>
        <w:t>5</w:t>
      </w:r>
      <w:r w:rsidRPr="00C851CE">
        <w:t xml:space="preserve">. </w:t>
      </w:r>
      <w:bookmarkEnd w:id="6"/>
      <w:r w:rsidR="00FF13C6">
        <w:t>Microsoft Azure DevOps</w:t>
      </w:r>
      <w:r w:rsidR="00CF6921">
        <w:t xml:space="preserve"> Pipelines</w:t>
      </w:r>
      <w:bookmarkEnd w:id="7"/>
    </w:p>
    <w:p w14:paraId="1A799894" w14:textId="77777777" w:rsidR="00E723A6" w:rsidRDefault="00E723A6" w:rsidP="00E723A6">
      <w:pPr>
        <w:jc w:val="both"/>
      </w:pPr>
      <w:r w:rsidRPr="00C851CE">
        <w:t xml:space="preserve">This section outlines how to use SpiraTest, SpiraPlan or SpiraTeam (hereafter referred to as </w:t>
      </w:r>
      <w:r w:rsidR="00C36A68">
        <w:t>SpiraPlan</w:t>
      </w:r>
      <w:r w:rsidRPr="00C851CE">
        <w:t xml:space="preserve">) in conjunction with </w:t>
      </w:r>
      <w:r>
        <w:t xml:space="preserve">Microsoft’s </w:t>
      </w:r>
      <w:r w:rsidR="00FD14E4">
        <w:t>Azure DevOps</w:t>
      </w:r>
      <w:r w:rsidRPr="00C851CE">
        <w:t xml:space="preserve"> </w:t>
      </w:r>
      <w:r w:rsidRPr="00070459">
        <w:t>continuous</w:t>
      </w:r>
      <w:r>
        <w:t xml:space="preserve"> integration </w:t>
      </w:r>
      <w:r w:rsidR="001C74D4">
        <w:t xml:space="preserve">platform called </w:t>
      </w:r>
      <w:r w:rsidR="001C74D4" w:rsidRPr="001C74D4">
        <w:rPr>
          <w:b/>
          <w:bCs/>
        </w:rPr>
        <w:t>Azure DevOps Pipelines</w:t>
      </w:r>
      <w:r>
        <w:t xml:space="preserve">. It assumes that you already have a working installation of </w:t>
      </w:r>
      <w:r w:rsidR="00C36A68">
        <w:t>SpiraPlan</w:t>
      </w:r>
      <w:r>
        <w:t xml:space="preserve"> v</w:t>
      </w:r>
      <w:r w:rsidR="001C74D4">
        <w:t>5</w:t>
      </w:r>
      <w:r>
        <w:t xml:space="preserve">.0 or later and </w:t>
      </w:r>
      <w:r w:rsidR="001C74D4">
        <w:t>have already setup Microsoft Azure DevOps Pipelines</w:t>
      </w:r>
      <w:r>
        <w:t>. If you have an earlier version of SpiraTeam, you will need to upgrade to at least v</w:t>
      </w:r>
      <w:r w:rsidR="001C74D4">
        <w:t>5</w:t>
      </w:r>
      <w:r>
        <w:t>.0.</w:t>
      </w:r>
    </w:p>
    <w:p w14:paraId="45DF2AA0" w14:textId="77777777" w:rsidR="00E723A6" w:rsidRDefault="00E723A6" w:rsidP="00E723A6">
      <w:pPr>
        <w:pStyle w:val="Heading2"/>
        <w:jc w:val="both"/>
      </w:pPr>
      <w:r>
        <w:t>5.1. Overview</w:t>
      </w:r>
    </w:p>
    <w:p w14:paraId="1D731332" w14:textId="77777777" w:rsidR="00E723A6" w:rsidRDefault="00384863" w:rsidP="00E723A6">
      <w:pPr>
        <w:jc w:val="both"/>
      </w:pPr>
      <w:r>
        <w:t>Microsoft Azure</w:t>
      </w:r>
      <w:r w:rsidR="00E723A6">
        <w:t xml:space="preserve"> </w:t>
      </w:r>
      <w:r>
        <w:t xml:space="preserve">DevOps </w:t>
      </w:r>
      <w:r w:rsidR="00E723A6" w:rsidRPr="004070DA">
        <w:t xml:space="preserve">provides </w:t>
      </w:r>
      <w:r w:rsidR="00E723A6">
        <w:t xml:space="preserve">tools for managing </w:t>
      </w:r>
      <w:r w:rsidR="00E723A6" w:rsidRPr="005E42F0">
        <w:t>the entire application lifecycle</w:t>
      </w:r>
      <w:r w:rsidR="00E723A6">
        <w:t xml:space="preserve">, including </w:t>
      </w:r>
      <w:r w:rsidR="00E723A6" w:rsidRPr="005E42F0">
        <w:t>source code management</w:t>
      </w:r>
      <w:r w:rsidR="00E723A6">
        <w:t>,</w:t>
      </w:r>
      <w:r w:rsidR="00E723A6" w:rsidRPr="005E42F0">
        <w:t xml:space="preserve"> reporting, </w:t>
      </w:r>
      <w:r w:rsidR="00E723A6">
        <w:t xml:space="preserve">automated builds, </w:t>
      </w:r>
      <w:r w:rsidR="00E723A6" w:rsidRPr="005E42F0">
        <w:t xml:space="preserve">testing and release </w:t>
      </w:r>
      <w:r w:rsidR="00E723A6">
        <w:t>capabilities, for example. It supports version control using either its native TFS source code management system or Git. SpiraTeam has version control plugins for both TFS native and TFS with Git source code management options.</w:t>
      </w:r>
    </w:p>
    <w:p w14:paraId="62B41B30" w14:textId="77777777" w:rsidR="00E723A6" w:rsidRDefault="00E723A6" w:rsidP="00E723A6">
      <w:pPr>
        <w:pStyle w:val="Heading2"/>
        <w:jc w:val="both"/>
        <w:rPr>
          <w:rFonts w:cs="Times New Roman"/>
          <w:bCs w:val="0"/>
          <w:i w:val="0"/>
          <w:iCs w:val="0"/>
          <w:sz w:val="20"/>
        </w:rPr>
      </w:pPr>
      <w:r w:rsidRPr="00563EEC">
        <w:rPr>
          <w:rFonts w:cs="Times New Roman"/>
          <w:bCs w:val="0"/>
          <w:i w:val="0"/>
          <w:iCs w:val="0"/>
          <w:sz w:val="20"/>
        </w:rPr>
        <w:t xml:space="preserve">When you use the Spira </w:t>
      </w:r>
      <w:r>
        <w:rPr>
          <w:rFonts w:cs="Times New Roman"/>
          <w:bCs w:val="0"/>
          <w:i w:val="0"/>
          <w:iCs w:val="0"/>
          <w:sz w:val="20"/>
        </w:rPr>
        <w:t xml:space="preserve">Build Server </w:t>
      </w:r>
      <w:r w:rsidR="00C36A68">
        <w:rPr>
          <w:rFonts w:cs="Times New Roman"/>
          <w:bCs w:val="0"/>
          <w:i w:val="0"/>
          <w:iCs w:val="0"/>
          <w:sz w:val="20"/>
        </w:rPr>
        <w:t>Extension</w:t>
      </w:r>
      <w:r w:rsidRPr="00563EEC">
        <w:rPr>
          <w:rFonts w:cs="Times New Roman"/>
          <w:bCs w:val="0"/>
          <w:i w:val="0"/>
          <w:iCs w:val="0"/>
          <w:sz w:val="20"/>
        </w:rPr>
        <w:t xml:space="preserve"> for </w:t>
      </w:r>
      <w:r w:rsidR="00384863">
        <w:rPr>
          <w:rFonts w:cs="Times New Roman"/>
          <w:bCs w:val="0"/>
          <w:i w:val="0"/>
          <w:iCs w:val="0"/>
          <w:sz w:val="20"/>
        </w:rPr>
        <w:t>Azure DevOps</w:t>
      </w:r>
      <w:r w:rsidRPr="00563EEC">
        <w:rPr>
          <w:rFonts w:cs="Times New Roman"/>
          <w:bCs w:val="0"/>
          <w:i w:val="0"/>
          <w:iCs w:val="0"/>
          <w:sz w:val="20"/>
        </w:rPr>
        <w:t xml:space="preserve">, it will allow you to associate </w:t>
      </w:r>
      <w:r>
        <w:rPr>
          <w:rFonts w:cs="Times New Roman"/>
          <w:bCs w:val="0"/>
          <w:i w:val="0"/>
          <w:iCs w:val="0"/>
          <w:sz w:val="20"/>
        </w:rPr>
        <w:t xml:space="preserve">different </w:t>
      </w:r>
      <w:r w:rsidR="00384863">
        <w:rPr>
          <w:rFonts w:cs="Times New Roman"/>
          <w:bCs w:val="0"/>
          <w:i w:val="0"/>
          <w:iCs w:val="0"/>
          <w:sz w:val="20"/>
        </w:rPr>
        <w:t>Azure DevOps</w:t>
      </w:r>
      <w:r w:rsidRPr="00563EEC">
        <w:rPr>
          <w:rFonts w:cs="Times New Roman"/>
          <w:bCs w:val="0"/>
          <w:i w:val="0"/>
          <w:iCs w:val="0"/>
          <w:sz w:val="20"/>
        </w:rPr>
        <w:t xml:space="preserve"> project</w:t>
      </w:r>
      <w:r>
        <w:rPr>
          <w:rFonts w:cs="Times New Roman"/>
          <w:bCs w:val="0"/>
          <w:i w:val="0"/>
          <w:iCs w:val="0"/>
          <w:sz w:val="20"/>
        </w:rPr>
        <w:t>s</w:t>
      </w:r>
      <w:r w:rsidRPr="00563EEC">
        <w:rPr>
          <w:rFonts w:cs="Times New Roman"/>
          <w:bCs w:val="0"/>
          <w:i w:val="0"/>
          <w:iCs w:val="0"/>
          <w:sz w:val="20"/>
        </w:rPr>
        <w:t xml:space="preserve"> with a corresponding project and release in </w:t>
      </w:r>
      <w:r w:rsidR="00C36A68">
        <w:rPr>
          <w:rFonts w:cs="Times New Roman"/>
          <w:bCs w:val="0"/>
          <w:i w:val="0"/>
          <w:iCs w:val="0"/>
          <w:sz w:val="20"/>
        </w:rPr>
        <w:t>SpiraPlan</w:t>
      </w:r>
      <w:r w:rsidRPr="00563EEC">
        <w:rPr>
          <w:rFonts w:cs="Times New Roman"/>
          <w:bCs w:val="0"/>
          <w:i w:val="0"/>
          <w:iCs w:val="0"/>
          <w:sz w:val="20"/>
        </w:rPr>
        <w:t xml:space="preserve">. Then, each time </w:t>
      </w:r>
      <w:r w:rsidR="00384863">
        <w:rPr>
          <w:rFonts w:cs="Times New Roman"/>
          <w:bCs w:val="0"/>
          <w:i w:val="0"/>
          <w:iCs w:val="0"/>
          <w:sz w:val="20"/>
        </w:rPr>
        <w:t>a DevOps</w:t>
      </w:r>
      <w:r w:rsidRPr="00563EEC">
        <w:rPr>
          <w:rFonts w:cs="Times New Roman"/>
          <w:bCs w:val="0"/>
          <w:i w:val="0"/>
          <w:iCs w:val="0"/>
          <w:sz w:val="20"/>
        </w:rPr>
        <w:t xml:space="preserve"> </w:t>
      </w:r>
      <w:r w:rsidR="00384863">
        <w:rPr>
          <w:rFonts w:cs="Times New Roman"/>
          <w:bCs w:val="0"/>
          <w:i w:val="0"/>
          <w:iCs w:val="0"/>
          <w:sz w:val="20"/>
        </w:rPr>
        <w:t xml:space="preserve">pipeline </w:t>
      </w:r>
      <w:r w:rsidRPr="00563EEC">
        <w:rPr>
          <w:rFonts w:cs="Times New Roman"/>
          <w:bCs w:val="0"/>
          <w:i w:val="0"/>
          <w:iCs w:val="0"/>
          <w:sz w:val="20"/>
        </w:rPr>
        <w:t xml:space="preserve">creates a new build, a new build artifact will be created in </w:t>
      </w:r>
      <w:r w:rsidR="00C36A68">
        <w:rPr>
          <w:rFonts w:cs="Times New Roman"/>
          <w:bCs w:val="0"/>
          <w:i w:val="0"/>
          <w:iCs w:val="0"/>
          <w:sz w:val="20"/>
        </w:rPr>
        <w:t>SpiraPlan</w:t>
      </w:r>
      <w:r w:rsidRPr="00563EEC">
        <w:rPr>
          <w:rFonts w:cs="Times New Roman"/>
          <w:bCs w:val="0"/>
          <w:i w:val="0"/>
          <w:iCs w:val="0"/>
          <w:sz w:val="20"/>
        </w:rPr>
        <w:t>. Each build in SpiraTeam will be automatically linked to the incidents fixed, tasks implemented, requirements developed and source code revisions committed.</w:t>
      </w:r>
    </w:p>
    <w:p w14:paraId="3283D8DB" w14:textId="77777777" w:rsidR="00E723A6" w:rsidRDefault="00E723A6" w:rsidP="00E723A6">
      <w:pPr>
        <w:pStyle w:val="Heading2"/>
        <w:jc w:val="both"/>
      </w:pPr>
      <w:r>
        <w:t xml:space="preserve">5.2. Installing the </w:t>
      </w:r>
      <w:r>
        <w:rPr>
          <w:rFonts w:cs="Times New Roman"/>
        </w:rPr>
        <w:t>SpiraTeam</w:t>
      </w:r>
      <w:r>
        <w:t xml:space="preserve"> Build Plug-in for </w:t>
      </w:r>
      <w:r w:rsidR="00384863">
        <w:rPr>
          <w:rFonts w:cs="Times New Roman"/>
        </w:rPr>
        <w:t>Azure DevOps</w:t>
      </w:r>
    </w:p>
    <w:p w14:paraId="072309ED" w14:textId="77777777" w:rsidR="00E723A6" w:rsidRDefault="00E723A6" w:rsidP="000046E8">
      <w:pPr>
        <w:jc w:val="both"/>
      </w:pPr>
      <w:r>
        <w:t>Go to the Inflectra website and open up the page that lists the various downloads available for SpiraTeam (</w:t>
      </w:r>
      <w:hyperlink r:id="rId57" w:history="1">
        <w:r w:rsidRPr="002040B8">
          <w:rPr>
            <w:rStyle w:val="Hyperlink"/>
          </w:rPr>
          <w:t>http://www.inflectra.com/SpiraTeam/Downloads.aspx</w:t>
        </w:r>
      </w:hyperlink>
      <w:r>
        <w:t xml:space="preserve">). Listed on this page will be the </w:t>
      </w:r>
      <w:r w:rsidR="000046E8">
        <w:t>Azure DevOps Pipeline</w:t>
      </w:r>
      <w:r>
        <w:t xml:space="preserve"> Plug-In. </w:t>
      </w:r>
      <w:r w:rsidR="000046E8">
        <w:t>When you click on the link on this page, it will take you to the Azure DevOps Marketplace, where you can install the Spira extension into your DevOps instance:</w:t>
      </w:r>
    </w:p>
    <w:p w14:paraId="66407DB2" w14:textId="09DD31B3" w:rsidR="000046E8" w:rsidRPr="005E42F0" w:rsidRDefault="004B6B77" w:rsidP="000046E8">
      <w:pPr>
        <w:jc w:val="both"/>
        <w:rPr>
          <w:rFonts w:ascii="Courier New" w:hAnsi="Courier New" w:cs="Courier New"/>
        </w:rPr>
      </w:pPr>
      <w:r w:rsidRPr="002B6803">
        <w:rPr>
          <w:noProof/>
          <w:bdr w:val="single" w:sz="4" w:space="0" w:color="808080"/>
        </w:rPr>
        <w:drawing>
          <wp:inline distT="0" distB="0" distL="0" distR="0" wp14:anchorId="3C6F1ABD" wp14:editId="270BC6FA">
            <wp:extent cx="5486400" cy="3533775"/>
            <wp:effectExtent l="19050" t="19050" r="0"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3533775"/>
                    </a:xfrm>
                    <a:prstGeom prst="rect">
                      <a:avLst/>
                    </a:prstGeom>
                    <a:noFill/>
                    <a:ln w="6350" cmpd="sng">
                      <a:solidFill>
                        <a:schemeClr val="bg1">
                          <a:lumMod val="50000"/>
                          <a:lumOff val="0"/>
                        </a:schemeClr>
                      </a:solidFill>
                      <a:miter lim="800000"/>
                      <a:headEnd/>
                      <a:tailEnd/>
                    </a:ln>
                    <a:effectLst/>
                  </pic:spPr>
                </pic:pic>
              </a:graphicData>
            </a:graphic>
          </wp:inline>
        </w:drawing>
      </w:r>
    </w:p>
    <w:p w14:paraId="53230322" w14:textId="77777777" w:rsidR="00E723A6" w:rsidRDefault="00E723A6" w:rsidP="00E723A6">
      <w:pPr>
        <w:jc w:val="both"/>
      </w:pPr>
      <w:r>
        <w:t xml:space="preserve">After that, </w:t>
      </w:r>
      <w:r w:rsidR="000046E8">
        <w:t>the plugin will be available in your instance of Azure DevOps.</w:t>
      </w:r>
    </w:p>
    <w:p w14:paraId="013C17A8" w14:textId="77777777" w:rsidR="00C36A68" w:rsidRDefault="00C36A68" w:rsidP="00C36A68">
      <w:pPr>
        <w:pStyle w:val="Heading2"/>
        <w:rPr>
          <w:rFonts w:ascii="Times New Roman" w:hAnsi="Times New Roman"/>
        </w:rPr>
      </w:pPr>
      <w:r>
        <w:lastRenderedPageBreak/>
        <w:t xml:space="preserve">5.2. </w:t>
      </w:r>
      <w:r w:rsidRPr="00C36A68">
        <w:t>Authenticating</w:t>
      </w:r>
      <w:r>
        <w:t xml:space="preserve"> with Spira</w:t>
      </w:r>
    </w:p>
    <w:p w14:paraId="79643582" w14:textId="77777777" w:rsidR="00C36A68" w:rsidRDefault="00C36A68" w:rsidP="00C36A68">
      <w:r>
        <w:t>In DevOps, open the project you would like to have builds sync with Spira. Go to Project Settings &gt; Pipelines &gt; Service Connections</w:t>
      </w:r>
    </w:p>
    <w:p w14:paraId="1465C640" w14:textId="77777777" w:rsidR="00C36A68" w:rsidRDefault="00C36A68" w:rsidP="00C36A68">
      <w:r>
        <w:t xml:space="preserve">Under Service connections, click the "New service connection" button and click "SpiraPlan Configuration." Under connection name, put something helpful like </w:t>
      </w:r>
      <w:r>
        <w:rPr>
          <w:rStyle w:val="HTMLCode"/>
        </w:rPr>
        <w:t>SpiraPlan Fred Bloggs</w:t>
      </w:r>
    </w:p>
    <w:p w14:paraId="1F73343B" w14:textId="77777777" w:rsidR="00C36A68" w:rsidRDefault="00C36A68" w:rsidP="00C36A68">
      <w:r>
        <w:t>For SpiraPlan URL put the 'root' directory of your Spira instance, not including the end slash. For username, put the username you use to sign-in to Spira. For RSS Token, go to your user profile page in Spira, enable RSS Feeds and copy the token into DevOps. Now verify the connection by clicking "Verify connection," if you entered everything correctly, you're good to go!</w:t>
      </w:r>
    </w:p>
    <w:p w14:paraId="21A79101" w14:textId="77777777" w:rsidR="00C36A68" w:rsidRDefault="009C0368" w:rsidP="009C0368">
      <w:pPr>
        <w:pStyle w:val="Heading2"/>
      </w:pPr>
      <w:r>
        <w:t xml:space="preserve">5.3. </w:t>
      </w:r>
      <w:r w:rsidR="00C36A68" w:rsidRPr="009C0368">
        <w:t>Adding</w:t>
      </w:r>
      <w:r w:rsidR="00C36A68">
        <w:t xml:space="preserve"> the Spira Build Task</w:t>
      </w:r>
    </w:p>
    <w:p w14:paraId="34729779" w14:textId="77777777" w:rsidR="00C36A68" w:rsidRDefault="00C36A68" w:rsidP="009C0368">
      <w:r>
        <w:t xml:space="preserve">Now in the pipeline you would like to add Spira support to, open the pipeline's YAML file and in the assistant to the right, search "Spira" and select "Export data to Spira" Select the service connection name you put in earlier, enter the ID of the project in Spira you would like your results sent to, the ID of the release you would like the builds to be associated with, and the base url of your DevOps instance (like </w:t>
      </w:r>
      <w:hyperlink r:id="rId59" w:tgtFrame="_blank" w:history="1">
        <w:r>
          <w:rPr>
            <w:rStyle w:val="Hyperlink"/>
          </w:rPr>
          <w:t>https://dev.azure.com/fabrikam</w:t>
        </w:r>
      </w:hyperlink>
      <w:r>
        <w:t xml:space="preserve"> or </w:t>
      </w:r>
      <w:hyperlink r:id="rId60" w:tgtFrame="_blank" w:history="1">
        <w:r>
          <w:rPr>
            <w:rStyle w:val="Hyperlink"/>
          </w:rPr>
          <w:t>https://fabrikam.visualstudio.com</w:t>
        </w:r>
      </w:hyperlink>
      <w:r>
        <w:t>)</w:t>
      </w:r>
    </w:p>
    <w:p w14:paraId="2B29DB12" w14:textId="202B4EBA" w:rsidR="007A5B9F" w:rsidRDefault="004B6B77" w:rsidP="009C0368">
      <w:r w:rsidRPr="002B6803">
        <w:rPr>
          <w:noProof/>
          <w:bdr w:val="single" w:sz="4" w:space="0" w:color="808080"/>
        </w:rPr>
        <w:drawing>
          <wp:inline distT="0" distB="0" distL="0" distR="0" wp14:anchorId="0D61A95E" wp14:editId="24D87C75">
            <wp:extent cx="3638550" cy="4533900"/>
            <wp:effectExtent l="19050" t="1905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8550" cy="4533900"/>
                    </a:xfrm>
                    <a:prstGeom prst="rect">
                      <a:avLst/>
                    </a:prstGeom>
                    <a:noFill/>
                    <a:ln w="6350" cmpd="sng">
                      <a:solidFill>
                        <a:schemeClr val="bg1">
                          <a:lumMod val="50000"/>
                          <a:lumOff val="0"/>
                        </a:schemeClr>
                      </a:solidFill>
                      <a:miter lim="800000"/>
                      <a:headEnd/>
                      <a:tailEnd/>
                    </a:ln>
                    <a:effectLst/>
                  </pic:spPr>
                </pic:pic>
              </a:graphicData>
            </a:graphic>
          </wp:inline>
        </w:drawing>
      </w:r>
    </w:p>
    <w:p w14:paraId="7FC5FA68" w14:textId="77777777" w:rsidR="00C36A68" w:rsidRDefault="00C36A68" w:rsidP="009C0368">
      <w:r>
        <w:t xml:space="preserve">The other fields are used internally by the plugin and should be left as-is - DO NOT CHANGE THEM. Click "Add" and add the </w:t>
      </w:r>
      <w:r>
        <w:rPr>
          <w:rStyle w:val="HTMLCode"/>
        </w:rPr>
        <w:t>condition: succeededOrFailed()</w:t>
      </w:r>
      <w:r>
        <w:t xml:space="preserve"> above </w:t>
      </w:r>
      <w:r>
        <w:rPr>
          <w:rStyle w:val="HTMLCode"/>
        </w:rPr>
        <w:t>inputs</w:t>
      </w:r>
      <w:r>
        <w:t xml:space="preserve"> in the YAML snippet. This makes sure that the Spira task can access the current build status.</w:t>
      </w:r>
    </w:p>
    <w:p w14:paraId="692462D0" w14:textId="77777777" w:rsidR="00C36A68" w:rsidRDefault="00C36A68" w:rsidP="009C0368">
      <w:r>
        <w:lastRenderedPageBreak/>
        <w:t xml:space="preserve">Now move the </w:t>
      </w:r>
      <w:r>
        <w:rPr>
          <w:rStyle w:val="HTMLCode"/>
        </w:rPr>
        <w:t>spira-build-task</w:t>
      </w:r>
      <w:r>
        <w:t xml:space="preserve"> YAML Snippet to the end of the file so that it's executed last. This will make sure that the final result of the build gets recorded in Spira.</w:t>
      </w:r>
    </w:p>
    <w:p w14:paraId="33EFA94B" w14:textId="77777777" w:rsidR="00C36A68" w:rsidRDefault="00C36A68" w:rsidP="00C36A68">
      <w:pPr>
        <w:pStyle w:val="NormalWeb"/>
      </w:pPr>
      <w:r>
        <w:t>Here is an example YAML file:</w:t>
      </w:r>
    </w:p>
    <w:p w14:paraId="0C3E7306" w14:textId="77777777" w:rsidR="00C36A68" w:rsidRDefault="00C36A68" w:rsidP="00C36A68">
      <w:pPr>
        <w:pStyle w:val="HTMLPreformatted"/>
        <w:rPr>
          <w:rStyle w:val="HTMLCode"/>
        </w:rPr>
      </w:pPr>
      <w:r>
        <w:rPr>
          <w:rStyle w:val="HTMLCode"/>
        </w:rPr>
        <w:t>trigger:</w:t>
      </w:r>
    </w:p>
    <w:p w14:paraId="52CF5950" w14:textId="77777777" w:rsidR="00C36A68" w:rsidRDefault="00C36A68" w:rsidP="00C36A68">
      <w:pPr>
        <w:pStyle w:val="HTMLPreformatted"/>
        <w:rPr>
          <w:rStyle w:val="HTMLCode"/>
        </w:rPr>
      </w:pPr>
      <w:r>
        <w:rPr>
          <w:rStyle w:val="HTMLCode"/>
        </w:rPr>
        <w:t>- master</w:t>
      </w:r>
    </w:p>
    <w:p w14:paraId="77A22B60" w14:textId="77777777" w:rsidR="00C36A68" w:rsidRDefault="00C36A68" w:rsidP="00C36A68">
      <w:pPr>
        <w:pStyle w:val="HTMLPreformatted"/>
        <w:rPr>
          <w:rStyle w:val="HTMLCode"/>
        </w:rPr>
      </w:pPr>
    </w:p>
    <w:p w14:paraId="2366EF7F" w14:textId="77777777" w:rsidR="00C36A68" w:rsidRDefault="00C36A68" w:rsidP="00C36A68">
      <w:pPr>
        <w:pStyle w:val="HTMLPreformatted"/>
        <w:rPr>
          <w:rStyle w:val="HTMLCode"/>
        </w:rPr>
      </w:pPr>
      <w:r>
        <w:rPr>
          <w:rStyle w:val="HTMLCode"/>
        </w:rPr>
        <w:t>pool:</w:t>
      </w:r>
    </w:p>
    <w:p w14:paraId="3EFEAB16" w14:textId="77777777" w:rsidR="00C36A68" w:rsidRDefault="00C36A68" w:rsidP="00C36A68">
      <w:pPr>
        <w:pStyle w:val="HTMLPreformatted"/>
        <w:rPr>
          <w:rStyle w:val="HTMLCode"/>
        </w:rPr>
      </w:pPr>
      <w:r>
        <w:rPr>
          <w:rStyle w:val="HTMLCode"/>
        </w:rPr>
        <w:t xml:space="preserve">  vmImage: 'ubuntu-latest'</w:t>
      </w:r>
    </w:p>
    <w:p w14:paraId="4AF63D90" w14:textId="77777777" w:rsidR="00C36A68" w:rsidRDefault="00C36A68" w:rsidP="00C36A68">
      <w:pPr>
        <w:pStyle w:val="HTMLPreformatted"/>
        <w:rPr>
          <w:rStyle w:val="HTMLCode"/>
        </w:rPr>
      </w:pPr>
    </w:p>
    <w:p w14:paraId="63A49D98" w14:textId="77777777" w:rsidR="00C36A68" w:rsidRDefault="00C36A68" w:rsidP="00C36A68">
      <w:pPr>
        <w:pStyle w:val="HTMLPreformatted"/>
        <w:rPr>
          <w:rStyle w:val="HTMLCode"/>
        </w:rPr>
      </w:pPr>
      <w:r>
        <w:rPr>
          <w:rStyle w:val="HTMLCode"/>
        </w:rPr>
        <w:t>steps:</w:t>
      </w:r>
    </w:p>
    <w:p w14:paraId="3D3EB9B8" w14:textId="77777777" w:rsidR="00C36A68" w:rsidRDefault="00C36A68" w:rsidP="00C36A68">
      <w:pPr>
        <w:pStyle w:val="HTMLPreformatted"/>
        <w:rPr>
          <w:rStyle w:val="HTMLCode"/>
        </w:rPr>
      </w:pPr>
      <w:r>
        <w:rPr>
          <w:rStyle w:val="HTMLCode"/>
        </w:rPr>
        <w:t>- task: NodeTool@0</w:t>
      </w:r>
    </w:p>
    <w:p w14:paraId="2A679818" w14:textId="77777777" w:rsidR="00C36A68" w:rsidRDefault="00C36A68" w:rsidP="00C36A68">
      <w:pPr>
        <w:pStyle w:val="HTMLPreformatted"/>
        <w:rPr>
          <w:rStyle w:val="HTMLCode"/>
        </w:rPr>
      </w:pPr>
      <w:r>
        <w:rPr>
          <w:rStyle w:val="HTMLCode"/>
        </w:rPr>
        <w:t xml:space="preserve">  inputs:</w:t>
      </w:r>
    </w:p>
    <w:p w14:paraId="634298CC" w14:textId="77777777" w:rsidR="00C36A68" w:rsidRDefault="00C36A68" w:rsidP="00C36A68">
      <w:pPr>
        <w:pStyle w:val="HTMLPreformatted"/>
        <w:rPr>
          <w:rStyle w:val="HTMLCode"/>
        </w:rPr>
      </w:pPr>
      <w:r>
        <w:rPr>
          <w:rStyle w:val="HTMLCode"/>
        </w:rPr>
        <w:t xml:space="preserve">    versionSpec: '10.x'</w:t>
      </w:r>
    </w:p>
    <w:p w14:paraId="0CECC046" w14:textId="77777777" w:rsidR="00C36A68" w:rsidRDefault="00C36A68" w:rsidP="00C36A68">
      <w:pPr>
        <w:pStyle w:val="HTMLPreformatted"/>
        <w:rPr>
          <w:rStyle w:val="HTMLCode"/>
        </w:rPr>
      </w:pPr>
      <w:r>
        <w:rPr>
          <w:rStyle w:val="HTMLCode"/>
        </w:rPr>
        <w:t xml:space="preserve">  displayName: 'Install Node.js'</w:t>
      </w:r>
    </w:p>
    <w:p w14:paraId="71990210" w14:textId="77777777" w:rsidR="00C36A68" w:rsidRDefault="00C36A68" w:rsidP="00C36A68">
      <w:pPr>
        <w:pStyle w:val="HTMLPreformatted"/>
        <w:rPr>
          <w:rStyle w:val="HTMLCode"/>
        </w:rPr>
      </w:pPr>
      <w:r>
        <w:rPr>
          <w:rStyle w:val="HTMLCode"/>
        </w:rPr>
        <w:t>- script: |</w:t>
      </w:r>
    </w:p>
    <w:p w14:paraId="15F10857" w14:textId="77777777" w:rsidR="00C36A68" w:rsidRDefault="00C36A68" w:rsidP="00C36A68">
      <w:pPr>
        <w:pStyle w:val="HTMLPreformatted"/>
        <w:rPr>
          <w:rStyle w:val="HTMLCode"/>
        </w:rPr>
      </w:pPr>
      <w:r>
        <w:rPr>
          <w:rStyle w:val="HTMLCode"/>
        </w:rPr>
        <w:t xml:space="preserve">    npm install</w:t>
      </w:r>
    </w:p>
    <w:p w14:paraId="5AD9B411" w14:textId="77777777" w:rsidR="00C36A68" w:rsidRDefault="00C36A68" w:rsidP="00C36A68">
      <w:pPr>
        <w:pStyle w:val="HTMLPreformatted"/>
        <w:rPr>
          <w:rStyle w:val="HTMLCode"/>
        </w:rPr>
      </w:pPr>
      <w:r>
        <w:rPr>
          <w:rStyle w:val="HTMLCode"/>
        </w:rPr>
        <w:t xml:space="preserve">    npm test</w:t>
      </w:r>
    </w:p>
    <w:p w14:paraId="6CDDCE6F" w14:textId="77777777" w:rsidR="00C36A68" w:rsidRDefault="00C36A68" w:rsidP="00C36A68">
      <w:pPr>
        <w:pStyle w:val="HTMLPreformatted"/>
        <w:rPr>
          <w:rStyle w:val="HTMLCode"/>
        </w:rPr>
      </w:pPr>
      <w:r>
        <w:rPr>
          <w:rStyle w:val="HTMLCode"/>
        </w:rPr>
        <w:t xml:space="preserve">  displayName: 'npm install and test'</w:t>
      </w:r>
    </w:p>
    <w:p w14:paraId="1445657F" w14:textId="77777777" w:rsidR="00C36A68" w:rsidRDefault="00C36A68" w:rsidP="00C36A68">
      <w:pPr>
        <w:pStyle w:val="HTMLPreformatted"/>
        <w:rPr>
          <w:rStyle w:val="HTMLCode"/>
        </w:rPr>
      </w:pPr>
      <w:r>
        <w:rPr>
          <w:rStyle w:val="HTMLCode"/>
        </w:rPr>
        <w:t>- task: PublishTestResults@2</w:t>
      </w:r>
    </w:p>
    <w:p w14:paraId="455385A3" w14:textId="77777777" w:rsidR="00C36A68" w:rsidRDefault="00C36A68" w:rsidP="00C36A68">
      <w:pPr>
        <w:pStyle w:val="HTMLPreformatted"/>
        <w:rPr>
          <w:rStyle w:val="HTMLCode"/>
        </w:rPr>
      </w:pPr>
      <w:r>
        <w:rPr>
          <w:rStyle w:val="HTMLCode"/>
        </w:rPr>
        <w:t xml:space="preserve">  condition: succeededOrFailed()</w:t>
      </w:r>
    </w:p>
    <w:p w14:paraId="303AA983" w14:textId="77777777" w:rsidR="00C36A68" w:rsidRDefault="00C36A68" w:rsidP="00C36A68">
      <w:pPr>
        <w:pStyle w:val="HTMLPreformatted"/>
        <w:rPr>
          <w:rStyle w:val="HTMLCode"/>
        </w:rPr>
      </w:pPr>
      <w:r>
        <w:rPr>
          <w:rStyle w:val="HTMLCode"/>
        </w:rPr>
        <w:t xml:space="preserve">  inputs:</w:t>
      </w:r>
    </w:p>
    <w:p w14:paraId="5585E4A0" w14:textId="77777777" w:rsidR="00C36A68" w:rsidRDefault="00C36A68" w:rsidP="00C36A68">
      <w:pPr>
        <w:pStyle w:val="HTMLPreformatted"/>
        <w:rPr>
          <w:rStyle w:val="HTMLCode"/>
        </w:rPr>
      </w:pPr>
      <w:r>
        <w:rPr>
          <w:rStyle w:val="HTMLCode"/>
        </w:rPr>
        <w:t xml:space="preserve">    testRunner: JUnit</w:t>
      </w:r>
    </w:p>
    <w:p w14:paraId="0CA0A665" w14:textId="77777777" w:rsidR="00C36A68" w:rsidRDefault="00C36A68" w:rsidP="00C36A68">
      <w:pPr>
        <w:pStyle w:val="HTMLPreformatted"/>
        <w:rPr>
          <w:rStyle w:val="HTMLCode"/>
        </w:rPr>
      </w:pPr>
      <w:r>
        <w:rPr>
          <w:rStyle w:val="HTMLCode"/>
        </w:rPr>
        <w:t xml:space="preserve">    testResultsFiles: '**/junitresults-*.xml'</w:t>
      </w:r>
    </w:p>
    <w:p w14:paraId="0A1C231F" w14:textId="77777777" w:rsidR="00C36A68" w:rsidRDefault="00C36A68" w:rsidP="00C36A68">
      <w:pPr>
        <w:pStyle w:val="HTMLPreformatted"/>
        <w:rPr>
          <w:rStyle w:val="HTMLCode"/>
        </w:rPr>
      </w:pPr>
      <w:r>
        <w:rPr>
          <w:rStyle w:val="HTMLCode"/>
        </w:rPr>
        <w:t>- task: spira-build-task@0</w:t>
      </w:r>
    </w:p>
    <w:p w14:paraId="747C191A" w14:textId="77777777" w:rsidR="00C36A68" w:rsidRDefault="00C36A68" w:rsidP="00C36A68">
      <w:pPr>
        <w:pStyle w:val="HTMLPreformatted"/>
        <w:rPr>
          <w:rStyle w:val="HTMLCode"/>
        </w:rPr>
      </w:pPr>
      <w:r>
        <w:rPr>
          <w:rStyle w:val="HTMLCode"/>
        </w:rPr>
        <w:t xml:space="preserve">  condition: succeededOrFailed()</w:t>
      </w:r>
    </w:p>
    <w:p w14:paraId="57DBE72A" w14:textId="77777777" w:rsidR="00C36A68" w:rsidRDefault="00C36A68" w:rsidP="00C36A68">
      <w:pPr>
        <w:pStyle w:val="HTMLPreformatted"/>
        <w:rPr>
          <w:rStyle w:val="HTMLCode"/>
        </w:rPr>
      </w:pPr>
      <w:r>
        <w:rPr>
          <w:rStyle w:val="HTMLCode"/>
        </w:rPr>
        <w:t xml:space="preserve">  inputs:</w:t>
      </w:r>
    </w:p>
    <w:p w14:paraId="2A4025AE" w14:textId="77777777" w:rsidR="00C36A68" w:rsidRDefault="00C36A68" w:rsidP="00C36A68">
      <w:pPr>
        <w:pStyle w:val="HTMLPreformatted"/>
        <w:rPr>
          <w:rStyle w:val="HTMLCode"/>
        </w:rPr>
      </w:pPr>
      <w:r>
        <w:rPr>
          <w:rStyle w:val="HTMLCode"/>
        </w:rPr>
        <w:t xml:space="preserve">    connectedService: 'SpiraPlan Fred Bloggs'</w:t>
      </w:r>
    </w:p>
    <w:p w14:paraId="79F23B81" w14:textId="77777777" w:rsidR="00C36A68" w:rsidRDefault="00C36A68" w:rsidP="00C36A68">
      <w:pPr>
        <w:pStyle w:val="HTMLPreformatted"/>
        <w:rPr>
          <w:rStyle w:val="HTMLCode"/>
        </w:rPr>
      </w:pPr>
      <w:r>
        <w:rPr>
          <w:rStyle w:val="HTMLCode"/>
        </w:rPr>
        <w:t xml:space="preserve">    project: '2'</w:t>
      </w:r>
    </w:p>
    <w:p w14:paraId="5CE1C603" w14:textId="77777777" w:rsidR="00C36A68" w:rsidRDefault="00C36A68" w:rsidP="00C36A68">
      <w:pPr>
        <w:pStyle w:val="HTMLPreformatted"/>
        <w:rPr>
          <w:rStyle w:val="HTMLCode"/>
        </w:rPr>
      </w:pPr>
      <w:r>
        <w:rPr>
          <w:rStyle w:val="HTMLCode"/>
        </w:rPr>
        <w:t xml:space="preserve">    releaseId: '20'</w:t>
      </w:r>
    </w:p>
    <w:p w14:paraId="5C764E8F" w14:textId="77777777" w:rsidR="00C36A68" w:rsidRDefault="00C36A68" w:rsidP="00C36A68">
      <w:pPr>
        <w:pStyle w:val="HTMLPreformatted"/>
        <w:rPr>
          <w:rStyle w:val="HTMLCode"/>
        </w:rPr>
      </w:pPr>
      <w:r>
        <w:rPr>
          <w:rStyle w:val="HTMLCode"/>
        </w:rPr>
        <w:t xml:space="preserve">    baseUrl: 'https://dev.azure.com/inflectra'</w:t>
      </w:r>
    </w:p>
    <w:p w14:paraId="41B0AC40" w14:textId="77777777" w:rsidR="00C36A68" w:rsidRDefault="00C36A68" w:rsidP="00C36A68">
      <w:pPr>
        <w:pStyle w:val="HTMLPreformatted"/>
        <w:rPr>
          <w:rStyle w:val="HTMLCode"/>
        </w:rPr>
      </w:pPr>
      <w:r>
        <w:rPr>
          <w:rStyle w:val="HTMLCode"/>
        </w:rPr>
        <w:t xml:space="preserve">    buildNumber: '$(Build.BuildNumber)'</w:t>
      </w:r>
    </w:p>
    <w:p w14:paraId="31CCE719" w14:textId="77777777" w:rsidR="00C36A68" w:rsidRDefault="00C36A68" w:rsidP="00C36A68">
      <w:pPr>
        <w:pStyle w:val="HTMLPreformatted"/>
        <w:rPr>
          <w:rStyle w:val="HTMLCode"/>
        </w:rPr>
      </w:pPr>
      <w:r>
        <w:rPr>
          <w:rStyle w:val="HTMLCode"/>
        </w:rPr>
        <w:t xml:space="preserve">    buildStatus: '$(Agent.JobStatus)'</w:t>
      </w:r>
    </w:p>
    <w:p w14:paraId="1CCA6760" w14:textId="77777777" w:rsidR="00C36A68" w:rsidRDefault="00C36A68" w:rsidP="00C36A68">
      <w:pPr>
        <w:pStyle w:val="HTMLPreformatted"/>
        <w:rPr>
          <w:rStyle w:val="HTMLCode"/>
        </w:rPr>
      </w:pPr>
      <w:r>
        <w:rPr>
          <w:rStyle w:val="HTMLCode"/>
        </w:rPr>
        <w:t xml:space="preserve">    buildId: '$(Build.BuildId)'</w:t>
      </w:r>
    </w:p>
    <w:p w14:paraId="1BEC97AF" w14:textId="77777777" w:rsidR="00C36A68" w:rsidRDefault="00C36A68" w:rsidP="00C36A68">
      <w:pPr>
        <w:pStyle w:val="HTMLPreformatted"/>
        <w:rPr>
          <w:rStyle w:val="HTMLCode"/>
        </w:rPr>
      </w:pPr>
      <w:r>
        <w:rPr>
          <w:rStyle w:val="HTMLCode"/>
        </w:rPr>
        <w:t xml:space="preserve">    sourceVersion: '$(Build.SourceVersion)'</w:t>
      </w:r>
    </w:p>
    <w:p w14:paraId="5E83C4D4" w14:textId="77777777" w:rsidR="00C36A68" w:rsidRDefault="00C36A68" w:rsidP="00C36A68">
      <w:pPr>
        <w:pStyle w:val="HTMLPreformatted"/>
        <w:rPr>
          <w:rStyle w:val="HTMLCode"/>
        </w:rPr>
      </w:pPr>
      <w:r>
        <w:rPr>
          <w:rStyle w:val="HTMLCode"/>
        </w:rPr>
        <w:t xml:space="preserve">    projectName: '$(System.TeamProject)'</w:t>
      </w:r>
    </w:p>
    <w:p w14:paraId="0022D1F6" w14:textId="77777777" w:rsidR="009C0368" w:rsidRDefault="009C0368" w:rsidP="009C0368"/>
    <w:p w14:paraId="52DD6EC8" w14:textId="77777777" w:rsidR="00C36A68" w:rsidRDefault="00C36A68" w:rsidP="009C0368">
      <w:r>
        <w:t>If everything had been configured correctly a new build in DevOps will create a new build in Spira!</w:t>
      </w:r>
    </w:p>
    <w:p w14:paraId="13EFD324" w14:textId="77777777" w:rsidR="00E723A6" w:rsidRDefault="00E723A6" w:rsidP="00E723A6">
      <w:pPr>
        <w:pStyle w:val="Heading2"/>
        <w:jc w:val="both"/>
      </w:pPr>
      <w:r>
        <w:t>5.4. Viewing the Build Results in SpiraTeam</w:t>
      </w:r>
    </w:p>
    <w:p w14:paraId="7283BDD4" w14:textId="77777777" w:rsidR="00E723A6" w:rsidRDefault="00E723A6" w:rsidP="00E723A6">
      <w:pPr>
        <w:jc w:val="both"/>
      </w:pPr>
      <w:r>
        <w:t xml:space="preserve">Now that you have associated your </w:t>
      </w:r>
      <w:r w:rsidR="007912B2">
        <w:t>Azure DevOps</w:t>
      </w:r>
      <w:r>
        <w:t xml:space="preserve"> </w:t>
      </w:r>
      <w:r w:rsidR="007912B2">
        <w:t>pipeline</w:t>
      </w:r>
      <w:r>
        <w:t xml:space="preserve"> with a specific SpiraTeam project and release/ iteration, you can now use </w:t>
      </w:r>
      <w:r w:rsidR="007912B2">
        <w:t xml:space="preserve">Azure DevOps </w:t>
      </w:r>
      <w:r>
        <w:t xml:space="preserve">to manage your software builds and have the results of the build be reported back into </w:t>
      </w:r>
      <w:r w:rsidR="007A5B9F">
        <w:t>SpiraPlan</w:t>
      </w:r>
      <w:r>
        <w:t>. For example</w:t>
      </w:r>
      <w:r w:rsidR="007912B2">
        <w:t>,</w:t>
      </w:r>
      <w:r>
        <w:t xml:space="preserve"> when </w:t>
      </w:r>
      <w:r w:rsidR="0095370A">
        <w:t xml:space="preserve">a DevOps Pipeline runs, </w:t>
      </w:r>
      <w:r>
        <w:t xml:space="preserve">it will report in </w:t>
      </w:r>
      <w:r w:rsidR="007912B2">
        <w:t>Azure DevOps</w:t>
      </w:r>
      <w:r w:rsidR="0095370A">
        <w:t xml:space="preserve"> something like the following</w:t>
      </w:r>
      <w:r>
        <w:t>:</w:t>
      </w:r>
    </w:p>
    <w:p w14:paraId="43165F3B" w14:textId="08151B0E" w:rsidR="00E723A6" w:rsidRDefault="004B6B77" w:rsidP="0095370A">
      <w:r w:rsidRPr="0095370A">
        <w:rPr>
          <w:noProof/>
        </w:rPr>
        <w:lastRenderedPageBreak/>
        <w:drawing>
          <wp:inline distT="0" distB="0" distL="0" distR="0" wp14:anchorId="76AB336B" wp14:editId="056B7FDE">
            <wp:extent cx="4457700" cy="3838575"/>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7700" cy="3838575"/>
                    </a:xfrm>
                    <a:prstGeom prst="rect">
                      <a:avLst/>
                    </a:prstGeom>
                    <a:noFill/>
                    <a:ln>
                      <a:noFill/>
                    </a:ln>
                  </pic:spPr>
                </pic:pic>
              </a:graphicData>
            </a:graphic>
          </wp:inline>
        </w:drawing>
      </w:r>
    </w:p>
    <w:p w14:paraId="4C5045F5" w14:textId="77777777" w:rsidR="00E723A6" w:rsidRDefault="00E723A6" w:rsidP="00E723A6">
      <w:pPr>
        <w:jc w:val="both"/>
      </w:pPr>
      <w:r>
        <w:t>The corresponding build entry will also be created in Spira</w:t>
      </w:r>
      <w:r w:rsidR="0095370A">
        <w:t>Plan</w:t>
      </w:r>
      <w:r>
        <w:t xml:space="preserve"> under the specified project and release/iteration:</w:t>
      </w:r>
    </w:p>
    <w:p w14:paraId="3E989495" w14:textId="69D9E437" w:rsidR="00E723A6" w:rsidRDefault="004B6B77" w:rsidP="007A5B9F">
      <w:r w:rsidRPr="002B6803">
        <w:rPr>
          <w:noProof/>
          <w:bdr w:val="single" w:sz="4" w:space="0" w:color="808080"/>
        </w:rPr>
        <w:drawing>
          <wp:inline distT="0" distB="0" distL="0" distR="0" wp14:anchorId="20E07986" wp14:editId="05AD7122">
            <wp:extent cx="4457700" cy="2724150"/>
            <wp:effectExtent l="19050" t="1905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7700" cy="2724150"/>
                    </a:xfrm>
                    <a:prstGeom prst="rect">
                      <a:avLst/>
                    </a:prstGeom>
                    <a:noFill/>
                    <a:ln w="6350" cmpd="sng">
                      <a:solidFill>
                        <a:schemeClr val="bg1">
                          <a:lumMod val="50000"/>
                          <a:lumOff val="0"/>
                        </a:schemeClr>
                      </a:solidFill>
                      <a:miter lim="800000"/>
                      <a:headEnd/>
                      <a:tailEnd/>
                    </a:ln>
                    <a:effectLst/>
                  </pic:spPr>
                </pic:pic>
              </a:graphicData>
            </a:graphic>
          </wp:inline>
        </w:drawing>
      </w:r>
    </w:p>
    <w:p w14:paraId="7E88E407" w14:textId="77777777" w:rsidR="00E723A6" w:rsidRDefault="00E723A6" w:rsidP="00E723A6">
      <w:pPr>
        <w:jc w:val="both"/>
      </w:pPr>
      <w:r>
        <w:t>If you have configured your Project Home to include the list of recent builds, the build information will also be displayed on the Project Home dashboard:</w:t>
      </w:r>
    </w:p>
    <w:p w14:paraId="64A0E0D1" w14:textId="2C058689" w:rsidR="00E723A6" w:rsidRDefault="004B6B77" w:rsidP="00E723A6">
      <w:pPr>
        <w:jc w:val="center"/>
      </w:pPr>
      <w:r>
        <w:rPr>
          <w:noProof/>
        </w:rPr>
        <w:lastRenderedPageBreak/>
        <w:drawing>
          <wp:inline distT="0" distB="0" distL="0" distR="0" wp14:anchorId="5EA2C1A6" wp14:editId="58E388D7">
            <wp:extent cx="5324475" cy="1638300"/>
            <wp:effectExtent l="19050" t="19050" r="9525" b="0"/>
            <wp:docPr id="52" name="Picture 52" descr="Figur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4475" cy="1638300"/>
                    </a:xfrm>
                    <a:prstGeom prst="rect">
                      <a:avLst/>
                    </a:prstGeom>
                    <a:noFill/>
                    <a:ln w="19050" cmpd="sng">
                      <a:solidFill>
                        <a:srgbClr val="000000"/>
                      </a:solidFill>
                      <a:miter lim="800000"/>
                      <a:headEnd/>
                      <a:tailEnd/>
                    </a:ln>
                    <a:effectLst/>
                  </pic:spPr>
                </pic:pic>
              </a:graphicData>
            </a:graphic>
          </wp:inline>
        </w:drawing>
      </w:r>
    </w:p>
    <w:p w14:paraId="0ADDB0EF" w14:textId="77777777" w:rsidR="00E723A6" w:rsidRDefault="00E723A6" w:rsidP="00E723A6">
      <w:pPr>
        <w:jc w:val="center"/>
      </w:pPr>
    </w:p>
    <w:p w14:paraId="75D96FBA" w14:textId="77777777" w:rsidR="00E723A6" w:rsidRDefault="00E723A6" w:rsidP="00E723A6">
      <w:pPr>
        <w:jc w:val="center"/>
      </w:pPr>
      <w:r>
        <w:t>Clicking on either of the hyperlinks will allow you to navigate to the Build details page inside SpiraTeam:</w:t>
      </w:r>
    </w:p>
    <w:p w14:paraId="31A02789" w14:textId="00EEC2B5" w:rsidR="00E723A6" w:rsidRDefault="004B6B77" w:rsidP="00E723A6">
      <w:pPr>
        <w:jc w:val="both"/>
      </w:pPr>
      <w:r w:rsidRPr="002B6803">
        <w:rPr>
          <w:noProof/>
          <w:bdr w:val="single" w:sz="4" w:space="0" w:color="808080"/>
        </w:rPr>
        <w:drawing>
          <wp:inline distT="0" distB="0" distL="0" distR="0" wp14:anchorId="24EBF172" wp14:editId="22F3E040">
            <wp:extent cx="4457700" cy="2228850"/>
            <wp:effectExtent l="19050" t="1905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7700" cy="2228850"/>
                    </a:xfrm>
                    <a:prstGeom prst="rect">
                      <a:avLst/>
                    </a:prstGeom>
                    <a:noFill/>
                    <a:ln w="6350" cmpd="sng">
                      <a:solidFill>
                        <a:schemeClr val="bg1">
                          <a:lumMod val="50000"/>
                          <a:lumOff val="0"/>
                        </a:schemeClr>
                      </a:solidFill>
                      <a:miter lim="800000"/>
                      <a:headEnd/>
                      <a:tailEnd/>
                    </a:ln>
                    <a:effectLst/>
                  </pic:spPr>
                </pic:pic>
              </a:graphicData>
            </a:graphic>
          </wp:inline>
        </w:drawing>
      </w:r>
    </w:p>
    <w:p w14:paraId="68197B13" w14:textId="77777777" w:rsidR="00E723A6" w:rsidRDefault="00E723A6" w:rsidP="00591F33">
      <w:pPr>
        <w:jc w:val="both"/>
      </w:pPr>
      <w:r>
        <w:t>This page will display the status (success / failure) and details of the build</w:t>
      </w:r>
      <w:r w:rsidR="0061073D">
        <w:t>.</w:t>
      </w:r>
    </w:p>
    <w:p w14:paraId="34936C9B" w14:textId="77777777" w:rsidR="00E723A6" w:rsidRDefault="00E723A6" w:rsidP="00E723A6">
      <w:r>
        <w:t>Congratulations! You are now able to use Spira</w:t>
      </w:r>
      <w:r w:rsidR="00591F33">
        <w:t>Plan</w:t>
      </w:r>
      <w:r>
        <w:t xml:space="preserve"> and </w:t>
      </w:r>
      <w:r w:rsidR="00591F33">
        <w:t>Azure DevOps</w:t>
      </w:r>
      <w:r>
        <w:t xml:space="preserve"> to be able to manage your builds and have the build status integrated into your </w:t>
      </w:r>
      <w:r w:rsidR="00591F33">
        <w:t xml:space="preserve">SpiraPlan </w:t>
      </w:r>
      <w:r>
        <w:t>project dashboard.</w:t>
      </w:r>
    </w:p>
    <w:p w14:paraId="16BA54F2" w14:textId="77777777" w:rsidR="00A1623F" w:rsidRDefault="00A1623F" w:rsidP="00A1623F">
      <w:pPr>
        <w:pStyle w:val="Heading2"/>
      </w:pPr>
      <w:r>
        <w:t>5.7. Scheduling Test Sets Upon Successful Builds</w:t>
      </w:r>
    </w:p>
    <w:p w14:paraId="05598B34" w14:textId="77777777" w:rsidR="00A1623F" w:rsidRDefault="00A1623F" w:rsidP="00A1623F">
      <w:r>
        <w:t xml:space="preserve">One additional feature of the integration with </w:t>
      </w:r>
      <w:r w:rsidR="002A5D80">
        <w:t xml:space="preserve">SpiraPlan </w:t>
      </w:r>
      <w:r>
        <w:t xml:space="preserve">is the ability to have </w:t>
      </w:r>
      <w:r w:rsidR="002A5D80">
        <w:t xml:space="preserve">SpiraPlan </w:t>
      </w:r>
      <w:r>
        <w:t>automatically schedule the execution of a test set whenever a build passes.</w:t>
      </w:r>
    </w:p>
    <w:p w14:paraId="573E01B6" w14:textId="77777777" w:rsidR="00A1623F" w:rsidRPr="001953E5" w:rsidRDefault="00A1623F" w:rsidP="00A1623F">
      <w:r>
        <w:t xml:space="preserve">To do that, make sure the Test Set is associated with the </w:t>
      </w:r>
      <w:r w:rsidR="002A5D80">
        <w:t xml:space="preserve">SpiraPlan </w:t>
      </w:r>
      <w:r>
        <w:t xml:space="preserve">release or iteration that is being built and then set the </w:t>
      </w:r>
      <w:r>
        <w:rPr>
          <w:b/>
        </w:rPr>
        <w:t>Schedule on Build</w:t>
      </w:r>
      <w:r>
        <w:t xml:space="preserve"> field to “Yes” and optionally enter in the delay (after the build succeeds) that you want the test set to be scheduled for:</w:t>
      </w:r>
    </w:p>
    <w:p w14:paraId="00D48953" w14:textId="62FB5F60" w:rsidR="00A1623F" w:rsidRDefault="004B6B77" w:rsidP="00A1623F">
      <w:r w:rsidRPr="00AC4610">
        <w:rPr>
          <w:noProof/>
          <w:bdr w:val="single" w:sz="4" w:space="0" w:color="808080"/>
        </w:rPr>
        <w:lastRenderedPageBreak/>
        <w:drawing>
          <wp:inline distT="0" distB="0" distL="0" distR="0" wp14:anchorId="0A9A6AB9" wp14:editId="4EEC86C7">
            <wp:extent cx="4181475" cy="2457450"/>
            <wp:effectExtent l="19050" t="1905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w="6350" cmpd="sng">
                      <a:solidFill>
                        <a:schemeClr val="bg1">
                          <a:lumMod val="50000"/>
                          <a:lumOff val="0"/>
                        </a:schemeClr>
                      </a:solidFill>
                      <a:miter lim="800000"/>
                      <a:headEnd/>
                      <a:tailEnd/>
                    </a:ln>
                    <a:effectLst/>
                  </pic:spPr>
                </pic:pic>
              </a:graphicData>
            </a:graphic>
          </wp:inline>
        </w:drawing>
      </w:r>
    </w:p>
    <w:p w14:paraId="74A4DF56" w14:textId="77777777" w:rsidR="00A1623F" w:rsidRDefault="00A1623F" w:rsidP="00A1623F">
      <w:r>
        <w:t xml:space="preserve">This means that you don’t need to separately manage your build schedule in </w:t>
      </w:r>
      <w:r w:rsidR="002A5D80">
        <w:t>Azure Dev</w:t>
      </w:r>
      <w:r w:rsidR="00F30861">
        <w:t>O</w:t>
      </w:r>
      <w:r w:rsidR="002A5D80">
        <w:t>ps</w:t>
      </w:r>
      <w:r>
        <w:t xml:space="preserve"> and your test automation schedule in </w:t>
      </w:r>
      <w:r w:rsidR="002A5D80">
        <w:t>SpiraPlan</w:t>
      </w:r>
      <w:r>
        <w:t>.</w:t>
      </w:r>
    </w:p>
    <w:p w14:paraId="7418CA32" w14:textId="77777777" w:rsidR="00A1623F" w:rsidRDefault="00A1623F" w:rsidP="00E723A6"/>
    <w:p w14:paraId="7611D161" w14:textId="77777777" w:rsidR="00DC0EBA" w:rsidRPr="00C851CE" w:rsidRDefault="007A61DE" w:rsidP="008205B4">
      <w:pPr>
        <w:pStyle w:val="Heading4"/>
      </w:pPr>
      <w:r>
        <w:br w:type="page"/>
      </w:r>
      <w:r w:rsidR="001E38C2" w:rsidRPr="00C851CE">
        <w:lastRenderedPageBreak/>
        <w:t>Legal Notices</w:t>
      </w:r>
    </w:p>
    <w:p w14:paraId="249A61C3" w14:textId="77777777" w:rsidR="00DC0EBA" w:rsidRPr="00C851CE" w:rsidRDefault="001E38C2">
      <w:r w:rsidRPr="00C851CE">
        <w:t>This publication is provided as is without warranty of any kind, either express or implied, including, but not limited to, the implied warranties of merchantability, fitness for a particular purpose, or non-infringement.</w:t>
      </w:r>
    </w:p>
    <w:p w14:paraId="51A5427E" w14:textId="77777777" w:rsidR="00DC0EBA" w:rsidRPr="00C851CE" w:rsidRDefault="001E38C2">
      <w:r w:rsidRPr="00C851CE">
        <w:t>This publication could include technical inaccuracies or typographical errors. Changes are periodically added to the information contained herein; these changes will be incorporated in new editions of the publication. Inflectra Corporation may make improvements and/or changes in the product(s) and/or program(s) and/or service(s) described in this publication at any time.</w:t>
      </w:r>
    </w:p>
    <w:p w14:paraId="4BF4AEA5" w14:textId="77777777" w:rsidR="00DC0EBA" w:rsidRPr="00C851CE" w:rsidRDefault="001E38C2">
      <w:r w:rsidRPr="00C851CE">
        <w:t>The sections in this guide that discuss internet web security are provided as suggestions and guidelines. Internet security is constantly evolving field, and our suggestions are no substitute for an up-to-date understanding of the vulnerabilities inherent in deploying internet or web applications, and Inflectra cannot be held liable for any losses due to breaches of security, compromise of data or other cyber-attacks that may result from following our recommendations.</w:t>
      </w:r>
    </w:p>
    <w:p w14:paraId="04DCC5BD" w14:textId="77777777" w:rsidR="00DC0EBA" w:rsidRPr="00C851CE" w:rsidRDefault="001E38C2">
      <w:r w:rsidRPr="00C851CE">
        <w:t>SpiraTes</w:t>
      </w:r>
      <w:r w:rsidR="006B1173" w:rsidRPr="00C851CE">
        <w:t>t®, SpiraPlan®, SpiraTeam® and Inflectra®</w:t>
      </w:r>
      <w:r w:rsidRPr="00C851CE">
        <w:t xml:space="preserve"> are </w:t>
      </w:r>
      <w:r w:rsidR="004B235E" w:rsidRPr="00C851CE">
        <w:t xml:space="preserve">registered </w:t>
      </w:r>
      <w:r w:rsidRPr="00C851CE">
        <w:t xml:space="preserve">trademarks of Inflectra Corporation in the </w:t>
      </w:r>
      <w:smartTag w:uri="urn:schemas-microsoft-com:office:smarttags" w:element="place">
        <w:smartTag w:uri="urn:schemas-microsoft-com:office:smarttags" w:element="country-region">
          <w:r w:rsidRPr="00C851CE">
            <w:t>United States of America</w:t>
          </w:r>
        </w:smartTag>
      </w:smartTag>
      <w:r w:rsidRPr="00C851CE">
        <w:t xml:space="preserve"> and other countries. Microsoft</w:t>
      </w:r>
      <w:r w:rsidR="004B235E" w:rsidRPr="00C851CE">
        <w:rPr>
          <w:vertAlign w:val="superscript"/>
        </w:rPr>
        <w:t>®</w:t>
      </w:r>
      <w:r w:rsidRPr="00C851CE">
        <w:t>, Windows</w:t>
      </w:r>
      <w:r w:rsidR="004B235E" w:rsidRPr="00C851CE">
        <w:rPr>
          <w:vertAlign w:val="superscript"/>
        </w:rPr>
        <w:t>®</w:t>
      </w:r>
      <w:r w:rsidRPr="00C851CE">
        <w:t>, Explorer</w:t>
      </w:r>
      <w:r w:rsidR="004B235E" w:rsidRPr="00C851CE">
        <w:rPr>
          <w:vertAlign w:val="superscript"/>
        </w:rPr>
        <w:t>®</w:t>
      </w:r>
      <w:r w:rsidRPr="00C851CE">
        <w:t xml:space="preserve"> and Microsof</w:t>
      </w:r>
      <w:r w:rsidR="004B235E" w:rsidRPr="00C851CE">
        <w:t>t Project</w:t>
      </w:r>
      <w:r w:rsidR="004B235E" w:rsidRPr="00C851CE">
        <w:rPr>
          <w:vertAlign w:val="superscript"/>
        </w:rPr>
        <w:t>®</w:t>
      </w:r>
      <w:r w:rsidRPr="00C851CE">
        <w:t xml:space="preserve"> are registered trademarks of Microsoft Corporation. All other trademarks and product names are property of their respective holders.</w:t>
      </w:r>
    </w:p>
    <w:p w14:paraId="249A9650" w14:textId="77777777" w:rsidR="00DC0EBA" w:rsidRPr="00C851CE" w:rsidRDefault="001E38C2">
      <w:r w:rsidRPr="00C851CE">
        <w:t>Please send comments and questions to:</w:t>
      </w:r>
    </w:p>
    <w:p w14:paraId="59854CCF" w14:textId="77777777" w:rsidR="00DC0EBA" w:rsidRPr="00C851CE" w:rsidRDefault="001E38C2">
      <w:pPr>
        <w:ind w:left="720"/>
      </w:pPr>
      <w:r w:rsidRPr="00C851CE">
        <w:t>Technical Publications</w:t>
      </w:r>
    </w:p>
    <w:p w14:paraId="69E0818E" w14:textId="77777777" w:rsidR="00DC0EBA" w:rsidRPr="00C851CE" w:rsidRDefault="001E38C2">
      <w:pPr>
        <w:ind w:left="720"/>
      </w:pPr>
      <w:r w:rsidRPr="00C851CE">
        <w:t>Inflectra Corporation</w:t>
      </w:r>
    </w:p>
    <w:p w14:paraId="64D7150D" w14:textId="77777777" w:rsidR="00DC0EBA" w:rsidRPr="00C851CE" w:rsidRDefault="000C35B5">
      <w:pPr>
        <w:ind w:left="720"/>
      </w:pPr>
      <w:smartTag w:uri="urn:schemas-microsoft-com:office:smarttags" w:element="Street">
        <w:smartTag w:uri="urn:schemas-microsoft-com:office:smarttags" w:element="address">
          <w:r w:rsidRPr="00C851CE">
            <w:t>8121 Georgia Ave, Suite 504</w:t>
          </w:r>
        </w:smartTag>
      </w:smartTag>
    </w:p>
    <w:p w14:paraId="2A4F8637" w14:textId="77777777" w:rsidR="00DC0EBA" w:rsidRPr="00C851CE" w:rsidRDefault="000C35B5">
      <w:pPr>
        <w:ind w:left="720"/>
      </w:pPr>
      <w:smartTag w:uri="urn:schemas-microsoft-com:office:smarttags" w:element="place">
        <w:smartTag w:uri="urn:schemas-microsoft-com:office:smarttags" w:element="City">
          <w:r w:rsidRPr="00C851CE">
            <w:t>Silver Spring</w:t>
          </w:r>
        </w:smartTag>
        <w:r w:rsidRPr="00C851CE">
          <w:t xml:space="preserve">, </w:t>
        </w:r>
        <w:smartTag w:uri="urn:schemas-microsoft-com:office:smarttags" w:element="State">
          <w:r w:rsidRPr="00C851CE">
            <w:t>MD</w:t>
          </w:r>
        </w:smartTag>
        <w:r w:rsidRPr="00C851CE">
          <w:t xml:space="preserve"> </w:t>
        </w:r>
        <w:smartTag w:uri="urn:schemas-microsoft-com:office:smarttags" w:element="PostalCode">
          <w:r w:rsidRPr="00C851CE">
            <w:t>20910-4957</w:t>
          </w:r>
        </w:smartTag>
      </w:smartTag>
    </w:p>
    <w:p w14:paraId="47DCB470" w14:textId="77777777" w:rsidR="00DC0EBA" w:rsidRPr="00C851CE" w:rsidRDefault="001E38C2">
      <w:pPr>
        <w:ind w:left="720"/>
      </w:pPr>
      <w:smartTag w:uri="urn:schemas-microsoft-com:office:smarttags" w:element="place">
        <w:smartTag w:uri="urn:schemas-microsoft-com:office:smarttags" w:element="country-region">
          <w:r w:rsidRPr="00C851CE">
            <w:t>U.S.A.</w:t>
          </w:r>
        </w:smartTag>
      </w:smartTag>
    </w:p>
    <w:p w14:paraId="7902F8F6" w14:textId="77777777" w:rsidR="00DC0EBA" w:rsidRPr="00C851CE" w:rsidRDefault="00DC0EBA">
      <w:pPr>
        <w:ind w:left="720"/>
        <w:rPr>
          <w:rFonts w:ascii="PalatinoLinotype-Italic" w:hAnsi="PalatinoLinotype-Italic" w:cs="PalatinoLinotype-Italic"/>
          <w:i/>
          <w:iCs/>
        </w:rPr>
      </w:pPr>
      <w:hyperlink r:id="rId66" w:history="1">
        <w:r w:rsidR="001E38C2" w:rsidRPr="00C851CE">
          <w:rPr>
            <w:rStyle w:val="Hyperlink"/>
            <w:rFonts w:ascii="PalatinoLinotype-Italic" w:hAnsi="PalatinoLinotype-Italic" w:cs="PalatinoLinotype-Italic"/>
            <w:i/>
            <w:iCs/>
          </w:rPr>
          <w:t>support@inflectra.com</w:t>
        </w:r>
      </w:hyperlink>
    </w:p>
    <w:p w14:paraId="0215F220" w14:textId="77777777" w:rsidR="00DC0EBA" w:rsidRPr="00C851CE" w:rsidRDefault="00DC0EBA">
      <w:pPr>
        <w:ind w:left="720"/>
        <w:rPr>
          <w:rFonts w:ascii="PalatinoLinotype-Italic" w:hAnsi="PalatinoLinotype-Italic" w:cs="PalatinoLinotype-Italic"/>
          <w:i/>
          <w:iCs/>
        </w:rPr>
      </w:pPr>
    </w:p>
    <w:sectPr w:rsidR="00DC0EBA" w:rsidRPr="00C851CE" w:rsidSect="00A1267F">
      <w:headerReference w:type="first" r:id="rId67"/>
      <w:footerReference w:type="first" r:id="rId68"/>
      <w:type w:val="continuous"/>
      <w:pgSz w:w="12240" w:h="15840"/>
      <w:pgMar w:top="1296" w:right="1800" w:bottom="1440" w:left="1800" w:header="288" w:footer="288" w:gutter="0"/>
      <w:pgBorders w:offsetFrom="page">
        <w:top w:val="single" w:sz="12" w:space="24" w:color="auto"/>
        <w:left w:val="single" w:sz="12" w:space="24" w:color="auto"/>
        <w:bottom w:val="single" w:sz="12" w:space="24" w:color="auto"/>
        <w:right w:val="single" w:sz="12" w:space="24" w:color="auto"/>
      </w:pgBorders>
      <w:cols w:sep="1" w:space="720" w:equalWidth="0">
        <w:col w:w="936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C64BC" w14:textId="77777777" w:rsidR="00CF7206" w:rsidRDefault="00CF7206">
      <w:r>
        <w:separator/>
      </w:r>
    </w:p>
  </w:endnote>
  <w:endnote w:type="continuationSeparator" w:id="0">
    <w:p w14:paraId="7FAEA6A8" w14:textId="77777777" w:rsidR="00CF7206" w:rsidRDefault="00CF7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alatinoLinotype-Italic">
    <w:altName w:val="Palatino Linotype"/>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8D2FA" w14:textId="77777777" w:rsidR="00EA3F29" w:rsidRDefault="00EA3F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29F14" w14:textId="77777777" w:rsidR="00EA3F29" w:rsidRDefault="00EA3F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02831" w14:textId="651E36C3" w:rsidR="00EA3F29" w:rsidRDefault="004B6B77">
    <w:pPr>
      <w:pStyle w:val="Footer"/>
      <w:ind w:right="360"/>
    </w:pPr>
    <w:r>
      <w:rPr>
        <w:noProof/>
      </w:rPr>
      <mc:AlternateContent>
        <mc:Choice Requires="wps">
          <w:drawing>
            <wp:anchor distT="0" distB="0" distL="114300" distR="114300" simplePos="0" relativeHeight="251656192" behindDoc="0" locked="0" layoutInCell="1" allowOverlap="1" wp14:anchorId="7018EB8F" wp14:editId="281C6A14">
              <wp:simplePos x="0" y="0"/>
              <wp:positionH relativeFrom="column">
                <wp:posOffset>-826135</wp:posOffset>
              </wp:positionH>
              <wp:positionV relativeFrom="paragraph">
                <wp:posOffset>-347345</wp:posOffset>
              </wp:positionV>
              <wp:extent cx="7148195" cy="457200"/>
              <wp:effectExtent l="2540" t="4445" r="2540" b="0"/>
              <wp:wrapNone/>
              <wp:docPr id="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73C7C" w14:textId="77777777" w:rsidR="00EA3F29" w:rsidRDefault="00EA3F29">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2B33CA">
                            <w:rPr>
                              <w:rStyle w:val="PageNumber"/>
                              <w:noProof/>
                              <w:sz w:val="16"/>
                              <w:szCs w:val="16"/>
                            </w:rPr>
                            <w:t>6</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2B33CA">
                            <w:rPr>
                              <w:rStyle w:val="PageNumber"/>
                              <w:noProof/>
                              <w:sz w:val="16"/>
                              <w:szCs w:val="16"/>
                            </w:rPr>
                            <w:t>30</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8EB8F" id="Rectangle 12" o:spid="_x0000_s1031" style="position:absolute;margin-left:-65.05pt;margin-top:-27.35pt;width:562.8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L3gQIAAPwEAAAOAAAAZHJzL2Uyb0RvYy54bWysVNuO2yAQfa/Uf0C8Z32Rc7G1zmo3aapK&#10;23bVbT+AAI5RMVAgcbZV/70DjrOb9qWq6gc8wHA4M3OG65tjJ9GBWye0qnF2lWLEFdVMqF2Nv3ze&#10;TBYYOU8UI1IrXuMn7vDN8vWr695UPNetloxbBCDKVb2pceu9qZLE0ZZ3xF1pwxVsNtp2xMPU7hJm&#10;SQ/onUzyNJ0lvbbMWE25c7C6HjbxMuI3Daf+Y9M47pGsMXDzcbRx3IYxWV6TameJaQU90SD/wKIj&#10;QsGlZ6g18QTtrfgDqhPUaqcbf0V1l+imEZTHGCCaLP0tmseWGB5jgeQ4c06T+3+w9MPhwSLBalxi&#10;pEgHJfoESSNqJznK8pCf3rgK3B7Ngw0ROnOv6VeHlF614MZvrdV9ywkDVlnwTy4OhImDo2jbv9cM&#10;4Mne65iqY2O7AAhJQMdYkadzRfjRIwqL86xYZOUUIwp7xXQOJY9XkGo8bazzb7nuUDBqbIF8RCeH&#10;e+cDG1KNLpG9loJthJRxYnfblbToQEAdm3lZZiO6e+kmVXBWOhwbEIcVIAl3hL1AN1b7R5nlRXqX&#10;l5PNbDGfFJtiOinn6WKSZuVdOUuLslhvfgaCWVG1gjGu7oXio/Ky4u8qe+qBQTNRe6iHCk7zaYz9&#10;gr17GWQav1MKL9w64aERpehqvDg7kSoU9o1iEDapPBFysJNL+jHLkIPxH7MSZRAqPyjIH7dHQAly&#10;2Gr2BIKwGuoFPQmvBxittt8x6qETa+y+7YnlGMl3CkQV2jYa2ayYljlGdlzejgZRFM7X2GM0mCs/&#10;9PjeWLFrAT6LiVH6FtTXiCiMZyonzUKLxQhOz0Ho4Zfz6PX8aC1/AQAA//8DAFBLAwQUAAYACAAA&#10;ACEA21UQ8OAAAAALAQAADwAAAGRycy9kb3ducmV2LnhtbEyPQU7DMBBF90jcwRokdq0dQhIa4lQI&#10;CQkWLGh6ADc2iUU8jmy3TTk9wwp2M5qnP+8328VN7GRCtB4lZGsBzGDvtcVBwr57WT0Ai0mhVpNH&#10;I+FiImzb66tG1dqf8cOcdmlgFIKxVhLGlOaa89iPxqm49rNBun364FSiNQxcB3WmcDfxOyFK7pRF&#10;+jCq2TyPpv/aHZ2E4oLBDjEvXsv3byveuo7vq07K25vl6RFYMkv6g+FXn9ShJaeDP6KObJKwynKR&#10;EUtTcV8BI2SzKUpgB2KrHHjb8P8d2h8AAAD//wMAUEsBAi0AFAAGAAgAAAAhALaDOJL+AAAA4QEA&#10;ABMAAAAAAAAAAAAAAAAAAAAAAFtDb250ZW50X1R5cGVzXS54bWxQSwECLQAUAAYACAAAACEAOP0h&#10;/9YAAACUAQAACwAAAAAAAAAAAAAAAAAvAQAAX3JlbHMvLnJlbHNQSwECLQAUAAYACAAAACEAcDmi&#10;94ECAAD8BAAADgAAAAAAAAAAAAAAAAAuAgAAZHJzL2Uyb0RvYy54bWxQSwECLQAUAAYACAAAACEA&#10;21UQ8OAAAAALAQAADwAAAAAAAAAAAAAAAADbBAAAZHJzL2Rvd25yZXYueG1sUEsFBgAAAAAEAAQA&#10;8wAAAOgFAAAAAA==&#10;" fillcolor="#f79910" stroked="f">
              <v:textbox inset="0,12.96pt,0,0">
                <w:txbxContent>
                  <w:p w14:paraId="13973C7C" w14:textId="77777777" w:rsidR="00EA3F29" w:rsidRDefault="00EA3F29">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2B33CA">
                      <w:rPr>
                        <w:rStyle w:val="PageNumber"/>
                        <w:noProof/>
                        <w:sz w:val="16"/>
                        <w:szCs w:val="16"/>
                      </w:rPr>
                      <w:t>6</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2B33CA">
                      <w:rPr>
                        <w:rStyle w:val="PageNumber"/>
                        <w:noProof/>
                        <w:sz w:val="16"/>
                        <w:szCs w:val="16"/>
                      </w:rPr>
                      <w:t>30</w:t>
                    </w:r>
                    <w:r>
                      <w:rPr>
                        <w:rStyle w:val="PageNumber"/>
                        <w:sz w:val="16"/>
                        <w:szCs w:val="16"/>
                      </w:rPr>
                      <w:fldChar w:fldCharType="end"/>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0711D27A" wp14:editId="4C7917D3">
              <wp:simplePos x="0" y="0"/>
              <wp:positionH relativeFrom="column">
                <wp:posOffset>2976245</wp:posOffset>
              </wp:positionH>
              <wp:positionV relativeFrom="paragraph">
                <wp:posOffset>-156845</wp:posOffset>
              </wp:positionV>
              <wp:extent cx="3324225" cy="161925"/>
              <wp:effectExtent l="4445" t="4445" r="0" b="0"/>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B9727" w14:textId="77777777" w:rsidR="00EA3F29" w:rsidRDefault="00EA3F29">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1D27A" id="_x0000_t202" coordsize="21600,21600" o:spt="202" path="m,l,21600r21600,l21600,xe">
              <v:stroke joinstyle="miter"/>
              <v:path gradientshapeok="t" o:connecttype="rect"/>
            </v:shapetype>
            <v:shape id="Text Box 14" o:spid="_x0000_s1032" type="#_x0000_t202" style="position:absolute;margin-left:234.35pt;margin-top:-12.35pt;width:261.7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bg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DowRtoUWPbDDoTg4oJLY8facT8HrowM8MYIc2O6q6u5fFV42EXNVUbNlSKdnXjJaQXmhv+mdX&#10;RxxtQTb9B1lCHLoz0gENlWpt7aAaCNChTU+n1thcCjBOJhGJoilGBZyFszCGtQ1Bk+PtTmnzjskW&#10;2UWKFbTeodP9vTaj69HFBhMy500Ddpo04sIAmKMFYsNVe2azcN38EQfxer6eE49Es7VHgizzlvmK&#10;eLM8vJ5mk2y1ysKfNm5IkpqXJRM2zFFZIfmzzh00PmripC0tG15aOJuSVtvNqlFoT0HZufsOBTlz&#10;8y/TcPUCLi8ohREJ7qLYy2fza4/kZOrF18HcC8L4Lp4FJCZZfknpngv275RQn+J4Cn10dH7LLXDf&#10;a240abmB2dHwFsR7cqKJleBalK61hvJmXJ+Vwqb/XApo97HRTrBWo6NazbAZ3NNwarZi3sjyCRSs&#10;JAgMZApzDxa1VN8x6mGGpFh/21HFMGreC3gFcUiIHTpuAwt1bt0crVQUAJFig9G4XJlxQO06xbc1&#10;RBjfm5BLeDEVd2J+zubwzmA+OE6HWWYH0PneeT1P3MUvAAAA//8DAFBLAwQUAAYACAAAACEAu9CJ&#10;QN4AAAAIAQAADwAAAGRycy9kb3ducmV2LnhtbEyPQU7DMBBF90jcwRokdq1TqyppiFMBEl2VBYUD&#10;TGMTp43Hke02SU+PWdHdjObpz/vlZrQdu2gfWkcSFvMMmKbaqZYaCd9f77McWIhICjtHWsKkA2yq&#10;+7sSC+UG+tSXfWxYCqFQoAQTY19wHmqjLYa56zWl24/zFmNafcOVxyGF246LLFtxiy2lDwZ7/WZ0&#10;fdqfrQR7XVz9DtEet5PAoZ/M9mP3KuXjw/jyDCzqMf7D8Kef1KFKTgd3JhVYJ2G5yp8SKmEmlmlI&#10;xHotBLCDhBx4VfLbAtUvAAAA//8DAFBLAQItABQABgAIAAAAIQC2gziS/gAAAOEBAAATAAAAAAAA&#10;AAAAAAAAAAAAAABbQ29udGVudF9UeXBlc10ueG1sUEsBAi0AFAAGAAgAAAAhADj9If/WAAAAlAEA&#10;AAsAAAAAAAAAAAAAAAAALwEAAF9yZWxzLy5yZWxzUEsBAi0AFAAGAAgAAAAhAPVJ1uC0AgAAuQUA&#10;AA4AAAAAAAAAAAAAAAAALgIAAGRycy9lMm9Eb2MueG1sUEsBAi0AFAAGAAgAAAAhALvQiUDeAAAA&#10;CAEAAA8AAAAAAAAAAAAAAAAADgUAAGRycy9kb3ducmV2LnhtbFBLBQYAAAAABAAEAPMAAAAZBgAA&#10;AAA=&#10;" filled="f" stroked="f">
              <v:textbox inset=",0,,0">
                <w:txbxContent>
                  <w:p w14:paraId="661B9727" w14:textId="77777777" w:rsidR="00EA3F29" w:rsidRDefault="00EA3F29">
                    <w:pPr>
                      <w:jc w:val="right"/>
                      <w:rPr>
                        <w:sz w:val="16"/>
                        <w:szCs w:val="16"/>
                      </w:rPr>
                    </w:pPr>
                    <w:r>
                      <w:rPr>
                        <w:sz w:val="16"/>
                        <w:szCs w:val="16"/>
                      </w:rPr>
                      <w:t>This document contains Inflectra proprietary information</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51C439CF" wp14:editId="601FA263">
              <wp:simplePos x="0" y="0"/>
              <wp:positionH relativeFrom="column">
                <wp:posOffset>-800100</wp:posOffset>
              </wp:positionH>
              <wp:positionV relativeFrom="paragraph">
                <wp:posOffset>-161290</wp:posOffset>
              </wp:positionV>
              <wp:extent cx="3324225" cy="161925"/>
              <wp:effectExtent l="0" t="0"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D4E24" w14:textId="77777777" w:rsidR="00EA3F29" w:rsidRDefault="00EC542E">
                          <w:pPr>
                            <w:rPr>
                              <w:sz w:val="16"/>
                              <w:szCs w:val="16"/>
                            </w:rPr>
                          </w:pPr>
                          <w:r>
                            <w:rPr>
                              <w:sz w:val="16"/>
                              <w:szCs w:val="16"/>
                            </w:rPr>
                            <w:t>© Copyright 2006-201</w:t>
                          </w:r>
                          <w:r w:rsidR="000046E8">
                            <w:rPr>
                              <w:sz w:val="16"/>
                              <w:szCs w:val="16"/>
                            </w:rPr>
                            <w:t>9</w:t>
                          </w:r>
                          <w:r w:rsidR="00EA3F29">
                            <w:rPr>
                              <w:sz w:val="16"/>
                              <w:szCs w:val="16"/>
                            </w:rPr>
                            <w:t>,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439CF" id="Text Box 13" o:spid="_x0000_s1033" type="#_x0000_t202" style="position:absolute;margin-left:-63pt;margin-top:-12.7pt;width:261.75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NotQIAALkFAAAOAAAAZHJzL2Uyb0RvYy54bWysVNtu2zAMfR+wfxD07voS5WKjTtHG8TCg&#10;uwDtPkCx5ViYLXmSErsb9u+j5CRNWgwYtvnBkCjqkIc84vXN0DZoz5TmUqQ4vAowYqKQJRfbFH95&#10;zL0FRtpQUdJGCpbiJ6bxzfLtm+u+S1gka9mUTCEAETrpuxTXxnSJ7+uiZi3VV7JjAg4rqVpqYKu2&#10;fqloD+ht40dBMPN7qcpOyYJpDdZsPMRLh19VrDCfqkozg5oUQ27G/ZX7b+zfX17TZKtoV/PikAb9&#10;iyxaygUEPUFl1FC0U/wVVMsLJbWszFUhW19WFS+Y4wBswuAFm4eadsxxgeLo7lQm/f9gi4/7zwrx&#10;MsVzjARtoUWPbDDoTg4onNjy9J1OwOuhAz8zgB3a7Kjq7l4WXzUSclVTsWW3Ssm+ZrSE9EJ70z+7&#10;OuJoC7LpP8gS4tCdkQ5oqFRrawfVQIAObXo6tcbmUoBxMolIFE0xKuAsnIUxrG0Imhxvd0qbd0y2&#10;yC5SrKD1Dp3u77UZXY8uNpiQOW8asNOkERcGwBwtEBuu2jObhevmjziI14v1gngkmq09EmSZd5uv&#10;iDfLw/k0m2SrVRb+tHFDktS8LJmwYY7KCsmfde6g8VETJ21p2fDSwtmUtNpuVo1CewrKzt13KMiZ&#10;m3+ZhqsXcHlBKYxIcBfFXj5bzD2Sk6kXz4OFF4TxXTwLSEyy/JLSPRfs3ymhPsXxFPro6PyWW+C+&#10;19xo0nIDs6PhbYoXJyeaWAmuRelaayhvxvVZKWz6z6WAdh8b7QRrNTqq1QybwT2NyEa3Yt7I8gkU&#10;rCQIDGQKcw8WtVTfMephhqRYf9tRxTBq3gt4BXFIiB06bgMLdW7dHK1UFACRYoPRuFyZcUDtOsW3&#10;NUQY35uQt/BiKu7E/JzN4Z3BfHCcDrPMDqDzvfN6nrjLXwAAAP//AwBQSwMEFAAGAAgAAAAhACGj&#10;fZ7eAAAACQEAAA8AAABkcnMvZG93bnJldi54bWxMj8FOwzAMhu+TeIfISNy2tIUNKE0nQGKncWDw&#10;AF4TmkLjVE22tnv6eSe42fKn399frEfXiqPpQ+NJQbpIQBiqvG6oVvD1+TZ/ABEiksbWk1EwmQDr&#10;8mpWYK79QB/muIu14BAKOSqwMXa5lKGyxmFY+M4Q37597zDy2tdS9zhwuGtlliQr6bAh/mCxM6/W&#10;VL+7g1PgTump3yK6n82U4dBNdvO+fVHq5np8fgIRzRj/YLjoszqU7LT3B9JBtArmabbiMpGnbHkH&#10;gpHbx/sliP2FlWUh/zcozwAAAP//AwBQSwECLQAUAAYACAAAACEAtoM4kv4AAADhAQAAEwAAAAAA&#10;AAAAAAAAAAAAAAAAW0NvbnRlbnRfVHlwZXNdLnhtbFBLAQItABQABgAIAAAAIQA4/SH/1gAAAJQB&#10;AAALAAAAAAAAAAAAAAAAAC8BAABfcmVscy8ucmVsc1BLAQItABQABgAIAAAAIQCxIhNotQIAALkF&#10;AAAOAAAAAAAAAAAAAAAAAC4CAABkcnMvZTJvRG9jLnhtbFBLAQItABQABgAIAAAAIQAho32e3gAA&#10;AAkBAAAPAAAAAAAAAAAAAAAAAA8FAABkcnMvZG93bnJldi54bWxQSwUGAAAAAAQABADzAAAAGgYA&#10;AAAA&#10;" filled="f" stroked="f">
              <v:textbox inset=",0,,0">
                <w:txbxContent>
                  <w:p w14:paraId="6DFD4E24" w14:textId="77777777" w:rsidR="00EA3F29" w:rsidRDefault="00EC542E">
                    <w:pPr>
                      <w:rPr>
                        <w:sz w:val="16"/>
                        <w:szCs w:val="16"/>
                      </w:rPr>
                    </w:pPr>
                    <w:r>
                      <w:rPr>
                        <w:sz w:val="16"/>
                        <w:szCs w:val="16"/>
                      </w:rPr>
                      <w:t>© Copyright 2006-201</w:t>
                    </w:r>
                    <w:r w:rsidR="000046E8">
                      <w:rPr>
                        <w:sz w:val="16"/>
                        <w:szCs w:val="16"/>
                      </w:rPr>
                      <w:t>9</w:t>
                    </w:r>
                    <w:r w:rsidR="00EA3F29">
                      <w:rPr>
                        <w:sz w:val="16"/>
                        <w:szCs w:val="16"/>
                      </w:rPr>
                      <w:t>, Inflectra Corporation</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B56F0" w14:textId="1D82001D" w:rsidR="00EA3F29" w:rsidRDefault="004B6B77">
    <w:pPr>
      <w:pStyle w:val="Footer"/>
      <w:ind w:left="-540"/>
      <w:rPr>
        <w:rFonts w:cs="Arial"/>
        <w:b/>
      </w:rPr>
    </w:pPr>
    <w:r>
      <w:rPr>
        <w:noProof/>
      </w:rPr>
      <w:drawing>
        <wp:anchor distT="0" distB="0" distL="114300" distR="114300" simplePos="0" relativeHeight="251662336" behindDoc="0" locked="0" layoutInCell="1" allowOverlap="1" wp14:anchorId="6FEA8979" wp14:editId="5633D512">
          <wp:simplePos x="0" y="0"/>
          <wp:positionH relativeFrom="margin">
            <wp:posOffset>3445510</wp:posOffset>
          </wp:positionH>
          <wp:positionV relativeFrom="margin">
            <wp:posOffset>7814310</wp:posOffset>
          </wp:positionV>
          <wp:extent cx="2756535" cy="935355"/>
          <wp:effectExtent l="0" t="0" r="0" b="0"/>
          <wp:wrapSquare wrapText="bothSides"/>
          <wp:docPr id="21" name="Picture 8" descr="C:\subversion\projects\marketing\Logos\2017 inflectra logo large_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ubversion\projects\marketing\Logos\2017 inflectra logo large_white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6535" cy="935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A3F29">
      <w:rPr>
        <w:rFonts w:cs="Arial"/>
        <w:b/>
      </w:rPr>
      <w:t xml:space="preserve">Date: </w:t>
    </w:r>
    <w:r w:rsidR="00663C0D">
      <w:rPr>
        <w:rFonts w:cs="Arial"/>
        <w:b/>
      </w:rPr>
      <w:t>July</w:t>
    </w:r>
    <w:r w:rsidR="0073027E">
      <w:rPr>
        <w:rFonts w:cs="Arial"/>
        <w:b/>
      </w:rPr>
      <w:t xml:space="preserve"> </w:t>
    </w:r>
    <w:r w:rsidR="0016049A">
      <w:rPr>
        <w:rFonts w:cs="Arial"/>
        <w:b/>
      </w:rPr>
      <w:t>1</w:t>
    </w:r>
    <w:r w:rsidR="00663C0D">
      <w:rPr>
        <w:rFonts w:cs="Arial"/>
        <w:b/>
      </w:rPr>
      <w:t>6</w:t>
    </w:r>
    <w:r w:rsidR="0016049A">
      <w:rPr>
        <w:rFonts w:cs="Arial"/>
        <w:b/>
      </w:rPr>
      <w:t>th</w:t>
    </w:r>
    <w:r w:rsidR="00EA3F29">
      <w:rPr>
        <w:rFonts w:cs="Arial"/>
        <w:b/>
      </w:rPr>
      <w:t>, 2</w:t>
    </w:r>
    <w:r w:rsidR="00EC542E">
      <w:rPr>
        <w:rFonts w:cs="Arial"/>
        <w:b/>
      </w:rPr>
      <w:t>01</w:t>
    </w:r>
    <w:r w:rsidR="00663C0D">
      <w:rPr>
        <w:rFonts w:cs="Arial"/>
        <w:b/>
      </w:rPr>
      <w:t>9</w:t>
    </w:r>
  </w:p>
  <w:p w14:paraId="16B2FE2C" w14:textId="77777777" w:rsidR="00EA3F29" w:rsidRDefault="00EA3F29">
    <w:pPr>
      <w:pStyle w:val="Footer"/>
      <w:ind w:left="-540"/>
      <w:rPr>
        <w:rFonts w:cs="Arial"/>
        <w:b/>
      </w:rPr>
    </w:pPr>
  </w:p>
  <w:p w14:paraId="6BCD8E50" w14:textId="77777777" w:rsidR="00EA3F29" w:rsidRDefault="00EA3F29">
    <w:pPr>
      <w:pStyle w:val="Footer"/>
      <w:ind w:left="-540"/>
      <w:rPr>
        <w:rFonts w:cs="Arial"/>
        <w:b/>
      </w:rPr>
    </w:pPr>
  </w:p>
  <w:p w14:paraId="47D972F8" w14:textId="77777777" w:rsidR="00EA3F29" w:rsidRDefault="00EA3F29">
    <w:pPr>
      <w:pStyle w:val="Footer"/>
      <w:ind w:left="-540"/>
      <w:rPr>
        <w:rFonts w:cs="Arial"/>
        <w:b/>
      </w:rPr>
    </w:pPr>
  </w:p>
  <w:p w14:paraId="7C1C811C" w14:textId="77777777" w:rsidR="00EA3F29" w:rsidRDefault="00EA3F29">
    <w:pPr>
      <w:pStyle w:val="Footer"/>
      <w:ind w:left="-540"/>
      <w:rPr>
        <w:rFonts w:cs="Arial"/>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49EE" w14:textId="77777777" w:rsidR="00EA3F29" w:rsidRDefault="00EA3F29">
    <w:pPr>
      <w:pStyle w:val="Footer"/>
      <w:rPr>
        <w:rFonts w:cs="Arial"/>
        <w:b/>
      </w:rPr>
    </w:pPr>
  </w:p>
  <w:p w14:paraId="66FD319C" w14:textId="41628B34" w:rsidR="00EA3F29" w:rsidRDefault="004B6B77">
    <w:pPr>
      <w:pStyle w:val="Footer"/>
      <w:rPr>
        <w:rFonts w:cs="Arial"/>
        <w:b/>
      </w:rPr>
    </w:pPr>
    <w:r>
      <w:rPr>
        <w:rFonts w:cs="Arial"/>
        <w:b/>
        <w:noProof/>
      </w:rPr>
      <mc:AlternateContent>
        <mc:Choice Requires="wps">
          <w:drawing>
            <wp:anchor distT="0" distB="0" distL="114300" distR="114300" simplePos="0" relativeHeight="251659264" behindDoc="0" locked="0" layoutInCell="1" allowOverlap="1" wp14:anchorId="13A8C78B" wp14:editId="49043498">
              <wp:simplePos x="0" y="0"/>
              <wp:positionH relativeFrom="column">
                <wp:posOffset>-835660</wp:posOffset>
              </wp:positionH>
              <wp:positionV relativeFrom="paragraph">
                <wp:posOffset>126365</wp:posOffset>
              </wp:positionV>
              <wp:extent cx="7148195" cy="457200"/>
              <wp:effectExtent l="2540" t="4445" r="2540" b="0"/>
              <wp:wrapNone/>
              <wp:docPr id="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17D53" w14:textId="77777777" w:rsidR="00EA3F29" w:rsidRDefault="00EA3F29">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2B33CA">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2B33CA">
                            <w:rPr>
                              <w:rStyle w:val="PageNumber"/>
                              <w:noProof/>
                              <w:sz w:val="16"/>
                              <w:szCs w:val="16"/>
                            </w:rPr>
                            <w:t>30</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8C78B" id="Rectangle 17" o:spid="_x0000_s1034" style="position:absolute;margin-left:-65.8pt;margin-top:9.95pt;width:562.8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ehQIAAAMFAAAOAAAAZHJzL2Uyb0RvYy54bWysVNuO0zAQfUfiHyy/dxOX9JJo09VeKEJa&#10;YMXCB7i201g4trHdpgvi3xk7TdnCC0LkwRnb4+MzM2d8eXXoFNoL56XRNSYXOUZCM8Ol3tb486f1&#10;ZImRD1RzqowWNX4SHl+tXr647G0lpqY1iguHAET7qrc1bkOwVZZ51oqO+gtjhYbNxriOBpi6bcYd&#10;7QG9U9k0z+dZbxy3zjDhPazeDZt4lfCbRrDwoWm8CEjVGLiFNLo0buKYrS5ptXXUtpIdadB/YNFR&#10;qeHSE9QdDRTtnPwDqpPMGW+acMFMl5mmkUykGCAakv8WzWNLrUixQHK8PaXJ/z9Y9n7/4JDkNZ5j&#10;pGkHJfoISaN6qwQii5if3voK3B7tg4sRentv2BePtLltwU1cO2f6VlAOrEj0z84OxImHo2jTvzMc&#10;4OkumJSqQ+O6CAhJQIdUkadTRcQhIAaLC1IsSTnDiMFeMVtAydMVtBpPW+fDG2E6FI0aOyCf0On+&#10;3ofIhlajS2JvlORrqVSauO3mVjm0p6CO9aIsyYjun7spHZ21iccGxGEFSMIdcS/STdX+XpJpkd9M&#10;y8l6vlxMinUxm5SLfDnJSXlTzvOiLO7WPyJBUlSt5Fzoe6nFqDxS/F1ljz0waCZpD/U1LmfTWYr9&#10;jL1/HmSevmMKz9w6GaARlexqvDw50SoW9rXmEDatApVqsLNz+inLkIPxn7KSZBArPygoHDaHpLNX&#10;o6Y2hj+BLpyBskFrwiMCRmvcN4x6aMga+6876gRG6q0GbcXuTQaZF7NyipEblzejQTWD8zUOGA3m&#10;bRhafWed3LYAT1J+tLkGETYy6SMKdKBylC50Wgrk+CrEVn4+T16/3q7VTwAAAP//AwBQSwMEFAAG&#10;AAgAAAAhAAeD9evfAAAACgEAAA8AAABkcnMvZG93bnJldi54bWxMj0FOwzAQRfdI3MEaJHatY0oD&#10;DnEqhIQECxY0PYAbm8QiHke226acnmFFdzP6T3/e1JvZj+xoY3IBFYhlAcxiF4zDXsGufV08AktZ&#10;o9FjQKvgbBNsmuurWlcmnPDTHre5Z1SCqdIKhpynivPUDdbrtAyTRcq+QvQ60xp7bqI+Ubkf+V1R&#10;lNxrh3Rh0JN9GWz3vT14BeszRten1fqt/PhxxXvb8t1Dq9Ttzfz8BCzbOf/D8KdP6tCQ0z4c0CQ2&#10;KliIlSiJpURKYERIeS+A7WkQEnhT88sXml8AAAD//wMAUEsBAi0AFAAGAAgAAAAhALaDOJL+AAAA&#10;4QEAABMAAAAAAAAAAAAAAAAAAAAAAFtDb250ZW50X1R5cGVzXS54bWxQSwECLQAUAAYACAAAACEA&#10;OP0h/9YAAACUAQAACwAAAAAAAAAAAAAAAAAvAQAAX3JlbHMvLnJlbHNQSwECLQAUAAYACAAAACEA&#10;f1xM3oUCAAADBQAADgAAAAAAAAAAAAAAAAAuAgAAZHJzL2Uyb0RvYy54bWxQSwECLQAUAAYACAAA&#10;ACEAB4P1698AAAAKAQAADwAAAAAAAAAAAAAAAADfBAAAZHJzL2Rvd25yZXYueG1sUEsFBgAAAAAE&#10;AAQA8wAAAOsFAAAAAA==&#10;" fillcolor="#f79910" stroked="f">
              <v:textbox inset="0,12.96pt,0,0">
                <w:txbxContent>
                  <w:p w14:paraId="3AA17D53" w14:textId="77777777" w:rsidR="00EA3F29" w:rsidRDefault="00EA3F29">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2B33CA">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2B33CA">
                      <w:rPr>
                        <w:rStyle w:val="PageNumber"/>
                        <w:noProof/>
                        <w:sz w:val="16"/>
                        <w:szCs w:val="16"/>
                      </w:rPr>
                      <w:t>30</w:t>
                    </w:r>
                    <w:r>
                      <w:rPr>
                        <w:rStyle w:val="PageNumber"/>
                        <w:sz w:val="16"/>
                        <w:szCs w:val="16"/>
                      </w:rPr>
                      <w:fldChar w:fldCharType="end"/>
                    </w:r>
                  </w:p>
                </w:txbxContent>
              </v:textbox>
            </v:rect>
          </w:pict>
        </mc:Fallback>
      </mc:AlternateContent>
    </w:r>
  </w:p>
  <w:p w14:paraId="1A651B25" w14:textId="321EB0AC" w:rsidR="00EA3F29" w:rsidRDefault="004B6B77">
    <w:pPr>
      <w:pStyle w:val="Footer"/>
      <w:rPr>
        <w:rFonts w:cs="Arial"/>
        <w:b/>
      </w:rPr>
    </w:pPr>
    <w:r>
      <w:rPr>
        <w:rFonts w:cs="Arial"/>
        <w:b/>
        <w:noProof/>
      </w:rPr>
      <mc:AlternateContent>
        <mc:Choice Requires="wps">
          <w:drawing>
            <wp:anchor distT="0" distB="0" distL="114300" distR="114300" simplePos="0" relativeHeight="251661312" behindDoc="0" locked="0" layoutInCell="1" allowOverlap="1" wp14:anchorId="4CFBD837" wp14:editId="6CFFF31E">
              <wp:simplePos x="0" y="0"/>
              <wp:positionH relativeFrom="column">
                <wp:posOffset>2966720</wp:posOffset>
              </wp:positionH>
              <wp:positionV relativeFrom="paragraph">
                <wp:posOffset>80010</wp:posOffset>
              </wp:positionV>
              <wp:extent cx="3324225" cy="161925"/>
              <wp:effectExtent l="4445" t="4445" r="0" b="0"/>
              <wp:wrapNone/>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F5703" w14:textId="77777777" w:rsidR="00EA3F29" w:rsidRDefault="00EA3F29">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FBD837" id="_x0000_t202" coordsize="21600,21600" o:spt="202" path="m,l,21600r21600,l21600,xe">
              <v:stroke joinstyle="miter"/>
              <v:path gradientshapeok="t" o:connecttype="rect"/>
            </v:shapetype>
            <v:shape id="Text Box 19" o:spid="_x0000_s1035" type="#_x0000_t202" style="position:absolute;margin-left:233.6pt;margin-top:6.3pt;width:261.7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ZX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PMRK0hRY9ssGgOzmgMLbl6TudgNdDB35mADu02VHV3b0svmok5KqmYsuWSsm+ZrSE9EJ70z+7&#10;OuJoC7LpP8gS4tCdkQ5oqFRrawfVQIAObXo6tcbmUoBxMolIFEGOBZyFszCGtQ1Bk+PtTmnzjskW&#10;2UWKFbTeodP9vTaj69HFBhMy500Ddpo04sIAmKMFYsNVe2azcN38EQfxer6eE49Es7VHgizzlvmK&#10;eLM8vJ5mk2y1ysKfNm5IkpqXJRM2zFFZIfmzzh00PmripC0tG15aOJuSVtvNqlFoT0HZufsOBTlz&#10;8y/TcPUCLi8ohREJ7qLYy2fza4/kZOrF18HcC8L4Lp4FJCZZfknpngv275RQn+J4Cn10dH7LLXDf&#10;a240abmB2dHwNsXzkxNNrATXonStNZQ34/qsFDb951JAu4+NdoK1Gh3VaobN4J4GsdGtmDeyfAIF&#10;KwkCA5nC3INFLdV3jHqYISnW33ZUMYya9wJeQRwSYoeO28BCnVs3RysVBUCk2GA0LldmHFC7TvFt&#10;DRHG9ybkEl5MxZ2Yn7M5vDOYD47TYZbZAXS+d17PE3fxCwAA//8DAFBLAwQUAAYACAAAACEAlXcP&#10;294AAAAJAQAADwAAAGRycy9kb3ducmV2LnhtbEyPQU7DMBBF90jcwRokdtRJQGkb4lSARFdlQeEA&#10;03iIA/E4it0m6ekxK7oc/af/35SbyXbiRINvHStIFwkI4trplhsFnx+vdysQPiBr7ByTgpk8bKrr&#10;qxIL7UZ+p9M+NCKWsC9QgQmhL6T0tSGLfuF64ph9ucFiiOfQSD3gGMttJ7MkyaXFluOCwZ5eDNU/&#10;+6NVYM/pedgh2u/tnOHYz2b7tntW6vZmenoEEWgK/zD86Ud1qKLTwR1Ze9EpeMiXWURjkOUgIrBe&#10;J0sQBwX3qxRkVcrLD6pfAAAA//8DAFBLAQItABQABgAIAAAAIQC2gziS/gAAAOEBAAATAAAAAAAA&#10;AAAAAAAAAAAAAABbQ29udGVudF9UeXBlc10ueG1sUEsBAi0AFAAGAAgAAAAhADj9If/WAAAAlAEA&#10;AAsAAAAAAAAAAAAAAAAALwEAAF9yZWxzLy5yZWxzUEsBAi0AFAAGAAgAAAAhAPE1Rle0AgAAuQUA&#10;AA4AAAAAAAAAAAAAAAAALgIAAGRycy9lMm9Eb2MueG1sUEsBAi0AFAAGAAgAAAAhAJV3D9veAAAA&#10;CQEAAA8AAAAAAAAAAAAAAAAADgUAAGRycy9kb3ducmV2LnhtbFBLBQYAAAAABAAEAPMAAAAZBgAA&#10;AAA=&#10;" filled="f" stroked="f">
              <v:textbox inset=",0,,0">
                <w:txbxContent>
                  <w:p w14:paraId="358F5703" w14:textId="77777777" w:rsidR="00EA3F29" w:rsidRDefault="00EA3F29">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60288" behindDoc="0" locked="0" layoutInCell="1" allowOverlap="1" wp14:anchorId="74A2A313" wp14:editId="48913A2C">
              <wp:simplePos x="0" y="0"/>
              <wp:positionH relativeFrom="column">
                <wp:posOffset>-809625</wp:posOffset>
              </wp:positionH>
              <wp:positionV relativeFrom="paragraph">
                <wp:posOffset>75565</wp:posOffset>
              </wp:positionV>
              <wp:extent cx="3324225" cy="161925"/>
              <wp:effectExtent l="0" t="0" r="0" b="0"/>
              <wp:wrapNone/>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1D70B" w14:textId="77777777" w:rsidR="00EA3F29" w:rsidRDefault="00EC542E">
                          <w:pPr>
                            <w:rPr>
                              <w:sz w:val="16"/>
                              <w:szCs w:val="16"/>
                            </w:rPr>
                          </w:pPr>
                          <w:r>
                            <w:rPr>
                              <w:sz w:val="16"/>
                              <w:szCs w:val="16"/>
                            </w:rPr>
                            <w:t>© Copyright 2006-2017</w:t>
                          </w:r>
                          <w:r w:rsidR="00EA3F29">
                            <w:rPr>
                              <w:sz w:val="16"/>
                              <w:szCs w:val="16"/>
                            </w:rPr>
                            <w:t>,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2A313" id="Text Box 18" o:spid="_x0000_s1036" type="#_x0000_t202" style="position:absolute;margin-left:-63.75pt;margin-top:5.95pt;width:261.7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ETtAIAALk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KsMEI0E7aNEjGw26kyMKY1ueodcpeD304GdGsEObHVXd38vyq0ZCLhsqNuxWKTk0jFaQXmhv+idX&#10;JxxtQdbDB1lBHLo10gGNteps7aAaCNChTU/H1thcSjBeXkYkimYYlXAWzsME1jYETQ+3e6XNOyY7&#10;ZBcZVtB6h05399pMrgcXG0zIgrct2GnaijMDYE4WiA1X7ZnNwnXzRxIkq3gVE49E85VHgjz3bosl&#10;8eZFeDXLL/PlMg9/2rghSRteVUzYMAdlheTPOrfX+KSJo7a0bHll4WxKWm3Wy1ahHQVlF+7bF+TE&#10;zT9Pw9ULuLygFEYkuIsSr5jHVx4pyMxLroLYC8LkLpkHJCF5cU7pngv275TQkOFkBn10dH7LLXDf&#10;a2407biB2dHyLsPx0YmmVoIrUbnWGsrbaX1SCpv+cymg3YdGO8FajU5qNeN6dE/DSc2KeS2rJ1Cw&#10;kiAwkCnMPVg0Un3HaIAZkmH9bUsVw6h9L+AVJCEhdui4DSzUqXV9sFJRAkSGDUbTcmmmAbXtFd80&#10;EGF6b0LewoupuRPzczb7dwbzwXHazzI7gE73zut54i5+AQ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TCfETtAIAALkF&#10;AAAOAAAAAAAAAAAAAAAAAC4CAABkcnMvZTJvRG9jLnhtbFBLAQItABQABgAIAAAAIQDk7gNS3wAA&#10;AAoBAAAPAAAAAAAAAAAAAAAAAA4FAABkcnMvZG93bnJldi54bWxQSwUGAAAAAAQABADzAAAAGgYA&#10;AAAA&#10;" filled="f" stroked="f">
              <v:textbox inset=",0,,0">
                <w:txbxContent>
                  <w:p w14:paraId="30B1D70B" w14:textId="77777777" w:rsidR="00EA3F29" w:rsidRDefault="00EC542E">
                    <w:pPr>
                      <w:rPr>
                        <w:sz w:val="16"/>
                        <w:szCs w:val="16"/>
                      </w:rPr>
                    </w:pPr>
                    <w:r>
                      <w:rPr>
                        <w:sz w:val="16"/>
                        <w:szCs w:val="16"/>
                      </w:rPr>
                      <w:t>© Copyright 2006-2017</w:t>
                    </w:r>
                    <w:r w:rsidR="00EA3F29">
                      <w:rPr>
                        <w:sz w:val="16"/>
                        <w:szCs w:val="16"/>
                      </w:rPr>
                      <w:t>, Inflectra Corporation</w:t>
                    </w:r>
                  </w:p>
                </w:txbxContent>
              </v:textbox>
            </v:shape>
          </w:pict>
        </mc:Fallback>
      </mc:AlternateContent>
    </w:r>
  </w:p>
  <w:p w14:paraId="33CF1C61" w14:textId="77777777" w:rsidR="00EA3F29" w:rsidRDefault="00EA3F29">
    <w:pPr>
      <w:pStyle w:val="Footer"/>
      <w:rPr>
        <w:rFonts w:cs="Arial"/>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A96D7" w14:textId="77777777" w:rsidR="00EA3F29" w:rsidRDefault="00EA3F29">
    <w:pPr>
      <w:pStyle w:val="Footer"/>
      <w:rPr>
        <w:rFonts w:cs="Arial"/>
        <w:b/>
      </w:rPr>
    </w:pPr>
  </w:p>
  <w:p w14:paraId="1819BC61" w14:textId="67D7D97F" w:rsidR="00EA3F29" w:rsidRDefault="004B6B77">
    <w:pPr>
      <w:pStyle w:val="Footer"/>
      <w:rPr>
        <w:rFonts w:cs="Arial"/>
        <w:b/>
      </w:rPr>
    </w:pPr>
    <w:r>
      <w:rPr>
        <w:rFonts w:cs="Arial"/>
        <w:b/>
        <w:noProof/>
      </w:rPr>
      <mc:AlternateContent>
        <mc:Choice Requires="wps">
          <w:drawing>
            <wp:anchor distT="0" distB="0" distL="114300" distR="114300" simplePos="0" relativeHeight="251653120" behindDoc="0" locked="0" layoutInCell="1" allowOverlap="1" wp14:anchorId="1E56FBBA" wp14:editId="42A8FBFC">
              <wp:simplePos x="0" y="0"/>
              <wp:positionH relativeFrom="column">
                <wp:posOffset>-835660</wp:posOffset>
              </wp:positionH>
              <wp:positionV relativeFrom="paragraph">
                <wp:posOffset>126365</wp:posOffset>
              </wp:positionV>
              <wp:extent cx="7148195" cy="457200"/>
              <wp:effectExtent l="2540" t="2540" r="254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02A50" w14:textId="77777777" w:rsidR="00EA3F29" w:rsidRDefault="00EA3F29">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F670F8">
                            <w:rPr>
                              <w:rStyle w:val="PageNumber"/>
                              <w:noProof/>
                              <w:sz w:val="16"/>
                              <w:szCs w:val="16"/>
                            </w:rPr>
                            <w:t>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2B33CA">
                            <w:rPr>
                              <w:rStyle w:val="PageNumber"/>
                              <w:noProof/>
                              <w:sz w:val="16"/>
                              <w:szCs w:val="16"/>
                            </w:rPr>
                            <w:t>30</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6FBBA" id="Rectangle 9" o:spid="_x0000_s1037" style="position:absolute;margin-left:-65.8pt;margin-top:9.95pt;width:562.85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YkhAIAAAIFAAAOAAAAZHJzL2Uyb0RvYy54bWysVNuO0zAQfUfiHyy/t0lKekm06Wq3pQhp&#10;gRULH+DaTmPh2MZ2mxbEvzN2mrKFF4TIgzO2x8dnZs745vbYSnTg1gmtKpyNU4y4opoJtavw50+b&#10;0QIj54liRGrFK3ziDt8uX7646UzJJ7rRknGLAES5sjMVbrw3ZZI42vCWuLE2XMFmrW1LPEztLmGW&#10;dIDeymSSprOk05YZqyl3DlbX/SZeRvy65tR/qGvHPZIVBm4+jjaO2zAmyxtS7iwxjaBnGuQfWLRE&#10;KLj0ArUmnqC9FX9AtYJa7XTtx1S3ia5rQXmMAaLJ0t+ieWqI4TEWSI4zlzS5/wdL3x8eLRKswq8w&#10;UqSFEn2EpBG1kxwVIT2dcSV4PZlHGwJ05kHTLw4pvWrAi99Zq7uGEwaksuCfXB0IEwdH0bZ7pxmg&#10;k73XMVPH2rYBEHKAjrEgp0tB+NEjCovzLF9kxRQjCnv5dA4Vj1eQcjhtrPNvuG5RMCpsgXtEJ4cH&#10;5wMbUg4ukb2Wgm2ElHFid9uVtOhAQBybeVFkA7p77iZVcFY6HOsR+xUgCXeEvUA3Fvt7kU3y9H5S&#10;jDazxXyUb/LpqJini1GaFffFLM2LfL35EQhmedkIxrh6EIoPwsvyvyvsuQV6yUTpoa7CxXQyjbFf&#10;sXfPg0zjd07hlVsrPPShFG2FFxcnUobCvlYMwialJ0L2dnJNP2YZcjD8Y1aiDELlewX54/YYZTYb&#10;NLXV7AS6sBrKBp0JbwgYjbbfMOqgHyvsvu6J5RjJtwq0FZo3GtksnxYTjOywvB0Moiicr7DHqDdX&#10;vu/0vbFi1wB8FvOj9B2IsBZRH0GgPZWzdKHRYiDnRyF08vN59Pr1dC1/AgAA//8DAFBLAwQUAAYA&#10;CAAAACEAB4P1698AAAAKAQAADwAAAGRycy9kb3ducmV2LnhtbEyPQU7DMBBF90jcwRokdq1jSgMO&#10;cSqEhAQLFjQ9gBubxCIeR7bbppyeYUV3M/pPf97Um9mP7GhjcgEViGUBzGIXjMNewa59XTwCS1mj&#10;0WNAq+BsE2ya66taVyac8NMet7lnVIKp0gqGnKeK89QN1uu0DJNFyr5C9DrTGntuoj5RuR/5XVGU&#10;3GuHdGHQk30ZbPe9PXgF6zNG16fV+q38+HHFe9vy3UOr1O3N/PwELNs5/8Pwp0/q0JDTPhzQJDYq&#10;WIiVKImlREpgREh5L4DtaRASeFPzyxeaXwAAAP//AwBQSwECLQAUAAYACAAAACEAtoM4kv4AAADh&#10;AQAAEwAAAAAAAAAAAAAAAAAAAAAAW0NvbnRlbnRfVHlwZXNdLnhtbFBLAQItABQABgAIAAAAIQA4&#10;/SH/1gAAAJQBAAALAAAAAAAAAAAAAAAAAC8BAABfcmVscy8ucmVsc1BLAQItABQABgAIAAAAIQDs&#10;b9YkhAIAAAIFAAAOAAAAAAAAAAAAAAAAAC4CAABkcnMvZTJvRG9jLnhtbFBLAQItABQABgAIAAAA&#10;IQAHg/Xr3wAAAAoBAAAPAAAAAAAAAAAAAAAAAN4EAABkcnMvZG93bnJldi54bWxQSwUGAAAAAAQA&#10;BADzAAAA6gUAAAAA&#10;" fillcolor="#f79910" stroked="f">
              <v:textbox inset="0,12.96pt,0,0">
                <w:txbxContent>
                  <w:p w14:paraId="02102A50" w14:textId="77777777" w:rsidR="00EA3F29" w:rsidRDefault="00EA3F29">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F670F8">
                      <w:rPr>
                        <w:rStyle w:val="PageNumber"/>
                        <w:noProof/>
                        <w:sz w:val="16"/>
                        <w:szCs w:val="16"/>
                      </w:rPr>
                      <w:t>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2B33CA">
                      <w:rPr>
                        <w:rStyle w:val="PageNumber"/>
                        <w:noProof/>
                        <w:sz w:val="16"/>
                        <w:szCs w:val="16"/>
                      </w:rPr>
                      <w:t>30</w:t>
                    </w:r>
                    <w:r>
                      <w:rPr>
                        <w:rStyle w:val="PageNumber"/>
                        <w:sz w:val="16"/>
                        <w:szCs w:val="16"/>
                      </w:rPr>
                      <w:fldChar w:fldCharType="end"/>
                    </w:r>
                  </w:p>
                </w:txbxContent>
              </v:textbox>
            </v:rect>
          </w:pict>
        </mc:Fallback>
      </mc:AlternateContent>
    </w:r>
  </w:p>
  <w:p w14:paraId="2E5C9BE6" w14:textId="429A990F" w:rsidR="00EA3F29" w:rsidRDefault="004B6B77">
    <w:pPr>
      <w:pStyle w:val="Footer"/>
      <w:rPr>
        <w:rFonts w:cs="Arial"/>
        <w:b/>
      </w:rPr>
    </w:pPr>
    <w:r>
      <w:rPr>
        <w:rFonts w:cs="Arial"/>
        <w:b/>
        <w:noProof/>
      </w:rPr>
      <mc:AlternateContent>
        <mc:Choice Requires="wps">
          <w:drawing>
            <wp:anchor distT="0" distB="0" distL="114300" distR="114300" simplePos="0" relativeHeight="251655168" behindDoc="0" locked="0" layoutInCell="1" allowOverlap="1" wp14:anchorId="0A03D0BC" wp14:editId="4EF5B12B">
              <wp:simplePos x="0" y="0"/>
              <wp:positionH relativeFrom="column">
                <wp:posOffset>2966720</wp:posOffset>
              </wp:positionH>
              <wp:positionV relativeFrom="paragraph">
                <wp:posOffset>80010</wp:posOffset>
              </wp:positionV>
              <wp:extent cx="3324225" cy="161925"/>
              <wp:effectExtent l="4445" t="3810"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C4EDB" w14:textId="77777777" w:rsidR="00EA3F29" w:rsidRDefault="00EA3F29">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3D0BC" id="_x0000_t202" coordsize="21600,21600" o:spt="202" path="m,l,21600r21600,l21600,xe">
              <v:stroke joinstyle="miter"/>
              <v:path gradientshapeok="t" o:connecttype="rect"/>
            </v:shapetype>
            <v:shape id="Text Box 11" o:spid="_x0000_s1038" type="#_x0000_t202" style="position:absolute;margin-left:233.6pt;margin-top:6.3pt;width:261.75pt;height:1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8LtQIAALkFAAAOAAAAZHJzL2Uyb0RvYy54bWysVNtu2zAMfR+wfxD07voS5WKjTpHG8TCg&#10;uwDtPkCx5ViYLXmSErsb9u+j5CRNWwwYtvnBkCjqkIc84vXN0DbowJTmUqQ4vAowYqKQJRe7FH95&#10;yL0FRtpQUdJGCpbiR6bxzfLtm+u+S1gka9mUTCEAETrpuxTXxnSJ7+uiZi3VV7JjAg4rqVpqYKt2&#10;fqloD+ht40dBMPN7qcpOyYJpDdZsPMRLh19VrDCfqkozg5oUQ27G/ZX7b+3fX17TZKdoV/PimAb9&#10;iyxaygUEPUNl1FC0V/wVVMsLJbWszFUhW19WFS+Y4wBswuAFm/uadsxxgeLo7lwm/f9gi4+Hzwrx&#10;MsURRoK20KIHNhh0KwcUhrY8facT8LrvwM8MYIc2O6q6u5PFV42EXNdU7NhKKdnXjJaQnrvpX1wd&#10;cbQF2fYfZAlx6N5IBzRUqrW1g2ogQIc2PZ5bY3MpwDiZRCSKphgVcBbOwhjWkJxPk9PtTmnzjskW&#10;2UWKFbTeodPDnTaj68nFBhMy503j2t+IZwbAHC0QG67aM5uF6+aPOIg3i82CeCSabTwSZJm3ytfE&#10;m+XhfJpNsvU6C3/auCFJal6WTNgwJ2WF5M86d9T4qImztrRseGnhbEpa7bbrRqEDBWXn7jsW5MLN&#10;f56GqxdweUEpjEhwG8VePlvMPZKTqRfPg4UXhPFtPAtITLL8OaU7Lti/U0J9iuMp9NHR+S23wH2v&#10;udGk5QZmR8PbFC/OTjSxEtyI0rXWUN6M64tS2PSfSgHtPjXaCdZqdFSrGbaDexrz0zvYyvIRFKwk&#10;CAxkCnMPFrVU3zHqYYakWH/bU8Uwat4LeAVxSIgdOm4DC3Vp3Z6sVBQAkWKD0bhcm3FA7TvFdzVE&#10;GN+bkCt4MRV3YrZPa8wGmNgNzAfH6TjL7AC63Duvp4m7/AUAAP//AwBQSwMEFAAGAAgAAAAhAJV3&#10;D9veAAAACQEAAA8AAABkcnMvZG93bnJldi54bWxMj0FOwzAQRfdI3MEaJHbUSUBpG+JUgERXZUHh&#10;ANN4iAPxOIrdJunpMSu6HP2n/9+Um8l24kSDbx0rSBcJCOLa6ZYbBZ8fr3crED4ga+wck4KZPGyq&#10;66sSC+1GfqfTPjQilrAvUIEJoS+k9LUhi37heuKYfbnBYojn0Eg94BjLbSezJMmlxZbjgsGeXgzV&#10;P/ujVWDP6XnYIdrv7Zzh2M9m+7Z7Vur2Znp6BBFoCv8w/OlHdaii08EdWXvRKXjIl1lEY5DlICKw&#10;XidLEAcF96sUZFXKyw+qXwAAAP//AwBQSwECLQAUAAYACAAAACEAtoM4kv4AAADhAQAAEwAAAAAA&#10;AAAAAAAAAAAAAAAAW0NvbnRlbnRfVHlwZXNdLnhtbFBLAQItABQABgAIAAAAIQA4/SH/1gAAAJQB&#10;AAALAAAAAAAAAAAAAAAAAC8BAABfcmVscy8ucmVsc1BLAQItABQABgAIAAAAIQByMu8LtQIAALkF&#10;AAAOAAAAAAAAAAAAAAAAAC4CAABkcnMvZTJvRG9jLnhtbFBLAQItABQABgAIAAAAIQCVdw/b3gAA&#10;AAkBAAAPAAAAAAAAAAAAAAAAAA8FAABkcnMvZG93bnJldi54bWxQSwUGAAAAAAQABADzAAAAGgYA&#10;AAAA&#10;" filled="f" stroked="f">
              <v:textbox inset=",0,,0">
                <w:txbxContent>
                  <w:p w14:paraId="007C4EDB" w14:textId="77777777" w:rsidR="00EA3F29" w:rsidRDefault="00EA3F29">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54144" behindDoc="0" locked="0" layoutInCell="1" allowOverlap="1" wp14:anchorId="4F6B7EAF" wp14:editId="220D0A6C">
              <wp:simplePos x="0" y="0"/>
              <wp:positionH relativeFrom="column">
                <wp:posOffset>-809625</wp:posOffset>
              </wp:positionH>
              <wp:positionV relativeFrom="paragraph">
                <wp:posOffset>75565</wp:posOffset>
              </wp:positionV>
              <wp:extent cx="3324225" cy="161925"/>
              <wp:effectExtent l="0" t="0" r="0" b="635"/>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D08B0" w14:textId="77777777" w:rsidR="00EA3F29" w:rsidRDefault="00EA3F29">
                          <w:pPr>
                            <w:rPr>
                              <w:sz w:val="16"/>
                              <w:szCs w:val="16"/>
                            </w:rPr>
                          </w:pPr>
                          <w:r>
                            <w:rPr>
                              <w:sz w:val="16"/>
                              <w:szCs w:val="16"/>
                            </w:rPr>
                            <w:t>© Copyright 2006-2007,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B7EAF" id="Text Box 10" o:spid="_x0000_s1039" type="#_x0000_t202" style="position:absolute;margin-left:-63.75pt;margin-top:5.95pt;width:261.75pt;height:1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RDtAIAALk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CnqHkaAdtOiRjQbdyRGFrjxDr1PweujBz4xgt66Wqu7vZflVIyGXDRUbdquUHBpGK0gvtIX1T67a&#10;hmi4AiDr4YOsIA7dGumAxlp1FhCqgQAd2vR0bI3NpQTj5WVEomiGUQln4TxMYG1D0PRwu1favGOy&#10;Q3aRYQWtd+h0d6/N5HpwscGELHjbuva34swAmJMFYsNVe2azcN38kQTJKl7FxCPRfOWRIM+922JJ&#10;vHkRXs3yy3y5zMOfNm5I0oZXFRM2zEFZIfmzzu01PmniqC0tW15ZOJuSVpv1slVoR0HZhfv2BTlx&#10;88/TcPUCLi8ohREJ7qLEK+bxlUcKMvOSqyD2gjC5S+YBSUhenFO654L9OyU0ZDiZQR8dnd9yC9z3&#10;mhtNO25gdrS8y3B8dKKpleBKVK61hvJ2Wp+Uwqb/XApo96HRTrBWo5Nazbge3dOIbXSr37WsnkDB&#10;SoLAQKYw92DRSPUdowFmSIb1ty1VDKP2vYBXkISE2KHjNrBQp9b1wUpFCRAZNhhNy6WZBtS2V3zT&#10;QITpvQl5Cy+m5k7Mz9ns3xnMB8dpP8vsADrdO6/nibv4BQ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wVqRDtAIAALkF&#10;AAAOAAAAAAAAAAAAAAAAAC4CAABkcnMvZTJvRG9jLnhtbFBLAQItABQABgAIAAAAIQDk7gNS3wAA&#10;AAoBAAAPAAAAAAAAAAAAAAAAAA4FAABkcnMvZG93bnJldi54bWxQSwUGAAAAAAQABADzAAAAGgYA&#10;AAAA&#10;" filled="f" stroked="f">
              <v:textbox inset=",0,,0">
                <w:txbxContent>
                  <w:p w14:paraId="143D08B0" w14:textId="77777777" w:rsidR="00EA3F29" w:rsidRDefault="00EA3F29">
                    <w:pPr>
                      <w:rPr>
                        <w:sz w:val="16"/>
                        <w:szCs w:val="16"/>
                      </w:rPr>
                    </w:pPr>
                    <w:r>
                      <w:rPr>
                        <w:sz w:val="16"/>
                        <w:szCs w:val="16"/>
                      </w:rPr>
                      <w:t>© Copyright 2006-2007, Inflectra Corporation</w:t>
                    </w:r>
                  </w:p>
                </w:txbxContent>
              </v:textbox>
            </v:shape>
          </w:pict>
        </mc:Fallback>
      </mc:AlternateContent>
    </w:r>
  </w:p>
  <w:p w14:paraId="31D5850C" w14:textId="77777777" w:rsidR="00EA3F29" w:rsidRDefault="00EA3F29">
    <w:pPr>
      <w:pStyle w:val="Footer"/>
      <w:rPr>
        <w:rFonts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CC64D" w14:textId="77777777" w:rsidR="00CF7206" w:rsidRDefault="00CF7206">
      <w:r>
        <w:separator/>
      </w:r>
    </w:p>
  </w:footnote>
  <w:footnote w:type="continuationSeparator" w:id="0">
    <w:p w14:paraId="02BCB1A0" w14:textId="77777777" w:rsidR="00CF7206" w:rsidRDefault="00CF7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57" w14:textId="77777777" w:rsidR="00EA3F29" w:rsidRDefault="00EA3F2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69E56" w14:textId="77777777" w:rsidR="00EA3F29" w:rsidRDefault="00EA3F29">
    <w:pPr>
      <w:pStyle w:val="Header"/>
      <w:tabs>
        <w:tab w:val="clear" w:pos="8640"/>
        <w:tab w:val="right" w:pos="9180"/>
      </w:tabs>
      <w:ind w:right="-540"/>
      <w:jc w:val="right"/>
    </w:pPr>
  </w:p>
  <w:p w14:paraId="3FD4FB25" w14:textId="77777777" w:rsidR="00EA3F29" w:rsidRDefault="00EA3F29">
    <w:pPr>
      <w:pStyle w:val="Header"/>
      <w:tabs>
        <w:tab w:val="clear" w:pos="8640"/>
        <w:tab w:val="right" w:pos="9180"/>
      </w:tabs>
      <w:ind w:right="-540"/>
      <w:jc w:val="right"/>
    </w:pPr>
  </w:p>
  <w:p w14:paraId="68B3933B" w14:textId="77777777" w:rsidR="00EA3F29" w:rsidRDefault="00EA3F29">
    <w:pPr>
      <w:pStyle w:val="Header"/>
      <w:tabs>
        <w:tab w:val="clear" w:pos="8640"/>
        <w:tab w:val="right" w:pos="9180"/>
      </w:tabs>
      <w:ind w:right="-5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B34B0" w14:textId="77777777" w:rsidR="00EA3F29" w:rsidRDefault="00EA3F2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7CE48" w14:textId="77777777" w:rsidR="00EA3F29" w:rsidRDefault="00EA3F2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bullet="t">
        <v:imagedata r:id="rId1" o:title="imgFolderRequirement"/>
      </v:shape>
    </w:pict>
  </w:numPicBullet>
  <w:abstractNum w:abstractNumId="0" w15:restartNumberingAfterBreak="0">
    <w:nsid w:val="FFFFFF7C"/>
    <w:multiLevelType w:val="singleLevel"/>
    <w:tmpl w:val="DF16CDD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7B61A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1847F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A43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858D3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66E3D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E4E6DD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7D869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F188B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20D6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C2588"/>
    <w:multiLevelType w:val="multilevel"/>
    <w:tmpl w:val="039E482C"/>
    <w:numStyleLink w:val="Bullets"/>
  </w:abstractNum>
  <w:abstractNum w:abstractNumId="11" w15:restartNumberingAfterBreak="0">
    <w:nsid w:val="0D9C4A88"/>
    <w:multiLevelType w:val="multilevel"/>
    <w:tmpl w:val="039E482C"/>
    <w:numStyleLink w:val="Bullets"/>
  </w:abstractNum>
  <w:abstractNum w:abstractNumId="12" w15:restartNumberingAfterBreak="0">
    <w:nsid w:val="0EC71102"/>
    <w:multiLevelType w:val="hybridMultilevel"/>
    <w:tmpl w:val="7430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5B0F34"/>
    <w:multiLevelType w:val="multilevel"/>
    <w:tmpl w:val="039E482C"/>
    <w:numStyleLink w:val="Bullets"/>
  </w:abstractNum>
  <w:abstractNum w:abstractNumId="14" w15:restartNumberingAfterBreak="0">
    <w:nsid w:val="19045A3D"/>
    <w:multiLevelType w:val="multilevel"/>
    <w:tmpl w:val="4A529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F348C0"/>
    <w:multiLevelType w:val="hybridMultilevel"/>
    <w:tmpl w:val="45D2FA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D4528A"/>
    <w:multiLevelType w:val="hybridMultilevel"/>
    <w:tmpl w:val="94669D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9DE751F"/>
    <w:multiLevelType w:val="multilevel"/>
    <w:tmpl w:val="039E482C"/>
    <w:numStyleLink w:val="Bullets"/>
  </w:abstractNum>
  <w:abstractNum w:abstractNumId="18" w15:restartNumberingAfterBreak="0">
    <w:nsid w:val="2CA871F4"/>
    <w:multiLevelType w:val="multilevel"/>
    <w:tmpl w:val="039E482C"/>
    <w:numStyleLink w:val="Bullets"/>
  </w:abstractNum>
  <w:abstractNum w:abstractNumId="19" w15:restartNumberingAfterBreak="0">
    <w:nsid w:val="32F21EC7"/>
    <w:multiLevelType w:val="multilevel"/>
    <w:tmpl w:val="039E482C"/>
    <w:numStyleLink w:val="Bullets"/>
  </w:abstractNum>
  <w:abstractNum w:abstractNumId="20" w15:restartNumberingAfterBreak="0">
    <w:nsid w:val="35332C9E"/>
    <w:multiLevelType w:val="multilevel"/>
    <w:tmpl w:val="039E482C"/>
    <w:numStyleLink w:val="Bullets"/>
  </w:abstractNum>
  <w:abstractNum w:abstractNumId="21" w15:restartNumberingAfterBreak="0">
    <w:nsid w:val="3827655B"/>
    <w:multiLevelType w:val="multilevel"/>
    <w:tmpl w:val="039E482C"/>
    <w:numStyleLink w:val="Bullets"/>
  </w:abstractNum>
  <w:abstractNum w:abstractNumId="22" w15:restartNumberingAfterBreak="0">
    <w:nsid w:val="3A936816"/>
    <w:multiLevelType w:val="multilevel"/>
    <w:tmpl w:val="039E482C"/>
    <w:numStyleLink w:val="Bullets"/>
  </w:abstractNum>
  <w:abstractNum w:abstractNumId="23" w15:restartNumberingAfterBreak="0">
    <w:nsid w:val="4082090D"/>
    <w:multiLevelType w:val="multilevel"/>
    <w:tmpl w:val="039E482C"/>
    <w:numStyleLink w:val="Bullets"/>
  </w:abstractNum>
  <w:abstractNum w:abstractNumId="24" w15:restartNumberingAfterBreak="0">
    <w:nsid w:val="467B12A2"/>
    <w:multiLevelType w:val="multilevel"/>
    <w:tmpl w:val="039E482C"/>
    <w:numStyleLink w:val="Bullets"/>
  </w:abstractNum>
  <w:abstractNum w:abstractNumId="25" w15:restartNumberingAfterBreak="0">
    <w:nsid w:val="4B6F1E44"/>
    <w:multiLevelType w:val="multilevel"/>
    <w:tmpl w:val="039E482C"/>
    <w:numStyleLink w:val="Bullets"/>
  </w:abstractNum>
  <w:abstractNum w:abstractNumId="26" w15:restartNumberingAfterBreak="0">
    <w:nsid w:val="4DA03AAE"/>
    <w:multiLevelType w:val="multilevel"/>
    <w:tmpl w:val="039E482C"/>
    <w:numStyleLink w:val="Bullets"/>
  </w:abstractNum>
  <w:abstractNum w:abstractNumId="27" w15:restartNumberingAfterBreak="0">
    <w:nsid w:val="4EDF185F"/>
    <w:multiLevelType w:val="multilevel"/>
    <w:tmpl w:val="039E482C"/>
    <w:numStyleLink w:val="Bullets"/>
  </w:abstractNum>
  <w:abstractNum w:abstractNumId="28" w15:restartNumberingAfterBreak="0">
    <w:nsid w:val="51F614F0"/>
    <w:multiLevelType w:val="multilevel"/>
    <w:tmpl w:val="039E482C"/>
    <w:numStyleLink w:val="Bullets"/>
  </w:abstractNum>
  <w:abstractNum w:abstractNumId="29" w15:restartNumberingAfterBreak="0">
    <w:nsid w:val="56B0532B"/>
    <w:multiLevelType w:val="multilevel"/>
    <w:tmpl w:val="1E60C46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A75209"/>
    <w:multiLevelType w:val="hybridMultilevel"/>
    <w:tmpl w:val="DDA0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E3798"/>
    <w:multiLevelType w:val="multilevel"/>
    <w:tmpl w:val="039E482C"/>
    <w:numStyleLink w:val="Bullets"/>
  </w:abstractNum>
  <w:abstractNum w:abstractNumId="32" w15:restartNumberingAfterBreak="0">
    <w:nsid w:val="5CF90732"/>
    <w:multiLevelType w:val="multilevel"/>
    <w:tmpl w:val="039E482C"/>
    <w:numStyleLink w:val="Bullets"/>
  </w:abstractNum>
  <w:abstractNum w:abstractNumId="33" w15:restartNumberingAfterBreak="0">
    <w:nsid w:val="630C1510"/>
    <w:multiLevelType w:val="multilevel"/>
    <w:tmpl w:val="039E482C"/>
    <w:numStyleLink w:val="Bullets"/>
  </w:abstractNum>
  <w:abstractNum w:abstractNumId="34" w15:restartNumberingAfterBreak="0">
    <w:nsid w:val="642702A9"/>
    <w:multiLevelType w:val="hybridMultilevel"/>
    <w:tmpl w:val="8616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4556D7"/>
    <w:multiLevelType w:val="hybridMultilevel"/>
    <w:tmpl w:val="6878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E321B9"/>
    <w:multiLevelType w:val="multilevel"/>
    <w:tmpl w:val="039E482C"/>
    <w:numStyleLink w:val="Bullets"/>
  </w:abstractNum>
  <w:abstractNum w:abstractNumId="37" w15:restartNumberingAfterBreak="0">
    <w:nsid w:val="6F722D02"/>
    <w:multiLevelType w:val="multilevel"/>
    <w:tmpl w:val="039E482C"/>
    <w:numStyleLink w:val="Bullets"/>
  </w:abstractNum>
  <w:abstractNum w:abstractNumId="38" w15:restartNumberingAfterBreak="0">
    <w:nsid w:val="745524E7"/>
    <w:multiLevelType w:val="hybridMultilevel"/>
    <w:tmpl w:val="BC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335573"/>
    <w:multiLevelType w:val="multilevel"/>
    <w:tmpl w:val="039E482C"/>
    <w:styleLink w:val="Bullets"/>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BD1EC9"/>
    <w:multiLevelType w:val="hybridMultilevel"/>
    <w:tmpl w:val="6B74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5675D9"/>
    <w:multiLevelType w:val="multilevel"/>
    <w:tmpl w:val="039E482C"/>
    <w:numStyleLink w:val="Bullets"/>
  </w:abstractNum>
  <w:abstractNum w:abstractNumId="42" w15:restartNumberingAfterBreak="0">
    <w:nsid w:val="7B7C144A"/>
    <w:multiLevelType w:val="multilevel"/>
    <w:tmpl w:val="039E482C"/>
    <w:numStyleLink w:val="Bullets"/>
  </w:abstractNum>
  <w:abstractNum w:abstractNumId="43" w15:restartNumberingAfterBreak="0">
    <w:nsid w:val="7CA343AC"/>
    <w:multiLevelType w:val="multilevel"/>
    <w:tmpl w:val="039E482C"/>
    <w:numStyleLink w:val="Bullets"/>
  </w:abstractNum>
  <w:abstractNum w:abstractNumId="44" w15:restartNumberingAfterBreak="0">
    <w:nsid w:val="7D0E4E66"/>
    <w:multiLevelType w:val="multilevel"/>
    <w:tmpl w:val="039E482C"/>
    <w:numStyleLink w:val="Bullets"/>
  </w:abstractNum>
  <w:abstractNum w:abstractNumId="45" w15:restartNumberingAfterBreak="0">
    <w:nsid w:val="7DAA2A38"/>
    <w:multiLevelType w:val="hybridMultilevel"/>
    <w:tmpl w:val="00529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5F46EF"/>
    <w:multiLevelType w:val="hybridMultilevel"/>
    <w:tmpl w:val="1E60C4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0"/>
  </w:num>
  <w:num w:numId="9">
    <w:abstractNumId w:val="2"/>
  </w:num>
  <w:num w:numId="10">
    <w:abstractNumId w:val="1"/>
  </w:num>
  <w:num w:numId="11">
    <w:abstractNumId w:val="46"/>
  </w:num>
  <w:num w:numId="12">
    <w:abstractNumId w:val="29"/>
  </w:num>
  <w:num w:numId="13">
    <w:abstractNumId w:val="39"/>
  </w:num>
  <w:num w:numId="14">
    <w:abstractNumId w:val="25"/>
  </w:num>
  <w:num w:numId="15">
    <w:abstractNumId w:val="17"/>
  </w:num>
  <w:num w:numId="16">
    <w:abstractNumId w:val="20"/>
  </w:num>
  <w:num w:numId="17">
    <w:abstractNumId w:val="31"/>
  </w:num>
  <w:num w:numId="18">
    <w:abstractNumId w:val="15"/>
  </w:num>
  <w:num w:numId="19">
    <w:abstractNumId w:val="10"/>
  </w:num>
  <w:num w:numId="20">
    <w:abstractNumId w:val="43"/>
  </w:num>
  <w:num w:numId="21">
    <w:abstractNumId w:val="18"/>
  </w:num>
  <w:num w:numId="22">
    <w:abstractNumId w:val="36"/>
  </w:num>
  <w:num w:numId="23">
    <w:abstractNumId w:val="28"/>
  </w:num>
  <w:num w:numId="24">
    <w:abstractNumId w:val="41"/>
  </w:num>
  <w:num w:numId="25">
    <w:abstractNumId w:val="21"/>
  </w:num>
  <w:num w:numId="26">
    <w:abstractNumId w:val="37"/>
  </w:num>
  <w:num w:numId="27">
    <w:abstractNumId w:val="27"/>
  </w:num>
  <w:num w:numId="28">
    <w:abstractNumId w:val="22"/>
  </w:num>
  <w:num w:numId="29">
    <w:abstractNumId w:val="13"/>
  </w:num>
  <w:num w:numId="30">
    <w:abstractNumId w:val="23"/>
  </w:num>
  <w:num w:numId="31">
    <w:abstractNumId w:val="19"/>
  </w:num>
  <w:num w:numId="32">
    <w:abstractNumId w:val="24"/>
  </w:num>
  <w:num w:numId="33">
    <w:abstractNumId w:val="44"/>
  </w:num>
  <w:num w:numId="34">
    <w:abstractNumId w:val="42"/>
  </w:num>
  <w:num w:numId="35">
    <w:abstractNumId w:val="26"/>
  </w:num>
  <w:num w:numId="36">
    <w:abstractNumId w:val="16"/>
  </w:num>
  <w:num w:numId="37">
    <w:abstractNumId w:val="33"/>
  </w:num>
  <w:num w:numId="38">
    <w:abstractNumId w:val="11"/>
  </w:num>
  <w:num w:numId="39">
    <w:abstractNumId w:val="32"/>
  </w:num>
  <w:num w:numId="40">
    <w:abstractNumId w:val="40"/>
  </w:num>
  <w:num w:numId="41">
    <w:abstractNumId w:val="38"/>
  </w:num>
  <w:num w:numId="42">
    <w:abstractNumId w:val="34"/>
  </w:num>
  <w:num w:numId="43">
    <w:abstractNumId w:val="35"/>
  </w:num>
  <w:num w:numId="44">
    <w:abstractNumId w:val="45"/>
  </w:num>
  <w:num w:numId="45">
    <w:abstractNumId w:val="30"/>
  </w:num>
  <w:num w:numId="46">
    <w:abstractNumId w:val="1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style="mso-position-horizontal-relative:right-margin-area;mso-left-percent:0" fill="f" fillcolor="white" stroke="f">
      <v:fill color="white" on="f"/>
      <v:stroke on="f"/>
      <o:colormru v:ext="edit" colors="#f96611,#f79910,#fdcb2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EBA"/>
    <w:rsid w:val="000005B6"/>
    <w:rsid w:val="000006E3"/>
    <w:rsid w:val="000046E8"/>
    <w:rsid w:val="000107AC"/>
    <w:rsid w:val="000112A9"/>
    <w:rsid w:val="00015043"/>
    <w:rsid w:val="00024E31"/>
    <w:rsid w:val="00025CD0"/>
    <w:rsid w:val="000272B2"/>
    <w:rsid w:val="00034EE5"/>
    <w:rsid w:val="00035233"/>
    <w:rsid w:val="00037EF0"/>
    <w:rsid w:val="000408A6"/>
    <w:rsid w:val="00042F27"/>
    <w:rsid w:val="000455C6"/>
    <w:rsid w:val="00046E37"/>
    <w:rsid w:val="000477EF"/>
    <w:rsid w:val="00051BB0"/>
    <w:rsid w:val="00061ABE"/>
    <w:rsid w:val="00067A48"/>
    <w:rsid w:val="0008016C"/>
    <w:rsid w:val="000825B4"/>
    <w:rsid w:val="00082E93"/>
    <w:rsid w:val="00086168"/>
    <w:rsid w:val="00087CD9"/>
    <w:rsid w:val="00095F60"/>
    <w:rsid w:val="000A503E"/>
    <w:rsid w:val="000B4C51"/>
    <w:rsid w:val="000C35B5"/>
    <w:rsid w:val="000C57DD"/>
    <w:rsid w:val="000E3384"/>
    <w:rsid w:val="000E51C8"/>
    <w:rsid w:val="000E540B"/>
    <w:rsid w:val="000F0922"/>
    <w:rsid w:val="000F3008"/>
    <w:rsid w:val="001053F7"/>
    <w:rsid w:val="00112FCC"/>
    <w:rsid w:val="00113CF4"/>
    <w:rsid w:val="00114DA6"/>
    <w:rsid w:val="00115480"/>
    <w:rsid w:val="00120B82"/>
    <w:rsid w:val="001249CB"/>
    <w:rsid w:val="001309FA"/>
    <w:rsid w:val="00130A52"/>
    <w:rsid w:val="00131D8C"/>
    <w:rsid w:val="001322A9"/>
    <w:rsid w:val="001412AB"/>
    <w:rsid w:val="00157149"/>
    <w:rsid w:val="0016049A"/>
    <w:rsid w:val="00161732"/>
    <w:rsid w:val="0017429E"/>
    <w:rsid w:val="001762B7"/>
    <w:rsid w:val="00183D2B"/>
    <w:rsid w:val="00191878"/>
    <w:rsid w:val="001953E5"/>
    <w:rsid w:val="0019678E"/>
    <w:rsid w:val="00197740"/>
    <w:rsid w:val="001A12EC"/>
    <w:rsid w:val="001A4975"/>
    <w:rsid w:val="001A68CE"/>
    <w:rsid w:val="001B1284"/>
    <w:rsid w:val="001B2ACD"/>
    <w:rsid w:val="001B32A9"/>
    <w:rsid w:val="001B3845"/>
    <w:rsid w:val="001B3BB7"/>
    <w:rsid w:val="001C35AE"/>
    <w:rsid w:val="001C4965"/>
    <w:rsid w:val="001C6161"/>
    <w:rsid w:val="001C6AA8"/>
    <w:rsid w:val="001C74D4"/>
    <w:rsid w:val="001E056F"/>
    <w:rsid w:val="001E38C2"/>
    <w:rsid w:val="001E3DE9"/>
    <w:rsid w:val="001E655E"/>
    <w:rsid w:val="001F06E9"/>
    <w:rsid w:val="001F2F14"/>
    <w:rsid w:val="00217444"/>
    <w:rsid w:val="00222846"/>
    <w:rsid w:val="002506AD"/>
    <w:rsid w:val="00253AE0"/>
    <w:rsid w:val="00254A21"/>
    <w:rsid w:val="002562B0"/>
    <w:rsid w:val="00263315"/>
    <w:rsid w:val="00263B6A"/>
    <w:rsid w:val="00265A54"/>
    <w:rsid w:val="002672F2"/>
    <w:rsid w:val="00275949"/>
    <w:rsid w:val="00277E19"/>
    <w:rsid w:val="002842B8"/>
    <w:rsid w:val="00286D02"/>
    <w:rsid w:val="0029327F"/>
    <w:rsid w:val="002A084F"/>
    <w:rsid w:val="002A5D80"/>
    <w:rsid w:val="002B2AA9"/>
    <w:rsid w:val="002B33CA"/>
    <w:rsid w:val="002B6803"/>
    <w:rsid w:val="002C07B6"/>
    <w:rsid w:val="002C0D83"/>
    <w:rsid w:val="002C440F"/>
    <w:rsid w:val="002D0981"/>
    <w:rsid w:val="002D3F20"/>
    <w:rsid w:val="002D6268"/>
    <w:rsid w:val="002D62D8"/>
    <w:rsid w:val="002D6D25"/>
    <w:rsid w:val="002E034A"/>
    <w:rsid w:val="002E1E60"/>
    <w:rsid w:val="002E7A38"/>
    <w:rsid w:val="002F012F"/>
    <w:rsid w:val="002F2313"/>
    <w:rsid w:val="002F2A67"/>
    <w:rsid w:val="002F33CA"/>
    <w:rsid w:val="00313B4C"/>
    <w:rsid w:val="0033310D"/>
    <w:rsid w:val="003335CD"/>
    <w:rsid w:val="00356540"/>
    <w:rsid w:val="0036150D"/>
    <w:rsid w:val="00366FBE"/>
    <w:rsid w:val="003670B4"/>
    <w:rsid w:val="00384863"/>
    <w:rsid w:val="00391615"/>
    <w:rsid w:val="003945CB"/>
    <w:rsid w:val="003949D2"/>
    <w:rsid w:val="0039791B"/>
    <w:rsid w:val="003A010D"/>
    <w:rsid w:val="003A0194"/>
    <w:rsid w:val="003A2183"/>
    <w:rsid w:val="003A5EF8"/>
    <w:rsid w:val="003B6202"/>
    <w:rsid w:val="003C2EB8"/>
    <w:rsid w:val="003C6C90"/>
    <w:rsid w:val="003D088B"/>
    <w:rsid w:val="003D1A2A"/>
    <w:rsid w:val="003D5A1B"/>
    <w:rsid w:val="003E21D4"/>
    <w:rsid w:val="003E5CF2"/>
    <w:rsid w:val="003E64F5"/>
    <w:rsid w:val="003F6761"/>
    <w:rsid w:val="003F6B42"/>
    <w:rsid w:val="003F6C33"/>
    <w:rsid w:val="004004F9"/>
    <w:rsid w:val="004012BE"/>
    <w:rsid w:val="00401EC9"/>
    <w:rsid w:val="004066CA"/>
    <w:rsid w:val="004078FB"/>
    <w:rsid w:val="004119F3"/>
    <w:rsid w:val="004120A2"/>
    <w:rsid w:val="00416978"/>
    <w:rsid w:val="00422746"/>
    <w:rsid w:val="00422993"/>
    <w:rsid w:val="00436E1C"/>
    <w:rsid w:val="0044029B"/>
    <w:rsid w:val="004421DB"/>
    <w:rsid w:val="0044735F"/>
    <w:rsid w:val="004566D5"/>
    <w:rsid w:val="004577A0"/>
    <w:rsid w:val="004717C9"/>
    <w:rsid w:val="00474450"/>
    <w:rsid w:val="00476971"/>
    <w:rsid w:val="00477348"/>
    <w:rsid w:val="0048137C"/>
    <w:rsid w:val="0049113E"/>
    <w:rsid w:val="0049218B"/>
    <w:rsid w:val="0049507C"/>
    <w:rsid w:val="004A224D"/>
    <w:rsid w:val="004A2868"/>
    <w:rsid w:val="004B0E94"/>
    <w:rsid w:val="004B15D3"/>
    <w:rsid w:val="004B2126"/>
    <w:rsid w:val="004B235E"/>
    <w:rsid w:val="004B6B77"/>
    <w:rsid w:val="004C254F"/>
    <w:rsid w:val="004C4476"/>
    <w:rsid w:val="004D5011"/>
    <w:rsid w:val="004E50DA"/>
    <w:rsid w:val="004F026F"/>
    <w:rsid w:val="004F0E98"/>
    <w:rsid w:val="004F5387"/>
    <w:rsid w:val="004F54FC"/>
    <w:rsid w:val="00504C67"/>
    <w:rsid w:val="00511E4D"/>
    <w:rsid w:val="00512A6A"/>
    <w:rsid w:val="0051460F"/>
    <w:rsid w:val="00517A43"/>
    <w:rsid w:val="00524835"/>
    <w:rsid w:val="00531B33"/>
    <w:rsid w:val="00541D56"/>
    <w:rsid w:val="00550C15"/>
    <w:rsid w:val="00552B48"/>
    <w:rsid w:val="00554FF5"/>
    <w:rsid w:val="00563EEC"/>
    <w:rsid w:val="005658FF"/>
    <w:rsid w:val="00573787"/>
    <w:rsid w:val="00573CD8"/>
    <w:rsid w:val="00575C26"/>
    <w:rsid w:val="00580C90"/>
    <w:rsid w:val="00581FE2"/>
    <w:rsid w:val="00591F33"/>
    <w:rsid w:val="005A2D08"/>
    <w:rsid w:val="005A5BD3"/>
    <w:rsid w:val="005A6696"/>
    <w:rsid w:val="005B59B4"/>
    <w:rsid w:val="005B65A0"/>
    <w:rsid w:val="005B6A90"/>
    <w:rsid w:val="005C6084"/>
    <w:rsid w:val="005C7AFA"/>
    <w:rsid w:val="005D2BA3"/>
    <w:rsid w:val="005D7364"/>
    <w:rsid w:val="005E0332"/>
    <w:rsid w:val="005E19CF"/>
    <w:rsid w:val="005E29E0"/>
    <w:rsid w:val="005E40BD"/>
    <w:rsid w:val="005E7A81"/>
    <w:rsid w:val="005F044F"/>
    <w:rsid w:val="005F37AD"/>
    <w:rsid w:val="005F6B1C"/>
    <w:rsid w:val="0060399B"/>
    <w:rsid w:val="00604269"/>
    <w:rsid w:val="00604481"/>
    <w:rsid w:val="006102AC"/>
    <w:rsid w:val="0061073D"/>
    <w:rsid w:val="00612D4A"/>
    <w:rsid w:val="00614E2E"/>
    <w:rsid w:val="00632ACD"/>
    <w:rsid w:val="00635C04"/>
    <w:rsid w:val="00640575"/>
    <w:rsid w:val="00651B94"/>
    <w:rsid w:val="0065454B"/>
    <w:rsid w:val="0066055B"/>
    <w:rsid w:val="00662343"/>
    <w:rsid w:val="00663C0D"/>
    <w:rsid w:val="00667BB3"/>
    <w:rsid w:val="0067301A"/>
    <w:rsid w:val="00686694"/>
    <w:rsid w:val="00687CD3"/>
    <w:rsid w:val="00691818"/>
    <w:rsid w:val="00697E12"/>
    <w:rsid w:val="006A6EDE"/>
    <w:rsid w:val="006B1173"/>
    <w:rsid w:val="006B1EC8"/>
    <w:rsid w:val="006B38B3"/>
    <w:rsid w:val="006B3A6C"/>
    <w:rsid w:val="006C1BA6"/>
    <w:rsid w:val="006C3EBE"/>
    <w:rsid w:val="006D2659"/>
    <w:rsid w:val="006D4AD0"/>
    <w:rsid w:val="006E22F2"/>
    <w:rsid w:val="006E5CF2"/>
    <w:rsid w:val="006F178C"/>
    <w:rsid w:val="006F256E"/>
    <w:rsid w:val="006F72B0"/>
    <w:rsid w:val="0072117E"/>
    <w:rsid w:val="007212CC"/>
    <w:rsid w:val="0073027E"/>
    <w:rsid w:val="0073102B"/>
    <w:rsid w:val="00735D0D"/>
    <w:rsid w:val="00736A18"/>
    <w:rsid w:val="00737B22"/>
    <w:rsid w:val="007443CC"/>
    <w:rsid w:val="00746711"/>
    <w:rsid w:val="007527D5"/>
    <w:rsid w:val="00757B01"/>
    <w:rsid w:val="007623E6"/>
    <w:rsid w:val="00763B4E"/>
    <w:rsid w:val="0078666F"/>
    <w:rsid w:val="0078685C"/>
    <w:rsid w:val="00787493"/>
    <w:rsid w:val="007912B2"/>
    <w:rsid w:val="00791AD3"/>
    <w:rsid w:val="00792477"/>
    <w:rsid w:val="00796BB5"/>
    <w:rsid w:val="007A37E2"/>
    <w:rsid w:val="007A3DFF"/>
    <w:rsid w:val="007A5B9F"/>
    <w:rsid w:val="007A61DE"/>
    <w:rsid w:val="007B1B03"/>
    <w:rsid w:val="007B363B"/>
    <w:rsid w:val="007B6400"/>
    <w:rsid w:val="007B6AA1"/>
    <w:rsid w:val="007C02F6"/>
    <w:rsid w:val="007C2CC1"/>
    <w:rsid w:val="007C540A"/>
    <w:rsid w:val="007D2C33"/>
    <w:rsid w:val="007D3C2A"/>
    <w:rsid w:val="007E4996"/>
    <w:rsid w:val="007F0633"/>
    <w:rsid w:val="007F736D"/>
    <w:rsid w:val="00801A70"/>
    <w:rsid w:val="0080749C"/>
    <w:rsid w:val="00811C62"/>
    <w:rsid w:val="00813452"/>
    <w:rsid w:val="00814047"/>
    <w:rsid w:val="00820208"/>
    <w:rsid w:val="008205B4"/>
    <w:rsid w:val="00822B51"/>
    <w:rsid w:val="00822E72"/>
    <w:rsid w:val="00825FA6"/>
    <w:rsid w:val="008274C9"/>
    <w:rsid w:val="00840299"/>
    <w:rsid w:val="00850601"/>
    <w:rsid w:val="00850694"/>
    <w:rsid w:val="00852FF2"/>
    <w:rsid w:val="00874165"/>
    <w:rsid w:val="00880F36"/>
    <w:rsid w:val="00881C04"/>
    <w:rsid w:val="00884636"/>
    <w:rsid w:val="008A7F1D"/>
    <w:rsid w:val="008B3534"/>
    <w:rsid w:val="008B5764"/>
    <w:rsid w:val="008C0BD8"/>
    <w:rsid w:val="008C1B98"/>
    <w:rsid w:val="008C2844"/>
    <w:rsid w:val="008F28B8"/>
    <w:rsid w:val="008F6CD5"/>
    <w:rsid w:val="00905D3F"/>
    <w:rsid w:val="00914737"/>
    <w:rsid w:val="00924A4C"/>
    <w:rsid w:val="00932247"/>
    <w:rsid w:val="00933DA6"/>
    <w:rsid w:val="00933E16"/>
    <w:rsid w:val="00940773"/>
    <w:rsid w:val="00951334"/>
    <w:rsid w:val="0095370A"/>
    <w:rsid w:val="009567A0"/>
    <w:rsid w:val="009607B9"/>
    <w:rsid w:val="00962B1A"/>
    <w:rsid w:val="00971765"/>
    <w:rsid w:val="009717F1"/>
    <w:rsid w:val="009720EF"/>
    <w:rsid w:val="0097490A"/>
    <w:rsid w:val="00975E24"/>
    <w:rsid w:val="009805FB"/>
    <w:rsid w:val="00983A46"/>
    <w:rsid w:val="00985A8E"/>
    <w:rsid w:val="00991319"/>
    <w:rsid w:val="009928D0"/>
    <w:rsid w:val="00995A4D"/>
    <w:rsid w:val="009A0DD1"/>
    <w:rsid w:val="009A7D80"/>
    <w:rsid w:val="009B0291"/>
    <w:rsid w:val="009B2C0B"/>
    <w:rsid w:val="009B2E7A"/>
    <w:rsid w:val="009C0368"/>
    <w:rsid w:val="009C7948"/>
    <w:rsid w:val="009D119B"/>
    <w:rsid w:val="009D3CEA"/>
    <w:rsid w:val="009D3D0D"/>
    <w:rsid w:val="009F024F"/>
    <w:rsid w:val="00A004B8"/>
    <w:rsid w:val="00A04CFC"/>
    <w:rsid w:val="00A0640D"/>
    <w:rsid w:val="00A064B0"/>
    <w:rsid w:val="00A0723A"/>
    <w:rsid w:val="00A1267F"/>
    <w:rsid w:val="00A1623F"/>
    <w:rsid w:val="00A30197"/>
    <w:rsid w:val="00A33FC9"/>
    <w:rsid w:val="00A350E0"/>
    <w:rsid w:val="00A504D5"/>
    <w:rsid w:val="00A5068B"/>
    <w:rsid w:val="00A6226B"/>
    <w:rsid w:val="00A82B2E"/>
    <w:rsid w:val="00A865FF"/>
    <w:rsid w:val="00A87C55"/>
    <w:rsid w:val="00A921C4"/>
    <w:rsid w:val="00A935A0"/>
    <w:rsid w:val="00A93E2F"/>
    <w:rsid w:val="00A94105"/>
    <w:rsid w:val="00AB2C93"/>
    <w:rsid w:val="00AB30F9"/>
    <w:rsid w:val="00AB3CB2"/>
    <w:rsid w:val="00AC4610"/>
    <w:rsid w:val="00AC5F05"/>
    <w:rsid w:val="00AD030A"/>
    <w:rsid w:val="00AE3494"/>
    <w:rsid w:val="00AE3B40"/>
    <w:rsid w:val="00AE5D2F"/>
    <w:rsid w:val="00AE6065"/>
    <w:rsid w:val="00AE6106"/>
    <w:rsid w:val="00AF45C6"/>
    <w:rsid w:val="00B07BB1"/>
    <w:rsid w:val="00B15277"/>
    <w:rsid w:val="00B16C9B"/>
    <w:rsid w:val="00B223F0"/>
    <w:rsid w:val="00B4514A"/>
    <w:rsid w:val="00B527A8"/>
    <w:rsid w:val="00B622D3"/>
    <w:rsid w:val="00B6759A"/>
    <w:rsid w:val="00B8401B"/>
    <w:rsid w:val="00B867D7"/>
    <w:rsid w:val="00B9083A"/>
    <w:rsid w:val="00BB770F"/>
    <w:rsid w:val="00BC540D"/>
    <w:rsid w:val="00BD32EB"/>
    <w:rsid w:val="00BE1977"/>
    <w:rsid w:val="00BE3777"/>
    <w:rsid w:val="00BE67C8"/>
    <w:rsid w:val="00BF4108"/>
    <w:rsid w:val="00BF5193"/>
    <w:rsid w:val="00BF5A4D"/>
    <w:rsid w:val="00C01CBB"/>
    <w:rsid w:val="00C03318"/>
    <w:rsid w:val="00C05903"/>
    <w:rsid w:val="00C07ACB"/>
    <w:rsid w:val="00C1305D"/>
    <w:rsid w:val="00C22A22"/>
    <w:rsid w:val="00C22F4F"/>
    <w:rsid w:val="00C24D28"/>
    <w:rsid w:val="00C27377"/>
    <w:rsid w:val="00C36A68"/>
    <w:rsid w:val="00C51317"/>
    <w:rsid w:val="00C54240"/>
    <w:rsid w:val="00C61C4D"/>
    <w:rsid w:val="00C65EBA"/>
    <w:rsid w:val="00C67790"/>
    <w:rsid w:val="00C70F19"/>
    <w:rsid w:val="00C7721E"/>
    <w:rsid w:val="00C8382C"/>
    <w:rsid w:val="00C84B8D"/>
    <w:rsid w:val="00C851CE"/>
    <w:rsid w:val="00C8659D"/>
    <w:rsid w:val="00C915D7"/>
    <w:rsid w:val="00C95CFB"/>
    <w:rsid w:val="00C95E38"/>
    <w:rsid w:val="00CA0262"/>
    <w:rsid w:val="00CA3963"/>
    <w:rsid w:val="00CA73F7"/>
    <w:rsid w:val="00CB3C3D"/>
    <w:rsid w:val="00CC31B8"/>
    <w:rsid w:val="00CC4A2D"/>
    <w:rsid w:val="00CD757F"/>
    <w:rsid w:val="00CD7BA2"/>
    <w:rsid w:val="00CF4392"/>
    <w:rsid w:val="00CF47AE"/>
    <w:rsid w:val="00CF6921"/>
    <w:rsid w:val="00CF7206"/>
    <w:rsid w:val="00D03DC8"/>
    <w:rsid w:val="00D03F36"/>
    <w:rsid w:val="00D05E53"/>
    <w:rsid w:val="00D11973"/>
    <w:rsid w:val="00D16552"/>
    <w:rsid w:val="00D24F3A"/>
    <w:rsid w:val="00D41AC2"/>
    <w:rsid w:val="00D443F0"/>
    <w:rsid w:val="00D5343E"/>
    <w:rsid w:val="00D54B4C"/>
    <w:rsid w:val="00D61EE4"/>
    <w:rsid w:val="00D671F0"/>
    <w:rsid w:val="00D74D18"/>
    <w:rsid w:val="00D83896"/>
    <w:rsid w:val="00DA6EB2"/>
    <w:rsid w:val="00DB1E75"/>
    <w:rsid w:val="00DC032B"/>
    <w:rsid w:val="00DC0EBA"/>
    <w:rsid w:val="00DC1982"/>
    <w:rsid w:val="00DC1F86"/>
    <w:rsid w:val="00DC5772"/>
    <w:rsid w:val="00DE07B5"/>
    <w:rsid w:val="00DE3E64"/>
    <w:rsid w:val="00E00D60"/>
    <w:rsid w:val="00E04A7F"/>
    <w:rsid w:val="00E144A5"/>
    <w:rsid w:val="00E20A0E"/>
    <w:rsid w:val="00E26FCA"/>
    <w:rsid w:val="00E34EA2"/>
    <w:rsid w:val="00E3545A"/>
    <w:rsid w:val="00E40C92"/>
    <w:rsid w:val="00E42DDA"/>
    <w:rsid w:val="00E5002F"/>
    <w:rsid w:val="00E57C30"/>
    <w:rsid w:val="00E60D11"/>
    <w:rsid w:val="00E620DF"/>
    <w:rsid w:val="00E647B9"/>
    <w:rsid w:val="00E6738A"/>
    <w:rsid w:val="00E7008B"/>
    <w:rsid w:val="00E7203B"/>
    <w:rsid w:val="00E723A6"/>
    <w:rsid w:val="00E76451"/>
    <w:rsid w:val="00E8325D"/>
    <w:rsid w:val="00E841F5"/>
    <w:rsid w:val="00E909C9"/>
    <w:rsid w:val="00E944AA"/>
    <w:rsid w:val="00E971E8"/>
    <w:rsid w:val="00EA39C2"/>
    <w:rsid w:val="00EA3F29"/>
    <w:rsid w:val="00EA5DCC"/>
    <w:rsid w:val="00EB1C27"/>
    <w:rsid w:val="00EB25B4"/>
    <w:rsid w:val="00EB4625"/>
    <w:rsid w:val="00EC542E"/>
    <w:rsid w:val="00EC5C21"/>
    <w:rsid w:val="00ED23ED"/>
    <w:rsid w:val="00ED6092"/>
    <w:rsid w:val="00EE1722"/>
    <w:rsid w:val="00EE1895"/>
    <w:rsid w:val="00EE2E71"/>
    <w:rsid w:val="00EF5F4B"/>
    <w:rsid w:val="00F11A89"/>
    <w:rsid w:val="00F155D8"/>
    <w:rsid w:val="00F168BF"/>
    <w:rsid w:val="00F22A23"/>
    <w:rsid w:val="00F30861"/>
    <w:rsid w:val="00F34D20"/>
    <w:rsid w:val="00F438F3"/>
    <w:rsid w:val="00F526D3"/>
    <w:rsid w:val="00F53FEB"/>
    <w:rsid w:val="00F57060"/>
    <w:rsid w:val="00F605C2"/>
    <w:rsid w:val="00F66937"/>
    <w:rsid w:val="00F670F8"/>
    <w:rsid w:val="00F80FCB"/>
    <w:rsid w:val="00F82CB2"/>
    <w:rsid w:val="00F858C6"/>
    <w:rsid w:val="00F940B6"/>
    <w:rsid w:val="00F950DC"/>
    <w:rsid w:val="00FA69AD"/>
    <w:rsid w:val="00FB397D"/>
    <w:rsid w:val="00FB6538"/>
    <w:rsid w:val="00FB7694"/>
    <w:rsid w:val="00FC14ED"/>
    <w:rsid w:val="00FC65AE"/>
    <w:rsid w:val="00FD14E4"/>
    <w:rsid w:val="00FD43AC"/>
    <w:rsid w:val="00FE2CC1"/>
    <w:rsid w:val="00FE3D5B"/>
    <w:rsid w:val="00FE437E"/>
    <w:rsid w:val="00FF13C6"/>
    <w:rsid w:val="00FF4B95"/>
    <w:rsid w:val="00FF5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State"/>
  <w:smartTagType w:namespaceuri="urn:schemas-microsoft-com:office:smarttags" w:name="PostalCode"/>
  <w:shapeDefaults>
    <o:shapedefaults v:ext="edit" spidmax="2049" style="mso-position-horizontal-relative:right-margin-area;mso-left-percent:0" fill="f" fillcolor="white" stroke="f">
      <v:fill color="white" on="f"/>
      <v:stroke on="f"/>
      <o:colormru v:ext="edit" colors="#f96611,#f79910,#fdcb26"/>
    </o:shapedefaults>
    <o:shapelayout v:ext="edit">
      <o:idmap v:ext="edit" data="1"/>
    </o:shapelayout>
  </w:shapeDefaults>
  <w:decimalSymbol w:val="."/>
  <w:listSeparator w:val=","/>
  <w14:docId w14:val="75E67C06"/>
  <w15:chartTrackingRefBased/>
  <w15:docId w15:val="{576005F1-5270-42D1-AB9E-F4EC79325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0EBA"/>
    <w:pPr>
      <w:spacing w:after="120" w:line="264" w:lineRule="auto"/>
    </w:pPr>
    <w:rPr>
      <w:rFonts w:ascii="Arial" w:hAnsi="Arial"/>
    </w:rPr>
  </w:style>
  <w:style w:type="paragraph" w:styleId="Heading1">
    <w:name w:val="heading 1"/>
    <w:basedOn w:val="Normal"/>
    <w:next w:val="Normal"/>
    <w:qFormat/>
    <w:rsid w:val="00DC0EBA"/>
    <w:pPr>
      <w:keepNext/>
      <w:spacing w:before="240" w:after="60"/>
      <w:outlineLvl w:val="0"/>
    </w:pPr>
    <w:rPr>
      <w:rFonts w:cs="Arial"/>
      <w:b/>
      <w:bCs/>
      <w:kern w:val="32"/>
      <w:sz w:val="28"/>
    </w:rPr>
  </w:style>
  <w:style w:type="paragraph" w:styleId="Heading2">
    <w:name w:val="heading 2"/>
    <w:basedOn w:val="Normal"/>
    <w:next w:val="Normal"/>
    <w:link w:val="Heading2Char"/>
    <w:qFormat/>
    <w:rsid w:val="00DC0EBA"/>
    <w:pPr>
      <w:keepNext/>
      <w:spacing w:before="240" w:after="60"/>
      <w:outlineLvl w:val="1"/>
    </w:pPr>
    <w:rPr>
      <w:rFonts w:cs="Arial"/>
      <w:bCs/>
      <w:i/>
      <w:iCs/>
      <w:sz w:val="24"/>
    </w:rPr>
  </w:style>
  <w:style w:type="paragraph" w:styleId="Heading3">
    <w:name w:val="heading 3"/>
    <w:basedOn w:val="Normal"/>
    <w:next w:val="Normal"/>
    <w:qFormat/>
    <w:rsid w:val="00DC0EBA"/>
    <w:pPr>
      <w:keepNext/>
      <w:spacing w:before="240" w:after="60"/>
      <w:outlineLvl w:val="2"/>
    </w:pPr>
    <w:rPr>
      <w:rFonts w:cs="Arial"/>
      <w:b/>
      <w:bCs/>
    </w:rPr>
  </w:style>
  <w:style w:type="paragraph" w:styleId="Heading4">
    <w:name w:val="heading 4"/>
    <w:basedOn w:val="Normal"/>
    <w:next w:val="Normal"/>
    <w:qFormat/>
    <w:rsid w:val="00DC0EBA"/>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DC0EBA"/>
    <w:pPr>
      <w:tabs>
        <w:tab w:val="center" w:pos="4320"/>
        <w:tab w:val="right" w:pos="8640"/>
      </w:tabs>
    </w:pPr>
  </w:style>
  <w:style w:type="paragraph" w:styleId="Footer">
    <w:name w:val="footer"/>
    <w:basedOn w:val="Normal"/>
    <w:rsid w:val="00DC0EBA"/>
    <w:pPr>
      <w:tabs>
        <w:tab w:val="center" w:pos="4320"/>
        <w:tab w:val="right" w:pos="8640"/>
      </w:tabs>
    </w:pPr>
  </w:style>
  <w:style w:type="paragraph" w:styleId="Title">
    <w:name w:val="Title"/>
    <w:basedOn w:val="Normal"/>
    <w:next w:val="Normal"/>
    <w:qFormat/>
    <w:rsid w:val="00DC0EBA"/>
    <w:pPr>
      <w:pBdr>
        <w:bottom w:val="single" w:sz="8" w:space="1" w:color="auto"/>
      </w:pBdr>
      <w:spacing w:before="240" w:after="60"/>
      <w:outlineLvl w:val="0"/>
    </w:pPr>
    <w:rPr>
      <w:rFonts w:cs="Arial"/>
      <w:b/>
      <w:bCs/>
      <w:kern w:val="28"/>
      <w:szCs w:val="32"/>
    </w:rPr>
  </w:style>
  <w:style w:type="character" w:customStyle="1" w:styleId="Heading2Char">
    <w:name w:val="Heading 2 Char"/>
    <w:link w:val="Heading2"/>
    <w:rsid w:val="00DC0EBA"/>
    <w:rPr>
      <w:rFonts w:ascii="Arial" w:hAnsi="Arial" w:cs="Arial"/>
      <w:bCs/>
      <w:i/>
      <w:iCs/>
      <w:sz w:val="24"/>
      <w:lang w:val="en-US" w:eastAsia="en-US" w:bidi="ar-SA"/>
    </w:rPr>
  </w:style>
  <w:style w:type="character" w:styleId="Hyperlink">
    <w:name w:val="Hyperlink"/>
    <w:uiPriority w:val="99"/>
    <w:rsid w:val="00DC0EBA"/>
    <w:rPr>
      <w:color w:val="0000FF"/>
      <w:u w:val="single"/>
    </w:rPr>
  </w:style>
  <w:style w:type="paragraph" w:styleId="TOC1">
    <w:name w:val="toc 1"/>
    <w:basedOn w:val="Normal"/>
    <w:next w:val="Normal"/>
    <w:autoRedefine/>
    <w:uiPriority w:val="39"/>
    <w:rsid w:val="007A61DE"/>
    <w:pPr>
      <w:tabs>
        <w:tab w:val="right" w:leader="dot" w:pos="4410"/>
      </w:tabs>
      <w:spacing w:line="360" w:lineRule="auto"/>
    </w:pPr>
  </w:style>
  <w:style w:type="paragraph" w:styleId="TOC2">
    <w:name w:val="toc 2"/>
    <w:basedOn w:val="Normal"/>
    <w:next w:val="Normal"/>
    <w:autoRedefine/>
    <w:semiHidden/>
    <w:rsid w:val="00DC0EBA"/>
    <w:pPr>
      <w:ind w:left="200"/>
    </w:pPr>
  </w:style>
  <w:style w:type="numbering" w:customStyle="1" w:styleId="Bullets">
    <w:name w:val="Bullets"/>
    <w:basedOn w:val="NoList"/>
    <w:rsid w:val="00DC0EBA"/>
    <w:pPr>
      <w:numPr>
        <w:numId w:val="13"/>
      </w:numPr>
    </w:pPr>
  </w:style>
  <w:style w:type="character" w:styleId="PageNumber">
    <w:name w:val="page number"/>
    <w:basedOn w:val="DefaultParagraphFont"/>
    <w:rsid w:val="00DC0EBA"/>
  </w:style>
  <w:style w:type="paragraph" w:styleId="DocumentMap">
    <w:name w:val="Document Map"/>
    <w:basedOn w:val="Normal"/>
    <w:semiHidden/>
    <w:rsid w:val="00DC0EBA"/>
    <w:pPr>
      <w:shd w:val="clear" w:color="auto" w:fill="000080"/>
    </w:pPr>
    <w:rPr>
      <w:rFonts w:ascii="Tahoma" w:hAnsi="Tahoma" w:cs="Tahoma"/>
    </w:rPr>
  </w:style>
  <w:style w:type="table" w:styleId="TableGrid">
    <w:name w:val="Table Grid"/>
    <w:basedOn w:val="TableNormal"/>
    <w:rsid w:val="00DC0EBA"/>
    <w:pPr>
      <w:spacing w:after="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DC0EBA"/>
    <w:rPr>
      <w:rFonts w:ascii="Courier New" w:hAnsi="Courier New" w:cs="Courier New"/>
    </w:rPr>
  </w:style>
  <w:style w:type="character" w:customStyle="1" w:styleId="PlainTextChar">
    <w:name w:val="Plain Text Char"/>
    <w:link w:val="PlainText"/>
    <w:rsid w:val="00DC0EBA"/>
    <w:rPr>
      <w:rFonts w:ascii="Courier New" w:hAnsi="Courier New" w:cs="Courier New"/>
      <w:lang w:val="en-US" w:eastAsia="en-US" w:bidi="ar-SA"/>
    </w:rPr>
  </w:style>
  <w:style w:type="paragraph" w:customStyle="1" w:styleId="Code">
    <w:name w:val="Code"/>
    <w:basedOn w:val="Normal"/>
    <w:rsid w:val="002D0981"/>
    <w:pPr>
      <w:pBdr>
        <w:left w:val="thinThickSmallGap" w:sz="24" w:space="4" w:color="F79910"/>
      </w:pBdr>
      <w:spacing w:after="0"/>
      <w:ind w:left="144"/>
    </w:pPr>
    <w:rPr>
      <w:rFonts w:ascii="Courier New" w:hAnsi="Courier New"/>
      <w:noProof/>
      <w:sz w:val="16"/>
    </w:rPr>
  </w:style>
  <w:style w:type="paragraph" w:customStyle="1" w:styleId="Heading30">
    <w:name w:val="Heading3"/>
    <w:basedOn w:val="Normal"/>
    <w:rsid w:val="006B38B3"/>
  </w:style>
  <w:style w:type="character" w:styleId="FollowedHyperlink">
    <w:name w:val="FollowedHyperlink"/>
    <w:rsid w:val="000107AC"/>
    <w:rPr>
      <w:color w:val="800080"/>
      <w:u w:val="single"/>
    </w:rPr>
  </w:style>
  <w:style w:type="paragraph" w:customStyle="1" w:styleId="Text">
    <w:name w:val="Text"/>
    <w:basedOn w:val="Normal"/>
    <w:link w:val="TextChar"/>
    <w:qFormat/>
    <w:rsid w:val="00183D2B"/>
    <w:rPr>
      <w:rFonts w:ascii="Courier New" w:hAnsi="Courier New" w:cs="Courier New"/>
      <w:b/>
    </w:rPr>
  </w:style>
  <w:style w:type="character" w:customStyle="1" w:styleId="TextChar">
    <w:name w:val="Text Char"/>
    <w:link w:val="Text"/>
    <w:rsid w:val="00183D2B"/>
    <w:rPr>
      <w:rFonts w:ascii="Courier New" w:hAnsi="Courier New" w:cs="Courier New"/>
      <w:b/>
    </w:rPr>
  </w:style>
  <w:style w:type="character" w:styleId="CommentReference">
    <w:name w:val="annotation reference"/>
    <w:rsid w:val="00A935A0"/>
    <w:rPr>
      <w:sz w:val="16"/>
      <w:szCs w:val="16"/>
    </w:rPr>
  </w:style>
  <w:style w:type="paragraph" w:styleId="CommentText">
    <w:name w:val="annotation text"/>
    <w:basedOn w:val="Normal"/>
    <w:link w:val="CommentTextChar"/>
    <w:rsid w:val="00A935A0"/>
  </w:style>
  <w:style w:type="character" w:customStyle="1" w:styleId="CommentTextChar">
    <w:name w:val="Comment Text Char"/>
    <w:link w:val="CommentText"/>
    <w:rsid w:val="00A935A0"/>
    <w:rPr>
      <w:rFonts w:ascii="Arial" w:hAnsi="Arial"/>
    </w:rPr>
  </w:style>
  <w:style w:type="paragraph" w:styleId="CommentSubject">
    <w:name w:val="annotation subject"/>
    <w:basedOn w:val="CommentText"/>
    <w:next w:val="CommentText"/>
    <w:link w:val="CommentSubjectChar"/>
    <w:rsid w:val="00A935A0"/>
    <w:rPr>
      <w:b/>
      <w:bCs/>
    </w:rPr>
  </w:style>
  <w:style w:type="character" w:customStyle="1" w:styleId="CommentSubjectChar">
    <w:name w:val="Comment Subject Char"/>
    <w:link w:val="CommentSubject"/>
    <w:rsid w:val="00A935A0"/>
    <w:rPr>
      <w:rFonts w:ascii="Arial" w:hAnsi="Arial"/>
      <w:b/>
      <w:bCs/>
    </w:rPr>
  </w:style>
  <w:style w:type="paragraph" w:styleId="BalloonText">
    <w:name w:val="Balloon Text"/>
    <w:basedOn w:val="Normal"/>
    <w:link w:val="BalloonTextChar"/>
    <w:rsid w:val="00A935A0"/>
    <w:pPr>
      <w:spacing w:after="0" w:line="240" w:lineRule="auto"/>
    </w:pPr>
    <w:rPr>
      <w:rFonts w:ascii="Tahoma" w:hAnsi="Tahoma" w:cs="Tahoma"/>
      <w:sz w:val="16"/>
      <w:szCs w:val="16"/>
    </w:rPr>
  </w:style>
  <w:style w:type="character" w:customStyle="1" w:styleId="BalloonTextChar">
    <w:name w:val="Balloon Text Char"/>
    <w:link w:val="BalloonText"/>
    <w:rsid w:val="00A935A0"/>
    <w:rPr>
      <w:rFonts w:ascii="Tahoma" w:hAnsi="Tahoma" w:cs="Tahoma"/>
      <w:sz w:val="16"/>
      <w:szCs w:val="16"/>
    </w:rPr>
  </w:style>
  <w:style w:type="paragraph" w:styleId="Caption">
    <w:name w:val="caption"/>
    <w:basedOn w:val="Normal"/>
    <w:next w:val="Normal"/>
    <w:unhideWhenUsed/>
    <w:qFormat/>
    <w:rsid w:val="00120B82"/>
    <w:rPr>
      <w:b/>
      <w:bCs/>
    </w:rPr>
  </w:style>
  <w:style w:type="paragraph" w:customStyle="1" w:styleId="Linebreak">
    <w:name w:val="Linebreak"/>
    <w:basedOn w:val="Normal"/>
    <w:link w:val="LinebreakChar"/>
    <w:rsid w:val="000272B2"/>
    <w:rPr>
      <w:rFonts w:cs="Arial"/>
    </w:rPr>
  </w:style>
  <w:style w:type="character" w:customStyle="1" w:styleId="LinebreakChar">
    <w:name w:val="Linebreak Char"/>
    <w:link w:val="Linebreak"/>
    <w:rsid w:val="000272B2"/>
    <w:rPr>
      <w:rFonts w:ascii="Arial" w:hAnsi="Arial" w:cs="Arial"/>
    </w:rPr>
  </w:style>
  <w:style w:type="paragraph" w:styleId="ListParagraph">
    <w:name w:val="List Paragraph"/>
    <w:basedOn w:val="Normal"/>
    <w:uiPriority w:val="34"/>
    <w:qFormat/>
    <w:rsid w:val="00C67790"/>
    <w:pPr>
      <w:ind w:left="720"/>
    </w:pPr>
  </w:style>
  <w:style w:type="paragraph" w:styleId="NormalWeb">
    <w:name w:val="Normal (Web)"/>
    <w:basedOn w:val="Normal"/>
    <w:uiPriority w:val="99"/>
    <w:unhideWhenUsed/>
    <w:rsid w:val="00C36A68"/>
    <w:pPr>
      <w:spacing w:before="100" w:beforeAutospacing="1" w:after="100" w:afterAutospacing="1" w:line="240" w:lineRule="auto"/>
    </w:pPr>
    <w:rPr>
      <w:rFonts w:ascii="Times New Roman" w:hAnsi="Times New Roman"/>
      <w:sz w:val="24"/>
      <w:szCs w:val="24"/>
    </w:rPr>
  </w:style>
  <w:style w:type="character" w:styleId="HTMLCode">
    <w:name w:val="HTML Code"/>
    <w:uiPriority w:val="99"/>
    <w:unhideWhenUsed/>
    <w:rsid w:val="00C36A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link w:val="HTMLPreformatted"/>
    <w:uiPriority w:val="99"/>
    <w:rsid w:val="00C36A6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887694">
      <w:bodyDiv w:val="1"/>
      <w:marLeft w:val="0"/>
      <w:marRight w:val="0"/>
      <w:marTop w:val="0"/>
      <w:marBottom w:val="0"/>
      <w:divBdr>
        <w:top w:val="none" w:sz="0" w:space="0" w:color="auto"/>
        <w:left w:val="none" w:sz="0" w:space="0" w:color="auto"/>
        <w:bottom w:val="none" w:sz="0" w:space="0" w:color="auto"/>
        <w:right w:val="none" w:sz="0" w:space="0" w:color="auto"/>
      </w:divBdr>
    </w:div>
    <w:div w:id="750732736">
      <w:bodyDiv w:val="1"/>
      <w:marLeft w:val="0"/>
      <w:marRight w:val="0"/>
      <w:marTop w:val="0"/>
      <w:marBottom w:val="0"/>
      <w:divBdr>
        <w:top w:val="none" w:sz="0" w:space="0" w:color="auto"/>
        <w:left w:val="none" w:sz="0" w:space="0" w:color="auto"/>
        <w:bottom w:val="none" w:sz="0" w:space="0" w:color="auto"/>
        <w:right w:val="none" w:sz="0" w:space="0" w:color="auto"/>
      </w:divBdr>
    </w:div>
    <w:div w:id="1474636137">
      <w:bodyDiv w:val="1"/>
      <w:marLeft w:val="0"/>
      <w:marRight w:val="0"/>
      <w:marTop w:val="0"/>
      <w:marBottom w:val="0"/>
      <w:divBdr>
        <w:top w:val="none" w:sz="0" w:space="0" w:color="auto"/>
        <w:left w:val="none" w:sz="0" w:space="0" w:color="auto"/>
        <w:bottom w:val="none" w:sz="0" w:space="0" w:color="auto"/>
        <w:right w:val="none" w:sz="0" w:space="0" w:color="auto"/>
      </w:divBdr>
    </w:div>
    <w:div w:id="1878349451">
      <w:bodyDiv w:val="1"/>
      <w:marLeft w:val="0"/>
      <w:marRight w:val="0"/>
      <w:marTop w:val="0"/>
      <w:marBottom w:val="0"/>
      <w:divBdr>
        <w:top w:val="none" w:sz="0" w:space="0" w:color="auto"/>
        <w:left w:val="none" w:sz="0" w:space="0" w:color="auto"/>
        <w:bottom w:val="none" w:sz="0" w:space="0" w:color="auto"/>
        <w:right w:val="none" w:sz="0" w:space="0" w:color="auto"/>
      </w:divBdr>
    </w:div>
    <w:div w:id="192186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image" Target="media/image46.png"/><Relationship Id="rId68" Type="http://schemas.openxmlformats.org/officeDocument/2006/relationships/footer" Target="footer5.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www.inflectra.com/SpiraTeam/Downloads.aspx" TargetMode="External"/><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9.jpeg"/><Relationship Id="rId58" Type="http://schemas.openxmlformats.org/officeDocument/2006/relationships/image" Target="media/image43.png"/><Relationship Id="rId66" Type="http://schemas.openxmlformats.org/officeDocument/2006/relationships/hyperlink" Target="mailto:support@inflectra.com" TargetMode="External"/><Relationship Id="rId5" Type="http://schemas.openxmlformats.org/officeDocument/2006/relationships/footnotes" Target="footnotes.xml"/><Relationship Id="rId15" Type="http://schemas.openxmlformats.org/officeDocument/2006/relationships/hyperlink" Target="http://www.inflectra.com/SpiraTeam/Downloads.asp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hyperlink" Target="http://www.inflectra.com/SpiraTeam/Downloads.aspx" TargetMode="External"/><Relationship Id="rId61" Type="http://schemas.openxmlformats.org/officeDocument/2006/relationships/image" Target="media/image4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hyperlink" Target="https://fabrikam.visualstudio.com/" TargetMode="External"/><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47.jpe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ww.inflectra.com/SpiraTeam/Downloads.aspx" TargetMode="External"/><Relationship Id="rId59" Type="http://schemas.openxmlformats.org/officeDocument/2006/relationships/hyperlink" Target="https://dev.azure.com/fabrikam" TargetMode="External"/><Relationship Id="rId6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0.jpeg"/><Relationship Id="rId62" Type="http://schemas.openxmlformats.org/officeDocument/2006/relationships/image" Target="media/image45.png"/><Relationship Id="rId7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ubversion\Projects\Inflectra\Trunk\Templates%20and%20Forms\Inflectra%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Inflectra Document Template.dot</Template>
  <TotalTime>1</TotalTime>
  <Pages>30</Pages>
  <Words>5064</Words>
  <Characters>28867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SpiraTest Migration and Integration Guide</vt:lpstr>
    </vt:vector>
  </TitlesOfParts>
  <Company>Inflectra Corporation</Company>
  <LinksUpToDate>false</LinksUpToDate>
  <CharactersWithSpaces>33864</CharactersWithSpaces>
  <SharedDoc>false</SharedDoc>
  <HLinks>
    <vt:vector size="72" baseType="variant">
      <vt:variant>
        <vt:i4>720943</vt:i4>
      </vt:variant>
      <vt:variant>
        <vt:i4>60</vt:i4>
      </vt:variant>
      <vt:variant>
        <vt:i4>0</vt:i4>
      </vt:variant>
      <vt:variant>
        <vt:i4>5</vt:i4>
      </vt:variant>
      <vt:variant>
        <vt:lpwstr>mailto:support@inflectra.com</vt:lpwstr>
      </vt:variant>
      <vt:variant>
        <vt:lpwstr/>
      </vt:variant>
      <vt:variant>
        <vt:i4>6357091</vt:i4>
      </vt:variant>
      <vt:variant>
        <vt:i4>57</vt:i4>
      </vt:variant>
      <vt:variant>
        <vt:i4>0</vt:i4>
      </vt:variant>
      <vt:variant>
        <vt:i4>5</vt:i4>
      </vt:variant>
      <vt:variant>
        <vt:lpwstr>https://fabrikam.visualstudio.com/</vt:lpwstr>
      </vt:variant>
      <vt:variant>
        <vt:lpwstr/>
      </vt:variant>
      <vt:variant>
        <vt:i4>2687009</vt:i4>
      </vt:variant>
      <vt:variant>
        <vt:i4>54</vt:i4>
      </vt:variant>
      <vt:variant>
        <vt:i4>0</vt:i4>
      </vt:variant>
      <vt:variant>
        <vt:i4>5</vt:i4>
      </vt:variant>
      <vt:variant>
        <vt:lpwstr>https://dev.azure.com/fabrikam</vt:lpwstr>
      </vt:variant>
      <vt:variant>
        <vt:lpwstr/>
      </vt:variant>
      <vt:variant>
        <vt:i4>5570626</vt:i4>
      </vt:variant>
      <vt:variant>
        <vt:i4>51</vt:i4>
      </vt:variant>
      <vt:variant>
        <vt:i4>0</vt:i4>
      </vt:variant>
      <vt:variant>
        <vt:i4>5</vt:i4>
      </vt:variant>
      <vt:variant>
        <vt:lpwstr>http://www.inflectra.com/SpiraTeam/Downloads.aspx</vt:lpwstr>
      </vt:variant>
      <vt:variant>
        <vt:lpwstr/>
      </vt:variant>
      <vt:variant>
        <vt:i4>5570626</vt:i4>
      </vt:variant>
      <vt:variant>
        <vt:i4>45</vt:i4>
      </vt:variant>
      <vt:variant>
        <vt:i4>0</vt:i4>
      </vt:variant>
      <vt:variant>
        <vt:i4>5</vt:i4>
      </vt:variant>
      <vt:variant>
        <vt:lpwstr>http://www.inflectra.com/SpiraTeam/Downloads.aspx</vt:lpwstr>
      </vt:variant>
      <vt:variant>
        <vt:lpwstr/>
      </vt:variant>
      <vt:variant>
        <vt:i4>5570626</vt:i4>
      </vt:variant>
      <vt:variant>
        <vt:i4>39</vt:i4>
      </vt:variant>
      <vt:variant>
        <vt:i4>0</vt:i4>
      </vt:variant>
      <vt:variant>
        <vt:i4>5</vt:i4>
      </vt:variant>
      <vt:variant>
        <vt:lpwstr>http://www.inflectra.com/SpiraTeam/Downloads.aspx</vt:lpwstr>
      </vt:variant>
      <vt:variant>
        <vt:lpwstr/>
      </vt:variant>
      <vt:variant>
        <vt:i4>5570626</vt:i4>
      </vt:variant>
      <vt:variant>
        <vt:i4>33</vt:i4>
      </vt:variant>
      <vt:variant>
        <vt:i4>0</vt:i4>
      </vt:variant>
      <vt:variant>
        <vt:i4>5</vt:i4>
      </vt:variant>
      <vt:variant>
        <vt:lpwstr>http://www.inflectra.com/SpiraTeam/Downloads.aspx</vt:lpwstr>
      </vt:variant>
      <vt:variant>
        <vt:lpwstr/>
      </vt:variant>
      <vt:variant>
        <vt:i4>1769526</vt:i4>
      </vt:variant>
      <vt:variant>
        <vt:i4>26</vt:i4>
      </vt:variant>
      <vt:variant>
        <vt:i4>0</vt:i4>
      </vt:variant>
      <vt:variant>
        <vt:i4>5</vt:i4>
      </vt:variant>
      <vt:variant>
        <vt:lpwstr/>
      </vt:variant>
      <vt:variant>
        <vt:lpwstr>_Toc14195435</vt:lpwstr>
      </vt:variant>
      <vt:variant>
        <vt:i4>1703990</vt:i4>
      </vt:variant>
      <vt:variant>
        <vt:i4>20</vt:i4>
      </vt:variant>
      <vt:variant>
        <vt:i4>0</vt:i4>
      </vt:variant>
      <vt:variant>
        <vt:i4>5</vt:i4>
      </vt:variant>
      <vt:variant>
        <vt:lpwstr/>
      </vt:variant>
      <vt:variant>
        <vt:lpwstr>_Toc14195434</vt:lpwstr>
      </vt:variant>
      <vt:variant>
        <vt:i4>1900598</vt:i4>
      </vt:variant>
      <vt:variant>
        <vt:i4>14</vt:i4>
      </vt:variant>
      <vt:variant>
        <vt:i4>0</vt:i4>
      </vt:variant>
      <vt:variant>
        <vt:i4>5</vt:i4>
      </vt:variant>
      <vt:variant>
        <vt:lpwstr/>
      </vt:variant>
      <vt:variant>
        <vt:lpwstr>_Toc14195433</vt:lpwstr>
      </vt:variant>
      <vt:variant>
        <vt:i4>1835062</vt:i4>
      </vt:variant>
      <vt:variant>
        <vt:i4>8</vt:i4>
      </vt:variant>
      <vt:variant>
        <vt:i4>0</vt:i4>
      </vt:variant>
      <vt:variant>
        <vt:i4>5</vt:i4>
      </vt:variant>
      <vt:variant>
        <vt:lpwstr/>
      </vt:variant>
      <vt:variant>
        <vt:lpwstr>_Toc14195432</vt:lpwstr>
      </vt:variant>
      <vt:variant>
        <vt:i4>2031670</vt:i4>
      </vt:variant>
      <vt:variant>
        <vt:i4>2</vt:i4>
      </vt:variant>
      <vt:variant>
        <vt:i4>0</vt:i4>
      </vt:variant>
      <vt:variant>
        <vt:i4>5</vt:i4>
      </vt:variant>
      <vt:variant>
        <vt:lpwstr/>
      </vt:variant>
      <vt:variant>
        <vt:lpwstr>_Toc14195431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SpiraTest Migration and Integration Guide</dc:title>
  <dc:subject>Quality Assurance</dc:subject>
  <dc:creator>Inflectra Corporation</dc:creator>
  <cp:keywords/>
  <cp:lastModifiedBy>Peter Geertsema</cp:lastModifiedBy>
  <cp:revision>2</cp:revision>
  <cp:lastPrinted>2019-07-16T22:50:00Z</cp:lastPrinted>
  <dcterms:created xsi:type="dcterms:W3CDTF">2019-07-18T20:51:00Z</dcterms:created>
  <dcterms:modified xsi:type="dcterms:W3CDTF">2019-07-18T20:51:00Z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TC100435441033</vt:lpwstr>
  </property>
</Properties>
</file>