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5B55B" w14:textId="77777777" w:rsidR="00FB48AE" w:rsidRPr="0036026E" w:rsidRDefault="00D54EF1" w:rsidP="00407A6C">
      <w:pPr>
        <w:jc w:val="center"/>
        <w:rPr>
          <w:rFonts w:ascii="Times New Roman" w:hAnsi="Times New Roman" w:cs="Times New Roman"/>
          <w:sz w:val="24"/>
          <w:szCs w:val="24"/>
        </w:rPr>
      </w:pPr>
      <w:r w:rsidRPr="0036026E">
        <w:rPr>
          <w:rFonts w:ascii="Times New Roman" w:hAnsi="Times New Roman" w:cs="Times New Roman"/>
          <w:sz w:val="24"/>
          <w:szCs w:val="24"/>
        </w:rPr>
        <w:t>A STUDY ON EMPLOYEES TOWARDS HR POLICY AND PRACTICE</w:t>
      </w:r>
    </w:p>
    <w:p w14:paraId="76B3DAAD" w14:textId="1911212F" w:rsidR="00407A6C" w:rsidRPr="00407A6C" w:rsidRDefault="00431260" w:rsidP="00407A6C">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r w:rsidR="00407A6C">
        <w:rPr>
          <w:rFonts w:ascii="Times New Roman" w:hAnsi="Times New Roman" w:cs="Times New Roman"/>
          <w:sz w:val="24"/>
          <w:szCs w:val="24"/>
        </w:rPr>
        <w:t xml:space="preserve">Prasanth U </w:t>
      </w:r>
      <w:r w:rsidR="00407A6C" w:rsidRPr="00407A6C">
        <w:rPr>
          <w:rFonts w:ascii="Times New Roman" w:hAnsi="Times New Roman" w:cs="Times New Roman"/>
          <w:sz w:val="24"/>
          <w:szCs w:val="24"/>
        </w:rPr>
        <w:t>and 2Sivakanni S</w:t>
      </w:r>
      <w:r w:rsidR="00407A6C" w:rsidRPr="00407A6C">
        <w:t xml:space="preserve"> </w:t>
      </w:r>
    </w:p>
    <w:p w14:paraId="71202E3D" w14:textId="7A9AD830" w:rsidR="00407A6C" w:rsidRPr="00407A6C" w:rsidRDefault="00407A6C" w:rsidP="00407A6C">
      <w:pPr>
        <w:jc w:val="center"/>
        <w:rPr>
          <w:rFonts w:ascii="Times New Roman" w:hAnsi="Times New Roman" w:cs="Times New Roman"/>
          <w:sz w:val="24"/>
          <w:szCs w:val="24"/>
        </w:rPr>
      </w:pPr>
      <w:r w:rsidRPr="00407A6C">
        <w:rPr>
          <w:rFonts w:ascii="Times New Roman" w:hAnsi="Times New Roman" w:cs="Times New Roman"/>
          <w:sz w:val="24"/>
          <w:szCs w:val="24"/>
        </w:rPr>
        <w:t>'PG student Department of MBA Jerusalem College of Engineering. Chennai</w:t>
      </w:r>
    </w:p>
    <w:p w14:paraId="32B2FE57" w14:textId="097999E2" w:rsidR="00D54EF1" w:rsidRPr="00407A6C" w:rsidRDefault="00407A6C" w:rsidP="00407A6C">
      <w:pPr>
        <w:jc w:val="center"/>
        <w:rPr>
          <w:rFonts w:ascii="Times New Roman" w:hAnsi="Times New Roman" w:cs="Times New Roman"/>
          <w:b/>
          <w:bCs/>
          <w:sz w:val="24"/>
          <w:szCs w:val="24"/>
        </w:rPr>
      </w:pPr>
      <w:r w:rsidRPr="00407A6C">
        <w:rPr>
          <w:rFonts w:ascii="Times New Roman" w:hAnsi="Times New Roman" w:cs="Times New Roman"/>
          <w:sz w:val="24"/>
          <w:szCs w:val="24"/>
        </w:rPr>
        <w:t xml:space="preserve">'Assistant Professor and </w:t>
      </w:r>
      <w:r w:rsidR="00431260" w:rsidRPr="00407A6C">
        <w:rPr>
          <w:rFonts w:ascii="Times New Roman" w:hAnsi="Times New Roman" w:cs="Times New Roman"/>
          <w:sz w:val="24"/>
          <w:szCs w:val="24"/>
        </w:rPr>
        <w:t>Department</w:t>
      </w:r>
      <w:r w:rsidRPr="00407A6C">
        <w:rPr>
          <w:rFonts w:ascii="Times New Roman" w:hAnsi="Times New Roman" w:cs="Times New Roman"/>
          <w:sz w:val="24"/>
          <w:szCs w:val="24"/>
        </w:rPr>
        <w:t xml:space="preserve"> of MBA, Jerusalem College of Engineering. Chennai</w:t>
      </w:r>
    </w:p>
    <w:p w14:paraId="1D476C7B" w14:textId="77777777" w:rsidR="00D54EF1" w:rsidRPr="00B97FA7" w:rsidRDefault="00D54EF1" w:rsidP="00760EF8">
      <w:pPr>
        <w:jc w:val="both"/>
        <w:rPr>
          <w:rFonts w:ascii="Times New Roman" w:hAnsi="Times New Roman" w:cs="Times New Roman"/>
          <w:b/>
          <w:bCs/>
          <w:sz w:val="28"/>
          <w:szCs w:val="28"/>
        </w:rPr>
      </w:pPr>
      <w:r w:rsidRPr="00B97FA7">
        <w:rPr>
          <w:rFonts w:ascii="Times New Roman" w:hAnsi="Times New Roman" w:cs="Times New Roman"/>
          <w:b/>
          <w:bCs/>
          <w:sz w:val="28"/>
          <w:szCs w:val="28"/>
        </w:rPr>
        <w:t>ABSTRACT:</w:t>
      </w:r>
    </w:p>
    <w:p w14:paraId="700FC701" w14:textId="44D657D2" w:rsidR="00D54EF1" w:rsidRPr="00B97FA7" w:rsidRDefault="00D54EF1" w:rsidP="00760EF8">
      <w:pPr>
        <w:jc w:val="both"/>
        <w:rPr>
          <w:rFonts w:ascii="Times New Roman" w:hAnsi="Times New Roman" w:cs="Times New Roman"/>
          <w:sz w:val="24"/>
          <w:szCs w:val="24"/>
        </w:rPr>
      </w:pPr>
      <w:r w:rsidRPr="00B97FA7">
        <w:rPr>
          <w:rFonts w:ascii="Times New Roman" w:hAnsi="Times New Roman" w:cs="Times New Roman"/>
          <w:sz w:val="24"/>
          <w:szCs w:val="24"/>
        </w:rPr>
        <w:t xml:space="preserve">Human resource management is concerned with people element in management. Since every organization is made up of people, acquiring their services, developing their skills/ motivating to high level of performances and ensuring that they continue to maintain their commitments to the organization which are essential to achieve organizational objectives. This project is meant to know the Human Resource Policies </w:t>
      </w:r>
      <w:r w:rsidR="00760EF8" w:rsidRPr="00B97FA7">
        <w:rPr>
          <w:rFonts w:ascii="Times New Roman" w:hAnsi="Times New Roman" w:cs="Times New Roman"/>
          <w:sz w:val="24"/>
          <w:szCs w:val="24"/>
        </w:rPr>
        <w:t xml:space="preserve">and practices </w:t>
      </w:r>
      <w:r w:rsidRPr="00B97FA7">
        <w:rPr>
          <w:rFonts w:ascii="Times New Roman" w:hAnsi="Times New Roman" w:cs="Times New Roman"/>
          <w:sz w:val="24"/>
          <w:szCs w:val="24"/>
        </w:rPr>
        <w:t>in the organization. The HR Policies</w:t>
      </w:r>
      <w:r w:rsidR="00760EF8" w:rsidRPr="00B97FA7">
        <w:rPr>
          <w:rFonts w:ascii="Times New Roman" w:hAnsi="Times New Roman" w:cs="Times New Roman"/>
          <w:sz w:val="24"/>
          <w:szCs w:val="24"/>
        </w:rPr>
        <w:t xml:space="preserve"> and practices</w:t>
      </w:r>
      <w:r w:rsidRPr="00B97FA7">
        <w:rPr>
          <w:rFonts w:ascii="Times New Roman" w:hAnsi="Times New Roman" w:cs="Times New Roman"/>
          <w:sz w:val="24"/>
          <w:szCs w:val="24"/>
        </w:rPr>
        <w:t xml:space="preserve"> are a tool to achieve employee satisfaction and thus highly motivated employees. The main objective of various HR Policies</w:t>
      </w:r>
      <w:r w:rsidR="00760EF8" w:rsidRPr="00B97FA7">
        <w:rPr>
          <w:rFonts w:ascii="Times New Roman" w:hAnsi="Times New Roman" w:cs="Times New Roman"/>
          <w:sz w:val="24"/>
          <w:szCs w:val="24"/>
        </w:rPr>
        <w:t xml:space="preserve"> and practices</w:t>
      </w:r>
      <w:r w:rsidRPr="00B97FA7">
        <w:rPr>
          <w:rFonts w:ascii="Times New Roman" w:hAnsi="Times New Roman" w:cs="Times New Roman"/>
          <w:sz w:val="24"/>
          <w:szCs w:val="24"/>
        </w:rPr>
        <w:t xml:space="preserve"> is to increase efficiency by increasing motivation and thus </w:t>
      </w:r>
      <w:r w:rsidR="00760EF8" w:rsidRPr="00B97FA7">
        <w:rPr>
          <w:rFonts w:ascii="Times New Roman" w:hAnsi="Times New Roman" w:cs="Times New Roman"/>
          <w:sz w:val="24"/>
          <w:szCs w:val="24"/>
        </w:rPr>
        <w:t>fulfil</w:t>
      </w:r>
      <w:r w:rsidRPr="00B97FA7">
        <w:rPr>
          <w:rFonts w:ascii="Times New Roman" w:hAnsi="Times New Roman" w:cs="Times New Roman"/>
          <w:sz w:val="24"/>
          <w:szCs w:val="24"/>
        </w:rPr>
        <w:t xml:space="preserve"> organizational goals and objectives. </w:t>
      </w:r>
      <w:r w:rsidR="00760EF8" w:rsidRPr="00B97FA7">
        <w:rPr>
          <w:rFonts w:ascii="Times New Roman" w:hAnsi="Times New Roman" w:cs="Times New Roman"/>
          <w:sz w:val="24"/>
          <w:szCs w:val="24"/>
        </w:rPr>
        <w:t>The quantitative survey using statistical tools like regression analysis, correlation analysis, weighted average and frequency tabulation, all facilitated by SPSS software.</w:t>
      </w:r>
    </w:p>
    <w:p w14:paraId="4027F051" w14:textId="5300CD37" w:rsidR="00760EF8" w:rsidRPr="00B97FA7" w:rsidRDefault="00760EF8" w:rsidP="00760EF8">
      <w:pPr>
        <w:jc w:val="both"/>
        <w:rPr>
          <w:rFonts w:ascii="Times New Roman" w:hAnsi="Times New Roman" w:cs="Times New Roman"/>
          <w:sz w:val="24"/>
          <w:szCs w:val="24"/>
        </w:rPr>
      </w:pPr>
      <w:r w:rsidRPr="00B97FA7">
        <w:rPr>
          <w:rFonts w:ascii="Times New Roman" w:hAnsi="Times New Roman" w:cs="Times New Roman"/>
          <w:sz w:val="24"/>
          <w:szCs w:val="24"/>
        </w:rPr>
        <w:t>Keywords: HR policies, Employee Relationship, Organization.</w:t>
      </w:r>
    </w:p>
    <w:p w14:paraId="4042454D" w14:textId="650E5D35" w:rsidR="00760EF8" w:rsidRPr="0036026E" w:rsidRDefault="00760EF8" w:rsidP="00760EF8">
      <w:pPr>
        <w:jc w:val="both"/>
        <w:rPr>
          <w:rFonts w:ascii="Times New Roman" w:hAnsi="Times New Roman" w:cs="Times New Roman"/>
          <w:b/>
          <w:bCs/>
          <w:sz w:val="28"/>
          <w:szCs w:val="28"/>
        </w:rPr>
      </w:pPr>
      <w:r w:rsidRPr="0036026E">
        <w:rPr>
          <w:rFonts w:ascii="Times New Roman" w:hAnsi="Times New Roman" w:cs="Times New Roman"/>
          <w:b/>
          <w:bCs/>
          <w:sz w:val="28"/>
          <w:szCs w:val="28"/>
        </w:rPr>
        <w:t>INTRODUCTION:</w:t>
      </w:r>
    </w:p>
    <w:p w14:paraId="6E48302E" w14:textId="77777777" w:rsidR="00760EF8" w:rsidRPr="00B97FA7" w:rsidRDefault="00760EF8" w:rsidP="00760EF8">
      <w:pPr>
        <w:jc w:val="both"/>
        <w:rPr>
          <w:rFonts w:ascii="Times New Roman" w:hAnsi="Times New Roman" w:cs="Times New Roman"/>
          <w:sz w:val="24"/>
          <w:szCs w:val="24"/>
        </w:rPr>
      </w:pPr>
      <w:r w:rsidRPr="00B97FA7">
        <w:rPr>
          <w:rFonts w:ascii="Times New Roman" w:hAnsi="Times New Roman" w:cs="Times New Roman"/>
          <w:sz w:val="24"/>
          <w:szCs w:val="24"/>
        </w:rPr>
        <w:t>Human Resource (HR) policies and practices play a pivotal role in shaping organizational culture, employee satisfaction, and overall effectiveness. Understanding how employees perceive and interact with HR policies and practices is essential for organizations to foster a positive work environment and maximize employee productivity. Factors such as organizational culture, leadership style, communication channels, and individual differences can significantly influence how employees interpret and respond to HR initiatives.</w:t>
      </w:r>
    </w:p>
    <w:p w14:paraId="626D488C" w14:textId="77777777" w:rsidR="00760EF8" w:rsidRPr="00B97FA7" w:rsidRDefault="00760EF8" w:rsidP="00760EF8">
      <w:pPr>
        <w:jc w:val="both"/>
        <w:rPr>
          <w:rFonts w:ascii="Times New Roman" w:hAnsi="Times New Roman" w:cs="Times New Roman"/>
          <w:sz w:val="24"/>
          <w:szCs w:val="24"/>
          <w:lang w:val="en-US"/>
        </w:rPr>
      </w:pPr>
      <w:r w:rsidRPr="00B97FA7">
        <w:rPr>
          <w:rFonts w:ascii="Times New Roman" w:hAnsi="Times New Roman" w:cs="Times New Roman"/>
          <w:sz w:val="24"/>
          <w:szCs w:val="24"/>
          <w:lang w:val="en-US"/>
        </w:rPr>
        <w:t>Organization is a place where the entire employees are going to work together. Commonly in any organization perception towards the work and organizational Human resource practices play a very important role. The best HR practices in an organization are going to create a good working culture of the organization.</w:t>
      </w:r>
    </w:p>
    <w:p w14:paraId="2258371A" w14:textId="4DA87E4C" w:rsidR="00760EF8" w:rsidRPr="0036026E" w:rsidRDefault="00760EF8" w:rsidP="00760EF8">
      <w:pPr>
        <w:jc w:val="both"/>
        <w:rPr>
          <w:rFonts w:ascii="Times New Roman" w:hAnsi="Times New Roman" w:cs="Times New Roman"/>
          <w:b/>
          <w:bCs/>
          <w:sz w:val="28"/>
          <w:szCs w:val="28"/>
          <w:lang w:val="en-US"/>
        </w:rPr>
      </w:pPr>
      <w:r w:rsidRPr="0036026E">
        <w:rPr>
          <w:rFonts w:ascii="Times New Roman" w:hAnsi="Times New Roman" w:cs="Times New Roman"/>
          <w:b/>
          <w:bCs/>
          <w:sz w:val="28"/>
          <w:szCs w:val="28"/>
          <w:lang w:val="en-US"/>
        </w:rPr>
        <w:t>REVIEW OF LITERATURE:</w:t>
      </w:r>
    </w:p>
    <w:p w14:paraId="0BEFD764" w14:textId="77777777" w:rsidR="00760EF8" w:rsidRPr="00B97FA7" w:rsidRDefault="00760EF8" w:rsidP="00760EF8">
      <w:pPr>
        <w:jc w:val="both"/>
        <w:rPr>
          <w:rFonts w:ascii="Times New Roman" w:hAnsi="Times New Roman" w:cs="Times New Roman"/>
          <w:sz w:val="24"/>
          <w:szCs w:val="24"/>
        </w:rPr>
      </w:pPr>
      <w:r w:rsidRPr="00B97FA7">
        <w:rPr>
          <w:rFonts w:ascii="Times New Roman" w:hAnsi="Times New Roman" w:cs="Times New Roman"/>
          <w:sz w:val="24"/>
          <w:szCs w:val="24"/>
        </w:rPr>
        <w:t>Hemant Rao (2021) In this research study he explained the changes in the role Human Resources. There was an extraordinary change in the role of Human resource department. He found that each individual should work in the organization such that they should treat the employees irrespective to cast, religion, gender etc. The productivity of the company is based on the quality of work done by the employees in the organization.</w:t>
      </w:r>
    </w:p>
    <w:p w14:paraId="0B26CA82" w14:textId="6D04F558" w:rsidR="00760EF8" w:rsidRPr="00B97FA7" w:rsidRDefault="00760EF8" w:rsidP="00760EF8">
      <w:pPr>
        <w:jc w:val="both"/>
        <w:rPr>
          <w:rFonts w:ascii="Times New Roman" w:hAnsi="Times New Roman" w:cs="Times New Roman"/>
          <w:sz w:val="24"/>
          <w:szCs w:val="24"/>
          <w:lang w:val="en-US"/>
        </w:rPr>
      </w:pPr>
      <w:r w:rsidRPr="00B97FA7">
        <w:rPr>
          <w:rFonts w:ascii="Times New Roman" w:hAnsi="Times New Roman" w:cs="Times New Roman"/>
          <w:sz w:val="24"/>
          <w:szCs w:val="24"/>
          <w:lang w:val="en-US"/>
        </w:rPr>
        <w:t xml:space="preserve">Ying Wang, </w:t>
      </w:r>
      <w:r w:rsidR="00B97FA7" w:rsidRPr="00B97FA7">
        <w:rPr>
          <w:rFonts w:ascii="Times New Roman" w:hAnsi="Times New Roman" w:cs="Times New Roman"/>
          <w:sz w:val="24"/>
          <w:szCs w:val="24"/>
          <w:lang w:val="en-US"/>
        </w:rPr>
        <w:t>Sanghoon</w:t>
      </w:r>
      <w:r w:rsidRPr="00B97FA7">
        <w:rPr>
          <w:rFonts w:ascii="Times New Roman" w:hAnsi="Times New Roman" w:cs="Times New Roman"/>
          <w:sz w:val="24"/>
          <w:szCs w:val="24"/>
          <w:lang w:val="en-US"/>
        </w:rPr>
        <w:t xml:space="preserve"> Kim (2020), “The study has been undertaken to know Employee Perceptions of HR Practices: A Critical Review and Future Directions”. The data has been collected among 105 employees in an organization. Descriptive statistics Research has been used. The study explained Empirical studies confirm that HR perceptions vary across the organizational hierarchy.</w:t>
      </w:r>
    </w:p>
    <w:p w14:paraId="0206DBF3" w14:textId="6EF5EF42" w:rsidR="00760EF8" w:rsidRDefault="00760EF8" w:rsidP="00760EF8">
      <w:pPr>
        <w:jc w:val="both"/>
      </w:pPr>
      <w:r w:rsidRPr="00B97FA7">
        <w:rPr>
          <w:rFonts w:ascii="Times New Roman" w:hAnsi="Times New Roman" w:cs="Times New Roman"/>
          <w:sz w:val="24"/>
          <w:szCs w:val="24"/>
        </w:rPr>
        <w:lastRenderedPageBreak/>
        <w:t>Subramanian, V. (2019) He expresses that the recruitment and selection process in the organization and selecting the right candidate for the correct position helps employees to work in the organization</w:t>
      </w:r>
      <w:r>
        <w:t xml:space="preserve"> in a very positive mode. ` 15 The interview process should be relevant to the job profile so that the candidates will be interested in the job profile.</w:t>
      </w:r>
    </w:p>
    <w:p w14:paraId="76700BC3" w14:textId="67B195E9" w:rsidR="00760EF8" w:rsidRPr="00B97FA7" w:rsidRDefault="00C66F92" w:rsidP="00760EF8">
      <w:pPr>
        <w:jc w:val="both"/>
        <w:rPr>
          <w:rFonts w:ascii="Times New Roman" w:hAnsi="Times New Roman" w:cs="Times New Roman"/>
          <w:b/>
          <w:bCs/>
          <w:sz w:val="28"/>
          <w:szCs w:val="28"/>
        </w:rPr>
      </w:pPr>
      <w:r w:rsidRPr="00B97FA7">
        <w:rPr>
          <w:rFonts w:ascii="Times New Roman" w:hAnsi="Times New Roman" w:cs="Times New Roman"/>
          <w:b/>
          <w:bCs/>
          <w:sz w:val="28"/>
          <w:szCs w:val="28"/>
        </w:rPr>
        <w:t>METHODOLOGY:</w:t>
      </w:r>
    </w:p>
    <w:p w14:paraId="66CFF522" w14:textId="3694DE09" w:rsidR="00C66F92" w:rsidRPr="00B97FA7" w:rsidRDefault="00C66F92" w:rsidP="00C66F92">
      <w:pPr>
        <w:jc w:val="both"/>
        <w:rPr>
          <w:rFonts w:ascii="Times New Roman" w:hAnsi="Times New Roman" w:cs="Times New Roman"/>
          <w:sz w:val="24"/>
          <w:szCs w:val="24"/>
        </w:rPr>
      </w:pPr>
      <w:r w:rsidRPr="00B97FA7">
        <w:rPr>
          <w:rFonts w:ascii="Times New Roman" w:hAnsi="Times New Roman" w:cs="Times New Roman"/>
          <w:sz w:val="24"/>
          <w:szCs w:val="24"/>
        </w:rPr>
        <w:t xml:space="preserve">The primary objective of this study is employees towards HR policy and practices and the secondary objective is the </w:t>
      </w:r>
      <w:r w:rsidRPr="00B97FA7">
        <w:rPr>
          <w:rFonts w:ascii="Times New Roman" w:hAnsi="Times New Roman" w:cs="Times New Roman"/>
          <w:sz w:val="24"/>
          <w:szCs w:val="24"/>
          <w:lang w:val="en-US"/>
        </w:rPr>
        <w:t xml:space="preserve">To identifying areas of improvement in HR policies and practices based on employee feedback and To understand the impact of HR policies on employee </w:t>
      </w:r>
      <w:r w:rsidR="00B97FA7" w:rsidRPr="00B97FA7">
        <w:rPr>
          <w:rFonts w:ascii="Times New Roman" w:hAnsi="Times New Roman" w:cs="Times New Roman"/>
          <w:sz w:val="24"/>
          <w:szCs w:val="24"/>
          <w:lang w:val="en-US"/>
        </w:rPr>
        <w:t>morale,</w:t>
      </w:r>
      <w:r w:rsidRPr="00B97FA7">
        <w:rPr>
          <w:rFonts w:ascii="Times New Roman" w:hAnsi="Times New Roman" w:cs="Times New Roman"/>
          <w:sz w:val="24"/>
          <w:szCs w:val="24"/>
          <w:lang w:val="en-US"/>
        </w:rPr>
        <w:t xml:space="preserve"> productivity and retention and To Examining the levels of awareness and understanding of HR policies and practices. Descriptive research methods can be used in multiple ways and for various reasons. This design can be identified by characteristics, data trends, conduct comparisons, validate existing conditions and conduct research at different time periods. The limitations of the study is respondents are reluctant to response in all cases and since small size of 1</w:t>
      </w:r>
      <w:r w:rsidR="001A0D42" w:rsidRPr="00B97FA7">
        <w:rPr>
          <w:rFonts w:ascii="Times New Roman" w:hAnsi="Times New Roman" w:cs="Times New Roman"/>
          <w:sz w:val="24"/>
          <w:szCs w:val="24"/>
          <w:lang w:val="en-US"/>
        </w:rPr>
        <w:t>06</w:t>
      </w:r>
      <w:r w:rsidRPr="00B97FA7">
        <w:rPr>
          <w:rFonts w:ascii="Times New Roman" w:hAnsi="Times New Roman" w:cs="Times New Roman"/>
          <w:sz w:val="24"/>
          <w:szCs w:val="24"/>
          <w:lang w:val="en-US"/>
        </w:rPr>
        <w:t xml:space="preserve"> respondents are taken so it is difficult of draw inference about the population from this small size. Primary data is collected by providing questionnaire to employees of the organization.</w:t>
      </w:r>
      <w:r w:rsidRPr="00B97FA7">
        <w:rPr>
          <w:rFonts w:ascii="Times New Roman" w:hAnsi="Times New Roman" w:cs="Times New Roman"/>
          <w:sz w:val="24"/>
          <w:szCs w:val="24"/>
        </w:rPr>
        <w:t xml:space="preserve"> The secondary data has been collected from journals, magazines, websites and annual reports.</w:t>
      </w:r>
    </w:p>
    <w:p w14:paraId="330B43FA" w14:textId="125FF7DD" w:rsidR="00C66F92" w:rsidRPr="0036026E" w:rsidRDefault="00C66F92" w:rsidP="00C66F92">
      <w:pPr>
        <w:jc w:val="both"/>
        <w:rPr>
          <w:rFonts w:ascii="Times New Roman" w:hAnsi="Times New Roman" w:cs="Times New Roman"/>
          <w:b/>
          <w:bCs/>
          <w:sz w:val="28"/>
          <w:szCs w:val="28"/>
        </w:rPr>
      </w:pPr>
      <w:r w:rsidRPr="0036026E">
        <w:rPr>
          <w:rFonts w:ascii="Times New Roman" w:hAnsi="Times New Roman" w:cs="Times New Roman"/>
          <w:b/>
          <w:bCs/>
          <w:sz w:val="28"/>
          <w:szCs w:val="28"/>
        </w:rPr>
        <w:t>ANALYSIS:</w:t>
      </w:r>
    </w:p>
    <w:p w14:paraId="5A8E23B9" w14:textId="0474E5FF" w:rsidR="00C66F92" w:rsidRPr="00B97FA7" w:rsidRDefault="00C66F92" w:rsidP="00FE3420">
      <w:pPr>
        <w:pStyle w:val="ListParagraph"/>
        <w:numPr>
          <w:ilvl w:val="0"/>
          <w:numId w:val="8"/>
        </w:numPr>
        <w:jc w:val="both"/>
        <w:rPr>
          <w:rFonts w:ascii="Times New Roman" w:hAnsi="Times New Roman" w:cs="Times New Roman"/>
          <w:sz w:val="24"/>
          <w:szCs w:val="24"/>
        </w:rPr>
      </w:pPr>
      <w:r w:rsidRPr="00B97FA7">
        <w:rPr>
          <w:rFonts w:ascii="Times New Roman" w:hAnsi="Times New Roman" w:cs="Times New Roman"/>
          <w:sz w:val="24"/>
          <w:szCs w:val="24"/>
        </w:rPr>
        <w:t>PERCENTAGE ANALYSIS OF AGE VARIABLE</w:t>
      </w:r>
    </w:p>
    <w:p w14:paraId="6496EBB4" w14:textId="7688E8E4" w:rsidR="002B7142" w:rsidRPr="002B7142" w:rsidRDefault="00FE3420" w:rsidP="002B7142">
      <w:pPr>
        <w:jc w:val="both"/>
      </w:pPr>
      <w:r>
        <w:t xml:space="preserve">                                      </w:t>
      </w:r>
      <w:r w:rsidR="002B7142" w:rsidRPr="002B7142">
        <w:t xml:space="preserve">                                          </w:t>
      </w:r>
      <w:r w:rsidR="002B7142">
        <w:t xml:space="preserve">                                </w:t>
      </w:r>
      <w:r w:rsidR="002B7142" w:rsidRPr="002B7142">
        <w:t xml:space="preserve">  </w:t>
      </w:r>
    </w:p>
    <w:p w14:paraId="708C8E38" w14:textId="0CE17329" w:rsidR="005B734C" w:rsidRDefault="00B97FA7" w:rsidP="00C66F92">
      <w:pPr>
        <w:jc w:val="both"/>
      </w:pPr>
      <w:r w:rsidRPr="00B97FA7">
        <w:rPr>
          <w:rFonts w:ascii="Times New Roman" w:hAnsi="Times New Roman" w:cs="Times New Roman"/>
          <w:noProof/>
          <w:sz w:val="24"/>
          <w:szCs w:val="24"/>
        </w:rPr>
        <w:drawing>
          <wp:anchor distT="0" distB="0" distL="114300" distR="114300" simplePos="0" relativeHeight="251658240" behindDoc="1" locked="0" layoutInCell="1" allowOverlap="1" wp14:anchorId="137C49B6" wp14:editId="31D5754C">
            <wp:simplePos x="0" y="0"/>
            <wp:positionH relativeFrom="margin">
              <wp:posOffset>3406140</wp:posOffset>
            </wp:positionH>
            <wp:positionV relativeFrom="paragraph">
              <wp:posOffset>208915</wp:posOffset>
            </wp:positionV>
            <wp:extent cx="2491740" cy="1622425"/>
            <wp:effectExtent l="0" t="0" r="3810" b="0"/>
            <wp:wrapNone/>
            <wp:docPr id="649072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1740" cy="1622425"/>
                    </a:xfrm>
                    <a:prstGeom prst="rect">
                      <a:avLst/>
                    </a:prstGeom>
                    <a:noFill/>
                  </pic:spPr>
                </pic:pic>
              </a:graphicData>
            </a:graphic>
            <wp14:sizeRelH relativeFrom="margin">
              <wp14:pctWidth>0</wp14:pctWidth>
            </wp14:sizeRelH>
            <wp14:sizeRelV relativeFrom="margin">
              <wp14:pctHeight>0</wp14:pctHeight>
            </wp14:sizeRelV>
          </wp:anchor>
        </w:drawing>
      </w:r>
      <w:r w:rsidRPr="00B97FA7">
        <w:rPr>
          <w:rFonts w:ascii="Times New Roman" w:hAnsi="Times New Roman" w:cs="Times New Roman"/>
          <w:sz w:val="24"/>
          <w:szCs w:val="24"/>
        </w:rPr>
        <w:t xml:space="preserve">                              TABLE 1                                                               CHART 1</w:t>
      </w:r>
      <w:r>
        <w:t xml:space="preserve">              </w:t>
      </w:r>
      <w:r w:rsidRPr="002B7142">
        <w:t xml:space="preserve">  </w:t>
      </w:r>
    </w:p>
    <w:tbl>
      <w:tblPr>
        <w:tblW w:w="4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91"/>
        <w:gridCol w:w="29"/>
        <w:gridCol w:w="1140"/>
        <w:gridCol w:w="29"/>
        <w:gridCol w:w="1001"/>
        <w:gridCol w:w="29"/>
      </w:tblGrid>
      <w:tr w:rsidR="005B734C" w:rsidRPr="006711E6" w14:paraId="41710728" w14:textId="77777777" w:rsidTr="00604A36">
        <w:trPr>
          <w:cantSplit/>
        </w:trPr>
        <w:tc>
          <w:tcPr>
            <w:tcW w:w="2320" w:type="dxa"/>
            <w:gridSpan w:val="2"/>
            <w:shd w:val="clear" w:color="auto" w:fill="auto"/>
            <w:vAlign w:val="bottom"/>
          </w:tcPr>
          <w:p w14:paraId="5B38FBAB" w14:textId="77777777" w:rsidR="005B734C" w:rsidRPr="006711E6" w:rsidRDefault="005B734C" w:rsidP="00604A36">
            <w:pPr>
              <w:autoSpaceDE w:val="0"/>
              <w:autoSpaceDN w:val="0"/>
              <w:adjustRightInd w:val="0"/>
              <w:spacing w:after="0" w:line="240" w:lineRule="auto"/>
              <w:jc w:val="center"/>
              <w:rPr>
                <w:rFonts w:ascii="Times New Roman" w:hAnsi="Times New Roman" w:cs="Times New Roman"/>
                <w:kern w:val="0"/>
                <w:sz w:val="24"/>
                <w:szCs w:val="24"/>
              </w:rPr>
            </w:pPr>
            <w:r w:rsidRPr="005B734C">
              <w:rPr>
                <w:rFonts w:ascii="Times New Roman" w:hAnsi="Times New Roman" w:cs="Times New Roman"/>
                <w:kern w:val="0"/>
                <w:sz w:val="24"/>
                <w:szCs w:val="24"/>
              </w:rPr>
              <w:t>particular</w:t>
            </w:r>
          </w:p>
        </w:tc>
        <w:tc>
          <w:tcPr>
            <w:tcW w:w="1169" w:type="dxa"/>
            <w:gridSpan w:val="2"/>
            <w:shd w:val="clear" w:color="auto" w:fill="auto"/>
            <w:vAlign w:val="bottom"/>
          </w:tcPr>
          <w:p w14:paraId="341BBCBE"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Frequency</w:t>
            </w:r>
          </w:p>
        </w:tc>
        <w:tc>
          <w:tcPr>
            <w:tcW w:w="1030" w:type="dxa"/>
            <w:gridSpan w:val="2"/>
            <w:shd w:val="clear" w:color="auto" w:fill="auto"/>
            <w:vAlign w:val="bottom"/>
          </w:tcPr>
          <w:p w14:paraId="272494E6"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Percent</w:t>
            </w:r>
          </w:p>
        </w:tc>
      </w:tr>
      <w:tr w:rsidR="005B734C" w:rsidRPr="006711E6" w14:paraId="7902910B" w14:textId="77777777" w:rsidTr="00604A36">
        <w:trPr>
          <w:gridAfter w:val="1"/>
          <w:wAfter w:w="29" w:type="dxa"/>
          <w:cantSplit/>
        </w:trPr>
        <w:tc>
          <w:tcPr>
            <w:tcW w:w="2291" w:type="dxa"/>
            <w:shd w:val="clear" w:color="auto" w:fill="auto"/>
          </w:tcPr>
          <w:p w14:paraId="282C6DF0"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Below 25 years</w:t>
            </w:r>
          </w:p>
        </w:tc>
        <w:tc>
          <w:tcPr>
            <w:tcW w:w="1169" w:type="dxa"/>
            <w:gridSpan w:val="2"/>
            <w:shd w:val="clear" w:color="auto" w:fill="auto"/>
          </w:tcPr>
          <w:p w14:paraId="4B8252F3"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55</w:t>
            </w:r>
          </w:p>
        </w:tc>
        <w:tc>
          <w:tcPr>
            <w:tcW w:w="1030" w:type="dxa"/>
            <w:gridSpan w:val="2"/>
            <w:shd w:val="clear" w:color="auto" w:fill="auto"/>
          </w:tcPr>
          <w:p w14:paraId="61B5080C"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51.9</w:t>
            </w:r>
            <w:r w:rsidRPr="005B734C">
              <w:rPr>
                <w:rFonts w:ascii="Times New Roman" w:hAnsi="Times New Roman" w:cs="Times New Roman"/>
                <w:kern w:val="0"/>
                <w:sz w:val="24"/>
                <w:szCs w:val="24"/>
              </w:rPr>
              <w:t>%</w:t>
            </w:r>
          </w:p>
        </w:tc>
      </w:tr>
      <w:tr w:rsidR="005B734C" w:rsidRPr="006711E6" w14:paraId="1663C33B" w14:textId="77777777" w:rsidTr="00604A36">
        <w:trPr>
          <w:gridAfter w:val="1"/>
          <w:wAfter w:w="29" w:type="dxa"/>
          <w:cantSplit/>
        </w:trPr>
        <w:tc>
          <w:tcPr>
            <w:tcW w:w="2291" w:type="dxa"/>
            <w:shd w:val="clear" w:color="auto" w:fill="auto"/>
          </w:tcPr>
          <w:p w14:paraId="72834748"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26-35 years</w:t>
            </w:r>
          </w:p>
        </w:tc>
        <w:tc>
          <w:tcPr>
            <w:tcW w:w="1169" w:type="dxa"/>
            <w:gridSpan w:val="2"/>
            <w:shd w:val="clear" w:color="auto" w:fill="auto"/>
          </w:tcPr>
          <w:p w14:paraId="315291C3"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27</w:t>
            </w:r>
          </w:p>
        </w:tc>
        <w:tc>
          <w:tcPr>
            <w:tcW w:w="1030" w:type="dxa"/>
            <w:gridSpan w:val="2"/>
            <w:shd w:val="clear" w:color="auto" w:fill="auto"/>
          </w:tcPr>
          <w:p w14:paraId="47AEC260"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25.5</w:t>
            </w:r>
            <w:r w:rsidRPr="005B734C">
              <w:rPr>
                <w:rFonts w:ascii="Times New Roman" w:hAnsi="Times New Roman" w:cs="Times New Roman"/>
                <w:kern w:val="0"/>
                <w:sz w:val="24"/>
                <w:szCs w:val="24"/>
              </w:rPr>
              <w:t>%</w:t>
            </w:r>
          </w:p>
        </w:tc>
      </w:tr>
      <w:tr w:rsidR="005B734C" w:rsidRPr="006711E6" w14:paraId="338C99B9" w14:textId="77777777" w:rsidTr="00604A36">
        <w:trPr>
          <w:gridAfter w:val="1"/>
          <w:wAfter w:w="29" w:type="dxa"/>
          <w:cantSplit/>
        </w:trPr>
        <w:tc>
          <w:tcPr>
            <w:tcW w:w="2291" w:type="dxa"/>
            <w:shd w:val="clear" w:color="auto" w:fill="auto"/>
          </w:tcPr>
          <w:p w14:paraId="0C45668F"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36-45 years</w:t>
            </w:r>
          </w:p>
        </w:tc>
        <w:tc>
          <w:tcPr>
            <w:tcW w:w="1169" w:type="dxa"/>
            <w:gridSpan w:val="2"/>
            <w:shd w:val="clear" w:color="auto" w:fill="auto"/>
          </w:tcPr>
          <w:p w14:paraId="5D7C314C"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15</w:t>
            </w:r>
          </w:p>
        </w:tc>
        <w:tc>
          <w:tcPr>
            <w:tcW w:w="1030" w:type="dxa"/>
            <w:gridSpan w:val="2"/>
            <w:shd w:val="clear" w:color="auto" w:fill="auto"/>
          </w:tcPr>
          <w:p w14:paraId="007C170A"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14.2</w:t>
            </w:r>
            <w:r w:rsidRPr="005B734C">
              <w:rPr>
                <w:rFonts w:ascii="Times New Roman" w:hAnsi="Times New Roman" w:cs="Times New Roman"/>
                <w:kern w:val="0"/>
                <w:sz w:val="24"/>
                <w:szCs w:val="24"/>
              </w:rPr>
              <w:t>%</w:t>
            </w:r>
          </w:p>
        </w:tc>
      </w:tr>
      <w:tr w:rsidR="005B734C" w:rsidRPr="006711E6" w14:paraId="575C7C14" w14:textId="77777777" w:rsidTr="00604A36">
        <w:trPr>
          <w:gridAfter w:val="1"/>
          <w:wAfter w:w="29" w:type="dxa"/>
          <w:cantSplit/>
        </w:trPr>
        <w:tc>
          <w:tcPr>
            <w:tcW w:w="2291" w:type="dxa"/>
            <w:shd w:val="clear" w:color="auto" w:fill="auto"/>
          </w:tcPr>
          <w:p w14:paraId="33F225CD"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46-55 years</w:t>
            </w:r>
          </w:p>
        </w:tc>
        <w:tc>
          <w:tcPr>
            <w:tcW w:w="1169" w:type="dxa"/>
            <w:gridSpan w:val="2"/>
            <w:shd w:val="clear" w:color="auto" w:fill="auto"/>
          </w:tcPr>
          <w:p w14:paraId="6BA0F569"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5</w:t>
            </w:r>
          </w:p>
        </w:tc>
        <w:tc>
          <w:tcPr>
            <w:tcW w:w="1030" w:type="dxa"/>
            <w:gridSpan w:val="2"/>
            <w:shd w:val="clear" w:color="auto" w:fill="auto"/>
          </w:tcPr>
          <w:p w14:paraId="18F3ADBA"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4.7</w:t>
            </w:r>
            <w:r w:rsidRPr="005B734C">
              <w:rPr>
                <w:rFonts w:ascii="Times New Roman" w:hAnsi="Times New Roman" w:cs="Times New Roman"/>
                <w:kern w:val="0"/>
                <w:sz w:val="24"/>
                <w:szCs w:val="24"/>
              </w:rPr>
              <w:t>%</w:t>
            </w:r>
          </w:p>
        </w:tc>
      </w:tr>
      <w:tr w:rsidR="005B734C" w:rsidRPr="006711E6" w14:paraId="54356175" w14:textId="77777777" w:rsidTr="00604A36">
        <w:trPr>
          <w:gridAfter w:val="1"/>
          <w:wAfter w:w="29" w:type="dxa"/>
          <w:cantSplit/>
        </w:trPr>
        <w:tc>
          <w:tcPr>
            <w:tcW w:w="2291" w:type="dxa"/>
            <w:shd w:val="clear" w:color="auto" w:fill="auto"/>
          </w:tcPr>
          <w:p w14:paraId="1210FE5C"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Above 56 years</w:t>
            </w:r>
          </w:p>
        </w:tc>
        <w:tc>
          <w:tcPr>
            <w:tcW w:w="1169" w:type="dxa"/>
            <w:gridSpan w:val="2"/>
            <w:shd w:val="clear" w:color="auto" w:fill="auto"/>
          </w:tcPr>
          <w:p w14:paraId="30FAC2E6"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4</w:t>
            </w:r>
          </w:p>
        </w:tc>
        <w:tc>
          <w:tcPr>
            <w:tcW w:w="1030" w:type="dxa"/>
            <w:gridSpan w:val="2"/>
            <w:shd w:val="clear" w:color="auto" w:fill="auto"/>
          </w:tcPr>
          <w:p w14:paraId="1F13C33B"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3.8</w:t>
            </w:r>
            <w:r w:rsidRPr="005B734C">
              <w:rPr>
                <w:rFonts w:ascii="Times New Roman" w:hAnsi="Times New Roman" w:cs="Times New Roman"/>
                <w:kern w:val="0"/>
                <w:sz w:val="24"/>
                <w:szCs w:val="24"/>
              </w:rPr>
              <w:t>%</w:t>
            </w:r>
          </w:p>
        </w:tc>
      </w:tr>
      <w:tr w:rsidR="005B734C" w:rsidRPr="006711E6" w14:paraId="3C28F0B5" w14:textId="77777777" w:rsidTr="00604A36">
        <w:trPr>
          <w:gridAfter w:val="1"/>
          <w:wAfter w:w="29" w:type="dxa"/>
          <w:cantSplit/>
        </w:trPr>
        <w:tc>
          <w:tcPr>
            <w:tcW w:w="2291" w:type="dxa"/>
            <w:shd w:val="clear" w:color="auto" w:fill="auto"/>
          </w:tcPr>
          <w:p w14:paraId="1EE8BA18"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Total</w:t>
            </w:r>
          </w:p>
        </w:tc>
        <w:tc>
          <w:tcPr>
            <w:tcW w:w="1169" w:type="dxa"/>
            <w:gridSpan w:val="2"/>
            <w:shd w:val="clear" w:color="auto" w:fill="auto"/>
          </w:tcPr>
          <w:p w14:paraId="6137F678"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106</w:t>
            </w:r>
          </w:p>
        </w:tc>
        <w:tc>
          <w:tcPr>
            <w:tcW w:w="1030" w:type="dxa"/>
            <w:gridSpan w:val="2"/>
            <w:shd w:val="clear" w:color="auto" w:fill="auto"/>
          </w:tcPr>
          <w:p w14:paraId="3AF74BEF"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100.0</w:t>
            </w:r>
            <w:r w:rsidRPr="005B734C">
              <w:rPr>
                <w:rFonts w:ascii="Times New Roman" w:hAnsi="Times New Roman" w:cs="Times New Roman"/>
                <w:kern w:val="0"/>
                <w:sz w:val="24"/>
                <w:szCs w:val="24"/>
              </w:rPr>
              <w:t>%</w:t>
            </w:r>
          </w:p>
        </w:tc>
      </w:tr>
    </w:tbl>
    <w:p w14:paraId="3CC08B59" w14:textId="6A62EF8B" w:rsidR="002B7142" w:rsidRDefault="002B7142" w:rsidP="00C66F92">
      <w:pPr>
        <w:jc w:val="both"/>
      </w:pPr>
    </w:p>
    <w:p w14:paraId="380CAD66" w14:textId="77777777" w:rsidR="00B97FA7" w:rsidRDefault="00B97FA7" w:rsidP="00C66F92">
      <w:pPr>
        <w:jc w:val="both"/>
      </w:pPr>
    </w:p>
    <w:p w14:paraId="3DBCD938" w14:textId="6B6EA2E7" w:rsidR="002B7142" w:rsidRPr="00B97FA7" w:rsidRDefault="002B7142" w:rsidP="002B7142">
      <w:pPr>
        <w:jc w:val="both"/>
        <w:rPr>
          <w:rFonts w:ascii="Times New Roman" w:hAnsi="Times New Roman" w:cs="Times New Roman"/>
          <w:sz w:val="24"/>
          <w:szCs w:val="24"/>
        </w:rPr>
      </w:pPr>
      <w:r w:rsidRPr="00B97FA7">
        <w:rPr>
          <w:rFonts w:ascii="Times New Roman" w:hAnsi="Times New Roman" w:cs="Times New Roman"/>
          <w:b/>
          <w:bCs/>
          <w:sz w:val="24"/>
          <w:szCs w:val="24"/>
        </w:rPr>
        <w:t>I</w:t>
      </w:r>
      <w:r w:rsidR="00FE3420" w:rsidRPr="00B97FA7">
        <w:rPr>
          <w:rFonts w:ascii="Times New Roman" w:hAnsi="Times New Roman" w:cs="Times New Roman"/>
          <w:b/>
          <w:bCs/>
          <w:sz w:val="24"/>
          <w:szCs w:val="24"/>
        </w:rPr>
        <w:t>NTERPRETATION</w:t>
      </w:r>
      <w:r w:rsidRPr="00B97FA7">
        <w:rPr>
          <w:rFonts w:ascii="Times New Roman" w:hAnsi="Times New Roman" w:cs="Times New Roman"/>
          <w:b/>
          <w:bCs/>
          <w:sz w:val="24"/>
          <w:szCs w:val="24"/>
        </w:rPr>
        <w:t>:</w:t>
      </w:r>
    </w:p>
    <w:p w14:paraId="29CE7E83" w14:textId="0EB9984E" w:rsidR="00C66F92" w:rsidRPr="00B97FA7" w:rsidRDefault="002B7142" w:rsidP="002B7142">
      <w:pPr>
        <w:jc w:val="both"/>
        <w:rPr>
          <w:rFonts w:ascii="Times New Roman" w:hAnsi="Times New Roman" w:cs="Times New Roman"/>
          <w:sz w:val="24"/>
          <w:szCs w:val="24"/>
        </w:rPr>
      </w:pPr>
      <w:r w:rsidRPr="00B97FA7">
        <w:rPr>
          <w:rFonts w:ascii="Times New Roman" w:hAnsi="Times New Roman" w:cs="Times New Roman"/>
          <w:sz w:val="24"/>
          <w:szCs w:val="24"/>
        </w:rPr>
        <w:t>Out of respondents 51.9% are below 25 years, 25.55 are 26-35 years, 14.2% are 36-45 years, 4.7% are 46-55 years and 3.8% are above 56 years.</w:t>
      </w:r>
    </w:p>
    <w:p w14:paraId="463C7279" w14:textId="71D82541" w:rsidR="00760EF8" w:rsidRDefault="00760EF8" w:rsidP="00760EF8">
      <w:pPr>
        <w:jc w:val="both"/>
      </w:pPr>
    </w:p>
    <w:p w14:paraId="75203ACA" w14:textId="77777777" w:rsidR="00B97FA7" w:rsidRDefault="00B97FA7" w:rsidP="00760EF8">
      <w:pPr>
        <w:jc w:val="both"/>
      </w:pPr>
    </w:p>
    <w:p w14:paraId="69115716" w14:textId="77777777" w:rsidR="00B97FA7" w:rsidRDefault="00B97FA7" w:rsidP="00760EF8">
      <w:pPr>
        <w:jc w:val="both"/>
      </w:pPr>
    </w:p>
    <w:p w14:paraId="0FA78045" w14:textId="77777777" w:rsidR="00B97FA7" w:rsidRDefault="00B97FA7" w:rsidP="00760EF8">
      <w:pPr>
        <w:jc w:val="both"/>
      </w:pPr>
    </w:p>
    <w:p w14:paraId="54DFA70F" w14:textId="77777777" w:rsidR="00B97FA7" w:rsidRDefault="00B97FA7" w:rsidP="00760EF8">
      <w:pPr>
        <w:jc w:val="both"/>
      </w:pPr>
    </w:p>
    <w:p w14:paraId="0AFDBC3A" w14:textId="77777777" w:rsidR="00B97FA7" w:rsidRDefault="00B97FA7" w:rsidP="00760EF8">
      <w:pPr>
        <w:jc w:val="both"/>
      </w:pPr>
    </w:p>
    <w:p w14:paraId="70DBA0DE" w14:textId="03D16C2D" w:rsidR="002B7142" w:rsidRPr="00B97FA7" w:rsidRDefault="00FE3420" w:rsidP="00FE3420">
      <w:pPr>
        <w:pStyle w:val="ListParagraph"/>
        <w:numPr>
          <w:ilvl w:val="0"/>
          <w:numId w:val="8"/>
        </w:numPr>
        <w:jc w:val="both"/>
        <w:rPr>
          <w:rFonts w:ascii="Times New Roman" w:hAnsi="Times New Roman" w:cs="Times New Roman"/>
          <w:sz w:val="24"/>
          <w:szCs w:val="24"/>
        </w:rPr>
      </w:pPr>
      <w:r w:rsidRPr="00B97FA7">
        <w:rPr>
          <w:rFonts w:ascii="Times New Roman" w:hAnsi="Times New Roman" w:cs="Times New Roman"/>
          <w:sz w:val="24"/>
          <w:szCs w:val="24"/>
        </w:rPr>
        <w:t>PERCENTAGE ANALYSIS OF</w:t>
      </w:r>
      <w:r w:rsidR="002B7142" w:rsidRPr="00B97FA7">
        <w:rPr>
          <w:rFonts w:ascii="Times New Roman" w:hAnsi="Times New Roman" w:cs="Times New Roman"/>
          <w:sz w:val="24"/>
          <w:szCs w:val="24"/>
        </w:rPr>
        <w:t xml:space="preserve"> GENDER </w:t>
      </w:r>
      <w:r w:rsidRPr="00B97FA7">
        <w:rPr>
          <w:rFonts w:ascii="Times New Roman" w:hAnsi="Times New Roman" w:cs="Times New Roman"/>
          <w:sz w:val="24"/>
          <w:szCs w:val="24"/>
        </w:rPr>
        <w:t>VARIABLE:</w:t>
      </w:r>
    </w:p>
    <w:p w14:paraId="734AF966" w14:textId="6E3A139F" w:rsidR="002B7142" w:rsidRDefault="002B7142" w:rsidP="002B7142">
      <w:pPr>
        <w:jc w:val="both"/>
      </w:pPr>
      <w:r>
        <w:t xml:space="preserve">                                                                                              </w:t>
      </w:r>
      <w:r w:rsidR="00B97FA7">
        <w:t xml:space="preserve">                        </w:t>
      </w:r>
      <w:r>
        <w:t xml:space="preserve">   </w:t>
      </w:r>
    </w:p>
    <w:p w14:paraId="5E52914D" w14:textId="25664DEA" w:rsidR="005B734C" w:rsidRDefault="00B97FA7" w:rsidP="002B7142">
      <w:pPr>
        <w:jc w:val="both"/>
      </w:pPr>
      <w:r>
        <w:rPr>
          <w:noProof/>
        </w:rPr>
        <w:drawing>
          <wp:anchor distT="0" distB="0" distL="114300" distR="114300" simplePos="0" relativeHeight="251659264" behindDoc="1" locked="0" layoutInCell="1" allowOverlap="1" wp14:anchorId="18BBA6CE" wp14:editId="017F46EE">
            <wp:simplePos x="0" y="0"/>
            <wp:positionH relativeFrom="column">
              <wp:posOffset>3284220</wp:posOffset>
            </wp:positionH>
            <wp:positionV relativeFrom="paragraph">
              <wp:posOffset>179705</wp:posOffset>
            </wp:positionV>
            <wp:extent cx="2171700" cy="1242014"/>
            <wp:effectExtent l="0" t="0" r="0" b="0"/>
            <wp:wrapNone/>
            <wp:docPr id="1197912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1242014"/>
                    </a:xfrm>
                    <a:prstGeom prst="rect">
                      <a:avLst/>
                    </a:prstGeom>
                    <a:noFill/>
                  </pic:spPr>
                </pic:pic>
              </a:graphicData>
            </a:graphic>
            <wp14:sizeRelH relativeFrom="margin">
              <wp14:pctWidth>0</wp14:pctWidth>
            </wp14:sizeRelH>
            <wp14:sizeRelV relativeFrom="margin">
              <wp14:pctHeight>0</wp14:pctHeight>
            </wp14:sizeRelV>
          </wp:anchor>
        </w:drawing>
      </w:r>
      <w:r>
        <w:t xml:space="preserve">                                 </w:t>
      </w:r>
      <w:r w:rsidRPr="00B97FA7">
        <w:rPr>
          <w:rFonts w:ascii="Times New Roman" w:hAnsi="Times New Roman" w:cs="Times New Roman"/>
          <w:sz w:val="24"/>
          <w:szCs w:val="24"/>
        </w:rPr>
        <w:t>TABLE 2                                                        CHART 2</w:t>
      </w:r>
      <w:r>
        <w:t xml:space="preserve">                             </w:t>
      </w:r>
    </w:p>
    <w:tbl>
      <w:tblPr>
        <w:tblW w:w="4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21"/>
        <w:gridCol w:w="30"/>
        <w:gridCol w:w="1193"/>
        <w:gridCol w:w="30"/>
        <w:gridCol w:w="1047"/>
        <w:gridCol w:w="30"/>
      </w:tblGrid>
      <w:tr w:rsidR="005B734C" w:rsidRPr="006711E6" w14:paraId="66143902" w14:textId="77777777" w:rsidTr="00B97FA7">
        <w:trPr>
          <w:cantSplit/>
          <w:trHeight w:val="400"/>
        </w:trPr>
        <w:tc>
          <w:tcPr>
            <w:tcW w:w="1751" w:type="dxa"/>
            <w:gridSpan w:val="2"/>
            <w:shd w:val="clear" w:color="auto" w:fill="auto"/>
            <w:vAlign w:val="bottom"/>
          </w:tcPr>
          <w:p w14:paraId="209D1A2E" w14:textId="77777777" w:rsidR="005B734C" w:rsidRPr="006711E6" w:rsidRDefault="005B734C" w:rsidP="00604A36">
            <w:pPr>
              <w:autoSpaceDE w:val="0"/>
              <w:autoSpaceDN w:val="0"/>
              <w:adjustRightInd w:val="0"/>
              <w:spacing w:after="0" w:line="240" w:lineRule="auto"/>
              <w:jc w:val="center"/>
              <w:rPr>
                <w:rFonts w:ascii="Times New Roman" w:hAnsi="Times New Roman" w:cs="Times New Roman"/>
                <w:kern w:val="0"/>
                <w:sz w:val="24"/>
                <w:szCs w:val="24"/>
              </w:rPr>
            </w:pPr>
            <w:r w:rsidRPr="006711E6">
              <w:rPr>
                <w:rFonts w:ascii="Times New Roman" w:hAnsi="Times New Roman" w:cs="Times New Roman"/>
                <w:kern w:val="0"/>
                <w:sz w:val="24"/>
                <w:szCs w:val="24"/>
              </w:rPr>
              <w:t>particular</w:t>
            </w:r>
          </w:p>
        </w:tc>
        <w:tc>
          <w:tcPr>
            <w:tcW w:w="1223" w:type="dxa"/>
            <w:gridSpan w:val="2"/>
            <w:shd w:val="clear" w:color="auto" w:fill="auto"/>
            <w:vAlign w:val="bottom"/>
          </w:tcPr>
          <w:p w14:paraId="46021D12"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Frequency</w:t>
            </w:r>
          </w:p>
        </w:tc>
        <w:tc>
          <w:tcPr>
            <w:tcW w:w="1077" w:type="dxa"/>
            <w:gridSpan w:val="2"/>
            <w:shd w:val="clear" w:color="auto" w:fill="auto"/>
            <w:vAlign w:val="bottom"/>
          </w:tcPr>
          <w:p w14:paraId="5A220485"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Percent</w:t>
            </w:r>
          </w:p>
        </w:tc>
      </w:tr>
      <w:tr w:rsidR="005B734C" w:rsidRPr="006711E6" w14:paraId="5DAA2E01" w14:textId="77777777" w:rsidTr="00B97FA7">
        <w:trPr>
          <w:gridAfter w:val="1"/>
          <w:wAfter w:w="30" w:type="dxa"/>
          <w:cantSplit/>
          <w:trHeight w:val="385"/>
        </w:trPr>
        <w:tc>
          <w:tcPr>
            <w:tcW w:w="1721" w:type="dxa"/>
            <w:shd w:val="clear" w:color="auto" w:fill="auto"/>
          </w:tcPr>
          <w:p w14:paraId="30DBE1A3"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Male</w:t>
            </w:r>
          </w:p>
        </w:tc>
        <w:tc>
          <w:tcPr>
            <w:tcW w:w="1223" w:type="dxa"/>
            <w:gridSpan w:val="2"/>
            <w:shd w:val="clear" w:color="auto" w:fill="auto"/>
          </w:tcPr>
          <w:p w14:paraId="7E6BF0DE"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54</w:t>
            </w:r>
          </w:p>
        </w:tc>
        <w:tc>
          <w:tcPr>
            <w:tcW w:w="1077" w:type="dxa"/>
            <w:gridSpan w:val="2"/>
            <w:shd w:val="clear" w:color="auto" w:fill="auto"/>
          </w:tcPr>
          <w:p w14:paraId="0E047FDE"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50.9</w:t>
            </w:r>
            <w:r>
              <w:rPr>
                <w:rFonts w:ascii="Times New Roman" w:hAnsi="Times New Roman" w:cs="Times New Roman"/>
                <w:kern w:val="0"/>
                <w:sz w:val="24"/>
                <w:szCs w:val="24"/>
              </w:rPr>
              <w:t>%</w:t>
            </w:r>
          </w:p>
        </w:tc>
      </w:tr>
      <w:tr w:rsidR="005B734C" w:rsidRPr="006711E6" w14:paraId="037254D0" w14:textId="77777777" w:rsidTr="00B97FA7">
        <w:trPr>
          <w:gridAfter w:val="1"/>
          <w:wAfter w:w="30" w:type="dxa"/>
          <w:cantSplit/>
          <w:trHeight w:val="400"/>
        </w:trPr>
        <w:tc>
          <w:tcPr>
            <w:tcW w:w="1721" w:type="dxa"/>
            <w:shd w:val="clear" w:color="auto" w:fill="auto"/>
          </w:tcPr>
          <w:p w14:paraId="64B3CBB4"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Female</w:t>
            </w:r>
          </w:p>
        </w:tc>
        <w:tc>
          <w:tcPr>
            <w:tcW w:w="1223" w:type="dxa"/>
            <w:gridSpan w:val="2"/>
            <w:shd w:val="clear" w:color="auto" w:fill="auto"/>
          </w:tcPr>
          <w:p w14:paraId="609AB572"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52</w:t>
            </w:r>
          </w:p>
        </w:tc>
        <w:tc>
          <w:tcPr>
            <w:tcW w:w="1077" w:type="dxa"/>
            <w:gridSpan w:val="2"/>
            <w:shd w:val="clear" w:color="auto" w:fill="auto"/>
          </w:tcPr>
          <w:p w14:paraId="2A2FB653"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49.1</w:t>
            </w:r>
            <w:r>
              <w:rPr>
                <w:rFonts w:ascii="Times New Roman" w:hAnsi="Times New Roman" w:cs="Times New Roman"/>
                <w:kern w:val="0"/>
                <w:sz w:val="24"/>
                <w:szCs w:val="24"/>
              </w:rPr>
              <w:t>%</w:t>
            </w:r>
          </w:p>
        </w:tc>
      </w:tr>
      <w:tr w:rsidR="005B734C" w:rsidRPr="006711E6" w14:paraId="267B089B" w14:textId="77777777" w:rsidTr="00B97FA7">
        <w:trPr>
          <w:gridAfter w:val="1"/>
          <w:wAfter w:w="30" w:type="dxa"/>
          <w:cantSplit/>
          <w:trHeight w:val="385"/>
        </w:trPr>
        <w:tc>
          <w:tcPr>
            <w:tcW w:w="1721" w:type="dxa"/>
            <w:shd w:val="clear" w:color="auto" w:fill="auto"/>
          </w:tcPr>
          <w:p w14:paraId="542C6E0D"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Total</w:t>
            </w:r>
          </w:p>
        </w:tc>
        <w:tc>
          <w:tcPr>
            <w:tcW w:w="1223" w:type="dxa"/>
            <w:gridSpan w:val="2"/>
            <w:shd w:val="clear" w:color="auto" w:fill="auto"/>
          </w:tcPr>
          <w:p w14:paraId="4786D54B"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106</w:t>
            </w:r>
          </w:p>
        </w:tc>
        <w:tc>
          <w:tcPr>
            <w:tcW w:w="1077" w:type="dxa"/>
            <w:gridSpan w:val="2"/>
            <w:shd w:val="clear" w:color="auto" w:fill="auto"/>
          </w:tcPr>
          <w:p w14:paraId="1AB17FA8" w14:textId="77777777" w:rsidR="005B734C" w:rsidRPr="006711E6" w:rsidRDefault="005B734C"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100.0</w:t>
            </w:r>
            <w:r>
              <w:rPr>
                <w:rFonts w:ascii="Times New Roman" w:hAnsi="Times New Roman" w:cs="Times New Roman"/>
                <w:kern w:val="0"/>
                <w:sz w:val="24"/>
                <w:szCs w:val="24"/>
              </w:rPr>
              <w:t>%</w:t>
            </w:r>
          </w:p>
        </w:tc>
      </w:tr>
    </w:tbl>
    <w:p w14:paraId="7D3BB30C" w14:textId="3625AC5F" w:rsidR="002B7142" w:rsidRPr="002B7142" w:rsidRDefault="002B7142" w:rsidP="002B7142">
      <w:pPr>
        <w:jc w:val="both"/>
      </w:pPr>
      <w:r>
        <w:t xml:space="preserve">    </w:t>
      </w:r>
    </w:p>
    <w:p w14:paraId="0FAA20BA" w14:textId="77777777" w:rsidR="002B7142" w:rsidRPr="00760EF8" w:rsidRDefault="002B7142" w:rsidP="00760EF8">
      <w:pPr>
        <w:jc w:val="both"/>
      </w:pPr>
    </w:p>
    <w:p w14:paraId="641208CD" w14:textId="159E6E36" w:rsidR="00FE3420" w:rsidRPr="00B97FA7" w:rsidRDefault="00FE3420" w:rsidP="00760EF8">
      <w:pPr>
        <w:jc w:val="both"/>
        <w:rPr>
          <w:rFonts w:ascii="Times New Roman" w:hAnsi="Times New Roman" w:cs="Times New Roman"/>
          <w:b/>
          <w:bCs/>
          <w:sz w:val="24"/>
          <w:szCs w:val="24"/>
        </w:rPr>
      </w:pPr>
      <w:r w:rsidRPr="00B97FA7">
        <w:rPr>
          <w:rFonts w:ascii="Times New Roman" w:hAnsi="Times New Roman" w:cs="Times New Roman"/>
          <w:b/>
          <w:bCs/>
          <w:sz w:val="24"/>
          <w:szCs w:val="24"/>
        </w:rPr>
        <w:t>INTERPRETATION</w:t>
      </w:r>
      <w:r w:rsidR="0018760E" w:rsidRPr="00B97FA7">
        <w:rPr>
          <w:rFonts w:ascii="Times New Roman" w:hAnsi="Times New Roman" w:cs="Times New Roman"/>
          <w:b/>
          <w:bCs/>
          <w:sz w:val="24"/>
          <w:szCs w:val="24"/>
        </w:rPr>
        <w:t>:</w:t>
      </w:r>
    </w:p>
    <w:p w14:paraId="62089C57" w14:textId="729F4B20" w:rsidR="00760EF8" w:rsidRDefault="0018760E" w:rsidP="00760EF8">
      <w:pPr>
        <w:jc w:val="both"/>
        <w:rPr>
          <w:rFonts w:ascii="Times New Roman" w:hAnsi="Times New Roman" w:cs="Times New Roman"/>
          <w:sz w:val="24"/>
          <w:szCs w:val="24"/>
        </w:rPr>
      </w:pPr>
      <w:r>
        <w:t xml:space="preserve"> </w:t>
      </w:r>
      <w:r w:rsidRPr="00B97FA7">
        <w:rPr>
          <w:rFonts w:ascii="Times New Roman" w:hAnsi="Times New Roman" w:cs="Times New Roman"/>
          <w:sz w:val="24"/>
          <w:szCs w:val="24"/>
        </w:rPr>
        <w:t>Out of 106 respondents 50.9% are male and 49.1% are female.</w:t>
      </w:r>
    </w:p>
    <w:p w14:paraId="7496F08C" w14:textId="77777777" w:rsidR="00B97FA7" w:rsidRPr="00B97FA7" w:rsidRDefault="00B97FA7" w:rsidP="00760EF8">
      <w:pPr>
        <w:jc w:val="both"/>
        <w:rPr>
          <w:rFonts w:ascii="Times New Roman" w:hAnsi="Times New Roman" w:cs="Times New Roman"/>
          <w:sz w:val="24"/>
          <w:szCs w:val="24"/>
        </w:rPr>
      </w:pPr>
    </w:p>
    <w:p w14:paraId="6CBBDC45" w14:textId="558AD521" w:rsidR="0018760E" w:rsidRPr="00B97FA7" w:rsidRDefault="00FE3420" w:rsidP="00FE3420">
      <w:pPr>
        <w:pStyle w:val="ListParagraph"/>
        <w:numPr>
          <w:ilvl w:val="0"/>
          <w:numId w:val="8"/>
        </w:numPr>
        <w:jc w:val="both"/>
        <w:rPr>
          <w:rFonts w:ascii="Times New Roman" w:hAnsi="Times New Roman" w:cs="Times New Roman"/>
          <w:sz w:val="24"/>
          <w:szCs w:val="24"/>
        </w:rPr>
      </w:pPr>
      <w:r w:rsidRPr="00B97FA7">
        <w:rPr>
          <w:rFonts w:ascii="Times New Roman" w:hAnsi="Times New Roman" w:cs="Times New Roman"/>
          <w:sz w:val="24"/>
          <w:szCs w:val="24"/>
        </w:rPr>
        <w:t xml:space="preserve">PERCENTAGE ANALYSIS OF </w:t>
      </w:r>
      <w:r w:rsidR="0018760E" w:rsidRPr="00B97FA7">
        <w:rPr>
          <w:rFonts w:ascii="Times New Roman" w:hAnsi="Times New Roman" w:cs="Times New Roman"/>
          <w:sz w:val="24"/>
          <w:szCs w:val="24"/>
        </w:rPr>
        <w:t>INCOME</w:t>
      </w:r>
      <w:r w:rsidRPr="00B97FA7">
        <w:rPr>
          <w:rFonts w:ascii="Times New Roman" w:hAnsi="Times New Roman" w:cs="Times New Roman"/>
          <w:sz w:val="24"/>
          <w:szCs w:val="24"/>
        </w:rPr>
        <w:t xml:space="preserve"> VARAIBLE:</w:t>
      </w:r>
    </w:p>
    <w:p w14:paraId="1B1F78D2" w14:textId="59176A9A" w:rsidR="0018760E" w:rsidRDefault="00FE3420" w:rsidP="00760EF8">
      <w:pPr>
        <w:jc w:val="both"/>
      </w:pPr>
      <w:r>
        <w:rPr>
          <w:noProof/>
        </w:rPr>
        <w:t xml:space="preserve">                                        </w:t>
      </w:r>
      <w:r w:rsidR="0018760E">
        <w:rPr>
          <w:noProof/>
        </w:rPr>
        <w:t xml:space="preserve"> </w:t>
      </w:r>
      <w:r w:rsidR="0018760E">
        <w:t xml:space="preserve">                                                                   </w:t>
      </w:r>
    </w:p>
    <w:p w14:paraId="04ED3A1D" w14:textId="306CA1DB" w:rsidR="00FE3420" w:rsidRDefault="0018760E" w:rsidP="00760EF8">
      <w:pPr>
        <w:jc w:val="both"/>
      </w:pPr>
      <w:r w:rsidRPr="0018760E">
        <w:rPr>
          <w:noProof/>
        </w:rPr>
        <w:drawing>
          <wp:anchor distT="0" distB="0" distL="114300" distR="114300" simplePos="0" relativeHeight="251661312" behindDoc="1" locked="0" layoutInCell="1" allowOverlap="1" wp14:anchorId="362EFFF4" wp14:editId="28D2C37C">
            <wp:simplePos x="0" y="0"/>
            <wp:positionH relativeFrom="margin">
              <wp:posOffset>3451860</wp:posOffset>
            </wp:positionH>
            <wp:positionV relativeFrom="paragraph">
              <wp:posOffset>316865</wp:posOffset>
            </wp:positionV>
            <wp:extent cx="2300605" cy="1386840"/>
            <wp:effectExtent l="0" t="0" r="4445" b="3810"/>
            <wp:wrapNone/>
            <wp:docPr id="5" name="Picture 4">
              <a:extLst xmlns:a="http://schemas.openxmlformats.org/drawingml/2006/main">
                <a:ext uri="{FF2B5EF4-FFF2-40B4-BE49-F238E27FC236}">
                  <a16:creationId xmlns:a16="http://schemas.microsoft.com/office/drawing/2014/main" id="{58411D9C-524F-E6D1-D026-DCD85AB493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8411D9C-524F-E6D1-D026-DCD85AB49337}"/>
                        </a:ext>
                      </a:extLst>
                    </pic:cNvP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1753" cy="1387532"/>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36026E">
        <w:t xml:space="preserve">                               </w:t>
      </w:r>
      <w:r>
        <w:t xml:space="preserve"> </w:t>
      </w:r>
      <w:r w:rsidR="00B97FA7" w:rsidRPr="0036026E">
        <w:rPr>
          <w:rFonts w:ascii="Times New Roman" w:hAnsi="Times New Roman" w:cs="Times New Roman"/>
          <w:sz w:val="24"/>
          <w:szCs w:val="24"/>
        </w:rPr>
        <w:t>TABLE 3</w:t>
      </w:r>
      <w:r w:rsidR="0036026E" w:rsidRPr="0036026E">
        <w:rPr>
          <w:rFonts w:ascii="Times New Roman" w:hAnsi="Times New Roman" w:cs="Times New Roman"/>
          <w:sz w:val="24"/>
          <w:szCs w:val="24"/>
        </w:rPr>
        <w:t xml:space="preserve">                                                              CHART 3</w:t>
      </w:r>
    </w:p>
    <w:tbl>
      <w:tblPr>
        <w:tblW w:w="4348" w:type="dxa"/>
        <w:tblLayout w:type="fixed"/>
        <w:tblCellMar>
          <w:left w:w="0" w:type="dxa"/>
          <w:right w:w="0" w:type="dxa"/>
        </w:tblCellMar>
        <w:tblLook w:val="0000" w:firstRow="0" w:lastRow="0" w:firstColumn="0" w:lastColumn="0" w:noHBand="0" w:noVBand="0"/>
      </w:tblPr>
      <w:tblGrid>
        <w:gridCol w:w="2141"/>
        <w:gridCol w:w="34"/>
        <w:gridCol w:w="1139"/>
        <w:gridCol w:w="34"/>
        <w:gridCol w:w="1000"/>
      </w:tblGrid>
      <w:tr w:rsidR="00FE3420" w:rsidRPr="006711E6" w14:paraId="22D8DCB4" w14:textId="20ADF77F" w:rsidTr="00FE3420">
        <w:trPr>
          <w:cantSplit/>
        </w:trPr>
        <w:tc>
          <w:tcPr>
            <w:tcW w:w="217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BDB1F23" w14:textId="77777777" w:rsidR="00FE3420" w:rsidRPr="006711E6" w:rsidRDefault="00FE3420" w:rsidP="00604A36">
            <w:pPr>
              <w:autoSpaceDE w:val="0"/>
              <w:autoSpaceDN w:val="0"/>
              <w:adjustRightInd w:val="0"/>
              <w:spacing w:after="0" w:line="240" w:lineRule="auto"/>
              <w:jc w:val="center"/>
              <w:rPr>
                <w:rFonts w:ascii="Times New Roman" w:hAnsi="Times New Roman" w:cs="Times New Roman"/>
                <w:kern w:val="0"/>
                <w:sz w:val="24"/>
                <w:szCs w:val="24"/>
              </w:rPr>
            </w:pPr>
            <w:r w:rsidRPr="006711E6">
              <w:rPr>
                <w:rFonts w:ascii="Times New Roman" w:hAnsi="Times New Roman" w:cs="Times New Roman"/>
                <w:kern w:val="0"/>
                <w:sz w:val="24"/>
                <w:szCs w:val="24"/>
              </w:rPr>
              <w:t>particular</w:t>
            </w:r>
          </w:p>
        </w:tc>
        <w:tc>
          <w:tcPr>
            <w:tcW w:w="117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04648D2" w14:textId="77777777" w:rsidR="00FE3420" w:rsidRPr="006711E6" w:rsidRDefault="00FE3420"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Frequency</w:t>
            </w: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63648896" w14:textId="77777777" w:rsidR="00FE3420" w:rsidRPr="006711E6" w:rsidRDefault="00FE3420" w:rsidP="00FE3420">
            <w:pPr>
              <w:autoSpaceDE w:val="0"/>
              <w:autoSpaceDN w:val="0"/>
              <w:adjustRightInd w:val="0"/>
              <w:spacing w:after="0" w:line="320" w:lineRule="atLeast"/>
              <w:ind w:right="60"/>
              <w:rPr>
                <w:rFonts w:ascii="Times New Roman" w:hAnsi="Times New Roman" w:cs="Times New Roman"/>
                <w:kern w:val="0"/>
                <w:sz w:val="24"/>
                <w:szCs w:val="24"/>
              </w:rPr>
            </w:pPr>
            <w:r w:rsidRPr="006711E6">
              <w:rPr>
                <w:rFonts w:ascii="Times New Roman" w:hAnsi="Times New Roman" w:cs="Times New Roman"/>
                <w:kern w:val="0"/>
                <w:sz w:val="24"/>
                <w:szCs w:val="24"/>
              </w:rPr>
              <w:t>Percent</w:t>
            </w:r>
          </w:p>
        </w:tc>
      </w:tr>
      <w:tr w:rsidR="00FE3420" w:rsidRPr="006711E6" w14:paraId="239A9272" w14:textId="77777777" w:rsidTr="00FE3420">
        <w:trPr>
          <w:cantSplit/>
        </w:trPr>
        <w:tc>
          <w:tcPr>
            <w:tcW w:w="2141" w:type="dxa"/>
            <w:tcBorders>
              <w:top w:val="single" w:sz="4" w:space="0" w:color="auto"/>
              <w:left w:val="single" w:sz="4" w:space="0" w:color="auto"/>
              <w:bottom w:val="single" w:sz="4" w:space="0" w:color="auto"/>
              <w:right w:val="single" w:sz="4" w:space="0" w:color="auto"/>
            </w:tcBorders>
            <w:shd w:val="clear" w:color="auto" w:fill="auto"/>
          </w:tcPr>
          <w:p w14:paraId="7497A2AE" w14:textId="77777777" w:rsidR="00FE3420" w:rsidRPr="006711E6" w:rsidRDefault="00FE3420"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Below 20000</w:t>
            </w:r>
          </w:p>
        </w:tc>
        <w:tc>
          <w:tcPr>
            <w:tcW w:w="1173" w:type="dxa"/>
            <w:gridSpan w:val="2"/>
            <w:tcBorders>
              <w:top w:val="single" w:sz="4" w:space="0" w:color="auto"/>
              <w:left w:val="single" w:sz="4" w:space="0" w:color="auto"/>
              <w:bottom w:val="single" w:sz="4" w:space="0" w:color="auto"/>
              <w:right w:val="single" w:sz="4" w:space="0" w:color="auto"/>
            </w:tcBorders>
            <w:shd w:val="clear" w:color="auto" w:fill="auto"/>
          </w:tcPr>
          <w:p w14:paraId="7848DD60" w14:textId="77777777" w:rsidR="00FE3420" w:rsidRPr="006711E6" w:rsidRDefault="00FE3420"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23</w:t>
            </w:r>
          </w:p>
        </w:tc>
        <w:tc>
          <w:tcPr>
            <w:tcW w:w="1034" w:type="dxa"/>
            <w:gridSpan w:val="2"/>
            <w:tcBorders>
              <w:top w:val="single" w:sz="4" w:space="0" w:color="auto"/>
              <w:left w:val="single" w:sz="4" w:space="0" w:color="auto"/>
              <w:bottom w:val="single" w:sz="4" w:space="0" w:color="auto"/>
              <w:right w:val="single" w:sz="4" w:space="0" w:color="auto"/>
            </w:tcBorders>
            <w:shd w:val="clear" w:color="auto" w:fill="auto"/>
          </w:tcPr>
          <w:p w14:paraId="1E61A8EF" w14:textId="77777777" w:rsidR="00FE3420" w:rsidRPr="006711E6" w:rsidRDefault="00FE3420"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21.7</w:t>
            </w:r>
            <w:r>
              <w:rPr>
                <w:rFonts w:ascii="Times New Roman" w:hAnsi="Times New Roman" w:cs="Times New Roman"/>
                <w:kern w:val="0"/>
                <w:sz w:val="24"/>
                <w:szCs w:val="24"/>
              </w:rPr>
              <w:t>%</w:t>
            </w:r>
          </w:p>
        </w:tc>
      </w:tr>
      <w:tr w:rsidR="00FE3420" w:rsidRPr="006711E6" w14:paraId="679BB0B0" w14:textId="77777777" w:rsidTr="00FE3420">
        <w:trPr>
          <w:cantSplit/>
        </w:trPr>
        <w:tc>
          <w:tcPr>
            <w:tcW w:w="2141" w:type="dxa"/>
            <w:tcBorders>
              <w:top w:val="single" w:sz="4" w:space="0" w:color="auto"/>
              <w:left w:val="single" w:sz="4" w:space="0" w:color="auto"/>
              <w:bottom w:val="single" w:sz="4" w:space="0" w:color="auto"/>
              <w:right w:val="single" w:sz="4" w:space="0" w:color="auto"/>
            </w:tcBorders>
            <w:shd w:val="clear" w:color="auto" w:fill="auto"/>
          </w:tcPr>
          <w:p w14:paraId="7BF0ED09" w14:textId="77777777" w:rsidR="00FE3420" w:rsidRPr="006711E6" w:rsidRDefault="00FE3420"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21000-25000</w:t>
            </w:r>
          </w:p>
        </w:tc>
        <w:tc>
          <w:tcPr>
            <w:tcW w:w="1173" w:type="dxa"/>
            <w:gridSpan w:val="2"/>
            <w:tcBorders>
              <w:top w:val="single" w:sz="4" w:space="0" w:color="auto"/>
              <w:left w:val="single" w:sz="4" w:space="0" w:color="auto"/>
              <w:bottom w:val="single" w:sz="4" w:space="0" w:color="auto"/>
              <w:right w:val="single" w:sz="4" w:space="0" w:color="auto"/>
            </w:tcBorders>
            <w:shd w:val="clear" w:color="auto" w:fill="auto"/>
          </w:tcPr>
          <w:p w14:paraId="64C2795D" w14:textId="77777777" w:rsidR="00FE3420" w:rsidRPr="006711E6" w:rsidRDefault="00FE3420"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27</w:t>
            </w:r>
          </w:p>
        </w:tc>
        <w:tc>
          <w:tcPr>
            <w:tcW w:w="1034" w:type="dxa"/>
            <w:gridSpan w:val="2"/>
            <w:tcBorders>
              <w:top w:val="single" w:sz="4" w:space="0" w:color="auto"/>
              <w:left w:val="single" w:sz="4" w:space="0" w:color="auto"/>
              <w:bottom w:val="single" w:sz="4" w:space="0" w:color="auto"/>
              <w:right w:val="single" w:sz="4" w:space="0" w:color="auto"/>
            </w:tcBorders>
            <w:shd w:val="clear" w:color="auto" w:fill="auto"/>
          </w:tcPr>
          <w:p w14:paraId="13B6D1CF" w14:textId="77777777" w:rsidR="00FE3420" w:rsidRPr="006711E6" w:rsidRDefault="00FE3420"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25.5</w:t>
            </w:r>
            <w:r>
              <w:rPr>
                <w:rFonts w:ascii="Times New Roman" w:hAnsi="Times New Roman" w:cs="Times New Roman"/>
                <w:kern w:val="0"/>
                <w:sz w:val="24"/>
                <w:szCs w:val="24"/>
              </w:rPr>
              <w:t>%</w:t>
            </w:r>
          </w:p>
        </w:tc>
      </w:tr>
      <w:tr w:rsidR="00FE3420" w:rsidRPr="006711E6" w14:paraId="688AD72D" w14:textId="77777777" w:rsidTr="00FE3420">
        <w:trPr>
          <w:cantSplit/>
        </w:trPr>
        <w:tc>
          <w:tcPr>
            <w:tcW w:w="2141" w:type="dxa"/>
            <w:tcBorders>
              <w:top w:val="single" w:sz="4" w:space="0" w:color="auto"/>
              <w:left w:val="single" w:sz="4" w:space="0" w:color="auto"/>
              <w:bottom w:val="single" w:sz="4" w:space="0" w:color="auto"/>
              <w:right w:val="single" w:sz="4" w:space="0" w:color="auto"/>
            </w:tcBorders>
            <w:shd w:val="clear" w:color="auto" w:fill="auto"/>
          </w:tcPr>
          <w:p w14:paraId="5AD63C82" w14:textId="77777777" w:rsidR="00FE3420" w:rsidRPr="006711E6" w:rsidRDefault="00FE3420"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26000-30000</w:t>
            </w:r>
          </w:p>
        </w:tc>
        <w:tc>
          <w:tcPr>
            <w:tcW w:w="1173" w:type="dxa"/>
            <w:gridSpan w:val="2"/>
            <w:tcBorders>
              <w:top w:val="single" w:sz="4" w:space="0" w:color="auto"/>
              <w:left w:val="single" w:sz="4" w:space="0" w:color="auto"/>
              <w:bottom w:val="single" w:sz="4" w:space="0" w:color="auto"/>
              <w:right w:val="single" w:sz="4" w:space="0" w:color="auto"/>
            </w:tcBorders>
            <w:shd w:val="clear" w:color="auto" w:fill="auto"/>
          </w:tcPr>
          <w:p w14:paraId="67DC28A2" w14:textId="77777777" w:rsidR="00FE3420" w:rsidRPr="006711E6" w:rsidRDefault="00FE3420"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20</w:t>
            </w:r>
          </w:p>
        </w:tc>
        <w:tc>
          <w:tcPr>
            <w:tcW w:w="1034" w:type="dxa"/>
            <w:gridSpan w:val="2"/>
            <w:tcBorders>
              <w:top w:val="single" w:sz="4" w:space="0" w:color="auto"/>
              <w:left w:val="single" w:sz="4" w:space="0" w:color="auto"/>
              <w:bottom w:val="single" w:sz="4" w:space="0" w:color="auto"/>
              <w:right w:val="single" w:sz="4" w:space="0" w:color="auto"/>
            </w:tcBorders>
            <w:shd w:val="clear" w:color="auto" w:fill="auto"/>
          </w:tcPr>
          <w:p w14:paraId="040FADCA" w14:textId="77777777" w:rsidR="00FE3420" w:rsidRPr="006711E6" w:rsidRDefault="00FE3420"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18.9</w:t>
            </w:r>
            <w:r>
              <w:rPr>
                <w:rFonts w:ascii="Times New Roman" w:hAnsi="Times New Roman" w:cs="Times New Roman"/>
                <w:kern w:val="0"/>
                <w:sz w:val="24"/>
                <w:szCs w:val="24"/>
              </w:rPr>
              <w:t>%</w:t>
            </w:r>
          </w:p>
        </w:tc>
      </w:tr>
      <w:tr w:rsidR="00FE3420" w:rsidRPr="006711E6" w14:paraId="7434E281" w14:textId="77777777" w:rsidTr="00FE3420">
        <w:trPr>
          <w:cantSplit/>
        </w:trPr>
        <w:tc>
          <w:tcPr>
            <w:tcW w:w="2141" w:type="dxa"/>
            <w:tcBorders>
              <w:top w:val="single" w:sz="4" w:space="0" w:color="auto"/>
              <w:left w:val="single" w:sz="4" w:space="0" w:color="auto"/>
              <w:bottom w:val="single" w:sz="4" w:space="0" w:color="auto"/>
              <w:right w:val="single" w:sz="4" w:space="0" w:color="auto"/>
            </w:tcBorders>
            <w:shd w:val="clear" w:color="auto" w:fill="auto"/>
          </w:tcPr>
          <w:p w14:paraId="316DCD6A" w14:textId="77777777" w:rsidR="00FE3420" w:rsidRPr="006711E6" w:rsidRDefault="00FE3420"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31000-35000</w:t>
            </w:r>
          </w:p>
        </w:tc>
        <w:tc>
          <w:tcPr>
            <w:tcW w:w="1173" w:type="dxa"/>
            <w:gridSpan w:val="2"/>
            <w:tcBorders>
              <w:top w:val="single" w:sz="4" w:space="0" w:color="auto"/>
              <w:left w:val="single" w:sz="4" w:space="0" w:color="auto"/>
              <w:bottom w:val="single" w:sz="4" w:space="0" w:color="auto"/>
              <w:right w:val="single" w:sz="4" w:space="0" w:color="auto"/>
            </w:tcBorders>
            <w:shd w:val="clear" w:color="auto" w:fill="auto"/>
          </w:tcPr>
          <w:p w14:paraId="5C6E1CD8" w14:textId="77777777" w:rsidR="00FE3420" w:rsidRPr="006711E6" w:rsidRDefault="00FE3420"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8</w:t>
            </w:r>
          </w:p>
        </w:tc>
        <w:tc>
          <w:tcPr>
            <w:tcW w:w="1034" w:type="dxa"/>
            <w:gridSpan w:val="2"/>
            <w:tcBorders>
              <w:top w:val="single" w:sz="4" w:space="0" w:color="auto"/>
              <w:left w:val="single" w:sz="4" w:space="0" w:color="auto"/>
              <w:bottom w:val="single" w:sz="4" w:space="0" w:color="auto"/>
              <w:right w:val="single" w:sz="4" w:space="0" w:color="auto"/>
            </w:tcBorders>
            <w:shd w:val="clear" w:color="auto" w:fill="auto"/>
          </w:tcPr>
          <w:p w14:paraId="0755734C" w14:textId="77777777" w:rsidR="00FE3420" w:rsidRPr="006711E6" w:rsidRDefault="00FE3420"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7.5</w:t>
            </w:r>
            <w:r>
              <w:rPr>
                <w:rFonts w:ascii="Times New Roman" w:hAnsi="Times New Roman" w:cs="Times New Roman"/>
                <w:kern w:val="0"/>
                <w:sz w:val="24"/>
                <w:szCs w:val="24"/>
              </w:rPr>
              <w:t>%</w:t>
            </w:r>
          </w:p>
        </w:tc>
      </w:tr>
      <w:tr w:rsidR="00FE3420" w:rsidRPr="006711E6" w14:paraId="17F08553" w14:textId="77777777" w:rsidTr="00FE3420">
        <w:trPr>
          <w:cantSplit/>
        </w:trPr>
        <w:tc>
          <w:tcPr>
            <w:tcW w:w="2141" w:type="dxa"/>
            <w:tcBorders>
              <w:top w:val="single" w:sz="4" w:space="0" w:color="auto"/>
              <w:left w:val="single" w:sz="4" w:space="0" w:color="auto"/>
              <w:bottom w:val="single" w:sz="4" w:space="0" w:color="auto"/>
              <w:right w:val="single" w:sz="4" w:space="0" w:color="auto"/>
            </w:tcBorders>
            <w:shd w:val="clear" w:color="auto" w:fill="auto"/>
          </w:tcPr>
          <w:p w14:paraId="2BE25C09" w14:textId="77777777" w:rsidR="00FE3420" w:rsidRPr="006711E6" w:rsidRDefault="00FE3420"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Above 36000</w:t>
            </w:r>
          </w:p>
        </w:tc>
        <w:tc>
          <w:tcPr>
            <w:tcW w:w="1173" w:type="dxa"/>
            <w:gridSpan w:val="2"/>
            <w:tcBorders>
              <w:top w:val="single" w:sz="4" w:space="0" w:color="auto"/>
              <w:left w:val="single" w:sz="4" w:space="0" w:color="auto"/>
              <w:bottom w:val="single" w:sz="4" w:space="0" w:color="auto"/>
              <w:right w:val="single" w:sz="4" w:space="0" w:color="auto"/>
            </w:tcBorders>
            <w:shd w:val="clear" w:color="auto" w:fill="auto"/>
          </w:tcPr>
          <w:p w14:paraId="25F191C6" w14:textId="77777777" w:rsidR="00FE3420" w:rsidRPr="006711E6" w:rsidRDefault="00FE3420"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28</w:t>
            </w:r>
          </w:p>
        </w:tc>
        <w:tc>
          <w:tcPr>
            <w:tcW w:w="1034" w:type="dxa"/>
            <w:gridSpan w:val="2"/>
            <w:tcBorders>
              <w:top w:val="single" w:sz="4" w:space="0" w:color="auto"/>
              <w:left w:val="single" w:sz="4" w:space="0" w:color="auto"/>
              <w:bottom w:val="single" w:sz="4" w:space="0" w:color="auto"/>
              <w:right w:val="single" w:sz="4" w:space="0" w:color="auto"/>
            </w:tcBorders>
            <w:shd w:val="clear" w:color="auto" w:fill="auto"/>
          </w:tcPr>
          <w:p w14:paraId="3F721DDD" w14:textId="77777777" w:rsidR="00FE3420" w:rsidRPr="006711E6" w:rsidRDefault="00FE3420"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26.4</w:t>
            </w:r>
            <w:r>
              <w:rPr>
                <w:rFonts w:ascii="Times New Roman" w:hAnsi="Times New Roman" w:cs="Times New Roman"/>
                <w:kern w:val="0"/>
                <w:sz w:val="24"/>
                <w:szCs w:val="24"/>
              </w:rPr>
              <w:t>%</w:t>
            </w:r>
          </w:p>
        </w:tc>
      </w:tr>
      <w:tr w:rsidR="00FE3420" w:rsidRPr="006711E6" w14:paraId="16D0C1F4" w14:textId="77777777" w:rsidTr="00FE3420">
        <w:trPr>
          <w:cantSplit/>
        </w:trPr>
        <w:tc>
          <w:tcPr>
            <w:tcW w:w="2141" w:type="dxa"/>
            <w:tcBorders>
              <w:top w:val="single" w:sz="4" w:space="0" w:color="auto"/>
              <w:left w:val="single" w:sz="4" w:space="0" w:color="auto"/>
              <w:bottom w:val="single" w:sz="4" w:space="0" w:color="auto"/>
              <w:right w:val="single" w:sz="4" w:space="0" w:color="auto"/>
            </w:tcBorders>
            <w:shd w:val="clear" w:color="auto" w:fill="auto"/>
          </w:tcPr>
          <w:p w14:paraId="0137730F" w14:textId="77777777" w:rsidR="00FE3420" w:rsidRPr="006711E6" w:rsidRDefault="00FE3420"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Total</w:t>
            </w:r>
          </w:p>
        </w:tc>
        <w:tc>
          <w:tcPr>
            <w:tcW w:w="1173" w:type="dxa"/>
            <w:gridSpan w:val="2"/>
            <w:tcBorders>
              <w:top w:val="single" w:sz="4" w:space="0" w:color="auto"/>
              <w:left w:val="single" w:sz="4" w:space="0" w:color="auto"/>
              <w:bottom w:val="single" w:sz="4" w:space="0" w:color="auto"/>
              <w:right w:val="single" w:sz="4" w:space="0" w:color="auto"/>
            </w:tcBorders>
            <w:shd w:val="clear" w:color="auto" w:fill="auto"/>
          </w:tcPr>
          <w:p w14:paraId="4745B8E0" w14:textId="77777777" w:rsidR="00FE3420" w:rsidRPr="006711E6" w:rsidRDefault="00FE3420"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106</w:t>
            </w:r>
          </w:p>
        </w:tc>
        <w:tc>
          <w:tcPr>
            <w:tcW w:w="1034" w:type="dxa"/>
            <w:gridSpan w:val="2"/>
            <w:tcBorders>
              <w:top w:val="single" w:sz="4" w:space="0" w:color="auto"/>
              <w:left w:val="single" w:sz="4" w:space="0" w:color="auto"/>
              <w:bottom w:val="single" w:sz="4" w:space="0" w:color="auto"/>
              <w:right w:val="single" w:sz="4" w:space="0" w:color="auto"/>
            </w:tcBorders>
            <w:shd w:val="clear" w:color="auto" w:fill="auto"/>
          </w:tcPr>
          <w:p w14:paraId="58D24C94" w14:textId="77777777" w:rsidR="00FE3420" w:rsidRPr="006711E6" w:rsidRDefault="00FE3420"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6711E6">
              <w:rPr>
                <w:rFonts w:ascii="Times New Roman" w:hAnsi="Times New Roman" w:cs="Times New Roman"/>
                <w:kern w:val="0"/>
                <w:sz w:val="24"/>
                <w:szCs w:val="24"/>
              </w:rPr>
              <w:t>100.0</w:t>
            </w:r>
            <w:r>
              <w:rPr>
                <w:rFonts w:ascii="Times New Roman" w:hAnsi="Times New Roman" w:cs="Times New Roman"/>
                <w:kern w:val="0"/>
                <w:sz w:val="24"/>
                <w:szCs w:val="24"/>
              </w:rPr>
              <w:t>%</w:t>
            </w:r>
          </w:p>
        </w:tc>
      </w:tr>
    </w:tbl>
    <w:p w14:paraId="2D9FE8FA" w14:textId="77777777" w:rsidR="00FE3420" w:rsidRDefault="00FE3420" w:rsidP="0018760E">
      <w:pPr>
        <w:jc w:val="both"/>
      </w:pPr>
    </w:p>
    <w:p w14:paraId="405904A5" w14:textId="76B20D2D" w:rsidR="0018760E" w:rsidRPr="00B97FA7" w:rsidRDefault="00FE3420" w:rsidP="0018760E">
      <w:pPr>
        <w:jc w:val="both"/>
        <w:rPr>
          <w:rFonts w:ascii="Times New Roman" w:hAnsi="Times New Roman" w:cs="Times New Roman"/>
          <w:sz w:val="24"/>
          <w:szCs w:val="24"/>
        </w:rPr>
      </w:pPr>
      <w:r w:rsidRPr="00B97FA7">
        <w:rPr>
          <w:rFonts w:ascii="Times New Roman" w:hAnsi="Times New Roman" w:cs="Times New Roman"/>
          <w:b/>
          <w:bCs/>
          <w:sz w:val="24"/>
          <w:szCs w:val="24"/>
        </w:rPr>
        <w:t>INTERPRETATION:</w:t>
      </w:r>
    </w:p>
    <w:p w14:paraId="32140E86" w14:textId="77777777" w:rsidR="0018760E" w:rsidRPr="0036026E" w:rsidRDefault="0018760E" w:rsidP="0018760E">
      <w:pPr>
        <w:jc w:val="both"/>
        <w:rPr>
          <w:rFonts w:ascii="Times New Roman" w:hAnsi="Times New Roman" w:cs="Times New Roman"/>
          <w:sz w:val="24"/>
          <w:szCs w:val="24"/>
        </w:rPr>
      </w:pPr>
      <w:r w:rsidRPr="0036026E">
        <w:rPr>
          <w:rFonts w:ascii="Times New Roman" w:hAnsi="Times New Roman" w:cs="Times New Roman"/>
          <w:sz w:val="24"/>
          <w:szCs w:val="24"/>
        </w:rPr>
        <w:t>Out of respondents 21.7% are below20000, 25.5% are 21000-25000, 18.9% are 26000-30000, 7.5% are 31000-35000 and 26.4% are above36000.</w:t>
      </w:r>
    </w:p>
    <w:p w14:paraId="21DD01CC" w14:textId="7077F489" w:rsidR="0018760E" w:rsidRDefault="0018760E" w:rsidP="00760EF8">
      <w:pPr>
        <w:jc w:val="both"/>
      </w:pPr>
      <w:r>
        <w:t xml:space="preserve">                  </w:t>
      </w:r>
    </w:p>
    <w:p w14:paraId="779DF887" w14:textId="77777777" w:rsidR="00CE2A00" w:rsidRPr="00B97FA7" w:rsidRDefault="00CE2A00" w:rsidP="00FE3420">
      <w:pPr>
        <w:pStyle w:val="ListParagraph"/>
        <w:numPr>
          <w:ilvl w:val="0"/>
          <w:numId w:val="8"/>
        </w:numPr>
        <w:jc w:val="both"/>
        <w:rPr>
          <w:rFonts w:ascii="Times New Roman" w:hAnsi="Times New Roman" w:cs="Times New Roman"/>
          <w:b/>
          <w:bCs/>
          <w:sz w:val="24"/>
          <w:szCs w:val="24"/>
        </w:rPr>
      </w:pPr>
      <w:r w:rsidRPr="00B97FA7">
        <w:rPr>
          <w:rFonts w:ascii="Times New Roman" w:hAnsi="Times New Roman" w:cs="Times New Roman"/>
          <w:b/>
          <w:bCs/>
          <w:sz w:val="24"/>
          <w:szCs w:val="24"/>
        </w:rPr>
        <w:t xml:space="preserve">CORRELATION ANALYSIS: </w:t>
      </w:r>
    </w:p>
    <w:p w14:paraId="698A6C70" w14:textId="77777777" w:rsidR="00083196" w:rsidRDefault="00CE2A00" w:rsidP="00CE2A00">
      <w:pPr>
        <w:jc w:val="both"/>
        <w:rPr>
          <w:rFonts w:ascii="Times New Roman" w:hAnsi="Times New Roman" w:cs="Times New Roman"/>
          <w:sz w:val="24"/>
          <w:szCs w:val="24"/>
        </w:rPr>
      </w:pPr>
      <w:r w:rsidRPr="0036026E">
        <w:rPr>
          <w:rFonts w:ascii="Times New Roman" w:hAnsi="Times New Roman" w:cs="Times New Roman"/>
          <w:sz w:val="24"/>
          <w:szCs w:val="24"/>
        </w:rPr>
        <w:t>Correlation is a statistical tool that helps to measure and analyse the degree of relationship between two variables.To find the significance relationship between changes or improvement in HR policy &amp; practice and NOT include in common HR policy</w:t>
      </w:r>
      <w:r w:rsidR="00083196">
        <w:rPr>
          <w:rFonts w:ascii="Times New Roman" w:hAnsi="Times New Roman" w:cs="Times New Roman"/>
          <w:sz w:val="24"/>
          <w:szCs w:val="24"/>
        </w:rPr>
        <w:t>.</w:t>
      </w:r>
    </w:p>
    <w:p w14:paraId="2AAABC1F" w14:textId="4A60402A" w:rsidR="00CE2A00" w:rsidRPr="00B97FA7" w:rsidRDefault="00CE2A00" w:rsidP="00CE2A00">
      <w:pPr>
        <w:jc w:val="both"/>
        <w:rPr>
          <w:rFonts w:ascii="Times New Roman" w:hAnsi="Times New Roman" w:cs="Times New Roman"/>
          <w:sz w:val="24"/>
          <w:szCs w:val="24"/>
        </w:rPr>
      </w:pPr>
      <w:r w:rsidRPr="00B97FA7">
        <w:rPr>
          <w:rFonts w:ascii="Times New Roman" w:hAnsi="Times New Roman" w:cs="Times New Roman"/>
          <w:b/>
          <w:bCs/>
          <w:sz w:val="24"/>
          <w:szCs w:val="24"/>
        </w:rPr>
        <w:lastRenderedPageBreak/>
        <w:t>NULL HYPOTHESIS</w:t>
      </w:r>
      <w:r w:rsidRPr="00B97FA7">
        <w:rPr>
          <w:rFonts w:ascii="Times New Roman" w:hAnsi="Times New Roman" w:cs="Times New Roman"/>
          <w:sz w:val="24"/>
          <w:szCs w:val="24"/>
        </w:rPr>
        <w:t>:</w:t>
      </w:r>
    </w:p>
    <w:p w14:paraId="72FFB7FE" w14:textId="77777777" w:rsidR="00CE2A00" w:rsidRPr="0036026E" w:rsidRDefault="00CE2A00" w:rsidP="00CE2A00">
      <w:pPr>
        <w:jc w:val="both"/>
        <w:rPr>
          <w:rFonts w:ascii="Times New Roman" w:hAnsi="Times New Roman" w:cs="Times New Roman"/>
          <w:sz w:val="24"/>
          <w:szCs w:val="24"/>
        </w:rPr>
      </w:pPr>
      <w:r w:rsidRPr="0036026E">
        <w:rPr>
          <w:rFonts w:ascii="Times New Roman" w:hAnsi="Times New Roman" w:cs="Times New Roman"/>
          <w:sz w:val="24"/>
          <w:szCs w:val="24"/>
        </w:rPr>
        <w:t>There is no significance relationship between changes or improvement in HR policy &amp; practice and NOT include in common HR policy.</w:t>
      </w:r>
    </w:p>
    <w:p w14:paraId="57427718" w14:textId="77777777" w:rsidR="00CE2A00" w:rsidRPr="00B97FA7" w:rsidRDefault="00CE2A00" w:rsidP="00CE2A00">
      <w:pPr>
        <w:jc w:val="both"/>
        <w:rPr>
          <w:rFonts w:ascii="Times New Roman" w:hAnsi="Times New Roman" w:cs="Times New Roman"/>
          <w:b/>
          <w:bCs/>
          <w:sz w:val="24"/>
          <w:szCs w:val="24"/>
        </w:rPr>
      </w:pPr>
      <w:r w:rsidRPr="00B97FA7">
        <w:rPr>
          <w:rFonts w:ascii="Times New Roman" w:hAnsi="Times New Roman" w:cs="Times New Roman"/>
          <w:b/>
          <w:bCs/>
          <w:sz w:val="24"/>
          <w:szCs w:val="24"/>
        </w:rPr>
        <w:t>ALTERNATE HYPOTHESIS:</w:t>
      </w:r>
    </w:p>
    <w:p w14:paraId="25759297" w14:textId="5D42F526" w:rsidR="008A0567" w:rsidRDefault="00CE2A00" w:rsidP="00CE2A00">
      <w:pPr>
        <w:jc w:val="both"/>
        <w:rPr>
          <w:rFonts w:ascii="Times New Roman" w:hAnsi="Times New Roman" w:cs="Times New Roman"/>
          <w:b/>
          <w:bCs/>
          <w:sz w:val="24"/>
          <w:szCs w:val="24"/>
        </w:rPr>
      </w:pPr>
      <w:r w:rsidRPr="0036026E">
        <w:rPr>
          <w:rFonts w:ascii="Times New Roman" w:hAnsi="Times New Roman" w:cs="Times New Roman"/>
          <w:sz w:val="24"/>
          <w:szCs w:val="24"/>
        </w:rPr>
        <w:t>There is significance relationship between changes or improvement in HR policy &amp; practice and NOT include in common HR policy</w:t>
      </w:r>
      <w:r w:rsidRPr="0036026E">
        <w:rPr>
          <w:rFonts w:ascii="Times New Roman" w:hAnsi="Times New Roman" w:cs="Times New Roman"/>
          <w:b/>
          <w:bCs/>
          <w:sz w:val="24"/>
          <w:szCs w:val="24"/>
        </w:rPr>
        <w:t>.</w:t>
      </w:r>
    </w:p>
    <w:p w14:paraId="2786CA21" w14:textId="77777777" w:rsidR="0036026E" w:rsidRPr="0036026E" w:rsidRDefault="0036026E" w:rsidP="00CE2A00">
      <w:pPr>
        <w:jc w:val="both"/>
        <w:rPr>
          <w:rFonts w:ascii="Times New Roman" w:hAnsi="Times New Roman" w:cs="Times New Roman"/>
          <w:b/>
          <w:bCs/>
          <w:sz w:val="24"/>
          <w:szCs w:val="24"/>
        </w:rPr>
      </w:pPr>
    </w:p>
    <w:tbl>
      <w:tblPr>
        <w:tblW w:w="7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60"/>
        <w:gridCol w:w="1999"/>
        <w:gridCol w:w="1475"/>
        <w:gridCol w:w="1475"/>
      </w:tblGrid>
      <w:tr w:rsidR="008A0567" w:rsidRPr="00EE2758" w14:paraId="132FD69E" w14:textId="77777777" w:rsidTr="00604A36">
        <w:trPr>
          <w:cantSplit/>
        </w:trPr>
        <w:tc>
          <w:tcPr>
            <w:tcW w:w="7407" w:type="dxa"/>
            <w:gridSpan w:val="4"/>
            <w:shd w:val="clear" w:color="auto" w:fill="auto"/>
            <w:vAlign w:val="center"/>
          </w:tcPr>
          <w:p w14:paraId="33C12186" w14:textId="77777777" w:rsidR="008A0567" w:rsidRPr="0036026E" w:rsidRDefault="008A0567"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36026E">
              <w:rPr>
                <w:rFonts w:ascii="Times New Roman" w:hAnsi="Times New Roman" w:cs="Times New Roman"/>
                <w:b/>
                <w:bCs/>
                <w:kern w:val="0"/>
                <w:sz w:val="24"/>
                <w:szCs w:val="24"/>
              </w:rPr>
              <w:t>Correlations</w:t>
            </w:r>
          </w:p>
        </w:tc>
      </w:tr>
      <w:tr w:rsidR="008A0567" w:rsidRPr="00EE2758" w14:paraId="040B6156" w14:textId="77777777" w:rsidTr="00604A36">
        <w:trPr>
          <w:cantSplit/>
        </w:trPr>
        <w:tc>
          <w:tcPr>
            <w:tcW w:w="4457" w:type="dxa"/>
            <w:gridSpan w:val="2"/>
            <w:shd w:val="clear" w:color="auto" w:fill="auto"/>
            <w:vAlign w:val="bottom"/>
          </w:tcPr>
          <w:p w14:paraId="2D492312" w14:textId="77777777" w:rsidR="008A0567" w:rsidRPr="0036026E" w:rsidRDefault="008A0567" w:rsidP="00604A36">
            <w:pPr>
              <w:autoSpaceDE w:val="0"/>
              <w:autoSpaceDN w:val="0"/>
              <w:adjustRightInd w:val="0"/>
              <w:spacing w:after="0" w:line="240" w:lineRule="auto"/>
              <w:rPr>
                <w:rFonts w:ascii="Times New Roman" w:hAnsi="Times New Roman" w:cs="Times New Roman"/>
                <w:kern w:val="0"/>
                <w:sz w:val="24"/>
                <w:szCs w:val="24"/>
              </w:rPr>
            </w:pPr>
          </w:p>
        </w:tc>
        <w:tc>
          <w:tcPr>
            <w:tcW w:w="1475" w:type="dxa"/>
            <w:shd w:val="clear" w:color="auto" w:fill="auto"/>
            <w:vAlign w:val="bottom"/>
          </w:tcPr>
          <w:p w14:paraId="69D341CD" w14:textId="77777777" w:rsidR="008A0567" w:rsidRPr="0036026E" w:rsidRDefault="008A0567" w:rsidP="00604A36">
            <w:pPr>
              <w:autoSpaceDE w:val="0"/>
              <w:autoSpaceDN w:val="0"/>
              <w:adjustRightInd w:val="0"/>
              <w:spacing w:after="0" w:line="320" w:lineRule="atLeast"/>
              <w:ind w:left="60" w:right="60"/>
              <w:rPr>
                <w:rFonts w:ascii="Times New Roman" w:hAnsi="Times New Roman" w:cs="Times New Roman"/>
                <w:kern w:val="0"/>
                <w:sz w:val="24"/>
                <w:szCs w:val="24"/>
              </w:rPr>
            </w:pPr>
            <w:r w:rsidRPr="0036026E">
              <w:rPr>
                <w:rFonts w:ascii="Times New Roman" w:hAnsi="Times New Roman" w:cs="Times New Roman"/>
                <w:kern w:val="0"/>
                <w:sz w:val="24"/>
                <w:szCs w:val="24"/>
              </w:rPr>
              <w:t xml:space="preserve"> specific changes or improvements to our current HR policies or practices</w:t>
            </w:r>
          </w:p>
        </w:tc>
        <w:tc>
          <w:tcPr>
            <w:tcW w:w="1475" w:type="dxa"/>
            <w:shd w:val="clear" w:color="auto" w:fill="auto"/>
            <w:vAlign w:val="bottom"/>
          </w:tcPr>
          <w:p w14:paraId="689054A0" w14:textId="77777777" w:rsidR="008A0567" w:rsidRPr="0036026E" w:rsidRDefault="008A0567" w:rsidP="00604A36">
            <w:pPr>
              <w:autoSpaceDE w:val="0"/>
              <w:autoSpaceDN w:val="0"/>
              <w:adjustRightInd w:val="0"/>
              <w:spacing w:after="0" w:line="320" w:lineRule="atLeast"/>
              <w:ind w:right="60"/>
              <w:rPr>
                <w:rFonts w:ascii="Times New Roman" w:hAnsi="Times New Roman" w:cs="Times New Roman"/>
                <w:kern w:val="0"/>
                <w:sz w:val="24"/>
                <w:szCs w:val="24"/>
              </w:rPr>
            </w:pPr>
            <w:r w:rsidRPr="0036026E">
              <w:rPr>
                <w:rFonts w:ascii="Times New Roman" w:hAnsi="Times New Roman" w:cs="Times New Roman"/>
                <w:kern w:val="0"/>
                <w:sz w:val="24"/>
                <w:szCs w:val="24"/>
              </w:rPr>
              <w:t xml:space="preserve"> NOT include in common HR policies</w:t>
            </w:r>
          </w:p>
        </w:tc>
      </w:tr>
      <w:tr w:rsidR="008A0567" w:rsidRPr="00EE2758" w14:paraId="4B4673FA" w14:textId="77777777" w:rsidTr="00604A36">
        <w:trPr>
          <w:cantSplit/>
        </w:trPr>
        <w:tc>
          <w:tcPr>
            <w:tcW w:w="2459" w:type="dxa"/>
            <w:vMerge w:val="restart"/>
            <w:shd w:val="clear" w:color="auto" w:fill="auto"/>
          </w:tcPr>
          <w:p w14:paraId="43A1C03D" w14:textId="77777777" w:rsidR="008A0567" w:rsidRPr="0036026E" w:rsidRDefault="008A0567" w:rsidP="00604A36">
            <w:pPr>
              <w:autoSpaceDE w:val="0"/>
              <w:autoSpaceDN w:val="0"/>
              <w:adjustRightInd w:val="0"/>
              <w:spacing w:after="0" w:line="320" w:lineRule="atLeast"/>
              <w:ind w:right="60"/>
              <w:rPr>
                <w:rFonts w:ascii="Times New Roman" w:hAnsi="Times New Roman" w:cs="Times New Roman"/>
                <w:kern w:val="0"/>
                <w:sz w:val="24"/>
                <w:szCs w:val="24"/>
              </w:rPr>
            </w:pPr>
            <w:r w:rsidRPr="0036026E">
              <w:rPr>
                <w:rFonts w:ascii="Times New Roman" w:hAnsi="Times New Roman" w:cs="Times New Roman"/>
                <w:kern w:val="0"/>
                <w:sz w:val="24"/>
                <w:szCs w:val="24"/>
              </w:rPr>
              <w:t xml:space="preserve"> specific changes or improvements to our current HR policies or practices</w:t>
            </w:r>
          </w:p>
        </w:tc>
        <w:tc>
          <w:tcPr>
            <w:tcW w:w="1998" w:type="dxa"/>
            <w:shd w:val="clear" w:color="auto" w:fill="auto"/>
          </w:tcPr>
          <w:p w14:paraId="2F58AD24" w14:textId="77777777" w:rsidR="008A0567" w:rsidRPr="0036026E" w:rsidRDefault="008A0567" w:rsidP="00604A36">
            <w:pPr>
              <w:autoSpaceDE w:val="0"/>
              <w:autoSpaceDN w:val="0"/>
              <w:adjustRightInd w:val="0"/>
              <w:spacing w:after="0" w:line="320" w:lineRule="atLeast"/>
              <w:ind w:left="60" w:right="60"/>
              <w:rPr>
                <w:rFonts w:ascii="Times New Roman" w:hAnsi="Times New Roman" w:cs="Times New Roman"/>
                <w:kern w:val="0"/>
                <w:sz w:val="24"/>
                <w:szCs w:val="24"/>
              </w:rPr>
            </w:pPr>
            <w:r w:rsidRPr="0036026E">
              <w:rPr>
                <w:rFonts w:ascii="Times New Roman" w:hAnsi="Times New Roman" w:cs="Times New Roman"/>
                <w:kern w:val="0"/>
                <w:sz w:val="24"/>
                <w:szCs w:val="24"/>
              </w:rPr>
              <w:t>Pearson Correlation</w:t>
            </w:r>
          </w:p>
        </w:tc>
        <w:tc>
          <w:tcPr>
            <w:tcW w:w="1475" w:type="dxa"/>
            <w:shd w:val="clear" w:color="auto" w:fill="auto"/>
          </w:tcPr>
          <w:p w14:paraId="77F714C4" w14:textId="77777777" w:rsidR="008A0567" w:rsidRPr="0036026E" w:rsidRDefault="008A0567" w:rsidP="00604A36">
            <w:pPr>
              <w:autoSpaceDE w:val="0"/>
              <w:autoSpaceDN w:val="0"/>
              <w:adjustRightInd w:val="0"/>
              <w:spacing w:after="0" w:line="320" w:lineRule="atLeast"/>
              <w:ind w:left="60" w:right="60"/>
              <w:jc w:val="right"/>
              <w:rPr>
                <w:rFonts w:ascii="Times New Roman" w:hAnsi="Times New Roman" w:cs="Times New Roman"/>
                <w:kern w:val="0"/>
                <w:sz w:val="24"/>
                <w:szCs w:val="24"/>
              </w:rPr>
            </w:pPr>
            <w:r w:rsidRPr="0036026E">
              <w:rPr>
                <w:rFonts w:ascii="Times New Roman" w:hAnsi="Times New Roman" w:cs="Times New Roman"/>
                <w:kern w:val="0"/>
                <w:sz w:val="24"/>
                <w:szCs w:val="24"/>
              </w:rPr>
              <w:t>1</w:t>
            </w:r>
          </w:p>
        </w:tc>
        <w:tc>
          <w:tcPr>
            <w:tcW w:w="1475" w:type="dxa"/>
            <w:shd w:val="clear" w:color="auto" w:fill="auto"/>
          </w:tcPr>
          <w:p w14:paraId="5CE4A979" w14:textId="77777777" w:rsidR="008A0567" w:rsidRPr="0036026E" w:rsidRDefault="008A0567" w:rsidP="00604A36">
            <w:pPr>
              <w:autoSpaceDE w:val="0"/>
              <w:autoSpaceDN w:val="0"/>
              <w:adjustRightInd w:val="0"/>
              <w:spacing w:after="0" w:line="320" w:lineRule="atLeast"/>
              <w:ind w:left="60" w:right="60"/>
              <w:jc w:val="right"/>
              <w:rPr>
                <w:rFonts w:ascii="Times New Roman" w:hAnsi="Times New Roman" w:cs="Times New Roman"/>
                <w:kern w:val="0"/>
                <w:sz w:val="24"/>
                <w:szCs w:val="24"/>
              </w:rPr>
            </w:pPr>
            <w:r w:rsidRPr="0036026E">
              <w:rPr>
                <w:rFonts w:ascii="Times New Roman" w:hAnsi="Times New Roman" w:cs="Times New Roman"/>
                <w:kern w:val="0"/>
                <w:sz w:val="24"/>
                <w:szCs w:val="24"/>
              </w:rPr>
              <w:t>-.053</w:t>
            </w:r>
          </w:p>
        </w:tc>
      </w:tr>
      <w:tr w:rsidR="008A0567" w:rsidRPr="00EE2758" w14:paraId="398449FD" w14:textId="77777777" w:rsidTr="00604A36">
        <w:trPr>
          <w:cantSplit/>
        </w:trPr>
        <w:tc>
          <w:tcPr>
            <w:tcW w:w="2459" w:type="dxa"/>
            <w:vMerge/>
            <w:shd w:val="clear" w:color="auto" w:fill="auto"/>
          </w:tcPr>
          <w:p w14:paraId="68DC22AC" w14:textId="77777777" w:rsidR="008A0567" w:rsidRPr="0036026E" w:rsidRDefault="008A0567" w:rsidP="00604A36">
            <w:pPr>
              <w:autoSpaceDE w:val="0"/>
              <w:autoSpaceDN w:val="0"/>
              <w:adjustRightInd w:val="0"/>
              <w:spacing w:after="0" w:line="240" w:lineRule="auto"/>
              <w:rPr>
                <w:rFonts w:ascii="Times New Roman" w:hAnsi="Times New Roman" w:cs="Times New Roman"/>
                <w:kern w:val="0"/>
                <w:sz w:val="24"/>
                <w:szCs w:val="24"/>
              </w:rPr>
            </w:pPr>
          </w:p>
        </w:tc>
        <w:tc>
          <w:tcPr>
            <w:tcW w:w="1998" w:type="dxa"/>
            <w:shd w:val="clear" w:color="auto" w:fill="auto"/>
          </w:tcPr>
          <w:p w14:paraId="602B0D0E" w14:textId="77777777" w:rsidR="008A0567" w:rsidRPr="0036026E" w:rsidRDefault="008A0567" w:rsidP="00604A36">
            <w:pPr>
              <w:autoSpaceDE w:val="0"/>
              <w:autoSpaceDN w:val="0"/>
              <w:adjustRightInd w:val="0"/>
              <w:spacing w:after="0" w:line="320" w:lineRule="atLeast"/>
              <w:ind w:left="60" w:right="60"/>
              <w:rPr>
                <w:rFonts w:ascii="Times New Roman" w:hAnsi="Times New Roman" w:cs="Times New Roman"/>
                <w:kern w:val="0"/>
                <w:sz w:val="24"/>
                <w:szCs w:val="24"/>
              </w:rPr>
            </w:pPr>
            <w:r w:rsidRPr="0036026E">
              <w:rPr>
                <w:rFonts w:ascii="Times New Roman" w:hAnsi="Times New Roman" w:cs="Times New Roman"/>
                <w:kern w:val="0"/>
                <w:sz w:val="24"/>
                <w:szCs w:val="24"/>
              </w:rPr>
              <w:t>Sig. (2-tailed)</w:t>
            </w:r>
          </w:p>
        </w:tc>
        <w:tc>
          <w:tcPr>
            <w:tcW w:w="1475" w:type="dxa"/>
            <w:shd w:val="clear" w:color="auto" w:fill="auto"/>
            <w:vAlign w:val="center"/>
          </w:tcPr>
          <w:p w14:paraId="6EA0B37D" w14:textId="77777777" w:rsidR="008A0567" w:rsidRPr="0036026E" w:rsidRDefault="008A0567" w:rsidP="00604A36">
            <w:pPr>
              <w:autoSpaceDE w:val="0"/>
              <w:autoSpaceDN w:val="0"/>
              <w:adjustRightInd w:val="0"/>
              <w:spacing w:after="0" w:line="240" w:lineRule="auto"/>
              <w:rPr>
                <w:rFonts w:ascii="Times New Roman" w:hAnsi="Times New Roman" w:cs="Times New Roman"/>
                <w:kern w:val="0"/>
                <w:sz w:val="24"/>
                <w:szCs w:val="24"/>
              </w:rPr>
            </w:pPr>
          </w:p>
        </w:tc>
        <w:tc>
          <w:tcPr>
            <w:tcW w:w="1475" w:type="dxa"/>
            <w:shd w:val="clear" w:color="auto" w:fill="auto"/>
          </w:tcPr>
          <w:p w14:paraId="2612C7B6" w14:textId="77777777" w:rsidR="008A0567" w:rsidRPr="0036026E" w:rsidRDefault="008A0567" w:rsidP="00604A36">
            <w:pPr>
              <w:autoSpaceDE w:val="0"/>
              <w:autoSpaceDN w:val="0"/>
              <w:adjustRightInd w:val="0"/>
              <w:spacing w:after="0" w:line="320" w:lineRule="atLeast"/>
              <w:ind w:left="60" w:right="60"/>
              <w:jc w:val="right"/>
              <w:rPr>
                <w:rFonts w:ascii="Times New Roman" w:hAnsi="Times New Roman" w:cs="Times New Roman"/>
                <w:kern w:val="0"/>
                <w:sz w:val="24"/>
                <w:szCs w:val="24"/>
              </w:rPr>
            </w:pPr>
            <w:r w:rsidRPr="0036026E">
              <w:rPr>
                <w:rFonts w:ascii="Times New Roman" w:hAnsi="Times New Roman" w:cs="Times New Roman"/>
                <w:kern w:val="0"/>
                <w:sz w:val="24"/>
                <w:szCs w:val="24"/>
              </w:rPr>
              <w:t>.587</w:t>
            </w:r>
          </w:p>
        </w:tc>
      </w:tr>
      <w:tr w:rsidR="008A0567" w:rsidRPr="00EE2758" w14:paraId="5341E6FC" w14:textId="77777777" w:rsidTr="00604A36">
        <w:trPr>
          <w:cantSplit/>
        </w:trPr>
        <w:tc>
          <w:tcPr>
            <w:tcW w:w="2459" w:type="dxa"/>
            <w:vMerge/>
            <w:shd w:val="clear" w:color="auto" w:fill="auto"/>
          </w:tcPr>
          <w:p w14:paraId="23174395" w14:textId="77777777" w:rsidR="008A0567" w:rsidRPr="0036026E" w:rsidRDefault="008A0567" w:rsidP="00604A36">
            <w:pPr>
              <w:autoSpaceDE w:val="0"/>
              <w:autoSpaceDN w:val="0"/>
              <w:adjustRightInd w:val="0"/>
              <w:spacing w:after="0" w:line="240" w:lineRule="auto"/>
              <w:rPr>
                <w:rFonts w:ascii="Times New Roman" w:hAnsi="Times New Roman" w:cs="Times New Roman"/>
                <w:kern w:val="0"/>
                <w:sz w:val="24"/>
                <w:szCs w:val="24"/>
              </w:rPr>
            </w:pPr>
          </w:p>
        </w:tc>
        <w:tc>
          <w:tcPr>
            <w:tcW w:w="1998" w:type="dxa"/>
            <w:shd w:val="clear" w:color="auto" w:fill="auto"/>
          </w:tcPr>
          <w:p w14:paraId="4E886858" w14:textId="77777777" w:rsidR="008A0567" w:rsidRPr="0036026E" w:rsidRDefault="008A0567" w:rsidP="00604A36">
            <w:pPr>
              <w:autoSpaceDE w:val="0"/>
              <w:autoSpaceDN w:val="0"/>
              <w:adjustRightInd w:val="0"/>
              <w:spacing w:after="0" w:line="320" w:lineRule="atLeast"/>
              <w:ind w:left="60" w:right="60"/>
              <w:rPr>
                <w:rFonts w:ascii="Times New Roman" w:hAnsi="Times New Roman" w:cs="Times New Roman"/>
                <w:kern w:val="0"/>
                <w:sz w:val="24"/>
                <w:szCs w:val="24"/>
              </w:rPr>
            </w:pPr>
            <w:r w:rsidRPr="0036026E">
              <w:rPr>
                <w:rFonts w:ascii="Times New Roman" w:hAnsi="Times New Roman" w:cs="Times New Roman"/>
                <w:kern w:val="0"/>
                <w:sz w:val="24"/>
                <w:szCs w:val="24"/>
              </w:rPr>
              <w:t>N</w:t>
            </w:r>
          </w:p>
        </w:tc>
        <w:tc>
          <w:tcPr>
            <w:tcW w:w="1475" w:type="dxa"/>
            <w:shd w:val="clear" w:color="auto" w:fill="auto"/>
          </w:tcPr>
          <w:p w14:paraId="6217E12B" w14:textId="77777777" w:rsidR="008A0567" w:rsidRPr="0036026E" w:rsidRDefault="008A0567" w:rsidP="00604A36">
            <w:pPr>
              <w:autoSpaceDE w:val="0"/>
              <w:autoSpaceDN w:val="0"/>
              <w:adjustRightInd w:val="0"/>
              <w:spacing w:after="0" w:line="320" w:lineRule="atLeast"/>
              <w:ind w:left="60" w:right="60"/>
              <w:jc w:val="right"/>
              <w:rPr>
                <w:rFonts w:ascii="Times New Roman" w:hAnsi="Times New Roman" w:cs="Times New Roman"/>
                <w:kern w:val="0"/>
                <w:sz w:val="24"/>
                <w:szCs w:val="24"/>
              </w:rPr>
            </w:pPr>
            <w:r w:rsidRPr="0036026E">
              <w:rPr>
                <w:rFonts w:ascii="Times New Roman" w:hAnsi="Times New Roman" w:cs="Times New Roman"/>
                <w:kern w:val="0"/>
                <w:sz w:val="24"/>
                <w:szCs w:val="24"/>
              </w:rPr>
              <w:t>106</w:t>
            </w:r>
          </w:p>
        </w:tc>
        <w:tc>
          <w:tcPr>
            <w:tcW w:w="1475" w:type="dxa"/>
            <w:shd w:val="clear" w:color="auto" w:fill="auto"/>
          </w:tcPr>
          <w:p w14:paraId="4926095C" w14:textId="77777777" w:rsidR="008A0567" w:rsidRPr="0036026E" w:rsidRDefault="008A0567" w:rsidP="00604A36">
            <w:pPr>
              <w:autoSpaceDE w:val="0"/>
              <w:autoSpaceDN w:val="0"/>
              <w:adjustRightInd w:val="0"/>
              <w:spacing w:after="0" w:line="320" w:lineRule="atLeast"/>
              <w:ind w:left="60" w:right="60"/>
              <w:jc w:val="right"/>
              <w:rPr>
                <w:rFonts w:ascii="Times New Roman" w:hAnsi="Times New Roman" w:cs="Times New Roman"/>
                <w:kern w:val="0"/>
                <w:sz w:val="24"/>
                <w:szCs w:val="24"/>
              </w:rPr>
            </w:pPr>
            <w:r w:rsidRPr="0036026E">
              <w:rPr>
                <w:rFonts w:ascii="Times New Roman" w:hAnsi="Times New Roman" w:cs="Times New Roman"/>
                <w:kern w:val="0"/>
                <w:sz w:val="24"/>
                <w:szCs w:val="24"/>
              </w:rPr>
              <w:t>106</w:t>
            </w:r>
          </w:p>
        </w:tc>
      </w:tr>
      <w:tr w:rsidR="008A0567" w:rsidRPr="00EE2758" w14:paraId="69B0BD9F" w14:textId="77777777" w:rsidTr="00604A36">
        <w:trPr>
          <w:cantSplit/>
        </w:trPr>
        <w:tc>
          <w:tcPr>
            <w:tcW w:w="2459" w:type="dxa"/>
            <w:vMerge w:val="restart"/>
            <w:shd w:val="clear" w:color="auto" w:fill="auto"/>
          </w:tcPr>
          <w:p w14:paraId="22474636" w14:textId="77777777" w:rsidR="008A0567" w:rsidRPr="0036026E" w:rsidRDefault="008A0567" w:rsidP="00604A36">
            <w:pPr>
              <w:autoSpaceDE w:val="0"/>
              <w:autoSpaceDN w:val="0"/>
              <w:adjustRightInd w:val="0"/>
              <w:spacing w:after="0" w:line="320" w:lineRule="atLeast"/>
              <w:ind w:right="60"/>
              <w:rPr>
                <w:rFonts w:ascii="Times New Roman" w:hAnsi="Times New Roman" w:cs="Times New Roman"/>
                <w:kern w:val="0"/>
                <w:sz w:val="24"/>
                <w:szCs w:val="24"/>
              </w:rPr>
            </w:pPr>
            <w:r w:rsidRPr="0036026E">
              <w:rPr>
                <w:rFonts w:ascii="Times New Roman" w:hAnsi="Times New Roman" w:cs="Times New Roman"/>
                <w:kern w:val="0"/>
                <w:sz w:val="24"/>
                <w:szCs w:val="24"/>
              </w:rPr>
              <w:t>NOT include in common HR policies</w:t>
            </w:r>
          </w:p>
        </w:tc>
        <w:tc>
          <w:tcPr>
            <w:tcW w:w="1998" w:type="dxa"/>
            <w:shd w:val="clear" w:color="auto" w:fill="auto"/>
          </w:tcPr>
          <w:p w14:paraId="235D5857" w14:textId="77777777" w:rsidR="008A0567" w:rsidRPr="0036026E" w:rsidRDefault="008A0567" w:rsidP="00604A36">
            <w:pPr>
              <w:autoSpaceDE w:val="0"/>
              <w:autoSpaceDN w:val="0"/>
              <w:adjustRightInd w:val="0"/>
              <w:spacing w:after="0" w:line="320" w:lineRule="atLeast"/>
              <w:ind w:left="60" w:right="60"/>
              <w:rPr>
                <w:rFonts w:ascii="Times New Roman" w:hAnsi="Times New Roman" w:cs="Times New Roman"/>
                <w:kern w:val="0"/>
                <w:sz w:val="24"/>
                <w:szCs w:val="24"/>
              </w:rPr>
            </w:pPr>
            <w:r w:rsidRPr="0036026E">
              <w:rPr>
                <w:rFonts w:ascii="Times New Roman" w:hAnsi="Times New Roman" w:cs="Times New Roman"/>
                <w:kern w:val="0"/>
                <w:sz w:val="24"/>
                <w:szCs w:val="24"/>
              </w:rPr>
              <w:t>Pearson Correlation</w:t>
            </w:r>
          </w:p>
        </w:tc>
        <w:tc>
          <w:tcPr>
            <w:tcW w:w="1475" w:type="dxa"/>
            <w:shd w:val="clear" w:color="auto" w:fill="auto"/>
          </w:tcPr>
          <w:p w14:paraId="4F12C976" w14:textId="77777777" w:rsidR="008A0567" w:rsidRPr="0036026E" w:rsidRDefault="008A0567" w:rsidP="00604A36">
            <w:pPr>
              <w:autoSpaceDE w:val="0"/>
              <w:autoSpaceDN w:val="0"/>
              <w:adjustRightInd w:val="0"/>
              <w:spacing w:after="0" w:line="320" w:lineRule="atLeast"/>
              <w:ind w:left="60" w:right="60"/>
              <w:jc w:val="right"/>
              <w:rPr>
                <w:rFonts w:ascii="Times New Roman" w:hAnsi="Times New Roman" w:cs="Times New Roman"/>
                <w:kern w:val="0"/>
                <w:sz w:val="24"/>
                <w:szCs w:val="24"/>
              </w:rPr>
            </w:pPr>
            <w:r w:rsidRPr="0036026E">
              <w:rPr>
                <w:rFonts w:ascii="Times New Roman" w:hAnsi="Times New Roman" w:cs="Times New Roman"/>
                <w:kern w:val="0"/>
                <w:sz w:val="24"/>
                <w:szCs w:val="24"/>
              </w:rPr>
              <w:t>-.053</w:t>
            </w:r>
          </w:p>
        </w:tc>
        <w:tc>
          <w:tcPr>
            <w:tcW w:w="1475" w:type="dxa"/>
            <w:shd w:val="clear" w:color="auto" w:fill="auto"/>
          </w:tcPr>
          <w:p w14:paraId="1EC79520" w14:textId="77777777" w:rsidR="008A0567" w:rsidRPr="0036026E" w:rsidRDefault="008A0567" w:rsidP="00604A36">
            <w:pPr>
              <w:autoSpaceDE w:val="0"/>
              <w:autoSpaceDN w:val="0"/>
              <w:adjustRightInd w:val="0"/>
              <w:spacing w:after="0" w:line="320" w:lineRule="atLeast"/>
              <w:ind w:left="60" w:right="60"/>
              <w:jc w:val="right"/>
              <w:rPr>
                <w:rFonts w:ascii="Times New Roman" w:hAnsi="Times New Roman" w:cs="Times New Roman"/>
                <w:kern w:val="0"/>
                <w:sz w:val="24"/>
                <w:szCs w:val="24"/>
              </w:rPr>
            </w:pPr>
            <w:r w:rsidRPr="0036026E">
              <w:rPr>
                <w:rFonts w:ascii="Times New Roman" w:hAnsi="Times New Roman" w:cs="Times New Roman"/>
                <w:kern w:val="0"/>
                <w:sz w:val="24"/>
                <w:szCs w:val="24"/>
              </w:rPr>
              <w:t>1</w:t>
            </w:r>
          </w:p>
        </w:tc>
      </w:tr>
      <w:tr w:rsidR="008A0567" w:rsidRPr="00EE2758" w14:paraId="44823E36" w14:textId="77777777" w:rsidTr="00604A36">
        <w:trPr>
          <w:cantSplit/>
        </w:trPr>
        <w:tc>
          <w:tcPr>
            <w:tcW w:w="2459" w:type="dxa"/>
            <w:vMerge/>
            <w:shd w:val="clear" w:color="auto" w:fill="auto"/>
          </w:tcPr>
          <w:p w14:paraId="3C67642A" w14:textId="77777777" w:rsidR="008A0567" w:rsidRPr="0036026E" w:rsidRDefault="008A0567" w:rsidP="00604A36">
            <w:pPr>
              <w:autoSpaceDE w:val="0"/>
              <w:autoSpaceDN w:val="0"/>
              <w:adjustRightInd w:val="0"/>
              <w:spacing w:after="0" w:line="240" w:lineRule="auto"/>
              <w:rPr>
                <w:rFonts w:ascii="Times New Roman" w:hAnsi="Times New Roman" w:cs="Times New Roman"/>
                <w:kern w:val="0"/>
                <w:sz w:val="24"/>
                <w:szCs w:val="24"/>
              </w:rPr>
            </w:pPr>
          </w:p>
        </w:tc>
        <w:tc>
          <w:tcPr>
            <w:tcW w:w="1998" w:type="dxa"/>
            <w:shd w:val="clear" w:color="auto" w:fill="auto"/>
          </w:tcPr>
          <w:p w14:paraId="657A6C35" w14:textId="77777777" w:rsidR="008A0567" w:rsidRPr="0036026E" w:rsidRDefault="008A0567" w:rsidP="00604A36">
            <w:pPr>
              <w:autoSpaceDE w:val="0"/>
              <w:autoSpaceDN w:val="0"/>
              <w:adjustRightInd w:val="0"/>
              <w:spacing w:after="0" w:line="320" w:lineRule="atLeast"/>
              <w:ind w:left="60" w:right="60"/>
              <w:rPr>
                <w:rFonts w:ascii="Times New Roman" w:hAnsi="Times New Roman" w:cs="Times New Roman"/>
                <w:kern w:val="0"/>
                <w:sz w:val="24"/>
                <w:szCs w:val="24"/>
              </w:rPr>
            </w:pPr>
            <w:r w:rsidRPr="0036026E">
              <w:rPr>
                <w:rFonts w:ascii="Times New Roman" w:hAnsi="Times New Roman" w:cs="Times New Roman"/>
                <w:kern w:val="0"/>
                <w:sz w:val="24"/>
                <w:szCs w:val="24"/>
              </w:rPr>
              <w:t>Sig. (2-tailed)</w:t>
            </w:r>
          </w:p>
        </w:tc>
        <w:tc>
          <w:tcPr>
            <w:tcW w:w="1475" w:type="dxa"/>
            <w:shd w:val="clear" w:color="auto" w:fill="auto"/>
          </w:tcPr>
          <w:p w14:paraId="24961C00" w14:textId="77777777" w:rsidR="008A0567" w:rsidRPr="0036026E" w:rsidRDefault="008A0567" w:rsidP="00604A36">
            <w:pPr>
              <w:autoSpaceDE w:val="0"/>
              <w:autoSpaceDN w:val="0"/>
              <w:adjustRightInd w:val="0"/>
              <w:spacing w:after="0" w:line="320" w:lineRule="atLeast"/>
              <w:ind w:left="60" w:right="60"/>
              <w:jc w:val="right"/>
              <w:rPr>
                <w:rFonts w:ascii="Times New Roman" w:hAnsi="Times New Roman" w:cs="Times New Roman"/>
                <w:kern w:val="0"/>
                <w:sz w:val="24"/>
                <w:szCs w:val="24"/>
              </w:rPr>
            </w:pPr>
            <w:r w:rsidRPr="0036026E">
              <w:rPr>
                <w:rFonts w:ascii="Times New Roman" w:hAnsi="Times New Roman" w:cs="Times New Roman"/>
                <w:kern w:val="0"/>
                <w:sz w:val="24"/>
                <w:szCs w:val="24"/>
              </w:rPr>
              <w:t>.587</w:t>
            </w:r>
          </w:p>
        </w:tc>
        <w:tc>
          <w:tcPr>
            <w:tcW w:w="1475" w:type="dxa"/>
            <w:shd w:val="clear" w:color="auto" w:fill="auto"/>
            <w:vAlign w:val="center"/>
          </w:tcPr>
          <w:p w14:paraId="2DBCF14F" w14:textId="77777777" w:rsidR="008A0567" w:rsidRPr="0036026E" w:rsidRDefault="008A0567" w:rsidP="00604A36">
            <w:pPr>
              <w:autoSpaceDE w:val="0"/>
              <w:autoSpaceDN w:val="0"/>
              <w:adjustRightInd w:val="0"/>
              <w:spacing w:after="0" w:line="240" w:lineRule="auto"/>
              <w:rPr>
                <w:rFonts w:ascii="Times New Roman" w:hAnsi="Times New Roman" w:cs="Times New Roman"/>
                <w:kern w:val="0"/>
                <w:sz w:val="24"/>
                <w:szCs w:val="24"/>
              </w:rPr>
            </w:pPr>
          </w:p>
        </w:tc>
      </w:tr>
      <w:tr w:rsidR="008A0567" w:rsidRPr="00EE2758" w14:paraId="58849FEB" w14:textId="77777777" w:rsidTr="00604A36">
        <w:trPr>
          <w:cantSplit/>
        </w:trPr>
        <w:tc>
          <w:tcPr>
            <w:tcW w:w="2459" w:type="dxa"/>
            <w:vMerge/>
            <w:shd w:val="clear" w:color="auto" w:fill="auto"/>
          </w:tcPr>
          <w:p w14:paraId="539987A4" w14:textId="77777777" w:rsidR="008A0567" w:rsidRPr="0036026E" w:rsidRDefault="008A0567" w:rsidP="00604A36">
            <w:pPr>
              <w:autoSpaceDE w:val="0"/>
              <w:autoSpaceDN w:val="0"/>
              <w:adjustRightInd w:val="0"/>
              <w:spacing w:after="0" w:line="240" w:lineRule="auto"/>
              <w:rPr>
                <w:rFonts w:ascii="Times New Roman" w:hAnsi="Times New Roman" w:cs="Times New Roman"/>
                <w:kern w:val="0"/>
                <w:sz w:val="24"/>
                <w:szCs w:val="24"/>
              </w:rPr>
            </w:pPr>
          </w:p>
        </w:tc>
        <w:tc>
          <w:tcPr>
            <w:tcW w:w="1998" w:type="dxa"/>
            <w:shd w:val="clear" w:color="auto" w:fill="auto"/>
          </w:tcPr>
          <w:p w14:paraId="43F5793E" w14:textId="77777777" w:rsidR="008A0567" w:rsidRPr="0036026E" w:rsidRDefault="008A0567" w:rsidP="00604A36">
            <w:pPr>
              <w:autoSpaceDE w:val="0"/>
              <w:autoSpaceDN w:val="0"/>
              <w:adjustRightInd w:val="0"/>
              <w:spacing w:after="0" w:line="320" w:lineRule="atLeast"/>
              <w:ind w:left="60" w:right="60"/>
              <w:rPr>
                <w:rFonts w:ascii="Times New Roman" w:hAnsi="Times New Roman" w:cs="Times New Roman"/>
                <w:kern w:val="0"/>
                <w:sz w:val="24"/>
                <w:szCs w:val="24"/>
              </w:rPr>
            </w:pPr>
            <w:r w:rsidRPr="0036026E">
              <w:rPr>
                <w:rFonts w:ascii="Times New Roman" w:hAnsi="Times New Roman" w:cs="Times New Roman"/>
                <w:kern w:val="0"/>
                <w:sz w:val="24"/>
                <w:szCs w:val="24"/>
              </w:rPr>
              <w:t>N</w:t>
            </w:r>
          </w:p>
        </w:tc>
        <w:tc>
          <w:tcPr>
            <w:tcW w:w="1475" w:type="dxa"/>
            <w:shd w:val="clear" w:color="auto" w:fill="auto"/>
          </w:tcPr>
          <w:p w14:paraId="3B39111F" w14:textId="77777777" w:rsidR="008A0567" w:rsidRPr="0036026E" w:rsidRDefault="008A0567" w:rsidP="00604A36">
            <w:pPr>
              <w:autoSpaceDE w:val="0"/>
              <w:autoSpaceDN w:val="0"/>
              <w:adjustRightInd w:val="0"/>
              <w:spacing w:after="0" w:line="320" w:lineRule="atLeast"/>
              <w:ind w:left="60" w:right="60"/>
              <w:jc w:val="right"/>
              <w:rPr>
                <w:rFonts w:ascii="Times New Roman" w:hAnsi="Times New Roman" w:cs="Times New Roman"/>
                <w:kern w:val="0"/>
                <w:sz w:val="24"/>
                <w:szCs w:val="24"/>
              </w:rPr>
            </w:pPr>
            <w:r w:rsidRPr="0036026E">
              <w:rPr>
                <w:rFonts w:ascii="Times New Roman" w:hAnsi="Times New Roman" w:cs="Times New Roman"/>
                <w:kern w:val="0"/>
                <w:sz w:val="24"/>
                <w:szCs w:val="24"/>
              </w:rPr>
              <w:t>106</w:t>
            </w:r>
          </w:p>
        </w:tc>
        <w:tc>
          <w:tcPr>
            <w:tcW w:w="1475" w:type="dxa"/>
            <w:shd w:val="clear" w:color="auto" w:fill="auto"/>
          </w:tcPr>
          <w:p w14:paraId="1752A4B0" w14:textId="77777777" w:rsidR="008A0567" w:rsidRPr="0036026E" w:rsidRDefault="008A0567" w:rsidP="00604A36">
            <w:pPr>
              <w:autoSpaceDE w:val="0"/>
              <w:autoSpaceDN w:val="0"/>
              <w:adjustRightInd w:val="0"/>
              <w:spacing w:after="0" w:line="320" w:lineRule="atLeast"/>
              <w:ind w:left="60" w:right="60"/>
              <w:jc w:val="right"/>
              <w:rPr>
                <w:rFonts w:ascii="Times New Roman" w:hAnsi="Times New Roman" w:cs="Times New Roman"/>
                <w:kern w:val="0"/>
                <w:sz w:val="24"/>
                <w:szCs w:val="24"/>
              </w:rPr>
            </w:pPr>
            <w:r w:rsidRPr="0036026E">
              <w:rPr>
                <w:rFonts w:ascii="Times New Roman" w:hAnsi="Times New Roman" w:cs="Times New Roman"/>
                <w:kern w:val="0"/>
                <w:sz w:val="24"/>
                <w:szCs w:val="24"/>
              </w:rPr>
              <w:t>106</w:t>
            </w:r>
          </w:p>
        </w:tc>
      </w:tr>
    </w:tbl>
    <w:p w14:paraId="2A5FAEC9" w14:textId="77777777" w:rsidR="008A0567" w:rsidRDefault="008A0567" w:rsidP="00CE2A00">
      <w:pPr>
        <w:jc w:val="both"/>
        <w:rPr>
          <w:b/>
          <w:bCs/>
        </w:rPr>
      </w:pPr>
    </w:p>
    <w:p w14:paraId="471A973C" w14:textId="04A882D8" w:rsidR="008A0567" w:rsidRPr="00B97FA7" w:rsidRDefault="008A0567" w:rsidP="008A0567">
      <w:pPr>
        <w:jc w:val="both"/>
        <w:rPr>
          <w:rFonts w:ascii="Times New Roman" w:hAnsi="Times New Roman" w:cs="Times New Roman"/>
          <w:b/>
          <w:bCs/>
          <w:sz w:val="24"/>
          <w:szCs w:val="24"/>
        </w:rPr>
      </w:pPr>
      <w:r w:rsidRPr="00B97FA7">
        <w:rPr>
          <w:rFonts w:ascii="Times New Roman" w:hAnsi="Times New Roman" w:cs="Times New Roman"/>
          <w:b/>
          <w:bCs/>
          <w:sz w:val="24"/>
          <w:szCs w:val="24"/>
        </w:rPr>
        <w:t>INTERPRETATION:</w:t>
      </w:r>
    </w:p>
    <w:p w14:paraId="6228AE83" w14:textId="427CE1FB" w:rsidR="008A0567" w:rsidRPr="008A0567" w:rsidRDefault="008A0567" w:rsidP="008A0567">
      <w:pPr>
        <w:jc w:val="both"/>
        <w:rPr>
          <w:rFonts w:ascii="Times New Roman" w:hAnsi="Times New Roman" w:cs="Times New Roman"/>
          <w:sz w:val="24"/>
          <w:szCs w:val="24"/>
        </w:rPr>
      </w:pPr>
      <w:r w:rsidRPr="008A0567">
        <w:rPr>
          <w:rFonts w:ascii="Times New Roman" w:hAnsi="Times New Roman" w:cs="Times New Roman"/>
          <w:sz w:val="24"/>
          <w:szCs w:val="24"/>
        </w:rPr>
        <w:t xml:space="preserve">From the test it is found that the significance value is -.053 which is lesser than the table value </w:t>
      </w:r>
      <w:r w:rsidR="007F339F" w:rsidRPr="008A0567">
        <w:rPr>
          <w:rFonts w:ascii="Times New Roman" w:hAnsi="Times New Roman" w:cs="Times New Roman"/>
          <w:sz w:val="24"/>
          <w:szCs w:val="24"/>
        </w:rPr>
        <w:t>0.1 the</w:t>
      </w:r>
      <w:r w:rsidRPr="008A0567">
        <w:rPr>
          <w:rFonts w:ascii="Times New Roman" w:hAnsi="Times New Roman" w:cs="Times New Roman"/>
          <w:sz w:val="24"/>
          <w:szCs w:val="24"/>
        </w:rPr>
        <w:t xml:space="preserve"> null hypothesis was </w:t>
      </w:r>
      <w:r w:rsidR="007F339F" w:rsidRPr="008A0567">
        <w:rPr>
          <w:rFonts w:ascii="Times New Roman" w:hAnsi="Times New Roman" w:cs="Times New Roman"/>
          <w:sz w:val="24"/>
          <w:szCs w:val="24"/>
        </w:rPr>
        <w:t>accepted.</w:t>
      </w:r>
      <w:r w:rsidRPr="008A0567">
        <w:rPr>
          <w:rFonts w:ascii="Times New Roman" w:hAnsi="Times New Roman" w:cs="Times New Roman"/>
          <w:sz w:val="24"/>
          <w:szCs w:val="24"/>
        </w:rPr>
        <w:t xml:space="preserve"> That there is </w:t>
      </w:r>
      <w:r w:rsidR="007F339F" w:rsidRPr="008A0567">
        <w:rPr>
          <w:rFonts w:ascii="Times New Roman" w:hAnsi="Times New Roman" w:cs="Times New Roman"/>
          <w:sz w:val="24"/>
          <w:szCs w:val="24"/>
        </w:rPr>
        <w:t>a</w:t>
      </w:r>
      <w:r w:rsidRPr="008A0567">
        <w:rPr>
          <w:rFonts w:ascii="Times New Roman" w:hAnsi="Times New Roman" w:cs="Times New Roman"/>
          <w:sz w:val="24"/>
          <w:szCs w:val="24"/>
        </w:rPr>
        <w:t xml:space="preserve"> significance relationship between changes or improvement in HR policy &amp; practice and NOT include in common HR policy.</w:t>
      </w:r>
    </w:p>
    <w:p w14:paraId="77F92A68" w14:textId="31A50525" w:rsidR="00CE2A00" w:rsidRPr="00CE2A00" w:rsidRDefault="00CE2A00" w:rsidP="00CE2A00">
      <w:pPr>
        <w:jc w:val="both"/>
        <w:rPr>
          <w:b/>
          <w:bCs/>
        </w:rPr>
      </w:pPr>
    </w:p>
    <w:p w14:paraId="6E4FEA74" w14:textId="77777777" w:rsidR="008A0567" w:rsidRPr="008A0567" w:rsidRDefault="008A0567" w:rsidP="008A0567">
      <w:pPr>
        <w:pStyle w:val="ListParagraph"/>
        <w:numPr>
          <w:ilvl w:val="0"/>
          <w:numId w:val="8"/>
        </w:numPr>
        <w:jc w:val="both"/>
        <w:rPr>
          <w:rFonts w:ascii="Times New Roman" w:hAnsi="Times New Roman" w:cs="Times New Roman"/>
          <w:b/>
          <w:bCs/>
          <w:sz w:val="24"/>
          <w:szCs w:val="24"/>
        </w:rPr>
      </w:pPr>
      <w:r w:rsidRPr="008A0567">
        <w:rPr>
          <w:rFonts w:ascii="Times New Roman" w:hAnsi="Times New Roman" w:cs="Times New Roman"/>
          <w:b/>
          <w:bCs/>
          <w:sz w:val="24"/>
          <w:szCs w:val="24"/>
        </w:rPr>
        <w:t>REGRESSION ANALYSIS:</w:t>
      </w:r>
    </w:p>
    <w:p w14:paraId="18ECC37C" w14:textId="7089B775" w:rsidR="008A0567" w:rsidRPr="0036026E" w:rsidRDefault="008A0567" w:rsidP="008A0567">
      <w:pPr>
        <w:jc w:val="both"/>
        <w:rPr>
          <w:rFonts w:ascii="Times New Roman" w:hAnsi="Times New Roman" w:cs="Times New Roman"/>
          <w:sz w:val="24"/>
          <w:szCs w:val="24"/>
        </w:rPr>
      </w:pPr>
      <w:r w:rsidRPr="0036026E">
        <w:rPr>
          <w:rFonts w:ascii="Times New Roman" w:hAnsi="Times New Roman" w:cs="Times New Roman"/>
          <w:sz w:val="24"/>
          <w:szCs w:val="24"/>
        </w:rPr>
        <w:t>A regression model is able to show whether changes observed in the dependent variable are associated with changes in one or more of the explanatory variables.</w:t>
      </w:r>
    </w:p>
    <w:p w14:paraId="4E14290A" w14:textId="77777777" w:rsidR="008A0567" w:rsidRPr="008A0567" w:rsidRDefault="008A0567" w:rsidP="008A0567">
      <w:pPr>
        <w:jc w:val="both"/>
      </w:pPr>
      <w:r w:rsidRPr="0036026E">
        <w:rPr>
          <w:rFonts w:ascii="Times New Roman" w:hAnsi="Times New Roman" w:cs="Times New Roman"/>
          <w:sz w:val="24"/>
          <w:szCs w:val="24"/>
        </w:rPr>
        <w:t>To find impact between satisfied with current HR policy &amp; practice and HR policy supporting your work</w:t>
      </w:r>
      <w:r w:rsidRPr="008A0567">
        <w:t>.</w:t>
      </w:r>
    </w:p>
    <w:p w14:paraId="78E97127" w14:textId="77777777" w:rsidR="0036026E" w:rsidRDefault="0036026E" w:rsidP="008A0567">
      <w:pPr>
        <w:jc w:val="both"/>
        <w:rPr>
          <w:rFonts w:ascii="Times New Roman" w:hAnsi="Times New Roman" w:cs="Times New Roman"/>
          <w:b/>
          <w:bCs/>
          <w:sz w:val="24"/>
          <w:szCs w:val="24"/>
        </w:rPr>
      </w:pPr>
    </w:p>
    <w:p w14:paraId="50506693" w14:textId="77777777" w:rsidR="0036026E" w:rsidRDefault="0036026E" w:rsidP="008A0567">
      <w:pPr>
        <w:jc w:val="both"/>
        <w:rPr>
          <w:rFonts w:ascii="Times New Roman" w:hAnsi="Times New Roman" w:cs="Times New Roman"/>
          <w:b/>
          <w:bCs/>
          <w:sz w:val="24"/>
          <w:szCs w:val="24"/>
        </w:rPr>
      </w:pPr>
    </w:p>
    <w:p w14:paraId="27961AB5" w14:textId="77777777" w:rsidR="0036026E" w:rsidRDefault="0036026E" w:rsidP="008A0567">
      <w:pPr>
        <w:jc w:val="both"/>
        <w:rPr>
          <w:rFonts w:ascii="Times New Roman" w:hAnsi="Times New Roman" w:cs="Times New Roman"/>
          <w:b/>
          <w:bCs/>
          <w:sz w:val="24"/>
          <w:szCs w:val="24"/>
        </w:rPr>
      </w:pPr>
    </w:p>
    <w:p w14:paraId="767738ED" w14:textId="377BE893" w:rsidR="008A0567" w:rsidRPr="00B97FA7" w:rsidRDefault="008A0567" w:rsidP="008A0567">
      <w:pPr>
        <w:jc w:val="both"/>
        <w:rPr>
          <w:rFonts w:ascii="Times New Roman" w:hAnsi="Times New Roman" w:cs="Times New Roman"/>
          <w:sz w:val="24"/>
          <w:szCs w:val="24"/>
        </w:rPr>
      </w:pPr>
      <w:r w:rsidRPr="00B97FA7">
        <w:rPr>
          <w:rFonts w:ascii="Times New Roman" w:hAnsi="Times New Roman" w:cs="Times New Roman"/>
          <w:b/>
          <w:bCs/>
          <w:sz w:val="24"/>
          <w:szCs w:val="24"/>
        </w:rPr>
        <w:t>NULL HYPOTHESIS</w:t>
      </w:r>
      <w:r w:rsidRPr="00B97FA7">
        <w:rPr>
          <w:rFonts w:ascii="Times New Roman" w:hAnsi="Times New Roman" w:cs="Times New Roman"/>
          <w:sz w:val="24"/>
          <w:szCs w:val="24"/>
        </w:rPr>
        <w:t>:</w:t>
      </w:r>
    </w:p>
    <w:p w14:paraId="56CFC333" w14:textId="68671185" w:rsidR="008A0567" w:rsidRPr="0036026E" w:rsidRDefault="008A0567" w:rsidP="008A0567">
      <w:pPr>
        <w:jc w:val="both"/>
        <w:rPr>
          <w:rFonts w:ascii="Times New Roman" w:hAnsi="Times New Roman" w:cs="Times New Roman"/>
          <w:sz w:val="24"/>
          <w:szCs w:val="24"/>
        </w:rPr>
      </w:pPr>
      <w:r w:rsidRPr="0036026E">
        <w:rPr>
          <w:rFonts w:ascii="Times New Roman" w:hAnsi="Times New Roman" w:cs="Times New Roman"/>
          <w:sz w:val="24"/>
          <w:szCs w:val="24"/>
        </w:rPr>
        <w:t>H0: There is no impact between satisfied with current HR policy &amp; practice and HR policy supporting your work.</w:t>
      </w:r>
    </w:p>
    <w:p w14:paraId="7B8052F7" w14:textId="77777777" w:rsidR="008A0567" w:rsidRPr="00B97FA7" w:rsidRDefault="008A0567" w:rsidP="008A0567">
      <w:pPr>
        <w:jc w:val="both"/>
        <w:rPr>
          <w:rFonts w:ascii="Times New Roman" w:hAnsi="Times New Roman" w:cs="Times New Roman"/>
          <w:sz w:val="24"/>
          <w:szCs w:val="24"/>
        </w:rPr>
      </w:pPr>
      <w:r w:rsidRPr="00B97FA7">
        <w:rPr>
          <w:rFonts w:ascii="Times New Roman" w:hAnsi="Times New Roman" w:cs="Times New Roman"/>
          <w:b/>
          <w:bCs/>
          <w:sz w:val="24"/>
          <w:szCs w:val="24"/>
        </w:rPr>
        <w:t>ALTERNATE HYPOTHESIS:</w:t>
      </w:r>
    </w:p>
    <w:p w14:paraId="04FBCCF6" w14:textId="5517FEAC" w:rsidR="008A0567" w:rsidRPr="0036026E" w:rsidRDefault="008A0567" w:rsidP="008A0567">
      <w:pPr>
        <w:jc w:val="both"/>
        <w:rPr>
          <w:rFonts w:ascii="Times New Roman" w:hAnsi="Times New Roman" w:cs="Times New Roman"/>
          <w:sz w:val="24"/>
          <w:szCs w:val="24"/>
        </w:rPr>
      </w:pPr>
      <w:r w:rsidRPr="0036026E">
        <w:rPr>
          <w:rFonts w:ascii="Times New Roman" w:hAnsi="Times New Roman" w:cs="Times New Roman"/>
          <w:sz w:val="24"/>
          <w:szCs w:val="24"/>
        </w:rPr>
        <w:t>H1: There is impact between satisfied with current HR policy &amp; practice and HR policy supporting your work.</w:t>
      </w:r>
    </w:p>
    <w:tbl>
      <w:tblPr>
        <w:tblW w:w="8009" w:type="dxa"/>
        <w:tblLayout w:type="fixed"/>
        <w:tblCellMar>
          <w:left w:w="0" w:type="dxa"/>
          <w:right w:w="0" w:type="dxa"/>
        </w:tblCellMar>
        <w:tblLook w:val="0000" w:firstRow="0" w:lastRow="0" w:firstColumn="0" w:lastColumn="0" w:noHBand="0" w:noVBand="0"/>
      </w:tblPr>
      <w:tblGrid>
        <w:gridCol w:w="30"/>
        <w:gridCol w:w="1998"/>
        <w:gridCol w:w="1476"/>
        <w:gridCol w:w="1030"/>
        <w:gridCol w:w="1415"/>
        <w:gridCol w:w="1030"/>
        <w:gridCol w:w="1030"/>
      </w:tblGrid>
      <w:tr w:rsidR="008A0567" w:rsidRPr="00EE2758" w14:paraId="527B5D93" w14:textId="77777777" w:rsidTr="00604A36">
        <w:trPr>
          <w:cantSplit/>
        </w:trPr>
        <w:tc>
          <w:tcPr>
            <w:tcW w:w="80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0D8F6DFE" w14:textId="77777777" w:rsidR="008A0567" w:rsidRPr="0036026E" w:rsidRDefault="008A0567"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36026E">
              <w:rPr>
                <w:rFonts w:ascii="Times New Roman" w:hAnsi="Times New Roman" w:cs="Times New Roman"/>
                <w:b/>
                <w:bCs/>
                <w:kern w:val="0"/>
                <w:sz w:val="24"/>
                <w:szCs w:val="24"/>
              </w:rPr>
              <w:t>ANOVA</w:t>
            </w:r>
            <w:r w:rsidRPr="0036026E">
              <w:rPr>
                <w:rFonts w:ascii="Times New Roman" w:hAnsi="Times New Roman" w:cs="Times New Roman"/>
                <w:b/>
                <w:bCs/>
                <w:kern w:val="0"/>
                <w:sz w:val="24"/>
                <w:szCs w:val="24"/>
                <w:vertAlign w:val="superscript"/>
              </w:rPr>
              <w:t>a</w:t>
            </w:r>
          </w:p>
        </w:tc>
      </w:tr>
      <w:tr w:rsidR="008A0567" w:rsidRPr="00EE2758" w14:paraId="095A7750" w14:textId="77777777" w:rsidTr="00604A36">
        <w:trPr>
          <w:cantSplit/>
        </w:trPr>
        <w:tc>
          <w:tcPr>
            <w:tcW w:w="2028"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1C1A1FF" w14:textId="77777777" w:rsidR="008A0567" w:rsidRPr="0036026E" w:rsidRDefault="008A0567" w:rsidP="00604A36">
            <w:pPr>
              <w:autoSpaceDE w:val="0"/>
              <w:autoSpaceDN w:val="0"/>
              <w:adjustRightInd w:val="0"/>
              <w:spacing w:after="0" w:line="320" w:lineRule="atLeast"/>
              <w:ind w:left="60" w:right="60"/>
              <w:rPr>
                <w:rFonts w:ascii="Times New Roman" w:hAnsi="Times New Roman" w:cs="Times New Roman"/>
                <w:kern w:val="0"/>
                <w:sz w:val="24"/>
                <w:szCs w:val="24"/>
              </w:rPr>
            </w:pPr>
            <w:r w:rsidRPr="0036026E">
              <w:rPr>
                <w:rFonts w:ascii="Times New Roman" w:hAnsi="Times New Roman" w:cs="Times New Roman"/>
                <w:kern w:val="0"/>
                <w:sz w:val="24"/>
                <w:szCs w:val="24"/>
              </w:rPr>
              <w:t>Model</w:t>
            </w:r>
          </w:p>
        </w:tc>
        <w:tc>
          <w:tcPr>
            <w:tcW w:w="1476" w:type="dxa"/>
            <w:tcBorders>
              <w:top w:val="single" w:sz="4" w:space="0" w:color="auto"/>
              <w:left w:val="single" w:sz="4" w:space="0" w:color="auto"/>
              <w:bottom w:val="single" w:sz="4" w:space="0" w:color="auto"/>
              <w:right w:val="single" w:sz="4" w:space="0" w:color="auto"/>
            </w:tcBorders>
            <w:shd w:val="clear" w:color="auto" w:fill="auto"/>
            <w:vAlign w:val="bottom"/>
          </w:tcPr>
          <w:p w14:paraId="5C70AC6B" w14:textId="77777777" w:rsidR="008A0567" w:rsidRPr="0036026E" w:rsidRDefault="008A0567"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36026E">
              <w:rPr>
                <w:rFonts w:ascii="Times New Roman" w:hAnsi="Times New Roman" w:cs="Times New Roman"/>
                <w:kern w:val="0"/>
                <w:sz w:val="24"/>
                <w:szCs w:val="24"/>
              </w:rPr>
              <w:t>Sum of Squares</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bottom"/>
          </w:tcPr>
          <w:p w14:paraId="69937D94" w14:textId="77777777" w:rsidR="008A0567" w:rsidRPr="0036026E" w:rsidRDefault="008A0567"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36026E">
              <w:rPr>
                <w:rFonts w:ascii="Times New Roman" w:hAnsi="Times New Roman" w:cs="Times New Roman"/>
                <w:kern w:val="0"/>
                <w:sz w:val="24"/>
                <w:szCs w:val="24"/>
              </w:rPr>
              <w:t>df</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bottom"/>
          </w:tcPr>
          <w:p w14:paraId="5A458881" w14:textId="77777777" w:rsidR="008A0567" w:rsidRPr="0036026E" w:rsidRDefault="008A0567"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36026E">
              <w:rPr>
                <w:rFonts w:ascii="Times New Roman" w:hAnsi="Times New Roman" w:cs="Times New Roman"/>
                <w:kern w:val="0"/>
                <w:sz w:val="24"/>
                <w:szCs w:val="24"/>
              </w:rPr>
              <w:t>Mean Square</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bottom"/>
          </w:tcPr>
          <w:p w14:paraId="3892B2BA" w14:textId="77777777" w:rsidR="008A0567" w:rsidRPr="0036026E" w:rsidRDefault="008A0567"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36026E">
              <w:rPr>
                <w:rFonts w:ascii="Times New Roman" w:hAnsi="Times New Roman" w:cs="Times New Roman"/>
                <w:kern w:val="0"/>
                <w:sz w:val="24"/>
                <w:szCs w:val="24"/>
              </w:rPr>
              <w:t>F</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bottom"/>
          </w:tcPr>
          <w:p w14:paraId="6EDF58B1" w14:textId="77777777" w:rsidR="008A0567" w:rsidRPr="0036026E" w:rsidRDefault="008A0567" w:rsidP="00604A36">
            <w:pPr>
              <w:autoSpaceDE w:val="0"/>
              <w:autoSpaceDN w:val="0"/>
              <w:adjustRightInd w:val="0"/>
              <w:spacing w:after="0" w:line="320" w:lineRule="atLeast"/>
              <w:ind w:left="60" w:right="60"/>
              <w:jc w:val="center"/>
              <w:rPr>
                <w:rFonts w:ascii="Times New Roman" w:hAnsi="Times New Roman" w:cs="Times New Roman"/>
                <w:kern w:val="0"/>
                <w:sz w:val="24"/>
                <w:szCs w:val="24"/>
              </w:rPr>
            </w:pPr>
            <w:r w:rsidRPr="0036026E">
              <w:rPr>
                <w:rFonts w:ascii="Times New Roman" w:hAnsi="Times New Roman" w:cs="Times New Roman"/>
                <w:kern w:val="0"/>
                <w:sz w:val="24"/>
                <w:szCs w:val="24"/>
              </w:rPr>
              <w:t>Sig.</w:t>
            </w:r>
          </w:p>
        </w:tc>
      </w:tr>
      <w:tr w:rsidR="008A0567" w:rsidRPr="00EE2758" w14:paraId="7D9031B2" w14:textId="77777777" w:rsidTr="00604A36">
        <w:trPr>
          <w:cantSplit/>
        </w:trPr>
        <w:tc>
          <w:tcPr>
            <w:tcW w:w="29" w:type="dxa"/>
            <w:vMerge w:val="restart"/>
            <w:tcBorders>
              <w:top w:val="single" w:sz="4" w:space="0" w:color="auto"/>
              <w:left w:val="single" w:sz="4" w:space="0" w:color="auto"/>
              <w:bottom w:val="single" w:sz="4" w:space="0" w:color="auto"/>
              <w:right w:val="single" w:sz="4" w:space="0" w:color="auto"/>
            </w:tcBorders>
            <w:shd w:val="clear" w:color="auto" w:fill="auto"/>
          </w:tcPr>
          <w:p w14:paraId="6E9FF906" w14:textId="77777777" w:rsidR="008A0567" w:rsidRPr="0036026E" w:rsidRDefault="008A0567" w:rsidP="00604A36">
            <w:pPr>
              <w:autoSpaceDE w:val="0"/>
              <w:autoSpaceDN w:val="0"/>
              <w:adjustRightInd w:val="0"/>
              <w:spacing w:after="0" w:line="320" w:lineRule="atLeast"/>
              <w:ind w:left="60" w:right="60"/>
              <w:rPr>
                <w:rFonts w:ascii="Times New Roman" w:hAnsi="Times New Roman" w:cs="Times New Roman"/>
                <w:kern w:val="0"/>
                <w:sz w:val="24"/>
                <w:szCs w:val="24"/>
              </w:rPr>
            </w:pPr>
            <w:r w:rsidRPr="0036026E">
              <w:rPr>
                <w:rFonts w:ascii="Times New Roman" w:hAnsi="Times New Roman" w:cs="Times New Roman"/>
                <w:kern w:val="0"/>
                <w:sz w:val="24"/>
                <w:szCs w:val="24"/>
              </w:rPr>
              <w:t>1</w:t>
            </w:r>
          </w:p>
        </w:tc>
        <w:tc>
          <w:tcPr>
            <w:tcW w:w="1999" w:type="dxa"/>
            <w:tcBorders>
              <w:top w:val="single" w:sz="4" w:space="0" w:color="auto"/>
              <w:left w:val="single" w:sz="4" w:space="0" w:color="auto"/>
              <w:bottom w:val="single" w:sz="4" w:space="0" w:color="auto"/>
              <w:right w:val="single" w:sz="4" w:space="0" w:color="auto"/>
            </w:tcBorders>
            <w:shd w:val="clear" w:color="auto" w:fill="auto"/>
          </w:tcPr>
          <w:p w14:paraId="0A214788" w14:textId="77777777" w:rsidR="008A0567" w:rsidRPr="0036026E" w:rsidRDefault="008A0567" w:rsidP="00604A36">
            <w:pPr>
              <w:autoSpaceDE w:val="0"/>
              <w:autoSpaceDN w:val="0"/>
              <w:adjustRightInd w:val="0"/>
              <w:spacing w:after="0" w:line="320" w:lineRule="atLeast"/>
              <w:ind w:left="60" w:right="60"/>
              <w:rPr>
                <w:rFonts w:ascii="Times New Roman" w:hAnsi="Times New Roman" w:cs="Times New Roman"/>
                <w:kern w:val="0"/>
                <w:sz w:val="24"/>
                <w:szCs w:val="24"/>
              </w:rPr>
            </w:pPr>
            <w:r w:rsidRPr="0036026E">
              <w:rPr>
                <w:rFonts w:ascii="Times New Roman" w:hAnsi="Times New Roman" w:cs="Times New Roman"/>
                <w:kern w:val="0"/>
                <w:sz w:val="24"/>
                <w:szCs w:val="24"/>
              </w:rPr>
              <w:t>Regression</w:t>
            </w:r>
          </w:p>
        </w:tc>
        <w:tc>
          <w:tcPr>
            <w:tcW w:w="1476" w:type="dxa"/>
            <w:tcBorders>
              <w:top w:val="single" w:sz="4" w:space="0" w:color="auto"/>
              <w:left w:val="single" w:sz="4" w:space="0" w:color="auto"/>
              <w:bottom w:val="single" w:sz="4" w:space="0" w:color="auto"/>
              <w:right w:val="single" w:sz="4" w:space="0" w:color="auto"/>
            </w:tcBorders>
            <w:shd w:val="clear" w:color="auto" w:fill="auto"/>
          </w:tcPr>
          <w:p w14:paraId="39C1D2B2" w14:textId="77777777" w:rsidR="008A0567" w:rsidRPr="0036026E" w:rsidRDefault="008A0567" w:rsidP="00604A36">
            <w:pPr>
              <w:autoSpaceDE w:val="0"/>
              <w:autoSpaceDN w:val="0"/>
              <w:adjustRightInd w:val="0"/>
              <w:spacing w:after="0" w:line="320" w:lineRule="atLeast"/>
              <w:ind w:left="60" w:right="60"/>
              <w:jc w:val="right"/>
              <w:rPr>
                <w:rFonts w:ascii="Times New Roman" w:hAnsi="Times New Roman" w:cs="Times New Roman"/>
                <w:kern w:val="0"/>
                <w:sz w:val="24"/>
                <w:szCs w:val="24"/>
              </w:rPr>
            </w:pPr>
            <w:r w:rsidRPr="0036026E">
              <w:rPr>
                <w:rFonts w:ascii="Times New Roman" w:hAnsi="Times New Roman" w:cs="Times New Roman"/>
                <w:kern w:val="0"/>
                <w:sz w:val="24"/>
                <w:szCs w:val="24"/>
              </w:rPr>
              <w:t>32.946</w:t>
            </w:r>
          </w:p>
        </w:tc>
        <w:tc>
          <w:tcPr>
            <w:tcW w:w="1030" w:type="dxa"/>
            <w:tcBorders>
              <w:top w:val="single" w:sz="4" w:space="0" w:color="auto"/>
              <w:left w:val="single" w:sz="4" w:space="0" w:color="auto"/>
              <w:bottom w:val="single" w:sz="4" w:space="0" w:color="auto"/>
              <w:right w:val="single" w:sz="4" w:space="0" w:color="auto"/>
            </w:tcBorders>
            <w:shd w:val="clear" w:color="auto" w:fill="auto"/>
          </w:tcPr>
          <w:p w14:paraId="5BBCC989" w14:textId="77777777" w:rsidR="008A0567" w:rsidRPr="0036026E" w:rsidRDefault="008A0567" w:rsidP="00604A36">
            <w:pPr>
              <w:autoSpaceDE w:val="0"/>
              <w:autoSpaceDN w:val="0"/>
              <w:adjustRightInd w:val="0"/>
              <w:spacing w:after="0" w:line="320" w:lineRule="atLeast"/>
              <w:ind w:left="60" w:right="60"/>
              <w:jc w:val="right"/>
              <w:rPr>
                <w:rFonts w:ascii="Times New Roman" w:hAnsi="Times New Roman" w:cs="Times New Roman"/>
                <w:kern w:val="0"/>
                <w:sz w:val="24"/>
                <w:szCs w:val="24"/>
              </w:rPr>
            </w:pPr>
            <w:r w:rsidRPr="0036026E">
              <w:rPr>
                <w:rFonts w:ascii="Times New Roman" w:hAnsi="Times New Roman" w:cs="Times New Roman"/>
                <w:kern w:val="0"/>
                <w:sz w:val="24"/>
                <w:szCs w:val="24"/>
              </w:rPr>
              <w:t>1</w:t>
            </w:r>
          </w:p>
        </w:tc>
        <w:tc>
          <w:tcPr>
            <w:tcW w:w="1415" w:type="dxa"/>
            <w:tcBorders>
              <w:top w:val="single" w:sz="4" w:space="0" w:color="auto"/>
              <w:left w:val="single" w:sz="4" w:space="0" w:color="auto"/>
              <w:bottom w:val="single" w:sz="4" w:space="0" w:color="auto"/>
              <w:right w:val="single" w:sz="4" w:space="0" w:color="auto"/>
            </w:tcBorders>
            <w:shd w:val="clear" w:color="auto" w:fill="auto"/>
          </w:tcPr>
          <w:p w14:paraId="748C628F" w14:textId="77777777" w:rsidR="008A0567" w:rsidRPr="0036026E" w:rsidRDefault="008A0567" w:rsidP="00604A36">
            <w:pPr>
              <w:autoSpaceDE w:val="0"/>
              <w:autoSpaceDN w:val="0"/>
              <w:adjustRightInd w:val="0"/>
              <w:spacing w:after="0" w:line="320" w:lineRule="atLeast"/>
              <w:ind w:left="60" w:right="60"/>
              <w:jc w:val="right"/>
              <w:rPr>
                <w:rFonts w:ascii="Times New Roman" w:hAnsi="Times New Roman" w:cs="Times New Roman"/>
                <w:kern w:val="0"/>
                <w:sz w:val="24"/>
                <w:szCs w:val="24"/>
              </w:rPr>
            </w:pPr>
            <w:r w:rsidRPr="0036026E">
              <w:rPr>
                <w:rFonts w:ascii="Times New Roman" w:hAnsi="Times New Roman" w:cs="Times New Roman"/>
                <w:kern w:val="0"/>
                <w:sz w:val="24"/>
                <w:szCs w:val="24"/>
              </w:rPr>
              <w:t>32.946</w:t>
            </w:r>
          </w:p>
        </w:tc>
        <w:tc>
          <w:tcPr>
            <w:tcW w:w="1030" w:type="dxa"/>
            <w:tcBorders>
              <w:top w:val="single" w:sz="4" w:space="0" w:color="auto"/>
              <w:left w:val="single" w:sz="4" w:space="0" w:color="auto"/>
              <w:bottom w:val="single" w:sz="4" w:space="0" w:color="auto"/>
              <w:right w:val="single" w:sz="4" w:space="0" w:color="auto"/>
            </w:tcBorders>
            <w:shd w:val="clear" w:color="auto" w:fill="auto"/>
          </w:tcPr>
          <w:p w14:paraId="48AE0754" w14:textId="77777777" w:rsidR="008A0567" w:rsidRPr="0036026E" w:rsidRDefault="008A0567" w:rsidP="00604A36">
            <w:pPr>
              <w:autoSpaceDE w:val="0"/>
              <w:autoSpaceDN w:val="0"/>
              <w:adjustRightInd w:val="0"/>
              <w:spacing w:after="0" w:line="320" w:lineRule="atLeast"/>
              <w:ind w:left="60" w:right="60"/>
              <w:jc w:val="right"/>
              <w:rPr>
                <w:rFonts w:ascii="Times New Roman" w:hAnsi="Times New Roman" w:cs="Times New Roman"/>
                <w:kern w:val="0"/>
                <w:sz w:val="24"/>
                <w:szCs w:val="24"/>
              </w:rPr>
            </w:pPr>
            <w:r w:rsidRPr="0036026E">
              <w:rPr>
                <w:rFonts w:ascii="Times New Roman" w:hAnsi="Times New Roman" w:cs="Times New Roman"/>
                <w:kern w:val="0"/>
                <w:sz w:val="24"/>
                <w:szCs w:val="24"/>
              </w:rPr>
              <w:t>35.126</w:t>
            </w:r>
          </w:p>
        </w:tc>
        <w:tc>
          <w:tcPr>
            <w:tcW w:w="1030" w:type="dxa"/>
            <w:tcBorders>
              <w:top w:val="single" w:sz="4" w:space="0" w:color="auto"/>
              <w:left w:val="single" w:sz="4" w:space="0" w:color="auto"/>
              <w:bottom w:val="single" w:sz="4" w:space="0" w:color="auto"/>
              <w:right w:val="single" w:sz="4" w:space="0" w:color="auto"/>
            </w:tcBorders>
            <w:shd w:val="clear" w:color="auto" w:fill="auto"/>
          </w:tcPr>
          <w:p w14:paraId="575BF343" w14:textId="77777777" w:rsidR="008A0567" w:rsidRPr="0036026E" w:rsidRDefault="008A0567" w:rsidP="00604A36">
            <w:pPr>
              <w:autoSpaceDE w:val="0"/>
              <w:autoSpaceDN w:val="0"/>
              <w:adjustRightInd w:val="0"/>
              <w:spacing w:after="0" w:line="320" w:lineRule="atLeast"/>
              <w:ind w:left="60" w:right="60"/>
              <w:jc w:val="right"/>
              <w:rPr>
                <w:rFonts w:ascii="Times New Roman" w:hAnsi="Times New Roman" w:cs="Times New Roman"/>
                <w:kern w:val="0"/>
                <w:sz w:val="24"/>
                <w:szCs w:val="24"/>
              </w:rPr>
            </w:pPr>
            <w:r w:rsidRPr="0036026E">
              <w:rPr>
                <w:rFonts w:ascii="Times New Roman" w:hAnsi="Times New Roman" w:cs="Times New Roman"/>
                <w:kern w:val="0"/>
                <w:sz w:val="24"/>
                <w:szCs w:val="24"/>
              </w:rPr>
              <w:t>.000</w:t>
            </w:r>
            <w:r w:rsidRPr="0036026E">
              <w:rPr>
                <w:rFonts w:ascii="Times New Roman" w:hAnsi="Times New Roman" w:cs="Times New Roman"/>
                <w:kern w:val="0"/>
                <w:sz w:val="24"/>
                <w:szCs w:val="24"/>
                <w:vertAlign w:val="superscript"/>
              </w:rPr>
              <w:t>b</w:t>
            </w:r>
          </w:p>
        </w:tc>
      </w:tr>
      <w:tr w:rsidR="008A0567" w:rsidRPr="00EE2758" w14:paraId="61C994EB" w14:textId="77777777" w:rsidTr="00604A36">
        <w:trPr>
          <w:cantSplit/>
        </w:trPr>
        <w:tc>
          <w:tcPr>
            <w:tcW w:w="29" w:type="dxa"/>
            <w:vMerge/>
            <w:tcBorders>
              <w:top w:val="single" w:sz="4" w:space="0" w:color="auto"/>
              <w:left w:val="single" w:sz="4" w:space="0" w:color="auto"/>
              <w:bottom w:val="single" w:sz="4" w:space="0" w:color="auto"/>
              <w:right w:val="single" w:sz="4" w:space="0" w:color="auto"/>
            </w:tcBorders>
            <w:shd w:val="clear" w:color="auto" w:fill="auto"/>
          </w:tcPr>
          <w:p w14:paraId="1FCF6A22" w14:textId="77777777" w:rsidR="008A0567" w:rsidRPr="0036026E" w:rsidRDefault="008A0567" w:rsidP="00604A36">
            <w:pPr>
              <w:autoSpaceDE w:val="0"/>
              <w:autoSpaceDN w:val="0"/>
              <w:adjustRightInd w:val="0"/>
              <w:spacing w:after="0" w:line="240" w:lineRule="auto"/>
              <w:rPr>
                <w:rFonts w:ascii="Times New Roman" w:hAnsi="Times New Roman" w:cs="Times New Roman"/>
                <w:kern w:val="0"/>
                <w:sz w:val="24"/>
                <w:szCs w:val="24"/>
              </w:rPr>
            </w:pPr>
          </w:p>
        </w:tc>
        <w:tc>
          <w:tcPr>
            <w:tcW w:w="1999" w:type="dxa"/>
            <w:tcBorders>
              <w:top w:val="single" w:sz="4" w:space="0" w:color="auto"/>
              <w:left w:val="single" w:sz="4" w:space="0" w:color="auto"/>
              <w:bottom w:val="single" w:sz="4" w:space="0" w:color="auto"/>
              <w:right w:val="single" w:sz="4" w:space="0" w:color="auto"/>
            </w:tcBorders>
            <w:shd w:val="clear" w:color="auto" w:fill="auto"/>
          </w:tcPr>
          <w:p w14:paraId="7327668D" w14:textId="77777777" w:rsidR="008A0567" w:rsidRPr="0036026E" w:rsidRDefault="008A0567" w:rsidP="00604A36">
            <w:pPr>
              <w:autoSpaceDE w:val="0"/>
              <w:autoSpaceDN w:val="0"/>
              <w:adjustRightInd w:val="0"/>
              <w:spacing w:after="0" w:line="320" w:lineRule="atLeast"/>
              <w:ind w:left="60" w:right="60"/>
              <w:rPr>
                <w:rFonts w:ascii="Times New Roman" w:hAnsi="Times New Roman" w:cs="Times New Roman"/>
                <w:kern w:val="0"/>
                <w:sz w:val="24"/>
                <w:szCs w:val="24"/>
              </w:rPr>
            </w:pPr>
            <w:r w:rsidRPr="0036026E">
              <w:rPr>
                <w:rFonts w:ascii="Times New Roman" w:hAnsi="Times New Roman" w:cs="Times New Roman"/>
                <w:kern w:val="0"/>
                <w:sz w:val="24"/>
                <w:szCs w:val="24"/>
              </w:rPr>
              <w:t>Residual</w:t>
            </w:r>
          </w:p>
        </w:tc>
        <w:tc>
          <w:tcPr>
            <w:tcW w:w="1476" w:type="dxa"/>
            <w:tcBorders>
              <w:top w:val="single" w:sz="4" w:space="0" w:color="auto"/>
              <w:left w:val="single" w:sz="4" w:space="0" w:color="auto"/>
              <w:bottom w:val="single" w:sz="4" w:space="0" w:color="auto"/>
              <w:right w:val="single" w:sz="4" w:space="0" w:color="auto"/>
            </w:tcBorders>
            <w:shd w:val="clear" w:color="auto" w:fill="auto"/>
          </w:tcPr>
          <w:p w14:paraId="49962502" w14:textId="77777777" w:rsidR="008A0567" w:rsidRPr="0036026E" w:rsidRDefault="008A0567" w:rsidP="00604A36">
            <w:pPr>
              <w:autoSpaceDE w:val="0"/>
              <w:autoSpaceDN w:val="0"/>
              <w:adjustRightInd w:val="0"/>
              <w:spacing w:after="0" w:line="320" w:lineRule="atLeast"/>
              <w:ind w:left="60" w:right="60"/>
              <w:jc w:val="right"/>
              <w:rPr>
                <w:rFonts w:ascii="Times New Roman" w:hAnsi="Times New Roman" w:cs="Times New Roman"/>
                <w:kern w:val="0"/>
                <w:sz w:val="24"/>
                <w:szCs w:val="24"/>
              </w:rPr>
            </w:pPr>
            <w:r w:rsidRPr="0036026E">
              <w:rPr>
                <w:rFonts w:ascii="Times New Roman" w:hAnsi="Times New Roman" w:cs="Times New Roman"/>
                <w:kern w:val="0"/>
                <w:sz w:val="24"/>
                <w:szCs w:val="24"/>
              </w:rPr>
              <w:t>97.545</w:t>
            </w:r>
          </w:p>
        </w:tc>
        <w:tc>
          <w:tcPr>
            <w:tcW w:w="1030" w:type="dxa"/>
            <w:tcBorders>
              <w:top w:val="single" w:sz="4" w:space="0" w:color="auto"/>
              <w:left w:val="single" w:sz="4" w:space="0" w:color="auto"/>
              <w:bottom w:val="single" w:sz="4" w:space="0" w:color="auto"/>
              <w:right w:val="single" w:sz="4" w:space="0" w:color="auto"/>
            </w:tcBorders>
            <w:shd w:val="clear" w:color="auto" w:fill="auto"/>
          </w:tcPr>
          <w:p w14:paraId="2016AC40" w14:textId="77777777" w:rsidR="008A0567" w:rsidRPr="0036026E" w:rsidRDefault="008A0567" w:rsidP="00604A36">
            <w:pPr>
              <w:autoSpaceDE w:val="0"/>
              <w:autoSpaceDN w:val="0"/>
              <w:adjustRightInd w:val="0"/>
              <w:spacing w:after="0" w:line="320" w:lineRule="atLeast"/>
              <w:ind w:left="60" w:right="60"/>
              <w:jc w:val="right"/>
              <w:rPr>
                <w:rFonts w:ascii="Times New Roman" w:hAnsi="Times New Roman" w:cs="Times New Roman"/>
                <w:kern w:val="0"/>
                <w:sz w:val="24"/>
                <w:szCs w:val="24"/>
              </w:rPr>
            </w:pPr>
            <w:r w:rsidRPr="0036026E">
              <w:rPr>
                <w:rFonts w:ascii="Times New Roman" w:hAnsi="Times New Roman" w:cs="Times New Roman"/>
                <w:kern w:val="0"/>
                <w:sz w:val="24"/>
                <w:szCs w:val="24"/>
              </w:rPr>
              <w:t>104</w:t>
            </w:r>
          </w:p>
        </w:tc>
        <w:tc>
          <w:tcPr>
            <w:tcW w:w="1415" w:type="dxa"/>
            <w:tcBorders>
              <w:top w:val="single" w:sz="4" w:space="0" w:color="auto"/>
              <w:left w:val="single" w:sz="4" w:space="0" w:color="auto"/>
              <w:bottom w:val="single" w:sz="4" w:space="0" w:color="auto"/>
              <w:right w:val="single" w:sz="4" w:space="0" w:color="auto"/>
            </w:tcBorders>
            <w:shd w:val="clear" w:color="auto" w:fill="auto"/>
          </w:tcPr>
          <w:p w14:paraId="20DAC3A8" w14:textId="77777777" w:rsidR="008A0567" w:rsidRPr="0036026E" w:rsidRDefault="008A0567" w:rsidP="00604A36">
            <w:pPr>
              <w:autoSpaceDE w:val="0"/>
              <w:autoSpaceDN w:val="0"/>
              <w:adjustRightInd w:val="0"/>
              <w:spacing w:after="0" w:line="320" w:lineRule="atLeast"/>
              <w:ind w:left="60" w:right="60"/>
              <w:jc w:val="right"/>
              <w:rPr>
                <w:rFonts w:ascii="Times New Roman" w:hAnsi="Times New Roman" w:cs="Times New Roman"/>
                <w:kern w:val="0"/>
                <w:sz w:val="24"/>
                <w:szCs w:val="24"/>
              </w:rPr>
            </w:pPr>
            <w:r w:rsidRPr="0036026E">
              <w:rPr>
                <w:rFonts w:ascii="Times New Roman" w:hAnsi="Times New Roman" w:cs="Times New Roman"/>
                <w:kern w:val="0"/>
                <w:sz w:val="24"/>
                <w:szCs w:val="24"/>
              </w:rPr>
              <w:t>.938</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0390C48C" w14:textId="77777777" w:rsidR="008A0567" w:rsidRPr="0036026E" w:rsidRDefault="008A0567" w:rsidP="00604A36">
            <w:pPr>
              <w:autoSpaceDE w:val="0"/>
              <w:autoSpaceDN w:val="0"/>
              <w:adjustRightInd w:val="0"/>
              <w:spacing w:after="0" w:line="240" w:lineRule="auto"/>
              <w:rPr>
                <w:rFonts w:ascii="Times New Roman" w:hAnsi="Times New Roman" w:cs="Times New Roman"/>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63D0F165" w14:textId="77777777" w:rsidR="008A0567" w:rsidRPr="0036026E" w:rsidRDefault="008A0567" w:rsidP="00604A36">
            <w:pPr>
              <w:autoSpaceDE w:val="0"/>
              <w:autoSpaceDN w:val="0"/>
              <w:adjustRightInd w:val="0"/>
              <w:spacing w:after="0" w:line="240" w:lineRule="auto"/>
              <w:rPr>
                <w:rFonts w:ascii="Times New Roman" w:hAnsi="Times New Roman" w:cs="Times New Roman"/>
                <w:kern w:val="0"/>
                <w:sz w:val="24"/>
                <w:szCs w:val="24"/>
              </w:rPr>
            </w:pPr>
          </w:p>
        </w:tc>
      </w:tr>
      <w:tr w:rsidR="008A0567" w:rsidRPr="00EE2758" w14:paraId="3945743A" w14:textId="77777777" w:rsidTr="00604A36">
        <w:trPr>
          <w:cantSplit/>
        </w:trPr>
        <w:tc>
          <w:tcPr>
            <w:tcW w:w="29" w:type="dxa"/>
            <w:vMerge/>
            <w:tcBorders>
              <w:top w:val="single" w:sz="4" w:space="0" w:color="auto"/>
              <w:left w:val="single" w:sz="4" w:space="0" w:color="auto"/>
              <w:bottom w:val="single" w:sz="4" w:space="0" w:color="auto"/>
              <w:right w:val="single" w:sz="4" w:space="0" w:color="auto"/>
            </w:tcBorders>
            <w:shd w:val="clear" w:color="auto" w:fill="auto"/>
          </w:tcPr>
          <w:p w14:paraId="0D62E46D" w14:textId="77777777" w:rsidR="008A0567" w:rsidRPr="0036026E" w:rsidRDefault="008A0567" w:rsidP="00604A36">
            <w:pPr>
              <w:autoSpaceDE w:val="0"/>
              <w:autoSpaceDN w:val="0"/>
              <w:adjustRightInd w:val="0"/>
              <w:spacing w:after="0" w:line="240" w:lineRule="auto"/>
              <w:rPr>
                <w:rFonts w:ascii="Times New Roman" w:hAnsi="Times New Roman" w:cs="Times New Roman"/>
                <w:kern w:val="0"/>
                <w:sz w:val="24"/>
                <w:szCs w:val="24"/>
              </w:rPr>
            </w:pPr>
          </w:p>
        </w:tc>
        <w:tc>
          <w:tcPr>
            <w:tcW w:w="1999" w:type="dxa"/>
            <w:tcBorders>
              <w:top w:val="single" w:sz="4" w:space="0" w:color="auto"/>
              <w:left w:val="single" w:sz="4" w:space="0" w:color="auto"/>
              <w:bottom w:val="single" w:sz="4" w:space="0" w:color="auto"/>
              <w:right w:val="single" w:sz="4" w:space="0" w:color="auto"/>
            </w:tcBorders>
            <w:shd w:val="clear" w:color="auto" w:fill="auto"/>
          </w:tcPr>
          <w:p w14:paraId="25E1D00A" w14:textId="77777777" w:rsidR="008A0567" w:rsidRPr="0036026E" w:rsidRDefault="008A0567" w:rsidP="00604A36">
            <w:pPr>
              <w:autoSpaceDE w:val="0"/>
              <w:autoSpaceDN w:val="0"/>
              <w:adjustRightInd w:val="0"/>
              <w:spacing w:after="0" w:line="320" w:lineRule="atLeast"/>
              <w:ind w:left="60" w:right="60"/>
              <w:rPr>
                <w:rFonts w:ascii="Times New Roman" w:hAnsi="Times New Roman" w:cs="Times New Roman"/>
                <w:kern w:val="0"/>
                <w:sz w:val="24"/>
                <w:szCs w:val="24"/>
              </w:rPr>
            </w:pPr>
            <w:r w:rsidRPr="0036026E">
              <w:rPr>
                <w:rFonts w:ascii="Times New Roman" w:hAnsi="Times New Roman" w:cs="Times New Roman"/>
                <w:kern w:val="0"/>
                <w:sz w:val="24"/>
                <w:szCs w:val="24"/>
              </w:rPr>
              <w:t>Total</w:t>
            </w:r>
          </w:p>
        </w:tc>
        <w:tc>
          <w:tcPr>
            <w:tcW w:w="1476" w:type="dxa"/>
            <w:tcBorders>
              <w:top w:val="single" w:sz="4" w:space="0" w:color="auto"/>
              <w:left w:val="single" w:sz="4" w:space="0" w:color="auto"/>
              <w:bottom w:val="single" w:sz="4" w:space="0" w:color="auto"/>
              <w:right w:val="single" w:sz="4" w:space="0" w:color="auto"/>
            </w:tcBorders>
            <w:shd w:val="clear" w:color="auto" w:fill="auto"/>
          </w:tcPr>
          <w:p w14:paraId="62F6CA13" w14:textId="77777777" w:rsidR="008A0567" w:rsidRPr="0036026E" w:rsidRDefault="008A0567" w:rsidP="00604A36">
            <w:pPr>
              <w:autoSpaceDE w:val="0"/>
              <w:autoSpaceDN w:val="0"/>
              <w:adjustRightInd w:val="0"/>
              <w:spacing w:after="0" w:line="320" w:lineRule="atLeast"/>
              <w:ind w:left="60" w:right="60"/>
              <w:jc w:val="right"/>
              <w:rPr>
                <w:rFonts w:ascii="Times New Roman" w:hAnsi="Times New Roman" w:cs="Times New Roman"/>
                <w:kern w:val="0"/>
                <w:sz w:val="24"/>
                <w:szCs w:val="24"/>
              </w:rPr>
            </w:pPr>
            <w:r w:rsidRPr="0036026E">
              <w:rPr>
                <w:rFonts w:ascii="Times New Roman" w:hAnsi="Times New Roman" w:cs="Times New Roman"/>
                <w:kern w:val="0"/>
                <w:sz w:val="24"/>
                <w:szCs w:val="24"/>
              </w:rPr>
              <w:t>130.491</w:t>
            </w:r>
          </w:p>
        </w:tc>
        <w:tc>
          <w:tcPr>
            <w:tcW w:w="1030" w:type="dxa"/>
            <w:tcBorders>
              <w:top w:val="single" w:sz="4" w:space="0" w:color="auto"/>
              <w:left w:val="single" w:sz="4" w:space="0" w:color="auto"/>
              <w:bottom w:val="single" w:sz="4" w:space="0" w:color="auto"/>
              <w:right w:val="single" w:sz="4" w:space="0" w:color="auto"/>
            </w:tcBorders>
            <w:shd w:val="clear" w:color="auto" w:fill="auto"/>
          </w:tcPr>
          <w:p w14:paraId="30B32ED1" w14:textId="77777777" w:rsidR="008A0567" w:rsidRPr="0036026E" w:rsidRDefault="008A0567" w:rsidP="00604A36">
            <w:pPr>
              <w:autoSpaceDE w:val="0"/>
              <w:autoSpaceDN w:val="0"/>
              <w:adjustRightInd w:val="0"/>
              <w:spacing w:after="0" w:line="320" w:lineRule="atLeast"/>
              <w:ind w:left="60" w:right="60"/>
              <w:jc w:val="right"/>
              <w:rPr>
                <w:rFonts w:ascii="Times New Roman" w:hAnsi="Times New Roman" w:cs="Times New Roman"/>
                <w:kern w:val="0"/>
                <w:sz w:val="24"/>
                <w:szCs w:val="24"/>
              </w:rPr>
            </w:pPr>
            <w:r w:rsidRPr="0036026E">
              <w:rPr>
                <w:rFonts w:ascii="Times New Roman" w:hAnsi="Times New Roman" w:cs="Times New Roman"/>
                <w:kern w:val="0"/>
                <w:sz w:val="24"/>
                <w:szCs w:val="24"/>
              </w:rPr>
              <w:t>105</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14:paraId="6517E1B0" w14:textId="77777777" w:rsidR="008A0567" w:rsidRPr="0036026E" w:rsidRDefault="008A0567" w:rsidP="00604A36">
            <w:pPr>
              <w:autoSpaceDE w:val="0"/>
              <w:autoSpaceDN w:val="0"/>
              <w:adjustRightInd w:val="0"/>
              <w:spacing w:after="0" w:line="240" w:lineRule="auto"/>
              <w:rPr>
                <w:rFonts w:ascii="Times New Roman" w:hAnsi="Times New Roman" w:cs="Times New Roman"/>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603A0E01" w14:textId="77777777" w:rsidR="008A0567" w:rsidRPr="0036026E" w:rsidRDefault="008A0567" w:rsidP="00604A36">
            <w:pPr>
              <w:autoSpaceDE w:val="0"/>
              <w:autoSpaceDN w:val="0"/>
              <w:adjustRightInd w:val="0"/>
              <w:spacing w:after="0" w:line="240" w:lineRule="auto"/>
              <w:rPr>
                <w:rFonts w:ascii="Times New Roman" w:hAnsi="Times New Roman" w:cs="Times New Roman"/>
                <w:kern w:val="0"/>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2E3819E0" w14:textId="77777777" w:rsidR="008A0567" w:rsidRPr="0036026E" w:rsidRDefault="008A0567" w:rsidP="00604A36">
            <w:pPr>
              <w:autoSpaceDE w:val="0"/>
              <w:autoSpaceDN w:val="0"/>
              <w:adjustRightInd w:val="0"/>
              <w:spacing w:after="0" w:line="240" w:lineRule="auto"/>
              <w:rPr>
                <w:rFonts w:ascii="Times New Roman" w:hAnsi="Times New Roman" w:cs="Times New Roman"/>
                <w:kern w:val="0"/>
                <w:sz w:val="24"/>
                <w:szCs w:val="24"/>
              </w:rPr>
            </w:pPr>
          </w:p>
        </w:tc>
      </w:tr>
      <w:tr w:rsidR="008A0567" w:rsidRPr="00EE2758" w14:paraId="6D15A48D" w14:textId="77777777" w:rsidTr="00604A36">
        <w:trPr>
          <w:cantSplit/>
        </w:trPr>
        <w:tc>
          <w:tcPr>
            <w:tcW w:w="8009" w:type="dxa"/>
            <w:gridSpan w:val="7"/>
            <w:tcBorders>
              <w:top w:val="single" w:sz="4" w:space="0" w:color="auto"/>
              <w:left w:val="single" w:sz="4" w:space="0" w:color="auto"/>
              <w:bottom w:val="single" w:sz="4" w:space="0" w:color="auto"/>
              <w:right w:val="single" w:sz="4" w:space="0" w:color="auto"/>
            </w:tcBorders>
            <w:shd w:val="clear" w:color="auto" w:fill="auto"/>
          </w:tcPr>
          <w:p w14:paraId="3888A458" w14:textId="77777777" w:rsidR="008A0567" w:rsidRPr="0036026E" w:rsidRDefault="008A0567" w:rsidP="00604A36">
            <w:pPr>
              <w:autoSpaceDE w:val="0"/>
              <w:autoSpaceDN w:val="0"/>
              <w:adjustRightInd w:val="0"/>
              <w:spacing w:after="0" w:line="320" w:lineRule="atLeast"/>
              <w:ind w:left="60" w:right="60"/>
              <w:rPr>
                <w:rFonts w:ascii="Times New Roman" w:hAnsi="Times New Roman" w:cs="Times New Roman"/>
                <w:kern w:val="0"/>
                <w:sz w:val="24"/>
                <w:szCs w:val="24"/>
              </w:rPr>
            </w:pPr>
            <w:r w:rsidRPr="0036026E">
              <w:rPr>
                <w:rFonts w:ascii="Times New Roman" w:hAnsi="Times New Roman" w:cs="Times New Roman"/>
                <w:kern w:val="0"/>
                <w:sz w:val="24"/>
                <w:szCs w:val="24"/>
              </w:rPr>
              <w:t>a. Dependent Variable: How are you with the current HR policies and practices in the organization</w:t>
            </w:r>
          </w:p>
        </w:tc>
      </w:tr>
      <w:tr w:rsidR="008A0567" w:rsidRPr="00EE2758" w14:paraId="7E81818F" w14:textId="77777777" w:rsidTr="00604A36">
        <w:trPr>
          <w:cantSplit/>
        </w:trPr>
        <w:tc>
          <w:tcPr>
            <w:tcW w:w="8009" w:type="dxa"/>
            <w:gridSpan w:val="7"/>
            <w:tcBorders>
              <w:top w:val="single" w:sz="4" w:space="0" w:color="auto"/>
              <w:left w:val="single" w:sz="4" w:space="0" w:color="auto"/>
              <w:bottom w:val="single" w:sz="4" w:space="0" w:color="auto"/>
              <w:right w:val="single" w:sz="4" w:space="0" w:color="auto"/>
            </w:tcBorders>
            <w:shd w:val="clear" w:color="auto" w:fill="auto"/>
          </w:tcPr>
          <w:p w14:paraId="7256943B" w14:textId="77777777" w:rsidR="008A0567" w:rsidRPr="0036026E" w:rsidRDefault="008A0567" w:rsidP="00604A36">
            <w:pPr>
              <w:autoSpaceDE w:val="0"/>
              <w:autoSpaceDN w:val="0"/>
              <w:adjustRightInd w:val="0"/>
              <w:spacing w:after="0" w:line="320" w:lineRule="atLeast"/>
              <w:ind w:left="60" w:right="60"/>
              <w:rPr>
                <w:rFonts w:ascii="Times New Roman" w:hAnsi="Times New Roman" w:cs="Times New Roman"/>
                <w:kern w:val="0"/>
                <w:sz w:val="24"/>
                <w:szCs w:val="24"/>
              </w:rPr>
            </w:pPr>
            <w:r w:rsidRPr="0036026E">
              <w:rPr>
                <w:rFonts w:ascii="Times New Roman" w:hAnsi="Times New Roman" w:cs="Times New Roman"/>
                <w:kern w:val="0"/>
                <w:sz w:val="24"/>
                <w:szCs w:val="24"/>
              </w:rPr>
              <w:t>b. Predictors: (Constant), Which of the following HR policies do you find most effective in supporting your work</w:t>
            </w:r>
          </w:p>
        </w:tc>
      </w:tr>
    </w:tbl>
    <w:p w14:paraId="53EB8663" w14:textId="77777777" w:rsidR="008A0567" w:rsidRPr="008A0567" w:rsidRDefault="008A0567" w:rsidP="008A0567">
      <w:pPr>
        <w:jc w:val="both"/>
      </w:pPr>
    </w:p>
    <w:p w14:paraId="0B1FACBE" w14:textId="77777777" w:rsidR="008A0567" w:rsidRPr="00B97FA7" w:rsidRDefault="008A0567" w:rsidP="008A0567">
      <w:pPr>
        <w:jc w:val="both"/>
        <w:rPr>
          <w:rFonts w:ascii="Times New Roman" w:hAnsi="Times New Roman" w:cs="Times New Roman"/>
          <w:b/>
          <w:bCs/>
          <w:sz w:val="28"/>
          <w:szCs w:val="28"/>
        </w:rPr>
      </w:pPr>
      <w:r w:rsidRPr="00B97FA7">
        <w:rPr>
          <w:rFonts w:ascii="Times New Roman" w:hAnsi="Times New Roman" w:cs="Times New Roman"/>
          <w:b/>
          <w:bCs/>
          <w:sz w:val="28"/>
          <w:szCs w:val="28"/>
        </w:rPr>
        <w:t>INTERPRETATION:</w:t>
      </w:r>
    </w:p>
    <w:p w14:paraId="263B393B" w14:textId="77777777" w:rsidR="00FB48AE" w:rsidRDefault="00FB48AE" w:rsidP="00FB48AE">
      <w:pPr>
        <w:jc w:val="both"/>
        <w:rPr>
          <w:rFonts w:ascii="Times New Roman" w:hAnsi="Times New Roman" w:cs="Times New Roman"/>
          <w:sz w:val="24"/>
          <w:szCs w:val="24"/>
        </w:rPr>
      </w:pPr>
      <w:r w:rsidRPr="00FB48AE">
        <w:rPr>
          <w:rFonts w:ascii="Times New Roman" w:hAnsi="Times New Roman" w:cs="Times New Roman"/>
          <w:sz w:val="24"/>
          <w:szCs w:val="24"/>
        </w:rPr>
        <w:t>From the regression analysis it is found that the association value of .000 is lesser than table value of 0.5, the null hypothesis is rejected. Therefore, there is impact between satisfied with current HR policy &amp; practice and HR policy supporting your work.</w:t>
      </w:r>
    </w:p>
    <w:p w14:paraId="311375C4" w14:textId="77777777" w:rsidR="0036026E" w:rsidRDefault="0036026E" w:rsidP="00FB48AE">
      <w:pPr>
        <w:jc w:val="both"/>
        <w:rPr>
          <w:rFonts w:ascii="Times New Roman" w:hAnsi="Times New Roman" w:cs="Times New Roman"/>
          <w:sz w:val="24"/>
          <w:szCs w:val="24"/>
        </w:rPr>
      </w:pPr>
    </w:p>
    <w:p w14:paraId="5582458D" w14:textId="30547177" w:rsidR="00FB48AE" w:rsidRPr="00FB48AE" w:rsidRDefault="00FB48AE" w:rsidP="00FB48AE">
      <w:pPr>
        <w:pStyle w:val="ListParagraph"/>
        <w:numPr>
          <w:ilvl w:val="0"/>
          <w:numId w:val="8"/>
        </w:numPr>
        <w:rPr>
          <w:rFonts w:ascii="Times New Roman" w:hAnsi="Times New Roman" w:cs="Times New Roman"/>
          <w:b/>
          <w:bCs/>
          <w:sz w:val="28"/>
          <w:szCs w:val="28"/>
        </w:rPr>
      </w:pPr>
      <w:r w:rsidRPr="00FB48AE">
        <w:rPr>
          <w:rFonts w:ascii="Times New Roman" w:hAnsi="Times New Roman" w:cs="Times New Roman"/>
          <w:b/>
          <w:bCs/>
          <w:sz w:val="28"/>
          <w:szCs w:val="28"/>
        </w:rPr>
        <w:t>WEIGHTED AVERAGE:</w:t>
      </w:r>
    </w:p>
    <w:p w14:paraId="2E1F158F" w14:textId="77777777" w:rsidR="00FB48AE" w:rsidRPr="00FB48AE" w:rsidRDefault="00FB48AE" w:rsidP="00FB48AE">
      <w:pPr>
        <w:jc w:val="both"/>
        <w:rPr>
          <w:rFonts w:ascii="Times New Roman" w:hAnsi="Times New Roman" w:cs="Times New Roman"/>
          <w:sz w:val="24"/>
          <w:szCs w:val="24"/>
        </w:rPr>
      </w:pPr>
      <w:r w:rsidRPr="00FB48AE">
        <w:rPr>
          <w:rFonts w:ascii="Times New Roman" w:hAnsi="Times New Roman" w:cs="Times New Roman"/>
          <w:sz w:val="24"/>
          <w:szCs w:val="24"/>
        </w:rPr>
        <w:t>Weighted average is an average in which each quantity to be averaged is assigned a weight. These weightings determine the relative importance of each quantity an average.</w:t>
      </w:r>
    </w:p>
    <w:p w14:paraId="798AE99C" w14:textId="77777777" w:rsidR="00FB48AE" w:rsidRDefault="00FB48AE" w:rsidP="00FB48AE">
      <w:pPr>
        <w:jc w:val="both"/>
        <w:rPr>
          <w:rFonts w:ascii="Times New Roman" w:hAnsi="Times New Roman" w:cs="Times New Roman"/>
          <w:sz w:val="24"/>
          <w:szCs w:val="24"/>
        </w:rPr>
      </w:pPr>
      <w:r w:rsidRPr="00FB48AE">
        <w:rPr>
          <w:rFonts w:ascii="Times New Roman" w:hAnsi="Times New Roman" w:cs="Times New Roman"/>
          <w:sz w:val="24"/>
          <w:szCs w:val="24"/>
        </w:rPr>
        <w:t>To find the HR policies is likely to have a positive impact on employee morale.</w:t>
      </w:r>
    </w:p>
    <w:tbl>
      <w:tblPr>
        <w:tblW w:w="10394" w:type="dxa"/>
        <w:tblInd w:w="-4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6"/>
        <w:gridCol w:w="793"/>
        <w:gridCol w:w="1198"/>
        <w:gridCol w:w="830"/>
        <w:gridCol w:w="1014"/>
        <w:gridCol w:w="1014"/>
        <w:gridCol w:w="1014"/>
        <w:gridCol w:w="1014"/>
        <w:gridCol w:w="1014"/>
        <w:gridCol w:w="1267"/>
      </w:tblGrid>
      <w:tr w:rsidR="00FB48AE" w:rsidRPr="0029698E" w14:paraId="354BDCA3" w14:textId="77777777" w:rsidTr="00A07F85">
        <w:trPr>
          <w:cantSplit/>
          <w:trHeight w:val="1512"/>
          <w:tblHeader/>
        </w:trPr>
        <w:tc>
          <w:tcPr>
            <w:tcW w:w="1236" w:type="dxa"/>
            <w:shd w:val="clear" w:color="auto" w:fill="auto"/>
            <w:tcMar>
              <w:top w:w="100" w:type="dxa"/>
              <w:left w:w="100" w:type="dxa"/>
              <w:bottom w:w="100" w:type="dxa"/>
              <w:right w:w="100" w:type="dxa"/>
            </w:tcMar>
          </w:tcPr>
          <w:p w14:paraId="2CC2EC8B"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lastRenderedPageBreak/>
              <w:t>Factors</w:t>
            </w:r>
          </w:p>
        </w:tc>
        <w:tc>
          <w:tcPr>
            <w:tcW w:w="793" w:type="dxa"/>
            <w:shd w:val="clear" w:color="auto" w:fill="auto"/>
            <w:tcMar>
              <w:top w:w="100" w:type="dxa"/>
              <w:left w:w="100" w:type="dxa"/>
              <w:bottom w:w="100" w:type="dxa"/>
              <w:right w:w="100" w:type="dxa"/>
            </w:tcMar>
          </w:tcPr>
          <w:p w14:paraId="4CF96D7B"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p>
        </w:tc>
        <w:tc>
          <w:tcPr>
            <w:tcW w:w="1198" w:type="dxa"/>
            <w:shd w:val="clear" w:color="auto" w:fill="auto"/>
            <w:tcMar>
              <w:top w:w="100" w:type="dxa"/>
              <w:left w:w="100" w:type="dxa"/>
              <w:bottom w:w="100" w:type="dxa"/>
              <w:right w:w="100" w:type="dxa"/>
            </w:tcMar>
          </w:tcPr>
          <w:p w14:paraId="17E9F17C"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Strict dress code enforcement</w:t>
            </w:r>
          </w:p>
        </w:tc>
        <w:tc>
          <w:tcPr>
            <w:tcW w:w="830" w:type="dxa"/>
            <w:shd w:val="clear" w:color="auto" w:fill="auto"/>
            <w:tcMar>
              <w:top w:w="100" w:type="dxa"/>
              <w:left w:w="100" w:type="dxa"/>
              <w:bottom w:w="100" w:type="dxa"/>
              <w:right w:w="100" w:type="dxa"/>
            </w:tcMar>
          </w:tcPr>
          <w:p w14:paraId="04E1E7CF"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X1*W</w:t>
            </w:r>
          </w:p>
        </w:tc>
        <w:tc>
          <w:tcPr>
            <w:tcW w:w="1014" w:type="dxa"/>
            <w:shd w:val="clear" w:color="auto" w:fill="auto"/>
            <w:tcMar>
              <w:top w:w="100" w:type="dxa"/>
              <w:left w:w="100" w:type="dxa"/>
              <w:bottom w:w="100" w:type="dxa"/>
              <w:right w:w="100" w:type="dxa"/>
            </w:tcMar>
          </w:tcPr>
          <w:p w14:paraId="6986A7CB"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Flexible work hours</w:t>
            </w:r>
          </w:p>
        </w:tc>
        <w:tc>
          <w:tcPr>
            <w:tcW w:w="1014" w:type="dxa"/>
            <w:shd w:val="clear" w:color="auto" w:fill="auto"/>
            <w:tcMar>
              <w:top w:w="100" w:type="dxa"/>
              <w:left w:w="100" w:type="dxa"/>
              <w:bottom w:w="100" w:type="dxa"/>
              <w:right w:w="100" w:type="dxa"/>
            </w:tcMar>
          </w:tcPr>
          <w:p w14:paraId="6DE00E67"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X2*W</w:t>
            </w:r>
          </w:p>
        </w:tc>
        <w:tc>
          <w:tcPr>
            <w:tcW w:w="1014" w:type="dxa"/>
            <w:shd w:val="clear" w:color="auto" w:fill="auto"/>
            <w:tcMar>
              <w:top w:w="100" w:type="dxa"/>
              <w:left w:w="100" w:type="dxa"/>
              <w:bottom w:w="100" w:type="dxa"/>
              <w:right w:w="100" w:type="dxa"/>
            </w:tcMar>
          </w:tcPr>
          <w:p w14:paraId="479588B1"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Micromanagement of tasks</w:t>
            </w:r>
          </w:p>
        </w:tc>
        <w:tc>
          <w:tcPr>
            <w:tcW w:w="1014" w:type="dxa"/>
            <w:shd w:val="clear" w:color="auto" w:fill="auto"/>
            <w:tcMar>
              <w:top w:w="100" w:type="dxa"/>
              <w:left w:w="100" w:type="dxa"/>
              <w:bottom w:w="100" w:type="dxa"/>
              <w:right w:w="100" w:type="dxa"/>
            </w:tcMar>
          </w:tcPr>
          <w:p w14:paraId="4EA9D121"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X3*W</w:t>
            </w:r>
          </w:p>
        </w:tc>
        <w:tc>
          <w:tcPr>
            <w:tcW w:w="1014" w:type="dxa"/>
            <w:shd w:val="clear" w:color="auto" w:fill="auto"/>
            <w:tcMar>
              <w:top w:w="100" w:type="dxa"/>
              <w:left w:w="100" w:type="dxa"/>
              <w:bottom w:w="100" w:type="dxa"/>
              <w:right w:w="100" w:type="dxa"/>
            </w:tcMar>
          </w:tcPr>
          <w:p w14:paraId="63C8CF3B"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Limited opportunities for career advancement</w:t>
            </w:r>
          </w:p>
        </w:tc>
        <w:tc>
          <w:tcPr>
            <w:tcW w:w="1267" w:type="dxa"/>
            <w:shd w:val="clear" w:color="auto" w:fill="auto"/>
            <w:tcMar>
              <w:top w:w="100" w:type="dxa"/>
              <w:left w:w="100" w:type="dxa"/>
              <w:bottom w:w="100" w:type="dxa"/>
              <w:right w:w="100" w:type="dxa"/>
            </w:tcMar>
          </w:tcPr>
          <w:p w14:paraId="29C2E805"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X4*W</w:t>
            </w:r>
          </w:p>
        </w:tc>
      </w:tr>
      <w:tr w:rsidR="00FB48AE" w:rsidRPr="0029698E" w14:paraId="6AFA0D4C" w14:textId="77777777" w:rsidTr="00A07F85">
        <w:trPr>
          <w:cantSplit/>
          <w:trHeight w:val="49"/>
          <w:tblHeader/>
        </w:trPr>
        <w:tc>
          <w:tcPr>
            <w:tcW w:w="1236" w:type="dxa"/>
            <w:shd w:val="clear" w:color="auto" w:fill="auto"/>
            <w:tcMar>
              <w:top w:w="100" w:type="dxa"/>
              <w:left w:w="100" w:type="dxa"/>
              <w:bottom w:w="100" w:type="dxa"/>
              <w:right w:w="100" w:type="dxa"/>
            </w:tcMar>
          </w:tcPr>
          <w:p w14:paraId="3A5C245E"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Weights</w:t>
            </w:r>
          </w:p>
        </w:tc>
        <w:tc>
          <w:tcPr>
            <w:tcW w:w="793" w:type="dxa"/>
            <w:shd w:val="clear" w:color="auto" w:fill="auto"/>
            <w:tcMar>
              <w:top w:w="100" w:type="dxa"/>
              <w:left w:w="100" w:type="dxa"/>
              <w:bottom w:w="100" w:type="dxa"/>
              <w:right w:w="100" w:type="dxa"/>
            </w:tcMar>
          </w:tcPr>
          <w:p w14:paraId="7BEC0B1A"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W</w:t>
            </w:r>
          </w:p>
        </w:tc>
        <w:tc>
          <w:tcPr>
            <w:tcW w:w="1198" w:type="dxa"/>
            <w:shd w:val="clear" w:color="auto" w:fill="auto"/>
            <w:tcMar>
              <w:top w:w="100" w:type="dxa"/>
              <w:left w:w="100" w:type="dxa"/>
              <w:bottom w:w="100" w:type="dxa"/>
              <w:right w:w="100" w:type="dxa"/>
            </w:tcMar>
          </w:tcPr>
          <w:p w14:paraId="2972E64C"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X1</w:t>
            </w:r>
          </w:p>
        </w:tc>
        <w:tc>
          <w:tcPr>
            <w:tcW w:w="830" w:type="dxa"/>
            <w:shd w:val="clear" w:color="auto" w:fill="auto"/>
            <w:tcMar>
              <w:top w:w="100" w:type="dxa"/>
              <w:left w:w="100" w:type="dxa"/>
              <w:bottom w:w="100" w:type="dxa"/>
              <w:right w:w="100" w:type="dxa"/>
            </w:tcMar>
          </w:tcPr>
          <w:p w14:paraId="37F9C335"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p>
        </w:tc>
        <w:tc>
          <w:tcPr>
            <w:tcW w:w="1014" w:type="dxa"/>
            <w:shd w:val="clear" w:color="auto" w:fill="auto"/>
            <w:tcMar>
              <w:top w:w="100" w:type="dxa"/>
              <w:left w:w="100" w:type="dxa"/>
              <w:bottom w:w="100" w:type="dxa"/>
              <w:right w:w="100" w:type="dxa"/>
            </w:tcMar>
          </w:tcPr>
          <w:p w14:paraId="03C29AAE"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X2</w:t>
            </w:r>
          </w:p>
        </w:tc>
        <w:tc>
          <w:tcPr>
            <w:tcW w:w="1014" w:type="dxa"/>
            <w:shd w:val="clear" w:color="auto" w:fill="auto"/>
            <w:tcMar>
              <w:top w:w="100" w:type="dxa"/>
              <w:left w:w="100" w:type="dxa"/>
              <w:bottom w:w="100" w:type="dxa"/>
              <w:right w:w="100" w:type="dxa"/>
            </w:tcMar>
          </w:tcPr>
          <w:p w14:paraId="5BB4B131"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p>
        </w:tc>
        <w:tc>
          <w:tcPr>
            <w:tcW w:w="1014" w:type="dxa"/>
            <w:shd w:val="clear" w:color="auto" w:fill="auto"/>
            <w:tcMar>
              <w:top w:w="100" w:type="dxa"/>
              <w:left w:w="100" w:type="dxa"/>
              <w:bottom w:w="100" w:type="dxa"/>
              <w:right w:w="100" w:type="dxa"/>
            </w:tcMar>
          </w:tcPr>
          <w:p w14:paraId="3DFE968B"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X3</w:t>
            </w:r>
          </w:p>
        </w:tc>
        <w:tc>
          <w:tcPr>
            <w:tcW w:w="1014" w:type="dxa"/>
            <w:shd w:val="clear" w:color="auto" w:fill="auto"/>
            <w:tcMar>
              <w:top w:w="100" w:type="dxa"/>
              <w:left w:w="100" w:type="dxa"/>
              <w:bottom w:w="100" w:type="dxa"/>
              <w:right w:w="100" w:type="dxa"/>
            </w:tcMar>
          </w:tcPr>
          <w:p w14:paraId="6AE221FE"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p>
        </w:tc>
        <w:tc>
          <w:tcPr>
            <w:tcW w:w="1014" w:type="dxa"/>
            <w:shd w:val="clear" w:color="auto" w:fill="auto"/>
            <w:tcMar>
              <w:top w:w="100" w:type="dxa"/>
              <w:left w:w="100" w:type="dxa"/>
              <w:bottom w:w="100" w:type="dxa"/>
              <w:right w:w="100" w:type="dxa"/>
            </w:tcMar>
          </w:tcPr>
          <w:p w14:paraId="003F02C4"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X4</w:t>
            </w:r>
          </w:p>
        </w:tc>
        <w:tc>
          <w:tcPr>
            <w:tcW w:w="1267" w:type="dxa"/>
            <w:shd w:val="clear" w:color="auto" w:fill="auto"/>
            <w:tcMar>
              <w:top w:w="100" w:type="dxa"/>
              <w:left w:w="100" w:type="dxa"/>
              <w:bottom w:w="100" w:type="dxa"/>
              <w:right w:w="100" w:type="dxa"/>
            </w:tcMar>
          </w:tcPr>
          <w:p w14:paraId="0C59C57D"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p>
        </w:tc>
      </w:tr>
      <w:tr w:rsidR="00FB48AE" w:rsidRPr="0029698E" w14:paraId="4D119330" w14:textId="77777777" w:rsidTr="00A07F85">
        <w:trPr>
          <w:cantSplit/>
          <w:trHeight w:val="578"/>
          <w:tblHeader/>
        </w:trPr>
        <w:tc>
          <w:tcPr>
            <w:tcW w:w="1236" w:type="dxa"/>
            <w:shd w:val="clear" w:color="auto" w:fill="auto"/>
            <w:tcMar>
              <w:top w:w="100" w:type="dxa"/>
              <w:left w:w="100" w:type="dxa"/>
              <w:bottom w:w="100" w:type="dxa"/>
              <w:right w:w="100" w:type="dxa"/>
            </w:tcMar>
          </w:tcPr>
          <w:p w14:paraId="15DD105E"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color w:val="000000"/>
                <w:sz w:val="24"/>
                <w:szCs w:val="24"/>
                <w:shd w:val="clear" w:color="auto" w:fill="FFFFFF"/>
              </w:rPr>
              <w:t>Strongly Agree          </w:t>
            </w:r>
          </w:p>
        </w:tc>
        <w:tc>
          <w:tcPr>
            <w:tcW w:w="793" w:type="dxa"/>
            <w:shd w:val="clear" w:color="auto" w:fill="auto"/>
            <w:tcMar>
              <w:top w:w="100" w:type="dxa"/>
              <w:left w:w="100" w:type="dxa"/>
              <w:bottom w:w="100" w:type="dxa"/>
              <w:right w:w="100" w:type="dxa"/>
            </w:tcMar>
          </w:tcPr>
          <w:p w14:paraId="5CC9A2C4"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1</w:t>
            </w:r>
          </w:p>
        </w:tc>
        <w:tc>
          <w:tcPr>
            <w:tcW w:w="1198" w:type="dxa"/>
            <w:shd w:val="clear" w:color="auto" w:fill="auto"/>
            <w:tcMar>
              <w:top w:w="100" w:type="dxa"/>
              <w:left w:w="100" w:type="dxa"/>
              <w:bottom w:w="100" w:type="dxa"/>
              <w:right w:w="100" w:type="dxa"/>
            </w:tcMar>
          </w:tcPr>
          <w:p w14:paraId="3E761105"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43</w:t>
            </w:r>
          </w:p>
        </w:tc>
        <w:tc>
          <w:tcPr>
            <w:tcW w:w="830" w:type="dxa"/>
            <w:shd w:val="clear" w:color="auto" w:fill="auto"/>
            <w:tcMar>
              <w:top w:w="100" w:type="dxa"/>
              <w:left w:w="100" w:type="dxa"/>
              <w:bottom w:w="100" w:type="dxa"/>
              <w:right w:w="100" w:type="dxa"/>
            </w:tcMar>
          </w:tcPr>
          <w:p w14:paraId="5277C229"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43</w:t>
            </w:r>
          </w:p>
          <w:p w14:paraId="57607476"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p>
        </w:tc>
        <w:tc>
          <w:tcPr>
            <w:tcW w:w="1014" w:type="dxa"/>
            <w:shd w:val="clear" w:color="auto" w:fill="auto"/>
            <w:tcMar>
              <w:top w:w="100" w:type="dxa"/>
              <w:left w:w="100" w:type="dxa"/>
              <w:bottom w:w="100" w:type="dxa"/>
              <w:right w:w="100" w:type="dxa"/>
            </w:tcMar>
          </w:tcPr>
          <w:p w14:paraId="2A60BD58"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23</w:t>
            </w:r>
          </w:p>
          <w:p w14:paraId="5C4C90B7"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p>
        </w:tc>
        <w:tc>
          <w:tcPr>
            <w:tcW w:w="1014" w:type="dxa"/>
            <w:shd w:val="clear" w:color="auto" w:fill="auto"/>
            <w:tcMar>
              <w:top w:w="100" w:type="dxa"/>
              <w:left w:w="100" w:type="dxa"/>
              <w:bottom w:w="100" w:type="dxa"/>
              <w:right w:w="100" w:type="dxa"/>
            </w:tcMar>
          </w:tcPr>
          <w:p w14:paraId="00589BB8"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23</w:t>
            </w:r>
          </w:p>
        </w:tc>
        <w:tc>
          <w:tcPr>
            <w:tcW w:w="1014" w:type="dxa"/>
            <w:shd w:val="clear" w:color="auto" w:fill="auto"/>
            <w:tcMar>
              <w:top w:w="100" w:type="dxa"/>
              <w:left w:w="100" w:type="dxa"/>
              <w:bottom w:w="100" w:type="dxa"/>
              <w:right w:w="100" w:type="dxa"/>
            </w:tcMar>
          </w:tcPr>
          <w:p w14:paraId="625A9026"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36</w:t>
            </w:r>
          </w:p>
        </w:tc>
        <w:tc>
          <w:tcPr>
            <w:tcW w:w="1014" w:type="dxa"/>
            <w:shd w:val="clear" w:color="auto" w:fill="auto"/>
            <w:tcMar>
              <w:top w:w="100" w:type="dxa"/>
              <w:left w:w="100" w:type="dxa"/>
              <w:bottom w:w="100" w:type="dxa"/>
              <w:right w:w="100" w:type="dxa"/>
            </w:tcMar>
          </w:tcPr>
          <w:p w14:paraId="4758E563"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36</w:t>
            </w:r>
          </w:p>
        </w:tc>
        <w:tc>
          <w:tcPr>
            <w:tcW w:w="1014" w:type="dxa"/>
            <w:shd w:val="clear" w:color="auto" w:fill="auto"/>
            <w:tcMar>
              <w:top w:w="100" w:type="dxa"/>
              <w:left w:w="100" w:type="dxa"/>
              <w:bottom w:w="100" w:type="dxa"/>
              <w:right w:w="100" w:type="dxa"/>
            </w:tcMar>
          </w:tcPr>
          <w:p w14:paraId="3864D830"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34</w:t>
            </w:r>
          </w:p>
        </w:tc>
        <w:tc>
          <w:tcPr>
            <w:tcW w:w="1267" w:type="dxa"/>
            <w:shd w:val="clear" w:color="auto" w:fill="auto"/>
            <w:tcMar>
              <w:top w:w="100" w:type="dxa"/>
              <w:left w:w="100" w:type="dxa"/>
              <w:bottom w:w="100" w:type="dxa"/>
              <w:right w:w="100" w:type="dxa"/>
            </w:tcMar>
          </w:tcPr>
          <w:p w14:paraId="0FC67F62"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34</w:t>
            </w:r>
          </w:p>
        </w:tc>
      </w:tr>
      <w:tr w:rsidR="00FB48AE" w:rsidRPr="0029698E" w14:paraId="04F3C6C5" w14:textId="77777777" w:rsidTr="00A07F85">
        <w:trPr>
          <w:cantSplit/>
          <w:trHeight w:val="43"/>
          <w:tblHeader/>
        </w:trPr>
        <w:tc>
          <w:tcPr>
            <w:tcW w:w="1236" w:type="dxa"/>
            <w:shd w:val="clear" w:color="auto" w:fill="auto"/>
            <w:tcMar>
              <w:top w:w="100" w:type="dxa"/>
              <w:left w:w="100" w:type="dxa"/>
              <w:bottom w:w="100" w:type="dxa"/>
              <w:right w:w="100" w:type="dxa"/>
            </w:tcMar>
          </w:tcPr>
          <w:p w14:paraId="3648884E"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color w:val="000000"/>
                <w:sz w:val="24"/>
                <w:szCs w:val="24"/>
                <w:shd w:val="clear" w:color="auto" w:fill="FFFFFF"/>
              </w:rPr>
              <w:t xml:space="preserve">Agree    </w:t>
            </w:r>
          </w:p>
        </w:tc>
        <w:tc>
          <w:tcPr>
            <w:tcW w:w="793" w:type="dxa"/>
            <w:shd w:val="clear" w:color="auto" w:fill="auto"/>
            <w:tcMar>
              <w:top w:w="100" w:type="dxa"/>
              <w:left w:w="100" w:type="dxa"/>
              <w:bottom w:w="100" w:type="dxa"/>
              <w:right w:w="100" w:type="dxa"/>
            </w:tcMar>
          </w:tcPr>
          <w:p w14:paraId="17A1F972"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2</w:t>
            </w:r>
          </w:p>
        </w:tc>
        <w:tc>
          <w:tcPr>
            <w:tcW w:w="1198" w:type="dxa"/>
            <w:shd w:val="clear" w:color="auto" w:fill="auto"/>
            <w:tcMar>
              <w:top w:w="100" w:type="dxa"/>
              <w:left w:w="100" w:type="dxa"/>
              <w:bottom w:w="100" w:type="dxa"/>
              <w:right w:w="100" w:type="dxa"/>
            </w:tcMar>
          </w:tcPr>
          <w:p w14:paraId="3BEB4D7A"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18</w:t>
            </w:r>
          </w:p>
        </w:tc>
        <w:tc>
          <w:tcPr>
            <w:tcW w:w="830" w:type="dxa"/>
            <w:shd w:val="clear" w:color="auto" w:fill="auto"/>
            <w:tcMar>
              <w:top w:w="100" w:type="dxa"/>
              <w:left w:w="100" w:type="dxa"/>
              <w:bottom w:w="100" w:type="dxa"/>
              <w:right w:w="100" w:type="dxa"/>
            </w:tcMar>
          </w:tcPr>
          <w:p w14:paraId="4D080A9A"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36</w:t>
            </w:r>
          </w:p>
        </w:tc>
        <w:tc>
          <w:tcPr>
            <w:tcW w:w="1014" w:type="dxa"/>
            <w:shd w:val="clear" w:color="auto" w:fill="auto"/>
            <w:tcMar>
              <w:top w:w="100" w:type="dxa"/>
              <w:left w:w="100" w:type="dxa"/>
              <w:bottom w:w="100" w:type="dxa"/>
              <w:right w:w="100" w:type="dxa"/>
            </w:tcMar>
          </w:tcPr>
          <w:p w14:paraId="488B8226"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52</w:t>
            </w:r>
          </w:p>
        </w:tc>
        <w:tc>
          <w:tcPr>
            <w:tcW w:w="1014" w:type="dxa"/>
            <w:shd w:val="clear" w:color="auto" w:fill="auto"/>
            <w:tcMar>
              <w:top w:w="100" w:type="dxa"/>
              <w:left w:w="100" w:type="dxa"/>
              <w:bottom w:w="100" w:type="dxa"/>
              <w:right w:w="100" w:type="dxa"/>
            </w:tcMar>
          </w:tcPr>
          <w:p w14:paraId="2B0CBB3B"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104</w:t>
            </w:r>
          </w:p>
        </w:tc>
        <w:tc>
          <w:tcPr>
            <w:tcW w:w="1014" w:type="dxa"/>
            <w:shd w:val="clear" w:color="auto" w:fill="auto"/>
            <w:tcMar>
              <w:top w:w="100" w:type="dxa"/>
              <w:left w:w="100" w:type="dxa"/>
              <w:bottom w:w="100" w:type="dxa"/>
              <w:right w:w="100" w:type="dxa"/>
            </w:tcMar>
          </w:tcPr>
          <w:p w14:paraId="22778E97"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24</w:t>
            </w:r>
          </w:p>
        </w:tc>
        <w:tc>
          <w:tcPr>
            <w:tcW w:w="1014" w:type="dxa"/>
            <w:shd w:val="clear" w:color="auto" w:fill="auto"/>
            <w:tcMar>
              <w:top w:w="100" w:type="dxa"/>
              <w:left w:w="100" w:type="dxa"/>
              <w:bottom w:w="100" w:type="dxa"/>
              <w:right w:w="100" w:type="dxa"/>
            </w:tcMar>
          </w:tcPr>
          <w:p w14:paraId="5FA60D9F"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48</w:t>
            </w:r>
          </w:p>
        </w:tc>
        <w:tc>
          <w:tcPr>
            <w:tcW w:w="1014" w:type="dxa"/>
            <w:shd w:val="clear" w:color="auto" w:fill="auto"/>
            <w:tcMar>
              <w:top w:w="100" w:type="dxa"/>
              <w:left w:w="100" w:type="dxa"/>
              <w:bottom w:w="100" w:type="dxa"/>
              <w:right w:w="100" w:type="dxa"/>
            </w:tcMar>
          </w:tcPr>
          <w:p w14:paraId="006573A4"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25</w:t>
            </w:r>
          </w:p>
        </w:tc>
        <w:tc>
          <w:tcPr>
            <w:tcW w:w="1267" w:type="dxa"/>
            <w:shd w:val="clear" w:color="auto" w:fill="auto"/>
            <w:tcMar>
              <w:top w:w="100" w:type="dxa"/>
              <w:left w:w="100" w:type="dxa"/>
              <w:bottom w:w="100" w:type="dxa"/>
              <w:right w:w="100" w:type="dxa"/>
            </w:tcMar>
          </w:tcPr>
          <w:p w14:paraId="4F121D1D"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50</w:t>
            </w:r>
          </w:p>
        </w:tc>
      </w:tr>
      <w:tr w:rsidR="00FB48AE" w:rsidRPr="0029698E" w14:paraId="1FCCD1C9" w14:textId="77777777" w:rsidTr="00A07F85">
        <w:trPr>
          <w:cantSplit/>
          <w:trHeight w:val="55"/>
          <w:tblHeader/>
        </w:trPr>
        <w:tc>
          <w:tcPr>
            <w:tcW w:w="1236" w:type="dxa"/>
            <w:shd w:val="clear" w:color="auto" w:fill="auto"/>
            <w:tcMar>
              <w:top w:w="100" w:type="dxa"/>
              <w:left w:w="100" w:type="dxa"/>
              <w:bottom w:w="100" w:type="dxa"/>
              <w:right w:w="100" w:type="dxa"/>
            </w:tcMar>
          </w:tcPr>
          <w:p w14:paraId="171D1E47"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Neutral</w:t>
            </w:r>
          </w:p>
        </w:tc>
        <w:tc>
          <w:tcPr>
            <w:tcW w:w="793" w:type="dxa"/>
            <w:shd w:val="clear" w:color="auto" w:fill="auto"/>
            <w:tcMar>
              <w:top w:w="100" w:type="dxa"/>
              <w:left w:w="100" w:type="dxa"/>
              <w:bottom w:w="100" w:type="dxa"/>
              <w:right w:w="100" w:type="dxa"/>
            </w:tcMar>
          </w:tcPr>
          <w:p w14:paraId="531F51CC"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3</w:t>
            </w:r>
          </w:p>
        </w:tc>
        <w:tc>
          <w:tcPr>
            <w:tcW w:w="1198" w:type="dxa"/>
            <w:shd w:val="clear" w:color="auto" w:fill="auto"/>
            <w:tcMar>
              <w:top w:w="100" w:type="dxa"/>
              <w:left w:w="100" w:type="dxa"/>
              <w:bottom w:w="100" w:type="dxa"/>
              <w:right w:w="100" w:type="dxa"/>
            </w:tcMar>
          </w:tcPr>
          <w:p w14:paraId="7391EE4D"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23</w:t>
            </w:r>
          </w:p>
        </w:tc>
        <w:tc>
          <w:tcPr>
            <w:tcW w:w="830" w:type="dxa"/>
            <w:shd w:val="clear" w:color="auto" w:fill="auto"/>
            <w:tcMar>
              <w:top w:w="100" w:type="dxa"/>
              <w:left w:w="100" w:type="dxa"/>
              <w:bottom w:w="100" w:type="dxa"/>
              <w:right w:w="100" w:type="dxa"/>
            </w:tcMar>
          </w:tcPr>
          <w:p w14:paraId="406FEF17"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69</w:t>
            </w:r>
          </w:p>
        </w:tc>
        <w:tc>
          <w:tcPr>
            <w:tcW w:w="1014" w:type="dxa"/>
            <w:shd w:val="clear" w:color="auto" w:fill="auto"/>
            <w:tcMar>
              <w:top w:w="100" w:type="dxa"/>
              <w:left w:w="100" w:type="dxa"/>
              <w:bottom w:w="100" w:type="dxa"/>
              <w:right w:w="100" w:type="dxa"/>
            </w:tcMar>
          </w:tcPr>
          <w:p w14:paraId="21342D95"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10</w:t>
            </w:r>
          </w:p>
        </w:tc>
        <w:tc>
          <w:tcPr>
            <w:tcW w:w="1014" w:type="dxa"/>
            <w:shd w:val="clear" w:color="auto" w:fill="auto"/>
            <w:tcMar>
              <w:top w:w="100" w:type="dxa"/>
              <w:left w:w="100" w:type="dxa"/>
              <w:bottom w:w="100" w:type="dxa"/>
              <w:right w:w="100" w:type="dxa"/>
            </w:tcMar>
          </w:tcPr>
          <w:p w14:paraId="69C57A01"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30</w:t>
            </w:r>
          </w:p>
        </w:tc>
        <w:tc>
          <w:tcPr>
            <w:tcW w:w="1014" w:type="dxa"/>
            <w:shd w:val="clear" w:color="auto" w:fill="auto"/>
            <w:tcMar>
              <w:top w:w="100" w:type="dxa"/>
              <w:left w:w="100" w:type="dxa"/>
              <w:bottom w:w="100" w:type="dxa"/>
              <w:right w:w="100" w:type="dxa"/>
            </w:tcMar>
          </w:tcPr>
          <w:p w14:paraId="57E66023"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29</w:t>
            </w:r>
          </w:p>
        </w:tc>
        <w:tc>
          <w:tcPr>
            <w:tcW w:w="1014" w:type="dxa"/>
            <w:shd w:val="clear" w:color="auto" w:fill="auto"/>
            <w:tcMar>
              <w:top w:w="100" w:type="dxa"/>
              <w:left w:w="100" w:type="dxa"/>
              <w:bottom w:w="100" w:type="dxa"/>
              <w:right w:w="100" w:type="dxa"/>
            </w:tcMar>
          </w:tcPr>
          <w:p w14:paraId="3C030E82"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87</w:t>
            </w:r>
          </w:p>
        </w:tc>
        <w:tc>
          <w:tcPr>
            <w:tcW w:w="1014" w:type="dxa"/>
            <w:shd w:val="clear" w:color="auto" w:fill="auto"/>
            <w:tcMar>
              <w:top w:w="100" w:type="dxa"/>
              <w:left w:w="100" w:type="dxa"/>
              <w:bottom w:w="100" w:type="dxa"/>
              <w:right w:w="100" w:type="dxa"/>
            </w:tcMar>
          </w:tcPr>
          <w:p w14:paraId="5C506B5D"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25</w:t>
            </w:r>
          </w:p>
        </w:tc>
        <w:tc>
          <w:tcPr>
            <w:tcW w:w="1267" w:type="dxa"/>
            <w:shd w:val="clear" w:color="auto" w:fill="auto"/>
            <w:tcMar>
              <w:top w:w="100" w:type="dxa"/>
              <w:left w:w="100" w:type="dxa"/>
              <w:bottom w:w="100" w:type="dxa"/>
              <w:right w:w="100" w:type="dxa"/>
            </w:tcMar>
          </w:tcPr>
          <w:p w14:paraId="1433BC55"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75</w:t>
            </w:r>
          </w:p>
        </w:tc>
      </w:tr>
      <w:tr w:rsidR="00FB48AE" w:rsidRPr="0029698E" w14:paraId="0D3A8FD5" w14:textId="77777777" w:rsidTr="00A07F85">
        <w:trPr>
          <w:cantSplit/>
          <w:trHeight w:val="660"/>
          <w:tblHeader/>
        </w:trPr>
        <w:tc>
          <w:tcPr>
            <w:tcW w:w="1236" w:type="dxa"/>
            <w:shd w:val="clear" w:color="auto" w:fill="auto"/>
            <w:tcMar>
              <w:top w:w="100" w:type="dxa"/>
              <w:left w:w="100" w:type="dxa"/>
              <w:bottom w:w="100" w:type="dxa"/>
              <w:right w:w="100" w:type="dxa"/>
            </w:tcMar>
          </w:tcPr>
          <w:p w14:paraId="0F98DBBF" w14:textId="77777777" w:rsidR="00FB48AE" w:rsidRPr="0036026E" w:rsidRDefault="00FB48AE" w:rsidP="00A07F85">
            <w:pPr>
              <w:pStyle w:val="Normal1"/>
              <w:widowControl w:val="0"/>
              <w:spacing w:line="360" w:lineRule="auto"/>
              <w:rPr>
                <w:rFonts w:ascii="Times New Roman" w:hAnsi="Times New Roman" w:cs="Times New Roman"/>
                <w:sz w:val="24"/>
                <w:szCs w:val="24"/>
              </w:rPr>
            </w:pPr>
            <w:r w:rsidRPr="0036026E">
              <w:rPr>
                <w:rFonts w:ascii="Times New Roman" w:hAnsi="Times New Roman" w:cs="Times New Roman"/>
                <w:color w:val="000000"/>
                <w:sz w:val="24"/>
                <w:szCs w:val="24"/>
                <w:shd w:val="clear" w:color="auto" w:fill="FFFFFF"/>
              </w:rPr>
              <w:t>Disagree</w:t>
            </w:r>
          </w:p>
        </w:tc>
        <w:tc>
          <w:tcPr>
            <w:tcW w:w="793" w:type="dxa"/>
            <w:shd w:val="clear" w:color="auto" w:fill="auto"/>
            <w:tcMar>
              <w:top w:w="100" w:type="dxa"/>
              <w:left w:w="100" w:type="dxa"/>
              <w:bottom w:w="100" w:type="dxa"/>
              <w:right w:w="100" w:type="dxa"/>
            </w:tcMar>
          </w:tcPr>
          <w:p w14:paraId="7632EC0D"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4</w:t>
            </w:r>
          </w:p>
        </w:tc>
        <w:tc>
          <w:tcPr>
            <w:tcW w:w="1198" w:type="dxa"/>
            <w:shd w:val="clear" w:color="auto" w:fill="auto"/>
            <w:tcMar>
              <w:top w:w="100" w:type="dxa"/>
              <w:left w:w="100" w:type="dxa"/>
              <w:bottom w:w="100" w:type="dxa"/>
              <w:right w:w="100" w:type="dxa"/>
            </w:tcMar>
          </w:tcPr>
          <w:p w14:paraId="1A969B5F"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10</w:t>
            </w:r>
          </w:p>
        </w:tc>
        <w:tc>
          <w:tcPr>
            <w:tcW w:w="830" w:type="dxa"/>
            <w:shd w:val="clear" w:color="auto" w:fill="auto"/>
            <w:tcMar>
              <w:top w:w="100" w:type="dxa"/>
              <w:left w:w="100" w:type="dxa"/>
              <w:bottom w:w="100" w:type="dxa"/>
              <w:right w:w="100" w:type="dxa"/>
            </w:tcMar>
          </w:tcPr>
          <w:p w14:paraId="1ED34DAD"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40</w:t>
            </w:r>
          </w:p>
        </w:tc>
        <w:tc>
          <w:tcPr>
            <w:tcW w:w="1014" w:type="dxa"/>
            <w:shd w:val="clear" w:color="auto" w:fill="auto"/>
            <w:tcMar>
              <w:top w:w="100" w:type="dxa"/>
              <w:left w:w="100" w:type="dxa"/>
              <w:bottom w:w="100" w:type="dxa"/>
              <w:right w:w="100" w:type="dxa"/>
            </w:tcMar>
          </w:tcPr>
          <w:p w14:paraId="2B57A83C"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10</w:t>
            </w:r>
          </w:p>
        </w:tc>
        <w:tc>
          <w:tcPr>
            <w:tcW w:w="1014" w:type="dxa"/>
            <w:shd w:val="clear" w:color="auto" w:fill="auto"/>
            <w:tcMar>
              <w:top w:w="100" w:type="dxa"/>
              <w:left w:w="100" w:type="dxa"/>
              <w:bottom w:w="100" w:type="dxa"/>
              <w:right w:w="100" w:type="dxa"/>
            </w:tcMar>
          </w:tcPr>
          <w:p w14:paraId="5CDDDD16"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40</w:t>
            </w:r>
          </w:p>
        </w:tc>
        <w:tc>
          <w:tcPr>
            <w:tcW w:w="1014" w:type="dxa"/>
            <w:shd w:val="clear" w:color="auto" w:fill="auto"/>
            <w:tcMar>
              <w:top w:w="100" w:type="dxa"/>
              <w:left w:w="100" w:type="dxa"/>
              <w:bottom w:w="100" w:type="dxa"/>
              <w:right w:w="100" w:type="dxa"/>
            </w:tcMar>
          </w:tcPr>
          <w:p w14:paraId="46778649"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11</w:t>
            </w:r>
          </w:p>
        </w:tc>
        <w:tc>
          <w:tcPr>
            <w:tcW w:w="1014" w:type="dxa"/>
            <w:shd w:val="clear" w:color="auto" w:fill="auto"/>
            <w:tcMar>
              <w:top w:w="100" w:type="dxa"/>
              <w:left w:w="100" w:type="dxa"/>
              <w:bottom w:w="100" w:type="dxa"/>
              <w:right w:w="100" w:type="dxa"/>
            </w:tcMar>
          </w:tcPr>
          <w:p w14:paraId="72676A92"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44</w:t>
            </w:r>
          </w:p>
        </w:tc>
        <w:tc>
          <w:tcPr>
            <w:tcW w:w="1014" w:type="dxa"/>
            <w:shd w:val="clear" w:color="auto" w:fill="auto"/>
            <w:tcMar>
              <w:top w:w="100" w:type="dxa"/>
              <w:left w:w="100" w:type="dxa"/>
              <w:bottom w:w="100" w:type="dxa"/>
              <w:right w:w="100" w:type="dxa"/>
            </w:tcMar>
          </w:tcPr>
          <w:p w14:paraId="04704AE5"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10</w:t>
            </w:r>
          </w:p>
        </w:tc>
        <w:tc>
          <w:tcPr>
            <w:tcW w:w="1267" w:type="dxa"/>
            <w:shd w:val="clear" w:color="auto" w:fill="auto"/>
            <w:tcMar>
              <w:top w:w="100" w:type="dxa"/>
              <w:left w:w="100" w:type="dxa"/>
              <w:bottom w:w="100" w:type="dxa"/>
              <w:right w:w="100" w:type="dxa"/>
            </w:tcMar>
          </w:tcPr>
          <w:p w14:paraId="62F5DD60"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40</w:t>
            </w:r>
          </w:p>
        </w:tc>
      </w:tr>
      <w:tr w:rsidR="00FB48AE" w:rsidRPr="0029698E" w14:paraId="3FA69A8E" w14:textId="77777777" w:rsidTr="00A07F85">
        <w:trPr>
          <w:cantSplit/>
          <w:trHeight w:val="102"/>
          <w:tblHeader/>
        </w:trPr>
        <w:tc>
          <w:tcPr>
            <w:tcW w:w="1236" w:type="dxa"/>
            <w:shd w:val="clear" w:color="auto" w:fill="auto"/>
            <w:tcMar>
              <w:top w:w="100" w:type="dxa"/>
              <w:left w:w="100" w:type="dxa"/>
              <w:bottom w:w="100" w:type="dxa"/>
              <w:right w:w="100" w:type="dxa"/>
            </w:tcMar>
          </w:tcPr>
          <w:p w14:paraId="1AAC9DB2"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color w:val="000000"/>
                <w:sz w:val="24"/>
                <w:szCs w:val="24"/>
                <w:shd w:val="clear" w:color="auto" w:fill="FFFFFF"/>
              </w:rPr>
              <w:t>Strongly Disagree</w:t>
            </w:r>
          </w:p>
        </w:tc>
        <w:tc>
          <w:tcPr>
            <w:tcW w:w="793" w:type="dxa"/>
            <w:shd w:val="clear" w:color="auto" w:fill="auto"/>
            <w:tcMar>
              <w:top w:w="100" w:type="dxa"/>
              <w:left w:w="100" w:type="dxa"/>
              <w:bottom w:w="100" w:type="dxa"/>
              <w:right w:w="100" w:type="dxa"/>
            </w:tcMar>
          </w:tcPr>
          <w:p w14:paraId="6B2A7BCB"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5</w:t>
            </w:r>
          </w:p>
        </w:tc>
        <w:tc>
          <w:tcPr>
            <w:tcW w:w="1198" w:type="dxa"/>
            <w:shd w:val="clear" w:color="auto" w:fill="auto"/>
            <w:tcMar>
              <w:top w:w="100" w:type="dxa"/>
              <w:left w:w="100" w:type="dxa"/>
              <w:bottom w:w="100" w:type="dxa"/>
              <w:right w:w="100" w:type="dxa"/>
            </w:tcMar>
          </w:tcPr>
          <w:p w14:paraId="57DC1B8C"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12</w:t>
            </w:r>
          </w:p>
        </w:tc>
        <w:tc>
          <w:tcPr>
            <w:tcW w:w="830" w:type="dxa"/>
            <w:shd w:val="clear" w:color="auto" w:fill="auto"/>
            <w:tcMar>
              <w:top w:w="100" w:type="dxa"/>
              <w:left w:w="100" w:type="dxa"/>
              <w:bottom w:w="100" w:type="dxa"/>
              <w:right w:w="100" w:type="dxa"/>
            </w:tcMar>
          </w:tcPr>
          <w:p w14:paraId="3219ACFE"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60</w:t>
            </w:r>
          </w:p>
        </w:tc>
        <w:tc>
          <w:tcPr>
            <w:tcW w:w="1014" w:type="dxa"/>
            <w:shd w:val="clear" w:color="auto" w:fill="auto"/>
            <w:tcMar>
              <w:top w:w="100" w:type="dxa"/>
              <w:left w:w="100" w:type="dxa"/>
              <w:bottom w:w="100" w:type="dxa"/>
              <w:right w:w="100" w:type="dxa"/>
            </w:tcMar>
          </w:tcPr>
          <w:p w14:paraId="1E0E4BAA"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11</w:t>
            </w:r>
          </w:p>
        </w:tc>
        <w:tc>
          <w:tcPr>
            <w:tcW w:w="1014" w:type="dxa"/>
            <w:shd w:val="clear" w:color="auto" w:fill="auto"/>
            <w:tcMar>
              <w:top w:w="100" w:type="dxa"/>
              <w:left w:w="100" w:type="dxa"/>
              <w:bottom w:w="100" w:type="dxa"/>
              <w:right w:w="100" w:type="dxa"/>
            </w:tcMar>
          </w:tcPr>
          <w:p w14:paraId="257985DC"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55</w:t>
            </w:r>
          </w:p>
        </w:tc>
        <w:tc>
          <w:tcPr>
            <w:tcW w:w="1014" w:type="dxa"/>
            <w:shd w:val="clear" w:color="auto" w:fill="auto"/>
            <w:tcMar>
              <w:top w:w="100" w:type="dxa"/>
              <w:left w:w="100" w:type="dxa"/>
              <w:bottom w:w="100" w:type="dxa"/>
              <w:right w:w="100" w:type="dxa"/>
            </w:tcMar>
          </w:tcPr>
          <w:p w14:paraId="42111F3D"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6</w:t>
            </w:r>
          </w:p>
        </w:tc>
        <w:tc>
          <w:tcPr>
            <w:tcW w:w="1014" w:type="dxa"/>
            <w:shd w:val="clear" w:color="auto" w:fill="auto"/>
            <w:tcMar>
              <w:top w:w="100" w:type="dxa"/>
              <w:left w:w="100" w:type="dxa"/>
              <w:bottom w:w="100" w:type="dxa"/>
              <w:right w:w="100" w:type="dxa"/>
            </w:tcMar>
          </w:tcPr>
          <w:p w14:paraId="25E84A98"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30</w:t>
            </w:r>
          </w:p>
        </w:tc>
        <w:tc>
          <w:tcPr>
            <w:tcW w:w="1014" w:type="dxa"/>
            <w:shd w:val="clear" w:color="auto" w:fill="auto"/>
            <w:tcMar>
              <w:top w:w="100" w:type="dxa"/>
              <w:left w:w="100" w:type="dxa"/>
              <w:bottom w:w="100" w:type="dxa"/>
              <w:right w:w="100" w:type="dxa"/>
            </w:tcMar>
          </w:tcPr>
          <w:p w14:paraId="5B825E1E"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12</w:t>
            </w:r>
          </w:p>
        </w:tc>
        <w:tc>
          <w:tcPr>
            <w:tcW w:w="1267" w:type="dxa"/>
            <w:shd w:val="clear" w:color="auto" w:fill="auto"/>
            <w:tcMar>
              <w:top w:w="100" w:type="dxa"/>
              <w:left w:w="100" w:type="dxa"/>
              <w:bottom w:w="100" w:type="dxa"/>
              <w:right w:w="100" w:type="dxa"/>
            </w:tcMar>
          </w:tcPr>
          <w:p w14:paraId="336187E1"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60</w:t>
            </w:r>
          </w:p>
        </w:tc>
      </w:tr>
      <w:tr w:rsidR="00FB48AE" w:rsidRPr="0029698E" w14:paraId="62A8A8C5" w14:textId="77777777" w:rsidTr="00A07F85">
        <w:trPr>
          <w:cantSplit/>
          <w:trHeight w:val="34"/>
          <w:tblHeader/>
        </w:trPr>
        <w:tc>
          <w:tcPr>
            <w:tcW w:w="1236" w:type="dxa"/>
            <w:shd w:val="clear" w:color="auto" w:fill="auto"/>
            <w:tcMar>
              <w:top w:w="100" w:type="dxa"/>
              <w:left w:w="100" w:type="dxa"/>
              <w:bottom w:w="100" w:type="dxa"/>
              <w:right w:w="100" w:type="dxa"/>
            </w:tcMar>
          </w:tcPr>
          <w:p w14:paraId="75840EED"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Total</w:t>
            </w:r>
          </w:p>
        </w:tc>
        <w:tc>
          <w:tcPr>
            <w:tcW w:w="793" w:type="dxa"/>
            <w:shd w:val="clear" w:color="auto" w:fill="auto"/>
            <w:tcMar>
              <w:top w:w="100" w:type="dxa"/>
              <w:left w:w="100" w:type="dxa"/>
              <w:bottom w:w="100" w:type="dxa"/>
              <w:right w:w="100" w:type="dxa"/>
            </w:tcMar>
          </w:tcPr>
          <w:p w14:paraId="663D9607"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15</w:t>
            </w:r>
          </w:p>
        </w:tc>
        <w:tc>
          <w:tcPr>
            <w:tcW w:w="1198" w:type="dxa"/>
            <w:shd w:val="clear" w:color="auto" w:fill="auto"/>
            <w:tcMar>
              <w:top w:w="100" w:type="dxa"/>
              <w:left w:w="100" w:type="dxa"/>
              <w:bottom w:w="100" w:type="dxa"/>
              <w:right w:w="100" w:type="dxa"/>
            </w:tcMar>
          </w:tcPr>
          <w:p w14:paraId="63B1752A"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106</w:t>
            </w:r>
          </w:p>
        </w:tc>
        <w:tc>
          <w:tcPr>
            <w:tcW w:w="830" w:type="dxa"/>
            <w:shd w:val="clear" w:color="auto" w:fill="auto"/>
            <w:tcMar>
              <w:top w:w="100" w:type="dxa"/>
              <w:left w:w="100" w:type="dxa"/>
              <w:bottom w:w="100" w:type="dxa"/>
              <w:right w:w="100" w:type="dxa"/>
            </w:tcMar>
          </w:tcPr>
          <w:p w14:paraId="29E8B84E"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248</w:t>
            </w:r>
          </w:p>
        </w:tc>
        <w:tc>
          <w:tcPr>
            <w:tcW w:w="1014" w:type="dxa"/>
            <w:shd w:val="clear" w:color="auto" w:fill="auto"/>
            <w:tcMar>
              <w:top w:w="100" w:type="dxa"/>
              <w:left w:w="100" w:type="dxa"/>
              <w:bottom w:w="100" w:type="dxa"/>
              <w:right w:w="100" w:type="dxa"/>
            </w:tcMar>
          </w:tcPr>
          <w:p w14:paraId="5FF35F53"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106</w:t>
            </w:r>
          </w:p>
        </w:tc>
        <w:tc>
          <w:tcPr>
            <w:tcW w:w="1014" w:type="dxa"/>
            <w:shd w:val="clear" w:color="auto" w:fill="auto"/>
            <w:tcMar>
              <w:top w:w="100" w:type="dxa"/>
              <w:left w:w="100" w:type="dxa"/>
              <w:bottom w:w="100" w:type="dxa"/>
              <w:right w:w="100" w:type="dxa"/>
            </w:tcMar>
          </w:tcPr>
          <w:p w14:paraId="169CEEF0"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252</w:t>
            </w:r>
          </w:p>
        </w:tc>
        <w:tc>
          <w:tcPr>
            <w:tcW w:w="1014" w:type="dxa"/>
            <w:shd w:val="clear" w:color="auto" w:fill="auto"/>
            <w:tcMar>
              <w:top w:w="100" w:type="dxa"/>
              <w:left w:w="100" w:type="dxa"/>
              <w:bottom w:w="100" w:type="dxa"/>
              <w:right w:w="100" w:type="dxa"/>
            </w:tcMar>
          </w:tcPr>
          <w:p w14:paraId="1D87235D"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106</w:t>
            </w:r>
          </w:p>
        </w:tc>
        <w:tc>
          <w:tcPr>
            <w:tcW w:w="1014" w:type="dxa"/>
            <w:shd w:val="clear" w:color="auto" w:fill="auto"/>
            <w:tcMar>
              <w:top w:w="100" w:type="dxa"/>
              <w:left w:w="100" w:type="dxa"/>
              <w:bottom w:w="100" w:type="dxa"/>
              <w:right w:w="100" w:type="dxa"/>
            </w:tcMar>
          </w:tcPr>
          <w:p w14:paraId="646466C6"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245</w:t>
            </w:r>
          </w:p>
        </w:tc>
        <w:tc>
          <w:tcPr>
            <w:tcW w:w="1014" w:type="dxa"/>
            <w:shd w:val="clear" w:color="auto" w:fill="auto"/>
            <w:tcMar>
              <w:top w:w="100" w:type="dxa"/>
              <w:left w:w="100" w:type="dxa"/>
              <w:bottom w:w="100" w:type="dxa"/>
              <w:right w:w="100" w:type="dxa"/>
            </w:tcMar>
          </w:tcPr>
          <w:p w14:paraId="7AC79869"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106</w:t>
            </w:r>
          </w:p>
        </w:tc>
        <w:tc>
          <w:tcPr>
            <w:tcW w:w="1267" w:type="dxa"/>
            <w:shd w:val="clear" w:color="auto" w:fill="auto"/>
            <w:tcMar>
              <w:top w:w="100" w:type="dxa"/>
              <w:left w:w="100" w:type="dxa"/>
              <w:bottom w:w="100" w:type="dxa"/>
              <w:right w:w="100" w:type="dxa"/>
            </w:tcMar>
          </w:tcPr>
          <w:p w14:paraId="562EF638"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259</w:t>
            </w:r>
          </w:p>
        </w:tc>
      </w:tr>
      <w:tr w:rsidR="00FB48AE" w:rsidRPr="0029698E" w14:paraId="182041B6" w14:textId="77777777" w:rsidTr="00A07F85">
        <w:trPr>
          <w:cantSplit/>
          <w:trHeight w:val="137"/>
          <w:tblHeader/>
        </w:trPr>
        <w:tc>
          <w:tcPr>
            <w:tcW w:w="1236" w:type="dxa"/>
            <w:shd w:val="clear" w:color="auto" w:fill="auto"/>
            <w:tcMar>
              <w:top w:w="100" w:type="dxa"/>
              <w:left w:w="100" w:type="dxa"/>
              <w:bottom w:w="100" w:type="dxa"/>
              <w:right w:w="100" w:type="dxa"/>
            </w:tcMar>
          </w:tcPr>
          <w:p w14:paraId="7B5F7304"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r w:rsidRPr="0036026E">
              <w:rPr>
                <w:rFonts w:ascii="Times New Roman" w:hAnsi="Times New Roman" w:cs="Times New Roman"/>
                <w:sz w:val="24"/>
                <w:szCs w:val="24"/>
              </w:rPr>
              <w:t>Y = Sum(X*W)/Sum W</w:t>
            </w:r>
          </w:p>
        </w:tc>
        <w:tc>
          <w:tcPr>
            <w:tcW w:w="793" w:type="dxa"/>
            <w:shd w:val="clear" w:color="auto" w:fill="auto"/>
            <w:tcMar>
              <w:top w:w="100" w:type="dxa"/>
              <w:left w:w="100" w:type="dxa"/>
              <w:bottom w:w="100" w:type="dxa"/>
              <w:right w:w="100" w:type="dxa"/>
            </w:tcMar>
          </w:tcPr>
          <w:p w14:paraId="17CC5E69"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p>
        </w:tc>
        <w:tc>
          <w:tcPr>
            <w:tcW w:w="1198" w:type="dxa"/>
            <w:shd w:val="clear" w:color="auto" w:fill="auto"/>
            <w:tcMar>
              <w:top w:w="100" w:type="dxa"/>
              <w:left w:w="100" w:type="dxa"/>
              <w:bottom w:w="100" w:type="dxa"/>
              <w:right w:w="100" w:type="dxa"/>
            </w:tcMar>
          </w:tcPr>
          <w:p w14:paraId="164EA2A9"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p>
        </w:tc>
        <w:tc>
          <w:tcPr>
            <w:tcW w:w="830" w:type="dxa"/>
            <w:shd w:val="clear" w:color="auto" w:fill="auto"/>
            <w:tcMar>
              <w:top w:w="100" w:type="dxa"/>
              <w:left w:w="100" w:type="dxa"/>
              <w:bottom w:w="100" w:type="dxa"/>
              <w:right w:w="100" w:type="dxa"/>
            </w:tcMar>
          </w:tcPr>
          <w:p w14:paraId="61C2EFEE"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16.5</w:t>
            </w:r>
          </w:p>
        </w:tc>
        <w:tc>
          <w:tcPr>
            <w:tcW w:w="1014" w:type="dxa"/>
            <w:shd w:val="clear" w:color="auto" w:fill="auto"/>
            <w:tcMar>
              <w:top w:w="100" w:type="dxa"/>
              <w:left w:w="100" w:type="dxa"/>
              <w:bottom w:w="100" w:type="dxa"/>
              <w:right w:w="100" w:type="dxa"/>
            </w:tcMar>
          </w:tcPr>
          <w:p w14:paraId="0E7B62B1"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p>
        </w:tc>
        <w:tc>
          <w:tcPr>
            <w:tcW w:w="1014" w:type="dxa"/>
            <w:shd w:val="clear" w:color="auto" w:fill="auto"/>
            <w:tcMar>
              <w:top w:w="100" w:type="dxa"/>
              <w:left w:w="100" w:type="dxa"/>
              <w:bottom w:w="100" w:type="dxa"/>
              <w:right w:w="100" w:type="dxa"/>
            </w:tcMar>
          </w:tcPr>
          <w:p w14:paraId="2E85E2FD"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16.8</w:t>
            </w:r>
          </w:p>
        </w:tc>
        <w:tc>
          <w:tcPr>
            <w:tcW w:w="1014" w:type="dxa"/>
            <w:shd w:val="clear" w:color="auto" w:fill="auto"/>
            <w:tcMar>
              <w:top w:w="100" w:type="dxa"/>
              <w:left w:w="100" w:type="dxa"/>
              <w:bottom w:w="100" w:type="dxa"/>
              <w:right w:w="100" w:type="dxa"/>
            </w:tcMar>
          </w:tcPr>
          <w:p w14:paraId="6161D0B6"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p>
        </w:tc>
        <w:tc>
          <w:tcPr>
            <w:tcW w:w="1014" w:type="dxa"/>
            <w:shd w:val="clear" w:color="auto" w:fill="auto"/>
            <w:tcMar>
              <w:top w:w="100" w:type="dxa"/>
              <w:left w:w="100" w:type="dxa"/>
              <w:bottom w:w="100" w:type="dxa"/>
              <w:right w:w="100" w:type="dxa"/>
            </w:tcMar>
          </w:tcPr>
          <w:p w14:paraId="0090B6EE"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16.4</w:t>
            </w:r>
          </w:p>
        </w:tc>
        <w:tc>
          <w:tcPr>
            <w:tcW w:w="1014" w:type="dxa"/>
            <w:shd w:val="clear" w:color="auto" w:fill="auto"/>
            <w:tcMar>
              <w:top w:w="100" w:type="dxa"/>
              <w:left w:w="100" w:type="dxa"/>
              <w:bottom w:w="100" w:type="dxa"/>
              <w:right w:w="100" w:type="dxa"/>
            </w:tcMar>
          </w:tcPr>
          <w:p w14:paraId="4AC66FA6"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p>
        </w:tc>
        <w:tc>
          <w:tcPr>
            <w:tcW w:w="1267" w:type="dxa"/>
            <w:shd w:val="clear" w:color="auto" w:fill="auto"/>
            <w:tcMar>
              <w:top w:w="100" w:type="dxa"/>
              <w:left w:w="100" w:type="dxa"/>
              <w:bottom w:w="100" w:type="dxa"/>
              <w:right w:w="100" w:type="dxa"/>
            </w:tcMar>
          </w:tcPr>
          <w:p w14:paraId="39B60D12"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17.3</w:t>
            </w:r>
          </w:p>
        </w:tc>
      </w:tr>
      <w:tr w:rsidR="00FB48AE" w:rsidRPr="0029698E" w14:paraId="426A2F79" w14:textId="77777777" w:rsidTr="00A07F85">
        <w:trPr>
          <w:cantSplit/>
          <w:trHeight w:val="49"/>
          <w:tblHeader/>
        </w:trPr>
        <w:tc>
          <w:tcPr>
            <w:tcW w:w="1236" w:type="dxa"/>
            <w:shd w:val="clear" w:color="auto" w:fill="auto"/>
            <w:tcMar>
              <w:top w:w="100" w:type="dxa"/>
              <w:left w:w="100" w:type="dxa"/>
              <w:bottom w:w="100" w:type="dxa"/>
              <w:right w:w="100" w:type="dxa"/>
            </w:tcMar>
          </w:tcPr>
          <w:p w14:paraId="28859240" w14:textId="77777777" w:rsidR="00FB48AE" w:rsidRPr="0036026E" w:rsidRDefault="00FB48AE" w:rsidP="00A07F85">
            <w:pPr>
              <w:pStyle w:val="Normal1"/>
              <w:widowControl w:val="0"/>
              <w:pBdr>
                <w:top w:val="nil"/>
                <w:left w:val="nil"/>
                <w:bottom w:val="nil"/>
                <w:right w:val="nil"/>
                <w:between w:val="nil"/>
              </w:pBdr>
              <w:spacing w:line="360" w:lineRule="auto"/>
              <w:ind w:left="720" w:hanging="360"/>
              <w:rPr>
                <w:rFonts w:ascii="Times New Roman" w:hAnsi="Times New Roman" w:cs="Times New Roman"/>
                <w:sz w:val="24"/>
                <w:szCs w:val="24"/>
              </w:rPr>
            </w:pPr>
            <w:r w:rsidRPr="0036026E">
              <w:rPr>
                <w:rFonts w:ascii="Times New Roman" w:hAnsi="Times New Roman" w:cs="Times New Roman"/>
                <w:sz w:val="24"/>
                <w:szCs w:val="24"/>
              </w:rPr>
              <w:t>Rank</w:t>
            </w:r>
          </w:p>
        </w:tc>
        <w:tc>
          <w:tcPr>
            <w:tcW w:w="793" w:type="dxa"/>
            <w:shd w:val="clear" w:color="auto" w:fill="auto"/>
            <w:tcMar>
              <w:top w:w="100" w:type="dxa"/>
              <w:left w:w="100" w:type="dxa"/>
              <w:bottom w:w="100" w:type="dxa"/>
              <w:right w:w="100" w:type="dxa"/>
            </w:tcMar>
          </w:tcPr>
          <w:p w14:paraId="27485E65"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p>
        </w:tc>
        <w:tc>
          <w:tcPr>
            <w:tcW w:w="1198" w:type="dxa"/>
            <w:shd w:val="clear" w:color="auto" w:fill="auto"/>
            <w:tcMar>
              <w:top w:w="100" w:type="dxa"/>
              <w:left w:w="100" w:type="dxa"/>
              <w:bottom w:w="100" w:type="dxa"/>
              <w:right w:w="100" w:type="dxa"/>
            </w:tcMar>
          </w:tcPr>
          <w:p w14:paraId="1E5A0490"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p>
        </w:tc>
        <w:tc>
          <w:tcPr>
            <w:tcW w:w="830" w:type="dxa"/>
            <w:shd w:val="clear" w:color="auto" w:fill="auto"/>
            <w:tcMar>
              <w:top w:w="100" w:type="dxa"/>
              <w:left w:w="100" w:type="dxa"/>
              <w:bottom w:w="100" w:type="dxa"/>
              <w:right w:w="100" w:type="dxa"/>
            </w:tcMar>
          </w:tcPr>
          <w:p w14:paraId="7E6DC0CE"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3</w:t>
            </w:r>
          </w:p>
        </w:tc>
        <w:tc>
          <w:tcPr>
            <w:tcW w:w="1014" w:type="dxa"/>
            <w:shd w:val="clear" w:color="auto" w:fill="auto"/>
            <w:tcMar>
              <w:top w:w="100" w:type="dxa"/>
              <w:left w:w="100" w:type="dxa"/>
              <w:bottom w:w="100" w:type="dxa"/>
              <w:right w:w="100" w:type="dxa"/>
            </w:tcMar>
          </w:tcPr>
          <w:p w14:paraId="538A9D64"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sz w:val="24"/>
                <w:szCs w:val="24"/>
              </w:rPr>
            </w:pPr>
          </w:p>
        </w:tc>
        <w:tc>
          <w:tcPr>
            <w:tcW w:w="1014" w:type="dxa"/>
            <w:shd w:val="clear" w:color="auto" w:fill="auto"/>
            <w:tcMar>
              <w:top w:w="100" w:type="dxa"/>
              <w:left w:w="100" w:type="dxa"/>
              <w:bottom w:w="100" w:type="dxa"/>
              <w:right w:w="100" w:type="dxa"/>
            </w:tcMar>
          </w:tcPr>
          <w:p w14:paraId="07C4D73A"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2</w:t>
            </w:r>
          </w:p>
        </w:tc>
        <w:tc>
          <w:tcPr>
            <w:tcW w:w="1014" w:type="dxa"/>
            <w:shd w:val="clear" w:color="auto" w:fill="auto"/>
            <w:tcMar>
              <w:top w:w="100" w:type="dxa"/>
              <w:left w:w="100" w:type="dxa"/>
              <w:bottom w:w="100" w:type="dxa"/>
              <w:right w:w="100" w:type="dxa"/>
            </w:tcMar>
          </w:tcPr>
          <w:p w14:paraId="25819401"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p>
        </w:tc>
        <w:tc>
          <w:tcPr>
            <w:tcW w:w="1014" w:type="dxa"/>
            <w:shd w:val="clear" w:color="auto" w:fill="auto"/>
            <w:tcMar>
              <w:top w:w="100" w:type="dxa"/>
              <w:left w:w="100" w:type="dxa"/>
              <w:bottom w:w="100" w:type="dxa"/>
              <w:right w:w="100" w:type="dxa"/>
            </w:tcMar>
          </w:tcPr>
          <w:p w14:paraId="7717AC39"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4</w:t>
            </w:r>
          </w:p>
        </w:tc>
        <w:tc>
          <w:tcPr>
            <w:tcW w:w="1014" w:type="dxa"/>
            <w:shd w:val="clear" w:color="auto" w:fill="auto"/>
            <w:tcMar>
              <w:top w:w="100" w:type="dxa"/>
              <w:left w:w="100" w:type="dxa"/>
              <w:bottom w:w="100" w:type="dxa"/>
              <w:right w:w="100" w:type="dxa"/>
            </w:tcMar>
          </w:tcPr>
          <w:p w14:paraId="6236F9F2"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p>
        </w:tc>
        <w:tc>
          <w:tcPr>
            <w:tcW w:w="1267" w:type="dxa"/>
            <w:shd w:val="clear" w:color="auto" w:fill="auto"/>
            <w:tcMar>
              <w:top w:w="100" w:type="dxa"/>
              <w:left w:w="100" w:type="dxa"/>
              <w:bottom w:w="100" w:type="dxa"/>
              <w:right w:w="100" w:type="dxa"/>
            </w:tcMar>
          </w:tcPr>
          <w:p w14:paraId="721FA0D6" w14:textId="77777777" w:rsidR="00FB48AE" w:rsidRPr="0036026E" w:rsidRDefault="00FB48AE" w:rsidP="00A07F85">
            <w:pPr>
              <w:pStyle w:val="Normal1"/>
              <w:widowControl w:val="0"/>
              <w:pBdr>
                <w:top w:val="nil"/>
                <w:left w:val="nil"/>
                <w:bottom w:val="nil"/>
                <w:right w:val="nil"/>
                <w:between w:val="nil"/>
              </w:pBdr>
              <w:spacing w:line="360" w:lineRule="auto"/>
              <w:rPr>
                <w:rFonts w:ascii="Times New Roman" w:hAnsi="Times New Roman" w:cs="Times New Roman"/>
                <w:b/>
                <w:sz w:val="24"/>
                <w:szCs w:val="24"/>
              </w:rPr>
            </w:pPr>
            <w:r w:rsidRPr="0036026E">
              <w:rPr>
                <w:rFonts w:ascii="Times New Roman" w:hAnsi="Times New Roman" w:cs="Times New Roman"/>
                <w:b/>
                <w:sz w:val="24"/>
                <w:szCs w:val="24"/>
              </w:rPr>
              <w:t>1</w:t>
            </w:r>
          </w:p>
        </w:tc>
      </w:tr>
    </w:tbl>
    <w:p w14:paraId="2B56673A" w14:textId="77777777" w:rsidR="00FB48AE" w:rsidRPr="00FB48AE" w:rsidRDefault="00FB48AE" w:rsidP="00FB48AE">
      <w:pPr>
        <w:jc w:val="both"/>
        <w:rPr>
          <w:rFonts w:ascii="Times New Roman" w:hAnsi="Times New Roman" w:cs="Times New Roman"/>
          <w:sz w:val="24"/>
          <w:szCs w:val="24"/>
        </w:rPr>
      </w:pPr>
    </w:p>
    <w:p w14:paraId="01C3F6CA" w14:textId="77777777" w:rsidR="00FB48AE" w:rsidRDefault="00FB48AE" w:rsidP="00FB48AE">
      <w:pPr>
        <w:pStyle w:val="ListParagraph"/>
        <w:ind w:left="360"/>
      </w:pPr>
    </w:p>
    <w:p w14:paraId="09144556" w14:textId="77777777" w:rsidR="007F339F" w:rsidRDefault="007F339F" w:rsidP="00FB48AE">
      <w:pPr>
        <w:pStyle w:val="ListParagraph"/>
        <w:ind w:left="360"/>
      </w:pPr>
    </w:p>
    <w:p w14:paraId="54C6762B" w14:textId="77777777" w:rsidR="007F339F" w:rsidRDefault="007F339F" w:rsidP="00FB48AE">
      <w:pPr>
        <w:pStyle w:val="ListParagraph"/>
        <w:ind w:left="360"/>
      </w:pPr>
    </w:p>
    <w:p w14:paraId="6CD1A9EF" w14:textId="77777777" w:rsidR="007F339F" w:rsidRDefault="007F339F" w:rsidP="00FB48AE">
      <w:pPr>
        <w:pStyle w:val="ListParagraph"/>
        <w:ind w:left="360"/>
      </w:pPr>
    </w:p>
    <w:p w14:paraId="0A219417" w14:textId="77777777" w:rsidR="007F339F" w:rsidRPr="00FB48AE" w:rsidRDefault="007F339F" w:rsidP="00FB48AE">
      <w:pPr>
        <w:pStyle w:val="ListParagraph"/>
        <w:ind w:left="360"/>
      </w:pPr>
    </w:p>
    <w:p w14:paraId="5EE2116E" w14:textId="5CB720DE" w:rsidR="00FB48AE" w:rsidRPr="00B97FA7" w:rsidRDefault="00FB48AE" w:rsidP="008A0567">
      <w:pPr>
        <w:jc w:val="both"/>
        <w:rPr>
          <w:rFonts w:ascii="Times New Roman" w:hAnsi="Times New Roman" w:cs="Times New Roman"/>
          <w:b/>
          <w:bCs/>
          <w:sz w:val="28"/>
          <w:szCs w:val="28"/>
        </w:rPr>
      </w:pPr>
      <w:r w:rsidRPr="00B97FA7">
        <w:rPr>
          <w:rFonts w:ascii="Times New Roman" w:hAnsi="Times New Roman" w:cs="Times New Roman"/>
          <w:b/>
          <w:bCs/>
          <w:sz w:val="28"/>
          <w:szCs w:val="28"/>
        </w:rPr>
        <w:t>INTERPRETATION:</w:t>
      </w:r>
    </w:p>
    <w:p w14:paraId="477E1D45" w14:textId="47AE7109" w:rsidR="00FB48AE" w:rsidRPr="00083196" w:rsidRDefault="00FB48AE" w:rsidP="00FB48AE">
      <w:pPr>
        <w:jc w:val="both"/>
        <w:rPr>
          <w:rFonts w:ascii="Times New Roman" w:hAnsi="Times New Roman" w:cs="Times New Roman"/>
          <w:sz w:val="24"/>
          <w:szCs w:val="24"/>
        </w:rPr>
      </w:pPr>
      <w:r w:rsidRPr="00FB48AE">
        <w:rPr>
          <w:rFonts w:ascii="Times New Roman" w:hAnsi="Times New Roman" w:cs="Times New Roman"/>
          <w:sz w:val="24"/>
          <w:szCs w:val="24"/>
          <w:lang w:val="en-US"/>
        </w:rPr>
        <w:t>Limited opportunities for career advancement got more weightage among other factors as 17.3</w:t>
      </w:r>
      <w:r w:rsidR="00642EC3">
        <w:rPr>
          <w:rFonts w:ascii="Times New Roman" w:hAnsi="Times New Roman" w:cs="Times New Roman"/>
          <w:sz w:val="24"/>
          <w:szCs w:val="24"/>
          <w:lang w:val="en-US"/>
        </w:rPr>
        <w:t xml:space="preserve"> </w:t>
      </w:r>
      <w:r w:rsidRPr="00FB48AE">
        <w:rPr>
          <w:rFonts w:ascii="Times New Roman" w:hAnsi="Times New Roman" w:cs="Times New Roman"/>
          <w:sz w:val="24"/>
          <w:szCs w:val="24"/>
          <w:lang w:val="en-US"/>
        </w:rPr>
        <w:t>So it is ranked as highest challenge at the time of selection process.</w:t>
      </w:r>
      <w:r w:rsidR="00083196">
        <w:rPr>
          <w:rFonts w:ascii="Times New Roman" w:hAnsi="Times New Roman" w:cs="Times New Roman"/>
          <w:sz w:val="24"/>
          <w:szCs w:val="24"/>
        </w:rPr>
        <w:t xml:space="preserve"> </w:t>
      </w:r>
      <w:r w:rsidRPr="00FB48AE">
        <w:rPr>
          <w:rFonts w:ascii="Times New Roman" w:hAnsi="Times New Roman" w:cs="Times New Roman"/>
          <w:sz w:val="24"/>
          <w:szCs w:val="24"/>
          <w:lang w:val="en-US"/>
        </w:rPr>
        <w:t xml:space="preserve">Among the HR policies is likely to have a positive impact on employee morale, Strict dress code enforcement, flexible work hours, micromanagement of tasks are </w:t>
      </w:r>
      <w:r w:rsidR="00083196" w:rsidRPr="00FB48AE">
        <w:rPr>
          <w:rFonts w:ascii="Times New Roman" w:hAnsi="Times New Roman" w:cs="Times New Roman"/>
          <w:sz w:val="24"/>
          <w:szCs w:val="24"/>
          <w:lang w:val="en-US"/>
        </w:rPr>
        <w:t>having</w:t>
      </w:r>
      <w:r w:rsidRPr="00FB48AE">
        <w:rPr>
          <w:rFonts w:ascii="Times New Roman" w:hAnsi="Times New Roman" w:cs="Times New Roman"/>
          <w:sz w:val="24"/>
          <w:szCs w:val="24"/>
          <w:lang w:val="en-US"/>
        </w:rPr>
        <w:t xml:space="preserve"> been ranked as the 2</w:t>
      </w:r>
      <w:r w:rsidRPr="00FB48AE">
        <w:rPr>
          <w:rFonts w:ascii="Times New Roman" w:hAnsi="Times New Roman" w:cs="Times New Roman"/>
          <w:sz w:val="24"/>
          <w:szCs w:val="24"/>
          <w:vertAlign w:val="superscript"/>
          <w:lang w:val="en-US"/>
        </w:rPr>
        <w:t>nd</w:t>
      </w:r>
      <w:r w:rsidRPr="00FB48AE">
        <w:rPr>
          <w:rFonts w:ascii="Times New Roman" w:hAnsi="Times New Roman" w:cs="Times New Roman"/>
          <w:sz w:val="24"/>
          <w:szCs w:val="24"/>
          <w:lang w:val="en-US"/>
        </w:rPr>
        <w:t>, 3</w:t>
      </w:r>
      <w:r w:rsidRPr="00FB48AE">
        <w:rPr>
          <w:rFonts w:ascii="Times New Roman" w:hAnsi="Times New Roman" w:cs="Times New Roman"/>
          <w:sz w:val="24"/>
          <w:szCs w:val="24"/>
          <w:vertAlign w:val="superscript"/>
          <w:lang w:val="en-US"/>
        </w:rPr>
        <w:t>rd</w:t>
      </w:r>
      <w:r w:rsidRPr="00FB48AE">
        <w:rPr>
          <w:rFonts w:ascii="Times New Roman" w:hAnsi="Times New Roman" w:cs="Times New Roman"/>
          <w:sz w:val="24"/>
          <w:szCs w:val="24"/>
          <w:lang w:val="en-US"/>
        </w:rPr>
        <w:t xml:space="preserve"> &amp; 4</w:t>
      </w:r>
      <w:r w:rsidRPr="00FB48AE">
        <w:rPr>
          <w:rFonts w:ascii="Times New Roman" w:hAnsi="Times New Roman" w:cs="Times New Roman"/>
          <w:sz w:val="24"/>
          <w:szCs w:val="24"/>
          <w:vertAlign w:val="superscript"/>
          <w:lang w:val="en-US"/>
        </w:rPr>
        <w:t>th</w:t>
      </w:r>
      <w:r w:rsidRPr="00FB48AE">
        <w:rPr>
          <w:rFonts w:ascii="Times New Roman" w:hAnsi="Times New Roman" w:cs="Times New Roman"/>
          <w:sz w:val="24"/>
          <w:szCs w:val="24"/>
          <w:lang w:val="en-US"/>
        </w:rPr>
        <w:t xml:space="preserve"> respectively.</w:t>
      </w:r>
    </w:p>
    <w:p w14:paraId="25158D29" w14:textId="401487DB" w:rsidR="00FB48AE" w:rsidRPr="00B97FA7" w:rsidRDefault="00642EC3" w:rsidP="00FB48AE">
      <w:pPr>
        <w:jc w:val="both"/>
        <w:rPr>
          <w:rFonts w:ascii="Times New Roman" w:hAnsi="Times New Roman" w:cs="Times New Roman"/>
          <w:b/>
          <w:bCs/>
          <w:sz w:val="28"/>
          <w:szCs w:val="28"/>
          <w:lang w:val="en-US"/>
        </w:rPr>
      </w:pPr>
      <w:r w:rsidRPr="00B97FA7">
        <w:rPr>
          <w:rFonts w:ascii="Times New Roman" w:hAnsi="Times New Roman" w:cs="Times New Roman"/>
          <w:b/>
          <w:bCs/>
          <w:sz w:val="28"/>
          <w:szCs w:val="28"/>
          <w:lang w:val="en-US"/>
        </w:rPr>
        <w:t>FINDINGS:</w:t>
      </w:r>
    </w:p>
    <w:p w14:paraId="6C9BD18E" w14:textId="400E3227" w:rsidR="00642EC3" w:rsidRPr="00642EC3" w:rsidRDefault="00642EC3" w:rsidP="00642EC3">
      <w:pPr>
        <w:numPr>
          <w:ilvl w:val="0"/>
          <w:numId w:val="16"/>
        </w:numPr>
        <w:jc w:val="both"/>
        <w:rPr>
          <w:rFonts w:ascii="Times New Roman" w:hAnsi="Times New Roman" w:cs="Times New Roman"/>
          <w:sz w:val="24"/>
          <w:szCs w:val="24"/>
        </w:rPr>
      </w:pPr>
      <w:r w:rsidRPr="00642EC3">
        <w:rPr>
          <w:rFonts w:ascii="Times New Roman" w:hAnsi="Times New Roman" w:cs="Times New Roman"/>
          <w:sz w:val="24"/>
          <w:szCs w:val="24"/>
        </w:rPr>
        <w:t xml:space="preserve">According to the study, </w:t>
      </w:r>
      <w:r w:rsidR="007F339F" w:rsidRPr="00642EC3">
        <w:rPr>
          <w:rFonts w:ascii="Times New Roman" w:hAnsi="Times New Roman" w:cs="Times New Roman"/>
          <w:sz w:val="24"/>
          <w:szCs w:val="24"/>
        </w:rPr>
        <w:t>out</w:t>
      </w:r>
      <w:r w:rsidRPr="00642EC3">
        <w:rPr>
          <w:rFonts w:ascii="Times New Roman" w:hAnsi="Times New Roman" w:cs="Times New Roman"/>
          <w:sz w:val="24"/>
          <w:szCs w:val="24"/>
        </w:rPr>
        <w:t xml:space="preserve"> of respondents 51.9% are below 25 years, 25.55 are 26-35 years, 14.2% are 36-45 years, 4.7% are 46-55 years and 3.8% are above 56 years.</w:t>
      </w:r>
    </w:p>
    <w:p w14:paraId="30C335B0" w14:textId="4AEE6EED" w:rsidR="00642EC3" w:rsidRPr="00642EC3" w:rsidRDefault="00642EC3" w:rsidP="00642EC3">
      <w:pPr>
        <w:numPr>
          <w:ilvl w:val="0"/>
          <w:numId w:val="16"/>
        </w:numPr>
        <w:jc w:val="both"/>
        <w:rPr>
          <w:rFonts w:ascii="Times New Roman" w:hAnsi="Times New Roman" w:cs="Times New Roman"/>
          <w:sz w:val="24"/>
          <w:szCs w:val="24"/>
        </w:rPr>
      </w:pPr>
      <w:r w:rsidRPr="00642EC3">
        <w:rPr>
          <w:rFonts w:ascii="Times New Roman" w:hAnsi="Times New Roman" w:cs="Times New Roman"/>
          <w:sz w:val="24"/>
          <w:szCs w:val="24"/>
        </w:rPr>
        <w:t xml:space="preserve">According to the study, </w:t>
      </w:r>
      <w:r w:rsidR="007F339F" w:rsidRPr="00642EC3">
        <w:rPr>
          <w:rFonts w:ascii="Times New Roman" w:hAnsi="Times New Roman" w:cs="Times New Roman"/>
          <w:sz w:val="24"/>
          <w:szCs w:val="24"/>
        </w:rPr>
        <w:t>out</w:t>
      </w:r>
      <w:r w:rsidRPr="00642EC3">
        <w:rPr>
          <w:rFonts w:ascii="Times New Roman" w:hAnsi="Times New Roman" w:cs="Times New Roman"/>
          <w:sz w:val="24"/>
          <w:szCs w:val="24"/>
        </w:rPr>
        <w:t xml:space="preserve"> of 106 respondents 50.9% are male and 49.1% are female.</w:t>
      </w:r>
    </w:p>
    <w:p w14:paraId="4BEF7994" w14:textId="168B006A" w:rsidR="00642EC3" w:rsidRPr="00642EC3" w:rsidRDefault="00642EC3" w:rsidP="00642EC3">
      <w:pPr>
        <w:numPr>
          <w:ilvl w:val="0"/>
          <w:numId w:val="16"/>
        </w:numPr>
        <w:jc w:val="both"/>
        <w:rPr>
          <w:rFonts w:ascii="Times New Roman" w:hAnsi="Times New Roman" w:cs="Times New Roman"/>
          <w:sz w:val="24"/>
          <w:szCs w:val="24"/>
        </w:rPr>
      </w:pPr>
      <w:r w:rsidRPr="00642EC3">
        <w:rPr>
          <w:rFonts w:ascii="Times New Roman" w:hAnsi="Times New Roman" w:cs="Times New Roman"/>
          <w:sz w:val="24"/>
          <w:szCs w:val="24"/>
        </w:rPr>
        <w:t xml:space="preserve">According to the study, </w:t>
      </w:r>
      <w:r w:rsidR="007F339F" w:rsidRPr="00642EC3">
        <w:rPr>
          <w:rFonts w:ascii="Times New Roman" w:hAnsi="Times New Roman" w:cs="Times New Roman"/>
          <w:sz w:val="24"/>
          <w:szCs w:val="24"/>
        </w:rPr>
        <w:t>out</w:t>
      </w:r>
      <w:r w:rsidRPr="00642EC3">
        <w:rPr>
          <w:rFonts w:ascii="Times New Roman" w:hAnsi="Times New Roman" w:cs="Times New Roman"/>
          <w:sz w:val="24"/>
          <w:szCs w:val="24"/>
        </w:rPr>
        <w:t xml:space="preserve"> of respondents 21.7% are below20000, 25.5% are 21000-25000, 18.9% are 26000-30000, 7.5% are 31000-35000 and 26.4% are above36000.</w:t>
      </w:r>
    </w:p>
    <w:p w14:paraId="3D17F809" w14:textId="3E0CEA8C" w:rsidR="00642EC3" w:rsidRPr="00642EC3" w:rsidRDefault="00642EC3" w:rsidP="00642EC3">
      <w:pPr>
        <w:numPr>
          <w:ilvl w:val="0"/>
          <w:numId w:val="16"/>
        </w:numPr>
        <w:jc w:val="both"/>
        <w:rPr>
          <w:rFonts w:ascii="Times New Roman" w:hAnsi="Times New Roman" w:cs="Times New Roman"/>
          <w:sz w:val="24"/>
          <w:szCs w:val="24"/>
        </w:rPr>
      </w:pPr>
      <w:r w:rsidRPr="00642EC3">
        <w:rPr>
          <w:rFonts w:ascii="Times New Roman" w:hAnsi="Times New Roman" w:cs="Times New Roman"/>
          <w:sz w:val="24"/>
          <w:szCs w:val="24"/>
        </w:rPr>
        <w:t xml:space="preserve">According to the study, correlation analysis </w:t>
      </w:r>
      <w:r w:rsidR="004A38AB">
        <w:rPr>
          <w:rFonts w:ascii="Times New Roman" w:hAnsi="Times New Roman" w:cs="Times New Roman"/>
          <w:sz w:val="24"/>
          <w:szCs w:val="24"/>
        </w:rPr>
        <w:t>s</w:t>
      </w:r>
      <w:r w:rsidRPr="00642EC3">
        <w:rPr>
          <w:rFonts w:ascii="Times New Roman" w:hAnsi="Times New Roman" w:cs="Times New Roman"/>
          <w:sz w:val="24"/>
          <w:szCs w:val="24"/>
        </w:rPr>
        <w:t>show there is an significance relationship between changes or improvement in HR policy &amp; practice and NOT include in common HR policy.</w:t>
      </w:r>
    </w:p>
    <w:p w14:paraId="5B933FDE" w14:textId="77777777" w:rsidR="00642EC3" w:rsidRPr="00642EC3" w:rsidRDefault="00642EC3" w:rsidP="00642EC3">
      <w:pPr>
        <w:numPr>
          <w:ilvl w:val="0"/>
          <w:numId w:val="16"/>
        </w:numPr>
        <w:jc w:val="both"/>
        <w:rPr>
          <w:rFonts w:ascii="Times New Roman" w:hAnsi="Times New Roman" w:cs="Times New Roman"/>
          <w:sz w:val="24"/>
          <w:szCs w:val="24"/>
        </w:rPr>
      </w:pPr>
      <w:r w:rsidRPr="00642EC3">
        <w:rPr>
          <w:rFonts w:ascii="Times New Roman" w:hAnsi="Times New Roman" w:cs="Times New Roman"/>
          <w:sz w:val="24"/>
          <w:szCs w:val="24"/>
        </w:rPr>
        <w:t>According to the study, regression analysis show there is impact between satisfied with current HR policy &amp; practice and HR policy supporting your work.</w:t>
      </w:r>
    </w:p>
    <w:p w14:paraId="3B06163E" w14:textId="5B0A5CA0" w:rsidR="00642EC3" w:rsidRPr="00642EC3" w:rsidRDefault="00642EC3" w:rsidP="00642EC3">
      <w:pPr>
        <w:numPr>
          <w:ilvl w:val="0"/>
          <w:numId w:val="16"/>
        </w:numPr>
        <w:jc w:val="both"/>
        <w:rPr>
          <w:rFonts w:ascii="Times New Roman" w:hAnsi="Times New Roman" w:cs="Times New Roman"/>
          <w:sz w:val="24"/>
          <w:szCs w:val="24"/>
        </w:rPr>
      </w:pPr>
      <w:r w:rsidRPr="00642EC3">
        <w:rPr>
          <w:rFonts w:ascii="Times New Roman" w:hAnsi="Times New Roman" w:cs="Times New Roman"/>
          <w:sz w:val="24"/>
          <w:szCs w:val="24"/>
        </w:rPr>
        <w:t xml:space="preserve">According to the study, </w:t>
      </w:r>
      <w:r w:rsidRPr="00642EC3">
        <w:rPr>
          <w:rFonts w:ascii="Times New Roman" w:hAnsi="Times New Roman" w:cs="Times New Roman"/>
          <w:sz w:val="24"/>
          <w:szCs w:val="24"/>
          <w:lang w:val="en-US"/>
        </w:rPr>
        <w:t>Limited opportunities for career advancement got more weightage among other factors as 17.3 So it is ranked as highest challenge at the time of selection process.</w:t>
      </w:r>
    </w:p>
    <w:p w14:paraId="605D193A" w14:textId="77777777" w:rsidR="00083196" w:rsidRDefault="00083196" w:rsidP="00B45836">
      <w:pPr>
        <w:jc w:val="both"/>
        <w:rPr>
          <w:rFonts w:ascii="Times New Roman" w:hAnsi="Times New Roman" w:cs="Times New Roman"/>
          <w:b/>
          <w:bCs/>
          <w:sz w:val="28"/>
          <w:szCs w:val="28"/>
        </w:rPr>
      </w:pPr>
    </w:p>
    <w:p w14:paraId="32A380E4" w14:textId="7096B2FA" w:rsidR="00642EC3" w:rsidRPr="00B45836" w:rsidRDefault="00642EC3" w:rsidP="00B45836">
      <w:pPr>
        <w:jc w:val="both"/>
        <w:rPr>
          <w:rFonts w:ascii="Times New Roman" w:hAnsi="Times New Roman" w:cs="Times New Roman"/>
          <w:b/>
          <w:bCs/>
          <w:sz w:val="28"/>
          <w:szCs w:val="28"/>
        </w:rPr>
      </w:pPr>
      <w:r w:rsidRPr="00B97FA7">
        <w:rPr>
          <w:rFonts w:ascii="Times New Roman" w:hAnsi="Times New Roman" w:cs="Times New Roman"/>
          <w:b/>
          <w:bCs/>
          <w:sz w:val="28"/>
          <w:szCs w:val="28"/>
        </w:rPr>
        <w:t>SUGGESTION:</w:t>
      </w:r>
    </w:p>
    <w:p w14:paraId="008E960B" w14:textId="4F6C86C2" w:rsidR="00B45836" w:rsidRPr="00642EC3" w:rsidRDefault="00B45836" w:rsidP="00642EC3">
      <w:pPr>
        <w:numPr>
          <w:ilvl w:val="0"/>
          <w:numId w:val="17"/>
        </w:numPr>
        <w:jc w:val="both"/>
        <w:rPr>
          <w:rFonts w:ascii="Times New Roman" w:hAnsi="Times New Roman" w:cs="Times New Roman"/>
          <w:sz w:val="24"/>
          <w:szCs w:val="24"/>
        </w:rPr>
      </w:pPr>
      <w:r w:rsidRPr="00B45836">
        <w:rPr>
          <w:rFonts w:ascii="Times New Roman" w:hAnsi="Times New Roman" w:cs="Times New Roman"/>
          <w:sz w:val="24"/>
          <w:szCs w:val="24"/>
        </w:rPr>
        <w:t>Since correlation analysis indicates a significant relationship between changes or improvements in HR policy and practices and their inclusion in common HR policy, it's essential for organizations to focus on updating their HR policies to address current challenges and meet the needs of diverse employee demographics</w:t>
      </w:r>
    </w:p>
    <w:p w14:paraId="45946892" w14:textId="21E451C4" w:rsidR="00642EC3" w:rsidRPr="00642EC3" w:rsidRDefault="00B45836" w:rsidP="00642EC3">
      <w:pPr>
        <w:numPr>
          <w:ilvl w:val="0"/>
          <w:numId w:val="17"/>
        </w:numPr>
        <w:jc w:val="both"/>
        <w:rPr>
          <w:rFonts w:ascii="Times New Roman" w:hAnsi="Times New Roman" w:cs="Times New Roman"/>
          <w:sz w:val="24"/>
          <w:szCs w:val="24"/>
        </w:rPr>
      </w:pPr>
      <w:r w:rsidRPr="00B45836">
        <w:rPr>
          <w:rFonts w:ascii="Times New Roman" w:hAnsi="Times New Roman" w:cs="Times New Roman"/>
          <w:sz w:val="24"/>
          <w:szCs w:val="24"/>
        </w:rPr>
        <w:t xml:space="preserve"> Given that the study found an almost equal distribution of male and female respondents, organizations should prioritize gender equality initiatives in their HR policies and practices</w:t>
      </w:r>
    </w:p>
    <w:p w14:paraId="697C764A" w14:textId="21E3A7D2" w:rsidR="00642EC3" w:rsidRPr="00B45836" w:rsidRDefault="00B45836" w:rsidP="00642EC3">
      <w:pPr>
        <w:numPr>
          <w:ilvl w:val="0"/>
          <w:numId w:val="17"/>
        </w:numPr>
        <w:jc w:val="both"/>
        <w:rPr>
          <w:rFonts w:ascii="Times New Roman" w:hAnsi="Times New Roman" w:cs="Times New Roman"/>
          <w:sz w:val="24"/>
          <w:szCs w:val="24"/>
        </w:rPr>
      </w:pPr>
      <w:r w:rsidRPr="00B45836">
        <w:rPr>
          <w:rFonts w:ascii="Times New Roman" w:hAnsi="Times New Roman" w:cs="Times New Roman"/>
          <w:sz w:val="24"/>
          <w:szCs w:val="24"/>
          <w:lang w:val="en-US"/>
        </w:rPr>
        <w:t>Addressing Income Disparities With a significant proportion of respondents earning below 25,000, organizations should consider implementing measures to address income disparities and ensure fair compensation practices</w:t>
      </w:r>
      <w:r w:rsidR="00642EC3" w:rsidRPr="00642EC3">
        <w:rPr>
          <w:rFonts w:ascii="Times New Roman" w:hAnsi="Times New Roman" w:cs="Times New Roman"/>
          <w:sz w:val="24"/>
          <w:szCs w:val="24"/>
          <w:lang w:val="en-US"/>
        </w:rPr>
        <w:t>.</w:t>
      </w:r>
    </w:p>
    <w:p w14:paraId="324671A5" w14:textId="4A9161E1" w:rsidR="00B45836" w:rsidRPr="00642EC3" w:rsidRDefault="00B45836" w:rsidP="00642EC3">
      <w:pPr>
        <w:numPr>
          <w:ilvl w:val="0"/>
          <w:numId w:val="17"/>
        </w:numPr>
        <w:jc w:val="both"/>
        <w:rPr>
          <w:rFonts w:ascii="Times New Roman" w:hAnsi="Times New Roman" w:cs="Times New Roman"/>
          <w:sz w:val="24"/>
          <w:szCs w:val="24"/>
        </w:rPr>
      </w:pPr>
      <w:r w:rsidRPr="00B45836">
        <w:rPr>
          <w:rFonts w:ascii="Times New Roman" w:hAnsi="Times New Roman" w:cs="Times New Roman"/>
          <w:sz w:val="24"/>
          <w:szCs w:val="24"/>
        </w:rPr>
        <w:t xml:space="preserve"> The regression analysis indicating an impact between satisfaction with current HR policies and practices and HR policies supporting employees' work underscores the importance of aligning HR policies with employee needs and expectations</w:t>
      </w:r>
    </w:p>
    <w:p w14:paraId="53A5FCE4" w14:textId="77777777" w:rsidR="00B45836" w:rsidRDefault="00B45836" w:rsidP="00642EC3">
      <w:pPr>
        <w:jc w:val="both"/>
        <w:rPr>
          <w:rFonts w:ascii="Times New Roman" w:hAnsi="Times New Roman" w:cs="Times New Roman"/>
          <w:b/>
          <w:bCs/>
          <w:sz w:val="28"/>
          <w:szCs w:val="28"/>
          <w:lang w:val="en-US"/>
        </w:rPr>
      </w:pPr>
    </w:p>
    <w:p w14:paraId="2AE0202C" w14:textId="77777777" w:rsidR="00B45836" w:rsidRDefault="00B45836" w:rsidP="00642EC3">
      <w:pPr>
        <w:jc w:val="both"/>
        <w:rPr>
          <w:rFonts w:ascii="Times New Roman" w:hAnsi="Times New Roman" w:cs="Times New Roman"/>
          <w:b/>
          <w:bCs/>
          <w:sz w:val="28"/>
          <w:szCs w:val="28"/>
          <w:lang w:val="en-US"/>
        </w:rPr>
      </w:pPr>
    </w:p>
    <w:p w14:paraId="141FEC2B" w14:textId="117AB0DF" w:rsidR="00642EC3" w:rsidRPr="00B97FA7" w:rsidRDefault="00642EC3" w:rsidP="00642EC3">
      <w:pPr>
        <w:jc w:val="both"/>
        <w:rPr>
          <w:rFonts w:ascii="Times New Roman" w:hAnsi="Times New Roman" w:cs="Times New Roman"/>
          <w:b/>
          <w:bCs/>
          <w:sz w:val="28"/>
          <w:szCs w:val="28"/>
          <w:lang w:val="en-US"/>
        </w:rPr>
      </w:pPr>
      <w:r w:rsidRPr="00B97FA7">
        <w:rPr>
          <w:rFonts w:ascii="Times New Roman" w:hAnsi="Times New Roman" w:cs="Times New Roman"/>
          <w:b/>
          <w:bCs/>
          <w:sz w:val="28"/>
          <w:szCs w:val="28"/>
          <w:lang w:val="en-US"/>
        </w:rPr>
        <w:lastRenderedPageBreak/>
        <w:t>CONCLUSION:</w:t>
      </w:r>
    </w:p>
    <w:p w14:paraId="01364B35" w14:textId="4CA76963" w:rsidR="007F339F" w:rsidRPr="00083196" w:rsidRDefault="007F339F" w:rsidP="00083196">
      <w:pPr>
        <w:jc w:val="both"/>
        <w:rPr>
          <w:rFonts w:ascii="Times New Roman" w:hAnsi="Times New Roman" w:cs="Times New Roman"/>
          <w:sz w:val="24"/>
          <w:szCs w:val="24"/>
          <w:lang w:val="en-US"/>
        </w:rPr>
      </w:pPr>
      <w:r w:rsidRPr="00642EC3">
        <w:rPr>
          <w:rFonts w:ascii="Times New Roman" w:hAnsi="Times New Roman" w:cs="Times New Roman"/>
          <w:sz w:val="24"/>
          <w:szCs w:val="24"/>
          <w:lang w:val="en-US"/>
        </w:rPr>
        <w:t xml:space="preserve">The conclusion of this study shows the employees towards organizational HR policy &amp; practices. By </w:t>
      </w:r>
      <w:r w:rsidR="00083196" w:rsidRPr="00083196">
        <w:t xml:space="preserve"> </w:t>
      </w:r>
      <w:r w:rsidR="00083196" w:rsidRPr="00083196">
        <w:rPr>
          <w:rFonts w:ascii="Times New Roman" w:hAnsi="Times New Roman" w:cs="Times New Roman"/>
          <w:sz w:val="24"/>
          <w:szCs w:val="24"/>
          <w:lang w:val="en-US"/>
        </w:rPr>
        <w:t xml:space="preserve"> addressing key areas highlighted in the study, such as HR policy improvements, gender equality initiatives, income disparities, job satisfaction, and career advancement challenges, organizations can foster a more inclusive, equitable, and supportive work </w:t>
      </w:r>
      <w:r w:rsidR="00083196" w:rsidRPr="00083196">
        <w:rPr>
          <w:rFonts w:ascii="Times New Roman" w:hAnsi="Times New Roman" w:cs="Times New Roman"/>
          <w:sz w:val="24"/>
          <w:szCs w:val="24"/>
          <w:lang w:val="en-US"/>
        </w:rPr>
        <w:t>environment. Through</w:t>
      </w:r>
      <w:r w:rsidR="00083196" w:rsidRPr="00083196">
        <w:rPr>
          <w:rFonts w:ascii="Times New Roman" w:hAnsi="Times New Roman" w:cs="Times New Roman"/>
          <w:sz w:val="24"/>
          <w:szCs w:val="24"/>
          <w:lang w:val="en-US"/>
        </w:rPr>
        <w:t xml:space="preserve"> targeted HR policy improvements informed by correlation analysis, organizations can ensure that their policies are responsive to the evolving needs of their </w:t>
      </w:r>
      <w:r w:rsidR="00083196" w:rsidRPr="00083196">
        <w:rPr>
          <w:rFonts w:ascii="Times New Roman" w:hAnsi="Times New Roman" w:cs="Times New Roman"/>
          <w:sz w:val="24"/>
          <w:szCs w:val="24"/>
          <w:lang w:val="en-US"/>
        </w:rPr>
        <w:t>workforce.</w:t>
      </w:r>
    </w:p>
    <w:p w14:paraId="5B375AEE" w14:textId="77777777" w:rsidR="00FB48AE" w:rsidRPr="00FB48AE" w:rsidRDefault="00FB48AE" w:rsidP="00FB48AE">
      <w:pPr>
        <w:jc w:val="both"/>
        <w:rPr>
          <w:rFonts w:ascii="Times New Roman" w:hAnsi="Times New Roman" w:cs="Times New Roman"/>
          <w:sz w:val="24"/>
          <w:szCs w:val="24"/>
        </w:rPr>
      </w:pPr>
    </w:p>
    <w:p w14:paraId="327CCE68" w14:textId="3369802C" w:rsidR="00FB48AE" w:rsidRPr="007F339F" w:rsidRDefault="007F339F" w:rsidP="008A0567">
      <w:pPr>
        <w:jc w:val="both"/>
        <w:rPr>
          <w:rFonts w:ascii="Times New Roman" w:hAnsi="Times New Roman" w:cs="Times New Roman"/>
          <w:b/>
          <w:bCs/>
          <w:sz w:val="28"/>
          <w:szCs w:val="28"/>
        </w:rPr>
      </w:pPr>
      <w:r w:rsidRPr="007F339F">
        <w:rPr>
          <w:rFonts w:ascii="Times New Roman" w:hAnsi="Times New Roman" w:cs="Times New Roman"/>
          <w:b/>
          <w:bCs/>
          <w:sz w:val="28"/>
          <w:szCs w:val="28"/>
        </w:rPr>
        <w:t>REFERENCE:</w:t>
      </w:r>
    </w:p>
    <w:p w14:paraId="57E04E52" w14:textId="77777777" w:rsidR="007F339F" w:rsidRDefault="007F339F" w:rsidP="007F339F">
      <w:pPr>
        <w:pStyle w:val="ListParagraph"/>
        <w:numPr>
          <w:ilvl w:val="0"/>
          <w:numId w:val="19"/>
        </w:numPr>
        <w:tabs>
          <w:tab w:val="left" w:pos="1117"/>
        </w:tabs>
        <w:spacing w:before="276"/>
        <w:ind w:right="1340"/>
        <w:jc w:val="both"/>
        <w:rPr>
          <w:rFonts w:ascii="Times New Roman" w:hAnsi="Times New Roman" w:cs="Times New Roman"/>
          <w:sz w:val="24"/>
          <w:szCs w:val="24"/>
        </w:rPr>
      </w:pPr>
      <w:r w:rsidRPr="007F339F">
        <w:rPr>
          <w:rFonts w:ascii="Times New Roman" w:hAnsi="Times New Roman" w:cs="Times New Roman"/>
          <w:sz w:val="24"/>
          <w:szCs w:val="24"/>
        </w:rPr>
        <w:t>Naeem Akhter, Aizaz Hussain (2016) “Impact of HR Practices on Job Satisfaction: A Study on Teachers of Private and Public Sector”, International Review of Management and Business Research Vol. 5 Issue.2 ISSN: 2306-9007.</w:t>
      </w:r>
    </w:p>
    <w:p w14:paraId="539DD55D" w14:textId="77777777" w:rsidR="007F339F" w:rsidRPr="007F339F" w:rsidRDefault="007F339F" w:rsidP="007F339F">
      <w:pPr>
        <w:pStyle w:val="ListParagraph"/>
        <w:tabs>
          <w:tab w:val="left" w:pos="1117"/>
        </w:tabs>
        <w:spacing w:before="276"/>
        <w:ind w:right="1340"/>
        <w:jc w:val="both"/>
        <w:rPr>
          <w:rFonts w:ascii="Times New Roman" w:hAnsi="Times New Roman" w:cs="Times New Roman"/>
          <w:sz w:val="24"/>
          <w:szCs w:val="24"/>
        </w:rPr>
      </w:pPr>
    </w:p>
    <w:p w14:paraId="7EF5D8FF" w14:textId="68090F04" w:rsidR="007F339F" w:rsidRPr="007F339F" w:rsidRDefault="007F339F" w:rsidP="007F339F">
      <w:pPr>
        <w:pStyle w:val="ListParagraph"/>
        <w:numPr>
          <w:ilvl w:val="0"/>
          <w:numId w:val="19"/>
        </w:numPr>
        <w:tabs>
          <w:tab w:val="left" w:pos="1137"/>
        </w:tabs>
        <w:ind w:right="1331"/>
        <w:jc w:val="both"/>
        <w:rPr>
          <w:rFonts w:ascii="Times New Roman" w:hAnsi="Times New Roman" w:cs="Times New Roman"/>
          <w:sz w:val="24"/>
          <w:szCs w:val="24"/>
        </w:rPr>
      </w:pPr>
      <w:r w:rsidRPr="007F339F">
        <w:rPr>
          <w:rFonts w:ascii="Times New Roman" w:hAnsi="Times New Roman" w:cs="Times New Roman"/>
          <w:sz w:val="24"/>
          <w:szCs w:val="24"/>
        </w:rPr>
        <w:t>Harsh Purohit, Poonam Malik and S.C. Malik (2014)” Impact of HR Practices on Job Satisfaction Level</w:t>
      </w:r>
      <w:r w:rsidRPr="007F339F">
        <w:rPr>
          <w:rFonts w:ascii="Times New Roman" w:hAnsi="Times New Roman" w:cs="Times New Roman"/>
          <w:spacing w:val="-1"/>
          <w:sz w:val="24"/>
          <w:szCs w:val="24"/>
        </w:rPr>
        <w:t xml:space="preserve"> </w:t>
      </w:r>
      <w:r w:rsidRPr="007F339F">
        <w:rPr>
          <w:rFonts w:ascii="Times New Roman" w:hAnsi="Times New Roman" w:cs="Times New Roman"/>
          <w:sz w:val="24"/>
          <w:szCs w:val="24"/>
        </w:rPr>
        <w:t>of Managerial Employees in Textile Units” International Journal of</w:t>
      </w:r>
      <w:r w:rsidRPr="007F339F">
        <w:rPr>
          <w:rFonts w:ascii="Times New Roman" w:hAnsi="Times New Roman" w:cs="Times New Roman"/>
          <w:spacing w:val="31"/>
          <w:sz w:val="24"/>
          <w:szCs w:val="24"/>
        </w:rPr>
        <w:t xml:space="preserve"> </w:t>
      </w:r>
      <w:r w:rsidRPr="007F339F">
        <w:rPr>
          <w:rFonts w:ascii="Times New Roman" w:hAnsi="Times New Roman" w:cs="Times New Roman"/>
          <w:sz w:val="24"/>
          <w:szCs w:val="24"/>
        </w:rPr>
        <w:t>Statistics</w:t>
      </w:r>
      <w:r w:rsidRPr="007F339F">
        <w:rPr>
          <w:rFonts w:ascii="Times New Roman" w:hAnsi="Times New Roman" w:cs="Times New Roman"/>
          <w:spacing w:val="31"/>
          <w:sz w:val="24"/>
          <w:szCs w:val="24"/>
        </w:rPr>
        <w:t xml:space="preserve"> </w:t>
      </w:r>
      <w:r w:rsidRPr="007F339F">
        <w:rPr>
          <w:rFonts w:ascii="Times New Roman" w:hAnsi="Times New Roman" w:cs="Times New Roman"/>
          <w:sz w:val="24"/>
          <w:szCs w:val="24"/>
        </w:rPr>
        <w:t>and</w:t>
      </w:r>
      <w:r w:rsidRPr="007F339F">
        <w:rPr>
          <w:rFonts w:ascii="Times New Roman" w:hAnsi="Times New Roman" w:cs="Times New Roman"/>
          <w:spacing w:val="31"/>
          <w:sz w:val="24"/>
          <w:szCs w:val="24"/>
        </w:rPr>
        <w:t xml:space="preserve"> </w:t>
      </w:r>
      <w:r w:rsidRPr="007F339F">
        <w:rPr>
          <w:rFonts w:ascii="Times New Roman" w:hAnsi="Times New Roman" w:cs="Times New Roman"/>
          <w:sz w:val="24"/>
          <w:szCs w:val="24"/>
        </w:rPr>
        <w:t>Reliability</w:t>
      </w:r>
      <w:r w:rsidRPr="007F339F">
        <w:rPr>
          <w:rFonts w:ascii="Times New Roman" w:hAnsi="Times New Roman" w:cs="Times New Roman"/>
          <w:spacing w:val="31"/>
          <w:sz w:val="24"/>
          <w:szCs w:val="24"/>
        </w:rPr>
        <w:t xml:space="preserve"> </w:t>
      </w:r>
      <w:r w:rsidRPr="007F339F">
        <w:rPr>
          <w:rFonts w:ascii="Times New Roman" w:hAnsi="Times New Roman" w:cs="Times New Roman"/>
          <w:sz w:val="24"/>
          <w:szCs w:val="24"/>
        </w:rPr>
        <w:t>Engineering</w:t>
      </w:r>
      <w:r w:rsidRPr="007F339F">
        <w:rPr>
          <w:rFonts w:ascii="Times New Roman" w:hAnsi="Times New Roman" w:cs="Times New Roman"/>
          <w:spacing w:val="31"/>
          <w:sz w:val="24"/>
          <w:szCs w:val="24"/>
        </w:rPr>
        <w:t xml:space="preserve"> </w:t>
      </w:r>
      <w:r w:rsidRPr="007F339F">
        <w:rPr>
          <w:rFonts w:ascii="Times New Roman" w:hAnsi="Times New Roman" w:cs="Times New Roman"/>
          <w:sz w:val="24"/>
          <w:szCs w:val="24"/>
        </w:rPr>
        <w:t>Vol.</w:t>
      </w:r>
      <w:r w:rsidRPr="007F339F">
        <w:rPr>
          <w:rFonts w:ascii="Times New Roman" w:hAnsi="Times New Roman" w:cs="Times New Roman"/>
          <w:spacing w:val="29"/>
          <w:sz w:val="24"/>
          <w:szCs w:val="24"/>
        </w:rPr>
        <w:t xml:space="preserve"> </w:t>
      </w:r>
      <w:r w:rsidRPr="007F339F">
        <w:rPr>
          <w:rFonts w:ascii="Times New Roman" w:hAnsi="Times New Roman" w:cs="Times New Roman"/>
          <w:sz w:val="24"/>
          <w:szCs w:val="24"/>
        </w:rPr>
        <w:t>1</w:t>
      </w:r>
      <w:r w:rsidRPr="007F339F">
        <w:rPr>
          <w:rFonts w:ascii="Times New Roman" w:hAnsi="Times New Roman" w:cs="Times New Roman"/>
          <w:spacing w:val="31"/>
          <w:sz w:val="24"/>
          <w:szCs w:val="24"/>
        </w:rPr>
        <w:t xml:space="preserve"> </w:t>
      </w:r>
      <w:r w:rsidRPr="007F339F">
        <w:rPr>
          <w:rFonts w:ascii="Times New Roman" w:hAnsi="Times New Roman" w:cs="Times New Roman"/>
          <w:sz w:val="24"/>
          <w:szCs w:val="24"/>
        </w:rPr>
        <w:t>(2),</w:t>
      </w:r>
      <w:r w:rsidRPr="007F339F">
        <w:rPr>
          <w:rFonts w:ascii="Times New Roman" w:hAnsi="Times New Roman" w:cs="Times New Roman"/>
          <w:spacing w:val="31"/>
          <w:sz w:val="24"/>
          <w:szCs w:val="24"/>
        </w:rPr>
        <w:t xml:space="preserve"> </w:t>
      </w:r>
      <w:r w:rsidRPr="007F339F">
        <w:rPr>
          <w:rFonts w:ascii="Times New Roman" w:hAnsi="Times New Roman" w:cs="Times New Roman"/>
          <w:sz w:val="24"/>
          <w:szCs w:val="24"/>
        </w:rPr>
        <w:t>pp.</w:t>
      </w:r>
      <w:r w:rsidRPr="007F339F">
        <w:rPr>
          <w:rFonts w:ascii="Times New Roman" w:hAnsi="Times New Roman" w:cs="Times New Roman"/>
          <w:spacing w:val="31"/>
          <w:sz w:val="24"/>
          <w:szCs w:val="24"/>
        </w:rPr>
        <w:t xml:space="preserve"> </w:t>
      </w:r>
      <w:r w:rsidRPr="007F339F">
        <w:rPr>
          <w:rFonts w:ascii="Times New Roman" w:hAnsi="Times New Roman" w:cs="Times New Roman"/>
          <w:sz w:val="24"/>
          <w:szCs w:val="24"/>
        </w:rPr>
        <w:t>140-154,</w:t>
      </w:r>
      <w:r w:rsidRPr="007F339F">
        <w:rPr>
          <w:rFonts w:ascii="Times New Roman" w:hAnsi="Times New Roman" w:cs="Times New Roman"/>
          <w:spacing w:val="29"/>
          <w:sz w:val="24"/>
          <w:szCs w:val="24"/>
        </w:rPr>
        <w:t xml:space="preserve"> </w:t>
      </w:r>
      <w:r w:rsidRPr="007F339F">
        <w:rPr>
          <w:rFonts w:ascii="Times New Roman" w:hAnsi="Times New Roman" w:cs="Times New Roman"/>
          <w:sz w:val="24"/>
          <w:szCs w:val="24"/>
        </w:rPr>
        <w:t>2014</w:t>
      </w:r>
      <w:r w:rsidRPr="007F339F">
        <w:rPr>
          <w:rFonts w:ascii="Times New Roman" w:hAnsi="Times New Roman" w:cs="Times New Roman"/>
          <w:spacing w:val="31"/>
          <w:sz w:val="24"/>
          <w:szCs w:val="24"/>
        </w:rPr>
        <w:t xml:space="preserve"> </w:t>
      </w:r>
      <w:r w:rsidRPr="007F339F">
        <w:rPr>
          <w:rFonts w:ascii="Times New Roman" w:hAnsi="Times New Roman" w:cs="Times New Roman"/>
          <w:sz w:val="24"/>
          <w:szCs w:val="24"/>
        </w:rPr>
        <w:t>(ISSN:</w:t>
      </w:r>
      <w:r w:rsidRPr="007F339F">
        <w:rPr>
          <w:rFonts w:ascii="Times New Roman" w:hAnsi="Times New Roman" w:cs="Times New Roman"/>
          <w:spacing w:val="31"/>
          <w:sz w:val="24"/>
          <w:szCs w:val="24"/>
        </w:rPr>
        <w:t xml:space="preserve"> </w:t>
      </w:r>
      <w:r w:rsidRPr="007F339F">
        <w:rPr>
          <w:rFonts w:ascii="Times New Roman" w:hAnsi="Times New Roman" w:cs="Times New Roman"/>
          <w:sz w:val="24"/>
          <w:szCs w:val="24"/>
        </w:rPr>
        <w:t>2350-</w:t>
      </w:r>
      <w:r w:rsidRPr="007F339F">
        <w:rPr>
          <w:rFonts w:ascii="Times New Roman" w:hAnsi="Times New Roman" w:cs="Times New Roman"/>
          <w:spacing w:val="-2"/>
          <w:sz w:val="24"/>
          <w:szCs w:val="24"/>
        </w:rPr>
        <w:t>0174).</w:t>
      </w:r>
    </w:p>
    <w:p w14:paraId="3892BCED" w14:textId="77777777" w:rsidR="007F339F" w:rsidRPr="007F339F" w:rsidRDefault="007F339F" w:rsidP="007F339F">
      <w:pPr>
        <w:pStyle w:val="BodyText"/>
        <w:jc w:val="both"/>
        <w:rPr>
          <w:rFonts w:ascii="Times New Roman" w:hAnsi="Times New Roman" w:cs="Times New Roman"/>
        </w:rPr>
      </w:pPr>
    </w:p>
    <w:p w14:paraId="7066A789" w14:textId="77777777" w:rsidR="007F339F" w:rsidRPr="007F339F" w:rsidRDefault="007F339F" w:rsidP="007F339F">
      <w:pPr>
        <w:pStyle w:val="ListParagraph"/>
        <w:numPr>
          <w:ilvl w:val="0"/>
          <w:numId w:val="19"/>
        </w:numPr>
        <w:tabs>
          <w:tab w:val="left" w:pos="1212"/>
        </w:tabs>
        <w:ind w:right="1342"/>
        <w:jc w:val="both"/>
        <w:rPr>
          <w:rFonts w:ascii="Times New Roman" w:hAnsi="Times New Roman" w:cs="Times New Roman"/>
          <w:sz w:val="24"/>
          <w:szCs w:val="24"/>
        </w:rPr>
      </w:pPr>
      <w:r w:rsidRPr="007F339F">
        <w:rPr>
          <w:rFonts w:ascii="Times New Roman" w:hAnsi="Times New Roman" w:cs="Times New Roman"/>
          <w:sz w:val="24"/>
          <w:szCs w:val="24"/>
        </w:rPr>
        <w:t>Mehvish Mehmood (2017) “Impact of human resource development (HRD) practices on employee’s performance in textile industry” International Journal of Academic Research and Development, Volume 2; Issue 6; November 2017; Page</w:t>
      </w:r>
      <w:r w:rsidRPr="007F339F">
        <w:rPr>
          <w:rFonts w:ascii="Times New Roman" w:hAnsi="Times New Roman" w:cs="Times New Roman"/>
          <w:spacing w:val="40"/>
          <w:sz w:val="24"/>
          <w:szCs w:val="24"/>
        </w:rPr>
        <w:t xml:space="preserve"> </w:t>
      </w:r>
      <w:r w:rsidRPr="007F339F">
        <w:rPr>
          <w:rFonts w:ascii="Times New Roman" w:hAnsi="Times New Roman" w:cs="Times New Roman"/>
          <w:sz w:val="24"/>
          <w:szCs w:val="24"/>
        </w:rPr>
        <w:t>No. 970-973.</w:t>
      </w:r>
    </w:p>
    <w:p w14:paraId="2D363200" w14:textId="77777777" w:rsidR="007F339F" w:rsidRPr="007F339F" w:rsidRDefault="007F339F" w:rsidP="007F339F">
      <w:pPr>
        <w:pStyle w:val="BodyText"/>
        <w:jc w:val="both"/>
        <w:rPr>
          <w:rFonts w:ascii="Times New Roman" w:hAnsi="Times New Roman" w:cs="Times New Roman"/>
        </w:rPr>
      </w:pPr>
    </w:p>
    <w:p w14:paraId="1328EDF7" w14:textId="77777777" w:rsidR="007F339F" w:rsidRDefault="007F339F" w:rsidP="007F339F">
      <w:pPr>
        <w:pStyle w:val="ListParagraph"/>
        <w:numPr>
          <w:ilvl w:val="0"/>
          <w:numId w:val="19"/>
        </w:numPr>
        <w:tabs>
          <w:tab w:val="left" w:pos="1149"/>
        </w:tabs>
        <w:spacing w:before="1"/>
        <w:ind w:right="1337"/>
        <w:jc w:val="both"/>
        <w:rPr>
          <w:rFonts w:ascii="Times New Roman" w:hAnsi="Times New Roman" w:cs="Times New Roman"/>
          <w:sz w:val="24"/>
          <w:szCs w:val="24"/>
        </w:rPr>
      </w:pPr>
      <w:r w:rsidRPr="007F339F">
        <w:rPr>
          <w:rFonts w:ascii="Times New Roman" w:hAnsi="Times New Roman" w:cs="Times New Roman"/>
          <w:sz w:val="24"/>
          <w:szCs w:val="24"/>
        </w:rPr>
        <w:t>Kennedy Alusa, Anne Kariuki (2015) “Human Resource Management Practices, Employee Outcome and Performance of Coffee Research Foundation, Kenya” European Journal of Business and Management, 7, No.3, 2015</w:t>
      </w:r>
    </w:p>
    <w:p w14:paraId="119EF70F" w14:textId="77777777" w:rsidR="007F339F" w:rsidRPr="007F339F" w:rsidRDefault="007F339F" w:rsidP="007F339F">
      <w:pPr>
        <w:pStyle w:val="ListParagraph"/>
        <w:rPr>
          <w:rFonts w:ascii="Times New Roman" w:hAnsi="Times New Roman" w:cs="Times New Roman"/>
          <w:sz w:val="24"/>
          <w:szCs w:val="24"/>
        </w:rPr>
      </w:pPr>
    </w:p>
    <w:p w14:paraId="08B48D57" w14:textId="77777777" w:rsidR="007F339F" w:rsidRPr="007F339F" w:rsidRDefault="007F339F" w:rsidP="007F339F">
      <w:pPr>
        <w:pStyle w:val="ListParagraph"/>
        <w:tabs>
          <w:tab w:val="left" w:pos="1149"/>
        </w:tabs>
        <w:spacing w:before="1"/>
        <w:ind w:right="1337"/>
        <w:jc w:val="both"/>
        <w:rPr>
          <w:rFonts w:ascii="Times New Roman" w:hAnsi="Times New Roman" w:cs="Times New Roman"/>
          <w:sz w:val="24"/>
          <w:szCs w:val="24"/>
        </w:rPr>
      </w:pPr>
    </w:p>
    <w:p w14:paraId="243DC68B" w14:textId="77777777" w:rsidR="007F339F" w:rsidRPr="007F339F" w:rsidRDefault="007F339F" w:rsidP="007F339F">
      <w:pPr>
        <w:pStyle w:val="ListParagraph"/>
        <w:numPr>
          <w:ilvl w:val="0"/>
          <w:numId w:val="19"/>
        </w:numPr>
        <w:tabs>
          <w:tab w:val="left" w:pos="1144"/>
        </w:tabs>
        <w:spacing w:before="276"/>
        <w:ind w:right="1332"/>
        <w:jc w:val="both"/>
        <w:rPr>
          <w:rFonts w:ascii="Times New Roman" w:hAnsi="Times New Roman" w:cs="Times New Roman"/>
          <w:sz w:val="24"/>
          <w:szCs w:val="24"/>
        </w:rPr>
      </w:pPr>
      <w:r w:rsidRPr="007F339F">
        <w:rPr>
          <w:rFonts w:ascii="Times New Roman" w:hAnsi="Times New Roman" w:cs="Times New Roman"/>
          <w:sz w:val="24"/>
          <w:szCs w:val="24"/>
        </w:rPr>
        <w:t>Rabindra Kumar Pradhan, Sangya Dash, Lalatendu Kesari Jena (2017) “Do HR Practices Influence Job Satisfaction? Examining the Mediating Role of Employee Engagement in</w:t>
      </w:r>
      <w:r w:rsidRPr="007F339F">
        <w:rPr>
          <w:rFonts w:ascii="Times New Roman" w:hAnsi="Times New Roman" w:cs="Times New Roman"/>
          <w:spacing w:val="-3"/>
          <w:sz w:val="24"/>
          <w:szCs w:val="24"/>
        </w:rPr>
        <w:t xml:space="preserve"> </w:t>
      </w:r>
      <w:r w:rsidRPr="007F339F">
        <w:rPr>
          <w:rFonts w:ascii="Times New Roman" w:hAnsi="Times New Roman" w:cs="Times New Roman"/>
          <w:sz w:val="24"/>
          <w:szCs w:val="24"/>
        </w:rPr>
        <w:t>Indian</w:t>
      </w:r>
      <w:r w:rsidRPr="007F339F">
        <w:rPr>
          <w:rFonts w:ascii="Times New Roman" w:hAnsi="Times New Roman" w:cs="Times New Roman"/>
          <w:spacing w:val="-3"/>
          <w:sz w:val="24"/>
          <w:szCs w:val="24"/>
        </w:rPr>
        <w:t xml:space="preserve"> </w:t>
      </w:r>
      <w:r w:rsidRPr="007F339F">
        <w:rPr>
          <w:rFonts w:ascii="Times New Roman" w:hAnsi="Times New Roman" w:cs="Times New Roman"/>
          <w:sz w:val="24"/>
          <w:szCs w:val="24"/>
        </w:rPr>
        <w:t>Public</w:t>
      </w:r>
      <w:r w:rsidRPr="007F339F">
        <w:rPr>
          <w:rFonts w:ascii="Times New Roman" w:hAnsi="Times New Roman" w:cs="Times New Roman"/>
          <w:spacing w:val="-1"/>
          <w:sz w:val="24"/>
          <w:szCs w:val="24"/>
        </w:rPr>
        <w:t xml:space="preserve"> </w:t>
      </w:r>
      <w:r w:rsidRPr="007F339F">
        <w:rPr>
          <w:rFonts w:ascii="Times New Roman" w:hAnsi="Times New Roman" w:cs="Times New Roman"/>
          <w:sz w:val="24"/>
          <w:szCs w:val="24"/>
        </w:rPr>
        <w:t>Sector</w:t>
      </w:r>
      <w:r w:rsidRPr="007F339F">
        <w:rPr>
          <w:rFonts w:ascii="Times New Roman" w:hAnsi="Times New Roman" w:cs="Times New Roman"/>
          <w:spacing w:val="-2"/>
          <w:sz w:val="24"/>
          <w:szCs w:val="24"/>
        </w:rPr>
        <w:t xml:space="preserve"> </w:t>
      </w:r>
      <w:r w:rsidRPr="007F339F">
        <w:rPr>
          <w:rFonts w:ascii="Times New Roman" w:hAnsi="Times New Roman" w:cs="Times New Roman"/>
          <w:sz w:val="24"/>
          <w:szCs w:val="24"/>
        </w:rPr>
        <w:t>Undertakings”</w:t>
      </w:r>
      <w:r w:rsidRPr="007F339F">
        <w:rPr>
          <w:rFonts w:ascii="Times New Roman" w:hAnsi="Times New Roman" w:cs="Times New Roman"/>
          <w:spacing w:val="-2"/>
          <w:sz w:val="24"/>
          <w:szCs w:val="24"/>
        </w:rPr>
        <w:t xml:space="preserve"> </w:t>
      </w:r>
      <w:r w:rsidRPr="007F339F">
        <w:rPr>
          <w:rFonts w:ascii="Times New Roman" w:hAnsi="Times New Roman" w:cs="Times New Roman"/>
          <w:sz w:val="24"/>
          <w:szCs w:val="24"/>
        </w:rPr>
        <w:t>Journal</w:t>
      </w:r>
      <w:r w:rsidRPr="007F339F">
        <w:rPr>
          <w:rFonts w:ascii="Times New Roman" w:hAnsi="Times New Roman" w:cs="Times New Roman"/>
          <w:spacing w:val="-1"/>
          <w:sz w:val="24"/>
          <w:szCs w:val="24"/>
        </w:rPr>
        <w:t xml:space="preserve"> </w:t>
      </w:r>
      <w:r w:rsidRPr="007F339F">
        <w:rPr>
          <w:rFonts w:ascii="Times New Roman" w:hAnsi="Times New Roman" w:cs="Times New Roman"/>
          <w:sz w:val="24"/>
          <w:szCs w:val="24"/>
        </w:rPr>
        <w:t>of</w:t>
      </w:r>
      <w:r w:rsidRPr="007F339F">
        <w:rPr>
          <w:rFonts w:ascii="Times New Roman" w:hAnsi="Times New Roman" w:cs="Times New Roman"/>
          <w:spacing w:val="-3"/>
          <w:sz w:val="24"/>
          <w:szCs w:val="24"/>
        </w:rPr>
        <w:t xml:space="preserve"> </w:t>
      </w:r>
      <w:r w:rsidRPr="007F339F">
        <w:rPr>
          <w:rFonts w:ascii="Times New Roman" w:hAnsi="Times New Roman" w:cs="Times New Roman"/>
          <w:sz w:val="24"/>
          <w:szCs w:val="24"/>
        </w:rPr>
        <w:t>Sage</w:t>
      </w:r>
      <w:r w:rsidRPr="007F339F">
        <w:rPr>
          <w:rFonts w:ascii="Times New Roman" w:hAnsi="Times New Roman" w:cs="Times New Roman"/>
          <w:spacing w:val="-2"/>
          <w:sz w:val="24"/>
          <w:szCs w:val="24"/>
        </w:rPr>
        <w:t xml:space="preserve"> </w:t>
      </w:r>
      <w:r w:rsidRPr="007F339F">
        <w:rPr>
          <w:rFonts w:ascii="Times New Roman" w:hAnsi="Times New Roman" w:cs="Times New Roman"/>
          <w:sz w:val="24"/>
          <w:szCs w:val="24"/>
        </w:rPr>
        <w:t>publication Global Business Review.</w:t>
      </w:r>
    </w:p>
    <w:p w14:paraId="70F6839B" w14:textId="77777777" w:rsidR="007F339F" w:rsidRPr="007F339F" w:rsidRDefault="007F339F" w:rsidP="007F339F">
      <w:pPr>
        <w:pStyle w:val="BodyText"/>
        <w:jc w:val="both"/>
        <w:rPr>
          <w:rFonts w:ascii="Times New Roman" w:hAnsi="Times New Roman" w:cs="Times New Roman"/>
        </w:rPr>
      </w:pPr>
    </w:p>
    <w:p w14:paraId="3C23CB98" w14:textId="77777777" w:rsidR="007F339F" w:rsidRPr="007F339F" w:rsidRDefault="007F339F" w:rsidP="007F339F">
      <w:pPr>
        <w:pStyle w:val="ListParagraph"/>
        <w:numPr>
          <w:ilvl w:val="0"/>
          <w:numId w:val="19"/>
        </w:numPr>
        <w:tabs>
          <w:tab w:val="left" w:pos="1142"/>
        </w:tabs>
        <w:ind w:right="1332"/>
        <w:jc w:val="both"/>
        <w:rPr>
          <w:rFonts w:ascii="Times New Roman" w:hAnsi="Times New Roman" w:cs="Times New Roman"/>
          <w:sz w:val="24"/>
          <w:szCs w:val="24"/>
        </w:rPr>
      </w:pPr>
      <w:r w:rsidRPr="007F339F">
        <w:rPr>
          <w:rFonts w:ascii="Times New Roman" w:hAnsi="Times New Roman" w:cs="Times New Roman"/>
          <w:sz w:val="24"/>
          <w:szCs w:val="24"/>
        </w:rPr>
        <w:t>Khurram Shahzad, Sajid Bashir and Muhammad I Ramay (2018) “Impact of HR Practices on Perceived Performance of University Teachers in Pakistan” International Review of Business Research Papers Vol. 4 No.2 March 2008 Pp.302-315.</w:t>
      </w:r>
    </w:p>
    <w:p w14:paraId="44464A7A" w14:textId="77777777" w:rsidR="007F339F" w:rsidRPr="007F339F" w:rsidRDefault="007F339F" w:rsidP="007F339F">
      <w:pPr>
        <w:pStyle w:val="BodyText"/>
        <w:jc w:val="both"/>
        <w:rPr>
          <w:rFonts w:ascii="Times New Roman" w:hAnsi="Times New Roman" w:cs="Times New Roman"/>
        </w:rPr>
      </w:pPr>
    </w:p>
    <w:p w14:paraId="57A4165E" w14:textId="388AD899" w:rsidR="007F339F" w:rsidRPr="007F339F" w:rsidRDefault="007F339F" w:rsidP="007F339F">
      <w:pPr>
        <w:pStyle w:val="ListParagraph"/>
        <w:numPr>
          <w:ilvl w:val="0"/>
          <w:numId w:val="19"/>
        </w:numPr>
        <w:tabs>
          <w:tab w:val="left" w:pos="1163"/>
        </w:tabs>
        <w:ind w:right="1342"/>
        <w:jc w:val="both"/>
        <w:rPr>
          <w:rFonts w:ascii="Times New Roman" w:hAnsi="Times New Roman" w:cs="Times New Roman"/>
          <w:sz w:val="24"/>
          <w:szCs w:val="24"/>
        </w:rPr>
      </w:pPr>
      <w:r w:rsidRPr="007F339F">
        <w:rPr>
          <w:rFonts w:ascii="Times New Roman" w:hAnsi="Times New Roman" w:cs="Times New Roman"/>
          <w:sz w:val="24"/>
          <w:szCs w:val="24"/>
        </w:rPr>
        <w:lastRenderedPageBreak/>
        <w:t xml:space="preserve">Ying Wang, Sanghoon Kim (2020) “Employee Perceptions of HR Practices: A Critical Review and Future Directions” The International Journal of HRM. </w:t>
      </w:r>
      <w:r w:rsidRPr="007F339F">
        <w:rPr>
          <w:rFonts w:ascii="Times New Roman" w:hAnsi="Times New Roman" w:cs="Times New Roman"/>
          <w:spacing w:val="-2"/>
          <w:sz w:val="24"/>
          <w:szCs w:val="24"/>
        </w:rPr>
        <w:t>https://</w:t>
      </w:r>
      <w:hyperlink r:id="rId10">
        <w:r w:rsidRPr="007F339F">
          <w:rPr>
            <w:rFonts w:ascii="Times New Roman" w:hAnsi="Times New Roman" w:cs="Times New Roman"/>
            <w:spacing w:val="-2"/>
            <w:sz w:val="24"/>
            <w:szCs w:val="24"/>
          </w:rPr>
          <w:t>www.tandfonline.com/loi/rijh20</w:t>
        </w:r>
      </w:hyperlink>
    </w:p>
    <w:p w14:paraId="4CFAEB24" w14:textId="77777777" w:rsidR="007F339F" w:rsidRPr="007F339F" w:rsidRDefault="007F339F" w:rsidP="007F339F">
      <w:pPr>
        <w:jc w:val="both"/>
        <w:rPr>
          <w:rFonts w:ascii="Times New Roman" w:hAnsi="Times New Roman" w:cs="Times New Roman"/>
          <w:sz w:val="24"/>
          <w:szCs w:val="24"/>
        </w:rPr>
        <w:sectPr w:rsidR="007F339F" w:rsidRPr="007F339F" w:rsidSect="00157D06">
          <w:pgSz w:w="12240" w:h="15840"/>
          <w:pgMar w:top="1340" w:right="1467" w:bottom="1200" w:left="860" w:header="0" w:footer="1012" w:gutter="0"/>
          <w:cols w:space="720"/>
        </w:sectPr>
      </w:pPr>
    </w:p>
    <w:p w14:paraId="13471520" w14:textId="77777777" w:rsidR="007F339F" w:rsidRPr="008A0567" w:rsidRDefault="007F339F" w:rsidP="008A0567">
      <w:pPr>
        <w:jc w:val="both"/>
        <w:rPr>
          <w:b/>
          <w:bCs/>
        </w:rPr>
      </w:pPr>
    </w:p>
    <w:p w14:paraId="27C10245" w14:textId="77777777" w:rsidR="00CE2A00" w:rsidRDefault="00CE2A00" w:rsidP="00760EF8">
      <w:pPr>
        <w:jc w:val="both"/>
      </w:pPr>
    </w:p>
    <w:p w14:paraId="13599F24" w14:textId="77777777" w:rsidR="00CE2A00" w:rsidRDefault="00CE2A00" w:rsidP="00760EF8">
      <w:pPr>
        <w:jc w:val="both"/>
      </w:pPr>
    </w:p>
    <w:p w14:paraId="201C24B2" w14:textId="77777777" w:rsidR="00CE2A00" w:rsidRDefault="00CE2A00" w:rsidP="00760EF8">
      <w:pPr>
        <w:jc w:val="both"/>
      </w:pPr>
    </w:p>
    <w:p w14:paraId="2BE17D02" w14:textId="77777777" w:rsidR="00CE2A00" w:rsidRDefault="00CE2A00" w:rsidP="00760EF8">
      <w:pPr>
        <w:jc w:val="both"/>
      </w:pPr>
    </w:p>
    <w:p w14:paraId="0EBFAEF1" w14:textId="77777777" w:rsidR="00CE2A00" w:rsidRDefault="00CE2A00" w:rsidP="00760EF8">
      <w:pPr>
        <w:jc w:val="both"/>
      </w:pPr>
    </w:p>
    <w:p w14:paraId="27C206D1" w14:textId="77777777" w:rsidR="00CE2A00" w:rsidRPr="0018760E" w:rsidRDefault="00CE2A00" w:rsidP="00760EF8">
      <w:pPr>
        <w:jc w:val="both"/>
      </w:pPr>
    </w:p>
    <w:sectPr w:rsidR="00CE2A00" w:rsidRPr="001876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4D844" w14:textId="77777777" w:rsidR="00157D06" w:rsidRDefault="00157D06" w:rsidP="00CE2A00">
      <w:pPr>
        <w:spacing w:after="0" w:line="240" w:lineRule="auto"/>
      </w:pPr>
      <w:r>
        <w:separator/>
      </w:r>
    </w:p>
  </w:endnote>
  <w:endnote w:type="continuationSeparator" w:id="0">
    <w:p w14:paraId="48AF7246" w14:textId="77777777" w:rsidR="00157D06" w:rsidRDefault="00157D06" w:rsidP="00CE2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B0064" w14:textId="77777777" w:rsidR="00157D06" w:rsidRDefault="00157D06" w:rsidP="00CE2A00">
      <w:pPr>
        <w:spacing w:after="0" w:line="240" w:lineRule="auto"/>
      </w:pPr>
      <w:r>
        <w:separator/>
      </w:r>
    </w:p>
  </w:footnote>
  <w:footnote w:type="continuationSeparator" w:id="0">
    <w:p w14:paraId="65511C31" w14:textId="77777777" w:rsidR="00157D06" w:rsidRDefault="00157D06" w:rsidP="00CE2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29A2"/>
    <w:multiLevelType w:val="hybridMultilevel"/>
    <w:tmpl w:val="C1BAAB86"/>
    <w:lvl w:ilvl="0" w:tplc="A77CB3C4">
      <w:start w:val="1"/>
      <w:numFmt w:val="bullet"/>
      <w:lvlText w:val=""/>
      <w:lvlJc w:val="left"/>
      <w:pPr>
        <w:tabs>
          <w:tab w:val="num" w:pos="720"/>
        </w:tabs>
        <w:ind w:left="720" w:hanging="360"/>
      </w:pPr>
      <w:rPr>
        <w:rFonts w:ascii="Wingdings" w:hAnsi="Wingdings" w:hint="default"/>
      </w:rPr>
    </w:lvl>
    <w:lvl w:ilvl="1" w:tplc="E476442C" w:tentative="1">
      <w:start w:val="1"/>
      <w:numFmt w:val="bullet"/>
      <w:lvlText w:val=""/>
      <w:lvlJc w:val="left"/>
      <w:pPr>
        <w:tabs>
          <w:tab w:val="num" w:pos="1440"/>
        </w:tabs>
        <w:ind w:left="1440" w:hanging="360"/>
      </w:pPr>
      <w:rPr>
        <w:rFonts w:ascii="Wingdings" w:hAnsi="Wingdings" w:hint="default"/>
      </w:rPr>
    </w:lvl>
    <w:lvl w:ilvl="2" w:tplc="AD52C0E8" w:tentative="1">
      <w:start w:val="1"/>
      <w:numFmt w:val="bullet"/>
      <w:lvlText w:val=""/>
      <w:lvlJc w:val="left"/>
      <w:pPr>
        <w:tabs>
          <w:tab w:val="num" w:pos="2160"/>
        </w:tabs>
        <w:ind w:left="2160" w:hanging="360"/>
      </w:pPr>
      <w:rPr>
        <w:rFonts w:ascii="Wingdings" w:hAnsi="Wingdings" w:hint="default"/>
      </w:rPr>
    </w:lvl>
    <w:lvl w:ilvl="3" w:tplc="36442EF4" w:tentative="1">
      <w:start w:val="1"/>
      <w:numFmt w:val="bullet"/>
      <w:lvlText w:val=""/>
      <w:lvlJc w:val="left"/>
      <w:pPr>
        <w:tabs>
          <w:tab w:val="num" w:pos="2880"/>
        </w:tabs>
        <w:ind w:left="2880" w:hanging="360"/>
      </w:pPr>
      <w:rPr>
        <w:rFonts w:ascii="Wingdings" w:hAnsi="Wingdings" w:hint="default"/>
      </w:rPr>
    </w:lvl>
    <w:lvl w:ilvl="4" w:tplc="944A47B6" w:tentative="1">
      <w:start w:val="1"/>
      <w:numFmt w:val="bullet"/>
      <w:lvlText w:val=""/>
      <w:lvlJc w:val="left"/>
      <w:pPr>
        <w:tabs>
          <w:tab w:val="num" w:pos="3600"/>
        </w:tabs>
        <w:ind w:left="3600" w:hanging="360"/>
      </w:pPr>
      <w:rPr>
        <w:rFonts w:ascii="Wingdings" w:hAnsi="Wingdings" w:hint="default"/>
      </w:rPr>
    </w:lvl>
    <w:lvl w:ilvl="5" w:tplc="7F5C65DA" w:tentative="1">
      <w:start w:val="1"/>
      <w:numFmt w:val="bullet"/>
      <w:lvlText w:val=""/>
      <w:lvlJc w:val="left"/>
      <w:pPr>
        <w:tabs>
          <w:tab w:val="num" w:pos="4320"/>
        </w:tabs>
        <w:ind w:left="4320" w:hanging="360"/>
      </w:pPr>
      <w:rPr>
        <w:rFonts w:ascii="Wingdings" w:hAnsi="Wingdings" w:hint="default"/>
      </w:rPr>
    </w:lvl>
    <w:lvl w:ilvl="6" w:tplc="F98ACF32" w:tentative="1">
      <w:start w:val="1"/>
      <w:numFmt w:val="bullet"/>
      <w:lvlText w:val=""/>
      <w:lvlJc w:val="left"/>
      <w:pPr>
        <w:tabs>
          <w:tab w:val="num" w:pos="5040"/>
        </w:tabs>
        <w:ind w:left="5040" w:hanging="360"/>
      </w:pPr>
      <w:rPr>
        <w:rFonts w:ascii="Wingdings" w:hAnsi="Wingdings" w:hint="default"/>
      </w:rPr>
    </w:lvl>
    <w:lvl w:ilvl="7" w:tplc="2EB2D84E" w:tentative="1">
      <w:start w:val="1"/>
      <w:numFmt w:val="bullet"/>
      <w:lvlText w:val=""/>
      <w:lvlJc w:val="left"/>
      <w:pPr>
        <w:tabs>
          <w:tab w:val="num" w:pos="5760"/>
        </w:tabs>
        <w:ind w:left="5760" w:hanging="360"/>
      </w:pPr>
      <w:rPr>
        <w:rFonts w:ascii="Wingdings" w:hAnsi="Wingdings" w:hint="default"/>
      </w:rPr>
    </w:lvl>
    <w:lvl w:ilvl="8" w:tplc="A41E7AE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0827EB"/>
    <w:multiLevelType w:val="hybridMultilevel"/>
    <w:tmpl w:val="526A47D4"/>
    <w:lvl w:ilvl="0" w:tplc="E522E2C6">
      <w:start w:val="1"/>
      <w:numFmt w:val="bullet"/>
      <w:lvlText w:val=""/>
      <w:lvlJc w:val="left"/>
      <w:pPr>
        <w:tabs>
          <w:tab w:val="num" w:pos="720"/>
        </w:tabs>
        <w:ind w:left="720" w:hanging="360"/>
      </w:pPr>
      <w:rPr>
        <w:rFonts w:ascii="Wingdings" w:hAnsi="Wingdings" w:hint="default"/>
      </w:rPr>
    </w:lvl>
    <w:lvl w:ilvl="1" w:tplc="7CB00324" w:tentative="1">
      <w:start w:val="1"/>
      <w:numFmt w:val="bullet"/>
      <w:lvlText w:val=""/>
      <w:lvlJc w:val="left"/>
      <w:pPr>
        <w:tabs>
          <w:tab w:val="num" w:pos="1440"/>
        </w:tabs>
        <w:ind w:left="1440" w:hanging="360"/>
      </w:pPr>
      <w:rPr>
        <w:rFonts w:ascii="Wingdings" w:hAnsi="Wingdings" w:hint="default"/>
      </w:rPr>
    </w:lvl>
    <w:lvl w:ilvl="2" w:tplc="EAC89F82" w:tentative="1">
      <w:start w:val="1"/>
      <w:numFmt w:val="bullet"/>
      <w:lvlText w:val=""/>
      <w:lvlJc w:val="left"/>
      <w:pPr>
        <w:tabs>
          <w:tab w:val="num" w:pos="2160"/>
        </w:tabs>
        <w:ind w:left="2160" w:hanging="360"/>
      </w:pPr>
      <w:rPr>
        <w:rFonts w:ascii="Wingdings" w:hAnsi="Wingdings" w:hint="default"/>
      </w:rPr>
    </w:lvl>
    <w:lvl w:ilvl="3" w:tplc="E084E570" w:tentative="1">
      <w:start w:val="1"/>
      <w:numFmt w:val="bullet"/>
      <w:lvlText w:val=""/>
      <w:lvlJc w:val="left"/>
      <w:pPr>
        <w:tabs>
          <w:tab w:val="num" w:pos="2880"/>
        </w:tabs>
        <w:ind w:left="2880" w:hanging="360"/>
      </w:pPr>
      <w:rPr>
        <w:rFonts w:ascii="Wingdings" w:hAnsi="Wingdings" w:hint="default"/>
      </w:rPr>
    </w:lvl>
    <w:lvl w:ilvl="4" w:tplc="A1A4B26A" w:tentative="1">
      <w:start w:val="1"/>
      <w:numFmt w:val="bullet"/>
      <w:lvlText w:val=""/>
      <w:lvlJc w:val="left"/>
      <w:pPr>
        <w:tabs>
          <w:tab w:val="num" w:pos="3600"/>
        </w:tabs>
        <w:ind w:left="3600" w:hanging="360"/>
      </w:pPr>
      <w:rPr>
        <w:rFonts w:ascii="Wingdings" w:hAnsi="Wingdings" w:hint="default"/>
      </w:rPr>
    </w:lvl>
    <w:lvl w:ilvl="5" w:tplc="2342F49C" w:tentative="1">
      <w:start w:val="1"/>
      <w:numFmt w:val="bullet"/>
      <w:lvlText w:val=""/>
      <w:lvlJc w:val="left"/>
      <w:pPr>
        <w:tabs>
          <w:tab w:val="num" w:pos="4320"/>
        </w:tabs>
        <w:ind w:left="4320" w:hanging="360"/>
      </w:pPr>
      <w:rPr>
        <w:rFonts w:ascii="Wingdings" w:hAnsi="Wingdings" w:hint="default"/>
      </w:rPr>
    </w:lvl>
    <w:lvl w:ilvl="6" w:tplc="B96275D6" w:tentative="1">
      <w:start w:val="1"/>
      <w:numFmt w:val="bullet"/>
      <w:lvlText w:val=""/>
      <w:lvlJc w:val="left"/>
      <w:pPr>
        <w:tabs>
          <w:tab w:val="num" w:pos="5040"/>
        </w:tabs>
        <w:ind w:left="5040" w:hanging="360"/>
      </w:pPr>
      <w:rPr>
        <w:rFonts w:ascii="Wingdings" w:hAnsi="Wingdings" w:hint="default"/>
      </w:rPr>
    </w:lvl>
    <w:lvl w:ilvl="7" w:tplc="1250CE66" w:tentative="1">
      <w:start w:val="1"/>
      <w:numFmt w:val="bullet"/>
      <w:lvlText w:val=""/>
      <w:lvlJc w:val="left"/>
      <w:pPr>
        <w:tabs>
          <w:tab w:val="num" w:pos="5760"/>
        </w:tabs>
        <w:ind w:left="5760" w:hanging="360"/>
      </w:pPr>
      <w:rPr>
        <w:rFonts w:ascii="Wingdings" w:hAnsi="Wingdings" w:hint="default"/>
      </w:rPr>
    </w:lvl>
    <w:lvl w:ilvl="8" w:tplc="CF24208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B67DCF"/>
    <w:multiLevelType w:val="hybridMultilevel"/>
    <w:tmpl w:val="9EEA1786"/>
    <w:lvl w:ilvl="0" w:tplc="B1B4E12A">
      <w:start w:val="1"/>
      <w:numFmt w:val="bullet"/>
      <w:lvlText w:val=""/>
      <w:lvlJc w:val="left"/>
      <w:pPr>
        <w:tabs>
          <w:tab w:val="num" w:pos="720"/>
        </w:tabs>
        <w:ind w:left="720" w:hanging="360"/>
      </w:pPr>
      <w:rPr>
        <w:rFonts w:ascii="Wingdings" w:hAnsi="Wingdings" w:hint="default"/>
      </w:rPr>
    </w:lvl>
    <w:lvl w:ilvl="1" w:tplc="CC9AEB52" w:tentative="1">
      <w:start w:val="1"/>
      <w:numFmt w:val="bullet"/>
      <w:lvlText w:val=""/>
      <w:lvlJc w:val="left"/>
      <w:pPr>
        <w:tabs>
          <w:tab w:val="num" w:pos="1440"/>
        </w:tabs>
        <w:ind w:left="1440" w:hanging="360"/>
      </w:pPr>
      <w:rPr>
        <w:rFonts w:ascii="Wingdings" w:hAnsi="Wingdings" w:hint="default"/>
      </w:rPr>
    </w:lvl>
    <w:lvl w:ilvl="2" w:tplc="554E231C" w:tentative="1">
      <w:start w:val="1"/>
      <w:numFmt w:val="bullet"/>
      <w:lvlText w:val=""/>
      <w:lvlJc w:val="left"/>
      <w:pPr>
        <w:tabs>
          <w:tab w:val="num" w:pos="2160"/>
        </w:tabs>
        <w:ind w:left="2160" w:hanging="360"/>
      </w:pPr>
      <w:rPr>
        <w:rFonts w:ascii="Wingdings" w:hAnsi="Wingdings" w:hint="default"/>
      </w:rPr>
    </w:lvl>
    <w:lvl w:ilvl="3" w:tplc="339EA9E0" w:tentative="1">
      <w:start w:val="1"/>
      <w:numFmt w:val="bullet"/>
      <w:lvlText w:val=""/>
      <w:lvlJc w:val="left"/>
      <w:pPr>
        <w:tabs>
          <w:tab w:val="num" w:pos="2880"/>
        </w:tabs>
        <w:ind w:left="2880" w:hanging="360"/>
      </w:pPr>
      <w:rPr>
        <w:rFonts w:ascii="Wingdings" w:hAnsi="Wingdings" w:hint="default"/>
      </w:rPr>
    </w:lvl>
    <w:lvl w:ilvl="4" w:tplc="6B6804E2" w:tentative="1">
      <w:start w:val="1"/>
      <w:numFmt w:val="bullet"/>
      <w:lvlText w:val=""/>
      <w:lvlJc w:val="left"/>
      <w:pPr>
        <w:tabs>
          <w:tab w:val="num" w:pos="3600"/>
        </w:tabs>
        <w:ind w:left="3600" w:hanging="360"/>
      </w:pPr>
      <w:rPr>
        <w:rFonts w:ascii="Wingdings" w:hAnsi="Wingdings" w:hint="default"/>
      </w:rPr>
    </w:lvl>
    <w:lvl w:ilvl="5" w:tplc="B400F334" w:tentative="1">
      <w:start w:val="1"/>
      <w:numFmt w:val="bullet"/>
      <w:lvlText w:val=""/>
      <w:lvlJc w:val="left"/>
      <w:pPr>
        <w:tabs>
          <w:tab w:val="num" w:pos="4320"/>
        </w:tabs>
        <w:ind w:left="4320" w:hanging="360"/>
      </w:pPr>
      <w:rPr>
        <w:rFonts w:ascii="Wingdings" w:hAnsi="Wingdings" w:hint="default"/>
      </w:rPr>
    </w:lvl>
    <w:lvl w:ilvl="6" w:tplc="AC00102E" w:tentative="1">
      <w:start w:val="1"/>
      <w:numFmt w:val="bullet"/>
      <w:lvlText w:val=""/>
      <w:lvlJc w:val="left"/>
      <w:pPr>
        <w:tabs>
          <w:tab w:val="num" w:pos="5040"/>
        </w:tabs>
        <w:ind w:left="5040" w:hanging="360"/>
      </w:pPr>
      <w:rPr>
        <w:rFonts w:ascii="Wingdings" w:hAnsi="Wingdings" w:hint="default"/>
      </w:rPr>
    </w:lvl>
    <w:lvl w:ilvl="7" w:tplc="39E20E22" w:tentative="1">
      <w:start w:val="1"/>
      <w:numFmt w:val="bullet"/>
      <w:lvlText w:val=""/>
      <w:lvlJc w:val="left"/>
      <w:pPr>
        <w:tabs>
          <w:tab w:val="num" w:pos="5760"/>
        </w:tabs>
        <w:ind w:left="5760" w:hanging="360"/>
      </w:pPr>
      <w:rPr>
        <w:rFonts w:ascii="Wingdings" w:hAnsi="Wingdings" w:hint="default"/>
      </w:rPr>
    </w:lvl>
    <w:lvl w:ilvl="8" w:tplc="8244D93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B04930"/>
    <w:multiLevelType w:val="hybridMultilevel"/>
    <w:tmpl w:val="0F102A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781B73"/>
    <w:multiLevelType w:val="hybridMultilevel"/>
    <w:tmpl w:val="A6B2865C"/>
    <w:lvl w:ilvl="0" w:tplc="4009000F">
      <w:start w:val="1"/>
      <w:numFmt w:val="decimal"/>
      <w:lvlText w:val="%1."/>
      <w:lvlJc w:val="left"/>
      <w:pPr>
        <w:ind w:left="2856" w:hanging="360"/>
      </w:pPr>
    </w:lvl>
    <w:lvl w:ilvl="1" w:tplc="40090019" w:tentative="1">
      <w:start w:val="1"/>
      <w:numFmt w:val="lowerLetter"/>
      <w:lvlText w:val="%2."/>
      <w:lvlJc w:val="left"/>
      <w:pPr>
        <w:ind w:left="3576" w:hanging="360"/>
      </w:pPr>
    </w:lvl>
    <w:lvl w:ilvl="2" w:tplc="4009001B" w:tentative="1">
      <w:start w:val="1"/>
      <w:numFmt w:val="lowerRoman"/>
      <w:lvlText w:val="%3."/>
      <w:lvlJc w:val="right"/>
      <w:pPr>
        <w:ind w:left="4296" w:hanging="180"/>
      </w:pPr>
    </w:lvl>
    <w:lvl w:ilvl="3" w:tplc="4009000F" w:tentative="1">
      <w:start w:val="1"/>
      <w:numFmt w:val="decimal"/>
      <w:lvlText w:val="%4."/>
      <w:lvlJc w:val="left"/>
      <w:pPr>
        <w:ind w:left="5016" w:hanging="360"/>
      </w:pPr>
    </w:lvl>
    <w:lvl w:ilvl="4" w:tplc="40090019" w:tentative="1">
      <w:start w:val="1"/>
      <w:numFmt w:val="lowerLetter"/>
      <w:lvlText w:val="%5."/>
      <w:lvlJc w:val="left"/>
      <w:pPr>
        <w:ind w:left="5736" w:hanging="360"/>
      </w:pPr>
    </w:lvl>
    <w:lvl w:ilvl="5" w:tplc="4009001B" w:tentative="1">
      <w:start w:val="1"/>
      <w:numFmt w:val="lowerRoman"/>
      <w:lvlText w:val="%6."/>
      <w:lvlJc w:val="right"/>
      <w:pPr>
        <w:ind w:left="6456" w:hanging="180"/>
      </w:pPr>
    </w:lvl>
    <w:lvl w:ilvl="6" w:tplc="4009000F" w:tentative="1">
      <w:start w:val="1"/>
      <w:numFmt w:val="decimal"/>
      <w:lvlText w:val="%7."/>
      <w:lvlJc w:val="left"/>
      <w:pPr>
        <w:ind w:left="7176" w:hanging="360"/>
      </w:pPr>
    </w:lvl>
    <w:lvl w:ilvl="7" w:tplc="40090019" w:tentative="1">
      <w:start w:val="1"/>
      <w:numFmt w:val="lowerLetter"/>
      <w:lvlText w:val="%8."/>
      <w:lvlJc w:val="left"/>
      <w:pPr>
        <w:ind w:left="7896" w:hanging="360"/>
      </w:pPr>
    </w:lvl>
    <w:lvl w:ilvl="8" w:tplc="4009001B" w:tentative="1">
      <w:start w:val="1"/>
      <w:numFmt w:val="lowerRoman"/>
      <w:lvlText w:val="%9."/>
      <w:lvlJc w:val="right"/>
      <w:pPr>
        <w:ind w:left="8616" w:hanging="180"/>
      </w:pPr>
    </w:lvl>
  </w:abstractNum>
  <w:abstractNum w:abstractNumId="5" w15:restartNumberingAfterBreak="0">
    <w:nsid w:val="1E7E023D"/>
    <w:multiLevelType w:val="hybridMultilevel"/>
    <w:tmpl w:val="2D22E7B8"/>
    <w:lvl w:ilvl="0" w:tplc="FBD84D7C">
      <w:start w:val="1"/>
      <w:numFmt w:val="bullet"/>
      <w:lvlText w:val=""/>
      <w:lvlJc w:val="left"/>
      <w:pPr>
        <w:tabs>
          <w:tab w:val="num" w:pos="720"/>
        </w:tabs>
        <w:ind w:left="720" w:hanging="360"/>
      </w:pPr>
      <w:rPr>
        <w:rFonts w:ascii="Wingdings" w:hAnsi="Wingdings" w:hint="default"/>
      </w:rPr>
    </w:lvl>
    <w:lvl w:ilvl="1" w:tplc="1E589F98" w:tentative="1">
      <w:start w:val="1"/>
      <w:numFmt w:val="bullet"/>
      <w:lvlText w:val=""/>
      <w:lvlJc w:val="left"/>
      <w:pPr>
        <w:tabs>
          <w:tab w:val="num" w:pos="1440"/>
        </w:tabs>
        <w:ind w:left="1440" w:hanging="360"/>
      </w:pPr>
      <w:rPr>
        <w:rFonts w:ascii="Wingdings" w:hAnsi="Wingdings" w:hint="default"/>
      </w:rPr>
    </w:lvl>
    <w:lvl w:ilvl="2" w:tplc="1616B538" w:tentative="1">
      <w:start w:val="1"/>
      <w:numFmt w:val="bullet"/>
      <w:lvlText w:val=""/>
      <w:lvlJc w:val="left"/>
      <w:pPr>
        <w:tabs>
          <w:tab w:val="num" w:pos="2160"/>
        </w:tabs>
        <w:ind w:left="2160" w:hanging="360"/>
      </w:pPr>
      <w:rPr>
        <w:rFonts w:ascii="Wingdings" w:hAnsi="Wingdings" w:hint="default"/>
      </w:rPr>
    </w:lvl>
    <w:lvl w:ilvl="3" w:tplc="B6D225B2" w:tentative="1">
      <w:start w:val="1"/>
      <w:numFmt w:val="bullet"/>
      <w:lvlText w:val=""/>
      <w:lvlJc w:val="left"/>
      <w:pPr>
        <w:tabs>
          <w:tab w:val="num" w:pos="2880"/>
        </w:tabs>
        <w:ind w:left="2880" w:hanging="360"/>
      </w:pPr>
      <w:rPr>
        <w:rFonts w:ascii="Wingdings" w:hAnsi="Wingdings" w:hint="default"/>
      </w:rPr>
    </w:lvl>
    <w:lvl w:ilvl="4" w:tplc="95F0B970" w:tentative="1">
      <w:start w:val="1"/>
      <w:numFmt w:val="bullet"/>
      <w:lvlText w:val=""/>
      <w:lvlJc w:val="left"/>
      <w:pPr>
        <w:tabs>
          <w:tab w:val="num" w:pos="3600"/>
        </w:tabs>
        <w:ind w:left="3600" w:hanging="360"/>
      </w:pPr>
      <w:rPr>
        <w:rFonts w:ascii="Wingdings" w:hAnsi="Wingdings" w:hint="default"/>
      </w:rPr>
    </w:lvl>
    <w:lvl w:ilvl="5" w:tplc="95601B28" w:tentative="1">
      <w:start w:val="1"/>
      <w:numFmt w:val="bullet"/>
      <w:lvlText w:val=""/>
      <w:lvlJc w:val="left"/>
      <w:pPr>
        <w:tabs>
          <w:tab w:val="num" w:pos="4320"/>
        </w:tabs>
        <w:ind w:left="4320" w:hanging="360"/>
      </w:pPr>
      <w:rPr>
        <w:rFonts w:ascii="Wingdings" w:hAnsi="Wingdings" w:hint="default"/>
      </w:rPr>
    </w:lvl>
    <w:lvl w:ilvl="6" w:tplc="51D25A8A" w:tentative="1">
      <w:start w:val="1"/>
      <w:numFmt w:val="bullet"/>
      <w:lvlText w:val=""/>
      <w:lvlJc w:val="left"/>
      <w:pPr>
        <w:tabs>
          <w:tab w:val="num" w:pos="5040"/>
        </w:tabs>
        <w:ind w:left="5040" w:hanging="360"/>
      </w:pPr>
      <w:rPr>
        <w:rFonts w:ascii="Wingdings" w:hAnsi="Wingdings" w:hint="default"/>
      </w:rPr>
    </w:lvl>
    <w:lvl w:ilvl="7" w:tplc="F0D6FC84" w:tentative="1">
      <w:start w:val="1"/>
      <w:numFmt w:val="bullet"/>
      <w:lvlText w:val=""/>
      <w:lvlJc w:val="left"/>
      <w:pPr>
        <w:tabs>
          <w:tab w:val="num" w:pos="5760"/>
        </w:tabs>
        <w:ind w:left="5760" w:hanging="360"/>
      </w:pPr>
      <w:rPr>
        <w:rFonts w:ascii="Wingdings" w:hAnsi="Wingdings" w:hint="default"/>
      </w:rPr>
    </w:lvl>
    <w:lvl w:ilvl="8" w:tplc="111E230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6F4BCC"/>
    <w:multiLevelType w:val="hybridMultilevel"/>
    <w:tmpl w:val="370882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126990"/>
    <w:multiLevelType w:val="hybridMultilevel"/>
    <w:tmpl w:val="EC924106"/>
    <w:lvl w:ilvl="0" w:tplc="E7203FCE">
      <w:start w:val="1"/>
      <w:numFmt w:val="bullet"/>
      <w:lvlText w:val=""/>
      <w:lvlJc w:val="left"/>
      <w:pPr>
        <w:tabs>
          <w:tab w:val="num" w:pos="720"/>
        </w:tabs>
        <w:ind w:left="720" w:hanging="360"/>
      </w:pPr>
      <w:rPr>
        <w:rFonts w:ascii="Wingdings" w:hAnsi="Wingdings" w:hint="default"/>
      </w:rPr>
    </w:lvl>
    <w:lvl w:ilvl="1" w:tplc="4C967A9E" w:tentative="1">
      <w:start w:val="1"/>
      <w:numFmt w:val="bullet"/>
      <w:lvlText w:val=""/>
      <w:lvlJc w:val="left"/>
      <w:pPr>
        <w:tabs>
          <w:tab w:val="num" w:pos="1440"/>
        </w:tabs>
        <w:ind w:left="1440" w:hanging="360"/>
      </w:pPr>
      <w:rPr>
        <w:rFonts w:ascii="Wingdings" w:hAnsi="Wingdings" w:hint="default"/>
      </w:rPr>
    </w:lvl>
    <w:lvl w:ilvl="2" w:tplc="A24CBCBC" w:tentative="1">
      <w:start w:val="1"/>
      <w:numFmt w:val="bullet"/>
      <w:lvlText w:val=""/>
      <w:lvlJc w:val="left"/>
      <w:pPr>
        <w:tabs>
          <w:tab w:val="num" w:pos="2160"/>
        </w:tabs>
        <w:ind w:left="2160" w:hanging="360"/>
      </w:pPr>
      <w:rPr>
        <w:rFonts w:ascii="Wingdings" w:hAnsi="Wingdings" w:hint="default"/>
      </w:rPr>
    </w:lvl>
    <w:lvl w:ilvl="3" w:tplc="2230E844" w:tentative="1">
      <w:start w:val="1"/>
      <w:numFmt w:val="bullet"/>
      <w:lvlText w:val=""/>
      <w:lvlJc w:val="left"/>
      <w:pPr>
        <w:tabs>
          <w:tab w:val="num" w:pos="2880"/>
        </w:tabs>
        <w:ind w:left="2880" w:hanging="360"/>
      </w:pPr>
      <w:rPr>
        <w:rFonts w:ascii="Wingdings" w:hAnsi="Wingdings" w:hint="default"/>
      </w:rPr>
    </w:lvl>
    <w:lvl w:ilvl="4" w:tplc="0FDA915A" w:tentative="1">
      <w:start w:val="1"/>
      <w:numFmt w:val="bullet"/>
      <w:lvlText w:val=""/>
      <w:lvlJc w:val="left"/>
      <w:pPr>
        <w:tabs>
          <w:tab w:val="num" w:pos="3600"/>
        </w:tabs>
        <w:ind w:left="3600" w:hanging="360"/>
      </w:pPr>
      <w:rPr>
        <w:rFonts w:ascii="Wingdings" w:hAnsi="Wingdings" w:hint="default"/>
      </w:rPr>
    </w:lvl>
    <w:lvl w:ilvl="5" w:tplc="B9FEFC48" w:tentative="1">
      <w:start w:val="1"/>
      <w:numFmt w:val="bullet"/>
      <w:lvlText w:val=""/>
      <w:lvlJc w:val="left"/>
      <w:pPr>
        <w:tabs>
          <w:tab w:val="num" w:pos="4320"/>
        </w:tabs>
        <w:ind w:left="4320" w:hanging="360"/>
      </w:pPr>
      <w:rPr>
        <w:rFonts w:ascii="Wingdings" w:hAnsi="Wingdings" w:hint="default"/>
      </w:rPr>
    </w:lvl>
    <w:lvl w:ilvl="6" w:tplc="FD2E8260" w:tentative="1">
      <w:start w:val="1"/>
      <w:numFmt w:val="bullet"/>
      <w:lvlText w:val=""/>
      <w:lvlJc w:val="left"/>
      <w:pPr>
        <w:tabs>
          <w:tab w:val="num" w:pos="5040"/>
        </w:tabs>
        <w:ind w:left="5040" w:hanging="360"/>
      </w:pPr>
      <w:rPr>
        <w:rFonts w:ascii="Wingdings" w:hAnsi="Wingdings" w:hint="default"/>
      </w:rPr>
    </w:lvl>
    <w:lvl w:ilvl="7" w:tplc="3AECFE1A" w:tentative="1">
      <w:start w:val="1"/>
      <w:numFmt w:val="bullet"/>
      <w:lvlText w:val=""/>
      <w:lvlJc w:val="left"/>
      <w:pPr>
        <w:tabs>
          <w:tab w:val="num" w:pos="5760"/>
        </w:tabs>
        <w:ind w:left="5760" w:hanging="360"/>
      </w:pPr>
      <w:rPr>
        <w:rFonts w:ascii="Wingdings" w:hAnsi="Wingdings" w:hint="default"/>
      </w:rPr>
    </w:lvl>
    <w:lvl w:ilvl="8" w:tplc="E886FEA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531FB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A069AF"/>
    <w:multiLevelType w:val="multilevel"/>
    <w:tmpl w:val="D6702C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950FFD"/>
    <w:multiLevelType w:val="multilevel"/>
    <w:tmpl w:val="40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1" w15:restartNumberingAfterBreak="0">
    <w:nsid w:val="385F535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D37CD0"/>
    <w:multiLevelType w:val="hybridMultilevel"/>
    <w:tmpl w:val="FC6A15AC"/>
    <w:lvl w:ilvl="0" w:tplc="C106963C">
      <w:start w:val="1"/>
      <w:numFmt w:val="bullet"/>
      <w:lvlText w:val=""/>
      <w:lvlJc w:val="left"/>
      <w:pPr>
        <w:tabs>
          <w:tab w:val="num" w:pos="720"/>
        </w:tabs>
        <w:ind w:left="720" w:hanging="360"/>
      </w:pPr>
      <w:rPr>
        <w:rFonts w:ascii="Wingdings" w:hAnsi="Wingdings" w:hint="default"/>
      </w:rPr>
    </w:lvl>
    <w:lvl w:ilvl="1" w:tplc="F77A9BA4" w:tentative="1">
      <w:start w:val="1"/>
      <w:numFmt w:val="bullet"/>
      <w:lvlText w:val=""/>
      <w:lvlJc w:val="left"/>
      <w:pPr>
        <w:tabs>
          <w:tab w:val="num" w:pos="1440"/>
        </w:tabs>
        <w:ind w:left="1440" w:hanging="360"/>
      </w:pPr>
      <w:rPr>
        <w:rFonts w:ascii="Wingdings" w:hAnsi="Wingdings" w:hint="default"/>
      </w:rPr>
    </w:lvl>
    <w:lvl w:ilvl="2" w:tplc="60B8DB20" w:tentative="1">
      <w:start w:val="1"/>
      <w:numFmt w:val="bullet"/>
      <w:lvlText w:val=""/>
      <w:lvlJc w:val="left"/>
      <w:pPr>
        <w:tabs>
          <w:tab w:val="num" w:pos="2160"/>
        </w:tabs>
        <w:ind w:left="2160" w:hanging="360"/>
      </w:pPr>
      <w:rPr>
        <w:rFonts w:ascii="Wingdings" w:hAnsi="Wingdings" w:hint="default"/>
      </w:rPr>
    </w:lvl>
    <w:lvl w:ilvl="3" w:tplc="E3AA8AE8" w:tentative="1">
      <w:start w:val="1"/>
      <w:numFmt w:val="bullet"/>
      <w:lvlText w:val=""/>
      <w:lvlJc w:val="left"/>
      <w:pPr>
        <w:tabs>
          <w:tab w:val="num" w:pos="2880"/>
        </w:tabs>
        <w:ind w:left="2880" w:hanging="360"/>
      </w:pPr>
      <w:rPr>
        <w:rFonts w:ascii="Wingdings" w:hAnsi="Wingdings" w:hint="default"/>
      </w:rPr>
    </w:lvl>
    <w:lvl w:ilvl="4" w:tplc="64F80B36" w:tentative="1">
      <w:start w:val="1"/>
      <w:numFmt w:val="bullet"/>
      <w:lvlText w:val=""/>
      <w:lvlJc w:val="left"/>
      <w:pPr>
        <w:tabs>
          <w:tab w:val="num" w:pos="3600"/>
        </w:tabs>
        <w:ind w:left="3600" w:hanging="360"/>
      </w:pPr>
      <w:rPr>
        <w:rFonts w:ascii="Wingdings" w:hAnsi="Wingdings" w:hint="default"/>
      </w:rPr>
    </w:lvl>
    <w:lvl w:ilvl="5" w:tplc="5AC0D6FE" w:tentative="1">
      <w:start w:val="1"/>
      <w:numFmt w:val="bullet"/>
      <w:lvlText w:val=""/>
      <w:lvlJc w:val="left"/>
      <w:pPr>
        <w:tabs>
          <w:tab w:val="num" w:pos="4320"/>
        </w:tabs>
        <w:ind w:left="4320" w:hanging="360"/>
      </w:pPr>
      <w:rPr>
        <w:rFonts w:ascii="Wingdings" w:hAnsi="Wingdings" w:hint="default"/>
      </w:rPr>
    </w:lvl>
    <w:lvl w:ilvl="6" w:tplc="6814690A" w:tentative="1">
      <w:start w:val="1"/>
      <w:numFmt w:val="bullet"/>
      <w:lvlText w:val=""/>
      <w:lvlJc w:val="left"/>
      <w:pPr>
        <w:tabs>
          <w:tab w:val="num" w:pos="5040"/>
        </w:tabs>
        <w:ind w:left="5040" w:hanging="360"/>
      </w:pPr>
      <w:rPr>
        <w:rFonts w:ascii="Wingdings" w:hAnsi="Wingdings" w:hint="default"/>
      </w:rPr>
    </w:lvl>
    <w:lvl w:ilvl="7" w:tplc="3D9A9734" w:tentative="1">
      <w:start w:val="1"/>
      <w:numFmt w:val="bullet"/>
      <w:lvlText w:val=""/>
      <w:lvlJc w:val="left"/>
      <w:pPr>
        <w:tabs>
          <w:tab w:val="num" w:pos="5760"/>
        </w:tabs>
        <w:ind w:left="5760" w:hanging="360"/>
      </w:pPr>
      <w:rPr>
        <w:rFonts w:ascii="Wingdings" w:hAnsi="Wingdings" w:hint="default"/>
      </w:rPr>
    </w:lvl>
    <w:lvl w:ilvl="8" w:tplc="11FA260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E92AB8"/>
    <w:multiLevelType w:val="hybridMultilevel"/>
    <w:tmpl w:val="58BA39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771512"/>
    <w:multiLevelType w:val="hybridMultilevel"/>
    <w:tmpl w:val="36801A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396A3F"/>
    <w:multiLevelType w:val="hybridMultilevel"/>
    <w:tmpl w:val="9F866324"/>
    <w:lvl w:ilvl="0" w:tplc="4009000F">
      <w:start w:val="1"/>
      <w:numFmt w:val="decimal"/>
      <w:lvlText w:val="%1."/>
      <w:lvlJc w:val="left"/>
      <w:pPr>
        <w:ind w:left="3576" w:hanging="360"/>
      </w:pPr>
    </w:lvl>
    <w:lvl w:ilvl="1" w:tplc="40090019" w:tentative="1">
      <w:start w:val="1"/>
      <w:numFmt w:val="lowerLetter"/>
      <w:lvlText w:val="%2."/>
      <w:lvlJc w:val="left"/>
      <w:pPr>
        <w:ind w:left="4296" w:hanging="360"/>
      </w:pPr>
    </w:lvl>
    <w:lvl w:ilvl="2" w:tplc="4009001B" w:tentative="1">
      <w:start w:val="1"/>
      <w:numFmt w:val="lowerRoman"/>
      <w:lvlText w:val="%3."/>
      <w:lvlJc w:val="right"/>
      <w:pPr>
        <w:ind w:left="5016" w:hanging="180"/>
      </w:pPr>
    </w:lvl>
    <w:lvl w:ilvl="3" w:tplc="4009000F" w:tentative="1">
      <w:start w:val="1"/>
      <w:numFmt w:val="decimal"/>
      <w:lvlText w:val="%4."/>
      <w:lvlJc w:val="left"/>
      <w:pPr>
        <w:ind w:left="5736" w:hanging="360"/>
      </w:pPr>
    </w:lvl>
    <w:lvl w:ilvl="4" w:tplc="40090019" w:tentative="1">
      <w:start w:val="1"/>
      <w:numFmt w:val="lowerLetter"/>
      <w:lvlText w:val="%5."/>
      <w:lvlJc w:val="left"/>
      <w:pPr>
        <w:ind w:left="6456" w:hanging="360"/>
      </w:pPr>
    </w:lvl>
    <w:lvl w:ilvl="5" w:tplc="4009001B" w:tentative="1">
      <w:start w:val="1"/>
      <w:numFmt w:val="lowerRoman"/>
      <w:lvlText w:val="%6."/>
      <w:lvlJc w:val="right"/>
      <w:pPr>
        <w:ind w:left="7176" w:hanging="180"/>
      </w:pPr>
    </w:lvl>
    <w:lvl w:ilvl="6" w:tplc="4009000F" w:tentative="1">
      <w:start w:val="1"/>
      <w:numFmt w:val="decimal"/>
      <w:lvlText w:val="%7."/>
      <w:lvlJc w:val="left"/>
      <w:pPr>
        <w:ind w:left="7896" w:hanging="360"/>
      </w:pPr>
    </w:lvl>
    <w:lvl w:ilvl="7" w:tplc="40090019" w:tentative="1">
      <w:start w:val="1"/>
      <w:numFmt w:val="lowerLetter"/>
      <w:lvlText w:val="%8."/>
      <w:lvlJc w:val="left"/>
      <w:pPr>
        <w:ind w:left="8616" w:hanging="360"/>
      </w:pPr>
    </w:lvl>
    <w:lvl w:ilvl="8" w:tplc="4009001B" w:tentative="1">
      <w:start w:val="1"/>
      <w:numFmt w:val="lowerRoman"/>
      <w:lvlText w:val="%9."/>
      <w:lvlJc w:val="right"/>
      <w:pPr>
        <w:ind w:left="9336" w:hanging="180"/>
      </w:pPr>
    </w:lvl>
  </w:abstractNum>
  <w:abstractNum w:abstractNumId="16" w15:restartNumberingAfterBreak="0">
    <w:nsid w:val="58B675F5"/>
    <w:multiLevelType w:val="hybridMultilevel"/>
    <w:tmpl w:val="EDE039B0"/>
    <w:lvl w:ilvl="0" w:tplc="96D4DA5C">
      <w:start w:val="1"/>
      <w:numFmt w:val="bullet"/>
      <w:lvlText w:val=""/>
      <w:lvlJc w:val="left"/>
      <w:pPr>
        <w:tabs>
          <w:tab w:val="num" w:pos="720"/>
        </w:tabs>
        <w:ind w:left="720" w:hanging="360"/>
      </w:pPr>
      <w:rPr>
        <w:rFonts w:ascii="Wingdings" w:hAnsi="Wingdings" w:hint="default"/>
      </w:rPr>
    </w:lvl>
    <w:lvl w:ilvl="1" w:tplc="A8067950" w:tentative="1">
      <w:start w:val="1"/>
      <w:numFmt w:val="bullet"/>
      <w:lvlText w:val=""/>
      <w:lvlJc w:val="left"/>
      <w:pPr>
        <w:tabs>
          <w:tab w:val="num" w:pos="1440"/>
        </w:tabs>
        <w:ind w:left="1440" w:hanging="360"/>
      </w:pPr>
      <w:rPr>
        <w:rFonts w:ascii="Wingdings" w:hAnsi="Wingdings" w:hint="default"/>
      </w:rPr>
    </w:lvl>
    <w:lvl w:ilvl="2" w:tplc="529CBAE8" w:tentative="1">
      <w:start w:val="1"/>
      <w:numFmt w:val="bullet"/>
      <w:lvlText w:val=""/>
      <w:lvlJc w:val="left"/>
      <w:pPr>
        <w:tabs>
          <w:tab w:val="num" w:pos="2160"/>
        </w:tabs>
        <w:ind w:left="2160" w:hanging="360"/>
      </w:pPr>
      <w:rPr>
        <w:rFonts w:ascii="Wingdings" w:hAnsi="Wingdings" w:hint="default"/>
      </w:rPr>
    </w:lvl>
    <w:lvl w:ilvl="3" w:tplc="E2E2BCD0" w:tentative="1">
      <w:start w:val="1"/>
      <w:numFmt w:val="bullet"/>
      <w:lvlText w:val=""/>
      <w:lvlJc w:val="left"/>
      <w:pPr>
        <w:tabs>
          <w:tab w:val="num" w:pos="2880"/>
        </w:tabs>
        <w:ind w:left="2880" w:hanging="360"/>
      </w:pPr>
      <w:rPr>
        <w:rFonts w:ascii="Wingdings" w:hAnsi="Wingdings" w:hint="default"/>
      </w:rPr>
    </w:lvl>
    <w:lvl w:ilvl="4" w:tplc="EBC472B2" w:tentative="1">
      <w:start w:val="1"/>
      <w:numFmt w:val="bullet"/>
      <w:lvlText w:val=""/>
      <w:lvlJc w:val="left"/>
      <w:pPr>
        <w:tabs>
          <w:tab w:val="num" w:pos="3600"/>
        </w:tabs>
        <w:ind w:left="3600" w:hanging="360"/>
      </w:pPr>
      <w:rPr>
        <w:rFonts w:ascii="Wingdings" w:hAnsi="Wingdings" w:hint="default"/>
      </w:rPr>
    </w:lvl>
    <w:lvl w:ilvl="5" w:tplc="9FD42EAA" w:tentative="1">
      <w:start w:val="1"/>
      <w:numFmt w:val="bullet"/>
      <w:lvlText w:val=""/>
      <w:lvlJc w:val="left"/>
      <w:pPr>
        <w:tabs>
          <w:tab w:val="num" w:pos="4320"/>
        </w:tabs>
        <w:ind w:left="4320" w:hanging="360"/>
      </w:pPr>
      <w:rPr>
        <w:rFonts w:ascii="Wingdings" w:hAnsi="Wingdings" w:hint="default"/>
      </w:rPr>
    </w:lvl>
    <w:lvl w:ilvl="6" w:tplc="7CC88A0C" w:tentative="1">
      <w:start w:val="1"/>
      <w:numFmt w:val="bullet"/>
      <w:lvlText w:val=""/>
      <w:lvlJc w:val="left"/>
      <w:pPr>
        <w:tabs>
          <w:tab w:val="num" w:pos="5040"/>
        </w:tabs>
        <w:ind w:left="5040" w:hanging="360"/>
      </w:pPr>
      <w:rPr>
        <w:rFonts w:ascii="Wingdings" w:hAnsi="Wingdings" w:hint="default"/>
      </w:rPr>
    </w:lvl>
    <w:lvl w:ilvl="7" w:tplc="9836E62E" w:tentative="1">
      <w:start w:val="1"/>
      <w:numFmt w:val="bullet"/>
      <w:lvlText w:val=""/>
      <w:lvlJc w:val="left"/>
      <w:pPr>
        <w:tabs>
          <w:tab w:val="num" w:pos="5760"/>
        </w:tabs>
        <w:ind w:left="5760" w:hanging="360"/>
      </w:pPr>
      <w:rPr>
        <w:rFonts w:ascii="Wingdings" w:hAnsi="Wingdings" w:hint="default"/>
      </w:rPr>
    </w:lvl>
    <w:lvl w:ilvl="8" w:tplc="234473A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5626D7"/>
    <w:multiLevelType w:val="hybridMultilevel"/>
    <w:tmpl w:val="6C660B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E69660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91048893">
    <w:abstractNumId w:val="4"/>
  </w:num>
  <w:num w:numId="2" w16cid:durableId="325089620">
    <w:abstractNumId w:val="1"/>
  </w:num>
  <w:num w:numId="3" w16cid:durableId="375812616">
    <w:abstractNumId w:val="0"/>
  </w:num>
  <w:num w:numId="4" w16cid:durableId="360668748">
    <w:abstractNumId w:val="5"/>
  </w:num>
  <w:num w:numId="5" w16cid:durableId="610207175">
    <w:abstractNumId w:val="15"/>
  </w:num>
  <w:num w:numId="6" w16cid:durableId="1555191616">
    <w:abstractNumId w:val="18"/>
  </w:num>
  <w:num w:numId="7" w16cid:durableId="1315837864">
    <w:abstractNumId w:val="8"/>
  </w:num>
  <w:num w:numId="8" w16cid:durableId="808859595">
    <w:abstractNumId w:val="9"/>
  </w:num>
  <w:num w:numId="9" w16cid:durableId="303512784">
    <w:abstractNumId w:val="6"/>
  </w:num>
  <w:num w:numId="10" w16cid:durableId="911161757">
    <w:abstractNumId w:val="17"/>
  </w:num>
  <w:num w:numId="11" w16cid:durableId="1219511838">
    <w:abstractNumId w:val="11"/>
  </w:num>
  <w:num w:numId="12" w16cid:durableId="1995719632">
    <w:abstractNumId w:val="10"/>
  </w:num>
  <w:num w:numId="13" w16cid:durableId="833884571">
    <w:abstractNumId w:val="3"/>
  </w:num>
  <w:num w:numId="14" w16cid:durableId="1276401558">
    <w:abstractNumId w:val="14"/>
  </w:num>
  <w:num w:numId="15" w16cid:durableId="2106487871">
    <w:abstractNumId w:val="2"/>
  </w:num>
  <w:num w:numId="16" w16cid:durableId="717626698">
    <w:abstractNumId w:val="12"/>
  </w:num>
  <w:num w:numId="17" w16cid:durableId="825628842">
    <w:abstractNumId w:val="7"/>
  </w:num>
  <w:num w:numId="18" w16cid:durableId="148332443">
    <w:abstractNumId w:val="16"/>
  </w:num>
  <w:num w:numId="19" w16cid:durableId="6009211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F1"/>
    <w:rsid w:val="00083196"/>
    <w:rsid w:val="00157D06"/>
    <w:rsid w:val="0018760E"/>
    <w:rsid w:val="001A0D42"/>
    <w:rsid w:val="002B7142"/>
    <w:rsid w:val="0036026E"/>
    <w:rsid w:val="004048CE"/>
    <w:rsid w:val="00407A6C"/>
    <w:rsid w:val="00431260"/>
    <w:rsid w:val="004A38AB"/>
    <w:rsid w:val="00553CB7"/>
    <w:rsid w:val="005777D3"/>
    <w:rsid w:val="005B734C"/>
    <w:rsid w:val="00626CB9"/>
    <w:rsid w:val="00642EC3"/>
    <w:rsid w:val="00760EF8"/>
    <w:rsid w:val="00763A2E"/>
    <w:rsid w:val="007A7BC0"/>
    <w:rsid w:val="007F339F"/>
    <w:rsid w:val="008428C0"/>
    <w:rsid w:val="008A0567"/>
    <w:rsid w:val="008B264D"/>
    <w:rsid w:val="00B45836"/>
    <w:rsid w:val="00B97FA7"/>
    <w:rsid w:val="00C66F92"/>
    <w:rsid w:val="00CE2A00"/>
    <w:rsid w:val="00D50491"/>
    <w:rsid w:val="00D54EF1"/>
    <w:rsid w:val="00FB48AE"/>
    <w:rsid w:val="00FE3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CFC0E"/>
  <w15:chartTrackingRefBased/>
  <w15:docId w15:val="{CD50AC60-42B5-4458-9327-3A03C7514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8AE"/>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48AE"/>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48AE"/>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48AE"/>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48AE"/>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48AE"/>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48AE"/>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48AE"/>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48AE"/>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54EF1"/>
    <w:pPr>
      <w:ind w:left="720"/>
      <w:contextualSpacing/>
    </w:pPr>
  </w:style>
  <w:style w:type="paragraph" w:styleId="NormalWeb">
    <w:name w:val="Normal (Web)"/>
    <w:basedOn w:val="Normal"/>
    <w:uiPriority w:val="99"/>
    <w:semiHidden/>
    <w:unhideWhenUsed/>
    <w:rsid w:val="00CE2A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CE2A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A00"/>
  </w:style>
  <w:style w:type="paragraph" w:styleId="Footer">
    <w:name w:val="footer"/>
    <w:basedOn w:val="Normal"/>
    <w:link w:val="FooterChar"/>
    <w:uiPriority w:val="99"/>
    <w:unhideWhenUsed/>
    <w:rsid w:val="00CE2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A00"/>
  </w:style>
  <w:style w:type="character" w:customStyle="1" w:styleId="Heading1Char">
    <w:name w:val="Heading 1 Char"/>
    <w:basedOn w:val="DefaultParagraphFont"/>
    <w:link w:val="Heading1"/>
    <w:uiPriority w:val="9"/>
    <w:rsid w:val="00FB48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B48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B48A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B48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B48A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48A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B48A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B48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48AE"/>
    <w:rPr>
      <w:rFonts w:asciiTheme="majorHAnsi" w:eastAsiaTheme="majorEastAsia" w:hAnsiTheme="majorHAnsi" w:cstheme="majorBidi"/>
      <w:i/>
      <w:iCs/>
      <w:color w:val="272727" w:themeColor="text1" w:themeTint="D8"/>
      <w:sz w:val="21"/>
      <w:szCs w:val="21"/>
    </w:rPr>
  </w:style>
  <w:style w:type="paragraph" w:customStyle="1" w:styleId="Normal1">
    <w:name w:val="Normal1"/>
    <w:rsid w:val="00FB48AE"/>
    <w:pPr>
      <w:spacing w:after="0" w:line="276" w:lineRule="auto"/>
    </w:pPr>
    <w:rPr>
      <w:rFonts w:ascii="Arial" w:eastAsia="Arial" w:hAnsi="Arial" w:cs="Arial"/>
      <w:kern w:val="0"/>
      <w:lang w:val="en-US" w:bidi="ta-IN"/>
      <w14:ligatures w14:val="none"/>
    </w:rPr>
  </w:style>
  <w:style w:type="paragraph" w:styleId="BodyText">
    <w:name w:val="Body Text"/>
    <w:basedOn w:val="Normal"/>
    <w:link w:val="BodyTextChar"/>
    <w:uiPriority w:val="1"/>
    <w:qFormat/>
    <w:rsid w:val="007F339F"/>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7F339F"/>
    <w:rPr>
      <w:rFonts w:ascii="Arial MT" w:eastAsia="Arial MT" w:hAnsi="Arial MT" w:cs="Arial MT"/>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8539">
      <w:bodyDiv w:val="1"/>
      <w:marLeft w:val="0"/>
      <w:marRight w:val="0"/>
      <w:marTop w:val="0"/>
      <w:marBottom w:val="0"/>
      <w:divBdr>
        <w:top w:val="none" w:sz="0" w:space="0" w:color="auto"/>
        <w:left w:val="none" w:sz="0" w:space="0" w:color="auto"/>
        <w:bottom w:val="none" w:sz="0" w:space="0" w:color="auto"/>
        <w:right w:val="none" w:sz="0" w:space="0" w:color="auto"/>
      </w:divBdr>
    </w:div>
    <w:div w:id="222713961">
      <w:bodyDiv w:val="1"/>
      <w:marLeft w:val="0"/>
      <w:marRight w:val="0"/>
      <w:marTop w:val="0"/>
      <w:marBottom w:val="0"/>
      <w:divBdr>
        <w:top w:val="none" w:sz="0" w:space="0" w:color="auto"/>
        <w:left w:val="none" w:sz="0" w:space="0" w:color="auto"/>
        <w:bottom w:val="none" w:sz="0" w:space="0" w:color="auto"/>
        <w:right w:val="none" w:sz="0" w:space="0" w:color="auto"/>
      </w:divBdr>
    </w:div>
    <w:div w:id="238634130">
      <w:bodyDiv w:val="1"/>
      <w:marLeft w:val="0"/>
      <w:marRight w:val="0"/>
      <w:marTop w:val="0"/>
      <w:marBottom w:val="0"/>
      <w:divBdr>
        <w:top w:val="none" w:sz="0" w:space="0" w:color="auto"/>
        <w:left w:val="none" w:sz="0" w:space="0" w:color="auto"/>
        <w:bottom w:val="none" w:sz="0" w:space="0" w:color="auto"/>
        <w:right w:val="none" w:sz="0" w:space="0" w:color="auto"/>
      </w:divBdr>
      <w:divsChild>
        <w:div w:id="385222619">
          <w:marLeft w:val="360"/>
          <w:marRight w:val="490"/>
          <w:marTop w:val="159"/>
          <w:marBottom w:val="0"/>
          <w:divBdr>
            <w:top w:val="none" w:sz="0" w:space="0" w:color="auto"/>
            <w:left w:val="none" w:sz="0" w:space="0" w:color="auto"/>
            <w:bottom w:val="none" w:sz="0" w:space="0" w:color="auto"/>
            <w:right w:val="none" w:sz="0" w:space="0" w:color="auto"/>
          </w:divBdr>
        </w:div>
        <w:div w:id="1879584868">
          <w:marLeft w:val="360"/>
          <w:marRight w:val="490"/>
          <w:marTop w:val="19"/>
          <w:marBottom w:val="0"/>
          <w:divBdr>
            <w:top w:val="none" w:sz="0" w:space="0" w:color="auto"/>
            <w:left w:val="none" w:sz="0" w:space="0" w:color="auto"/>
            <w:bottom w:val="none" w:sz="0" w:space="0" w:color="auto"/>
            <w:right w:val="none" w:sz="0" w:space="0" w:color="auto"/>
          </w:divBdr>
        </w:div>
      </w:divsChild>
    </w:div>
    <w:div w:id="261648450">
      <w:bodyDiv w:val="1"/>
      <w:marLeft w:val="0"/>
      <w:marRight w:val="0"/>
      <w:marTop w:val="0"/>
      <w:marBottom w:val="0"/>
      <w:divBdr>
        <w:top w:val="none" w:sz="0" w:space="0" w:color="auto"/>
        <w:left w:val="none" w:sz="0" w:space="0" w:color="auto"/>
        <w:bottom w:val="none" w:sz="0" w:space="0" w:color="auto"/>
        <w:right w:val="none" w:sz="0" w:space="0" w:color="auto"/>
      </w:divBdr>
    </w:div>
    <w:div w:id="337465333">
      <w:bodyDiv w:val="1"/>
      <w:marLeft w:val="0"/>
      <w:marRight w:val="0"/>
      <w:marTop w:val="0"/>
      <w:marBottom w:val="0"/>
      <w:divBdr>
        <w:top w:val="none" w:sz="0" w:space="0" w:color="auto"/>
        <w:left w:val="none" w:sz="0" w:space="0" w:color="auto"/>
        <w:bottom w:val="none" w:sz="0" w:space="0" w:color="auto"/>
        <w:right w:val="none" w:sz="0" w:space="0" w:color="auto"/>
      </w:divBdr>
      <w:divsChild>
        <w:div w:id="1061947617">
          <w:marLeft w:val="360"/>
          <w:marRight w:val="0"/>
          <w:marTop w:val="200"/>
          <w:marBottom w:val="0"/>
          <w:divBdr>
            <w:top w:val="none" w:sz="0" w:space="0" w:color="auto"/>
            <w:left w:val="none" w:sz="0" w:space="0" w:color="auto"/>
            <w:bottom w:val="none" w:sz="0" w:space="0" w:color="auto"/>
            <w:right w:val="none" w:sz="0" w:space="0" w:color="auto"/>
          </w:divBdr>
        </w:div>
        <w:div w:id="1683897709">
          <w:marLeft w:val="360"/>
          <w:marRight w:val="0"/>
          <w:marTop w:val="200"/>
          <w:marBottom w:val="0"/>
          <w:divBdr>
            <w:top w:val="none" w:sz="0" w:space="0" w:color="auto"/>
            <w:left w:val="none" w:sz="0" w:space="0" w:color="auto"/>
            <w:bottom w:val="none" w:sz="0" w:space="0" w:color="auto"/>
            <w:right w:val="none" w:sz="0" w:space="0" w:color="auto"/>
          </w:divBdr>
        </w:div>
      </w:divsChild>
    </w:div>
    <w:div w:id="348144690">
      <w:bodyDiv w:val="1"/>
      <w:marLeft w:val="0"/>
      <w:marRight w:val="0"/>
      <w:marTop w:val="0"/>
      <w:marBottom w:val="0"/>
      <w:divBdr>
        <w:top w:val="none" w:sz="0" w:space="0" w:color="auto"/>
        <w:left w:val="none" w:sz="0" w:space="0" w:color="auto"/>
        <w:bottom w:val="none" w:sz="0" w:space="0" w:color="auto"/>
        <w:right w:val="none" w:sz="0" w:space="0" w:color="auto"/>
      </w:divBdr>
    </w:div>
    <w:div w:id="431239763">
      <w:bodyDiv w:val="1"/>
      <w:marLeft w:val="0"/>
      <w:marRight w:val="0"/>
      <w:marTop w:val="0"/>
      <w:marBottom w:val="0"/>
      <w:divBdr>
        <w:top w:val="none" w:sz="0" w:space="0" w:color="auto"/>
        <w:left w:val="none" w:sz="0" w:space="0" w:color="auto"/>
        <w:bottom w:val="none" w:sz="0" w:space="0" w:color="auto"/>
        <w:right w:val="none" w:sz="0" w:space="0" w:color="auto"/>
      </w:divBdr>
    </w:div>
    <w:div w:id="574783041">
      <w:bodyDiv w:val="1"/>
      <w:marLeft w:val="0"/>
      <w:marRight w:val="0"/>
      <w:marTop w:val="0"/>
      <w:marBottom w:val="0"/>
      <w:divBdr>
        <w:top w:val="none" w:sz="0" w:space="0" w:color="auto"/>
        <w:left w:val="none" w:sz="0" w:space="0" w:color="auto"/>
        <w:bottom w:val="none" w:sz="0" w:space="0" w:color="auto"/>
        <w:right w:val="none" w:sz="0" w:space="0" w:color="auto"/>
      </w:divBdr>
    </w:div>
    <w:div w:id="608197943">
      <w:bodyDiv w:val="1"/>
      <w:marLeft w:val="0"/>
      <w:marRight w:val="0"/>
      <w:marTop w:val="0"/>
      <w:marBottom w:val="0"/>
      <w:divBdr>
        <w:top w:val="none" w:sz="0" w:space="0" w:color="auto"/>
        <w:left w:val="none" w:sz="0" w:space="0" w:color="auto"/>
        <w:bottom w:val="none" w:sz="0" w:space="0" w:color="auto"/>
        <w:right w:val="none" w:sz="0" w:space="0" w:color="auto"/>
      </w:divBdr>
      <w:divsChild>
        <w:div w:id="518471382">
          <w:marLeft w:val="360"/>
          <w:marRight w:val="0"/>
          <w:marTop w:val="200"/>
          <w:marBottom w:val="0"/>
          <w:divBdr>
            <w:top w:val="none" w:sz="0" w:space="0" w:color="auto"/>
            <w:left w:val="none" w:sz="0" w:space="0" w:color="auto"/>
            <w:bottom w:val="none" w:sz="0" w:space="0" w:color="auto"/>
            <w:right w:val="none" w:sz="0" w:space="0" w:color="auto"/>
          </w:divBdr>
        </w:div>
      </w:divsChild>
    </w:div>
    <w:div w:id="616763668">
      <w:bodyDiv w:val="1"/>
      <w:marLeft w:val="0"/>
      <w:marRight w:val="0"/>
      <w:marTop w:val="0"/>
      <w:marBottom w:val="0"/>
      <w:divBdr>
        <w:top w:val="none" w:sz="0" w:space="0" w:color="auto"/>
        <w:left w:val="none" w:sz="0" w:space="0" w:color="auto"/>
        <w:bottom w:val="none" w:sz="0" w:space="0" w:color="auto"/>
        <w:right w:val="none" w:sz="0" w:space="0" w:color="auto"/>
      </w:divBdr>
    </w:div>
    <w:div w:id="691032333">
      <w:bodyDiv w:val="1"/>
      <w:marLeft w:val="0"/>
      <w:marRight w:val="0"/>
      <w:marTop w:val="0"/>
      <w:marBottom w:val="0"/>
      <w:divBdr>
        <w:top w:val="none" w:sz="0" w:space="0" w:color="auto"/>
        <w:left w:val="none" w:sz="0" w:space="0" w:color="auto"/>
        <w:bottom w:val="none" w:sz="0" w:space="0" w:color="auto"/>
        <w:right w:val="none" w:sz="0" w:space="0" w:color="auto"/>
      </w:divBdr>
    </w:div>
    <w:div w:id="732512346">
      <w:bodyDiv w:val="1"/>
      <w:marLeft w:val="0"/>
      <w:marRight w:val="0"/>
      <w:marTop w:val="0"/>
      <w:marBottom w:val="0"/>
      <w:divBdr>
        <w:top w:val="none" w:sz="0" w:space="0" w:color="auto"/>
        <w:left w:val="none" w:sz="0" w:space="0" w:color="auto"/>
        <w:bottom w:val="none" w:sz="0" w:space="0" w:color="auto"/>
        <w:right w:val="none" w:sz="0" w:space="0" w:color="auto"/>
      </w:divBdr>
    </w:div>
    <w:div w:id="734397510">
      <w:bodyDiv w:val="1"/>
      <w:marLeft w:val="0"/>
      <w:marRight w:val="0"/>
      <w:marTop w:val="0"/>
      <w:marBottom w:val="0"/>
      <w:divBdr>
        <w:top w:val="none" w:sz="0" w:space="0" w:color="auto"/>
        <w:left w:val="none" w:sz="0" w:space="0" w:color="auto"/>
        <w:bottom w:val="none" w:sz="0" w:space="0" w:color="auto"/>
        <w:right w:val="none" w:sz="0" w:space="0" w:color="auto"/>
      </w:divBdr>
    </w:div>
    <w:div w:id="926114724">
      <w:bodyDiv w:val="1"/>
      <w:marLeft w:val="0"/>
      <w:marRight w:val="0"/>
      <w:marTop w:val="0"/>
      <w:marBottom w:val="0"/>
      <w:divBdr>
        <w:top w:val="none" w:sz="0" w:space="0" w:color="auto"/>
        <w:left w:val="none" w:sz="0" w:space="0" w:color="auto"/>
        <w:bottom w:val="none" w:sz="0" w:space="0" w:color="auto"/>
        <w:right w:val="none" w:sz="0" w:space="0" w:color="auto"/>
      </w:divBdr>
      <w:divsChild>
        <w:div w:id="502475157">
          <w:marLeft w:val="360"/>
          <w:marRight w:val="0"/>
          <w:marTop w:val="200"/>
          <w:marBottom w:val="0"/>
          <w:divBdr>
            <w:top w:val="none" w:sz="0" w:space="0" w:color="auto"/>
            <w:left w:val="none" w:sz="0" w:space="0" w:color="auto"/>
            <w:bottom w:val="none" w:sz="0" w:space="0" w:color="auto"/>
            <w:right w:val="none" w:sz="0" w:space="0" w:color="auto"/>
          </w:divBdr>
        </w:div>
        <w:div w:id="1970895218">
          <w:marLeft w:val="360"/>
          <w:marRight w:val="0"/>
          <w:marTop w:val="200"/>
          <w:marBottom w:val="0"/>
          <w:divBdr>
            <w:top w:val="none" w:sz="0" w:space="0" w:color="auto"/>
            <w:left w:val="none" w:sz="0" w:space="0" w:color="auto"/>
            <w:bottom w:val="none" w:sz="0" w:space="0" w:color="auto"/>
            <w:right w:val="none" w:sz="0" w:space="0" w:color="auto"/>
          </w:divBdr>
        </w:div>
      </w:divsChild>
    </w:div>
    <w:div w:id="992174214">
      <w:bodyDiv w:val="1"/>
      <w:marLeft w:val="0"/>
      <w:marRight w:val="0"/>
      <w:marTop w:val="0"/>
      <w:marBottom w:val="0"/>
      <w:divBdr>
        <w:top w:val="none" w:sz="0" w:space="0" w:color="auto"/>
        <w:left w:val="none" w:sz="0" w:space="0" w:color="auto"/>
        <w:bottom w:val="none" w:sz="0" w:space="0" w:color="auto"/>
        <w:right w:val="none" w:sz="0" w:space="0" w:color="auto"/>
      </w:divBdr>
    </w:div>
    <w:div w:id="1260872319">
      <w:bodyDiv w:val="1"/>
      <w:marLeft w:val="0"/>
      <w:marRight w:val="0"/>
      <w:marTop w:val="0"/>
      <w:marBottom w:val="0"/>
      <w:divBdr>
        <w:top w:val="none" w:sz="0" w:space="0" w:color="auto"/>
        <w:left w:val="none" w:sz="0" w:space="0" w:color="auto"/>
        <w:bottom w:val="none" w:sz="0" w:space="0" w:color="auto"/>
        <w:right w:val="none" w:sz="0" w:space="0" w:color="auto"/>
      </w:divBdr>
    </w:div>
    <w:div w:id="1491940116">
      <w:bodyDiv w:val="1"/>
      <w:marLeft w:val="0"/>
      <w:marRight w:val="0"/>
      <w:marTop w:val="0"/>
      <w:marBottom w:val="0"/>
      <w:divBdr>
        <w:top w:val="none" w:sz="0" w:space="0" w:color="auto"/>
        <w:left w:val="none" w:sz="0" w:space="0" w:color="auto"/>
        <w:bottom w:val="none" w:sz="0" w:space="0" w:color="auto"/>
        <w:right w:val="none" w:sz="0" w:space="0" w:color="auto"/>
      </w:divBdr>
      <w:divsChild>
        <w:div w:id="378433090">
          <w:marLeft w:val="936"/>
          <w:marRight w:val="1339"/>
          <w:marTop w:val="196"/>
          <w:marBottom w:val="0"/>
          <w:divBdr>
            <w:top w:val="none" w:sz="0" w:space="0" w:color="auto"/>
            <w:left w:val="none" w:sz="0" w:space="0" w:color="auto"/>
            <w:bottom w:val="none" w:sz="0" w:space="0" w:color="auto"/>
            <w:right w:val="none" w:sz="0" w:space="0" w:color="auto"/>
          </w:divBdr>
        </w:div>
        <w:div w:id="886183498">
          <w:marLeft w:val="936"/>
          <w:marRight w:val="1354"/>
          <w:marTop w:val="61"/>
          <w:marBottom w:val="0"/>
          <w:divBdr>
            <w:top w:val="none" w:sz="0" w:space="0" w:color="auto"/>
            <w:left w:val="none" w:sz="0" w:space="0" w:color="auto"/>
            <w:bottom w:val="none" w:sz="0" w:space="0" w:color="auto"/>
            <w:right w:val="none" w:sz="0" w:space="0" w:color="auto"/>
          </w:divBdr>
        </w:div>
        <w:div w:id="1111777783">
          <w:marLeft w:val="936"/>
          <w:marRight w:val="1354"/>
          <w:marTop w:val="61"/>
          <w:marBottom w:val="0"/>
          <w:divBdr>
            <w:top w:val="none" w:sz="0" w:space="0" w:color="auto"/>
            <w:left w:val="none" w:sz="0" w:space="0" w:color="auto"/>
            <w:bottom w:val="none" w:sz="0" w:space="0" w:color="auto"/>
            <w:right w:val="none" w:sz="0" w:space="0" w:color="auto"/>
          </w:divBdr>
        </w:div>
      </w:divsChild>
    </w:div>
    <w:div w:id="1554348160">
      <w:bodyDiv w:val="1"/>
      <w:marLeft w:val="0"/>
      <w:marRight w:val="0"/>
      <w:marTop w:val="0"/>
      <w:marBottom w:val="0"/>
      <w:divBdr>
        <w:top w:val="none" w:sz="0" w:space="0" w:color="auto"/>
        <w:left w:val="none" w:sz="0" w:space="0" w:color="auto"/>
        <w:bottom w:val="none" w:sz="0" w:space="0" w:color="auto"/>
        <w:right w:val="none" w:sz="0" w:space="0" w:color="auto"/>
      </w:divBdr>
    </w:div>
    <w:div w:id="1674336222">
      <w:bodyDiv w:val="1"/>
      <w:marLeft w:val="0"/>
      <w:marRight w:val="0"/>
      <w:marTop w:val="0"/>
      <w:marBottom w:val="0"/>
      <w:divBdr>
        <w:top w:val="none" w:sz="0" w:space="0" w:color="auto"/>
        <w:left w:val="none" w:sz="0" w:space="0" w:color="auto"/>
        <w:bottom w:val="none" w:sz="0" w:space="0" w:color="auto"/>
        <w:right w:val="none" w:sz="0" w:space="0" w:color="auto"/>
      </w:divBdr>
    </w:div>
    <w:div w:id="1742017607">
      <w:bodyDiv w:val="1"/>
      <w:marLeft w:val="0"/>
      <w:marRight w:val="0"/>
      <w:marTop w:val="0"/>
      <w:marBottom w:val="0"/>
      <w:divBdr>
        <w:top w:val="none" w:sz="0" w:space="0" w:color="auto"/>
        <w:left w:val="none" w:sz="0" w:space="0" w:color="auto"/>
        <w:bottom w:val="none" w:sz="0" w:space="0" w:color="auto"/>
        <w:right w:val="none" w:sz="0" w:space="0" w:color="auto"/>
      </w:divBdr>
    </w:div>
    <w:div w:id="1820876507">
      <w:bodyDiv w:val="1"/>
      <w:marLeft w:val="0"/>
      <w:marRight w:val="0"/>
      <w:marTop w:val="0"/>
      <w:marBottom w:val="0"/>
      <w:divBdr>
        <w:top w:val="none" w:sz="0" w:space="0" w:color="auto"/>
        <w:left w:val="none" w:sz="0" w:space="0" w:color="auto"/>
        <w:bottom w:val="none" w:sz="0" w:space="0" w:color="auto"/>
        <w:right w:val="none" w:sz="0" w:space="0" w:color="auto"/>
      </w:divBdr>
    </w:div>
    <w:div w:id="1848788586">
      <w:bodyDiv w:val="1"/>
      <w:marLeft w:val="0"/>
      <w:marRight w:val="0"/>
      <w:marTop w:val="0"/>
      <w:marBottom w:val="0"/>
      <w:divBdr>
        <w:top w:val="none" w:sz="0" w:space="0" w:color="auto"/>
        <w:left w:val="none" w:sz="0" w:space="0" w:color="auto"/>
        <w:bottom w:val="none" w:sz="0" w:space="0" w:color="auto"/>
        <w:right w:val="none" w:sz="0" w:space="0" w:color="auto"/>
      </w:divBdr>
      <w:divsChild>
        <w:div w:id="1768036138">
          <w:marLeft w:val="360"/>
          <w:marRight w:val="0"/>
          <w:marTop w:val="200"/>
          <w:marBottom w:val="0"/>
          <w:divBdr>
            <w:top w:val="none" w:sz="0" w:space="0" w:color="auto"/>
            <w:left w:val="none" w:sz="0" w:space="0" w:color="auto"/>
            <w:bottom w:val="none" w:sz="0" w:space="0" w:color="auto"/>
            <w:right w:val="none" w:sz="0" w:space="0" w:color="auto"/>
          </w:divBdr>
        </w:div>
        <w:div w:id="1941644167">
          <w:marLeft w:val="360"/>
          <w:marRight w:val="0"/>
          <w:marTop w:val="200"/>
          <w:marBottom w:val="0"/>
          <w:divBdr>
            <w:top w:val="none" w:sz="0" w:space="0" w:color="auto"/>
            <w:left w:val="none" w:sz="0" w:space="0" w:color="auto"/>
            <w:bottom w:val="none" w:sz="0" w:space="0" w:color="auto"/>
            <w:right w:val="none" w:sz="0" w:space="0" w:color="auto"/>
          </w:divBdr>
        </w:div>
        <w:div w:id="315686918">
          <w:marLeft w:val="360"/>
          <w:marRight w:val="0"/>
          <w:marTop w:val="200"/>
          <w:marBottom w:val="0"/>
          <w:divBdr>
            <w:top w:val="none" w:sz="0" w:space="0" w:color="auto"/>
            <w:left w:val="none" w:sz="0" w:space="0" w:color="auto"/>
            <w:bottom w:val="none" w:sz="0" w:space="0" w:color="auto"/>
            <w:right w:val="none" w:sz="0" w:space="0" w:color="auto"/>
          </w:divBdr>
        </w:div>
      </w:divsChild>
    </w:div>
    <w:div w:id="2121990659">
      <w:bodyDiv w:val="1"/>
      <w:marLeft w:val="0"/>
      <w:marRight w:val="0"/>
      <w:marTop w:val="0"/>
      <w:marBottom w:val="0"/>
      <w:divBdr>
        <w:top w:val="none" w:sz="0" w:space="0" w:color="auto"/>
        <w:left w:val="none" w:sz="0" w:space="0" w:color="auto"/>
        <w:bottom w:val="none" w:sz="0" w:space="0" w:color="auto"/>
        <w:right w:val="none" w:sz="0" w:space="0" w:color="auto"/>
      </w:divBdr>
    </w:div>
    <w:div w:id="2131510165">
      <w:bodyDiv w:val="1"/>
      <w:marLeft w:val="0"/>
      <w:marRight w:val="0"/>
      <w:marTop w:val="0"/>
      <w:marBottom w:val="0"/>
      <w:divBdr>
        <w:top w:val="none" w:sz="0" w:space="0" w:color="auto"/>
        <w:left w:val="none" w:sz="0" w:space="0" w:color="auto"/>
        <w:bottom w:val="none" w:sz="0" w:space="0" w:color="auto"/>
        <w:right w:val="none" w:sz="0" w:space="0" w:color="auto"/>
      </w:divBdr>
      <w:divsChild>
        <w:div w:id="1352490555">
          <w:marLeft w:val="360"/>
          <w:marRight w:val="0"/>
          <w:marTop w:val="200"/>
          <w:marBottom w:val="0"/>
          <w:divBdr>
            <w:top w:val="none" w:sz="0" w:space="0" w:color="auto"/>
            <w:left w:val="none" w:sz="0" w:space="0" w:color="auto"/>
            <w:bottom w:val="none" w:sz="0" w:space="0" w:color="auto"/>
            <w:right w:val="none" w:sz="0" w:space="0" w:color="auto"/>
          </w:divBdr>
        </w:div>
        <w:div w:id="2070223723">
          <w:marLeft w:val="360"/>
          <w:marRight w:val="0"/>
          <w:marTop w:val="200"/>
          <w:marBottom w:val="0"/>
          <w:divBdr>
            <w:top w:val="none" w:sz="0" w:space="0" w:color="auto"/>
            <w:left w:val="none" w:sz="0" w:space="0" w:color="auto"/>
            <w:bottom w:val="none" w:sz="0" w:space="0" w:color="auto"/>
            <w:right w:val="none" w:sz="0" w:space="0" w:color="auto"/>
          </w:divBdr>
        </w:div>
        <w:div w:id="1745834418">
          <w:marLeft w:val="360"/>
          <w:marRight w:val="0"/>
          <w:marTop w:val="200"/>
          <w:marBottom w:val="0"/>
          <w:divBdr>
            <w:top w:val="none" w:sz="0" w:space="0" w:color="auto"/>
            <w:left w:val="none" w:sz="0" w:space="0" w:color="auto"/>
            <w:bottom w:val="none" w:sz="0" w:space="0" w:color="auto"/>
            <w:right w:val="none" w:sz="0" w:space="0" w:color="auto"/>
          </w:divBdr>
        </w:div>
        <w:div w:id="366881801">
          <w:marLeft w:val="360"/>
          <w:marRight w:val="0"/>
          <w:marTop w:val="200"/>
          <w:marBottom w:val="0"/>
          <w:divBdr>
            <w:top w:val="none" w:sz="0" w:space="0" w:color="auto"/>
            <w:left w:val="none" w:sz="0" w:space="0" w:color="auto"/>
            <w:bottom w:val="none" w:sz="0" w:space="0" w:color="auto"/>
            <w:right w:val="none" w:sz="0" w:space="0" w:color="auto"/>
          </w:divBdr>
        </w:div>
        <w:div w:id="897742994">
          <w:marLeft w:val="360"/>
          <w:marRight w:val="0"/>
          <w:marTop w:val="200"/>
          <w:marBottom w:val="0"/>
          <w:divBdr>
            <w:top w:val="none" w:sz="0" w:space="0" w:color="auto"/>
            <w:left w:val="none" w:sz="0" w:space="0" w:color="auto"/>
            <w:bottom w:val="none" w:sz="0" w:space="0" w:color="auto"/>
            <w:right w:val="none" w:sz="0" w:space="0" w:color="auto"/>
          </w:divBdr>
        </w:div>
        <w:div w:id="132909520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tandfonline.com/loi/rijh2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10</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udayakumar</dc:creator>
  <cp:keywords/>
  <dc:description/>
  <cp:lastModifiedBy>prasanth udayakumar</cp:lastModifiedBy>
  <cp:revision>15</cp:revision>
  <dcterms:created xsi:type="dcterms:W3CDTF">2024-03-13T14:44:00Z</dcterms:created>
  <dcterms:modified xsi:type="dcterms:W3CDTF">2024-03-26T08:41:00Z</dcterms:modified>
</cp:coreProperties>
</file>