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5634" w14:textId="29D4EAE9" w:rsidR="003E3A41" w:rsidRDefault="003E3A41">
      <w:pPr>
        <w:pStyle w:val="BodyText"/>
        <w:spacing w:line="20" w:lineRule="exact"/>
        <w:ind w:left="111"/>
        <w:rPr>
          <w:sz w:val="2"/>
        </w:rPr>
      </w:pPr>
    </w:p>
    <w:p w14:paraId="2A93C968" w14:textId="77777777" w:rsidR="003E3A41" w:rsidRDefault="003E3A41">
      <w:pPr>
        <w:pStyle w:val="BodyText"/>
        <w:spacing w:before="3"/>
        <w:rPr>
          <w:b/>
          <w:sz w:val="37"/>
        </w:rPr>
      </w:pPr>
    </w:p>
    <w:p w14:paraId="02A25D52" w14:textId="77777777" w:rsidR="003E3A41" w:rsidRDefault="00000000">
      <w:pPr>
        <w:pStyle w:val="Title"/>
      </w:pPr>
      <w:bookmarkStart w:id="0" w:name="_Hlk164264838"/>
      <w:r>
        <w:t>Detailed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RC</w:t>
      </w:r>
      <w:r>
        <w:rPr>
          <w:spacing w:val="-2"/>
        </w:rPr>
        <w:t xml:space="preserve"> </w:t>
      </w:r>
      <w:r>
        <w:t>Beams Using Rebar</w:t>
      </w:r>
      <w:r>
        <w:rPr>
          <w:spacing w:val="-2"/>
        </w:rPr>
        <w:t xml:space="preserve"> </w:t>
      </w:r>
      <w:r>
        <w:t>Coupler</w:t>
      </w:r>
    </w:p>
    <w:p w14:paraId="29E2D1A8" w14:textId="0CC8D755" w:rsidR="003E3A41" w:rsidRDefault="00190399">
      <w:pPr>
        <w:spacing w:before="406"/>
        <w:ind w:left="3625"/>
      </w:pPr>
      <w:r>
        <w:t>B. Aishwarya ,</w:t>
      </w:r>
      <w:r>
        <w:rPr>
          <w:spacing w:val="-1"/>
        </w:rPr>
        <w:t xml:space="preserve"> </w:t>
      </w:r>
      <w:r w:rsidR="006C4D99">
        <w:t>P. Prasanthni</w:t>
      </w:r>
    </w:p>
    <w:p w14:paraId="7D91DCB7" w14:textId="51B643FE" w:rsidR="003E3A41" w:rsidRDefault="00000000">
      <w:pPr>
        <w:spacing w:before="40"/>
        <w:ind w:left="632" w:right="632"/>
        <w:jc w:val="center"/>
        <w:rPr>
          <w:i/>
          <w:sz w:val="16"/>
        </w:rPr>
      </w:pPr>
      <w:r>
        <w:rPr>
          <w:i/>
          <w:sz w:val="16"/>
          <w:vertAlign w:val="superscript"/>
        </w:rPr>
        <w:t>1</w:t>
      </w:r>
      <w:r>
        <w:rPr>
          <w:i/>
          <w:sz w:val="16"/>
        </w:rPr>
        <w:t>PG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Student,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Department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Civil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Engineering,</w:t>
      </w:r>
      <w:r w:rsidR="00190399">
        <w:rPr>
          <w:i/>
          <w:spacing w:val="-6"/>
          <w:sz w:val="16"/>
        </w:rPr>
        <w:t xml:space="preserve"> </w:t>
      </w:r>
      <w:r w:rsidR="00190399">
        <w:rPr>
          <w:i/>
          <w:sz w:val="16"/>
        </w:rPr>
        <w:t>KSR College of Engineering,</w:t>
      </w:r>
      <w:r w:rsidR="00190399">
        <w:rPr>
          <w:i/>
          <w:spacing w:val="-3"/>
          <w:sz w:val="16"/>
        </w:rPr>
        <w:t xml:space="preserve"> </w:t>
      </w:r>
      <w:r w:rsidR="00190399">
        <w:rPr>
          <w:i/>
          <w:sz w:val="16"/>
        </w:rPr>
        <w:t>Thiruchengode</w:t>
      </w:r>
      <w:r>
        <w:rPr>
          <w:i/>
          <w:spacing w:val="-6"/>
          <w:sz w:val="16"/>
        </w:rPr>
        <w:t xml:space="preserve">  </w:t>
      </w:r>
      <w:r>
        <w:rPr>
          <w:i/>
          <w:sz w:val="16"/>
        </w:rPr>
        <w:t>India</w:t>
      </w:r>
    </w:p>
    <w:p w14:paraId="5FCD62A6" w14:textId="5E057742" w:rsidR="003E3A41" w:rsidRDefault="00000000">
      <w:pPr>
        <w:spacing w:before="28"/>
        <w:ind w:left="632" w:right="633"/>
        <w:jc w:val="center"/>
        <w:rPr>
          <w:i/>
          <w:sz w:val="16"/>
        </w:rPr>
      </w:pPr>
      <w:r>
        <w:rPr>
          <w:i/>
          <w:sz w:val="16"/>
          <w:vertAlign w:val="superscript"/>
        </w:rPr>
        <w:t>2</w:t>
      </w:r>
      <w:r>
        <w:rPr>
          <w:i/>
          <w:sz w:val="16"/>
        </w:rPr>
        <w:t>Ass</w:t>
      </w:r>
      <w:r w:rsidR="00190399">
        <w:rPr>
          <w:i/>
          <w:sz w:val="16"/>
        </w:rPr>
        <w:t>istant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Professor,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Department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Civil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Engineering,</w:t>
      </w:r>
      <w:r>
        <w:rPr>
          <w:i/>
          <w:spacing w:val="-6"/>
          <w:sz w:val="16"/>
        </w:rPr>
        <w:t xml:space="preserve"> </w:t>
      </w:r>
      <w:r w:rsidR="00190399">
        <w:rPr>
          <w:i/>
          <w:sz w:val="16"/>
        </w:rPr>
        <w:t xml:space="preserve">KSR </w:t>
      </w:r>
      <w:r>
        <w:rPr>
          <w:i/>
          <w:sz w:val="16"/>
        </w:rPr>
        <w:t>College</w:t>
      </w:r>
      <w:r w:rsidR="00190399">
        <w:rPr>
          <w:i/>
          <w:sz w:val="16"/>
        </w:rPr>
        <w:t xml:space="preserve"> of Engineering</w:t>
      </w:r>
      <w:r>
        <w:rPr>
          <w:i/>
          <w:sz w:val="16"/>
        </w:rPr>
        <w:t>,</w:t>
      </w:r>
      <w:r>
        <w:rPr>
          <w:i/>
          <w:spacing w:val="-3"/>
          <w:sz w:val="16"/>
        </w:rPr>
        <w:t xml:space="preserve"> </w:t>
      </w:r>
      <w:r w:rsidR="00190399">
        <w:rPr>
          <w:i/>
          <w:sz w:val="16"/>
        </w:rPr>
        <w:t>Thiruchengode</w:t>
      </w:r>
      <w:r>
        <w:rPr>
          <w:i/>
          <w:sz w:val="16"/>
        </w:rPr>
        <w:t>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India</w:t>
      </w:r>
    </w:p>
    <w:bookmarkEnd w:id="0"/>
    <w:p w14:paraId="654E520B" w14:textId="77777777" w:rsidR="003E3A41" w:rsidRDefault="003E3A41">
      <w:pPr>
        <w:pStyle w:val="BodyText"/>
        <w:rPr>
          <w:i/>
        </w:rPr>
      </w:pPr>
    </w:p>
    <w:p w14:paraId="08AE64BD" w14:textId="77777777" w:rsidR="003E3A41" w:rsidRDefault="003E3A41">
      <w:pPr>
        <w:sectPr w:rsidR="003E3A41" w:rsidSect="001A1C20">
          <w:headerReference w:type="default" r:id="rId8"/>
          <w:type w:val="continuous"/>
          <w:pgSz w:w="12240" w:h="15840"/>
          <w:pgMar w:top="700" w:right="820" w:bottom="280" w:left="820" w:header="440" w:footer="720" w:gutter="0"/>
          <w:pgNumType w:start="1"/>
          <w:cols w:space="720"/>
        </w:sectPr>
      </w:pPr>
    </w:p>
    <w:p w14:paraId="255B59FD" w14:textId="77777777" w:rsidR="003E3A41" w:rsidRDefault="003E3A41">
      <w:pPr>
        <w:pStyle w:val="BodyText"/>
        <w:spacing w:before="1"/>
        <w:rPr>
          <w:i/>
          <w:sz w:val="19"/>
        </w:rPr>
      </w:pPr>
    </w:p>
    <w:p w14:paraId="3C9802A5" w14:textId="606304FA" w:rsidR="003E3A41" w:rsidRDefault="00000000">
      <w:pPr>
        <w:ind w:left="115" w:right="40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: The aim of the project is to test the behaviour of RC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beam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tapered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threaded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mechanical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coupler.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splicing the two rods are overlapped each other. In overlap,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steel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concrete.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rod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transferred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another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rod.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If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coup</w:t>
      </w:r>
      <w:r w:rsidR="005315F1">
        <w:rPr>
          <w:b/>
          <w:sz w:val="18"/>
        </w:rPr>
        <w:t>e</w:t>
      </w:r>
      <w:r>
        <w:rPr>
          <w:b/>
          <w:sz w:val="18"/>
        </w:rPr>
        <w:t>ler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do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overlap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with each other and less reinforcement is required and material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cost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can be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reduced.</w:t>
      </w:r>
    </w:p>
    <w:p w14:paraId="2EAA5593" w14:textId="77777777" w:rsidR="003E3A41" w:rsidRDefault="003E3A41">
      <w:pPr>
        <w:pStyle w:val="BodyText"/>
        <w:spacing w:before="8"/>
        <w:rPr>
          <w:b/>
          <w:sz w:val="19"/>
        </w:rPr>
      </w:pPr>
    </w:p>
    <w:p w14:paraId="57A1B5E1" w14:textId="77777777" w:rsidR="003E3A41" w:rsidRDefault="00000000">
      <w:pPr>
        <w:spacing w:before="1"/>
        <w:ind w:left="115" w:right="41" w:firstLine="201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Behaviour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beam,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Tapered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threaded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mechanical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couplers.</w:t>
      </w:r>
    </w:p>
    <w:p w14:paraId="71CB4B88" w14:textId="77777777" w:rsidR="003E3A41" w:rsidRDefault="003E3A41">
      <w:pPr>
        <w:pStyle w:val="BodyText"/>
        <w:spacing w:before="9"/>
        <w:rPr>
          <w:b/>
        </w:rPr>
      </w:pPr>
    </w:p>
    <w:p w14:paraId="1F1D9599" w14:textId="77777777" w:rsidR="003E3A41" w:rsidRDefault="00000000">
      <w:pPr>
        <w:pStyle w:val="Heading1"/>
        <w:numPr>
          <w:ilvl w:val="0"/>
          <w:numId w:val="5"/>
        </w:numPr>
        <w:tabs>
          <w:tab w:val="left" w:pos="2193"/>
        </w:tabs>
        <w:ind w:hanging="203"/>
        <w:jc w:val="both"/>
      </w:pPr>
      <w:r>
        <w:t>Introduction</w:t>
      </w:r>
    </w:p>
    <w:p w14:paraId="4D00C55B" w14:textId="6E5E9588" w:rsidR="003E3A41" w:rsidRDefault="00857441" w:rsidP="005315F1">
      <w:pPr>
        <w:pStyle w:val="BodyText"/>
      </w:pPr>
      <w:r>
        <w:t>The RC coupler is</w:t>
      </w:r>
      <w:r>
        <w:rPr>
          <w:spacing w:val="1"/>
        </w:rPr>
        <w:t xml:space="preserve"> </w:t>
      </w:r>
      <w:r>
        <w:t>used to reduce time during construction and requirements of</w:t>
      </w:r>
      <w:r>
        <w:rPr>
          <w:spacing w:val="1"/>
        </w:rPr>
        <w:t xml:space="preserve"> </w:t>
      </w:r>
      <w:r>
        <w:t>steel. In construction of building steel reinforcement plays a main</w:t>
      </w:r>
      <w:r>
        <w:rPr>
          <w:spacing w:val="1"/>
        </w:rPr>
        <w:t xml:space="preserve"> </w:t>
      </w:r>
      <w:r>
        <w:t>role to transfer the shear force and tension</w:t>
      </w:r>
    </w:p>
    <w:p w14:paraId="67EA1197" w14:textId="77777777" w:rsidR="006C4D99" w:rsidRDefault="006C4D99" w:rsidP="006C4D99">
      <w:pPr>
        <w:spacing w:line="230" w:lineRule="exact"/>
        <w:ind w:left="317"/>
        <w:jc w:val="both"/>
        <w:rPr>
          <w:i/>
          <w:sz w:val="20"/>
        </w:rPr>
      </w:pPr>
      <w:r>
        <w:rPr>
          <w:i/>
          <w:sz w:val="20"/>
        </w:rPr>
        <w:t>Taper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threaded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couplers:</w:t>
      </w:r>
    </w:p>
    <w:p w14:paraId="23B4BE02" w14:textId="364E4F6C" w:rsidR="006C4D99" w:rsidRDefault="006C4D99" w:rsidP="006C4D99">
      <w:pPr>
        <w:pStyle w:val="BodyText"/>
        <w:spacing w:before="13" w:line="252" w:lineRule="auto"/>
        <w:ind w:left="115" w:right="44" w:firstLine="201"/>
        <w:jc w:val="both"/>
      </w:pPr>
      <w:r>
        <w:t>Tapered threads are the preferred option because they bett</w:t>
      </w:r>
      <w:r w:rsidR="00857441">
        <w:t xml:space="preserve">er </w:t>
      </w:r>
      <w:r>
        <w:t>prevent leaks. 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coupler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RC</w:t>
      </w:r>
      <w:r>
        <w:rPr>
          <w:spacing w:val="-4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shape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inclination.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slighted</w:t>
      </w:r>
      <w:r>
        <w:rPr>
          <w:spacing w:val="-7"/>
        </w:rPr>
        <w:t xml:space="preserve"> </w:t>
      </w:r>
      <w:r>
        <w:t>threading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joint.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taper</w:t>
      </w:r>
      <w:r>
        <w:rPr>
          <w:spacing w:val="1"/>
        </w:rPr>
        <w:t xml:space="preserve"> </w:t>
      </w:r>
      <w:r>
        <w:t>threaded</w:t>
      </w:r>
      <w:r>
        <w:rPr>
          <w:spacing w:val="-47"/>
        </w:rPr>
        <w:t xml:space="preserve"> </w:t>
      </w:r>
      <w:r>
        <w:t>couplers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columns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in raft.</w:t>
      </w:r>
    </w:p>
    <w:p w14:paraId="31A0056F" w14:textId="77777777" w:rsidR="003E3A41" w:rsidRDefault="00000000">
      <w:pPr>
        <w:spacing w:line="229" w:lineRule="exact"/>
        <w:ind w:left="317"/>
        <w:jc w:val="both"/>
        <w:rPr>
          <w:i/>
          <w:sz w:val="20"/>
        </w:rPr>
      </w:pPr>
      <w:r>
        <w:rPr>
          <w:i/>
          <w:sz w:val="20"/>
        </w:rPr>
        <w:t>Mechanical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splices:</w:t>
      </w:r>
    </w:p>
    <w:p w14:paraId="62FD30D7" w14:textId="77777777" w:rsidR="003E3A41" w:rsidRDefault="00000000">
      <w:pPr>
        <w:pStyle w:val="BodyText"/>
        <w:spacing w:before="12" w:line="252" w:lineRule="auto"/>
        <w:ind w:left="115" w:right="40" w:firstLine="201"/>
        <w:jc w:val="both"/>
      </w:pPr>
      <w:r>
        <w:t>Mechanical</w:t>
      </w:r>
      <w:r>
        <w:rPr>
          <w:spacing w:val="-7"/>
        </w:rPr>
        <w:t xml:space="preserve"> </w:t>
      </w:r>
      <w:r>
        <w:t>splicing</w:t>
      </w:r>
      <w:r>
        <w:rPr>
          <w:spacing w:val="-6"/>
        </w:rPr>
        <w:t xml:space="preserve"> </w:t>
      </w:r>
      <w:r>
        <w:t>coupler</w:t>
      </w:r>
      <w:r>
        <w:rPr>
          <w:spacing w:val="-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ends of the joints and RC bars with having matching thread at</w:t>
      </w:r>
      <w:r>
        <w:rPr>
          <w:spacing w:val="1"/>
        </w:rPr>
        <w:t xml:space="preserve"> </w:t>
      </w:r>
      <w:r>
        <w:t>outside. Coupler is a device made of threaded for joining 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reinforcing</w:t>
      </w:r>
      <w:r>
        <w:rPr>
          <w:spacing w:val="1"/>
        </w:rPr>
        <w:t xml:space="preserve"> </w:t>
      </w:r>
      <w:r>
        <w:t>bars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axial</w:t>
      </w:r>
      <w:r>
        <w:rPr>
          <w:spacing w:val="1"/>
        </w:rPr>
        <w:t xml:space="preserve"> </w:t>
      </w:r>
      <w:r>
        <w:t>tension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bar.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manufactured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lathe</w:t>
      </w:r>
      <w:r>
        <w:rPr>
          <w:spacing w:val="1"/>
        </w:rPr>
        <w:t xml:space="preserve"> </w:t>
      </w:r>
      <w:r>
        <w:t>machine.</w:t>
      </w:r>
      <w:r>
        <w:rPr>
          <w:spacing w:val="1"/>
        </w:rPr>
        <w:t xml:space="preserve"> </w:t>
      </w:r>
      <w:r>
        <w:t>The manufacturing process involves cut, sanding,</w:t>
      </w:r>
      <w:r>
        <w:rPr>
          <w:spacing w:val="1"/>
        </w:rPr>
        <w:t xml:space="preserve"> </w:t>
      </w:r>
      <w:r>
        <w:t>bore, thread,</w:t>
      </w:r>
      <w:r>
        <w:rPr>
          <w:spacing w:val="-2"/>
        </w:rPr>
        <w:t xml:space="preserve"> </w:t>
      </w:r>
      <w:r>
        <w:t>drilling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finish.</w:t>
      </w:r>
    </w:p>
    <w:p w14:paraId="5C5820C6" w14:textId="77777777" w:rsidR="003E3A41" w:rsidRDefault="003E3A41">
      <w:pPr>
        <w:pStyle w:val="BodyText"/>
        <w:spacing w:before="9"/>
      </w:pPr>
    </w:p>
    <w:p w14:paraId="3BEE3282" w14:textId="77777777" w:rsidR="003E3A41" w:rsidRDefault="00000000">
      <w:pPr>
        <w:pStyle w:val="Heading1"/>
        <w:numPr>
          <w:ilvl w:val="0"/>
          <w:numId w:val="5"/>
        </w:numPr>
        <w:tabs>
          <w:tab w:val="left" w:pos="1958"/>
        </w:tabs>
        <w:ind w:left="1957" w:hanging="203"/>
        <w:jc w:val="both"/>
      </w:pPr>
      <w:r>
        <w:t>Literature</w:t>
      </w:r>
      <w:r>
        <w:rPr>
          <w:spacing w:val="-3"/>
        </w:rPr>
        <w:t xml:space="preserve"> </w:t>
      </w:r>
      <w:r>
        <w:t>Review</w:t>
      </w:r>
    </w:p>
    <w:p w14:paraId="3C147241" w14:textId="77777777" w:rsidR="003E3A41" w:rsidRDefault="00000000">
      <w:pPr>
        <w:pStyle w:val="BodyText"/>
        <w:spacing w:before="80" w:line="252" w:lineRule="auto"/>
        <w:ind w:left="115" w:right="38" w:firstLine="252"/>
        <w:jc w:val="both"/>
      </w:pPr>
      <w:r>
        <w:t>F. Nateghi-Alahi, Mohamad Reza Shokrzadeh (2019), The</w:t>
      </w:r>
      <w:r>
        <w:rPr>
          <w:spacing w:val="1"/>
        </w:rPr>
        <w:t xml:space="preserve"> </w:t>
      </w:r>
      <w:r>
        <w:t>main problem of reinforcement crowding for seismic detailing.</w:t>
      </w:r>
      <w:r>
        <w:rPr>
          <w:spacing w:val="-47"/>
        </w:rPr>
        <w:t xml:space="preserve"> </w:t>
      </w:r>
      <w:r>
        <w:t>It happened particularly challenging for ductile. Mechanical</w:t>
      </w:r>
      <w:r>
        <w:rPr>
          <w:spacing w:val="1"/>
        </w:rPr>
        <w:t xml:space="preserve"> </w:t>
      </w:r>
      <w:r>
        <w:rPr>
          <w:w w:val="95"/>
        </w:rPr>
        <w:t>couplers can so suggestion an attractive different that reduce the</w:t>
      </w:r>
      <w:r>
        <w:rPr>
          <w:spacing w:val="1"/>
          <w:w w:val="95"/>
        </w:rPr>
        <w:t xml:space="preserve"> </w:t>
      </w:r>
      <w:r>
        <w:t>drawbacks of reinforcement splice. The absence of dependable</w:t>
      </w:r>
      <w:r>
        <w:rPr>
          <w:spacing w:val="-47"/>
        </w:rPr>
        <w:t xml:space="preserve"> </w:t>
      </w:r>
      <w:r>
        <w:t>information on rebar coupler performance remarkably hinders</w:t>
      </w:r>
      <w:r>
        <w:rPr>
          <w:spacing w:val="1"/>
        </w:rPr>
        <w:t xml:space="preserve"> </w:t>
      </w:r>
      <w:r>
        <w:t>their utilize, as of this problem couplers are specifically not</w:t>
      </w:r>
      <w:r>
        <w:rPr>
          <w:spacing w:val="1"/>
        </w:rPr>
        <w:t xml:space="preserve"> </w:t>
      </w:r>
      <w:r>
        <w:t>allowed in seismic Regulations. In this paper since supplying</w:t>
      </w:r>
      <w:r>
        <w:rPr>
          <w:spacing w:val="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rebar</w:t>
      </w:r>
      <w:r>
        <w:rPr>
          <w:spacing w:val="-8"/>
        </w:rPr>
        <w:t xml:space="preserve"> </w:t>
      </w:r>
      <w:r>
        <w:t>coupling</w:t>
      </w:r>
      <w:r>
        <w:rPr>
          <w:spacing w:val="-7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specimen,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behaving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RC</w:t>
      </w:r>
      <w:r>
        <w:rPr>
          <w:spacing w:val="1"/>
        </w:rPr>
        <w:t xml:space="preserve"> </w:t>
      </w:r>
      <w:r>
        <w:t>couplers</w:t>
      </w:r>
      <w:r>
        <w:rPr>
          <w:spacing w:val="1"/>
        </w:rPr>
        <w:t xml:space="preserve"> </w:t>
      </w:r>
      <w:r>
        <w:t>interweave</w:t>
      </w:r>
      <w:r>
        <w:rPr>
          <w:spacing w:val="-3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argue,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clue</w:t>
      </w:r>
      <w:r>
        <w:rPr>
          <w:spacing w:val="-3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compared.</w:t>
      </w:r>
    </w:p>
    <w:p w14:paraId="776FF6F6" w14:textId="77777777" w:rsidR="003E3A41" w:rsidRDefault="00000000">
      <w:pPr>
        <w:pStyle w:val="BodyText"/>
        <w:spacing w:before="4"/>
        <w:rPr>
          <w:sz w:val="19"/>
        </w:rPr>
      </w:pPr>
      <w:r>
        <w:br w:type="column"/>
      </w:r>
    </w:p>
    <w:p w14:paraId="1D6222EC" w14:textId="77777777" w:rsidR="003E3A41" w:rsidRDefault="00000000">
      <w:pPr>
        <w:pStyle w:val="Heading1"/>
        <w:numPr>
          <w:ilvl w:val="0"/>
          <w:numId w:val="5"/>
        </w:numPr>
        <w:tabs>
          <w:tab w:val="left" w:pos="1864"/>
        </w:tabs>
        <w:ind w:left="1863"/>
        <w:jc w:val="both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</w:p>
    <w:p w14:paraId="58E26C68" w14:textId="7C267009" w:rsidR="003E3A41" w:rsidRDefault="00000000">
      <w:pPr>
        <w:pStyle w:val="BodyText"/>
        <w:spacing w:before="80" w:line="252" w:lineRule="auto"/>
        <w:ind w:left="116" w:right="111" w:firstLine="201"/>
        <w:jc w:val="both"/>
      </w:pPr>
      <w:r>
        <w:t>The range of the project is to detailed learning the way of</w:t>
      </w:r>
      <w:r>
        <w:rPr>
          <w:spacing w:val="1"/>
        </w:rPr>
        <w:t xml:space="preserve"> </w:t>
      </w:r>
      <w:r>
        <w:t>strength</w:t>
      </w:r>
      <w:r w:rsidR="0046100C">
        <w:t xml:space="preserve"> and behave</w:t>
      </w:r>
      <w:r>
        <w:t xml:space="preserve"> of tapered threaded mechanical couplers</w:t>
      </w:r>
      <w:r>
        <w:rPr>
          <w:spacing w:val="1"/>
        </w:rPr>
        <w:t xml:space="preserve"> </w:t>
      </w:r>
      <w:r>
        <w:t>and beam.</w:t>
      </w:r>
    </w:p>
    <w:p w14:paraId="0165C639" w14:textId="77777777" w:rsidR="003E3A41" w:rsidRDefault="00000000">
      <w:pPr>
        <w:spacing w:before="1"/>
        <w:ind w:left="317"/>
        <w:rPr>
          <w:i/>
          <w:sz w:val="20"/>
        </w:rPr>
      </w:pPr>
      <w:r>
        <w:rPr>
          <w:i/>
          <w:sz w:val="20"/>
        </w:rPr>
        <w:t>Objective:</w:t>
      </w:r>
    </w:p>
    <w:p w14:paraId="38723686" w14:textId="77777777" w:rsidR="003E3A41" w:rsidRDefault="00000000" w:rsidP="0046100C">
      <w:pPr>
        <w:pStyle w:val="ListParagraph"/>
        <w:numPr>
          <w:ilvl w:val="0"/>
          <w:numId w:val="6"/>
        </w:numPr>
        <w:tabs>
          <w:tab w:val="left" w:pos="837"/>
        </w:tabs>
        <w:spacing w:before="10" w:line="252" w:lineRule="auto"/>
        <w:ind w:right="115"/>
        <w:rPr>
          <w:i/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ability,</w:t>
      </w:r>
      <w:r>
        <w:rPr>
          <w:spacing w:val="-5"/>
          <w:sz w:val="20"/>
        </w:rPr>
        <w:t xml:space="preserve"> </w:t>
      </w:r>
      <w:r>
        <w:rPr>
          <w:sz w:val="20"/>
        </w:rPr>
        <w:t>longevity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way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behaving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mechanical</w:t>
      </w:r>
      <w:r>
        <w:rPr>
          <w:spacing w:val="-1"/>
          <w:sz w:val="20"/>
        </w:rPr>
        <w:t xml:space="preserve"> </w:t>
      </w:r>
      <w:r>
        <w:rPr>
          <w:sz w:val="20"/>
        </w:rPr>
        <w:t>couplers</w:t>
      </w:r>
      <w:r>
        <w:rPr>
          <w:i/>
          <w:sz w:val="20"/>
        </w:rPr>
        <w:t>.</w:t>
      </w:r>
    </w:p>
    <w:p w14:paraId="675EA4CC" w14:textId="77777777" w:rsidR="00857441" w:rsidRDefault="00857441" w:rsidP="0046100C">
      <w:pPr>
        <w:pStyle w:val="ListParagraph"/>
        <w:numPr>
          <w:ilvl w:val="0"/>
          <w:numId w:val="6"/>
        </w:numPr>
        <w:tabs>
          <w:tab w:val="left" w:pos="837"/>
        </w:tabs>
        <w:rPr>
          <w:sz w:val="20"/>
        </w:rPr>
      </w:pPr>
      <w:r>
        <w:rPr>
          <w:sz w:val="20"/>
        </w:rPr>
        <w:t>M30</w:t>
      </w:r>
      <w:r>
        <w:rPr>
          <w:spacing w:val="-1"/>
          <w:sz w:val="20"/>
        </w:rPr>
        <w:t xml:space="preserve"> </w:t>
      </w:r>
      <w:r>
        <w:rPr>
          <w:sz w:val="20"/>
        </w:rPr>
        <w:t>grade</w:t>
      </w:r>
      <w:r>
        <w:rPr>
          <w:spacing w:val="-2"/>
          <w:sz w:val="20"/>
        </w:rPr>
        <w:t xml:space="preserve"> </w:t>
      </w:r>
      <w:r>
        <w:rPr>
          <w:sz w:val="20"/>
        </w:rPr>
        <w:t>concrete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Mix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</w:p>
    <w:p w14:paraId="29136035" w14:textId="631F7FB2" w:rsidR="00857441" w:rsidRPr="00857441" w:rsidRDefault="00857441" w:rsidP="0046100C">
      <w:pPr>
        <w:pStyle w:val="ListParagraph"/>
        <w:numPr>
          <w:ilvl w:val="0"/>
          <w:numId w:val="6"/>
        </w:numPr>
        <w:tabs>
          <w:tab w:val="left" w:pos="837"/>
        </w:tabs>
        <w:spacing w:before="10" w:line="252" w:lineRule="auto"/>
        <w:ind w:right="116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determine</w:t>
      </w:r>
      <w:r>
        <w:rPr>
          <w:spacing w:val="1"/>
          <w:sz w:val="20"/>
        </w:rPr>
        <w:t xml:space="preserve"> </w:t>
      </w:r>
      <w:r>
        <w:rPr>
          <w:sz w:val="20"/>
        </w:rPr>
        <w:t>casting</w:t>
      </w:r>
      <w:r>
        <w:rPr>
          <w:spacing w:val="1"/>
          <w:sz w:val="20"/>
        </w:rPr>
        <w:t xml:space="preserve"> </w:t>
      </w:r>
      <w:r>
        <w:rPr>
          <w:sz w:val="20"/>
        </w:rPr>
        <w:t>procedure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cube,</w:t>
      </w:r>
      <w:r>
        <w:rPr>
          <w:spacing w:val="1"/>
          <w:sz w:val="20"/>
        </w:rPr>
        <w:t xml:space="preserve"> </w:t>
      </w:r>
      <w:r>
        <w:rPr>
          <w:sz w:val="20"/>
        </w:rPr>
        <w:t>cylinder,</w:t>
      </w:r>
      <w:r>
        <w:rPr>
          <w:spacing w:val="-47"/>
          <w:sz w:val="20"/>
        </w:rPr>
        <w:t xml:space="preserve"> </w:t>
      </w:r>
      <w:r>
        <w:rPr>
          <w:sz w:val="20"/>
        </w:rPr>
        <w:t>prism and necessary</w:t>
      </w:r>
      <w:r>
        <w:rPr>
          <w:spacing w:val="1"/>
          <w:sz w:val="20"/>
        </w:rPr>
        <w:t xml:space="preserve"> </w:t>
      </w:r>
      <w:r>
        <w:rPr>
          <w:sz w:val="20"/>
        </w:rPr>
        <w:t>beams</w:t>
      </w:r>
      <w:r>
        <w:rPr>
          <w:spacing w:val="-2"/>
          <w:sz w:val="20"/>
        </w:rPr>
        <w:t xml:space="preserve"> </w:t>
      </w:r>
      <w:r>
        <w:rPr>
          <w:sz w:val="20"/>
        </w:rPr>
        <w:t>using coupler</w:t>
      </w:r>
    </w:p>
    <w:p w14:paraId="10A286E7" w14:textId="77777777" w:rsidR="003E3A41" w:rsidRDefault="00000000" w:rsidP="0046100C">
      <w:pPr>
        <w:pStyle w:val="ListParagraph"/>
        <w:numPr>
          <w:ilvl w:val="0"/>
          <w:numId w:val="6"/>
        </w:numPr>
        <w:tabs>
          <w:tab w:val="left" w:pos="837"/>
        </w:tabs>
        <w:spacing w:before="2" w:line="252" w:lineRule="auto"/>
        <w:ind w:right="115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learn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behaviour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RC</w:t>
      </w:r>
      <w:r>
        <w:rPr>
          <w:spacing w:val="-8"/>
          <w:sz w:val="20"/>
        </w:rPr>
        <w:t xml:space="preserve"> </w:t>
      </w:r>
      <w:r>
        <w:rPr>
          <w:sz w:val="20"/>
        </w:rPr>
        <w:t>beam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couplers,</w:t>
      </w:r>
      <w:r>
        <w:rPr>
          <w:spacing w:val="-9"/>
          <w:sz w:val="20"/>
        </w:rPr>
        <w:t xml:space="preserve"> </w:t>
      </w:r>
      <w:r>
        <w:rPr>
          <w:sz w:val="20"/>
        </w:rPr>
        <w:t>B1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B2.</w:t>
      </w:r>
      <w:r>
        <w:rPr>
          <w:spacing w:val="-4"/>
          <w:sz w:val="20"/>
        </w:rPr>
        <w:t xml:space="preserve"> </w:t>
      </w:r>
      <w:r>
        <w:rPr>
          <w:sz w:val="20"/>
        </w:rPr>
        <w:t>B1</w:t>
      </w:r>
      <w:r>
        <w:rPr>
          <w:spacing w:val="-3"/>
          <w:sz w:val="20"/>
        </w:rPr>
        <w:t xml:space="preserve"> </w:t>
      </w:r>
      <w:r>
        <w:rPr>
          <w:sz w:val="20"/>
        </w:rPr>
        <w:t>beam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coupler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12mm</w:t>
      </w:r>
      <w:r>
        <w:rPr>
          <w:spacing w:val="-4"/>
          <w:sz w:val="20"/>
        </w:rPr>
        <w:t xml:space="preserve"> </w:t>
      </w:r>
      <w:r>
        <w:rPr>
          <w:sz w:val="20"/>
        </w:rPr>
        <w:t>rod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B2</w:t>
      </w:r>
      <w:r>
        <w:rPr>
          <w:spacing w:val="-48"/>
          <w:sz w:val="20"/>
        </w:rPr>
        <w:t xml:space="preserve"> </w:t>
      </w:r>
      <w:r>
        <w:rPr>
          <w:sz w:val="20"/>
        </w:rPr>
        <w:t>beam is</w:t>
      </w:r>
      <w:r>
        <w:rPr>
          <w:spacing w:val="-1"/>
          <w:sz w:val="20"/>
        </w:rPr>
        <w:t xml:space="preserve"> </w:t>
      </w:r>
      <w:r>
        <w:rPr>
          <w:sz w:val="20"/>
        </w:rPr>
        <w:t>coupler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16mm</w:t>
      </w:r>
      <w:r>
        <w:rPr>
          <w:spacing w:val="-2"/>
          <w:sz w:val="20"/>
        </w:rPr>
        <w:t xml:space="preserve"> </w:t>
      </w:r>
      <w:r>
        <w:rPr>
          <w:sz w:val="20"/>
        </w:rPr>
        <w:t>rod.</w:t>
      </w:r>
    </w:p>
    <w:p w14:paraId="257AAC44" w14:textId="77777777" w:rsidR="003E3A41" w:rsidRDefault="00000000" w:rsidP="0046100C">
      <w:pPr>
        <w:pStyle w:val="ListParagraph"/>
        <w:numPr>
          <w:ilvl w:val="0"/>
          <w:numId w:val="6"/>
        </w:numPr>
        <w:tabs>
          <w:tab w:val="left" w:pos="837"/>
        </w:tabs>
        <w:spacing w:line="229" w:lineRule="exact"/>
        <w:rPr>
          <w:sz w:val="20"/>
        </w:rPr>
      </w:pPr>
      <w:r>
        <w:rPr>
          <w:sz w:val="20"/>
        </w:rPr>
        <w:t>Compare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conventional,</w:t>
      </w:r>
      <w:r>
        <w:rPr>
          <w:spacing w:val="-2"/>
          <w:sz w:val="20"/>
        </w:rPr>
        <w:t xml:space="preserve"> </w:t>
      </w:r>
      <w:r>
        <w:rPr>
          <w:sz w:val="20"/>
        </w:rPr>
        <w:t>B1</w:t>
      </w:r>
      <w:r>
        <w:rPr>
          <w:spacing w:val="-1"/>
          <w:sz w:val="20"/>
        </w:rPr>
        <w:t xml:space="preserve"> </w:t>
      </w:r>
      <w:r>
        <w:rPr>
          <w:sz w:val="20"/>
        </w:rPr>
        <w:t>and B2</w:t>
      </w:r>
      <w:r>
        <w:rPr>
          <w:spacing w:val="-3"/>
          <w:sz w:val="20"/>
        </w:rPr>
        <w:t xml:space="preserve"> </w:t>
      </w:r>
      <w:r>
        <w:rPr>
          <w:sz w:val="20"/>
        </w:rPr>
        <w:t>beam.</w:t>
      </w:r>
    </w:p>
    <w:p w14:paraId="6E2F60A0" w14:textId="77777777" w:rsidR="003E3A41" w:rsidRDefault="003E3A41">
      <w:pPr>
        <w:pStyle w:val="BodyText"/>
        <w:spacing w:before="11"/>
        <w:rPr>
          <w:sz w:val="21"/>
        </w:rPr>
      </w:pPr>
    </w:p>
    <w:p w14:paraId="2A9AD59C" w14:textId="77777777" w:rsidR="003E3A41" w:rsidRDefault="00000000">
      <w:pPr>
        <w:pStyle w:val="Heading1"/>
        <w:ind w:left="1438" w:firstLine="0"/>
        <w:jc w:val="left"/>
      </w:pPr>
      <w:r>
        <w:t>4.</w:t>
      </w:r>
      <w:r>
        <w:rPr>
          <w:spacing w:val="-1"/>
        </w:rPr>
        <w:t xml:space="preserve"> </w:t>
      </w:r>
      <w:r>
        <w:t>Preliminary</w:t>
      </w:r>
      <w:r>
        <w:rPr>
          <w:spacing w:val="-1"/>
        </w:rPr>
        <w:t xml:space="preserve"> </w:t>
      </w:r>
      <w:r>
        <w:t>Investigation</w:t>
      </w:r>
    </w:p>
    <w:p w14:paraId="11018257" w14:textId="77777777" w:rsidR="003E3A41" w:rsidRDefault="00000000">
      <w:pPr>
        <w:pStyle w:val="BodyText"/>
        <w:spacing w:before="80" w:line="252" w:lineRule="auto"/>
        <w:ind w:left="116" w:right="115" w:firstLine="201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preliminary</w:t>
      </w:r>
      <w:r>
        <w:rPr>
          <w:spacing w:val="9"/>
        </w:rPr>
        <w:t xml:space="preserve"> </w:t>
      </w:r>
      <w:r>
        <w:t>investigation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material</w:t>
      </w:r>
      <w:r>
        <w:rPr>
          <w:spacing w:val="-47"/>
        </w:rPr>
        <w:t xml:space="preserve"> </w:t>
      </w:r>
      <w:r>
        <w:t>property used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and behaviour</w:t>
      </w:r>
      <w:r>
        <w:rPr>
          <w:spacing w:val="-2"/>
        </w:rPr>
        <w:t xml:space="preserve"> </w:t>
      </w:r>
      <w:r>
        <w:t>of coupler.</w:t>
      </w:r>
    </w:p>
    <w:p w14:paraId="01F1EDB8" w14:textId="77777777" w:rsidR="003E3A41" w:rsidRDefault="00000000">
      <w:pPr>
        <w:pStyle w:val="ListParagraph"/>
        <w:numPr>
          <w:ilvl w:val="0"/>
          <w:numId w:val="4"/>
        </w:numPr>
        <w:tabs>
          <w:tab w:val="left" w:pos="433"/>
        </w:tabs>
        <w:spacing w:before="119"/>
        <w:rPr>
          <w:i/>
          <w:sz w:val="20"/>
        </w:rPr>
      </w:pPr>
      <w:r>
        <w:rPr>
          <w:i/>
          <w:sz w:val="20"/>
        </w:rPr>
        <w:t>Materials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Used</w:t>
      </w:r>
    </w:p>
    <w:p w14:paraId="39396278" w14:textId="77777777" w:rsidR="003E3A41" w:rsidRDefault="00000000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rPr>
          <w:sz w:val="20"/>
        </w:rPr>
      </w:pPr>
      <w:r>
        <w:rPr>
          <w:sz w:val="20"/>
        </w:rPr>
        <w:t>Cement</w:t>
      </w:r>
    </w:p>
    <w:p w14:paraId="69835908" w14:textId="77777777" w:rsidR="003E3A41" w:rsidRDefault="00000000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12"/>
        <w:rPr>
          <w:sz w:val="20"/>
        </w:rPr>
      </w:pPr>
      <w:r>
        <w:rPr>
          <w:sz w:val="20"/>
        </w:rPr>
        <w:t>Fine</w:t>
      </w:r>
      <w:r>
        <w:rPr>
          <w:spacing w:val="-1"/>
          <w:sz w:val="20"/>
        </w:rPr>
        <w:t xml:space="preserve"> </w:t>
      </w:r>
      <w:r>
        <w:rPr>
          <w:sz w:val="20"/>
        </w:rPr>
        <w:t>aggregate</w:t>
      </w:r>
    </w:p>
    <w:p w14:paraId="6EFB64AA" w14:textId="77777777" w:rsidR="003E3A41" w:rsidRDefault="00000000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10"/>
        <w:rPr>
          <w:sz w:val="20"/>
        </w:rPr>
      </w:pPr>
      <w:r>
        <w:rPr>
          <w:sz w:val="20"/>
        </w:rPr>
        <w:t>Coarse</w:t>
      </w:r>
      <w:r>
        <w:rPr>
          <w:spacing w:val="-2"/>
          <w:sz w:val="20"/>
        </w:rPr>
        <w:t xml:space="preserve"> </w:t>
      </w:r>
      <w:r>
        <w:rPr>
          <w:sz w:val="20"/>
        </w:rPr>
        <w:t>aggregate</w:t>
      </w:r>
    </w:p>
    <w:p w14:paraId="3D51C904" w14:textId="77777777" w:rsidR="003E3A41" w:rsidRDefault="00000000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13"/>
        <w:rPr>
          <w:sz w:val="20"/>
        </w:rPr>
      </w:pPr>
      <w:r>
        <w:rPr>
          <w:sz w:val="20"/>
        </w:rPr>
        <w:t>Water</w:t>
      </w:r>
    </w:p>
    <w:p w14:paraId="059970A7" w14:textId="77777777" w:rsidR="003E3A41" w:rsidRDefault="00000000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12"/>
        <w:rPr>
          <w:sz w:val="20"/>
        </w:rPr>
      </w:pPr>
      <w:r>
        <w:rPr>
          <w:sz w:val="20"/>
        </w:rPr>
        <w:t>Tapered</w:t>
      </w:r>
      <w:r>
        <w:rPr>
          <w:spacing w:val="-2"/>
          <w:sz w:val="20"/>
        </w:rPr>
        <w:t xml:space="preserve"> </w:t>
      </w:r>
      <w:r>
        <w:rPr>
          <w:sz w:val="20"/>
        </w:rPr>
        <w:t>threaded</w:t>
      </w:r>
      <w:r>
        <w:rPr>
          <w:spacing w:val="-2"/>
          <w:sz w:val="20"/>
        </w:rPr>
        <w:t xml:space="preserve"> </w:t>
      </w:r>
      <w:r>
        <w:rPr>
          <w:sz w:val="20"/>
        </w:rPr>
        <w:t>coupler</w:t>
      </w:r>
    </w:p>
    <w:p w14:paraId="6A83741B" w14:textId="77777777" w:rsidR="003E3A41" w:rsidRDefault="003E3A41">
      <w:pPr>
        <w:pStyle w:val="BodyText"/>
        <w:spacing w:before="11"/>
        <w:rPr>
          <w:sz w:val="21"/>
        </w:rPr>
      </w:pPr>
    </w:p>
    <w:p w14:paraId="500A2DEA" w14:textId="77777777" w:rsidR="003E3A41" w:rsidRDefault="00000000">
      <w:pPr>
        <w:pStyle w:val="ListParagraph"/>
        <w:numPr>
          <w:ilvl w:val="0"/>
          <w:numId w:val="3"/>
        </w:numPr>
        <w:tabs>
          <w:tab w:val="left" w:pos="426"/>
        </w:tabs>
        <w:spacing w:line="230" w:lineRule="exact"/>
        <w:rPr>
          <w:i/>
          <w:sz w:val="20"/>
        </w:rPr>
      </w:pPr>
      <w:r>
        <w:rPr>
          <w:i/>
          <w:sz w:val="20"/>
        </w:rPr>
        <w:t>Cement</w:t>
      </w:r>
    </w:p>
    <w:p w14:paraId="31903862" w14:textId="77777777" w:rsidR="003E3A41" w:rsidRDefault="00000000">
      <w:pPr>
        <w:ind w:left="1973" w:right="1961" w:firstLine="420"/>
        <w:rPr>
          <w:sz w:val="16"/>
        </w:rPr>
      </w:pPr>
      <w:r>
        <w:rPr>
          <w:sz w:val="16"/>
        </w:rPr>
        <w:t>Table 1</w:t>
      </w:r>
      <w:r>
        <w:rPr>
          <w:spacing w:val="1"/>
          <w:sz w:val="16"/>
        </w:rPr>
        <w:t xml:space="preserve"> </w:t>
      </w:r>
      <w:r>
        <w:rPr>
          <w:sz w:val="16"/>
        </w:rPr>
        <w:t>Properties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cement</w:t>
      </w:r>
    </w:p>
    <w:tbl>
      <w:tblPr>
        <w:tblW w:w="0" w:type="auto"/>
        <w:tblInd w:w="1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390"/>
        <w:gridCol w:w="707"/>
      </w:tblGrid>
      <w:tr w:rsidR="003E3A41" w14:paraId="6BE74A66" w14:textId="77777777">
        <w:trPr>
          <w:trHeight w:val="184"/>
        </w:trPr>
        <w:tc>
          <w:tcPr>
            <w:tcW w:w="581" w:type="dxa"/>
          </w:tcPr>
          <w:p w14:paraId="04CFE14B" w14:textId="77777777" w:rsidR="003E3A41" w:rsidRDefault="00000000">
            <w:pPr>
              <w:pStyle w:val="TableParagraph"/>
              <w:ind w:left="1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S.No.</w:t>
            </w:r>
          </w:p>
        </w:tc>
        <w:tc>
          <w:tcPr>
            <w:tcW w:w="1390" w:type="dxa"/>
          </w:tcPr>
          <w:p w14:paraId="3602BDFB" w14:textId="77777777" w:rsidR="003E3A41" w:rsidRDefault="00000000">
            <w:pPr>
              <w:pStyle w:val="TableParagraph"/>
              <w:ind w:left="3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Properties</w:t>
            </w:r>
          </w:p>
        </w:tc>
        <w:tc>
          <w:tcPr>
            <w:tcW w:w="707" w:type="dxa"/>
          </w:tcPr>
          <w:p w14:paraId="223F27D1" w14:textId="77777777" w:rsidR="003E3A41" w:rsidRDefault="00000000">
            <w:pPr>
              <w:pStyle w:val="TableParagraph"/>
              <w:ind w:left="15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Value</w:t>
            </w:r>
          </w:p>
        </w:tc>
      </w:tr>
      <w:tr w:rsidR="003E3A41" w14:paraId="0F369AB9" w14:textId="77777777">
        <w:trPr>
          <w:trHeight w:val="184"/>
        </w:trPr>
        <w:tc>
          <w:tcPr>
            <w:tcW w:w="581" w:type="dxa"/>
          </w:tcPr>
          <w:p w14:paraId="231E2437" w14:textId="77777777" w:rsidR="003E3A41" w:rsidRDefault="00000000"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90" w:type="dxa"/>
          </w:tcPr>
          <w:p w14:paraId="566020E1" w14:textId="77777777" w:rsidR="003E3A41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Consistency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  <w:tc>
          <w:tcPr>
            <w:tcW w:w="707" w:type="dxa"/>
          </w:tcPr>
          <w:p w14:paraId="40DA3BD8" w14:textId="77777777" w:rsidR="003E3A41" w:rsidRDefault="00000000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sz w:val="16"/>
              </w:rPr>
              <w:t>30%</w:t>
            </w:r>
          </w:p>
        </w:tc>
      </w:tr>
      <w:tr w:rsidR="003E3A41" w14:paraId="29165934" w14:textId="77777777">
        <w:trPr>
          <w:trHeight w:val="185"/>
        </w:trPr>
        <w:tc>
          <w:tcPr>
            <w:tcW w:w="581" w:type="dxa"/>
          </w:tcPr>
          <w:p w14:paraId="3CDA6919" w14:textId="77777777" w:rsidR="003E3A41" w:rsidRDefault="00000000">
            <w:pPr>
              <w:pStyle w:val="TableParagraph"/>
              <w:spacing w:before="2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14:paraId="21FEBF46" w14:textId="77777777" w:rsidR="003E3A41" w:rsidRDefault="00000000">
            <w:pPr>
              <w:pStyle w:val="TableParagraph"/>
              <w:spacing w:before="2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setting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</w:p>
        </w:tc>
        <w:tc>
          <w:tcPr>
            <w:tcW w:w="707" w:type="dxa"/>
          </w:tcPr>
          <w:p w14:paraId="44FC9614" w14:textId="77777777" w:rsidR="003E3A41" w:rsidRDefault="00000000">
            <w:pPr>
              <w:pStyle w:val="TableParagraph"/>
              <w:spacing w:before="2"/>
              <w:ind w:left="109"/>
              <w:jc w:val="left"/>
              <w:rPr>
                <w:sz w:val="16"/>
              </w:rPr>
            </w:pPr>
            <w:r>
              <w:rPr>
                <w:sz w:val="16"/>
              </w:rPr>
              <w:t>31min</w:t>
            </w:r>
          </w:p>
        </w:tc>
      </w:tr>
      <w:tr w:rsidR="003E3A41" w14:paraId="5B14D712" w14:textId="77777777">
        <w:trPr>
          <w:trHeight w:val="181"/>
        </w:trPr>
        <w:tc>
          <w:tcPr>
            <w:tcW w:w="581" w:type="dxa"/>
          </w:tcPr>
          <w:p w14:paraId="5968F4DC" w14:textId="77777777" w:rsidR="003E3A41" w:rsidRDefault="00000000">
            <w:pPr>
              <w:pStyle w:val="TableParagraph"/>
              <w:spacing w:before="0" w:line="162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90" w:type="dxa"/>
          </w:tcPr>
          <w:p w14:paraId="2A867503" w14:textId="77777777" w:rsidR="003E3A41" w:rsidRDefault="00000000">
            <w:pPr>
              <w:pStyle w:val="TableParagraph"/>
              <w:spacing w:before="0" w:line="162" w:lineRule="exact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setting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</w:p>
        </w:tc>
        <w:tc>
          <w:tcPr>
            <w:tcW w:w="707" w:type="dxa"/>
          </w:tcPr>
          <w:p w14:paraId="0343CCCF" w14:textId="77777777" w:rsidR="003E3A41" w:rsidRDefault="00000000">
            <w:pPr>
              <w:pStyle w:val="TableParagraph"/>
              <w:spacing w:before="0" w:line="162" w:lineRule="exact"/>
              <w:ind w:left="109"/>
              <w:jc w:val="left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</w:tr>
      <w:tr w:rsidR="003E3A41" w14:paraId="1493732E" w14:textId="77777777">
        <w:trPr>
          <w:trHeight w:val="184"/>
        </w:trPr>
        <w:tc>
          <w:tcPr>
            <w:tcW w:w="581" w:type="dxa"/>
          </w:tcPr>
          <w:p w14:paraId="498BBE62" w14:textId="77777777" w:rsidR="003E3A41" w:rsidRDefault="00000000"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90" w:type="dxa"/>
          </w:tcPr>
          <w:p w14:paraId="11139537" w14:textId="77777777" w:rsidR="003E3A41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Specific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gravity</w:t>
            </w:r>
          </w:p>
        </w:tc>
        <w:tc>
          <w:tcPr>
            <w:tcW w:w="707" w:type="dxa"/>
          </w:tcPr>
          <w:p w14:paraId="375009C4" w14:textId="77777777" w:rsidR="003E3A41" w:rsidRDefault="00000000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sz w:val="16"/>
              </w:rPr>
              <w:t>3.16</w:t>
            </w:r>
          </w:p>
        </w:tc>
      </w:tr>
      <w:tr w:rsidR="003E3A41" w14:paraId="523AA62C" w14:textId="77777777">
        <w:trPr>
          <w:trHeight w:val="184"/>
        </w:trPr>
        <w:tc>
          <w:tcPr>
            <w:tcW w:w="581" w:type="dxa"/>
          </w:tcPr>
          <w:p w14:paraId="77B6706B" w14:textId="77777777" w:rsidR="003E3A41" w:rsidRDefault="00000000"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90" w:type="dxa"/>
          </w:tcPr>
          <w:p w14:paraId="2D03A85E" w14:textId="77777777" w:rsidR="003E3A41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Fineness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  <w:tc>
          <w:tcPr>
            <w:tcW w:w="707" w:type="dxa"/>
          </w:tcPr>
          <w:p w14:paraId="005EDC6B" w14:textId="77777777" w:rsidR="003E3A41" w:rsidRDefault="00000000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sz w:val="16"/>
              </w:rPr>
              <w:t>310min</w:t>
            </w:r>
          </w:p>
        </w:tc>
      </w:tr>
    </w:tbl>
    <w:p w14:paraId="2F05D3C2" w14:textId="77777777" w:rsidR="003E3A41" w:rsidRDefault="003E3A41">
      <w:pPr>
        <w:pStyle w:val="BodyText"/>
      </w:pPr>
    </w:p>
    <w:p w14:paraId="0D997F50" w14:textId="77777777" w:rsidR="003E3A41" w:rsidRDefault="00000000">
      <w:pPr>
        <w:pStyle w:val="ListParagraph"/>
        <w:numPr>
          <w:ilvl w:val="0"/>
          <w:numId w:val="3"/>
        </w:numPr>
        <w:tabs>
          <w:tab w:val="left" w:pos="426"/>
        </w:tabs>
        <w:rPr>
          <w:i/>
          <w:sz w:val="20"/>
        </w:rPr>
      </w:pPr>
      <w:r>
        <w:rPr>
          <w:i/>
          <w:sz w:val="20"/>
        </w:rPr>
        <w:t>Fine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aggregate</w:t>
      </w:r>
    </w:p>
    <w:p w14:paraId="54B5DEA0" w14:textId="77777777" w:rsidR="003E3A41" w:rsidRDefault="00000000">
      <w:pPr>
        <w:pStyle w:val="BodyText"/>
        <w:spacing w:before="1" w:line="252" w:lineRule="auto"/>
        <w:ind w:left="116" w:right="116" w:firstLine="201"/>
        <w:jc w:val="both"/>
      </w:pPr>
      <w:r>
        <w:t>Fine</w:t>
      </w:r>
      <w:r>
        <w:rPr>
          <w:spacing w:val="1"/>
        </w:rPr>
        <w:t xml:space="preserve"> </w:t>
      </w:r>
      <w:r>
        <w:t>aggregates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sand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squash</w:t>
      </w:r>
      <w:r>
        <w:rPr>
          <w:spacing w:val="1"/>
        </w:rPr>
        <w:t xml:space="preserve"> </w:t>
      </w:r>
      <w:r>
        <w:t>stone</w:t>
      </w:r>
      <w:r>
        <w:rPr>
          <w:spacing w:val="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particles. i.e., M sand passing through a 4.75mm sieve and</w:t>
      </w:r>
      <w:r>
        <w:rPr>
          <w:spacing w:val="1"/>
        </w:rPr>
        <w:t xml:space="preserve"> </w:t>
      </w:r>
      <w:r>
        <w:t>retained on</w:t>
      </w:r>
      <w:r>
        <w:rPr>
          <w:spacing w:val="-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microns.</w:t>
      </w:r>
    </w:p>
    <w:p w14:paraId="602A93AA" w14:textId="77777777" w:rsidR="003E3A41" w:rsidRDefault="00000000">
      <w:pPr>
        <w:pStyle w:val="ListParagraph"/>
        <w:numPr>
          <w:ilvl w:val="0"/>
          <w:numId w:val="3"/>
        </w:numPr>
        <w:tabs>
          <w:tab w:val="left" w:pos="426"/>
        </w:tabs>
        <w:rPr>
          <w:i/>
          <w:sz w:val="20"/>
        </w:rPr>
      </w:pPr>
      <w:r>
        <w:rPr>
          <w:i/>
          <w:sz w:val="20"/>
        </w:rPr>
        <w:t>Coarse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aggregate</w:t>
      </w:r>
    </w:p>
    <w:p w14:paraId="5C6FBE0B" w14:textId="77777777" w:rsidR="003E3A41" w:rsidRDefault="00000000">
      <w:pPr>
        <w:pStyle w:val="BodyText"/>
        <w:spacing w:before="1" w:line="249" w:lineRule="auto"/>
        <w:ind w:left="116" w:right="116" w:firstLine="201"/>
        <w:jc w:val="both"/>
      </w:pPr>
      <w:r>
        <w:t>Graded irregular and granular material such as gravel. Isa</w:t>
      </w:r>
      <w:r>
        <w:rPr>
          <w:spacing w:val="1"/>
        </w:rPr>
        <w:t xml:space="preserve"> </w:t>
      </w:r>
      <w:r>
        <w:t>squash</w:t>
      </w:r>
      <w:r>
        <w:rPr>
          <w:spacing w:val="4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blue</w:t>
      </w:r>
      <w:r>
        <w:rPr>
          <w:spacing w:val="4"/>
        </w:rPr>
        <w:t xml:space="preserve"> </w:t>
      </w:r>
      <w:r>
        <w:t>granite</w:t>
      </w:r>
      <w:r>
        <w:rPr>
          <w:spacing w:val="4"/>
        </w:rPr>
        <w:t xml:space="preserve"> </w:t>
      </w:r>
      <w:r>
        <w:t>jelly</w:t>
      </w:r>
      <w:r>
        <w:rPr>
          <w:spacing w:val="5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used.</w:t>
      </w:r>
    </w:p>
    <w:p w14:paraId="45DA8B4E" w14:textId="77777777" w:rsidR="003E3A41" w:rsidRDefault="003E3A41">
      <w:pPr>
        <w:spacing w:line="249" w:lineRule="auto"/>
        <w:jc w:val="both"/>
        <w:sectPr w:rsidR="003E3A41" w:rsidSect="001A1C20">
          <w:type w:val="continuous"/>
          <w:pgSz w:w="12240" w:h="15840"/>
          <w:pgMar w:top="700" w:right="820" w:bottom="280" w:left="820" w:header="720" w:footer="720" w:gutter="0"/>
          <w:cols w:num="2" w:space="720" w:equalWidth="0">
            <w:col w:w="5199" w:space="130"/>
            <w:col w:w="5271"/>
          </w:cols>
        </w:sectPr>
      </w:pPr>
    </w:p>
    <w:p w14:paraId="28DFCFB8" w14:textId="77777777" w:rsidR="003E3A41" w:rsidRDefault="003E3A41">
      <w:pPr>
        <w:rPr>
          <w:sz w:val="26"/>
        </w:rPr>
        <w:sectPr w:rsidR="003E3A41" w:rsidSect="001A1C20">
          <w:headerReference w:type="default" r:id="rId9"/>
          <w:pgSz w:w="12240" w:h="15840"/>
          <w:pgMar w:top="600" w:right="820" w:bottom="280" w:left="820" w:header="418" w:footer="0" w:gutter="0"/>
          <w:pgNumType w:start="136"/>
          <w:cols w:space="720"/>
        </w:sectPr>
      </w:pPr>
    </w:p>
    <w:p w14:paraId="2D30804A" w14:textId="77777777" w:rsidR="003E3A41" w:rsidRDefault="00000000">
      <w:pPr>
        <w:pStyle w:val="BodyText"/>
        <w:spacing w:before="91" w:line="252" w:lineRule="auto"/>
        <w:ind w:left="115" w:right="38"/>
        <w:jc w:val="both"/>
      </w:pPr>
      <w:r>
        <w:t>Aggregate also very important for power, heat and flexible</w:t>
      </w:r>
      <w:r>
        <w:rPr>
          <w:spacing w:val="1"/>
        </w:rPr>
        <w:t xml:space="preserve"> </w:t>
      </w:r>
      <w:r>
        <w:t>properties of concrete. The maximum size of CA is limited to</w:t>
      </w:r>
      <w:r>
        <w:rPr>
          <w:spacing w:val="1"/>
        </w:rPr>
        <w:t xml:space="preserve"> </w:t>
      </w:r>
      <w:r>
        <w:t>16mm.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coarse</w:t>
      </w:r>
      <w:r>
        <w:rPr>
          <w:spacing w:val="-1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in table.</w:t>
      </w:r>
    </w:p>
    <w:p w14:paraId="38B6646F" w14:textId="77777777" w:rsidR="003E3A41" w:rsidRDefault="00000000">
      <w:pPr>
        <w:spacing w:before="91"/>
        <w:ind w:left="116"/>
        <w:rPr>
          <w:i/>
          <w:sz w:val="20"/>
        </w:rPr>
      </w:pPr>
      <w:r>
        <w:br w:type="column"/>
      </w:r>
      <w:r>
        <w:rPr>
          <w:i/>
          <w:sz w:val="20"/>
        </w:rPr>
        <w:t>5)</w:t>
      </w:r>
      <w:r>
        <w:rPr>
          <w:i/>
          <w:spacing w:val="89"/>
          <w:sz w:val="20"/>
        </w:rPr>
        <w:t xml:space="preserve"> </w:t>
      </w:r>
      <w:r>
        <w:rPr>
          <w:i/>
          <w:sz w:val="20"/>
        </w:rPr>
        <w:t>Tapered threaded coupler</w:t>
      </w:r>
    </w:p>
    <w:p w14:paraId="4837D017" w14:textId="77777777" w:rsidR="003E3A41" w:rsidRDefault="00000000">
      <w:pPr>
        <w:pStyle w:val="BodyText"/>
        <w:spacing w:before="1" w:line="249" w:lineRule="auto"/>
        <w:ind w:left="116" w:right="115" w:firstLine="252"/>
      </w:pPr>
      <w:r>
        <w:t>The</w:t>
      </w:r>
      <w:r>
        <w:rPr>
          <w:spacing w:val="11"/>
        </w:rPr>
        <w:t xml:space="preserve"> </w:t>
      </w:r>
      <w:r>
        <w:t>mechanical</w:t>
      </w:r>
      <w:r>
        <w:rPr>
          <w:spacing w:val="11"/>
        </w:rPr>
        <w:t xml:space="preserve"> </w:t>
      </w:r>
      <w:r>
        <w:t>Tapered</w:t>
      </w:r>
      <w:r>
        <w:rPr>
          <w:spacing w:val="13"/>
        </w:rPr>
        <w:t xml:space="preserve"> </w:t>
      </w:r>
      <w:r>
        <w:t>threaded</w:t>
      </w:r>
      <w:r>
        <w:rPr>
          <w:spacing w:val="12"/>
        </w:rPr>
        <w:t xml:space="preserve"> </w:t>
      </w:r>
      <w:r>
        <w:t>coupler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manufactured</w:t>
      </w:r>
      <w:r>
        <w:rPr>
          <w:spacing w:val="-47"/>
        </w:rPr>
        <w:t xml:space="preserve"> </w:t>
      </w:r>
      <w:r>
        <w:t>by girder</w:t>
      </w:r>
      <w:r>
        <w:rPr>
          <w:spacing w:val="1"/>
        </w:rPr>
        <w:t xml:space="preserve"> </w:t>
      </w:r>
      <w:r>
        <w:t>coupler</w:t>
      </w:r>
      <w:r>
        <w:rPr>
          <w:spacing w:val="1"/>
        </w:rPr>
        <w:t xml:space="preserve"> </w:t>
      </w:r>
      <w:r>
        <w:t>manufacturing.</w:t>
      </w:r>
    </w:p>
    <w:p w14:paraId="2036CD10" w14:textId="77777777" w:rsidR="003E3A41" w:rsidRDefault="003E3A41">
      <w:pPr>
        <w:spacing w:line="249" w:lineRule="auto"/>
        <w:sectPr w:rsidR="003E3A41" w:rsidSect="001A1C20">
          <w:type w:val="continuous"/>
          <w:pgSz w:w="12240" w:h="15840"/>
          <w:pgMar w:top="700" w:right="820" w:bottom="280" w:left="820" w:header="720" w:footer="720" w:gutter="0"/>
          <w:cols w:num="2" w:space="720" w:equalWidth="0">
            <w:col w:w="5192" w:space="137"/>
            <w:col w:w="5271"/>
          </w:cols>
        </w:sectPr>
      </w:pPr>
    </w:p>
    <w:p w14:paraId="716595F5" w14:textId="77777777" w:rsidR="003E3A41" w:rsidRDefault="003E3A41">
      <w:pPr>
        <w:pStyle w:val="BodyText"/>
        <w:rPr>
          <w:sz w:val="12"/>
        </w:rPr>
      </w:pPr>
    </w:p>
    <w:p w14:paraId="6136CC37" w14:textId="77777777" w:rsidR="003E3A41" w:rsidRDefault="003E3A41">
      <w:pPr>
        <w:rPr>
          <w:sz w:val="12"/>
        </w:rPr>
        <w:sectPr w:rsidR="003E3A41" w:rsidSect="001A1C20">
          <w:type w:val="continuous"/>
          <w:pgSz w:w="12240" w:h="15840"/>
          <w:pgMar w:top="700" w:right="820" w:bottom="280" w:left="820" w:header="720" w:footer="720" w:gutter="0"/>
          <w:cols w:space="720"/>
        </w:sectPr>
      </w:pPr>
    </w:p>
    <w:p w14:paraId="0E454FB2" w14:textId="77777777" w:rsidR="003E3A41" w:rsidRDefault="003E3A41">
      <w:pPr>
        <w:pStyle w:val="BodyText"/>
        <w:rPr>
          <w:sz w:val="22"/>
        </w:rPr>
      </w:pPr>
    </w:p>
    <w:p w14:paraId="140F20DB" w14:textId="77777777" w:rsidR="003E3A41" w:rsidRDefault="003E3A41">
      <w:pPr>
        <w:pStyle w:val="BodyText"/>
        <w:rPr>
          <w:sz w:val="22"/>
        </w:rPr>
      </w:pPr>
    </w:p>
    <w:p w14:paraId="236C2616" w14:textId="77777777" w:rsidR="003E3A41" w:rsidRDefault="003E3A41">
      <w:pPr>
        <w:pStyle w:val="BodyText"/>
        <w:rPr>
          <w:sz w:val="22"/>
        </w:rPr>
      </w:pPr>
    </w:p>
    <w:p w14:paraId="06FDDA22" w14:textId="77777777" w:rsidR="003E3A41" w:rsidRDefault="003E3A41">
      <w:pPr>
        <w:pStyle w:val="BodyText"/>
        <w:rPr>
          <w:sz w:val="22"/>
        </w:rPr>
      </w:pPr>
    </w:p>
    <w:p w14:paraId="53A61069" w14:textId="77777777" w:rsidR="003E3A41" w:rsidRDefault="003E3A41">
      <w:pPr>
        <w:pStyle w:val="BodyText"/>
        <w:rPr>
          <w:sz w:val="22"/>
        </w:rPr>
      </w:pPr>
    </w:p>
    <w:p w14:paraId="24D05F9E" w14:textId="77777777" w:rsidR="003E3A41" w:rsidRDefault="003E3A41">
      <w:pPr>
        <w:pStyle w:val="BodyText"/>
        <w:rPr>
          <w:sz w:val="22"/>
        </w:rPr>
      </w:pPr>
    </w:p>
    <w:p w14:paraId="68F0F136" w14:textId="77777777" w:rsidR="003E3A41" w:rsidRDefault="00000000">
      <w:pPr>
        <w:pStyle w:val="ListParagraph"/>
        <w:numPr>
          <w:ilvl w:val="0"/>
          <w:numId w:val="2"/>
        </w:numPr>
        <w:tabs>
          <w:tab w:val="left" w:pos="426"/>
        </w:tabs>
        <w:spacing w:before="193"/>
        <w:ind w:hanging="311"/>
        <w:rPr>
          <w:i/>
          <w:sz w:val="20"/>
        </w:rPr>
      </w:pPr>
      <w:r>
        <w:rPr>
          <w:i/>
          <w:sz w:val="20"/>
        </w:rPr>
        <w:t>Water</w:t>
      </w:r>
    </w:p>
    <w:p w14:paraId="7E628306" w14:textId="77777777" w:rsidR="003E3A41" w:rsidRDefault="00000000">
      <w:pPr>
        <w:spacing w:before="102"/>
        <w:ind w:left="100" w:right="22"/>
        <w:jc w:val="center"/>
        <w:rPr>
          <w:sz w:val="16"/>
        </w:rPr>
      </w:pPr>
      <w:r>
        <w:br w:type="column"/>
      </w:r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</w:p>
    <w:p w14:paraId="2449784A" w14:textId="77777777" w:rsidR="003E3A41" w:rsidRDefault="00000000">
      <w:pPr>
        <w:spacing w:before="10"/>
        <w:ind w:left="100" w:right="25"/>
        <w:jc w:val="center"/>
        <w:rPr>
          <w:sz w:val="16"/>
        </w:rPr>
      </w:pPr>
      <w:r>
        <w:pict w14:anchorId="6017AC2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01.3pt;margin-top:10.15pt;width:143.35pt;height:49.1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1"/>
                    <w:gridCol w:w="1318"/>
                    <w:gridCol w:w="954"/>
                  </w:tblGrid>
                  <w:tr w:rsidR="003E3A41" w14:paraId="5AAA463A" w14:textId="77777777">
                    <w:trPr>
                      <w:trHeight w:val="184"/>
                    </w:trPr>
                    <w:tc>
                      <w:tcPr>
                        <w:tcW w:w="581" w:type="dxa"/>
                      </w:tcPr>
                      <w:p w14:paraId="0EDAD1DF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S.No.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7BB20963" w14:textId="77777777" w:rsidR="003E3A41" w:rsidRDefault="00000000">
                        <w:pPr>
                          <w:pStyle w:val="TableParagraph"/>
                          <w:ind w:left="301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Properties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781F0FB3" w14:textId="77777777" w:rsidR="003E3A41" w:rsidRDefault="00000000">
                        <w:pPr>
                          <w:pStyle w:val="TableParagraph"/>
                          <w:ind w:left="11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result</w:t>
                        </w:r>
                      </w:p>
                    </w:tc>
                  </w:tr>
                  <w:tr w:rsidR="003E3A41" w14:paraId="17C5B212" w14:textId="77777777">
                    <w:trPr>
                      <w:trHeight w:val="184"/>
                    </w:trPr>
                    <w:tc>
                      <w:tcPr>
                        <w:tcW w:w="581" w:type="dxa"/>
                      </w:tcPr>
                      <w:p w14:paraId="5155172E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48672012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Relative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density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7461CA5" w14:textId="39FB2726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</w:t>
                        </w:r>
                        <w:r w:rsidR="009E7B88">
                          <w:rPr>
                            <w:sz w:val="16"/>
                          </w:rPr>
                          <w:t>76</w:t>
                        </w:r>
                      </w:p>
                    </w:tc>
                  </w:tr>
                  <w:tr w:rsidR="003E3A41" w14:paraId="78F56473" w14:textId="77777777">
                    <w:trPr>
                      <w:trHeight w:val="184"/>
                    </w:trPr>
                    <w:tc>
                      <w:tcPr>
                        <w:tcW w:w="581" w:type="dxa"/>
                      </w:tcPr>
                      <w:p w14:paraId="164D24FF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289116EA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Impact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6128E566" w14:textId="5EC9280B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 w:rsidR="009E7B88">
                          <w:rPr>
                            <w:sz w:val="16"/>
                          </w:rPr>
                          <w:t>4.44</w:t>
                        </w:r>
                        <w:r>
                          <w:rPr>
                            <w:sz w:val="16"/>
                          </w:rPr>
                          <w:t>%</w:t>
                        </w:r>
                      </w:p>
                    </w:tc>
                  </w:tr>
                  <w:tr w:rsidR="003E3A41" w14:paraId="23A225F7" w14:textId="77777777">
                    <w:trPr>
                      <w:trHeight w:val="184"/>
                    </w:trPr>
                    <w:tc>
                      <w:tcPr>
                        <w:tcW w:w="581" w:type="dxa"/>
                      </w:tcPr>
                      <w:p w14:paraId="791B8D47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3107E696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Water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absorption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1725E3D5" w14:textId="661229C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0.4%</w:t>
                        </w:r>
                      </w:p>
                    </w:tc>
                  </w:tr>
                  <w:tr w:rsidR="003E3A41" w14:paraId="306823D3" w14:textId="77777777">
                    <w:trPr>
                      <w:trHeight w:val="184"/>
                    </w:trPr>
                    <w:tc>
                      <w:tcPr>
                        <w:tcW w:w="581" w:type="dxa"/>
                      </w:tcPr>
                      <w:p w14:paraId="1E97486E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1318" w:type="dxa"/>
                      </w:tcPr>
                      <w:p w14:paraId="2CC25351" w14:textId="77777777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Bulk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density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6031C79" w14:textId="6690E8A3" w:rsidR="003E3A41" w:rsidRDefault="00000000">
                        <w:pPr>
                          <w:pStyle w:val="TableParagraph"/>
                          <w:ind w:left="10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  <w:r w:rsidR="009E7B88">
                          <w:rPr>
                            <w:sz w:val="16"/>
                          </w:rPr>
                          <w:t>60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kg/m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</w:p>
                    </w:tc>
                  </w:tr>
                </w:tbl>
                <w:p w14:paraId="263335A3" w14:textId="77777777" w:rsidR="003E3A41" w:rsidRDefault="003E3A4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Properties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coarse</w:t>
      </w:r>
      <w:r>
        <w:rPr>
          <w:spacing w:val="-2"/>
          <w:sz w:val="16"/>
        </w:rPr>
        <w:t xml:space="preserve"> </w:t>
      </w:r>
      <w:r>
        <w:rPr>
          <w:sz w:val="16"/>
        </w:rPr>
        <w:t>aggregate</w:t>
      </w:r>
    </w:p>
    <w:p w14:paraId="31987325" w14:textId="77777777" w:rsidR="003E3A41" w:rsidRDefault="00000000">
      <w:pPr>
        <w:pStyle w:val="Heading1"/>
        <w:numPr>
          <w:ilvl w:val="2"/>
          <w:numId w:val="4"/>
        </w:numPr>
        <w:tabs>
          <w:tab w:val="left" w:pos="1372"/>
        </w:tabs>
        <w:spacing w:before="91"/>
        <w:jc w:val="left"/>
      </w:pPr>
      <w:r>
        <w:rPr>
          <w:spacing w:val="-1"/>
          <w:w w:val="99"/>
        </w:rPr>
        <w:br w:type="column"/>
      </w:r>
      <w:r>
        <w:t>Experimental</w:t>
      </w:r>
      <w:r>
        <w:rPr>
          <w:spacing w:val="-3"/>
        </w:rPr>
        <w:t xml:space="preserve"> </w:t>
      </w:r>
      <w:r>
        <w:t>Investigation</w:t>
      </w:r>
    </w:p>
    <w:p w14:paraId="40861820" w14:textId="77777777" w:rsidR="003E3A41" w:rsidRDefault="00000000">
      <w:pPr>
        <w:spacing w:before="80"/>
        <w:ind w:left="116"/>
        <w:rPr>
          <w:i/>
          <w:sz w:val="20"/>
        </w:rPr>
      </w:pPr>
      <w:r>
        <w:rPr>
          <w:i/>
          <w:sz w:val="20"/>
        </w:rPr>
        <w:t>Mix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Proportion:</w:t>
      </w:r>
    </w:p>
    <w:p w14:paraId="73585A9D" w14:textId="77777777" w:rsidR="003E3A41" w:rsidRDefault="00000000">
      <w:pPr>
        <w:pStyle w:val="BodyText"/>
        <w:tabs>
          <w:tab w:val="left" w:pos="1877"/>
        </w:tabs>
        <w:spacing w:before="12" w:line="252" w:lineRule="auto"/>
        <w:ind w:left="116" w:right="1570"/>
      </w:pPr>
      <w:r>
        <w:t>Cement</w:t>
      </w:r>
      <w:r>
        <w:tab/>
        <w:t>=</w:t>
      </w:r>
      <w:r>
        <w:rPr>
          <w:spacing w:val="1"/>
        </w:rPr>
        <w:t xml:space="preserve"> </w:t>
      </w:r>
      <w:r>
        <w:t>436.78 Kg/Cum</w:t>
      </w:r>
      <w:r>
        <w:rPr>
          <w:spacing w:val="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aggregate</w:t>
      </w:r>
      <w:r>
        <w:tab/>
        <w:t>=</w:t>
      </w:r>
      <w:r>
        <w:rPr>
          <w:spacing w:val="1"/>
        </w:rPr>
        <w:t xml:space="preserve"> </w:t>
      </w:r>
      <w:r>
        <w:t>744.73 Kg/Cum</w:t>
      </w:r>
      <w:r>
        <w:rPr>
          <w:spacing w:val="1"/>
        </w:rPr>
        <w:t xml:space="preserve"> </w:t>
      </w:r>
      <w:r>
        <w:t>Coarse</w:t>
      </w:r>
      <w:r>
        <w:rPr>
          <w:spacing w:val="-1"/>
        </w:rPr>
        <w:t xml:space="preserve"> </w:t>
      </w:r>
      <w:r>
        <w:t>aggregate</w:t>
      </w:r>
      <w:r>
        <w:tab/>
        <w:t>=</w:t>
      </w:r>
      <w:r>
        <w:rPr>
          <w:spacing w:val="37"/>
        </w:rPr>
        <w:t xml:space="preserve"> </w:t>
      </w:r>
      <w:r>
        <w:t>1157.56</w:t>
      </w:r>
      <w:r>
        <w:rPr>
          <w:spacing w:val="-5"/>
        </w:rPr>
        <w:t xml:space="preserve"> </w:t>
      </w:r>
      <w:r>
        <w:t>Kg/Cum</w:t>
      </w:r>
      <w:r>
        <w:rPr>
          <w:spacing w:val="-47"/>
        </w:rPr>
        <w:t xml:space="preserve"> </w:t>
      </w:r>
      <w:r>
        <w:t>Water</w:t>
      </w:r>
      <w:r>
        <w:tab/>
        <w:t>=</w:t>
      </w:r>
      <w:r>
        <w:rPr>
          <w:spacing w:val="47"/>
        </w:rPr>
        <w:t xml:space="preserve"> </w:t>
      </w:r>
      <w:r>
        <w:t>196</w:t>
      </w:r>
      <w:r>
        <w:rPr>
          <w:spacing w:val="-1"/>
        </w:rPr>
        <w:t xml:space="preserve"> </w:t>
      </w:r>
      <w:r>
        <w:t>lit/m</w:t>
      </w:r>
      <w:r>
        <w:rPr>
          <w:vertAlign w:val="superscript"/>
        </w:rPr>
        <w:t>3</w:t>
      </w:r>
    </w:p>
    <w:p w14:paraId="1F9934D2" w14:textId="77777777" w:rsidR="003E3A41" w:rsidRDefault="00000000">
      <w:pPr>
        <w:pStyle w:val="BodyText"/>
        <w:tabs>
          <w:tab w:val="left" w:pos="1877"/>
        </w:tabs>
        <w:spacing w:line="229" w:lineRule="exact"/>
        <w:ind w:left="116"/>
      </w:pPr>
      <w:r>
        <w:t>Mix ratio</w:t>
      </w:r>
      <w:r>
        <w:tab/>
        <w:t>=</w:t>
      </w:r>
      <w:r>
        <w:rPr>
          <w:spacing w:val="47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1.70:</w:t>
      </w:r>
      <w:r>
        <w:rPr>
          <w:spacing w:val="-1"/>
        </w:rPr>
        <w:t xml:space="preserve"> </w:t>
      </w:r>
      <w:r>
        <w:t>2.65</w:t>
      </w:r>
    </w:p>
    <w:p w14:paraId="538C1276" w14:textId="77777777" w:rsidR="003E3A41" w:rsidRDefault="003E3A41">
      <w:pPr>
        <w:spacing w:line="229" w:lineRule="exact"/>
        <w:sectPr w:rsidR="003E3A41" w:rsidSect="001A1C20">
          <w:type w:val="continuous"/>
          <w:pgSz w:w="12240" w:h="15840"/>
          <w:pgMar w:top="700" w:right="820" w:bottom="280" w:left="820" w:header="720" w:footer="720" w:gutter="0"/>
          <w:cols w:num="3" w:space="720" w:equalWidth="0">
            <w:col w:w="954" w:space="700"/>
            <w:col w:w="2089" w:space="1787"/>
            <w:col w:w="5070"/>
          </w:cols>
        </w:sectPr>
      </w:pPr>
    </w:p>
    <w:p w14:paraId="3FAD1F38" w14:textId="77777777" w:rsidR="003E3A41" w:rsidRDefault="00000000">
      <w:pPr>
        <w:pStyle w:val="BodyText"/>
        <w:spacing w:before="1" w:line="252" w:lineRule="auto"/>
        <w:ind w:left="115" w:right="5446" w:firstLine="201"/>
        <w:jc w:val="both"/>
      </w:pPr>
      <w:r>
        <w:t>Water plays a main role for mixing the concrete and for</w:t>
      </w:r>
      <w:r>
        <w:rPr>
          <w:spacing w:val="1"/>
        </w:rPr>
        <w:t xml:space="preserve"> </w:t>
      </w:r>
      <w:r>
        <w:t>curing purposes. The value of PH level of water should not be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6.</w:t>
      </w:r>
    </w:p>
    <w:p w14:paraId="6F9385D3" w14:textId="77777777" w:rsidR="003E3A41" w:rsidRDefault="00000000">
      <w:pPr>
        <w:spacing w:before="56"/>
        <w:ind w:left="4458" w:right="4468" w:firstLine="590"/>
        <w:rPr>
          <w:sz w:val="16"/>
        </w:rPr>
      </w:pPr>
      <w:r>
        <w:rPr>
          <w:sz w:val="16"/>
        </w:rPr>
        <w:t>Table 3</w:t>
      </w:r>
      <w:r>
        <w:rPr>
          <w:spacing w:val="1"/>
          <w:sz w:val="16"/>
        </w:rPr>
        <w:t xml:space="preserve"> </w:t>
      </w:r>
      <w:r>
        <w:rPr>
          <w:sz w:val="16"/>
        </w:rPr>
        <w:t>Compressive</w:t>
      </w:r>
      <w:r>
        <w:rPr>
          <w:spacing w:val="-5"/>
          <w:sz w:val="16"/>
        </w:rPr>
        <w:t xml:space="preserve"> </w:t>
      </w:r>
      <w:r>
        <w:rPr>
          <w:sz w:val="16"/>
        </w:rPr>
        <w:t>test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cube</w:t>
      </w: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40"/>
        <w:gridCol w:w="1765"/>
        <w:gridCol w:w="920"/>
        <w:gridCol w:w="2329"/>
        <w:gridCol w:w="2893"/>
      </w:tblGrid>
      <w:tr w:rsidR="003E3A41" w14:paraId="5233287E" w14:textId="77777777">
        <w:trPr>
          <w:trHeight w:val="182"/>
        </w:trPr>
        <w:tc>
          <w:tcPr>
            <w:tcW w:w="857" w:type="dxa"/>
          </w:tcPr>
          <w:p w14:paraId="0981F1BB" w14:textId="77777777" w:rsidR="003E3A41" w:rsidRDefault="00000000">
            <w:pPr>
              <w:pStyle w:val="TableParagraph"/>
              <w:spacing w:before="0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Cube No.</w:t>
            </w:r>
          </w:p>
        </w:tc>
        <w:tc>
          <w:tcPr>
            <w:tcW w:w="840" w:type="dxa"/>
          </w:tcPr>
          <w:p w14:paraId="592352FF" w14:textId="77777777" w:rsidR="003E3A41" w:rsidRDefault="00000000">
            <w:pPr>
              <w:pStyle w:val="TableParagraph"/>
              <w:spacing w:before="0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Duration</w:t>
            </w:r>
          </w:p>
        </w:tc>
        <w:tc>
          <w:tcPr>
            <w:tcW w:w="1765" w:type="dxa"/>
          </w:tcPr>
          <w:p w14:paraId="3B33E617" w14:textId="77777777" w:rsidR="003E3A41" w:rsidRDefault="00000000">
            <w:pPr>
              <w:pStyle w:val="TableParagraph"/>
              <w:spacing w:before="0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Cube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Dimension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920" w:type="dxa"/>
          </w:tcPr>
          <w:p w14:paraId="510ED7F2" w14:textId="77777777" w:rsidR="003E3A41" w:rsidRDefault="00000000">
            <w:pPr>
              <w:pStyle w:val="TableParagraph"/>
              <w:spacing w:before="0"/>
              <w:ind w:left="10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2329" w:type="dxa"/>
          </w:tcPr>
          <w:p w14:paraId="417F45B7" w14:textId="77777777" w:rsidR="003E3A41" w:rsidRDefault="00000000">
            <w:pPr>
              <w:pStyle w:val="TableParagraph"/>
              <w:spacing w:before="0"/>
              <w:ind w:left="10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Compressive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strength (N/mm</w:t>
            </w:r>
            <w:r>
              <w:rPr>
                <w:b/>
                <w:sz w:val="16"/>
                <w:vertAlign w:val="superscript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2893" w:type="dxa"/>
          </w:tcPr>
          <w:p w14:paraId="4AA25F69" w14:textId="77777777" w:rsidR="003E3A41" w:rsidRDefault="00000000">
            <w:pPr>
              <w:pStyle w:val="TableParagraph"/>
              <w:spacing w:before="0"/>
              <w:ind w:left="10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Average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compressive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strength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(N/mm</w:t>
            </w:r>
            <w:r>
              <w:rPr>
                <w:b/>
                <w:sz w:val="16"/>
                <w:vertAlign w:val="superscript"/>
              </w:rPr>
              <w:t>2</w:t>
            </w:r>
            <w:r>
              <w:rPr>
                <w:b/>
                <w:sz w:val="16"/>
              </w:rPr>
              <w:t>)</w:t>
            </w:r>
          </w:p>
        </w:tc>
      </w:tr>
      <w:tr w:rsidR="003E3A41" w14:paraId="4510A517" w14:textId="77777777">
        <w:trPr>
          <w:trHeight w:val="184"/>
        </w:trPr>
        <w:tc>
          <w:tcPr>
            <w:tcW w:w="857" w:type="dxa"/>
          </w:tcPr>
          <w:p w14:paraId="0FA55274" w14:textId="77777777" w:rsidR="003E3A41" w:rsidRDefault="00000000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40" w:type="dxa"/>
            <w:vMerge w:val="restart"/>
          </w:tcPr>
          <w:p w14:paraId="5458D619" w14:textId="77777777" w:rsidR="003E3A41" w:rsidRDefault="00000000">
            <w:pPr>
              <w:pStyle w:val="TableParagraph"/>
              <w:spacing w:before="100" w:line="240" w:lineRule="auto"/>
              <w:ind w:left="216"/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765" w:type="dxa"/>
            <w:vMerge w:val="restart"/>
          </w:tcPr>
          <w:p w14:paraId="6F1A727E" w14:textId="77777777" w:rsidR="003E3A41" w:rsidRDefault="00000000">
            <w:pPr>
              <w:pStyle w:val="TableParagraph"/>
              <w:spacing w:before="100" w:line="240" w:lineRule="auto"/>
              <w:ind w:left="441"/>
              <w:jc w:val="left"/>
              <w:rPr>
                <w:sz w:val="16"/>
              </w:rPr>
            </w:pPr>
            <w:r>
              <w:rPr>
                <w:sz w:val="16"/>
              </w:rPr>
              <w:t>150x150x150</w:t>
            </w:r>
          </w:p>
        </w:tc>
        <w:tc>
          <w:tcPr>
            <w:tcW w:w="920" w:type="dxa"/>
          </w:tcPr>
          <w:p w14:paraId="64A73DD0" w14:textId="77777777" w:rsidR="003E3A41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2329" w:type="dxa"/>
          </w:tcPr>
          <w:p w14:paraId="7EFB4015" w14:textId="77777777" w:rsidR="003E3A41" w:rsidRDefault="00000000">
            <w:pPr>
              <w:pStyle w:val="TableParagraph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93" w:type="dxa"/>
            <w:vMerge w:val="restart"/>
          </w:tcPr>
          <w:p w14:paraId="07D65893" w14:textId="6039A29C" w:rsidR="003E3A41" w:rsidRDefault="00000000">
            <w:pPr>
              <w:pStyle w:val="TableParagraph"/>
              <w:spacing w:before="100" w:line="240" w:lineRule="auto"/>
              <w:ind w:left="1243" w:right="1240"/>
              <w:rPr>
                <w:sz w:val="16"/>
              </w:rPr>
            </w:pPr>
            <w:r>
              <w:rPr>
                <w:sz w:val="16"/>
              </w:rPr>
              <w:t>26.5</w:t>
            </w:r>
          </w:p>
        </w:tc>
      </w:tr>
      <w:tr w:rsidR="003E3A41" w14:paraId="31BDFF03" w14:textId="77777777">
        <w:trPr>
          <w:trHeight w:val="184"/>
        </w:trPr>
        <w:tc>
          <w:tcPr>
            <w:tcW w:w="857" w:type="dxa"/>
          </w:tcPr>
          <w:p w14:paraId="2A9A4B35" w14:textId="77777777" w:rsidR="003E3A41" w:rsidRDefault="00000000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 w14:paraId="7C4400A6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</w:tcPr>
          <w:p w14:paraId="57D9DCAF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</w:tcPr>
          <w:p w14:paraId="5BF4137E" w14:textId="77777777" w:rsidR="003E3A41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2329" w:type="dxa"/>
          </w:tcPr>
          <w:p w14:paraId="3D9CB485" w14:textId="4DC9887C" w:rsidR="003E3A41" w:rsidRDefault="009E7B88">
            <w:pPr>
              <w:pStyle w:val="TableParagraph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893" w:type="dxa"/>
            <w:vMerge/>
            <w:tcBorders>
              <w:top w:val="nil"/>
            </w:tcBorders>
          </w:tcPr>
          <w:p w14:paraId="3FC633CC" w14:textId="77777777" w:rsidR="003E3A41" w:rsidRDefault="003E3A41">
            <w:pPr>
              <w:rPr>
                <w:sz w:val="2"/>
                <w:szCs w:val="2"/>
              </w:rPr>
            </w:pPr>
          </w:p>
        </w:tc>
      </w:tr>
      <w:tr w:rsidR="003E3A41" w14:paraId="2926292A" w14:textId="77777777">
        <w:trPr>
          <w:trHeight w:val="184"/>
        </w:trPr>
        <w:tc>
          <w:tcPr>
            <w:tcW w:w="857" w:type="dxa"/>
          </w:tcPr>
          <w:p w14:paraId="60ECF120" w14:textId="77777777" w:rsidR="003E3A41" w:rsidRDefault="00000000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40" w:type="dxa"/>
            <w:vMerge w:val="restart"/>
          </w:tcPr>
          <w:p w14:paraId="7CEB4D0F" w14:textId="77777777" w:rsidR="003E3A41" w:rsidRDefault="00000000">
            <w:pPr>
              <w:pStyle w:val="TableParagraph"/>
              <w:spacing w:before="97" w:line="240" w:lineRule="auto"/>
              <w:ind w:left="175"/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765" w:type="dxa"/>
            <w:vMerge w:val="restart"/>
          </w:tcPr>
          <w:p w14:paraId="69F842FD" w14:textId="77777777" w:rsidR="003E3A41" w:rsidRDefault="00000000">
            <w:pPr>
              <w:pStyle w:val="TableParagraph"/>
              <w:spacing w:before="97" w:line="240" w:lineRule="auto"/>
              <w:ind w:left="441"/>
              <w:jc w:val="left"/>
              <w:rPr>
                <w:sz w:val="16"/>
              </w:rPr>
            </w:pPr>
            <w:r>
              <w:rPr>
                <w:sz w:val="16"/>
              </w:rPr>
              <w:t>150x150x150</w:t>
            </w:r>
          </w:p>
        </w:tc>
        <w:tc>
          <w:tcPr>
            <w:tcW w:w="920" w:type="dxa"/>
          </w:tcPr>
          <w:p w14:paraId="742EDE91" w14:textId="77777777" w:rsidR="003E3A41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2329" w:type="dxa"/>
          </w:tcPr>
          <w:p w14:paraId="451D47C7" w14:textId="745AF697" w:rsidR="003E3A41" w:rsidRDefault="00000000">
            <w:pPr>
              <w:pStyle w:val="TableParagraph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  <w:r w:rsidR="009E7B88">
              <w:rPr>
                <w:sz w:val="16"/>
              </w:rPr>
              <w:t>8</w:t>
            </w:r>
            <w:r>
              <w:rPr>
                <w:sz w:val="16"/>
              </w:rPr>
              <w:t>.78</w:t>
            </w:r>
          </w:p>
        </w:tc>
        <w:tc>
          <w:tcPr>
            <w:tcW w:w="2893" w:type="dxa"/>
            <w:vMerge w:val="restart"/>
          </w:tcPr>
          <w:p w14:paraId="0F5774BD" w14:textId="0C5275B8" w:rsidR="003E3A41" w:rsidRDefault="00000000">
            <w:pPr>
              <w:pStyle w:val="TableParagraph"/>
              <w:spacing w:before="97" w:line="240" w:lineRule="auto"/>
              <w:ind w:left="1243" w:right="1240"/>
              <w:rPr>
                <w:sz w:val="16"/>
              </w:rPr>
            </w:pPr>
            <w:r>
              <w:rPr>
                <w:sz w:val="16"/>
              </w:rPr>
              <w:t>3</w:t>
            </w:r>
            <w:r w:rsidR="009E7B88">
              <w:rPr>
                <w:sz w:val="16"/>
              </w:rPr>
              <w:t>8</w:t>
            </w:r>
            <w:r>
              <w:rPr>
                <w:sz w:val="16"/>
              </w:rPr>
              <w:t>.33</w:t>
            </w:r>
          </w:p>
        </w:tc>
      </w:tr>
      <w:tr w:rsidR="003E3A41" w14:paraId="5DC6A746" w14:textId="77777777">
        <w:trPr>
          <w:trHeight w:val="184"/>
        </w:trPr>
        <w:tc>
          <w:tcPr>
            <w:tcW w:w="857" w:type="dxa"/>
          </w:tcPr>
          <w:p w14:paraId="3805F412" w14:textId="77777777" w:rsidR="003E3A41" w:rsidRDefault="00000000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40" w:type="dxa"/>
            <w:vMerge/>
            <w:tcBorders>
              <w:top w:val="nil"/>
            </w:tcBorders>
          </w:tcPr>
          <w:p w14:paraId="577118C6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</w:tcPr>
          <w:p w14:paraId="28D053A6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</w:tcPr>
          <w:p w14:paraId="5B25DA79" w14:textId="77777777" w:rsidR="003E3A41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2329" w:type="dxa"/>
          </w:tcPr>
          <w:p w14:paraId="563B459F" w14:textId="4E1AD255" w:rsidR="003E3A41" w:rsidRDefault="00000000">
            <w:pPr>
              <w:pStyle w:val="TableParagraph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  <w:r w:rsidR="009E7B88">
              <w:rPr>
                <w:sz w:val="16"/>
              </w:rPr>
              <w:t>7</w:t>
            </w:r>
            <w:r>
              <w:rPr>
                <w:sz w:val="16"/>
              </w:rPr>
              <w:t>.88</w:t>
            </w:r>
          </w:p>
        </w:tc>
        <w:tc>
          <w:tcPr>
            <w:tcW w:w="2893" w:type="dxa"/>
            <w:vMerge/>
            <w:tcBorders>
              <w:top w:val="nil"/>
            </w:tcBorders>
          </w:tcPr>
          <w:p w14:paraId="3AEAD3A8" w14:textId="77777777" w:rsidR="003E3A41" w:rsidRDefault="003E3A41">
            <w:pPr>
              <w:rPr>
                <w:sz w:val="2"/>
                <w:szCs w:val="2"/>
              </w:rPr>
            </w:pPr>
          </w:p>
        </w:tc>
      </w:tr>
    </w:tbl>
    <w:p w14:paraId="68FBCCEC" w14:textId="77777777" w:rsidR="00AB4B40" w:rsidRDefault="00AB4B40" w:rsidP="00AB4B40">
      <w:pPr>
        <w:pStyle w:val="BodyText"/>
        <w:spacing w:before="2"/>
      </w:pPr>
    </w:p>
    <w:p w14:paraId="1EF175D1" w14:textId="541B012E" w:rsidR="00AB4B40" w:rsidRDefault="00AB4B40" w:rsidP="00AB4B40">
      <w:pPr>
        <w:ind w:left="622" w:right="636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 w:rsidR="00E67431">
        <w:rPr>
          <w:sz w:val="16"/>
        </w:rPr>
        <w:t>4</w:t>
      </w:r>
    </w:p>
    <w:p w14:paraId="3041A4F9" w14:textId="77777777" w:rsidR="00AB4B40" w:rsidRDefault="00AB4B40" w:rsidP="00AB4B40">
      <w:pPr>
        <w:spacing w:before="1"/>
        <w:ind w:left="627" w:right="636"/>
        <w:jc w:val="center"/>
        <w:rPr>
          <w:sz w:val="16"/>
        </w:rPr>
      </w:pPr>
      <w:r>
        <w:rPr>
          <w:sz w:val="16"/>
        </w:rPr>
        <w:t>Results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tensile</w:t>
      </w:r>
      <w:r>
        <w:rPr>
          <w:spacing w:val="-2"/>
          <w:sz w:val="16"/>
        </w:rPr>
        <w:t xml:space="preserve"> </w:t>
      </w:r>
      <w:r>
        <w:rPr>
          <w:sz w:val="16"/>
        </w:rPr>
        <w:t>test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coupler Conventional</w:t>
      </w:r>
      <w:r>
        <w:rPr>
          <w:spacing w:val="-3"/>
          <w:sz w:val="16"/>
        </w:rPr>
        <w:t xml:space="preserve"> </w:t>
      </w:r>
      <w:r>
        <w:rPr>
          <w:sz w:val="16"/>
        </w:rPr>
        <w:t>Beam</w:t>
      </w:r>
      <w:r>
        <w:rPr>
          <w:spacing w:val="-2"/>
          <w:sz w:val="16"/>
        </w:rPr>
        <w:t xml:space="preserve"> </w:t>
      </w:r>
      <w:r>
        <w:rPr>
          <w:sz w:val="16"/>
        </w:rPr>
        <w:t>(CB)</w:t>
      </w:r>
    </w:p>
    <w:tbl>
      <w:tblPr>
        <w:tblW w:w="0" w:type="auto"/>
        <w:tblInd w:w="2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092"/>
        <w:gridCol w:w="950"/>
        <w:gridCol w:w="1032"/>
        <w:gridCol w:w="1260"/>
      </w:tblGrid>
      <w:tr w:rsidR="00AB4B40" w14:paraId="30021753" w14:textId="77777777" w:rsidTr="00CE0044">
        <w:trPr>
          <w:trHeight w:val="182"/>
        </w:trPr>
        <w:tc>
          <w:tcPr>
            <w:tcW w:w="581" w:type="dxa"/>
            <w:vMerge w:val="restart"/>
          </w:tcPr>
          <w:p w14:paraId="6162BA53" w14:textId="77777777" w:rsidR="00AB4B40" w:rsidRDefault="00AB4B40" w:rsidP="00CE0044">
            <w:pPr>
              <w:pStyle w:val="TableParagraph"/>
              <w:spacing w:before="97" w:line="240" w:lineRule="auto"/>
              <w:ind w:left="10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S.No.</w:t>
            </w:r>
          </w:p>
        </w:tc>
        <w:tc>
          <w:tcPr>
            <w:tcW w:w="1092" w:type="dxa"/>
            <w:vMerge w:val="restart"/>
          </w:tcPr>
          <w:p w14:paraId="2392E223" w14:textId="77777777" w:rsidR="00AB4B40" w:rsidRDefault="00AB4B40" w:rsidP="00CE0044">
            <w:pPr>
              <w:pStyle w:val="TableParagraph"/>
              <w:spacing w:before="97" w:line="240" w:lineRule="auto"/>
              <w:ind w:left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Specimen</w:t>
            </w:r>
          </w:p>
        </w:tc>
        <w:tc>
          <w:tcPr>
            <w:tcW w:w="950" w:type="dxa"/>
          </w:tcPr>
          <w:p w14:paraId="54FA2657" w14:textId="77777777" w:rsidR="00AB4B40" w:rsidRDefault="00AB4B40" w:rsidP="00CE0044">
            <w:pPr>
              <w:pStyle w:val="TableParagraph"/>
              <w:spacing w:before="0" w:line="162" w:lineRule="exact"/>
              <w:ind w:left="90" w:right="77"/>
              <w:rPr>
                <w:b/>
                <w:sz w:val="16"/>
              </w:rPr>
            </w:pPr>
            <w:r>
              <w:rPr>
                <w:b/>
                <w:sz w:val="16"/>
              </w:rPr>
              <w:t>Dimension</w:t>
            </w:r>
          </w:p>
        </w:tc>
        <w:tc>
          <w:tcPr>
            <w:tcW w:w="1032" w:type="dxa"/>
            <w:vMerge w:val="restart"/>
          </w:tcPr>
          <w:p w14:paraId="1B9DB857" w14:textId="77777777" w:rsidR="00AB4B40" w:rsidRDefault="00AB4B40" w:rsidP="00CE0044">
            <w:pPr>
              <w:pStyle w:val="TableParagraph"/>
              <w:spacing w:before="97" w:line="240" w:lineRule="auto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260" w:type="dxa"/>
          </w:tcPr>
          <w:p w14:paraId="0CB5A831" w14:textId="77777777" w:rsidR="00AB4B40" w:rsidRDefault="00AB4B40" w:rsidP="00CE0044">
            <w:pPr>
              <w:pStyle w:val="TableParagraph"/>
              <w:spacing w:before="0" w:line="162" w:lineRule="exact"/>
              <w:ind w:left="89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Ultimate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Stress</w:t>
            </w:r>
          </w:p>
        </w:tc>
      </w:tr>
      <w:tr w:rsidR="00AB4B40" w14:paraId="19F42286" w14:textId="77777777" w:rsidTr="00CE0044">
        <w:trPr>
          <w:trHeight w:val="184"/>
        </w:trPr>
        <w:tc>
          <w:tcPr>
            <w:tcW w:w="581" w:type="dxa"/>
            <w:vMerge/>
            <w:tcBorders>
              <w:top w:val="nil"/>
            </w:tcBorders>
          </w:tcPr>
          <w:p w14:paraId="5B45957B" w14:textId="77777777" w:rsidR="00AB4B40" w:rsidRDefault="00AB4B40" w:rsidP="00CE0044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</w:tcBorders>
          </w:tcPr>
          <w:p w14:paraId="178470B8" w14:textId="77777777" w:rsidR="00AB4B40" w:rsidRDefault="00AB4B40" w:rsidP="00CE004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</w:tcPr>
          <w:p w14:paraId="4EE4FEF0" w14:textId="77777777" w:rsidR="00AB4B40" w:rsidRDefault="00AB4B40" w:rsidP="00CE0044">
            <w:pPr>
              <w:pStyle w:val="TableParagraph"/>
              <w:ind w:left="90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L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1M</w:t>
            </w:r>
          </w:p>
        </w:tc>
        <w:tc>
          <w:tcPr>
            <w:tcW w:w="1032" w:type="dxa"/>
            <w:vMerge/>
            <w:tcBorders>
              <w:top w:val="nil"/>
            </w:tcBorders>
          </w:tcPr>
          <w:p w14:paraId="42150A97" w14:textId="77777777" w:rsidR="00AB4B40" w:rsidRDefault="00AB4B40" w:rsidP="00CE0044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3C440EAF" w14:textId="77777777" w:rsidR="00AB4B40" w:rsidRDefault="00AB4B40" w:rsidP="00CE0044">
            <w:pPr>
              <w:pStyle w:val="TableParagraph"/>
              <w:ind w:left="89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N/mm</w:t>
            </w:r>
            <w:r>
              <w:rPr>
                <w:b/>
                <w:sz w:val="16"/>
                <w:vertAlign w:val="superscript"/>
              </w:rPr>
              <w:t>2</w:t>
            </w:r>
          </w:p>
        </w:tc>
      </w:tr>
      <w:tr w:rsidR="00AB4B40" w14:paraId="56EE3C77" w14:textId="77777777" w:rsidTr="00CE0044">
        <w:trPr>
          <w:trHeight w:val="184"/>
        </w:trPr>
        <w:tc>
          <w:tcPr>
            <w:tcW w:w="581" w:type="dxa"/>
          </w:tcPr>
          <w:p w14:paraId="45DD2514" w14:textId="77777777" w:rsidR="00AB4B40" w:rsidRDefault="00AB4B40" w:rsidP="00CE0044">
            <w:pPr>
              <w:pStyle w:val="TableParagraph"/>
              <w:ind w:left="8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92" w:type="dxa"/>
          </w:tcPr>
          <w:p w14:paraId="4FE44529" w14:textId="77777777" w:rsidR="00AB4B40" w:rsidRDefault="00AB4B40" w:rsidP="00CE0044">
            <w:pPr>
              <w:pStyle w:val="TableParagraph"/>
              <w:ind w:left="86" w:right="78"/>
              <w:rPr>
                <w:sz w:val="16"/>
              </w:rPr>
            </w:pPr>
            <w:r>
              <w:rPr>
                <w:sz w:val="16"/>
              </w:rPr>
              <w:t>TMT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Bar</w:t>
            </w:r>
          </w:p>
        </w:tc>
        <w:tc>
          <w:tcPr>
            <w:tcW w:w="950" w:type="dxa"/>
          </w:tcPr>
          <w:p w14:paraId="033E0805" w14:textId="77777777" w:rsidR="00AB4B40" w:rsidRDefault="00AB4B40" w:rsidP="00CE0044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 mm</w:t>
            </w:r>
          </w:p>
        </w:tc>
        <w:tc>
          <w:tcPr>
            <w:tcW w:w="1032" w:type="dxa"/>
          </w:tcPr>
          <w:p w14:paraId="7DC65E49" w14:textId="77777777" w:rsidR="00AB4B40" w:rsidRDefault="00AB4B40" w:rsidP="00CE0044">
            <w:pPr>
              <w:pStyle w:val="TableParagraph"/>
              <w:ind w:left="0" w:right="42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60" w:type="dxa"/>
          </w:tcPr>
          <w:p w14:paraId="3E1C18BF" w14:textId="4CD59419" w:rsidR="00AB4B40" w:rsidRDefault="00AB4B40" w:rsidP="00CE0044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44</w:t>
            </w:r>
            <w:r w:rsidR="009E7B88">
              <w:rPr>
                <w:sz w:val="16"/>
              </w:rPr>
              <w:t>5</w:t>
            </w:r>
            <w:r>
              <w:rPr>
                <w:sz w:val="16"/>
              </w:rPr>
              <w:t>.12</w:t>
            </w:r>
          </w:p>
        </w:tc>
      </w:tr>
      <w:tr w:rsidR="00AB4B40" w14:paraId="1A5F8E15" w14:textId="77777777" w:rsidTr="00CE0044">
        <w:trPr>
          <w:trHeight w:val="184"/>
        </w:trPr>
        <w:tc>
          <w:tcPr>
            <w:tcW w:w="581" w:type="dxa"/>
          </w:tcPr>
          <w:p w14:paraId="0C927C59" w14:textId="77777777" w:rsidR="00AB4B40" w:rsidRDefault="00AB4B40" w:rsidP="00CE0044">
            <w:pPr>
              <w:pStyle w:val="TableParagraph"/>
              <w:ind w:left="8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92" w:type="dxa"/>
          </w:tcPr>
          <w:p w14:paraId="6AB91103" w14:textId="77777777" w:rsidR="00AB4B40" w:rsidRDefault="00AB4B40" w:rsidP="00CE0044">
            <w:pPr>
              <w:pStyle w:val="TableParagraph"/>
              <w:ind w:left="91" w:right="78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Coupler</w:t>
            </w:r>
          </w:p>
        </w:tc>
        <w:tc>
          <w:tcPr>
            <w:tcW w:w="950" w:type="dxa"/>
          </w:tcPr>
          <w:p w14:paraId="58CE8026" w14:textId="77777777" w:rsidR="00AB4B40" w:rsidRDefault="00AB4B40" w:rsidP="00CE0044">
            <w:pPr>
              <w:pStyle w:val="TableParagraph"/>
              <w:ind w:left="85" w:right="77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=16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</w:p>
        </w:tc>
        <w:tc>
          <w:tcPr>
            <w:tcW w:w="1032" w:type="dxa"/>
          </w:tcPr>
          <w:p w14:paraId="05170667" w14:textId="77777777" w:rsidR="00AB4B40" w:rsidRDefault="00AB4B40" w:rsidP="00CE0044">
            <w:pPr>
              <w:pStyle w:val="TableParagraph"/>
              <w:ind w:left="0" w:right="421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260" w:type="dxa"/>
          </w:tcPr>
          <w:p w14:paraId="5F5D53AA" w14:textId="5335ACFE" w:rsidR="00AB4B40" w:rsidRDefault="00AB4B40" w:rsidP="00CE0044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37</w:t>
            </w:r>
            <w:r w:rsidR="009E7B88">
              <w:rPr>
                <w:sz w:val="16"/>
              </w:rPr>
              <w:t>6</w:t>
            </w:r>
            <w:r>
              <w:rPr>
                <w:sz w:val="16"/>
              </w:rPr>
              <w:t>.02</w:t>
            </w:r>
          </w:p>
        </w:tc>
      </w:tr>
    </w:tbl>
    <w:p w14:paraId="5EDA6FA1" w14:textId="77777777" w:rsidR="00AB4B40" w:rsidRDefault="00AB4B40" w:rsidP="00AB4B40">
      <w:pPr>
        <w:pStyle w:val="BodyText"/>
        <w:spacing w:before="11"/>
        <w:rPr>
          <w:sz w:val="19"/>
        </w:rPr>
      </w:pPr>
    </w:p>
    <w:tbl>
      <w:tblPr>
        <w:tblW w:w="0" w:type="auto"/>
        <w:tblInd w:w="3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1323"/>
        <w:gridCol w:w="925"/>
        <w:gridCol w:w="1323"/>
      </w:tblGrid>
      <w:tr w:rsidR="00AB4B40" w14:paraId="71527958" w14:textId="77777777" w:rsidTr="00CE0044">
        <w:trPr>
          <w:trHeight w:val="184"/>
        </w:trPr>
        <w:tc>
          <w:tcPr>
            <w:tcW w:w="925" w:type="dxa"/>
          </w:tcPr>
          <w:p w14:paraId="7CF94F92" w14:textId="77777777" w:rsidR="00AB4B40" w:rsidRDefault="00AB4B40" w:rsidP="00CE0044">
            <w:pPr>
              <w:pStyle w:val="TableParagraph"/>
              <w:ind w:right="79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3" w:type="dxa"/>
          </w:tcPr>
          <w:p w14:paraId="036E9D50" w14:textId="77777777" w:rsidR="00AB4B40" w:rsidRDefault="00AB4B40" w:rsidP="00CE0044">
            <w:pPr>
              <w:pStyle w:val="TableParagraph"/>
              <w:ind w:right="77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925" w:type="dxa"/>
          </w:tcPr>
          <w:p w14:paraId="4595B08C" w14:textId="77777777" w:rsidR="00AB4B40" w:rsidRDefault="00AB4B40" w:rsidP="00CE0044">
            <w:pPr>
              <w:pStyle w:val="TableParagraph"/>
              <w:ind w:left="86" w:right="80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3" w:type="dxa"/>
          </w:tcPr>
          <w:p w14:paraId="1AA2C454" w14:textId="77777777" w:rsidR="00AB4B40" w:rsidRDefault="00AB4B40" w:rsidP="00CE0044">
            <w:pPr>
              <w:pStyle w:val="TableParagraph"/>
              <w:ind w:left="87" w:right="79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</w:tr>
      <w:tr w:rsidR="00AB4B40" w14:paraId="7326ACC4" w14:textId="77777777" w:rsidTr="00CE0044">
        <w:trPr>
          <w:trHeight w:val="181"/>
        </w:trPr>
        <w:tc>
          <w:tcPr>
            <w:tcW w:w="925" w:type="dxa"/>
          </w:tcPr>
          <w:p w14:paraId="040612F8" w14:textId="77777777" w:rsidR="00AB4B40" w:rsidRDefault="00AB4B40" w:rsidP="00CE0044">
            <w:pPr>
              <w:pStyle w:val="TableParagraph"/>
              <w:spacing w:before="0" w:line="162" w:lineRule="exact"/>
              <w:ind w:left="1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3" w:type="dxa"/>
          </w:tcPr>
          <w:p w14:paraId="78125A14" w14:textId="77777777" w:rsidR="00AB4B40" w:rsidRDefault="00AB4B40" w:rsidP="00CE0044">
            <w:pPr>
              <w:pStyle w:val="TableParagraph"/>
              <w:spacing w:before="0" w:line="162" w:lineRule="exact"/>
              <w:ind w:left="9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5" w:type="dxa"/>
          </w:tcPr>
          <w:p w14:paraId="7316B4FD" w14:textId="77777777" w:rsidR="00AB4B40" w:rsidRDefault="00AB4B40" w:rsidP="00CE0044">
            <w:pPr>
              <w:pStyle w:val="TableParagraph"/>
              <w:spacing w:before="0" w:line="162" w:lineRule="exact"/>
              <w:ind w:right="79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23" w:type="dxa"/>
          </w:tcPr>
          <w:p w14:paraId="492A3456" w14:textId="77777777" w:rsidR="00AB4B40" w:rsidRDefault="00AB4B40" w:rsidP="00CE0044">
            <w:pPr>
              <w:pStyle w:val="TableParagraph"/>
              <w:spacing w:before="0" w:line="162" w:lineRule="exact"/>
              <w:ind w:left="83" w:right="79"/>
              <w:rPr>
                <w:sz w:val="16"/>
              </w:rPr>
            </w:pPr>
            <w:r>
              <w:rPr>
                <w:sz w:val="16"/>
              </w:rPr>
              <w:t>3.790</w:t>
            </w:r>
          </w:p>
        </w:tc>
      </w:tr>
      <w:tr w:rsidR="00AB4B40" w14:paraId="4C99E742" w14:textId="77777777" w:rsidTr="00CE0044">
        <w:trPr>
          <w:trHeight w:val="184"/>
        </w:trPr>
        <w:tc>
          <w:tcPr>
            <w:tcW w:w="925" w:type="dxa"/>
          </w:tcPr>
          <w:p w14:paraId="2DBEE021" w14:textId="77777777" w:rsidR="00AB4B40" w:rsidRDefault="00AB4B40" w:rsidP="00CE0044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4.5</w:t>
            </w:r>
          </w:p>
        </w:tc>
        <w:tc>
          <w:tcPr>
            <w:tcW w:w="1323" w:type="dxa"/>
          </w:tcPr>
          <w:p w14:paraId="0EA90E75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0.207</w:t>
            </w:r>
          </w:p>
        </w:tc>
        <w:tc>
          <w:tcPr>
            <w:tcW w:w="925" w:type="dxa"/>
          </w:tcPr>
          <w:p w14:paraId="069C6863" w14:textId="77777777" w:rsidR="00AB4B40" w:rsidRDefault="00AB4B40" w:rsidP="00CE0044">
            <w:pPr>
              <w:pStyle w:val="TableParagraph"/>
              <w:ind w:left="87" w:right="80"/>
              <w:rPr>
                <w:sz w:val="16"/>
              </w:rPr>
            </w:pPr>
            <w:r>
              <w:rPr>
                <w:sz w:val="16"/>
              </w:rPr>
              <w:t>31.5</w:t>
            </w:r>
          </w:p>
        </w:tc>
        <w:tc>
          <w:tcPr>
            <w:tcW w:w="1323" w:type="dxa"/>
          </w:tcPr>
          <w:p w14:paraId="395D5530" w14:textId="77777777" w:rsidR="00AB4B40" w:rsidRDefault="00AB4B40" w:rsidP="00CE0044">
            <w:pPr>
              <w:pStyle w:val="TableParagraph"/>
              <w:ind w:left="83" w:right="79"/>
              <w:rPr>
                <w:sz w:val="16"/>
              </w:rPr>
            </w:pPr>
            <w:r>
              <w:rPr>
                <w:sz w:val="16"/>
              </w:rPr>
              <w:t>5.035</w:t>
            </w:r>
          </w:p>
        </w:tc>
      </w:tr>
      <w:tr w:rsidR="00AB4B40" w14:paraId="7DE133DF" w14:textId="77777777" w:rsidTr="00CE0044">
        <w:trPr>
          <w:trHeight w:val="184"/>
        </w:trPr>
        <w:tc>
          <w:tcPr>
            <w:tcW w:w="925" w:type="dxa"/>
          </w:tcPr>
          <w:p w14:paraId="47499A21" w14:textId="77777777" w:rsidR="00AB4B40" w:rsidRDefault="00AB4B40" w:rsidP="00CE0044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323" w:type="dxa"/>
          </w:tcPr>
          <w:p w14:paraId="6DAAC4F1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0.512</w:t>
            </w:r>
          </w:p>
        </w:tc>
        <w:tc>
          <w:tcPr>
            <w:tcW w:w="925" w:type="dxa"/>
          </w:tcPr>
          <w:p w14:paraId="4B525367" w14:textId="77777777" w:rsidR="00AB4B40" w:rsidRDefault="00AB4B40" w:rsidP="00CE0044">
            <w:pPr>
              <w:pStyle w:val="TableParagraph"/>
              <w:ind w:right="79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23" w:type="dxa"/>
          </w:tcPr>
          <w:p w14:paraId="30566804" w14:textId="77777777" w:rsidR="00AB4B40" w:rsidRDefault="00AB4B40" w:rsidP="00CE0044">
            <w:pPr>
              <w:pStyle w:val="TableParagraph"/>
              <w:ind w:left="83" w:right="79"/>
              <w:rPr>
                <w:sz w:val="16"/>
              </w:rPr>
            </w:pPr>
            <w:r>
              <w:rPr>
                <w:sz w:val="16"/>
              </w:rPr>
              <w:t>6.808</w:t>
            </w:r>
          </w:p>
        </w:tc>
      </w:tr>
      <w:tr w:rsidR="00AB4B40" w14:paraId="2A2574E8" w14:textId="77777777" w:rsidTr="00CE0044">
        <w:trPr>
          <w:trHeight w:val="184"/>
        </w:trPr>
        <w:tc>
          <w:tcPr>
            <w:tcW w:w="925" w:type="dxa"/>
          </w:tcPr>
          <w:p w14:paraId="438FEAB9" w14:textId="77777777" w:rsidR="00AB4B40" w:rsidRDefault="00AB4B40" w:rsidP="00CE0044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13.5</w:t>
            </w:r>
          </w:p>
        </w:tc>
        <w:tc>
          <w:tcPr>
            <w:tcW w:w="1323" w:type="dxa"/>
          </w:tcPr>
          <w:p w14:paraId="032C86AA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1.109</w:t>
            </w:r>
          </w:p>
        </w:tc>
        <w:tc>
          <w:tcPr>
            <w:tcW w:w="925" w:type="dxa"/>
          </w:tcPr>
          <w:p w14:paraId="5E36D7DC" w14:textId="77777777" w:rsidR="00AB4B40" w:rsidRDefault="00AB4B40" w:rsidP="00CE0044">
            <w:pPr>
              <w:pStyle w:val="TableParagraph"/>
              <w:ind w:left="87" w:right="80"/>
              <w:rPr>
                <w:sz w:val="16"/>
              </w:rPr>
            </w:pPr>
            <w:r>
              <w:rPr>
                <w:sz w:val="16"/>
              </w:rPr>
              <w:t>40.5</w:t>
            </w:r>
          </w:p>
        </w:tc>
        <w:tc>
          <w:tcPr>
            <w:tcW w:w="1323" w:type="dxa"/>
          </w:tcPr>
          <w:p w14:paraId="7904044A" w14:textId="77777777" w:rsidR="00AB4B40" w:rsidRDefault="00AB4B40" w:rsidP="00CE0044">
            <w:pPr>
              <w:pStyle w:val="TableParagraph"/>
              <w:ind w:left="83" w:right="79"/>
              <w:rPr>
                <w:sz w:val="16"/>
              </w:rPr>
            </w:pPr>
            <w:r>
              <w:rPr>
                <w:sz w:val="16"/>
              </w:rPr>
              <w:t>9.513</w:t>
            </w:r>
          </w:p>
        </w:tc>
      </w:tr>
      <w:tr w:rsidR="00AB4B40" w14:paraId="40262F37" w14:textId="77777777" w:rsidTr="00CE0044">
        <w:trPr>
          <w:trHeight w:val="184"/>
        </w:trPr>
        <w:tc>
          <w:tcPr>
            <w:tcW w:w="925" w:type="dxa"/>
          </w:tcPr>
          <w:p w14:paraId="7A02C304" w14:textId="77777777" w:rsidR="00AB4B40" w:rsidRDefault="00AB4B40" w:rsidP="00CE0044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23" w:type="dxa"/>
          </w:tcPr>
          <w:p w14:paraId="57006F61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1.807</w:t>
            </w:r>
          </w:p>
        </w:tc>
        <w:tc>
          <w:tcPr>
            <w:tcW w:w="925" w:type="dxa"/>
          </w:tcPr>
          <w:p w14:paraId="46BDD10D" w14:textId="77777777" w:rsidR="00AB4B40" w:rsidRDefault="00AB4B40" w:rsidP="00CE0044">
            <w:pPr>
              <w:pStyle w:val="TableParagraph"/>
              <w:ind w:right="79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23" w:type="dxa"/>
          </w:tcPr>
          <w:p w14:paraId="7B09C060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14.519</w:t>
            </w:r>
          </w:p>
        </w:tc>
      </w:tr>
      <w:tr w:rsidR="00AB4B40" w14:paraId="59289801" w14:textId="77777777" w:rsidTr="00CE0044">
        <w:trPr>
          <w:trHeight w:val="184"/>
        </w:trPr>
        <w:tc>
          <w:tcPr>
            <w:tcW w:w="925" w:type="dxa"/>
          </w:tcPr>
          <w:p w14:paraId="13EE3311" w14:textId="77777777" w:rsidR="00AB4B40" w:rsidRDefault="00AB4B40" w:rsidP="00CE0044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22.5</w:t>
            </w:r>
          </w:p>
        </w:tc>
        <w:tc>
          <w:tcPr>
            <w:tcW w:w="1323" w:type="dxa"/>
          </w:tcPr>
          <w:p w14:paraId="3429BDBC" w14:textId="77777777" w:rsidR="00AB4B40" w:rsidRDefault="00AB4B40" w:rsidP="00CE0044">
            <w:pPr>
              <w:pStyle w:val="TableParagraph"/>
              <w:ind w:left="85" w:right="79"/>
              <w:rPr>
                <w:sz w:val="16"/>
              </w:rPr>
            </w:pPr>
            <w:r>
              <w:rPr>
                <w:sz w:val="16"/>
              </w:rPr>
              <w:t>2.712</w:t>
            </w:r>
          </w:p>
        </w:tc>
        <w:tc>
          <w:tcPr>
            <w:tcW w:w="2248" w:type="dxa"/>
            <w:gridSpan w:val="2"/>
          </w:tcPr>
          <w:p w14:paraId="4060B5BB" w14:textId="77777777" w:rsidR="00AB4B40" w:rsidRDefault="00AB4B40" w:rsidP="00CE0044">
            <w:pPr>
              <w:pStyle w:val="TableParagraph"/>
              <w:spacing w:before="0" w:line="240" w:lineRule="auto"/>
              <w:ind w:left="0"/>
              <w:jc w:val="left"/>
              <w:rPr>
                <w:sz w:val="12"/>
              </w:rPr>
            </w:pPr>
          </w:p>
        </w:tc>
      </w:tr>
    </w:tbl>
    <w:p w14:paraId="290C2111" w14:textId="77777777" w:rsidR="003E3A41" w:rsidRDefault="003E3A41">
      <w:pPr>
        <w:pStyle w:val="BodyText"/>
        <w:rPr>
          <w:sz w:val="16"/>
        </w:rPr>
      </w:pPr>
    </w:p>
    <w:p w14:paraId="515D4D96" w14:textId="4695DF29" w:rsidR="003E3A41" w:rsidRDefault="00000000">
      <w:pPr>
        <w:ind w:left="4881" w:right="4683" w:firstLine="268"/>
        <w:rPr>
          <w:sz w:val="16"/>
        </w:rPr>
      </w:pPr>
      <w:r>
        <w:rPr>
          <w:sz w:val="16"/>
        </w:rPr>
        <w:t xml:space="preserve">Table </w:t>
      </w:r>
      <w:r w:rsidR="00E67431">
        <w:rPr>
          <w:sz w:val="16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Split</w:t>
      </w:r>
      <w:r>
        <w:rPr>
          <w:spacing w:val="-3"/>
          <w:sz w:val="16"/>
        </w:rPr>
        <w:t xml:space="preserve"> </w:t>
      </w:r>
      <w:r>
        <w:rPr>
          <w:sz w:val="16"/>
        </w:rPr>
        <w:t>tensile</w:t>
      </w:r>
      <w:r>
        <w:rPr>
          <w:spacing w:val="-4"/>
          <w:sz w:val="16"/>
        </w:rPr>
        <w:t xml:space="preserve"> </w:t>
      </w:r>
      <w:r>
        <w:rPr>
          <w:sz w:val="16"/>
        </w:rPr>
        <w:t>test</w:t>
      </w:r>
    </w:p>
    <w:tbl>
      <w:tblPr>
        <w:tblW w:w="0" w:type="auto"/>
        <w:tblInd w:w="1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581"/>
        <w:gridCol w:w="1594"/>
        <w:gridCol w:w="921"/>
        <w:gridCol w:w="1622"/>
        <w:gridCol w:w="2157"/>
      </w:tblGrid>
      <w:tr w:rsidR="003E3A41" w14:paraId="178642E5" w14:textId="77777777">
        <w:trPr>
          <w:trHeight w:val="184"/>
        </w:trPr>
        <w:tc>
          <w:tcPr>
            <w:tcW w:w="1697" w:type="dxa"/>
          </w:tcPr>
          <w:p w14:paraId="0376471E" w14:textId="77777777" w:rsidR="003E3A41" w:rsidRDefault="00000000">
            <w:pPr>
              <w:pStyle w:val="TableParagraph"/>
              <w:ind w:left="5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Specimen</w:t>
            </w:r>
          </w:p>
        </w:tc>
        <w:tc>
          <w:tcPr>
            <w:tcW w:w="581" w:type="dxa"/>
          </w:tcPr>
          <w:p w14:paraId="6B92F248" w14:textId="77777777" w:rsidR="003E3A41" w:rsidRDefault="00000000">
            <w:pPr>
              <w:pStyle w:val="TableParagraph"/>
              <w:ind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S.No.</w:t>
            </w:r>
          </w:p>
        </w:tc>
        <w:tc>
          <w:tcPr>
            <w:tcW w:w="1594" w:type="dxa"/>
          </w:tcPr>
          <w:p w14:paraId="7F65B0AF" w14:textId="77777777" w:rsidR="003E3A41" w:rsidRDefault="00000000">
            <w:pPr>
              <w:pStyle w:val="TableParagraph"/>
              <w:ind w:left="43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Dimension</w:t>
            </w:r>
          </w:p>
        </w:tc>
        <w:tc>
          <w:tcPr>
            <w:tcW w:w="921" w:type="dxa"/>
          </w:tcPr>
          <w:p w14:paraId="7B382594" w14:textId="77777777" w:rsidR="003E3A41" w:rsidRDefault="00000000">
            <w:pPr>
              <w:pStyle w:val="TableParagraph"/>
              <w:ind w:left="86" w:right="79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622" w:type="dxa"/>
          </w:tcPr>
          <w:p w14:paraId="34069048" w14:textId="77777777" w:rsidR="003E3A41" w:rsidRDefault="00000000">
            <w:pPr>
              <w:pStyle w:val="TableParagraph"/>
              <w:ind w:left="91" w:right="82"/>
              <w:rPr>
                <w:b/>
                <w:sz w:val="16"/>
              </w:rPr>
            </w:pPr>
            <w:r>
              <w:rPr>
                <w:b/>
                <w:sz w:val="16"/>
              </w:rPr>
              <w:t>Split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tensile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strength</w:t>
            </w:r>
          </w:p>
        </w:tc>
        <w:tc>
          <w:tcPr>
            <w:tcW w:w="2157" w:type="dxa"/>
          </w:tcPr>
          <w:p w14:paraId="7AD9FB2F" w14:textId="77777777" w:rsidR="003E3A41" w:rsidRDefault="00000000">
            <w:pPr>
              <w:pStyle w:val="TableParagraph"/>
              <w:ind w:left="10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Avg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tensile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strength(N/mm</w:t>
            </w:r>
            <w:r>
              <w:rPr>
                <w:b/>
                <w:sz w:val="16"/>
                <w:vertAlign w:val="superscript"/>
              </w:rPr>
              <w:t>2</w:t>
            </w:r>
            <w:r>
              <w:rPr>
                <w:b/>
                <w:sz w:val="16"/>
              </w:rPr>
              <w:t>)</w:t>
            </w:r>
          </w:p>
        </w:tc>
      </w:tr>
      <w:tr w:rsidR="003E3A41" w14:paraId="64A5ECA4" w14:textId="77777777">
        <w:trPr>
          <w:trHeight w:val="184"/>
        </w:trPr>
        <w:tc>
          <w:tcPr>
            <w:tcW w:w="1697" w:type="dxa"/>
            <w:vMerge w:val="restart"/>
          </w:tcPr>
          <w:p w14:paraId="14C118BF" w14:textId="77777777" w:rsidR="003E3A41" w:rsidRDefault="00000000">
            <w:pPr>
              <w:pStyle w:val="TableParagraph"/>
              <w:spacing w:before="97" w:line="240" w:lineRule="auto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Conventional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Concrete</w:t>
            </w:r>
          </w:p>
        </w:tc>
        <w:tc>
          <w:tcPr>
            <w:tcW w:w="581" w:type="dxa"/>
          </w:tcPr>
          <w:p w14:paraId="4EDF0AC9" w14:textId="77777777" w:rsidR="003E3A41" w:rsidRDefault="00000000"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94" w:type="dxa"/>
            <w:vMerge w:val="restart"/>
          </w:tcPr>
          <w:p w14:paraId="5DADB216" w14:textId="77777777" w:rsidR="003E3A41" w:rsidRDefault="00000000">
            <w:pPr>
              <w:pStyle w:val="TableParagraph"/>
              <w:spacing w:before="97" w:line="240" w:lineRule="auto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d=150mm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L=300mm</w:t>
            </w:r>
          </w:p>
        </w:tc>
        <w:tc>
          <w:tcPr>
            <w:tcW w:w="921" w:type="dxa"/>
          </w:tcPr>
          <w:p w14:paraId="6B95D380" w14:textId="77777777" w:rsidR="003E3A41" w:rsidRDefault="00000000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21.20</w:t>
            </w:r>
          </w:p>
        </w:tc>
        <w:tc>
          <w:tcPr>
            <w:tcW w:w="1622" w:type="dxa"/>
          </w:tcPr>
          <w:p w14:paraId="6DDFC9B6" w14:textId="77777777" w:rsidR="003E3A41" w:rsidRDefault="00000000">
            <w:pPr>
              <w:pStyle w:val="TableParagraph"/>
              <w:ind w:left="91" w:right="82"/>
              <w:rPr>
                <w:sz w:val="16"/>
              </w:rPr>
            </w:pPr>
            <w:r>
              <w:rPr>
                <w:sz w:val="16"/>
              </w:rPr>
              <w:t>3.00</w:t>
            </w:r>
          </w:p>
        </w:tc>
        <w:tc>
          <w:tcPr>
            <w:tcW w:w="2157" w:type="dxa"/>
            <w:vMerge w:val="restart"/>
          </w:tcPr>
          <w:p w14:paraId="3D4A40D4" w14:textId="77777777" w:rsidR="003E3A41" w:rsidRDefault="00000000">
            <w:pPr>
              <w:pStyle w:val="TableParagraph"/>
              <w:spacing w:before="97" w:line="240" w:lineRule="auto"/>
              <w:ind w:left="920" w:right="907"/>
              <w:rPr>
                <w:sz w:val="16"/>
              </w:rPr>
            </w:pPr>
            <w:r>
              <w:rPr>
                <w:sz w:val="16"/>
              </w:rPr>
              <w:t>3.11</w:t>
            </w:r>
          </w:p>
        </w:tc>
      </w:tr>
      <w:tr w:rsidR="003E3A41" w14:paraId="3F15544C" w14:textId="77777777">
        <w:trPr>
          <w:trHeight w:val="184"/>
        </w:trPr>
        <w:tc>
          <w:tcPr>
            <w:tcW w:w="1697" w:type="dxa"/>
            <w:vMerge/>
            <w:tcBorders>
              <w:top w:val="nil"/>
            </w:tcBorders>
          </w:tcPr>
          <w:p w14:paraId="4C74316F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581" w:type="dxa"/>
          </w:tcPr>
          <w:p w14:paraId="209951B5" w14:textId="77777777" w:rsidR="003E3A41" w:rsidRDefault="00000000">
            <w:pPr>
              <w:pStyle w:val="TableParagraph"/>
              <w:spacing w:before="0" w:line="164" w:lineRule="exact"/>
              <w:ind w:left="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94" w:type="dxa"/>
            <w:vMerge/>
            <w:tcBorders>
              <w:top w:val="nil"/>
            </w:tcBorders>
          </w:tcPr>
          <w:p w14:paraId="34E05330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 w14:paraId="1CE42863" w14:textId="77777777" w:rsidR="003E3A41" w:rsidRDefault="00000000">
            <w:pPr>
              <w:pStyle w:val="TableParagraph"/>
              <w:spacing w:before="0" w:line="164" w:lineRule="exact"/>
              <w:ind w:left="84" w:right="79"/>
              <w:rPr>
                <w:sz w:val="16"/>
              </w:rPr>
            </w:pPr>
            <w:r>
              <w:rPr>
                <w:sz w:val="16"/>
              </w:rPr>
              <w:t>22.75</w:t>
            </w:r>
          </w:p>
        </w:tc>
        <w:tc>
          <w:tcPr>
            <w:tcW w:w="1622" w:type="dxa"/>
          </w:tcPr>
          <w:p w14:paraId="77EE3088" w14:textId="77777777" w:rsidR="003E3A41" w:rsidRDefault="00000000">
            <w:pPr>
              <w:pStyle w:val="TableParagraph"/>
              <w:spacing w:before="0" w:line="164" w:lineRule="exact"/>
              <w:ind w:left="91" w:right="82"/>
              <w:rPr>
                <w:sz w:val="16"/>
              </w:rPr>
            </w:pPr>
            <w:r>
              <w:rPr>
                <w:sz w:val="16"/>
              </w:rPr>
              <w:t>3.22</w:t>
            </w:r>
          </w:p>
        </w:tc>
        <w:tc>
          <w:tcPr>
            <w:tcW w:w="2157" w:type="dxa"/>
            <w:vMerge/>
            <w:tcBorders>
              <w:top w:val="nil"/>
            </w:tcBorders>
          </w:tcPr>
          <w:p w14:paraId="07C8D80E" w14:textId="77777777" w:rsidR="003E3A41" w:rsidRDefault="003E3A41">
            <w:pPr>
              <w:rPr>
                <w:sz w:val="2"/>
                <w:szCs w:val="2"/>
              </w:rPr>
            </w:pPr>
          </w:p>
        </w:tc>
      </w:tr>
    </w:tbl>
    <w:p w14:paraId="4770F1E8" w14:textId="77777777" w:rsidR="00FC0FB6" w:rsidRDefault="00FC0FB6" w:rsidP="00FC0FB6">
      <w:pPr>
        <w:pStyle w:val="BodyText"/>
        <w:spacing w:before="10"/>
        <w:rPr>
          <w:sz w:val="19"/>
        </w:rPr>
      </w:pPr>
    </w:p>
    <w:p w14:paraId="52FD354F" w14:textId="32BF55BE" w:rsidR="00FC0FB6" w:rsidRDefault="00FC0FB6" w:rsidP="00FC0FB6">
      <w:pPr>
        <w:ind w:left="622" w:right="636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2"/>
          <w:sz w:val="16"/>
        </w:rPr>
        <w:t xml:space="preserve"> </w:t>
      </w:r>
      <w:r w:rsidR="00E67431">
        <w:rPr>
          <w:sz w:val="16"/>
        </w:rPr>
        <w:t>6</w:t>
      </w:r>
    </w:p>
    <w:p w14:paraId="56F30458" w14:textId="77777777" w:rsidR="00FC0FB6" w:rsidRDefault="00FC0FB6" w:rsidP="00FC0FB6">
      <w:pPr>
        <w:spacing w:before="1"/>
        <w:ind w:left="622" w:right="636"/>
        <w:jc w:val="center"/>
        <w:rPr>
          <w:sz w:val="16"/>
        </w:rPr>
      </w:pPr>
      <w:r>
        <w:rPr>
          <w:sz w:val="16"/>
        </w:rPr>
        <w:t>Load</w:t>
      </w:r>
      <w:r>
        <w:rPr>
          <w:spacing w:val="-3"/>
          <w:sz w:val="16"/>
        </w:rPr>
        <w:t xml:space="preserve"> </w:t>
      </w:r>
      <w:r>
        <w:rPr>
          <w:sz w:val="16"/>
        </w:rPr>
        <w:t>deflection</w:t>
      </w:r>
      <w:r>
        <w:rPr>
          <w:spacing w:val="-3"/>
          <w:sz w:val="16"/>
        </w:rPr>
        <w:t xml:space="preserve"> </w:t>
      </w:r>
      <w:r>
        <w:rPr>
          <w:sz w:val="16"/>
        </w:rPr>
        <w:t>behaviour</w:t>
      </w:r>
      <w:r>
        <w:rPr>
          <w:spacing w:val="-5"/>
          <w:sz w:val="16"/>
        </w:rPr>
        <w:t xml:space="preserve"> </w:t>
      </w:r>
      <w:r>
        <w:rPr>
          <w:sz w:val="16"/>
        </w:rPr>
        <w:t>of RC</w:t>
      </w:r>
      <w:r>
        <w:rPr>
          <w:spacing w:val="-2"/>
          <w:sz w:val="16"/>
        </w:rPr>
        <w:t xml:space="preserve"> </w:t>
      </w:r>
      <w:r>
        <w:rPr>
          <w:sz w:val="16"/>
        </w:rPr>
        <w:t>beam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12mm</w:t>
      </w:r>
      <w:r>
        <w:rPr>
          <w:spacing w:val="-5"/>
          <w:sz w:val="16"/>
        </w:rPr>
        <w:t xml:space="preserve"> </w:t>
      </w:r>
      <w:r>
        <w:rPr>
          <w:sz w:val="16"/>
        </w:rPr>
        <w:t>coupler</w:t>
      </w:r>
      <w:r>
        <w:rPr>
          <w:spacing w:val="-2"/>
          <w:sz w:val="16"/>
        </w:rPr>
        <w:t xml:space="preserve"> </w:t>
      </w:r>
      <w:r>
        <w:rPr>
          <w:sz w:val="16"/>
        </w:rPr>
        <w:t>(B1)</w:t>
      </w:r>
    </w:p>
    <w:tbl>
      <w:tblPr>
        <w:tblW w:w="0" w:type="auto"/>
        <w:tblInd w:w="3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325"/>
        <w:gridCol w:w="920"/>
        <w:gridCol w:w="1320"/>
      </w:tblGrid>
      <w:tr w:rsidR="00FC0FB6" w14:paraId="77B96326" w14:textId="77777777" w:rsidTr="00CE0044">
        <w:trPr>
          <w:trHeight w:val="184"/>
        </w:trPr>
        <w:tc>
          <w:tcPr>
            <w:tcW w:w="920" w:type="dxa"/>
          </w:tcPr>
          <w:p w14:paraId="43FA8C58" w14:textId="77777777" w:rsidR="00FC0FB6" w:rsidRDefault="00FC0FB6" w:rsidP="00CE0044">
            <w:pPr>
              <w:pStyle w:val="TableParagraph"/>
              <w:ind w:left="8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5" w:type="dxa"/>
          </w:tcPr>
          <w:p w14:paraId="7DE6E6C7" w14:textId="77777777" w:rsidR="00FC0FB6" w:rsidRDefault="00FC0FB6" w:rsidP="00CE0044">
            <w:pPr>
              <w:pStyle w:val="TableParagraph"/>
              <w:ind w:left="87"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920" w:type="dxa"/>
          </w:tcPr>
          <w:p w14:paraId="1E306631" w14:textId="77777777" w:rsidR="00FC0FB6" w:rsidRDefault="00FC0FB6" w:rsidP="00CE0044">
            <w:pPr>
              <w:pStyle w:val="TableParagraph"/>
              <w:ind w:left="85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0" w:type="dxa"/>
          </w:tcPr>
          <w:p w14:paraId="41CD300E" w14:textId="77777777" w:rsidR="00FC0FB6" w:rsidRDefault="00FC0FB6" w:rsidP="00CE0044">
            <w:pPr>
              <w:pStyle w:val="TableParagraph"/>
              <w:ind w:right="80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</w:tr>
      <w:tr w:rsidR="00FC0FB6" w14:paraId="1F37AF57" w14:textId="77777777" w:rsidTr="00CE0044">
        <w:trPr>
          <w:trHeight w:val="184"/>
        </w:trPr>
        <w:tc>
          <w:tcPr>
            <w:tcW w:w="920" w:type="dxa"/>
          </w:tcPr>
          <w:p w14:paraId="1E1D8F62" w14:textId="77777777" w:rsidR="00FC0FB6" w:rsidRDefault="00FC0FB6" w:rsidP="00CE0044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5" w:type="dxa"/>
          </w:tcPr>
          <w:p w14:paraId="6F126FB3" w14:textId="77777777" w:rsidR="00FC0FB6" w:rsidRDefault="00FC0FB6" w:rsidP="00CE0044">
            <w:pPr>
              <w:pStyle w:val="TableParagraph"/>
              <w:ind w:left="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</w:tcPr>
          <w:p w14:paraId="315422B6" w14:textId="77777777" w:rsidR="00FC0FB6" w:rsidRDefault="00FC0FB6" w:rsidP="00CE0044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40.5</w:t>
            </w:r>
          </w:p>
        </w:tc>
        <w:tc>
          <w:tcPr>
            <w:tcW w:w="1320" w:type="dxa"/>
          </w:tcPr>
          <w:p w14:paraId="03C45D30" w14:textId="77777777" w:rsidR="00FC0FB6" w:rsidRDefault="00FC0FB6" w:rsidP="00CE0044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5.413</w:t>
            </w:r>
          </w:p>
        </w:tc>
      </w:tr>
      <w:tr w:rsidR="00FC0FB6" w14:paraId="2645A5BC" w14:textId="77777777" w:rsidTr="00CE0044">
        <w:trPr>
          <w:trHeight w:val="182"/>
        </w:trPr>
        <w:tc>
          <w:tcPr>
            <w:tcW w:w="920" w:type="dxa"/>
          </w:tcPr>
          <w:p w14:paraId="364E5939" w14:textId="77777777" w:rsidR="00FC0FB6" w:rsidRDefault="00FC0FB6" w:rsidP="00CE0044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4.5</w:t>
            </w:r>
          </w:p>
        </w:tc>
        <w:tc>
          <w:tcPr>
            <w:tcW w:w="1325" w:type="dxa"/>
          </w:tcPr>
          <w:p w14:paraId="76C1B785" w14:textId="77777777" w:rsidR="00FC0FB6" w:rsidRDefault="00FC0FB6" w:rsidP="00CE0044">
            <w:pPr>
              <w:pStyle w:val="TableParagraph"/>
              <w:spacing w:before="0" w:line="162" w:lineRule="exact"/>
              <w:ind w:left="83" w:right="78"/>
              <w:rPr>
                <w:sz w:val="16"/>
              </w:rPr>
            </w:pPr>
            <w:r>
              <w:rPr>
                <w:sz w:val="16"/>
              </w:rPr>
              <w:t>0.609</w:t>
            </w:r>
          </w:p>
        </w:tc>
        <w:tc>
          <w:tcPr>
            <w:tcW w:w="920" w:type="dxa"/>
          </w:tcPr>
          <w:p w14:paraId="00AA6507" w14:textId="77777777" w:rsidR="00FC0FB6" w:rsidRDefault="00FC0FB6" w:rsidP="00CE0044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20" w:type="dxa"/>
          </w:tcPr>
          <w:p w14:paraId="23F26CD3" w14:textId="77777777" w:rsidR="00FC0FB6" w:rsidRDefault="00FC0FB6" w:rsidP="00CE0044">
            <w:pPr>
              <w:pStyle w:val="TableParagraph"/>
              <w:spacing w:before="0" w:line="162" w:lineRule="exact"/>
              <w:ind w:right="80"/>
              <w:rPr>
                <w:sz w:val="16"/>
              </w:rPr>
            </w:pPr>
            <w:r>
              <w:rPr>
                <w:sz w:val="16"/>
              </w:rPr>
              <w:t>6.211</w:t>
            </w:r>
          </w:p>
        </w:tc>
      </w:tr>
      <w:tr w:rsidR="00FC0FB6" w14:paraId="33B10748" w14:textId="77777777" w:rsidTr="00CE0044">
        <w:trPr>
          <w:trHeight w:val="184"/>
        </w:trPr>
        <w:tc>
          <w:tcPr>
            <w:tcW w:w="920" w:type="dxa"/>
          </w:tcPr>
          <w:p w14:paraId="58F3DC6C" w14:textId="77777777" w:rsidR="00FC0FB6" w:rsidRDefault="00FC0FB6" w:rsidP="00CE0044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325" w:type="dxa"/>
          </w:tcPr>
          <w:p w14:paraId="1E5C097E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1.012</w:t>
            </w:r>
          </w:p>
        </w:tc>
        <w:tc>
          <w:tcPr>
            <w:tcW w:w="920" w:type="dxa"/>
          </w:tcPr>
          <w:p w14:paraId="4BE4F84C" w14:textId="77777777" w:rsidR="00FC0FB6" w:rsidRDefault="00FC0FB6" w:rsidP="00CE0044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49.5</w:t>
            </w:r>
          </w:p>
        </w:tc>
        <w:tc>
          <w:tcPr>
            <w:tcW w:w="1320" w:type="dxa"/>
          </w:tcPr>
          <w:p w14:paraId="2A164710" w14:textId="77777777" w:rsidR="00FC0FB6" w:rsidRDefault="00FC0FB6" w:rsidP="00CE0044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7.414</w:t>
            </w:r>
          </w:p>
        </w:tc>
      </w:tr>
      <w:tr w:rsidR="00FC0FB6" w14:paraId="26A092B1" w14:textId="77777777" w:rsidTr="00CE0044">
        <w:trPr>
          <w:trHeight w:val="184"/>
        </w:trPr>
        <w:tc>
          <w:tcPr>
            <w:tcW w:w="920" w:type="dxa"/>
          </w:tcPr>
          <w:p w14:paraId="29712029" w14:textId="77777777" w:rsidR="00FC0FB6" w:rsidRDefault="00FC0FB6" w:rsidP="00CE0044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13.5</w:t>
            </w:r>
          </w:p>
        </w:tc>
        <w:tc>
          <w:tcPr>
            <w:tcW w:w="1325" w:type="dxa"/>
          </w:tcPr>
          <w:p w14:paraId="73EB97EA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1.491</w:t>
            </w:r>
          </w:p>
        </w:tc>
        <w:tc>
          <w:tcPr>
            <w:tcW w:w="920" w:type="dxa"/>
          </w:tcPr>
          <w:p w14:paraId="302FCFBD" w14:textId="77777777" w:rsidR="00FC0FB6" w:rsidRDefault="00FC0FB6" w:rsidP="00CE0044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320" w:type="dxa"/>
          </w:tcPr>
          <w:p w14:paraId="35415682" w14:textId="77777777" w:rsidR="00FC0FB6" w:rsidRDefault="00FC0FB6" w:rsidP="00CE0044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8.611</w:t>
            </w:r>
          </w:p>
        </w:tc>
      </w:tr>
      <w:tr w:rsidR="00FC0FB6" w14:paraId="6893495C" w14:textId="77777777" w:rsidTr="00CE0044">
        <w:trPr>
          <w:trHeight w:val="184"/>
        </w:trPr>
        <w:tc>
          <w:tcPr>
            <w:tcW w:w="920" w:type="dxa"/>
          </w:tcPr>
          <w:p w14:paraId="7928657E" w14:textId="77777777" w:rsidR="00FC0FB6" w:rsidRDefault="00FC0FB6" w:rsidP="00CE0044">
            <w:pPr>
              <w:pStyle w:val="TableParagraph"/>
              <w:ind w:left="87" w:right="75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25" w:type="dxa"/>
          </w:tcPr>
          <w:p w14:paraId="1DCA80C5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2.012</w:t>
            </w:r>
          </w:p>
        </w:tc>
        <w:tc>
          <w:tcPr>
            <w:tcW w:w="920" w:type="dxa"/>
          </w:tcPr>
          <w:p w14:paraId="7CBAD1EA" w14:textId="77777777" w:rsidR="00FC0FB6" w:rsidRDefault="00FC0FB6" w:rsidP="00CE0044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58.5</w:t>
            </w:r>
          </w:p>
        </w:tc>
        <w:tc>
          <w:tcPr>
            <w:tcW w:w="1320" w:type="dxa"/>
          </w:tcPr>
          <w:p w14:paraId="261401BC" w14:textId="77777777" w:rsidR="00FC0FB6" w:rsidRDefault="00FC0FB6" w:rsidP="00CE0044">
            <w:pPr>
              <w:pStyle w:val="TableParagraph"/>
              <w:ind w:left="86" w:right="80"/>
              <w:rPr>
                <w:sz w:val="16"/>
              </w:rPr>
            </w:pPr>
            <w:r>
              <w:rPr>
                <w:sz w:val="16"/>
              </w:rPr>
              <w:t>10.091</w:t>
            </w:r>
          </w:p>
        </w:tc>
      </w:tr>
      <w:tr w:rsidR="00FC0FB6" w14:paraId="5442F27B" w14:textId="77777777" w:rsidTr="00CE0044">
        <w:trPr>
          <w:trHeight w:val="184"/>
        </w:trPr>
        <w:tc>
          <w:tcPr>
            <w:tcW w:w="920" w:type="dxa"/>
          </w:tcPr>
          <w:p w14:paraId="757233DF" w14:textId="77777777" w:rsidR="00FC0FB6" w:rsidRDefault="00FC0FB6" w:rsidP="00CE0044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22.5</w:t>
            </w:r>
          </w:p>
        </w:tc>
        <w:tc>
          <w:tcPr>
            <w:tcW w:w="1325" w:type="dxa"/>
          </w:tcPr>
          <w:p w14:paraId="393CEFF8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2.467</w:t>
            </w:r>
          </w:p>
        </w:tc>
        <w:tc>
          <w:tcPr>
            <w:tcW w:w="920" w:type="dxa"/>
          </w:tcPr>
          <w:p w14:paraId="71CEBD9B" w14:textId="77777777" w:rsidR="00FC0FB6" w:rsidRDefault="00FC0FB6" w:rsidP="00CE0044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20" w:type="dxa"/>
          </w:tcPr>
          <w:p w14:paraId="234CCC36" w14:textId="77777777" w:rsidR="00FC0FB6" w:rsidRDefault="00FC0FB6" w:rsidP="00CE0044">
            <w:pPr>
              <w:pStyle w:val="TableParagraph"/>
              <w:ind w:left="86" w:right="80"/>
              <w:rPr>
                <w:sz w:val="16"/>
              </w:rPr>
            </w:pPr>
            <w:r>
              <w:rPr>
                <w:sz w:val="16"/>
              </w:rPr>
              <w:t>11.813</w:t>
            </w:r>
          </w:p>
        </w:tc>
      </w:tr>
      <w:tr w:rsidR="00FC0FB6" w14:paraId="28094001" w14:textId="77777777" w:rsidTr="00CE0044">
        <w:trPr>
          <w:trHeight w:val="184"/>
        </w:trPr>
        <w:tc>
          <w:tcPr>
            <w:tcW w:w="920" w:type="dxa"/>
          </w:tcPr>
          <w:p w14:paraId="275D41BC" w14:textId="77777777" w:rsidR="00FC0FB6" w:rsidRDefault="00FC0FB6" w:rsidP="00CE0044">
            <w:pPr>
              <w:pStyle w:val="TableParagraph"/>
              <w:ind w:left="87" w:right="75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25" w:type="dxa"/>
          </w:tcPr>
          <w:p w14:paraId="3FAF9619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3.135</w:t>
            </w:r>
          </w:p>
        </w:tc>
        <w:tc>
          <w:tcPr>
            <w:tcW w:w="920" w:type="dxa"/>
          </w:tcPr>
          <w:p w14:paraId="4E1E1DE4" w14:textId="77777777" w:rsidR="00FC0FB6" w:rsidRDefault="00FC0FB6" w:rsidP="00CE0044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67.5</w:t>
            </w:r>
          </w:p>
        </w:tc>
        <w:tc>
          <w:tcPr>
            <w:tcW w:w="1320" w:type="dxa"/>
          </w:tcPr>
          <w:p w14:paraId="746D8160" w14:textId="77777777" w:rsidR="00FC0FB6" w:rsidRDefault="00FC0FB6" w:rsidP="00CE0044">
            <w:pPr>
              <w:pStyle w:val="TableParagraph"/>
              <w:ind w:left="86" w:right="80"/>
              <w:rPr>
                <w:sz w:val="16"/>
              </w:rPr>
            </w:pPr>
            <w:r>
              <w:rPr>
                <w:sz w:val="16"/>
              </w:rPr>
              <w:t>14.152</w:t>
            </w:r>
          </w:p>
        </w:tc>
      </w:tr>
      <w:tr w:rsidR="00FC0FB6" w14:paraId="1F6E635B" w14:textId="77777777" w:rsidTr="00CE0044">
        <w:trPr>
          <w:trHeight w:val="181"/>
        </w:trPr>
        <w:tc>
          <w:tcPr>
            <w:tcW w:w="920" w:type="dxa"/>
          </w:tcPr>
          <w:p w14:paraId="05E93138" w14:textId="77777777" w:rsidR="00FC0FB6" w:rsidRDefault="00FC0FB6" w:rsidP="00CE0044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31.5</w:t>
            </w:r>
          </w:p>
        </w:tc>
        <w:tc>
          <w:tcPr>
            <w:tcW w:w="1325" w:type="dxa"/>
          </w:tcPr>
          <w:p w14:paraId="5E11F66D" w14:textId="77777777" w:rsidR="00FC0FB6" w:rsidRDefault="00FC0FB6" w:rsidP="00CE0044">
            <w:pPr>
              <w:pStyle w:val="TableParagraph"/>
              <w:spacing w:before="0" w:line="162" w:lineRule="exact"/>
              <w:ind w:left="83" w:right="78"/>
              <w:rPr>
                <w:sz w:val="16"/>
              </w:rPr>
            </w:pPr>
            <w:r>
              <w:rPr>
                <w:sz w:val="16"/>
              </w:rPr>
              <w:t>3.910</w:t>
            </w:r>
          </w:p>
        </w:tc>
        <w:tc>
          <w:tcPr>
            <w:tcW w:w="920" w:type="dxa"/>
          </w:tcPr>
          <w:p w14:paraId="72279F91" w14:textId="77777777" w:rsidR="00FC0FB6" w:rsidRDefault="00FC0FB6" w:rsidP="00CE0044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320" w:type="dxa"/>
          </w:tcPr>
          <w:p w14:paraId="7521740F" w14:textId="77777777" w:rsidR="00FC0FB6" w:rsidRDefault="00FC0FB6" w:rsidP="00CE0044">
            <w:pPr>
              <w:pStyle w:val="TableParagraph"/>
              <w:spacing w:before="0" w:line="162" w:lineRule="exact"/>
              <w:ind w:left="86" w:right="80"/>
              <w:rPr>
                <w:sz w:val="16"/>
              </w:rPr>
            </w:pPr>
            <w:r>
              <w:rPr>
                <w:sz w:val="16"/>
              </w:rPr>
              <w:t>18.123</w:t>
            </w:r>
          </w:p>
        </w:tc>
      </w:tr>
      <w:tr w:rsidR="00FC0FB6" w14:paraId="0CB4CDC5" w14:textId="77777777" w:rsidTr="00CE0044">
        <w:trPr>
          <w:trHeight w:val="184"/>
        </w:trPr>
        <w:tc>
          <w:tcPr>
            <w:tcW w:w="920" w:type="dxa"/>
          </w:tcPr>
          <w:p w14:paraId="68E64FEE" w14:textId="77777777" w:rsidR="00FC0FB6" w:rsidRDefault="00FC0FB6" w:rsidP="00CE0044">
            <w:pPr>
              <w:pStyle w:val="TableParagraph"/>
              <w:ind w:left="87" w:right="75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25" w:type="dxa"/>
          </w:tcPr>
          <w:p w14:paraId="66954E4D" w14:textId="77777777" w:rsidR="00FC0FB6" w:rsidRDefault="00FC0FB6" w:rsidP="00CE0044">
            <w:pPr>
              <w:pStyle w:val="TableParagraph"/>
              <w:ind w:left="83" w:right="78"/>
              <w:rPr>
                <w:sz w:val="16"/>
              </w:rPr>
            </w:pPr>
            <w:r>
              <w:rPr>
                <w:sz w:val="16"/>
              </w:rPr>
              <w:t>4.611</w:t>
            </w:r>
          </w:p>
        </w:tc>
        <w:tc>
          <w:tcPr>
            <w:tcW w:w="2240" w:type="dxa"/>
            <w:gridSpan w:val="2"/>
            <w:tcBorders>
              <w:bottom w:val="nil"/>
              <w:right w:val="nil"/>
            </w:tcBorders>
          </w:tcPr>
          <w:p w14:paraId="08E9CEF2" w14:textId="77777777" w:rsidR="00FC0FB6" w:rsidRDefault="00FC0FB6" w:rsidP="00CE0044">
            <w:pPr>
              <w:pStyle w:val="TableParagraph"/>
              <w:spacing w:before="0" w:line="240" w:lineRule="auto"/>
              <w:ind w:left="0"/>
              <w:jc w:val="left"/>
              <w:rPr>
                <w:sz w:val="12"/>
              </w:rPr>
            </w:pPr>
          </w:p>
        </w:tc>
      </w:tr>
    </w:tbl>
    <w:p w14:paraId="2BF99BCC" w14:textId="77777777" w:rsidR="00E67431" w:rsidRDefault="00E67431" w:rsidP="00E67431">
      <w:pPr>
        <w:pStyle w:val="BodyText"/>
        <w:spacing w:before="11"/>
        <w:rPr>
          <w:sz w:val="19"/>
        </w:rPr>
      </w:pPr>
    </w:p>
    <w:p w14:paraId="21DAA2FA" w14:textId="14CA7911" w:rsidR="00E67431" w:rsidRDefault="00E67431" w:rsidP="00E67431">
      <w:pPr>
        <w:ind w:left="622" w:right="636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2"/>
          <w:sz w:val="16"/>
        </w:rPr>
        <w:t xml:space="preserve"> 7</w:t>
      </w:r>
    </w:p>
    <w:p w14:paraId="5BAB0E56" w14:textId="77777777" w:rsidR="00E67431" w:rsidRDefault="00E67431" w:rsidP="00E67431">
      <w:pPr>
        <w:spacing w:before="1"/>
        <w:ind w:left="625" w:right="636"/>
        <w:jc w:val="center"/>
        <w:rPr>
          <w:sz w:val="16"/>
        </w:rPr>
      </w:pPr>
      <w:r>
        <w:rPr>
          <w:sz w:val="16"/>
        </w:rPr>
        <w:t>Experimental</w:t>
      </w:r>
      <w:r>
        <w:rPr>
          <w:spacing w:val="-4"/>
          <w:sz w:val="16"/>
        </w:rPr>
        <w:t xml:space="preserve"> </w:t>
      </w:r>
      <w:r>
        <w:rPr>
          <w:sz w:val="16"/>
        </w:rPr>
        <w:t>test</w:t>
      </w:r>
      <w:r>
        <w:rPr>
          <w:spacing w:val="-1"/>
          <w:sz w:val="16"/>
        </w:rPr>
        <w:t xml:space="preserve"> </w:t>
      </w:r>
      <w:r>
        <w:rPr>
          <w:sz w:val="16"/>
        </w:rPr>
        <w:t>results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RC</w:t>
      </w:r>
      <w:r>
        <w:rPr>
          <w:spacing w:val="-4"/>
          <w:sz w:val="16"/>
        </w:rPr>
        <w:t xml:space="preserve"> </w:t>
      </w:r>
      <w:r>
        <w:rPr>
          <w:sz w:val="16"/>
        </w:rPr>
        <w:t>conventional</w:t>
      </w:r>
      <w:r>
        <w:rPr>
          <w:spacing w:val="-3"/>
          <w:sz w:val="16"/>
        </w:rPr>
        <w:t xml:space="preserve"> </w:t>
      </w:r>
      <w:r>
        <w:rPr>
          <w:sz w:val="16"/>
        </w:rPr>
        <w:t>beam</w:t>
      </w: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672"/>
        <w:gridCol w:w="1886"/>
        <w:gridCol w:w="1305"/>
        <w:gridCol w:w="2851"/>
        <w:gridCol w:w="1456"/>
      </w:tblGrid>
      <w:tr w:rsidR="00E67431" w14:paraId="48181FD1" w14:textId="77777777" w:rsidTr="00CE0044">
        <w:trPr>
          <w:trHeight w:val="185"/>
        </w:trPr>
        <w:tc>
          <w:tcPr>
            <w:tcW w:w="1152" w:type="dxa"/>
          </w:tcPr>
          <w:p w14:paraId="4C51D7F3" w14:textId="77777777" w:rsidR="00E67431" w:rsidRDefault="00E67431" w:rsidP="00CE0044">
            <w:pPr>
              <w:pStyle w:val="TableParagraph"/>
              <w:spacing w:before="2"/>
              <w:ind w:left="87"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Specimen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672" w:type="dxa"/>
          </w:tcPr>
          <w:p w14:paraId="7AD675E4" w14:textId="77777777" w:rsidR="00E67431" w:rsidRDefault="00E67431" w:rsidP="00CE0044">
            <w:pPr>
              <w:pStyle w:val="TableParagraph"/>
              <w:spacing w:before="2"/>
              <w:ind w:left="91"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Maximum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Load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886" w:type="dxa"/>
          </w:tcPr>
          <w:p w14:paraId="1075AC42" w14:textId="77777777" w:rsidR="00E67431" w:rsidRDefault="00E67431" w:rsidP="00CE0044">
            <w:pPr>
              <w:pStyle w:val="TableParagraph"/>
              <w:spacing w:before="2"/>
              <w:ind w:left="89" w:right="74"/>
              <w:rPr>
                <w:b/>
                <w:sz w:val="16"/>
              </w:rPr>
            </w:pPr>
            <w:r>
              <w:rPr>
                <w:b/>
                <w:sz w:val="16"/>
              </w:rPr>
              <w:t>Central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Deflection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1305" w:type="dxa"/>
          </w:tcPr>
          <w:p w14:paraId="0D5E2058" w14:textId="77777777" w:rsidR="00E67431" w:rsidRDefault="00E67431" w:rsidP="00CE0044">
            <w:pPr>
              <w:pStyle w:val="TableParagraph"/>
              <w:spacing w:before="2"/>
              <w:ind w:left="90" w:right="74"/>
              <w:rPr>
                <w:b/>
                <w:sz w:val="16"/>
              </w:rPr>
            </w:pPr>
            <w:r>
              <w:rPr>
                <w:b/>
                <w:sz w:val="16"/>
              </w:rPr>
              <w:t>Ductility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Factor</w:t>
            </w:r>
          </w:p>
        </w:tc>
        <w:tc>
          <w:tcPr>
            <w:tcW w:w="2851" w:type="dxa"/>
          </w:tcPr>
          <w:p w14:paraId="6F0B8491" w14:textId="77777777" w:rsidR="00E67431" w:rsidRDefault="00E67431" w:rsidP="00CE0044">
            <w:pPr>
              <w:pStyle w:val="TableParagraph"/>
              <w:spacing w:before="2"/>
              <w:ind w:left="92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Energy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Absorption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Capacity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(kN-mm)</w:t>
            </w:r>
          </w:p>
        </w:tc>
        <w:tc>
          <w:tcPr>
            <w:tcW w:w="1456" w:type="dxa"/>
          </w:tcPr>
          <w:p w14:paraId="27E99C26" w14:textId="77777777" w:rsidR="00E67431" w:rsidRDefault="00E67431" w:rsidP="00CE0044">
            <w:pPr>
              <w:pStyle w:val="TableParagraph"/>
              <w:spacing w:before="2"/>
              <w:ind w:left="90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Stiffness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(kN/mm)</w:t>
            </w:r>
          </w:p>
        </w:tc>
      </w:tr>
      <w:tr w:rsidR="00E67431" w14:paraId="3F1FDB65" w14:textId="77777777" w:rsidTr="00CE0044">
        <w:trPr>
          <w:trHeight w:val="184"/>
        </w:trPr>
        <w:tc>
          <w:tcPr>
            <w:tcW w:w="1152" w:type="dxa"/>
          </w:tcPr>
          <w:p w14:paraId="60896FBD" w14:textId="77777777" w:rsidR="00E67431" w:rsidRDefault="00E67431" w:rsidP="00CE0044">
            <w:pPr>
              <w:pStyle w:val="TableParagraph"/>
              <w:ind w:left="9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672" w:type="dxa"/>
          </w:tcPr>
          <w:p w14:paraId="13908532" w14:textId="77777777" w:rsidR="00E67431" w:rsidRDefault="00E67431" w:rsidP="00CE0044">
            <w:pPr>
              <w:pStyle w:val="TableParagraph"/>
              <w:ind w:left="91" w:right="78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886" w:type="dxa"/>
          </w:tcPr>
          <w:p w14:paraId="2A529958" w14:textId="77777777" w:rsidR="00E67431" w:rsidRDefault="00E67431" w:rsidP="00CE0044">
            <w:pPr>
              <w:pStyle w:val="TableParagraph"/>
              <w:ind w:left="87" w:right="7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05" w:type="dxa"/>
          </w:tcPr>
          <w:p w14:paraId="3DD19811" w14:textId="77777777" w:rsidR="00E67431" w:rsidRDefault="00E67431" w:rsidP="00CE0044">
            <w:pPr>
              <w:pStyle w:val="TableParagraph"/>
              <w:ind w:left="87" w:right="74"/>
              <w:rPr>
                <w:sz w:val="16"/>
              </w:rPr>
            </w:pPr>
            <w:r>
              <w:rPr>
                <w:sz w:val="16"/>
              </w:rPr>
              <w:t>6.8</w:t>
            </w:r>
          </w:p>
        </w:tc>
        <w:tc>
          <w:tcPr>
            <w:tcW w:w="2851" w:type="dxa"/>
          </w:tcPr>
          <w:p w14:paraId="2CC38883" w14:textId="77777777" w:rsidR="00E67431" w:rsidRDefault="00E67431" w:rsidP="00CE0044">
            <w:pPr>
              <w:pStyle w:val="TableParagraph"/>
              <w:ind w:left="93" w:right="76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1456" w:type="dxa"/>
          </w:tcPr>
          <w:p w14:paraId="6458D63D" w14:textId="77777777" w:rsidR="00E67431" w:rsidRDefault="00E67431" w:rsidP="00CE0044">
            <w:pPr>
              <w:pStyle w:val="TableParagraph"/>
              <w:ind w:left="91" w:right="72"/>
              <w:rPr>
                <w:sz w:val="16"/>
              </w:rPr>
            </w:pPr>
            <w:r>
              <w:rPr>
                <w:sz w:val="16"/>
              </w:rPr>
              <w:t>16.5</w:t>
            </w:r>
          </w:p>
        </w:tc>
      </w:tr>
    </w:tbl>
    <w:p w14:paraId="304FBED4" w14:textId="77777777" w:rsidR="003E3A41" w:rsidRDefault="003E3A41">
      <w:pPr>
        <w:pStyle w:val="BodyText"/>
        <w:spacing w:before="11"/>
        <w:rPr>
          <w:sz w:val="19"/>
        </w:rPr>
      </w:pPr>
    </w:p>
    <w:p w14:paraId="7E588EF9" w14:textId="18DF62FA" w:rsidR="003E3A41" w:rsidRDefault="00000000">
      <w:pPr>
        <w:ind w:left="4895" w:right="4907" w:hanging="3"/>
        <w:jc w:val="center"/>
        <w:rPr>
          <w:sz w:val="16"/>
        </w:rPr>
      </w:pPr>
      <w:r>
        <w:rPr>
          <w:sz w:val="16"/>
        </w:rPr>
        <w:t xml:space="preserve">Table </w:t>
      </w:r>
      <w:r w:rsidR="00E67431">
        <w:rPr>
          <w:sz w:val="16"/>
        </w:rPr>
        <w:t>8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Flexural</w:t>
      </w:r>
      <w:r>
        <w:rPr>
          <w:spacing w:val="-7"/>
          <w:sz w:val="16"/>
        </w:rPr>
        <w:t xml:space="preserve"> </w:t>
      </w:r>
      <w:r>
        <w:rPr>
          <w:sz w:val="16"/>
        </w:rPr>
        <w:t>test</w:t>
      </w:r>
    </w:p>
    <w:tbl>
      <w:tblPr>
        <w:tblW w:w="0" w:type="auto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582"/>
        <w:gridCol w:w="1097"/>
        <w:gridCol w:w="958"/>
        <w:gridCol w:w="1431"/>
        <w:gridCol w:w="2662"/>
      </w:tblGrid>
      <w:tr w:rsidR="003E3A41" w14:paraId="7A5F9AEE" w14:textId="77777777">
        <w:trPr>
          <w:trHeight w:val="184"/>
        </w:trPr>
        <w:tc>
          <w:tcPr>
            <w:tcW w:w="1697" w:type="dxa"/>
          </w:tcPr>
          <w:p w14:paraId="2671DCFF" w14:textId="77777777" w:rsidR="003E3A41" w:rsidRDefault="00000000">
            <w:pPr>
              <w:pStyle w:val="TableParagraph"/>
              <w:ind w:left="5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Specimen</w:t>
            </w:r>
          </w:p>
        </w:tc>
        <w:tc>
          <w:tcPr>
            <w:tcW w:w="582" w:type="dxa"/>
          </w:tcPr>
          <w:p w14:paraId="7937E3E5" w14:textId="77777777" w:rsidR="003E3A41" w:rsidRDefault="00000000">
            <w:pPr>
              <w:pStyle w:val="TableParagraph"/>
              <w:ind w:right="79"/>
              <w:rPr>
                <w:b/>
                <w:sz w:val="16"/>
              </w:rPr>
            </w:pPr>
            <w:r>
              <w:rPr>
                <w:b/>
                <w:sz w:val="16"/>
              </w:rPr>
              <w:t>S.No.</w:t>
            </w:r>
          </w:p>
        </w:tc>
        <w:tc>
          <w:tcPr>
            <w:tcW w:w="1097" w:type="dxa"/>
          </w:tcPr>
          <w:p w14:paraId="702ED069" w14:textId="77777777" w:rsidR="003E3A41" w:rsidRDefault="00000000">
            <w:pPr>
              <w:pStyle w:val="TableParagraph"/>
              <w:ind w:left="18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Dimension</w:t>
            </w:r>
          </w:p>
        </w:tc>
        <w:tc>
          <w:tcPr>
            <w:tcW w:w="958" w:type="dxa"/>
          </w:tcPr>
          <w:p w14:paraId="4EFE2EAD" w14:textId="77777777" w:rsidR="003E3A41" w:rsidRDefault="00000000">
            <w:pPr>
              <w:pStyle w:val="TableParagraph"/>
              <w:ind w:left="87"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431" w:type="dxa"/>
          </w:tcPr>
          <w:p w14:paraId="0851774C" w14:textId="77777777" w:rsidR="003E3A41" w:rsidRDefault="00000000">
            <w:pPr>
              <w:pStyle w:val="TableParagraph"/>
              <w:ind w:right="83"/>
              <w:rPr>
                <w:b/>
                <w:sz w:val="16"/>
              </w:rPr>
            </w:pPr>
            <w:r>
              <w:rPr>
                <w:b/>
                <w:sz w:val="16"/>
              </w:rPr>
              <w:t>Flexural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Strength</w:t>
            </w:r>
          </w:p>
        </w:tc>
        <w:tc>
          <w:tcPr>
            <w:tcW w:w="2662" w:type="dxa"/>
          </w:tcPr>
          <w:p w14:paraId="385A46EC" w14:textId="77777777" w:rsidR="003E3A41" w:rsidRDefault="00000000">
            <w:pPr>
              <w:pStyle w:val="TableParagraph"/>
              <w:ind w:left="10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Average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Flexural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Strength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(N/mm</w:t>
            </w:r>
            <w:r>
              <w:rPr>
                <w:b/>
                <w:sz w:val="16"/>
                <w:vertAlign w:val="superscript"/>
              </w:rPr>
              <w:t>2</w:t>
            </w:r>
            <w:r>
              <w:rPr>
                <w:b/>
                <w:sz w:val="16"/>
              </w:rPr>
              <w:t>)</w:t>
            </w:r>
          </w:p>
        </w:tc>
      </w:tr>
      <w:tr w:rsidR="003E3A41" w14:paraId="74C5C6C8" w14:textId="77777777">
        <w:trPr>
          <w:trHeight w:val="182"/>
        </w:trPr>
        <w:tc>
          <w:tcPr>
            <w:tcW w:w="1697" w:type="dxa"/>
            <w:vMerge w:val="restart"/>
          </w:tcPr>
          <w:p w14:paraId="40C79C70" w14:textId="77777777" w:rsidR="003E3A41" w:rsidRDefault="00000000">
            <w:pPr>
              <w:pStyle w:val="TableParagraph"/>
              <w:spacing w:before="0" w:line="183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Conventional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Concrete</w:t>
            </w:r>
          </w:p>
        </w:tc>
        <w:tc>
          <w:tcPr>
            <w:tcW w:w="582" w:type="dxa"/>
          </w:tcPr>
          <w:p w14:paraId="44C957D1" w14:textId="77777777" w:rsidR="003E3A41" w:rsidRDefault="00000000">
            <w:pPr>
              <w:pStyle w:val="TableParagraph"/>
              <w:spacing w:before="0" w:line="162" w:lineRule="exact"/>
              <w:ind w:left="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97" w:type="dxa"/>
            <w:vMerge w:val="restart"/>
          </w:tcPr>
          <w:p w14:paraId="7B3AD2AD" w14:textId="77777777" w:rsidR="003E3A41" w:rsidRDefault="00000000">
            <w:pPr>
              <w:pStyle w:val="TableParagraph"/>
              <w:spacing w:before="97" w:line="240" w:lineRule="auto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100x100x500</w:t>
            </w:r>
          </w:p>
        </w:tc>
        <w:tc>
          <w:tcPr>
            <w:tcW w:w="958" w:type="dxa"/>
          </w:tcPr>
          <w:p w14:paraId="1AB12A51" w14:textId="77777777" w:rsidR="003E3A41" w:rsidRDefault="00000000">
            <w:pPr>
              <w:pStyle w:val="TableParagraph"/>
              <w:spacing w:before="0" w:line="162" w:lineRule="exact"/>
              <w:ind w:left="87" w:right="77"/>
              <w:rPr>
                <w:sz w:val="16"/>
              </w:rPr>
            </w:pPr>
            <w:r>
              <w:rPr>
                <w:sz w:val="16"/>
              </w:rPr>
              <w:t>22.95</w:t>
            </w:r>
          </w:p>
        </w:tc>
        <w:tc>
          <w:tcPr>
            <w:tcW w:w="1431" w:type="dxa"/>
          </w:tcPr>
          <w:p w14:paraId="19B11575" w14:textId="77777777" w:rsidR="003E3A41" w:rsidRDefault="00000000">
            <w:pPr>
              <w:pStyle w:val="TableParagraph"/>
              <w:spacing w:before="0" w:line="162" w:lineRule="exact"/>
              <w:ind w:left="87" w:right="83"/>
              <w:rPr>
                <w:sz w:val="16"/>
              </w:rPr>
            </w:pPr>
            <w:r>
              <w:rPr>
                <w:sz w:val="16"/>
              </w:rPr>
              <w:t>3.7</w:t>
            </w:r>
          </w:p>
        </w:tc>
        <w:tc>
          <w:tcPr>
            <w:tcW w:w="2662" w:type="dxa"/>
            <w:vMerge w:val="restart"/>
          </w:tcPr>
          <w:p w14:paraId="3990ED8A" w14:textId="77777777" w:rsidR="003E3A41" w:rsidRDefault="003E3A41">
            <w:pPr>
              <w:pStyle w:val="TableParagraph"/>
              <w:spacing w:before="4" w:line="240" w:lineRule="auto"/>
              <w:ind w:left="0"/>
              <w:jc w:val="left"/>
              <w:rPr>
                <w:sz w:val="16"/>
              </w:rPr>
            </w:pPr>
          </w:p>
          <w:p w14:paraId="07F59E47" w14:textId="77777777" w:rsidR="003E3A41" w:rsidRDefault="00000000">
            <w:pPr>
              <w:pStyle w:val="TableParagraph"/>
              <w:spacing w:line="168" w:lineRule="exact"/>
              <w:ind w:left="1209" w:right="1203"/>
              <w:rPr>
                <w:sz w:val="16"/>
              </w:rPr>
            </w:pPr>
            <w:r>
              <w:rPr>
                <w:sz w:val="16"/>
              </w:rPr>
              <w:t>3.8</w:t>
            </w:r>
          </w:p>
        </w:tc>
      </w:tr>
      <w:tr w:rsidR="003E3A41" w14:paraId="1684837C" w14:textId="77777777">
        <w:trPr>
          <w:trHeight w:val="184"/>
        </w:trPr>
        <w:tc>
          <w:tcPr>
            <w:tcW w:w="1697" w:type="dxa"/>
            <w:vMerge/>
            <w:tcBorders>
              <w:top w:val="nil"/>
            </w:tcBorders>
          </w:tcPr>
          <w:p w14:paraId="6267E150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</w:tcPr>
          <w:p w14:paraId="463BA13D" w14:textId="77777777" w:rsidR="003E3A41" w:rsidRDefault="00000000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97" w:type="dxa"/>
            <w:vMerge/>
            <w:tcBorders>
              <w:top w:val="nil"/>
            </w:tcBorders>
          </w:tcPr>
          <w:p w14:paraId="78A57F91" w14:textId="77777777" w:rsidR="003E3A41" w:rsidRDefault="003E3A41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</w:tcPr>
          <w:p w14:paraId="001BD8CA" w14:textId="77777777" w:rsidR="003E3A41" w:rsidRDefault="00000000">
            <w:pPr>
              <w:pStyle w:val="TableParagraph"/>
              <w:ind w:left="87" w:right="77"/>
              <w:rPr>
                <w:sz w:val="16"/>
              </w:rPr>
            </w:pPr>
            <w:r>
              <w:rPr>
                <w:sz w:val="16"/>
              </w:rPr>
              <w:t>26.33</w:t>
            </w:r>
          </w:p>
        </w:tc>
        <w:tc>
          <w:tcPr>
            <w:tcW w:w="1431" w:type="dxa"/>
          </w:tcPr>
          <w:p w14:paraId="47585B47" w14:textId="77777777" w:rsidR="003E3A41" w:rsidRDefault="00000000">
            <w:pPr>
              <w:pStyle w:val="TableParagraph"/>
              <w:ind w:left="87" w:right="83"/>
              <w:rPr>
                <w:sz w:val="16"/>
              </w:rPr>
            </w:pPr>
            <w:r>
              <w:rPr>
                <w:sz w:val="16"/>
              </w:rPr>
              <w:t>3.9</w:t>
            </w:r>
          </w:p>
        </w:tc>
        <w:tc>
          <w:tcPr>
            <w:tcW w:w="2662" w:type="dxa"/>
            <w:vMerge/>
            <w:tcBorders>
              <w:top w:val="nil"/>
            </w:tcBorders>
          </w:tcPr>
          <w:p w14:paraId="23B29ED8" w14:textId="77777777" w:rsidR="003E3A41" w:rsidRDefault="003E3A41">
            <w:pPr>
              <w:rPr>
                <w:sz w:val="2"/>
                <w:szCs w:val="2"/>
              </w:rPr>
            </w:pPr>
          </w:p>
        </w:tc>
      </w:tr>
    </w:tbl>
    <w:p w14:paraId="59613A5B" w14:textId="77777777" w:rsidR="003E3A41" w:rsidRDefault="003E3A41">
      <w:pPr>
        <w:rPr>
          <w:sz w:val="12"/>
        </w:rPr>
        <w:sectPr w:rsidR="003E3A41" w:rsidSect="001A1C20">
          <w:type w:val="continuous"/>
          <w:pgSz w:w="12240" w:h="15840"/>
          <w:pgMar w:top="700" w:right="820" w:bottom="280" w:left="820" w:header="720" w:footer="720" w:gutter="0"/>
          <w:cols w:space="720"/>
        </w:sectPr>
      </w:pPr>
    </w:p>
    <w:p w14:paraId="02088995" w14:textId="77777777" w:rsidR="003E3A41" w:rsidRDefault="003E3A41">
      <w:pPr>
        <w:pStyle w:val="BodyText"/>
        <w:spacing w:before="6"/>
        <w:rPr>
          <w:sz w:val="26"/>
        </w:rPr>
      </w:pPr>
    </w:p>
    <w:p w14:paraId="1C92C869" w14:textId="77777777" w:rsidR="003E3A41" w:rsidRDefault="00000000">
      <w:pPr>
        <w:spacing w:before="94"/>
        <w:ind w:left="632" w:right="615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"/>
          <w:sz w:val="16"/>
        </w:rPr>
        <w:t xml:space="preserve"> </w:t>
      </w:r>
      <w:r>
        <w:rPr>
          <w:sz w:val="16"/>
        </w:rPr>
        <w:t>9</w:t>
      </w:r>
    </w:p>
    <w:p w14:paraId="461F2F3A" w14:textId="77777777" w:rsidR="003E3A41" w:rsidRDefault="00000000">
      <w:pPr>
        <w:spacing w:before="1"/>
        <w:ind w:left="632" w:right="611"/>
        <w:jc w:val="center"/>
        <w:rPr>
          <w:sz w:val="16"/>
        </w:rPr>
      </w:pPr>
      <w:r>
        <w:rPr>
          <w:sz w:val="16"/>
        </w:rPr>
        <w:t>Load</w:t>
      </w:r>
      <w:r>
        <w:rPr>
          <w:spacing w:val="-3"/>
          <w:sz w:val="16"/>
        </w:rPr>
        <w:t xml:space="preserve"> </w:t>
      </w:r>
      <w:r>
        <w:rPr>
          <w:sz w:val="16"/>
        </w:rPr>
        <w:t>deflection</w:t>
      </w:r>
      <w:r>
        <w:rPr>
          <w:spacing w:val="-3"/>
          <w:sz w:val="16"/>
        </w:rPr>
        <w:t xml:space="preserve"> </w:t>
      </w:r>
      <w:r>
        <w:rPr>
          <w:sz w:val="16"/>
        </w:rPr>
        <w:t>behaviour</w:t>
      </w:r>
      <w:r>
        <w:rPr>
          <w:spacing w:val="-5"/>
          <w:sz w:val="16"/>
        </w:rPr>
        <w:t xml:space="preserve"> </w:t>
      </w:r>
      <w:r>
        <w:rPr>
          <w:sz w:val="16"/>
        </w:rPr>
        <w:t>of RC</w:t>
      </w:r>
      <w:r>
        <w:rPr>
          <w:spacing w:val="-3"/>
          <w:sz w:val="16"/>
        </w:rPr>
        <w:t xml:space="preserve"> </w:t>
      </w:r>
      <w:r>
        <w:rPr>
          <w:sz w:val="16"/>
        </w:rPr>
        <w:t>beam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16mm</w:t>
      </w:r>
      <w:r>
        <w:rPr>
          <w:spacing w:val="-1"/>
          <w:sz w:val="16"/>
        </w:rPr>
        <w:t xml:space="preserve"> </w:t>
      </w:r>
      <w:r>
        <w:rPr>
          <w:sz w:val="16"/>
        </w:rPr>
        <w:t>rebar</w:t>
      </w:r>
      <w:r>
        <w:rPr>
          <w:spacing w:val="-5"/>
          <w:sz w:val="16"/>
        </w:rPr>
        <w:t xml:space="preserve"> </w:t>
      </w:r>
      <w:r>
        <w:rPr>
          <w:sz w:val="16"/>
        </w:rPr>
        <w:t>coupler (B2)</w:t>
      </w:r>
    </w:p>
    <w:tbl>
      <w:tblPr>
        <w:tblW w:w="0" w:type="auto"/>
        <w:tblInd w:w="3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325"/>
        <w:gridCol w:w="920"/>
        <w:gridCol w:w="1320"/>
      </w:tblGrid>
      <w:tr w:rsidR="003E3A41" w14:paraId="13463104" w14:textId="77777777">
        <w:trPr>
          <w:trHeight w:val="184"/>
        </w:trPr>
        <w:tc>
          <w:tcPr>
            <w:tcW w:w="920" w:type="dxa"/>
          </w:tcPr>
          <w:p w14:paraId="35638EB3" w14:textId="77777777" w:rsidR="003E3A41" w:rsidRDefault="00000000">
            <w:pPr>
              <w:pStyle w:val="TableParagraph"/>
              <w:ind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5" w:type="dxa"/>
          </w:tcPr>
          <w:p w14:paraId="47663F92" w14:textId="77777777" w:rsidR="003E3A41" w:rsidRDefault="00000000">
            <w:pPr>
              <w:pStyle w:val="TableParagraph"/>
              <w:ind w:left="90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920" w:type="dxa"/>
          </w:tcPr>
          <w:p w14:paraId="38A19603" w14:textId="77777777" w:rsidR="003E3A41" w:rsidRDefault="00000000">
            <w:pPr>
              <w:pStyle w:val="TableParagraph"/>
              <w:ind w:left="85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Load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320" w:type="dxa"/>
          </w:tcPr>
          <w:p w14:paraId="2A04BFFE" w14:textId="77777777" w:rsidR="003E3A41" w:rsidRDefault="00000000">
            <w:pPr>
              <w:pStyle w:val="TableParagraph"/>
              <w:ind w:right="80"/>
              <w:rPr>
                <w:b/>
                <w:sz w:val="16"/>
              </w:rPr>
            </w:pPr>
            <w:r>
              <w:rPr>
                <w:b/>
                <w:sz w:val="16"/>
              </w:rPr>
              <w:t>Deflection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</w:tr>
      <w:tr w:rsidR="003E3A41" w14:paraId="0EFF82D0" w14:textId="77777777">
        <w:trPr>
          <w:trHeight w:val="184"/>
        </w:trPr>
        <w:tc>
          <w:tcPr>
            <w:tcW w:w="920" w:type="dxa"/>
          </w:tcPr>
          <w:p w14:paraId="06D333B5" w14:textId="77777777" w:rsidR="003E3A41" w:rsidRDefault="00000000">
            <w:pPr>
              <w:pStyle w:val="TableParagraph"/>
              <w:spacing w:before="2"/>
              <w:ind w:left="16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5" w:type="dxa"/>
          </w:tcPr>
          <w:p w14:paraId="6F7364A4" w14:textId="77777777" w:rsidR="003E3A41" w:rsidRDefault="00000000">
            <w:pPr>
              <w:pStyle w:val="TableParagraph"/>
              <w:spacing w:before="2"/>
              <w:ind w:left="12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</w:tcPr>
          <w:p w14:paraId="38E8E921" w14:textId="77777777" w:rsidR="003E3A41" w:rsidRDefault="00000000">
            <w:pPr>
              <w:pStyle w:val="TableParagraph"/>
              <w:spacing w:before="2"/>
              <w:ind w:left="85" w:right="75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20" w:type="dxa"/>
          </w:tcPr>
          <w:p w14:paraId="5A447313" w14:textId="77777777" w:rsidR="003E3A41" w:rsidRDefault="00000000">
            <w:pPr>
              <w:pStyle w:val="TableParagraph"/>
              <w:spacing w:before="2"/>
              <w:ind w:right="80"/>
              <w:rPr>
                <w:sz w:val="16"/>
              </w:rPr>
            </w:pPr>
            <w:r>
              <w:rPr>
                <w:sz w:val="16"/>
              </w:rPr>
              <w:t>3.529</w:t>
            </w:r>
          </w:p>
        </w:tc>
      </w:tr>
      <w:tr w:rsidR="003E3A41" w14:paraId="6F4DA55C" w14:textId="77777777">
        <w:trPr>
          <w:trHeight w:val="184"/>
        </w:trPr>
        <w:tc>
          <w:tcPr>
            <w:tcW w:w="920" w:type="dxa"/>
          </w:tcPr>
          <w:p w14:paraId="7B4A100B" w14:textId="77777777" w:rsidR="003E3A41" w:rsidRDefault="00000000">
            <w:pPr>
              <w:pStyle w:val="TableParagraph"/>
              <w:ind w:right="73"/>
              <w:rPr>
                <w:sz w:val="16"/>
              </w:rPr>
            </w:pPr>
            <w:r>
              <w:rPr>
                <w:sz w:val="16"/>
              </w:rPr>
              <w:t>4.5</w:t>
            </w:r>
          </w:p>
        </w:tc>
        <w:tc>
          <w:tcPr>
            <w:tcW w:w="1325" w:type="dxa"/>
          </w:tcPr>
          <w:p w14:paraId="635675D2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0.201</w:t>
            </w:r>
          </w:p>
        </w:tc>
        <w:tc>
          <w:tcPr>
            <w:tcW w:w="920" w:type="dxa"/>
          </w:tcPr>
          <w:p w14:paraId="06F2F500" w14:textId="77777777" w:rsidR="003E3A41" w:rsidRDefault="00000000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49.5</w:t>
            </w:r>
          </w:p>
        </w:tc>
        <w:tc>
          <w:tcPr>
            <w:tcW w:w="1320" w:type="dxa"/>
          </w:tcPr>
          <w:p w14:paraId="31ADB035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4.228</w:t>
            </w:r>
          </w:p>
        </w:tc>
      </w:tr>
      <w:tr w:rsidR="003E3A41" w14:paraId="3C2FFF5B" w14:textId="77777777">
        <w:trPr>
          <w:trHeight w:val="182"/>
        </w:trPr>
        <w:tc>
          <w:tcPr>
            <w:tcW w:w="920" w:type="dxa"/>
          </w:tcPr>
          <w:p w14:paraId="10CDBEE6" w14:textId="77777777" w:rsidR="003E3A41" w:rsidRDefault="00000000">
            <w:pPr>
              <w:pStyle w:val="TableParagraph"/>
              <w:spacing w:before="0" w:line="162" w:lineRule="exact"/>
              <w:ind w:left="16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325" w:type="dxa"/>
          </w:tcPr>
          <w:p w14:paraId="4021366D" w14:textId="77777777" w:rsidR="003E3A41" w:rsidRDefault="00000000">
            <w:pPr>
              <w:pStyle w:val="TableParagraph"/>
              <w:spacing w:before="0" w:line="162" w:lineRule="exact"/>
              <w:ind w:left="87" w:right="78"/>
              <w:rPr>
                <w:sz w:val="16"/>
              </w:rPr>
            </w:pPr>
            <w:r>
              <w:rPr>
                <w:sz w:val="16"/>
              </w:rPr>
              <w:t>0.429</w:t>
            </w:r>
          </w:p>
        </w:tc>
        <w:tc>
          <w:tcPr>
            <w:tcW w:w="920" w:type="dxa"/>
          </w:tcPr>
          <w:p w14:paraId="5531C844" w14:textId="77777777" w:rsidR="003E3A41" w:rsidRDefault="00000000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320" w:type="dxa"/>
          </w:tcPr>
          <w:p w14:paraId="71DCBC48" w14:textId="77777777" w:rsidR="003E3A41" w:rsidRDefault="00000000">
            <w:pPr>
              <w:pStyle w:val="TableParagraph"/>
              <w:spacing w:before="0" w:line="162" w:lineRule="exact"/>
              <w:ind w:right="80"/>
              <w:rPr>
                <w:sz w:val="16"/>
              </w:rPr>
            </w:pPr>
            <w:r>
              <w:rPr>
                <w:sz w:val="16"/>
              </w:rPr>
              <w:t>4.920</w:t>
            </w:r>
          </w:p>
        </w:tc>
      </w:tr>
      <w:tr w:rsidR="003E3A41" w14:paraId="2231FBE7" w14:textId="77777777">
        <w:trPr>
          <w:trHeight w:val="184"/>
        </w:trPr>
        <w:tc>
          <w:tcPr>
            <w:tcW w:w="920" w:type="dxa"/>
          </w:tcPr>
          <w:p w14:paraId="186420CD" w14:textId="77777777" w:rsidR="003E3A41" w:rsidRDefault="00000000">
            <w:pPr>
              <w:pStyle w:val="TableParagraph"/>
              <w:ind w:right="73"/>
              <w:rPr>
                <w:sz w:val="16"/>
              </w:rPr>
            </w:pPr>
            <w:r>
              <w:rPr>
                <w:sz w:val="16"/>
              </w:rPr>
              <w:t>13.5</w:t>
            </w:r>
          </w:p>
        </w:tc>
        <w:tc>
          <w:tcPr>
            <w:tcW w:w="1325" w:type="dxa"/>
          </w:tcPr>
          <w:p w14:paraId="544B0AAC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0.712</w:t>
            </w:r>
          </w:p>
        </w:tc>
        <w:tc>
          <w:tcPr>
            <w:tcW w:w="920" w:type="dxa"/>
          </w:tcPr>
          <w:p w14:paraId="5DE55D25" w14:textId="77777777" w:rsidR="003E3A41" w:rsidRDefault="00000000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58.5</w:t>
            </w:r>
          </w:p>
        </w:tc>
        <w:tc>
          <w:tcPr>
            <w:tcW w:w="1320" w:type="dxa"/>
          </w:tcPr>
          <w:p w14:paraId="43334D87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5.601</w:t>
            </w:r>
          </w:p>
        </w:tc>
      </w:tr>
      <w:tr w:rsidR="003E3A41" w14:paraId="27E87794" w14:textId="77777777">
        <w:trPr>
          <w:trHeight w:val="184"/>
        </w:trPr>
        <w:tc>
          <w:tcPr>
            <w:tcW w:w="920" w:type="dxa"/>
          </w:tcPr>
          <w:p w14:paraId="729987CF" w14:textId="77777777" w:rsidR="003E3A41" w:rsidRDefault="00000000">
            <w:pPr>
              <w:pStyle w:val="TableParagraph"/>
              <w:ind w:right="72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25" w:type="dxa"/>
          </w:tcPr>
          <w:p w14:paraId="06FC0790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1.079</w:t>
            </w:r>
          </w:p>
        </w:tc>
        <w:tc>
          <w:tcPr>
            <w:tcW w:w="920" w:type="dxa"/>
          </w:tcPr>
          <w:p w14:paraId="0DBAE06E" w14:textId="77777777" w:rsidR="003E3A41" w:rsidRDefault="00000000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20" w:type="dxa"/>
          </w:tcPr>
          <w:p w14:paraId="55408984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6.213</w:t>
            </w:r>
          </w:p>
        </w:tc>
      </w:tr>
      <w:tr w:rsidR="003E3A41" w14:paraId="3D74BDFB" w14:textId="77777777">
        <w:trPr>
          <w:trHeight w:val="184"/>
        </w:trPr>
        <w:tc>
          <w:tcPr>
            <w:tcW w:w="920" w:type="dxa"/>
          </w:tcPr>
          <w:p w14:paraId="1C402E74" w14:textId="77777777" w:rsidR="003E3A41" w:rsidRDefault="00000000">
            <w:pPr>
              <w:pStyle w:val="TableParagraph"/>
              <w:ind w:right="73"/>
              <w:rPr>
                <w:sz w:val="16"/>
              </w:rPr>
            </w:pPr>
            <w:r>
              <w:rPr>
                <w:sz w:val="16"/>
              </w:rPr>
              <w:t>22.5</w:t>
            </w:r>
          </w:p>
        </w:tc>
        <w:tc>
          <w:tcPr>
            <w:tcW w:w="1325" w:type="dxa"/>
          </w:tcPr>
          <w:p w14:paraId="6542C8C4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1.306</w:t>
            </w:r>
          </w:p>
        </w:tc>
        <w:tc>
          <w:tcPr>
            <w:tcW w:w="920" w:type="dxa"/>
          </w:tcPr>
          <w:p w14:paraId="4E1D02FC" w14:textId="77777777" w:rsidR="003E3A41" w:rsidRDefault="00000000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67.5</w:t>
            </w:r>
          </w:p>
        </w:tc>
        <w:tc>
          <w:tcPr>
            <w:tcW w:w="1320" w:type="dxa"/>
          </w:tcPr>
          <w:p w14:paraId="4A085A15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7.120</w:t>
            </w:r>
          </w:p>
        </w:tc>
      </w:tr>
      <w:tr w:rsidR="003E3A41" w14:paraId="4700E658" w14:textId="77777777">
        <w:trPr>
          <w:trHeight w:val="184"/>
        </w:trPr>
        <w:tc>
          <w:tcPr>
            <w:tcW w:w="920" w:type="dxa"/>
          </w:tcPr>
          <w:p w14:paraId="42A924AB" w14:textId="77777777" w:rsidR="003E3A41" w:rsidRDefault="00000000">
            <w:pPr>
              <w:pStyle w:val="TableParagraph"/>
              <w:ind w:right="71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25" w:type="dxa"/>
          </w:tcPr>
          <w:p w14:paraId="6DF08FD5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1.751</w:t>
            </w:r>
          </w:p>
        </w:tc>
        <w:tc>
          <w:tcPr>
            <w:tcW w:w="920" w:type="dxa"/>
          </w:tcPr>
          <w:p w14:paraId="40CAC4CE" w14:textId="77777777" w:rsidR="003E3A41" w:rsidRDefault="00000000">
            <w:pPr>
              <w:pStyle w:val="TableParagraph"/>
              <w:ind w:left="85" w:right="75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320" w:type="dxa"/>
          </w:tcPr>
          <w:p w14:paraId="3DECF85D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8.090</w:t>
            </w:r>
          </w:p>
        </w:tc>
      </w:tr>
      <w:tr w:rsidR="003E3A41" w14:paraId="0AC8CD3D" w14:textId="77777777">
        <w:trPr>
          <w:trHeight w:val="184"/>
        </w:trPr>
        <w:tc>
          <w:tcPr>
            <w:tcW w:w="920" w:type="dxa"/>
          </w:tcPr>
          <w:p w14:paraId="0891A0A7" w14:textId="77777777" w:rsidR="003E3A41" w:rsidRDefault="00000000">
            <w:pPr>
              <w:pStyle w:val="TableParagraph"/>
              <w:ind w:right="73"/>
              <w:rPr>
                <w:sz w:val="16"/>
              </w:rPr>
            </w:pPr>
            <w:r>
              <w:rPr>
                <w:sz w:val="16"/>
              </w:rPr>
              <w:t>31.5</w:t>
            </w:r>
          </w:p>
        </w:tc>
        <w:tc>
          <w:tcPr>
            <w:tcW w:w="1325" w:type="dxa"/>
          </w:tcPr>
          <w:p w14:paraId="55CCE29C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2.090</w:t>
            </w:r>
          </w:p>
        </w:tc>
        <w:tc>
          <w:tcPr>
            <w:tcW w:w="920" w:type="dxa"/>
          </w:tcPr>
          <w:p w14:paraId="301E6080" w14:textId="77777777" w:rsidR="003E3A41" w:rsidRDefault="00000000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76.5</w:t>
            </w:r>
          </w:p>
        </w:tc>
        <w:tc>
          <w:tcPr>
            <w:tcW w:w="1320" w:type="dxa"/>
          </w:tcPr>
          <w:p w14:paraId="1868E293" w14:textId="77777777" w:rsidR="003E3A41" w:rsidRDefault="00000000">
            <w:pPr>
              <w:pStyle w:val="TableParagraph"/>
              <w:ind w:right="80"/>
              <w:rPr>
                <w:sz w:val="16"/>
              </w:rPr>
            </w:pPr>
            <w:r>
              <w:rPr>
                <w:sz w:val="16"/>
              </w:rPr>
              <w:t>9.590</w:t>
            </w:r>
          </w:p>
        </w:tc>
      </w:tr>
      <w:tr w:rsidR="003E3A41" w14:paraId="4ECD9CD9" w14:textId="77777777">
        <w:trPr>
          <w:trHeight w:val="182"/>
        </w:trPr>
        <w:tc>
          <w:tcPr>
            <w:tcW w:w="920" w:type="dxa"/>
          </w:tcPr>
          <w:p w14:paraId="54765A9A" w14:textId="77777777" w:rsidR="003E3A41" w:rsidRDefault="00000000">
            <w:pPr>
              <w:pStyle w:val="TableParagraph"/>
              <w:spacing w:before="0" w:line="162" w:lineRule="exact"/>
              <w:ind w:right="71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25" w:type="dxa"/>
          </w:tcPr>
          <w:p w14:paraId="5B7E9DAF" w14:textId="77777777" w:rsidR="003E3A41" w:rsidRDefault="00000000">
            <w:pPr>
              <w:pStyle w:val="TableParagraph"/>
              <w:spacing w:before="0" w:line="162" w:lineRule="exact"/>
              <w:ind w:left="87" w:right="78"/>
              <w:rPr>
                <w:sz w:val="16"/>
              </w:rPr>
            </w:pPr>
            <w:r>
              <w:rPr>
                <w:sz w:val="16"/>
              </w:rPr>
              <w:t>2.529</w:t>
            </w:r>
          </w:p>
        </w:tc>
        <w:tc>
          <w:tcPr>
            <w:tcW w:w="920" w:type="dxa"/>
          </w:tcPr>
          <w:p w14:paraId="23743751" w14:textId="77777777" w:rsidR="003E3A41" w:rsidRDefault="00000000">
            <w:pPr>
              <w:pStyle w:val="TableParagraph"/>
              <w:spacing w:before="0" w:line="162" w:lineRule="exact"/>
              <w:ind w:left="85" w:right="75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320" w:type="dxa"/>
          </w:tcPr>
          <w:p w14:paraId="3C7AD1C1" w14:textId="77777777" w:rsidR="003E3A41" w:rsidRDefault="00000000">
            <w:pPr>
              <w:pStyle w:val="TableParagraph"/>
              <w:spacing w:before="0" w:line="162" w:lineRule="exact"/>
              <w:ind w:left="86" w:right="80"/>
              <w:rPr>
                <w:sz w:val="16"/>
              </w:rPr>
            </w:pPr>
            <w:r>
              <w:rPr>
                <w:sz w:val="16"/>
              </w:rPr>
              <w:t>11.090</w:t>
            </w:r>
          </w:p>
        </w:tc>
      </w:tr>
      <w:tr w:rsidR="003E3A41" w14:paraId="0936B780" w14:textId="77777777">
        <w:trPr>
          <w:trHeight w:val="184"/>
        </w:trPr>
        <w:tc>
          <w:tcPr>
            <w:tcW w:w="920" w:type="dxa"/>
          </w:tcPr>
          <w:p w14:paraId="41071277" w14:textId="77777777" w:rsidR="003E3A41" w:rsidRDefault="00000000">
            <w:pPr>
              <w:pStyle w:val="TableParagraph"/>
              <w:ind w:right="73"/>
              <w:rPr>
                <w:sz w:val="16"/>
              </w:rPr>
            </w:pPr>
            <w:r>
              <w:rPr>
                <w:sz w:val="16"/>
              </w:rPr>
              <w:t>40.5</w:t>
            </w:r>
          </w:p>
        </w:tc>
        <w:tc>
          <w:tcPr>
            <w:tcW w:w="1325" w:type="dxa"/>
          </w:tcPr>
          <w:p w14:paraId="475C2CB5" w14:textId="77777777" w:rsidR="003E3A41" w:rsidRDefault="00000000">
            <w:pPr>
              <w:pStyle w:val="TableParagraph"/>
              <w:ind w:left="87" w:right="78"/>
              <w:rPr>
                <w:sz w:val="16"/>
              </w:rPr>
            </w:pPr>
            <w:r>
              <w:rPr>
                <w:sz w:val="16"/>
              </w:rPr>
              <w:t>3.012</w:t>
            </w:r>
          </w:p>
        </w:tc>
        <w:tc>
          <w:tcPr>
            <w:tcW w:w="920" w:type="dxa"/>
          </w:tcPr>
          <w:p w14:paraId="362BEE8D" w14:textId="77777777" w:rsidR="003E3A41" w:rsidRDefault="00000000">
            <w:pPr>
              <w:pStyle w:val="TableParagraph"/>
              <w:ind w:left="83" w:right="75"/>
              <w:rPr>
                <w:sz w:val="16"/>
              </w:rPr>
            </w:pPr>
            <w:r>
              <w:rPr>
                <w:sz w:val="16"/>
              </w:rPr>
              <w:t>85.5</w:t>
            </w:r>
          </w:p>
        </w:tc>
        <w:tc>
          <w:tcPr>
            <w:tcW w:w="1320" w:type="dxa"/>
          </w:tcPr>
          <w:p w14:paraId="4E6B660C" w14:textId="77777777" w:rsidR="003E3A41" w:rsidRDefault="00000000">
            <w:pPr>
              <w:pStyle w:val="TableParagraph"/>
              <w:ind w:left="86" w:right="80"/>
              <w:rPr>
                <w:sz w:val="16"/>
              </w:rPr>
            </w:pPr>
            <w:r>
              <w:rPr>
                <w:sz w:val="16"/>
              </w:rPr>
              <w:t>13.5</w:t>
            </w:r>
          </w:p>
        </w:tc>
      </w:tr>
    </w:tbl>
    <w:p w14:paraId="132A5483" w14:textId="77777777" w:rsidR="003E3A41" w:rsidRDefault="003E3A41">
      <w:pPr>
        <w:pStyle w:val="BodyText"/>
        <w:spacing w:before="1"/>
        <w:rPr>
          <w:sz w:val="16"/>
        </w:rPr>
      </w:pPr>
    </w:p>
    <w:p w14:paraId="59F8E31B" w14:textId="77777777" w:rsidR="003E3A41" w:rsidRDefault="00000000">
      <w:pPr>
        <w:spacing w:line="183" w:lineRule="exact"/>
        <w:ind w:left="632" w:right="411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</w:p>
    <w:p w14:paraId="3C2D6185" w14:textId="77777777" w:rsidR="003E3A41" w:rsidRDefault="00000000">
      <w:pPr>
        <w:spacing w:line="183" w:lineRule="exact"/>
        <w:ind w:left="632" w:right="412"/>
        <w:jc w:val="center"/>
        <w:rPr>
          <w:sz w:val="16"/>
        </w:rPr>
      </w:pPr>
      <w:r>
        <w:rPr>
          <w:sz w:val="16"/>
        </w:rPr>
        <w:t>Experimental</w:t>
      </w:r>
      <w:r>
        <w:rPr>
          <w:spacing w:val="-4"/>
          <w:sz w:val="16"/>
        </w:rPr>
        <w:t xml:space="preserve"> </w:t>
      </w:r>
      <w:r>
        <w:rPr>
          <w:sz w:val="16"/>
        </w:rPr>
        <w:t>test</w:t>
      </w:r>
      <w:r>
        <w:rPr>
          <w:spacing w:val="-1"/>
          <w:sz w:val="16"/>
        </w:rPr>
        <w:t xml:space="preserve"> </w:t>
      </w:r>
      <w:r>
        <w:rPr>
          <w:sz w:val="16"/>
        </w:rPr>
        <w:t>results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RC</w:t>
      </w:r>
      <w:r>
        <w:rPr>
          <w:spacing w:val="-3"/>
          <w:sz w:val="16"/>
        </w:rPr>
        <w:t xml:space="preserve"> </w:t>
      </w:r>
      <w:r>
        <w:rPr>
          <w:sz w:val="16"/>
        </w:rPr>
        <w:t>beams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rebar</w:t>
      </w:r>
      <w:r>
        <w:rPr>
          <w:spacing w:val="-5"/>
          <w:sz w:val="16"/>
        </w:rPr>
        <w:t xml:space="preserve"> </w:t>
      </w:r>
      <w:r>
        <w:rPr>
          <w:sz w:val="16"/>
        </w:rPr>
        <w:t>couplers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672"/>
        <w:gridCol w:w="1886"/>
        <w:gridCol w:w="1305"/>
        <w:gridCol w:w="2851"/>
        <w:gridCol w:w="1456"/>
      </w:tblGrid>
      <w:tr w:rsidR="003E3A41" w14:paraId="32CDA31F" w14:textId="77777777">
        <w:trPr>
          <w:trHeight w:val="184"/>
        </w:trPr>
        <w:tc>
          <w:tcPr>
            <w:tcW w:w="1152" w:type="dxa"/>
          </w:tcPr>
          <w:p w14:paraId="3402F592" w14:textId="77777777" w:rsidR="003E3A41" w:rsidRDefault="00000000">
            <w:pPr>
              <w:pStyle w:val="TableParagraph"/>
              <w:ind w:left="89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Specimen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672" w:type="dxa"/>
          </w:tcPr>
          <w:p w14:paraId="7093BC1A" w14:textId="77777777" w:rsidR="003E3A41" w:rsidRDefault="00000000">
            <w:pPr>
              <w:pStyle w:val="TableParagraph"/>
              <w:ind w:left="91" w:right="78"/>
              <w:rPr>
                <w:b/>
                <w:sz w:val="16"/>
              </w:rPr>
            </w:pPr>
            <w:r>
              <w:rPr>
                <w:b/>
                <w:sz w:val="16"/>
              </w:rPr>
              <w:t>Maximum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Load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(kN)</w:t>
            </w:r>
          </w:p>
        </w:tc>
        <w:tc>
          <w:tcPr>
            <w:tcW w:w="1886" w:type="dxa"/>
          </w:tcPr>
          <w:p w14:paraId="6EA41805" w14:textId="77777777" w:rsidR="003E3A41" w:rsidRDefault="00000000">
            <w:pPr>
              <w:pStyle w:val="TableParagraph"/>
              <w:ind w:left="91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Central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Deflection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1305" w:type="dxa"/>
          </w:tcPr>
          <w:p w14:paraId="283A6B48" w14:textId="77777777" w:rsidR="003E3A41" w:rsidRDefault="00000000">
            <w:pPr>
              <w:pStyle w:val="TableParagraph"/>
              <w:ind w:left="92" w:right="72"/>
              <w:rPr>
                <w:b/>
                <w:sz w:val="16"/>
              </w:rPr>
            </w:pPr>
            <w:r>
              <w:rPr>
                <w:b/>
                <w:sz w:val="16"/>
              </w:rPr>
              <w:t>Ductility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Factor</w:t>
            </w:r>
          </w:p>
        </w:tc>
        <w:tc>
          <w:tcPr>
            <w:tcW w:w="2851" w:type="dxa"/>
          </w:tcPr>
          <w:p w14:paraId="64327F8C" w14:textId="77777777" w:rsidR="003E3A41" w:rsidRDefault="00000000">
            <w:pPr>
              <w:pStyle w:val="TableParagraph"/>
              <w:ind w:left="95" w:right="74"/>
              <w:rPr>
                <w:b/>
                <w:sz w:val="16"/>
              </w:rPr>
            </w:pPr>
            <w:r>
              <w:rPr>
                <w:b/>
                <w:sz w:val="16"/>
              </w:rPr>
              <w:t>Energy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Absorption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Capacity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(kN-mm)</w:t>
            </w:r>
          </w:p>
        </w:tc>
        <w:tc>
          <w:tcPr>
            <w:tcW w:w="1456" w:type="dxa"/>
          </w:tcPr>
          <w:p w14:paraId="00540843" w14:textId="77777777" w:rsidR="003E3A41" w:rsidRDefault="00000000">
            <w:pPr>
              <w:pStyle w:val="TableParagraph"/>
              <w:ind w:left="93" w:right="70"/>
              <w:rPr>
                <w:b/>
                <w:sz w:val="16"/>
              </w:rPr>
            </w:pPr>
            <w:r>
              <w:rPr>
                <w:b/>
                <w:sz w:val="16"/>
              </w:rPr>
              <w:t>Stiffness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(kN/mm)</w:t>
            </w:r>
          </w:p>
        </w:tc>
      </w:tr>
      <w:tr w:rsidR="003E3A41" w14:paraId="1CAFEFB9" w14:textId="77777777">
        <w:trPr>
          <w:trHeight w:val="184"/>
        </w:trPr>
        <w:tc>
          <w:tcPr>
            <w:tcW w:w="1152" w:type="dxa"/>
          </w:tcPr>
          <w:p w14:paraId="15F79942" w14:textId="77777777" w:rsidR="003E3A41" w:rsidRDefault="00000000">
            <w:pPr>
              <w:pStyle w:val="TableParagraph"/>
              <w:ind w:left="89" w:right="77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1672" w:type="dxa"/>
          </w:tcPr>
          <w:p w14:paraId="56BF354B" w14:textId="77777777" w:rsidR="003E3A41" w:rsidRDefault="00000000">
            <w:pPr>
              <w:pStyle w:val="TableParagraph"/>
              <w:ind w:left="91" w:right="78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886" w:type="dxa"/>
          </w:tcPr>
          <w:p w14:paraId="006C608E" w14:textId="77777777" w:rsidR="003E3A41" w:rsidRDefault="00000000">
            <w:pPr>
              <w:pStyle w:val="TableParagraph"/>
              <w:ind w:left="91" w:right="7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05" w:type="dxa"/>
          </w:tcPr>
          <w:p w14:paraId="58C0E70D" w14:textId="77777777" w:rsidR="003E3A41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51" w:type="dxa"/>
          </w:tcPr>
          <w:p w14:paraId="7B6CB1CA" w14:textId="77777777" w:rsidR="003E3A41" w:rsidRDefault="00000000">
            <w:pPr>
              <w:pStyle w:val="TableParagraph"/>
              <w:ind w:left="95" w:right="76"/>
              <w:rPr>
                <w:sz w:val="16"/>
              </w:rPr>
            </w:pPr>
            <w:r>
              <w:rPr>
                <w:sz w:val="16"/>
              </w:rPr>
              <w:t>1134</w:t>
            </w:r>
          </w:p>
        </w:tc>
        <w:tc>
          <w:tcPr>
            <w:tcW w:w="1456" w:type="dxa"/>
          </w:tcPr>
          <w:p w14:paraId="13ED9669" w14:textId="77777777" w:rsidR="003E3A41" w:rsidRDefault="00000000">
            <w:pPr>
              <w:pStyle w:val="TableParagraph"/>
              <w:ind w:left="93" w:right="69"/>
              <w:rPr>
                <w:sz w:val="16"/>
              </w:rPr>
            </w:pPr>
            <w:r>
              <w:rPr>
                <w:sz w:val="16"/>
              </w:rPr>
              <w:t>9.4</w:t>
            </w:r>
          </w:p>
        </w:tc>
      </w:tr>
      <w:tr w:rsidR="003E3A41" w14:paraId="7CA45273" w14:textId="77777777">
        <w:trPr>
          <w:trHeight w:val="184"/>
        </w:trPr>
        <w:tc>
          <w:tcPr>
            <w:tcW w:w="1152" w:type="dxa"/>
          </w:tcPr>
          <w:p w14:paraId="248C3AD0" w14:textId="77777777" w:rsidR="003E3A41" w:rsidRDefault="00000000">
            <w:pPr>
              <w:pStyle w:val="TableParagraph"/>
              <w:ind w:left="89" w:right="77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1672" w:type="dxa"/>
          </w:tcPr>
          <w:p w14:paraId="32B916A7" w14:textId="77777777" w:rsidR="003E3A41" w:rsidRDefault="00000000">
            <w:pPr>
              <w:pStyle w:val="TableParagraph"/>
              <w:ind w:left="90" w:right="78"/>
              <w:rPr>
                <w:sz w:val="16"/>
              </w:rPr>
            </w:pPr>
            <w:r>
              <w:rPr>
                <w:sz w:val="16"/>
              </w:rPr>
              <w:t>85.5</w:t>
            </w:r>
          </w:p>
        </w:tc>
        <w:tc>
          <w:tcPr>
            <w:tcW w:w="1886" w:type="dxa"/>
          </w:tcPr>
          <w:p w14:paraId="01A6DD63" w14:textId="77777777" w:rsidR="003E3A41" w:rsidRDefault="00000000"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z w:val="16"/>
              </w:rPr>
              <w:t>13.5</w:t>
            </w:r>
          </w:p>
        </w:tc>
        <w:tc>
          <w:tcPr>
            <w:tcW w:w="1305" w:type="dxa"/>
          </w:tcPr>
          <w:p w14:paraId="7987D4D6" w14:textId="77777777" w:rsidR="003E3A41" w:rsidRDefault="00000000">
            <w:pPr>
              <w:pStyle w:val="TableParagraph"/>
              <w:ind w:left="91" w:right="74"/>
              <w:rPr>
                <w:sz w:val="16"/>
              </w:rPr>
            </w:pPr>
            <w:r>
              <w:rPr>
                <w:sz w:val="16"/>
              </w:rPr>
              <w:t>6.8</w:t>
            </w:r>
          </w:p>
        </w:tc>
        <w:tc>
          <w:tcPr>
            <w:tcW w:w="2851" w:type="dxa"/>
          </w:tcPr>
          <w:p w14:paraId="6AFD0695" w14:textId="77777777" w:rsidR="003E3A41" w:rsidRDefault="00000000">
            <w:pPr>
              <w:pStyle w:val="TableParagraph"/>
              <w:ind w:left="95" w:right="76"/>
              <w:rPr>
                <w:sz w:val="16"/>
              </w:rPr>
            </w:pPr>
            <w:r>
              <w:rPr>
                <w:sz w:val="16"/>
              </w:rPr>
              <w:t>1188</w:t>
            </w:r>
          </w:p>
        </w:tc>
        <w:tc>
          <w:tcPr>
            <w:tcW w:w="1456" w:type="dxa"/>
          </w:tcPr>
          <w:p w14:paraId="07F27CA4" w14:textId="77777777" w:rsidR="003E3A41" w:rsidRDefault="00000000">
            <w:pPr>
              <w:pStyle w:val="TableParagraph"/>
              <w:ind w:left="93" w:right="68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</w:tbl>
    <w:p w14:paraId="46FC12CB" w14:textId="77777777" w:rsidR="003E3A41" w:rsidRDefault="003E3A41">
      <w:pPr>
        <w:rPr>
          <w:sz w:val="16"/>
        </w:rPr>
        <w:sectPr w:rsidR="003E3A41" w:rsidSect="001A1C20">
          <w:pgSz w:w="12240" w:h="15840"/>
          <w:pgMar w:top="600" w:right="820" w:bottom="280" w:left="820" w:header="418" w:footer="0" w:gutter="0"/>
          <w:cols w:space="720"/>
        </w:sectPr>
      </w:pPr>
    </w:p>
    <w:p w14:paraId="4F69C9E4" w14:textId="77777777" w:rsidR="003E3A41" w:rsidRDefault="00000000">
      <w:pPr>
        <w:pStyle w:val="Heading1"/>
        <w:numPr>
          <w:ilvl w:val="2"/>
          <w:numId w:val="4"/>
        </w:numPr>
        <w:tabs>
          <w:tab w:val="left" w:pos="2464"/>
        </w:tabs>
        <w:spacing w:before="64"/>
        <w:ind w:left="2463"/>
        <w:jc w:val="both"/>
      </w:pPr>
      <w:r>
        <w:t>Result</w:t>
      </w:r>
    </w:p>
    <w:p w14:paraId="287308FF" w14:textId="77777777" w:rsidR="003E3A41" w:rsidRDefault="00000000">
      <w:pPr>
        <w:pStyle w:val="BodyText"/>
        <w:spacing w:before="81"/>
        <w:ind w:left="115" w:right="44" w:firstLine="201"/>
        <w:jc w:val="both"/>
      </w:pPr>
      <w:r>
        <w:t>Finally, the result obtained from the above comparission of</w:t>
      </w:r>
      <w:r>
        <w:rPr>
          <w:spacing w:val="1"/>
        </w:rPr>
        <w:t xml:space="preserve"> </w:t>
      </w:r>
      <w:r>
        <w:t>beams are B2 beam having higher strength than the B1. B1</w:t>
      </w:r>
      <w:r>
        <w:rPr>
          <w:spacing w:val="1"/>
        </w:rPr>
        <w:t xml:space="preserve"> </w:t>
      </w:r>
      <w:r>
        <w:t>beam</w:t>
      </w:r>
      <w:r>
        <w:rPr>
          <w:spacing w:val="-1"/>
        </w:rPr>
        <w:t xml:space="preserve"> </w:t>
      </w:r>
      <w:r>
        <w:t>having higher</w:t>
      </w:r>
      <w:r>
        <w:rPr>
          <w:spacing w:val="3"/>
        </w:rPr>
        <w:t xml:space="preserve"> </w:t>
      </w:r>
      <w:r>
        <w:t>strength than the</w:t>
      </w:r>
      <w:r>
        <w:rPr>
          <w:spacing w:val="-2"/>
        </w:rPr>
        <w:t xml:space="preserve"> </w:t>
      </w:r>
      <w:r>
        <w:t>conventional</w:t>
      </w:r>
      <w:r>
        <w:rPr>
          <w:spacing w:val="-1"/>
        </w:rPr>
        <w:t xml:space="preserve"> </w:t>
      </w:r>
      <w:r>
        <w:t>beam.</w:t>
      </w:r>
    </w:p>
    <w:p w14:paraId="602CD7F5" w14:textId="77777777" w:rsidR="003E3A41" w:rsidRDefault="003E3A41">
      <w:pPr>
        <w:pStyle w:val="BodyText"/>
        <w:spacing w:before="8"/>
      </w:pPr>
    </w:p>
    <w:p w14:paraId="3365AA1F" w14:textId="77777777" w:rsidR="003E3A41" w:rsidRDefault="00000000">
      <w:pPr>
        <w:pStyle w:val="Heading1"/>
        <w:numPr>
          <w:ilvl w:val="2"/>
          <w:numId w:val="4"/>
        </w:numPr>
        <w:tabs>
          <w:tab w:val="left" w:pos="2260"/>
        </w:tabs>
        <w:spacing w:before="1"/>
        <w:ind w:left="2259"/>
        <w:jc w:val="both"/>
      </w:pPr>
      <w:r>
        <w:t>Conclusion</w:t>
      </w:r>
    </w:p>
    <w:p w14:paraId="5E3C321D" w14:textId="77777777" w:rsidR="003E3A41" w:rsidRDefault="00000000">
      <w:pPr>
        <w:pStyle w:val="BodyText"/>
        <w:spacing w:before="82" w:line="252" w:lineRule="auto"/>
        <w:ind w:left="115" w:right="42" w:firstLine="201"/>
        <w:jc w:val="both"/>
      </w:pP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coupler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tensile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Ultimate</w:t>
      </w:r>
      <w:r>
        <w:rPr>
          <w:spacing w:val="-48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12mm</w:t>
      </w:r>
      <w:r>
        <w:rPr>
          <w:spacing w:val="-3"/>
        </w:rPr>
        <w:t xml:space="preserve"> </w:t>
      </w:r>
      <w:r>
        <w:t>coupler</w:t>
      </w:r>
      <w:r>
        <w:rPr>
          <w:spacing w:val="-3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rod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62%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48"/>
        </w:rPr>
        <w:t xml:space="preserve"> </w:t>
      </w:r>
      <w:r>
        <w:t>tensile</w:t>
      </w:r>
      <w:r>
        <w:rPr>
          <w:spacing w:val="-6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uncut</w:t>
      </w:r>
      <w:r>
        <w:rPr>
          <w:spacing w:val="-8"/>
        </w:rPr>
        <w:t xml:space="preserve"> </w:t>
      </w:r>
      <w:r>
        <w:t>plain</w:t>
      </w:r>
      <w:r>
        <w:rPr>
          <w:spacing w:val="-9"/>
        </w:rPr>
        <w:t xml:space="preserve"> </w:t>
      </w:r>
      <w:r>
        <w:t>rod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Ultimate</w:t>
      </w:r>
      <w:r>
        <w:rPr>
          <w:spacing w:val="-5"/>
        </w:rPr>
        <w:t xml:space="preserve"> </w:t>
      </w:r>
      <w:r>
        <w:t>stress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mm</w:t>
      </w:r>
      <w:r>
        <w:rPr>
          <w:spacing w:val="-47"/>
        </w:rPr>
        <w:t xml:space="preserve"> </w:t>
      </w:r>
      <w:r>
        <w:t>coupler joint rod of 1m is almost 63% of its tensile strength of</w:t>
      </w:r>
      <w:r>
        <w:rPr>
          <w:spacing w:val="1"/>
        </w:rPr>
        <w:t xml:space="preserve"> </w:t>
      </w:r>
      <w:r>
        <w:t>uncut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rod.</w:t>
      </w:r>
    </w:p>
    <w:p w14:paraId="465B6DFB" w14:textId="77777777" w:rsidR="003E3A41" w:rsidRDefault="00000000">
      <w:pPr>
        <w:ind w:left="317"/>
        <w:jc w:val="both"/>
        <w:rPr>
          <w:i/>
          <w:sz w:val="20"/>
        </w:rPr>
      </w:pPr>
      <w:r>
        <w:rPr>
          <w:i/>
          <w:sz w:val="20"/>
        </w:rPr>
        <w:t>RC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Beam with 12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Coupler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Spliced:</w:t>
      </w:r>
    </w:p>
    <w:p w14:paraId="3C972228" w14:textId="77777777" w:rsidR="003E3A41" w:rsidRDefault="00000000">
      <w:pPr>
        <w:pStyle w:val="ListParagraph"/>
        <w:numPr>
          <w:ilvl w:val="1"/>
          <w:numId w:val="2"/>
        </w:numPr>
        <w:tabs>
          <w:tab w:val="left" w:pos="837"/>
        </w:tabs>
        <w:spacing w:before="9" w:line="252" w:lineRule="auto"/>
        <w:ind w:right="38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carrying</w:t>
      </w:r>
      <w:r>
        <w:rPr>
          <w:spacing w:val="-3"/>
          <w:sz w:val="20"/>
        </w:rPr>
        <w:t xml:space="preserve"> </w:t>
      </w:r>
      <w:r>
        <w:rPr>
          <w:sz w:val="20"/>
        </w:rPr>
        <w:t>capacity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coupler</w:t>
      </w:r>
      <w:r>
        <w:rPr>
          <w:spacing w:val="-4"/>
          <w:sz w:val="20"/>
        </w:rPr>
        <w:t xml:space="preserve"> </w:t>
      </w:r>
      <w:r>
        <w:rPr>
          <w:sz w:val="20"/>
        </w:rPr>
        <w:t>spliced</w:t>
      </w:r>
      <w:r>
        <w:rPr>
          <w:spacing w:val="-47"/>
          <w:sz w:val="20"/>
        </w:rPr>
        <w:t xml:space="preserve"> </w:t>
      </w:r>
      <w:r>
        <w:rPr>
          <w:sz w:val="20"/>
        </w:rPr>
        <w:t>beam was 60% more than the ultimate strength of the</w:t>
      </w:r>
      <w:r>
        <w:rPr>
          <w:spacing w:val="1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beam.</w:t>
      </w:r>
    </w:p>
    <w:p w14:paraId="405DBBB1" w14:textId="553146AA" w:rsidR="0061776F" w:rsidRPr="0061776F" w:rsidRDefault="0061776F" w:rsidP="0061776F">
      <w:pPr>
        <w:pStyle w:val="ListParagraph"/>
        <w:numPr>
          <w:ilvl w:val="1"/>
          <w:numId w:val="2"/>
        </w:numPr>
        <w:tabs>
          <w:tab w:val="left" w:pos="837"/>
        </w:tabs>
        <w:spacing w:line="252" w:lineRule="auto"/>
        <w:ind w:right="43"/>
        <w:rPr>
          <w:sz w:val="20"/>
        </w:rPr>
      </w:pPr>
      <w:r>
        <w:rPr>
          <w:sz w:val="20"/>
        </w:rPr>
        <w:t>The stiffness value of the coupler spliced beam was</w:t>
      </w:r>
      <w:r>
        <w:rPr>
          <w:spacing w:val="1"/>
          <w:sz w:val="20"/>
        </w:rPr>
        <w:t xml:space="preserve"> </w:t>
      </w:r>
      <w:r>
        <w:rPr>
          <w:sz w:val="20"/>
        </w:rPr>
        <w:t>1.2%</w:t>
      </w:r>
      <w:r>
        <w:rPr>
          <w:spacing w:val="-2"/>
          <w:sz w:val="20"/>
        </w:rPr>
        <w:t xml:space="preserve"> </w:t>
      </w:r>
      <w:r>
        <w:rPr>
          <w:sz w:val="20"/>
        </w:rPr>
        <w:t>more than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conventional beam.</w:t>
      </w:r>
    </w:p>
    <w:p w14:paraId="0D06288F" w14:textId="77777777" w:rsidR="003E3A41" w:rsidRDefault="00000000">
      <w:pPr>
        <w:pStyle w:val="ListParagraph"/>
        <w:numPr>
          <w:ilvl w:val="1"/>
          <w:numId w:val="2"/>
        </w:numPr>
        <w:tabs>
          <w:tab w:val="left" w:pos="837"/>
        </w:tabs>
        <w:spacing w:line="252" w:lineRule="auto"/>
        <w:ind w:right="45"/>
        <w:rPr>
          <w:sz w:val="20"/>
        </w:rPr>
      </w:pPr>
      <w:r>
        <w:rPr>
          <w:sz w:val="20"/>
        </w:rPr>
        <w:t>The first crack load of the coupler spliced beam is 1.6</w:t>
      </w:r>
      <w:r>
        <w:rPr>
          <w:spacing w:val="-47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greater</w:t>
      </w:r>
      <w:r>
        <w:rPr>
          <w:spacing w:val="1"/>
          <w:sz w:val="20"/>
        </w:rPr>
        <w:t xml:space="preserve"> </w:t>
      </w:r>
      <w:r>
        <w:rPr>
          <w:sz w:val="20"/>
        </w:rPr>
        <w:t>than the</w:t>
      </w:r>
      <w:r>
        <w:rPr>
          <w:spacing w:val="-2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beam.</w:t>
      </w:r>
    </w:p>
    <w:p w14:paraId="5B2E36B0" w14:textId="7DAD1D44" w:rsidR="005346FE" w:rsidRDefault="00000000" w:rsidP="005346FE">
      <w:pPr>
        <w:pStyle w:val="ListParagraph"/>
        <w:numPr>
          <w:ilvl w:val="1"/>
          <w:numId w:val="2"/>
        </w:numPr>
        <w:tabs>
          <w:tab w:val="left" w:pos="837"/>
        </w:tabs>
        <w:spacing w:line="243" w:lineRule="exact"/>
        <w:ind w:hanging="362"/>
        <w:rPr>
          <w:sz w:val="20"/>
        </w:rPr>
      </w:pP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energy</w:t>
      </w:r>
      <w:r>
        <w:rPr>
          <w:spacing w:val="36"/>
          <w:sz w:val="20"/>
        </w:rPr>
        <w:t xml:space="preserve"> </w:t>
      </w:r>
      <w:r>
        <w:rPr>
          <w:sz w:val="20"/>
        </w:rPr>
        <w:t>absorption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coupler</w:t>
      </w:r>
      <w:r>
        <w:rPr>
          <w:spacing w:val="36"/>
          <w:sz w:val="20"/>
        </w:rPr>
        <w:t xml:space="preserve"> </w:t>
      </w:r>
      <w:r>
        <w:rPr>
          <w:sz w:val="20"/>
        </w:rPr>
        <w:t>spliced</w:t>
      </w:r>
      <w:r>
        <w:rPr>
          <w:spacing w:val="35"/>
          <w:sz w:val="20"/>
        </w:rPr>
        <w:t xml:space="preserve"> </w:t>
      </w:r>
      <w:r>
        <w:rPr>
          <w:sz w:val="20"/>
        </w:rPr>
        <w:t>beam</w:t>
      </w:r>
    </w:p>
    <w:p w14:paraId="24EA5BD1" w14:textId="77777777" w:rsidR="005346FE" w:rsidRDefault="005346FE" w:rsidP="005346FE">
      <w:pPr>
        <w:pStyle w:val="BodyText"/>
        <w:spacing w:before="64"/>
        <w:ind w:left="836"/>
        <w:jc w:val="both"/>
      </w:pPr>
      <w:r>
        <w:t>was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the</w:t>
      </w:r>
      <w:r>
        <w:rPr>
          <w:spacing w:val="-4"/>
        </w:rPr>
        <w:t xml:space="preserve"> </w:t>
      </w:r>
      <w:r>
        <w:t>conventional</w:t>
      </w:r>
      <w:r>
        <w:rPr>
          <w:spacing w:val="-1"/>
        </w:rPr>
        <w:t xml:space="preserve"> </w:t>
      </w:r>
      <w:r>
        <w:t>beam.</w:t>
      </w:r>
    </w:p>
    <w:p w14:paraId="4DD11F1E" w14:textId="77777777" w:rsidR="005346FE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before="11" w:line="252" w:lineRule="auto"/>
        <w:ind w:right="113"/>
        <w:rPr>
          <w:sz w:val="20"/>
        </w:rPr>
      </w:pPr>
      <w:r>
        <w:rPr>
          <w:sz w:val="20"/>
        </w:rPr>
        <w:t>The ductility factor of beam of the coupler spliced</w:t>
      </w:r>
      <w:r>
        <w:rPr>
          <w:spacing w:val="1"/>
          <w:sz w:val="20"/>
        </w:rPr>
        <w:t xml:space="preserve"> </w:t>
      </w:r>
      <w:r>
        <w:rPr>
          <w:sz w:val="20"/>
        </w:rPr>
        <w:t>beam was</w:t>
      </w:r>
      <w:r>
        <w:rPr>
          <w:spacing w:val="-2"/>
          <w:sz w:val="20"/>
        </w:rPr>
        <w:t xml:space="preserve"> </w:t>
      </w:r>
      <w:r>
        <w:rPr>
          <w:sz w:val="20"/>
        </w:rPr>
        <w:t>1.2%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than the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beam.</w:t>
      </w:r>
    </w:p>
    <w:p w14:paraId="11797402" w14:textId="77777777" w:rsidR="005346FE" w:rsidRDefault="005346FE" w:rsidP="005346FE">
      <w:pPr>
        <w:spacing w:before="1"/>
        <w:ind w:left="317"/>
        <w:jc w:val="both"/>
        <w:rPr>
          <w:i/>
          <w:sz w:val="20"/>
        </w:rPr>
      </w:pPr>
      <w:r>
        <w:rPr>
          <w:i/>
          <w:sz w:val="20"/>
        </w:rPr>
        <w:t>RC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Beam with 16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Coupler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Spliced:</w:t>
      </w:r>
    </w:p>
    <w:p w14:paraId="7B641AC2" w14:textId="77777777" w:rsidR="005346FE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before="10" w:line="252" w:lineRule="auto"/>
        <w:ind w:right="116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carrying</w:t>
      </w:r>
      <w:r>
        <w:rPr>
          <w:spacing w:val="-3"/>
          <w:sz w:val="20"/>
        </w:rPr>
        <w:t xml:space="preserve"> </w:t>
      </w:r>
      <w:r>
        <w:rPr>
          <w:sz w:val="20"/>
        </w:rPr>
        <w:t>capacity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coupler</w:t>
      </w:r>
      <w:r>
        <w:rPr>
          <w:spacing w:val="-4"/>
          <w:sz w:val="20"/>
        </w:rPr>
        <w:t xml:space="preserve"> </w:t>
      </w:r>
      <w:r>
        <w:rPr>
          <w:sz w:val="20"/>
        </w:rPr>
        <w:t>spliced</w:t>
      </w:r>
      <w:r>
        <w:rPr>
          <w:spacing w:val="-47"/>
          <w:sz w:val="20"/>
        </w:rPr>
        <w:t xml:space="preserve"> </w:t>
      </w:r>
      <w:r>
        <w:rPr>
          <w:sz w:val="20"/>
        </w:rPr>
        <w:t>beam was 90% more than the ultimate strength of the</w:t>
      </w:r>
      <w:r>
        <w:rPr>
          <w:spacing w:val="-47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beam.</w:t>
      </w:r>
    </w:p>
    <w:p w14:paraId="4A6380DB" w14:textId="77777777" w:rsidR="005346FE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line="252" w:lineRule="auto"/>
        <w:ind w:right="115"/>
        <w:rPr>
          <w:sz w:val="20"/>
        </w:rPr>
      </w:pPr>
      <w:r>
        <w:rPr>
          <w:sz w:val="20"/>
        </w:rPr>
        <w:t>The stiffness value of the coupler spliced beam was</w:t>
      </w:r>
      <w:r>
        <w:rPr>
          <w:spacing w:val="1"/>
          <w:sz w:val="20"/>
        </w:rPr>
        <w:t xml:space="preserve"> </w:t>
      </w:r>
      <w:r>
        <w:rPr>
          <w:sz w:val="20"/>
        </w:rPr>
        <w:t>1.2%</w:t>
      </w:r>
      <w:r>
        <w:rPr>
          <w:spacing w:val="-2"/>
          <w:sz w:val="20"/>
        </w:rPr>
        <w:t xml:space="preserve"> </w:t>
      </w:r>
      <w:r>
        <w:rPr>
          <w:sz w:val="20"/>
        </w:rPr>
        <w:t>more than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conventional beam.</w:t>
      </w:r>
    </w:p>
    <w:p w14:paraId="66533F7A" w14:textId="77777777" w:rsidR="005346FE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line="252" w:lineRule="auto"/>
        <w:ind w:right="116"/>
        <w:rPr>
          <w:sz w:val="20"/>
        </w:rPr>
      </w:pPr>
      <w:r>
        <w:rPr>
          <w:sz w:val="20"/>
        </w:rPr>
        <w:t>The energy absorption of the coupler spliced beam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more than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conventional beam.</w:t>
      </w:r>
    </w:p>
    <w:p w14:paraId="22B71712" w14:textId="77777777" w:rsidR="005346FE" w:rsidRPr="0061776F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line="249" w:lineRule="auto"/>
        <w:ind w:right="116"/>
        <w:rPr>
          <w:sz w:val="20"/>
        </w:rPr>
      </w:pPr>
      <w:r>
        <w:rPr>
          <w:sz w:val="20"/>
        </w:rPr>
        <w:t>The ductility factor of beam of the coupler spliced</w:t>
      </w:r>
      <w:r>
        <w:rPr>
          <w:spacing w:val="1"/>
          <w:sz w:val="20"/>
        </w:rPr>
        <w:t xml:space="preserve"> </w:t>
      </w:r>
      <w:r>
        <w:rPr>
          <w:sz w:val="20"/>
        </w:rPr>
        <w:t>beam was</w:t>
      </w:r>
      <w:r>
        <w:rPr>
          <w:spacing w:val="-2"/>
          <w:sz w:val="20"/>
        </w:rPr>
        <w:t xml:space="preserve"> </w:t>
      </w:r>
      <w:r>
        <w:rPr>
          <w:sz w:val="20"/>
        </w:rPr>
        <w:t>1.2%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than the</w:t>
      </w:r>
      <w:r>
        <w:rPr>
          <w:spacing w:val="46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3"/>
          <w:sz w:val="20"/>
        </w:rPr>
        <w:t xml:space="preserve"> </w:t>
      </w:r>
      <w:r>
        <w:rPr>
          <w:sz w:val="20"/>
        </w:rPr>
        <w:t>beam.</w:t>
      </w:r>
    </w:p>
    <w:p w14:paraId="64FCC8A8" w14:textId="77777777" w:rsidR="005346FE" w:rsidRDefault="005346FE" w:rsidP="005346FE">
      <w:pPr>
        <w:pStyle w:val="ListParagraph"/>
        <w:numPr>
          <w:ilvl w:val="1"/>
          <w:numId w:val="2"/>
        </w:numPr>
        <w:tabs>
          <w:tab w:val="left" w:pos="837"/>
        </w:tabs>
        <w:spacing w:line="252" w:lineRule="auto"/>
        <w:ind w:right="113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first</w:t>
      </w:r>
      <w:r>
        <w:rPr>
          <w:spacing w:val="-11"/>
          <w:sz w:val="20"/>
        </w:rPr>
        <w:t xml:space="preserve"> </w:t>
      </w:r>
      <w:r>
        <w:rPr>
          <w:sz w:val="20"/>
        </w:rPr>
        <w:t>crack</w:t>
      </w:r>
      <w:r>
        <w:rPr>
          <w:spacing w:val="-9"/>
          <w:sz w:val="20"/>
        </w:rPr>
        <w:t xml:space="preserve"> </w:t>
      </w:r>
      <w:r>
        <w:rPr>
          <w:sz w:val="20"/>
        </w:rPr>
        <w:t>load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coupler</w:t>
      </w:r>
      <w:r>
        <w:rPr>
          <w:spacing w:val="-7"/>
          <w:sz w:val="20"/>
        </w:rPr>
        <w:t xml:space="preserve"> </w:t>
      </w:r>
      <w:r>
        <w:rPr>
          <w:sz w:val="20"/>
        </w:rPr>
        <w:t>spliced</w:t>
      </w:r>
      <w:r>
        <w:rPr>
          <w:spacing w:val="-10"/>
          <w:sz w:val="20"/>
        </w:rPr>
        <w:t xml:space="preserve"> </w:t>
      </w:r>
      <w:r>
        <w:rPr>
          <w:sz w:val="20"/>
        </w:rPr>
        <w:t>beam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2.25</w:t>
      </w:r>
      <w:r>
        <w:rPr>
          <w:spacing w:val="-47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greater</w:t>
      </w:r>
      <w:r>
        <w:rPr>
          <w:spacing w:val="1"/>
          <w:sz w:val="20"/>
        </w:rPr>
        <w:t xml:space="preserve"> </w:t>
      </w:r>
      <w:r>
        <w:rPr>
          <w:sz w:val="20"/>
        </w:rPr>
        <w:t>than the</w:t>
      </w:r>
      <w:r>
        <w:rPr>
          <w:spacing w:val="-2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beam.</w:t>
      </w:r>
    </w:p>
    <w:p w14:paraId="760701D4" w14:textId="77777777" w:rsidR="005346FE" w:rsidRDefault="005346FE" w:rsidP="005346FE">
      <w:pPr>
        <w:pStyle w:val="ListParagraph"/>
        <w:tabs>
          <w:tab w:val="left" w:pos="837"/>
        </w:tabs>
        <w:spacing w:before="11" w:line="252" w:lineRule="auto"/>
        <w:ind w:right="113" w:firstLine="0"/>
        <w:rPr>
          <w:sz w:val="20"/>
        </w:rPr>
      </w:pPr>
    </w:p>
    <w:p w14:paraId="038F19C2" w14:textId="77777777" w:rsidR="005346FE" w:rsidRPr="005346FE" w:rsidRDefault="005346FE" w:rsidP="005346FE">
      <w:pPr>
        <w:pStyle w:val="ListParagraph"/>
        <w:tabs>
          <w:tab w:val="left" w:pos="837"/>
        </w:tabs>
        <w:spacing w:line="243" w:lineRule="exact"/>
        <w:ind w:firstLine="0"/>
        <w:rPr>
          <w:sz w:val="20"/>
        </w:rPr>
      </w:pPr>
    </w:p>
    <w:p w14:paraId="3FB971EB" w14:textId="79BF6E0D" w:rsidR="003E3A41" w:rsidRPr="005346FE" w:rsidRDefault="00000000" w:rsidP="005346FE">
      <w:pPr>
        <w:pStyle w:val="BodyText"/>
        <w:spacing w:before="64"/>
        <w:jc w:val="both"/>
      </w:pPr>
      <w:r>
        <w:br w:type="column"/>
      </w:r>
    </w:p>
    <w:p w14:paraId="4EA3DBAB" w14:textId="77777777" w:rsidR="003E3A41" w:rsidRDefault="003E3A41">
      <w:pPr>
        <w:pStyle w:val="BodyText"/>
        <w:spacing w:before="8"/>
      </w:pPr>
    </w:p>
    <w:p w14:paraId="7F2F1193" w14:textId="77777777" w:rsidR="003E3A41" w:rsidRDefault="00000000">
      <w:pPr>
        <w:pStyle w:val="Heading1"/>
        <w:ind w:left="2149" w:right="2149" w:firstLine="0"/>
        <w:jc w:val="center"/>
      </w:pPr>
      <w:r>
        <w:t>References</w:t>
      </w:r>
    </w:p>
    <w:p w14:paraId="7CD1FD8B" w14:textId="77777777" w:rsidR="00821B2B" w:rsidRDefault="005346FE" w:rsidP="00821B2B">
      <w:pPr>
        <w:spacing w:before="81"/>
        <w:ind w:left="476" w:right="111"/>
        <w:jc w:val="both"/>
        <w:rPr>
          <w:sz w:val="16"/>
        </w:rPr>
      </w:pPr>
      <w:r>
        <w:rPr>
          <w:spacing w:val="-1"/>
          <w:sz w:val="16"/>
        </w:rPr>
        <w:tab/>
      </w:r>
      <w:r w:rsidR="00000000">
        <w:rPr>
          <w:spacing w:val="-1"/>
          <w:sz w:val="16"/>
        </w:rPr>
        <w:t>A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Jong,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W.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Shi,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B.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Shafei,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T.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Hosteng,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“Integral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abutment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connections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with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grouted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reinforcing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bar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couplers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and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ultrahigh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performance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concrete,”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2021.</w:t>
      </w:r>
    </w:p>
    <w:p w14:paraId="41460943" w14:textId="77777777" w:rsidR="00821B2B" w:rsidRPr="00821B2B" w:rsidRDefault="005346FE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>Allen J. Hulshizer, Joseph J. Ucciferro, and George E. Gray, “Mechanical Reinforcement Couplings Meet Demands of Strength and Constructibility”, Concrete International, V. 16, January 1994, pp. 47-52.</w:t>
      </w:r>
    </w:p>
    <w:p w14:paraId="2956FF87" w14:textId="77777777" w:rsidR="00821B2B" w:rsidRPr="00821B2B" w:rsidRDefault="005346FE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>Cagley</w:t>
      </w:r>
      <w:r w:rsidRPr="00821B2B">
        <w:rPr>
          <w:spacing w:val="-3"/>
          <w:sz w:val="16"/>
          <w:szCs w:val="16"/>
        </w:rPr>
        <w:t xml:space="preserve"> </w:t>
      </w:r>
      <w:r w:rsidRPr="00821B2B">
        <w:rPr>
          <w:sz w:val="16"/>
          <w:szCs w:val="16"/>
        </w:rPr>
        <w:t>and</w:t>
      </w:r>
      <w:r w:rsidRPr="00821B2B">
        <w:rPr>
          <w:spacing w:val="-4"/>
          <w:sz w:val="16"/>
          <w:szCs w:val="16"/>
        </w:rPr>
        <w:t xml:space="preserve"> </w:t>
      </w:r>
      <w:r w:rsidRPr="00821B2B">
        <w:rPr>
          <w:sz w:val="16"/>
          <w:szCs w:val="16"/>
        </w:rPr>
        <w:t>apple</w:t>
      </w:r>
      <w:r w:rsidRPr="00821B2B">
        <w:rPr>
          <w:spacing w:val="-5"/>
          <w:sz w:val="16"/>
          <w:szCs w:val="16"/>
        </w:rPr>
        <w:t xml:space="preserve"> </w:t>
      </w:r>
      <w:r w:rsidRPr="00821B2B">
        <w:rPr>
          <w:sz w:val="16"/>
          <w:szCs w:val="16"/>
        </w:rPr>
        <w:t>1998,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“Mechanical</w:t>
      </w:r>
      <w:r w:rsidRPr="00821B2B">
        <w:rPr>
          <w:spacing w:val="-5"/>
          <w:sz w:val="16"/>
          <w:szCs w:val="16"/>
        </w:rPr>
        <w:t xml:space="preserve"> </w:t>
      </w:r>
      <w:r w:rsidRPr="00821B2B">
        <w:rPr>
          <w:sz w:val="16"/>
          <w:szCs w:val="16"/>
        </w:rPr>
        <w:t>vs.</w:t>
      </w:r>
      <w:r w:rsidRPr="00821B2B">
        <w:rPr>
          <w:spacing w:val="-4"/>
          <w:sz w:val="16"/>
          <w:szCs w:val="16"/>
        </w:rPr>
        <w:t xml:space="preserve"> </w:t>
      </w:r>
      <w:r w:rsidRPr="00821B2B">
        <w:rPr>
          <w:sz w:val="16"/>
          <w:szCs w:val="16"/>
        </w:rPr>
        <w:t>lap</w:t>
      </w:r>
      <w:r w:rsidRPr="00821B2B">
        <w:rPr>
          <w:spacing w:val="-4"/>
          <w:sz w:val="16"/>
          <w:szCs w:val="16"/>
        </w:rPr>
        <w:t xml:space="preserve"> </w:t>
      </w:r>
      <w:r w:rsidRPr="00821B2B">
        <w:rPr>
          <w:sz w:val="16"/>
          <w:szCs w:val="16"/>
        </w:rPr>
        <w:t>splicing”</w:t>
      </w:r>
      <w:r w:rsidRPr="00821B2B">
        <w:rPr>
          <w:spacing w:val="-5"/>
          <w:sz w:val="16"/>
          <w:szCs w:val="16"/>
        </w:rPr>
        <w:t xml:space="preserve"> </w:t>
      </w:r>
      <w:r w:rsidRPr="00821B2B">
        <w:rPr>
          <w:sz w:val="16"/>
          <w:szCs w:val="16"/>
        </w:rPr>
        <w:t>Publication #C980683 Copyright© 1998, The Aberdeen Group.</w:t>
      </w:r>
    </w:p>
    <w:p w14:paraId="4AD9C16A" w14:textId="1EDDCF4F" w:rsidR="00821B2B" w:rsidRPr="00821B2B" w:rsidRDefault="005346FE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>Dac Phuong NGUYEN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and Hiroshi Mutsuyoshi – “Influence of Quality of Mechanical Splices on Behavior of Reinforced Concrete Members” Structural Material Lab.,Research Report of Department of Civil and Environmental Engineering, Saitama University.vol 41, 2015</w:t>
      </w:r>
      <w:r w:rsidR="00821B2B" w:rsidRPr="00821B2B">
        <w:rPr>
          <w:sz w:val="16"/>
          <w:szCs w:val="16"/>
        </w:rPr>
        <w:t>.</w:t>
      </w:r>
    </w:p>
    <w:p w14:paraId="763708F8" w14:textId="77777777" w:rsidR="00821B2B" w:rsidRPr="00821B2B" w:rsidRDefault="005346FE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>Do-Kyu, Hwang, Ho-Young Kim, Ho-Hyeoung Choi, Gi-Beom Park, Jae- Hoon Lee, “Assessing the Seismic Performance of Threaded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Rebar Coupler System” in World Academy of Science, Engineering and Technology International Journal of Civil and Environmental Engineering</w:t>
      </w:r>
      <w:r w:rsidR="00821B2B" w:rsidRPr="00821B2B">
        <w:rPr>
          <w:rFonts w:ascii="Symbol" w:hAnsi="Symbol"/>
          <w:sz w:val="16"/>
          <w:szCs w:val="16"/>
        </w:rPr>
        <w:t xml:space="preserve"> </w:t>
      </w:r>
      <w:r w:rsidRPr="00821B2B">
        <w:rPr>
          <w:sz w:val="16"/>
          <w:szCs w:val="16"/>
        </w:rPr>
        <w:t>Vol:9,</w:t>
      </w:r>
      <w:r w:rsidRPr="00821B2B">
        <w:rPr>
          <w:spacing w:val="-10"/>
          <w:sz w:val="16"/>
          <w:szCs w:val="16"/>
        </w:rPr>
        <w:t xml:space="preserve"> </w:t>
      </w:r>
      <w:r w:rsidRPr="00821B2B">
        <w:rPr>
          <w:sz w:val="16"/>
          <w:szCs w:val="16"/>
        </w:rPr>
        <w:t>No:10,</w:t>
      </w:r>
      <w:r w:rsidRPr="00821B2B">
        <w:rPr>
          <w:spacing w:val="-9"/>
          <w:sz w:val="16"/>
          <w:szCs w:val="16"/>
        </w:rPr>
        <w:t xml:space="preserve"> </w:t>
      </w:r>
      <w:r w:rsidRPr="00821B2B">
        <w:rPr>
          <w:spacing w:val="-2"/>
          <w:sz w:val="16"/>
          <w:szCs w:val="16"/>
        </w:rPr>
        <w:t>2015.</w:t>
      </w:r>
    </w:p>
    <w:p w14:paraId="5EC346A9" w14:textId="77777777" w:rsidR="00821B2B" w:rsidRPr="00821B2B" w:rsidRDefault="00821B2B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 xml:space="preserve">Harry B. Lancelot Studied, “Proprietary Couplers For Tension And Compression Splices: Ready and Able When Ordinary Lap Splices Aren’t </w:t>
      </w:r>
      <w:r w:rsidRPr="00821B2B">
        <w:rPr>
          <w:spacing w:val="-2"/>
          <w:sz w:val="16"/>
          <w:szCs w:val="16"/>
        </w:rPr>
        <w:t>Suitable”.</w:t>
      </w:r>
    </w:p>
    <w:p w14:paraId="6607189B" w14:textId="77777777" w:rsidR="002E127E" w:rsidRPr="002E127E" w:rsidRDefault="00821B2B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 w:rsidRPr="00821B2B">
        <w:rPr>
          <w:sz w:val="16"/>
          <w:szCs w:val="16"/>
        </w:rPr>
        <w:t>I.S.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456-2000,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Indian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standard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code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of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practice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for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plain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and</w:t>
      </w:r>
      <w:r w:rsidRPr="00821B2B">
        <w:rPr>
          <w:spacing w:val="40"/>
          <w:sz w:val="16"/>
          <w:szCs w:val="16"/>
        </w:rPr>
        <w:t xml:space="preserve"> </w:t>
      </w:r>
      <w:r w:rsidRPr="00821B2B">
        <w:rPr>
          <w:sz w:val="16"/>
          <w:szCs w:val="16"/>
        </w:rPr>
        <w:t>reinforced concrete (fourth revision), Bureau of Indian standards, New Delhi.</w:t>
      </w:r>
    </w:p>
    <w:p w14:paraId="7246994C" w14:textId="3947D0DE" w:rsidR="00821B2B" w:rsidRPr="00821B2B" w:rsidRDefault="002E127E" w:rsidP="00821B2B">
      <w:pPr>
        <w:pStyle w:val="ListParagraph"/>
        <w:numPr>
          <w:ilvl w:val="0"/>
          <w:numId w:val="8"/>
        </w:numPr>
        <w:spacing w:before="81"/>
        <w:ind w:right="111"/>
        <w:rPr>
          <w:sz w:val="16"/>
        </w:rPr>
      </w:pPr>
      <w:r>
        <w:rPr>
          <w:sz w:val="16"/>
          <w:szCs w:val="16"/>
        </w:rPr>
        <w:t>S</w:t>
      </w:r>
      <w:r w:rsidR="00821B2B" w:rsidRPr="00821B2B">
        <w:rPr>
          <w:sz w:val="16"/>
          <w:szCs w:val="16"/>
        </w:rPr>
        <w:t>John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W.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Wallace,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“Headed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Reinforcement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a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Viable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Option,”</w:t>
      </w:r>
      <w:r w:rsidR="00821B2B" w:rsidRPr="00821B2B">
        <w:rPr>
          <w:spacing w:val="80"/>
          <w:sz w:val="16"/>
          <w:szCs w:val="16"/>
        </w:rPr>
        <w:t xml:space="preserve"> </w:t>
      </w:r>
      <w:r w:rsidR="00821B2B" w:rsidRPr="00821B2B">
        <w:rPr>
          <w:sz w:val="16"/>
          <w:szCs w:val="16"/>
        </w:rPr>
        <w:t>Concrete International, ACI, December 1997</w:t>
      </w:r>
    </w:p>
    <w:p w14:paraId="6AEC4E99" w14:textId="77777777" w:rsidR="005346FE" w:rsidRDefault="005346FE">
      <w:pPr>
        <w:spacing w:before="81"/>
        <w:ind w:left="476" w:right="111" w:hanging="360"/>
        <w:jc w:val="both"/>
        <w:rPr>
          <w:sz w:val="16"/>
        </w:rPr>
      </w:pPr>
    </w:p>
    <w:sectPr w:rsidR="005346FE">
      <w:type w:val="continuous"/>
      <w:pgSz w:w="12240" w:h="15840"/>
      <w:pgMar w:top="700" w:right="820" w:bottom="280" w:left="820" w:header="720" w:footer="720" w:gutter="0"/>
      <w:cols w:num="2" w:space="720" w:equalWidth="0">
        <w:col w:w="5200" w:space="129"/>
        <w:col w:w="52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3B3B2" w14:textId="77777777" w:rsidR="001A1C20" w:rsidRDefault="001A1C20">
      <w:r>
        <w:separator/>
      </w:r>
    </w:p>
  </w:endnote>
  <w:endnote w:type="continuationSeparator" w:id="0">
    <w:p w14:paraId="6B44A1CE" w14:textId="77777777" w:rsidR="001A1C20" w:rsidRDefault="001A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D5E3D" w14:textId="77777777" w:rsidR="001A1C20" w:rsidRDefault="001A1C20">
      <w:r>
        <w:separator/>
      </w:r>
    </w:p>
  </w:footnote>
  <w:footnote w:type="continuationSeparator" w:id="0">
    <w:p w14:paraId="7D463784" w14:textId="77777777" w:rsidR="001A1C20" w:rsidRDefault="001A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29B14" w14:textId="16E3DAB6" w:rsidR="003E3A41" w:rsidRDefault="003E3A41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75911" w14:textId="663C8CDD" w:rsidR="003E3A41" w:rsidRPr="009E7B88" w:rsidRDefault="003E3A41" w:rsidP="009E7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4175"/>
    <w:multiLevelType w:val="hybridMultilevel"/>
    <w:tmpl w:val="CC5A3A82"/>
    <w:lvl w:ilvl="0" w:tplc="FE5A4E26">
      <w:start w:val="1"/>
      <w:numFmt w:val="decimal"/>
      <w:lvlText w:val="%1)"/>
      <w:lvlJc w:val="left"/>
      <w:pPr>
        <w:ind w:left="425" w:hanging="310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8E5023B4">
      <w:numFmt w:val="bullet"/>
      <w:lvlText w:val="•"/>
      <w:lvlJc w:val="left"/>
      <w:pPr>
        <w:ind w:left="905" w:hanging="310"/>
      </w:pPr>
      <w:rPr>
        <w:rFonts w:hint="default"/>
        <w:lang w:val="en-US" w:eastAsia="en-US" w:bidi="ar-SA"/>
      </w:rPr>
    </w:lvl>
    <w:lvl w:ilvl="2" w:tplc="1700BE1E">
      <w:numFmt w:val="bullet"/>
      <w:lvlText w:val="•"/>
      <w:lvlJc w:val="left"/>
      <w:pPr>
        <w:ind w:left="1390" w:hanging="310"/>
      </w:pPr>
      <w:rPr>
        <w:rFonts w:hint="default"/>
        <w:lang w:val="en-US" w:eastAsia="en-US" w:bidi="ar-SA"/>
      </w:rPr>
    </w:lvl>
    <w:lvl w:ilvl="3" w:tplc="39364CA4">
      <w:numFmt w:val="bullet"/>
      <w:lvlText w:val="•"/>
      <w:lvlJc w:val="left"/>
      <w:pPr>
        <w:ind w:left="1875" w:hanging="310"/>
      </w:pPr>
      <w:rPr>
        <w:rFonts w:hint="default"/>
        <w:lang w:val="en-US" w:eastAsia="en-US" w:bidi="ar-SA"/>
      </w:rPr>
    </w:lvl>
    <w:lvl w:ilvl="4" w:tplc="B20C2B36">
      <w:numFmt w:val="bullet"/>
      <w:lvlText w:val="•"/>
      <w:lvlJc w:val="left"/>
      <w:pPr>
        <w:ind w:left="2360" w:hanging="310"/>
      </w:pPr>
      <w:rPr>
        <w:rFonts w:hint="default"/>
        <w:lang w:val="en-US" w:eastAsia="en-US" w:bidi="ar-SA"/>
      </w:rPr>
    </w:lvl>
    <w:lvl w:ilvl="5" w:tplc="0BF8715C">
      <w:numFmt w:val="bullet"/>
      <w:lvlText w:val="•"/>
      <w:lvlJc w:val="left"/>
      <w:pPr>
        <w:ind w:left="2845" w:hanging="310"/>
      </w:pPr>
      <w:rPr>
        <w:rFonts w:hint="default"/>
        <w:lang w:val="en-US" w:eastAsia="en-US" w:bidi="ar-SA"/>
      </w:rPr>
    </w:lvl>
    <w:lvl w:ilvl="6" w:tplc="6A56F680">
      <w:numFmt w:val="bullet"/>
      <w:lvlText w:val="•"/>
      <w:lvlJc w:val="left"/>
      <w:pPr>
        <w:ind w:left="3330" w:hanging="310"/>
      </w:pPr>
      <w:rPr>
        <w:rFonts w:hint="default"/>
        <w:lang w:val="en-US" w:eastAsia="en-US" w:bidi="ar-SA"/>
      </w:rPr>
    </w:lvl>
    <w:lvl w:ilvl="7" w:tplc="3A50626E">
      <w:numFmt w:val="bullet"/>
      <w:lvlText w:val="•"/>
      <w:lvlJc w:val="left"/>
      <w:pPr>
        <w:ind w:left="3815" w:hanging="310"/>
      </w:pPr>
      <w:rPr>
        <w:rFonts w:hint="default"/>
        <w:lang w:val="en-US" w:eastAsia="en-US" w:bidi="ar-SA"/>
      </w:rPr>
    </w:lvl>
    <w:lvl w:ilvl="8" w:tplc="9AF66616">
      <w:numFmt w:val="bullet"/>
      <w:lvlText w:val="•"/>
      <w:lvlJc w:val="left"/>
      <w:pPr>
        <w:ind w:left="4300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20D40B4A"/>
    <w:multiLevelType w:val="hybridMultilevel"/>
    <w:tmpl w:val="82881BCE"/>
    <w:lvl w:ilvl="0" w:tplc="0E8665B8">
      <w:start w:val="1"/>
      <w:numFmt w:val="decimal"/>
      <w:lvlText w:val="%1."/>
      <w:lvlJc w:val="left"/>
      <w:pPr>
        <w:ind w:left="2192" w:hanging="20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B3EF142">
      <w:numFmt w:val="bullet"/>
      <w:lvlText w:val="•"/>
      <w:lvlJc w:val="left"/>
      <w:pPr>
        <w:ind w:left="2499" w:hanging="202"/>
      </w:pPr>
      <w:rPr>
        <w:rFonts w:hint="default"/>
        <w:lang w:val="en-US" w:eastAsia="en-US" w:bidi="ar-SA"/>
      </w:rPr>
    </w:lvl>
    <w:lvl w:ilvl="2" w:tplc="0CF0D678">
      <w:numFmt w:val="bullet"/>
      <w:lvlText w:val="•"/>
      <w:lvlJc w:val="left"/>
      <w:pPr>
        <w:ind w:left="2799" w:hanging="202"/>
      </w:pPr>
      <w:rPr>
        <w:rFonts w:hint="default"/>
        <w:lang w:val="en-US" w:eastAsia="en-US" w:bidi="ar-SA"/>
      </w:rPr>
    </w:lvl>
    <w:lvl w:ilvl="3" w:tplc="6A70A6AE">
      <w:numFmt w:val="bullet"/>
      <w:lvlText w:val="•"/>
      <w:lvlJc w:val="left"/>
      <w:pPr>
        <w:ind w:left="3099" w:hanging="202"/>
      </w:pPr>
      <w:rPr>
        <w:rFonts w:hint="default"/>
        <w:lang w:val="en-US" w:eastAsia="en-US" w:bidi="ar-SA"/>
      </w:rPr>
    </w:lvl>
    <w:lvl w:ilvl="4" w:tplc="E5CA0DEC">
      <w:numFmt w:val="bullet"/>
      <w:lvlText w:val="•"/>
      <w:lvlJc w:val="left"/>
      <w:pPr>
        <w:ind w:left="3399" w:hanging="202"/>
      </w:pPr>
      <w:rPr>
        <w:rFonts w:hint="default"/>
        <w:lang w:val="en-US" w:eastAsia="en-US" w:bidi="ar-SA"/>
      </w:rPr>
    </w:lvl>
    <w:lvl w:ilvl="5" w:tplc="93A46310">
      <w:numFmt w:val="bullet"/>
      <w:lvlText w:val="•"/>
      <w:lvlJc w:val="left"/>
      <w:pPr>
        <w:ind w:left="3699" w:hanging="202"/>
      </w:pPr>
      <w:rPr>
        <w:rFonts w:hint="default"/>
        <w:lang w:val="en-US" w:eastAsia="en-US" w:bidi="ar-SA"/>
      </w:rPr>
    </w:lvl>
    <w:lvl w:ilvl="6" w:tplc="BBDEBFE0">
      <w:numFmt w:val="bullet"/>
      <w:lvlText w:val="•"/>
      <w:lvlJc w:val="left"/>
      <w:pPr>
        <w:ind w:left="3999" w:hanging="202"/>
      </w:pPr>
      <w:rPr>
        <w:rFonts w:hint="default"/>
        <w:lang w:val="en-US" w:eastAsia="en-US" w:bidi="ar-SA"/>
      </w:rPr>
    </w:lvl>
    <w:lvl w:ilvl="7" w:tplc="9E28D52C">
      <w:numFmt w:val="bullet"/>
      <w:lvlText w:val="•"/>
      <w:lvlJc w:val="left"/>
      <w:pPr>
        <w:ind w:left="4298" w:hanging="202"/>
      </w:pPr>
      <w:rPr>
        <w:rFonts w:hint="default"/>
        <w:lang w:val="en-US" w:eastAsia="en-US" w:bidi="ar-SA"/>
      </w:rPr>
    </w:lvl>
    <w:lvl w:ilvl="8" w:tplc="B40CE244">
      <w:numFmt w:val="bullet"/>
      <w:lvlText w:val="•"/>
      <w:lvlJc w:val="left"/>
      <w:pPr>
        <w:ind w:left="459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D0B3648"/>
    <w:multiLevelType w:val="hybridMultilevel"/>
    <w:tmpl w:val="3D9E3300"/>
    <w:lvl w:ilvl="0" w:tplc="EC308168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6645248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2" w:tplc="F65CD134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625E1100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9AB6AEB2"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 w:tplc="546E5CE6"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6" w:tplc="7E60AF7A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7" w:tplc="5FB29196">
      <w:numFmt w:val="bullet"/>
      <w:lvlText w:val="•"/>
      <w:lvlJc w:val="left"/>
      <w:pPr>
        <w:ind w:left="7595" w:hanging="361"/>
      </w:pPr>
      <w:rPr>
        <w:rFonts w:hint="default"/>
        <w:lang w:val="en-US" w:eastAsia="en-US" w:bidi="ar-SA"/>
      </w:rPr>
    </w:lvl>
    <w:lvl w:ilvl="8" w:tplc="C774430A">
      <w:numFmt w:val="bullet"/>
      <w:lvlText w:val="•"/>
      <w:lvlJc w:val="left"/>
      <w:pPr>
        <w:ind w:left="85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7EE2E45"/>
    <w:multiLevelType w:val="hybridMultilevel"/>
    <w:tmpl w:val="75D4D382"/>
    <w:lvl w:ilvl="0" w:tplc="40090001">
      <w:start w:val="1"/>
      <w:numFmt w:val="bullet"/>
      <w:lvlText w:val=""/>
      <w:lvlJc w:val="left"/>
      <w:pPr>
        <w:ind w:left="836" w:hanging="361"/>
      </w:pPr>
      <w:rPr>
        <w:rFonts w:ascii="Symbol" w:hAnsi="Symbol" w:hint="default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B83BA0"/>
    <w:multiLevelType w:val="hybridMultilevel"/>
    <w:tmpl w:val="6BC4A490"/>
    <w:lvl w:ilvl="0" w:tplc="AA1EB546">
      <w:start w:val="1"/>
      <w:numFmt w:val="upperLetter"/>
      <w:lvlText w:val="%1."/>
      <w:lvlJc w:val="left"/>
      <w:pPr>
        <w:ind w:left="432" w:hanging="317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B33A5B02">
      <w:start w:val="1"/>
      <w:numFmt w:val="decimal"/>
      <w:lvlText w:val="%2."/>
      <w:lvlJc w:val="left"/>
      <w:pPr>
        <w:ind w:left="836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F5B6E8A0">
      <w:start w:val="5"/>
      <w:numFmt w:val="decimal"/>
      <w:lvlText w:val="%3."/>
      <w:lvlJc w:val="left"/>
      <w:pPr>
        <w:ind w:left="1371" w:hanging="20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3" w:tplc="DF869534">
      <w:numFmt w:val="bullet"/>
      <w:lvlText w:val="•"/>
      <w:lvlJc w:val="left"/>
      <w:pPr>
        <w:ind w:left="1841" w:hanging="202"/>
      </w:pPr>
      <w:rPr>
        <w:rFonts w:hint="default"/>
        <w:lang w:val="en-US" w:eastAsia="en-US" w:bidi="ar-SA"/>
      </w:rPr>
    </w:lvl>
    <w:lvl w:ilvl="4" w:tplc="8D1CF9D2">
      <w:numFmt w:val="bullet"/>
      <w:lvlText w:val="•"/>
      <w:lvlJc w:val="left"/>
      <w:pPr>
        <w:ind w:left="2302" w:hanging="202"/>
      </w:pPr>
      <w:rPr>
        <w:rFonts w:hint="default"/>
        <w:lang w:val="en-US" w:eastAsia="en-US" w:bidi="ar-SA"/>
      </w:rPr>
    </w:lvl>
    <w:lvl w:ilvl="5" w:tplc="700A926E">
      <w:numFmt w:val="bullet"/>
      <w:lvlText w:val="•"/>
      <w:lvlJc w:val="left"/>
      <w:pPr>
        <w:ind w:left="2763" w:hanging="202"/>
      </w:pPr>
      <w:rPr>
        <w:rFonts w:hint="default"/>
        <w:lang w:val="en-US" w:eastAsia="en-US" w:bidi="ar-SA"/>
      </w:rPr>
    </w:lvl>
    <w:lvl w:ilvl="6" w:tplc="11CC4312">
      <w:numFmt w:val="bullet"/>
      <w:lvlText w:val="•"/>
      <w:lvlJc w:val="left"/>
      <w:pPr>
        <w:ind w:left="3224" w:hanging="202"/>
      </w:pPr>
      <w:rPr>
        <w:rFonts w:hint="default"/>
        <w:lang w:val="en-US" w:eastAsia="en-US" w:bidi="ar-SA"/>
      </w:rPr>
    </w:lvl>
    <w:lvl w:ilvl="7" w:tplc="98EABF2E">
      <w:numFmt w:val="bullet"/>
      <w:lvlText w:val="•"/>
      <w:lvlJc w:val="left"/>
      <w:pPr>
        <w:ind w:left="3685" w:hanging="202"/>
      </w:pPr>
      <w:rPr>
        <w:rFonts w:hint="default"/>
        <w:lang w:val="en-US" w:eastAsia="en-US" w:bidi="ar-SA"/>
      </w:rPr>
    </w:lvl>
    <w:lvl w:ilvl="8" w:tplc="E53849F4">
      <w:numFmt w:val="bullet"/>
      <w:lvlText w:val="•"/>
      <w:lvlJc w:val="left"/>
      <w:pPr>
        <w:ind w:left="4147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65390C5C"/>
    <w:multiLevelType w:val="hybridMultilevel"/>
    <w:tmpl w:val="BBFE8610"/>
    <w:lvl w:ilvl="0" w:tplc="818A06CE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97E481E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2" w:tplc="35986664">
      <w:numFmt w:val="bullet"/>
      <w:lvlText w:val="•"/>
      <w:lvlJc w:val="left"/>
      <w:pPr>
        <w:ind w:left="2043" w:hanging="361"/>
      </w:pPr>
      <w:rPr>
        <w:rFonts w:hint="default"/>
        <w:lang w:val="en-US" w:eastAsia="en-US" w:bidi="ar-SA"/>
      </w:rPr>
    </w:lvl>
    <w:lvl w:ilvl="3" w:tplc="9A88C940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4" w:tplc="342849E0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5" w:tplc="7458E1B6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6" w:tplc="A3A20A8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7" w:tplc="43BCEB76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8" w:tplc="B9A0C80A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1CF62B6"/>
    <w:multiLevelType w:val="hybridMultilevel"/>
    <w:tmpl w:val="7046CECA"/>
    <w:lvl w:ilvl="0" w:tplc="93D872E2">
      <w:start w:val="4"/>
      <w:numFmt w:val="decimal"/>
      <w:lvlText w:val="%1)"/>
      <w:lvlJc w:val="left"/>
      <w:pPr>
        <w:ind w:left="425" w:hanging="310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D0A291E6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288B47A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3" w:tplc="44B658DA">
      <w:numFmt w:val="bullet"/>
      <w:lvlText w:val="•"/>
      <w:lvlJc w:val="left"/>
      <w:pPr>
        <w:ind w:left="865" w:hanging="361"/>
      </w:pPr>
      <w:rPr>
        <w:rFonts w:hint="default"/>
        <w:lang w:val="en-US" w:eastAsia="en-US" w:bidi="ar-SA"/>
      </w:rPr>
    </w:lvl>
    <w:lvl w:ilvl="4" w:tplc="224E75AA">
      <w:numFmt w:val="bullet"/>
      <w:lvlText w:val="•"/>
      <w:lvlJc w:val="left"/>
      <w:pPr>
        <w:ind w:left="877" w:hanging="361"/>
      </w:pPr>
      <w:rPr>
        <w:rFonts w:hint="default"/>
        <w:lang w:val="en-US" w:eastAsia="en-US" w:bidi="ar-SA"/>
      </w:rPr>
    </w:lvl>
    <w:lvl w:ilvl="5" w:tplc="699262F4">
      <w:numFmt w:val="bullet"/>
      <w:lvlText w:val="•"/>
      <w:lvlJc w:val="left"/>
      <w:pPr>
        <w:ind w:left="890" w:hanging="361"/>
      </w:pPr>
      <w:rPr>
        <w:rFonts w:hint="default"/>
        <w:lang w:val="en-US" w:eastAsia="en-US" w:bidi="ar-SA"/>
      </w:rPr>
    </w:lvl>
    <w:lvl w:ilvl="6" w:tplc="BFD83910">
      <w:numFmt w:val="bullet"/>
      <w:lvlText w:val="•"/>
      <w:lvlJc w:val="left"/>
      <w:pPr>
        <w:ind w:left="902" w:hanging="361"/>
      </w:pPr>
      <w:rPr>
        <w:rFonts w:hint="default"/>
        <w:lang w:val="en-US" w:eastAsia="en-US" w:bidi="ar-SA"/>
      </w:rPr>
    </w:lvl>
    <w:lvl w:ilvl="7" w:tplc="9202D9E8">
      <w:numFmt w:val="bullet"/>
      <w:lvlText w:val="•"/>
      <w:lvlJc w:val="left"/>
      <w:pPr>
        <w:ind w:left="915" w:hanging="361"/>
      </w:pPr>
      <w:rPr>
        <w:rFonts w:hint="default"/>
        <w:lang w:val="en-US" w:eastAsia="en-US" w:bidi="ar-SA"/>
      </w:rPr>
    </w:lvl>
    <w:lvl w:ilvl="8" w:tplc="13589CCA">
      <w:numFmt w:val="bullet"/>
      <w:lvlText w:val="•"/>
      <w:lvlJc w:val="left"/>
      <w:pPr>
        <w:ind w:left="92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E012F26"/>
    <w:multiLevelType w:val="hybridMultilevel"/>
    <w:tmpl w:val="023E8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2473039">
    <w:abstractNumId w:val="5"/>
  </w:num>
  <w:num w:numId="2" w16cid:durableId="543181870">
    <w:abstractNumId w:val="6"/>
  </w:num>
  <w:num w:numId="3" w16cid:durableId="498497255">
    <w:abstractNumId w:val="0"/>
  </w:num>
  <w:num w:numId="4" w16cid:durableId="475996433">
    <w:abstractNumId w:val="4"/>
  </w:num>
  <w:num w:numId="5" w16cid:durableId="471597595">
    <w:abstractNumId w:val="1"/>
  </w:num>
  <w:num w:numId="6" w16cid:durableId="1245147778">
    <w:abstractNumId w:val="3"/>
  </w:num>
  <w:num w:numId="7" w16cid:durableId="106707641">
    <w:abstractNumId w:val="2"/>
  </w:num>
  <w:num w:numId="8" w16cid:durableId="930502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A41"/>
    <w:rsid w:val="00190399"/>
    <w:rsid w:val="001A1C20"/>
    <w:rsid w:val="002E127E"/>
    <w:rsid w:val="003E3A41"/>
    <w:rsid w:val="00435883"/>
    <w:rsid w:val="0046100C"/>
    <w:rsid w:val="005315F1"/>
    <w:rsid w:val="005346FE"/>
    <w:rsid w:val="005F16CB"/>
    <w:rsid w:val="0061776F"/>
    <w:rsid w:val="006C4D99"/>
    <w:rsid w:val="00821B2B"/>
    <w:rsid w:val="00857441"/>
    <w:rsid w:val="008865D2"/>
    <w:rsid w:val="009E7B88"/>
    <w:rsid w:val="00AB4B40"/>
    <w:rsid w:val="00AF5C5F"/>
    <w:rsid w:val="00E67431"/>
    <w:rsid w:val="00FC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184B538"/>
  <w15:docId w15:val="{FFA2C941-A3F7-4309-BD7B-999AFD3D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1" w:hanging="202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632" w:right="63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6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 w:line="163" w:lineRule="exact"/>
      <w:ind w:left="88"/>
      <w:jc w:val="center"/>
    </w:pPr>
  </w:style>
  <w:style w:type="character" w:styleId="Hyperlink">
    <w:name w:val="Hyperlink"/>
    <w:basedOn w:val="DefaultParagraphFont"/>
    <w:uiPriority w:val="99"/>
    <w:unhideWhenUsed/>
    <w:rsid w:val="00857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5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5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15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5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1F97-BFC5-4B91-ABCD-9478BE08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Aishwarya Balan</cp:lastModifiedBy>
  <cp:revision>6</cp:revision>
  <dcterms:created xsi:type="dcterms:W3CDTF">2024-04-16T07:08:00Z</dcterms:created>
  <dcterms:modified xsi:type="dcterms:W3CDTF">2024-04-17T12:19:00Z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</Properties>
</file>