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28C89" w14:textId="77777777" w:rsidR="007A747D" w:rsidRDefault="00BA1B6F">
      <w:pPr>
        <w:spacing w:after="188"/>
        <w:ind w:left="281"/>
      </w:pPr>
      <w:r>
        <w:t xml:space="preserve">  </w:t>
      </w:r>
    </w:p>
    <w:p w14:paraId="4949B1CB" w14:textId="523E9240" w:rsidR="0074031B" w:rsidRDefault="0074031B" w:rsidP="0074031B">
      <w:pPr>
        <w:spacing w:after="300"/>
        <w:ind w:left="281"/>
        <w:jc w:val="center"/>
      </w:pPr>
      <w:bookmarkStart w:id="0" w:name="_Hlk165670869"/>
    </w:p>
    <w:p w14:paraId="2B369FB3" w14:textId="457D8A99" w:rsidR="0074031B" w:rsidRPr="00850122" w:rsidRDefault="0074031B" w:rsidP="00850122">
      <w:pPr>
        <w:spacing w:after="0" w:line="360" w:lineRule="auto"/>
        <w:ind w:right="392"/>
        <w:jc w:val="center"/>
        <w:rPr>
          <w:rFonts w:ascii="Times New Roman" w:hAnsi="Times New Roman" w:cs="Times New Roman"/>
          <w:sz w:val="36"/>
          <w:szCs w:val="36"/>
        </w:rPr>
      </w:pPr>
      <w:r w:rsidRPr="00850122">
        <w:rPr>
          <w:rFonts w:ascii="Times New Roman" w:eastAsia="Cambria" w:hAnsi="Times New Roman" w:cs="Times New Roman"/>
          <w:b/>
          <w:sz w:val="36"/>
          <w:szCs w:val="36"/>
        </w:rPr>
        <w:t>E-COMMERCE PRODUCT PRICE TRACKER</w:t>
      </w:r>
    </w:p>
    <w:p w14:paraId="69995F88" w14:textId="1C630776" w:rsidR="0074031B" w:rsidRDefault="0074031B" w:rsidP="0074031B">
      <w:pPr>
        <w:spacing w:after="0"/>
      </w:pPr>
      <w:r>
        <w:rPr>
          <w:rFonts w:ascii="Times New Roman" w:eastAsia="Times New Roman" w:hAnsi="Times New Roman" w:cs="Times New Roman"/>
          <w:sz w:val="24"/>
        </w:rPr>
        <w:t>Aleena</w:t>
      </w:r>
      <w:r w:rsidR="008105B0">
        <w:rPr>
          <w:rFonts w:ascii="Times New Roman" w:eastAsia="Times New Roman" w:hAnsi="Times New Roman" w:cs="Times New Roman"/>
          <w:sz w:val="24"/>
        </w:rPr>
        <w:t xml:space="preserve"> Mariam George</w:t>
      </w:r>
      <w:r>
        <w:rPr>
          <w:rFonts w:ascii="Times New Roman" w:eastAsia="Times New Roman" w:hAnsi="Times New Roman" w:cs="Times New Roman"/>
          <w:sz w:val="24"/>
          <w:vertAlign w:val="superscript"/>
        </w:rPr>
        <w:t>1</w:t>
      </w:r>
      <w:r w:rsidR="008105B0">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Ashwin</w:t>
      </w:r>
      <w:proofErr w:type="spellEnd"/>
      <w:r w:rsidR="008105B0">
        <w:rPr>
          <w:rFonts w:ascii="Times New Roman" w:eastAsia="Times New Roman" w:hAnsi="Times New Roman" w:cs="Times New Roman"/>
          <w:sz w:val="24"/>
        </w:rPr>
        <w:t xml:space="preserve"> George Mathew</w:t>
      </w:r>
      <w:r w:rsidR="008105B0">
        <w:rPr>
          <w:rFonts w:ascii="Times New Roman" w:eastAsia="Times New Roman" w:hAnsi="Times New Roman" w:cs="Times New Roman"/>
          <w:sz w:val="24"/>
          <w:vertAlign w:val="superscript"/>
        </w:rPr>
        <w:t>2</w:t>
      </w:r>
      <w:r w:rsidR="008105B0">
        <w:rPr>
          <w:rFonts w:ascii="Times New Roman" w:eastAsia="Times New Roman" w:hAnsi="Times New Roman" w:cs="Times New Roman"/>
          <w:sz w:val="24"/>
        </w:rPr>
        <w:t>,</w:t>
      </w:r>
      <w:r w:rsidR="008105B0">
        <w:rPr>
          <w:rFonts w:ascii="Times New Roman" w:eastAsia="Times New Roman" w:hAnsi="Times New Roman" w:cs="Times New Roman"/>
          <w:sz w:val="24"/>
          <w:vertAlign w:val="superscript"/>
        </w:rPr>
        <w:t xml:space="preserve"> </w:t>
      </w:r>
      <w:proofErr w:type="spellStart"/>
      <w:r w:rsidR="008105B0">
        <w:rPr>
          <w:rFonts w:ascii="Times New Roman" w:eastAsia="Times New Roman" w:hAnsi="Times New Roman" w:cs="Times New Roman"/>
          <w:sz w:val="24"/>
        </w:rPr>
        <w:t>Sreehari</w:t>
      </w:r>
      <w:proofErr w:type="spellEnd"/>
      <w:r w:rsidR="008105B0">
        <w:rPr>
          <w:rFonts w:ascii="Times New Roman" w:eastAsia="Times New Roman" w:hAnsi="Times New Roman" w:cs="Times New Roman"/>
          <w:sz w:val="24"/>
        </w:rPr>
        <w:t xml:space="preserve"> S</w:t>
      </w:r>
      <w:r w:rsidR="008105B0">
        <w:rPr>
          <w:rFonts w:ascii="Times New Roman" w:eastAsia="Times New Roman" w:hAnsi="Times New Roman" w:cs="Times New Roman"/>
          <w:sz w:val="24"/>
          <w:vertAlign w:val="superscript"/>
        </w:rPr>
        <w:t>3</w:t>
      </w:r>
      <w:r w:rsidR="008105B0">
        <w:rPr>
          <w:rFonts w:ascii="Times New Roman" w:eastAsia="Times New Roman" w:hAnsi="Times New Roman" w:cs="Times New Roman"/>
          <w:sz w:val="24"/>
        </w:rPr>
        <w:t>,</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Vaishnavi</w:t>
      </w:r>
      <w:proofErr w:type="spellEnd"/>
      <w:r>
        <w:rPr>
          <w:rFonts w:ascii="Times New Roman" w:eastAsia="Times New Roman" w:hAnsi="Times New Roman" w:cs="Times New Roman"/>
          <w:sz w:val="24"/>
        </w:rPr>
        <w:t xml:space="preserve"> </w:t>
      </w:r>
      <w:r w:rsidR="00194B54">
        <w:rPr>
          <w:rFonts w:ascii="Times New Roman" w:eastAsia="Times New Roman" w:hAnsi="Times New Roman" w:cs="Times New Roman"/>
          <w:sz w:val="24"/>
        </w:rPr>
        <w:t>Manoj</w:t>
      </w:r>
      <w:r>
        <w:rPr>
          <w:rFonts w:ascii="Times New Roman" w:eastAsia="Times New Roman" w:hAnsi="Times New Roman" w:cs="Times New Roman"/>
          <w:sz w:val="24"/>
          <w:vertAlign w:val="superscript"/>
        </w:rPr>
        <w:t>4</w:t>
      </w:r>
      <w:r w:rsidR="00194B54">
        <w:rPr>
          <w:rFonts w:ascii="Times New Roman" w:eastAsia="Times New Roman" w:hAnsi="Times New Roman" w:cs="Times New Roman"/>
          <w:sz w:val="24"/>
        </w:rPr>
        <w:t xml:space="preserve">, </w:t>
      </w:r>
      <w:proofErr w:type="spellStart"/>
      <w:r w:rsidR="00850122">
        <w:rPr>
          <w:rFonts w:ascii="Times New Roman" w:eastAsia="Times New Roman" w:hAnsi="Times New Roman" w:cs="Times New Roman"/>
          <w:sz w:val="24"/>
        </w:rPr>
        <w:t>Nimisha</w:t>
      </w:r>
      <w:proofErr w:type="spellEnd"/>
      <w:r w:rsidR="00850122">
        <w:rPr>
          <w:rFonts w:ascii="Times New Roman" w:eastAsia="Times New Roman" w:hAnsi="Times New Roman" w:cs="Times New Roman"/>
          <w:sz w:val="24"/>
        </w:rPr>
        <w:t xml:space="preserve"> Philip</w:t>
      </w:r>
      <w:r>
        <w:rPr>
          <w:rFonts w:ascii="Times New Roman" w:eastAsia="Times New Roman" w:hAnsi="Times New Roman" w:cs="Times New Roman"/>
          <w:sz w:val="24"/>
          <w:vertAlign w:val="superscript"/>
        </w:rPr>
        <w:t xml:space="preserve">5 </w:t>
      </w:r>
    </w:p>
    <w:p w14:paraId="3BF2C584" w14:textId="325B62EE" w:rsidR="0074031B" w:rsidRDefault="0074031B" w:rsidP="0074031B">
      <w:pPr>
        <w:spacing w:after="1" w:line="258" w:lineRule="auto"/>
      </w:pPr>
      <w:r>
        <w:rPr>
          <w:rFonts w:ascii="Times New Roman" w:eastAsia="Times New Roman" w:hAnsi="Times New Roman" w:cs="Times New Roman"/>
          <w:i/>
          <w:sz w:val="20"/>
          <w:vertAlign w:val="superscript"/>
        </w:rPr>
        <w:t>1</w:t>
      </w:r>
      <w:r w:rsidR="00194B54">
        <w:rPr>
          <w:rFonts w:ascii="Times New Roman" w:eastAsia="Times New Roman" w:hAnsi="Times New Roman" w:cs="Times New Roman"/>
          <w:i/>
          <w:sz w:val="20"/>
          <w:vertAlign w:val="superscript"/>
        </w:rPr>
        <w:t>,</w:t>
      </w:r>
      <w:r>
        <w:rPr>
          <w:rFonts w:ascii="Times New Roman" w:eastAsia="Times New Roman" w:hAnsi="Times New Roman" w:cs="Times New Roman"/>
          <w:i/>
          <w:sz w:val="20"/>
          <w:vertAlign w:val="superscript"/>
        </w:rPr>
        <w:t>2</w:t>
      </w:r>
      <w:r w:rsidR="00194B54">
        <w:rPr>
          <w:rFonts w:ascii="Times New Roman" w:eastAsia="Times New Roman" w:hAnsi="Times New Roman" w:cs="Times New Roman"/>
          <w:i/>
          <w:sz w:val="20"/>
          <w:vertAlign w:val="superscript"/>
        </w:rPr>
        <w:t>,</w:t>
      </w:r>
      <w:r>
        <w:rPr>
          <w:rFonts w:ascii="Times New Roman" w:eastAsia="Times New Roman" w:hAnsi="Times New Roman" w:cs="Times New Roman"/>
          <w:i/>
          <w:sz w:val="20"/>
          <w:vertAlign w:val="superscript"/>
        </w:rPr>
        <w:t>3</w:t>
      </w:r>
      <w:r w:rsidR="00194B54">
        <w:rPr>
          <w:rFonts w:ascii="Times New Roman" w:eastAsia="Times New Roman" w:hAnsi="Times New Roman" w:cs="Times New Roman"/>
          <w:i/>
          <w:sz w:val="20"/>
          <w:vertAlign w:val="superscript"/>
        </w:rPr>
        <w:t>,</w:t>
      </w:r>
      <w:r>
        <w:rPr>
          <w:rFonts w:ascii="Times New Roman" w:eastAsia="Times New Roman" w:hAnsi="Times New Roman" w:cs="Times New Roman"/>
          <w:i/>
          <w:sz w:val="20"/>
          <w:vertAlign w:val="superscript"/>
        </w:rPr>
        <w:t>4</w:t>
      </w:r>
      <w:r>
        <w:rPr>
          <w:rFonts w:ascii="Times New Roman" w:eastAsia="Times New Roman" w:hAnsi="Times New Roman" w:cs="Times New Roman"/>
          <w:i/>
          <w:sz w:val="20"/>
        </w:rPr>
        <w:t>(B.</w:t>
      </w:r>
      <w:r w:rsidR="008105B0">
        <w:rPr>
          <w:rFonts w:ascii="Times New Roman" w:eastAsia="Times New Roman" w:hAnsi="Times New Roman" w:cs="Times New Roman"/>
          <w:i/>
          <w:sz w:val="20"/>
        </w:rPr>
        <w:t xml:space="preserve"> </w:t>
      </w:r>
      <w:r>
        <w:rPr>
          <w:rFonts w:ascii="Times New Roman" w:eastAsia="Times New Roman" w:hAnsi="Times New Roman" w:cs="Times New Roman"/>
          <w:i/>
          <w:sz w:val="20"/>
        </w:rPr>
        <w:t xml:space="preserve">Tech in Computer Science </w:t>
      </w:r>
      <w:r w:rsidR="008105B0">
        <w:rPr>
          <w:rFonts w:ascii="Times New Roman" w:eastAsia="Times New Roman" w:hAnsi="Times New Roman" w:cs="Times New Roman"/>
          <w:i/>
          <w:sz w:val="20"/>
        </w:rPr>
        <w:t>a</w:t>
      </w:r>
      <w:r>
        <w:rPr>
          <w:rFonts w:ascii="Times New Roman" w:eastAsia="Times New Roman" w:hAnsi="Times New Roman" w:cs="Times New Roman"/>
          <w:i/>
          <w:sz w:val="20"/>
        </w:rPr>
        <w:t xml:space="preserve">nd Engineering, St. Thomas College of Engineering &amp; Technology, </w:t>
      </w:r>
      <w:proofErr w:type="spellStart"/>
      <w:r>
        <w:rPr>
          <w:rFonts w:ascii="Times New Roman" w:eastAsia="Times New Roman" w:hAnsi="Times New Roman" w:cs="Times New Roman"/>
          <w:i/>
          <w:sz w:val="20"/>
        </w:rPr>
        <w:t>Chengannur</w:t>
      </w:r>
      <w:proofErr w:type="spellEnd"/>
      <w:r>
        <w:rPr>
          <w:rFonts w:ascii="Times New Roman" w:eastAsia="Times New Roman" w:hAnsi="Times New Roman" w:cs="Times New Roman"/>
          <w:i/>
          <w:sz w:val="20"/>
        </w:rPr>
        <w:t>, India)</w:t>
      </w:r>
    </w:p>
    <w:p w14:paraId="6B901C03" w14:textId="77777777" w:rsidR="0074031B" w:rsidRDefault="0074031B" w:rsidP="0074031B">
      <w:pPr>
        <w:spacing w:after="1" w:line="258" w:lineRule="auto"/>
      </w:pPr>
      <w:r>
        <w:rPr>
          <w:rFonts w:ascii="Times New Roman" w:eastAsia="Times New Roman" w:hAnsi="Times New Roman" w:cs="Times New Roman"/>
          <w:i/>
          <w:sz w:val="20"/>
          <w:vertAlign w:val="superscript"/>
        </w:rPr>
        <w:t>5</w:t>
      </w:r>
      <w:r>
        <w:rPr>
          <w:rFonts w:ascii="Times New Roman" w:eastAsia="Times New Roman" w:hAnsi="Times New Roman" w:cs="Times New Roman"/>
          <w:i/>
          <w:sz w:val="20"/>
        </w:rPr>
        <w:t xml:space="preserve">(Assistant Professor, Department of Computer Science and Engineering, St. Thomas College of Engineering &amp; Technology, </w:t>
      </w:r>
      <w:proofErr w:type="spellStart"/>
      <w:r>
        <w:rPr>
          <w:rFonts w:ascii="Times New Roman" w:eastAsia="Times New Roman" w:hAnsi="Times New Roman" w:cs="Times New Roman"/>
          <w:i/>
          <w:sz w:val="20"/>
        </w:rPr>
        <w:t>Chengannur</w:t>
      </w:r>
      <w:proofErr w:type="spellEnd"/>
      <w:r>
        <w:rPr>
          <w:rFonts w:ascii="Times New Roman" w:eastAsia="Times New Roman" w:hAnsi="Times New Roman" w:cs="Times New Roman"/>
          <w:i/>
          <w:sz w:val="20"/>
        </w:rPr>
        <w:t xml:space="preserve">, India) </w:t>
      </w:r>
    </w:p>
    <w:p w14:paraId="128F8EBC" w14:textId="77777777" w:rsidR="0074031B" w:rsidRDefault="0074031B" w:rsidP="0074031B">
      <w:pPr>
        <w:spacing w:after="0"/>
      </w:pPr>
      <w:r>
        <w:rPr>
          <w:rFonts w:ascii="Times New Roman" w:eastAsia="Times New Roman" w:hAnsi="Times New Roman" w:cs="Times New Roman"/>
          <w:i/>
          <w:sz w:val="20"/>
        </w:rPr>
        <w:t xml:space="preserve"> </w:t>
      </w:r>
    </w:p>
    <w:p w14:paraId="28638EA7" w14:textId="77777777" w:rsidR="0074031B" w:rsidRDefault="0074031B" w:rsidP="0074031B">
      <w:pPr>
        <w:spacing w:after="24"/>
        <w:ind w:left="43"/>
      </w:pPr>
      <w:r>
        <w:rPr>
          <w:noProof/>
        </w:rPr>
        <mc:AlternateContent>
          <mc:Choice Requires="wpg">
            <w:drawing>
              <wp:inline distT="0" distB="0" distL="0" distR="0" wp14:anchorId="5A6BDFA2" wp14:editId="776F22F0">
                <wp:extent cx="6564757" cy="4572"/>
                <wp:effectExtent l="0" t="0" r="0" b="0"/>
                <wp:docPr id="5929" name="Group 5929"/>
                <wp:cNvGraphicFramePr/>
                <a:graphic xmlns:a="http://schemas.openxmlformats.org/drawingml/2006/main">
                  <a:graphicData uri="http://schemas.microsoft.com/office/word/2010/wordprocessingGroup">
                    <wpg:wgp>
                      <wpg:cNvGrpSpPr/>
                      <wpg:grpSpPr>
                        <a:xfrm>
                          <a:off x="0" y="0"/>
                          <a:ext cx="6564757" cy="4572"/>
                          <a:chOff x="0" y="0"/>
                          <a:chExt cx="6564757" cy="4572"/>
                        </a:xfrm>
                      </wpg:grpSpPr>
                      <wps:wsp>
                        <wps:cNvPr id="6483" name="Shape 6483"/>
                        <wps:cNvSpPr/>
                        <wps:spPr>
                          <a:xfrm>
                            <a:off x="0" y="0"/>
                            <a:ext cx="6564757" cy="9144"/>
                          </a:xfrm>
                          <a:custGeom>
                            <a:avLst/>
                            <a:gdLst/>
                            <a:ahLst/>
                            <a:cxnLst/>
                            <a:rect l="0" t="0" r="0" b="0"/>
                            <a:pathLst>
                              <a:path w="6564757" h="9144">
                                <a:moveTo>
                                  <a:pt x="0" y="0"/>
                                </a:moveTo>
                                <a:lnTo>
                                  <a:pt x="6564757" y="0"/>
                                </a:lnTo>
                                <a:lnTo>
                                  <a:pt x="65647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du="http://schemas.microsoft.com/office/word/2023/wordml/word16du">
            <w:pict>
              <v:group w14:anchorId="21683828" id="Group 5929" o:spid="_x0000_s1026" style="width:516.9pt;height:.35pt;mso-position-horizontal-relative:char;mso-position-vertical-relative:line" coordsize="6564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">
                <v:shape id="Shape 6483" o:spid="_x0000_s1027" style="position:absolute;width:65647;height:91;visibility:visible;mso-wrap-style:square;v-text-anchor:top" coordsize="65647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" path="m,l6564757,r,9144l,9144,,e" fillcolor="black" stroked="f" strokeweight="0">
                  <v:stroke miterlimit="83231f" joinstyle="miter"/>
                  <v:path arrowok="t" textboxrect="0,0,6564757,9144"/>
                </v:shape>
                <w10:anchorlock/>
              </v:group>
            </w:pict>
          </mc:Fallback>
        </mc:AlternateContent>
      </w:r>
    </w:p>
    <w:p w14:paraId="0E6453AB" w14:textId="77777777" w:rsidR="0074031B" w:rsidRDefault="0074031B" w:rsidP="0074031B">
      <w:pPr>
        <w:spacing w:after="16"/>
        <w:ind w:left="72"/>
      </w:pPr>
      <w:r>
        <w:rPr>
          <w:rFonts w:ascii="Times New Roman" w:eastAsia="Times New Roman" w:hAnsi="Times New Roman" w:cs="Times New Roman"/>
          <w:b/>
          <w:i/>
        </w:rPr>
        <w:t xml:space="preserve"> </w:t>
      </w:r>
    </w:p>
    <w:p w14:paraId="39EA8709" w14:textId="50323962" w:rsidR="0074031B" w:rsidRPr="006C69B1" w:rsidRDefault="0074031B" w:rsidP="0074031B">
      <w:pPr>
        <w:spacing w:after="182" w:line="244" w:lineRule="auto"/>
        <w:ind w:left="7" w:right="276"/>
        <w:jc w:val="both"/>
        <w:rPr>
          <w:rFonts w:ascii="Times New Roman" w:hAnsi="Times New Roman" w:cs="Times New Roman"/>
          <w:sz w:val="20"/>
          <w:szCs w:val="20"/>
        </w:rPr>
      </w:pPr>
      <w:r w:rsidRPr="00850122">
        <w:rPr>
          <w:rFonts w:ascii="Times New Roman" w:hAnsi="Times New Roman" w:cs="Times New Roman"/>
          <w:b/>
          <w:noProof/>
          <w:sz w:val="20"/>
          <w:szCs w:val="20"/>
        </w:rPr>
        <mc:AlternateContent>
          <mc:Choice Requires="wpg">
            <w:drawing>
              <wp:anchor distT="0" distB="0" distL="114300" distR="114300" simplePos="0" relativeHeight="251659264" behindDoc="0" locked="0" layoutInCell="1" allowOverlap="1" wp14:anchorId="7D9C5043" wp14:editId="70C01CF0">
                <wp:simplePos x="0" y="0"/>
                <wp:positionH relativeFrom="column">
                  <wp:posOffset>-47464</wp:posOffset>
                </wp:positionH>
                <wp:positionV relativeFrom="paragraph">
                  <wp:posOffset>1691640</wp:posOffset>
                </wp:positionV>
                <wp:extent cx="6674485" cy="4445"/>
                <wp:effectExtent l="0" t="0" r="0" b="0"/>
                <wp:wrapSquare wrapText="bothSides"/>
                <wp:docPr id="947392674" name="Group 947392674"/>
                <wp:cNvGraphicFramePr/>
                <a:graphic xmlns:a="http://schemas.openxmlformats.org/drawingml/2006/main">
                  <a:graphicData uri="http://schemas.microsoft.com/office/word/2010/wordprocessingGroup">
                    <wpg:wgp>
                      <wpg:cNvGrpSpPr/>
                      <wpg:grpSpPr>
                        <a:xfrm>
                          <a:off x="0" y="0"/>
                          <a:ext cx="6674485" cy="4445"/>
                          <a:chOff x="0" y="0"/>
                          <a:chExt cx="6674485" cy="4572"/>
                        </a:xfrm>
                      </wpg:grpSpPr>
                      <wps:wsp>
                        <wps:cNvPr id="929373933" name="Shape 6489"/>
                        <wps:cNvSpPr/>
                        <wps:spPr>
                          <a:xfrm>
                            <a:off x="0" y="0"/>
                            <a:ext cx="6674485" cy="9144"/>
                          </a:xfrm>
                          <a:custGeom>
                            <a:avLst/>
                            <a:gdLst/>
                            <a:ahLst/>
                            <a:cxnLst/>
                            <a:rect l="0" t="0" r="0" b="0"/>
                            <a:pathLst>
                              <a:path w="6674485" h="9144">
                                <a:moveTo>
                                  <a:pt x="0" y="0"/>
                                </a:moveTo>
                                <a:lnTo>
                                  <a:pt x="6674485" y="0"/>
                                </a:lnTo>
                                <a:lnTo>
                                  <a:pt x="66744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7215975" id="Group 947392674" o:spid="_x0000_s1026" style="position:absolute;margin-left:-3.75pt;margin-top:133.2pt;width:525.55pt;height:.35pt;z-index:251659264" coordsize="6674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">
                <v:shape id="Shape 6489" o:spid="_x0000_s1027" style="position:absolute;width:66744;height:91;visibility:visible;mso-wrap-style:square;v-text-anchor:top" coordsize="66744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" path="m,l6674485,r,9144l,9144,,e" fillcolor="black" stroked="f" strokeweight="0">
                  <v:stroke miterlimit="83231f" joinstyle="miter"/>
                  <v:path arrowok="t" textboxrect="0,0,6674485,9144"/>
                </v:shape>
                <w10:wrap type="square"/>
              </v:group>
            </w:pict>
          </mc:Fallback>
        </mc:AlternateContent>
      </w:r>
      <w:r w:rsidRPr="00850122">
        <w:rPr>
          <w:rFonts w:ascii="Times New Roman" w:eastAsia="Times New Roman" w:hAnsi="Times New Roman" w:cs="Times New Roman"/>
          <w:b/>
          <w:i/>
          <w:sz w:val="20"/>
          <w:szCs w:val="20"/>
        </w:rPr>
        <w:t>Abstract:</w:t>
      </w:r>
      <w:r w:rsidRPr="006C69B1">
        <w:rPr>
          <w:rFonts w:ascii="Times New Roman" w:hAnsi="Times New Roman" w:cs="Times New Roman"/>
          <w:b/>
          <w:i/>
          <w:sz w:val="20"/>
          <w:szCs w:val="20"/>
        </w:rPr>
        <w:t xml:space="preserve"> </w:t>
      </w:r>
      <w:r w:rsidRPr="006C69B1">
        <w:rPr>
          <w:rFonts w:ascii="Times New Roman" w:hAnsi="Times New Roman" w:cs="Times New Roman"/>
          <w:i/>
          <w:sz w:val="20"/>
          <w:szCs w:val="20"/>
        </w:rPr>
        <w:t>Online buying is steadily taking the place of traditional means of shopping in every aspect. It has become more well</w:t>
      </w:r>
      <w:r>
        <w:rPr>
          <w:rFonts w:ascii="Times New Roman" w:hAnsi="Times New Roman" w:cs="Times New Roman"/>
          <w:i/>
          <w:sz w:val="20"/>
          <w:szCs w:val="20"/>
        </w:rPr>
        <w:t xml:space="preserve"> </w:t>
      </w:r>
      <w:r w:rsidRPr="006C69B1">
        <w:rPr>
          <w:rFonts w:ascii="Times New Roman" w:hAnsi="Times New Roman" w:cs="Times New Roman"/>
          <w:i/>
          <w:sz w:val="20"/>
          <w:szCs w:val="20"/>
        </w:rPr>
        <w:t>known and established as the new normal as a result of the pandemic. Everything, even food and shoes, is now available on E</w:t>
      </w:r>
      <w:r w:rsidR="008105B0">
        <w:rPr>
          <w:rFonts w:ascii="Times New Roman" w:hAnsi="Times New Roman" w:cs="Times New Roman"/>
          <w:i/>
          <w:sz w:val="20"/>
          <w:szCs w:val="20"/>
        </w:rPr>
        <w:t>-</w:t>
      </w:r>
      <w:r w:rsidRPr="006C69B1">
        <w:rPr>
          <w:rFonts w:ascii="Times New Roman" w:hAnsi="Times New Roman" w:cs="Times New Roman"/>
          <w:i/>
          <w:sz w:val="20"/>
          <w:szCs w:val="20"/>
        </w:rPr>
        <w:t>cart. Because there are so many options accessible in every sector, consumers prefer to make purchases online. Since most customers can distinguish price differences between websites, they will typically choose the supplier that is giving the best value. To keep ahead of the competition, corporate minds are therefore constantly devising novel ways to optimize the profit from each transaction. They provide enticing discounts in an effort to attract more clients. In the e-commerce industry, dynamic pricing is currently the most used tactic. The purchaser might learn</w:t>
      </w:r>
      <w:r w:rsidRPr="006C69B1">
        <w:rPr>
          <w:rFonts w:ascii="Times New Roman" w:eastAsia="Times New Roman" w:hAnsi="Times New Roman" w:cs="Times New Roman"/>
          <w:i/>
          <w:sz w:val="20"/>
          <w:szCs w:val="20"/>
        </w:rPr>
        <w:t>.</w:t>
      </w:r>
      <w:r w:rsidRPr="006C69B1">
        <w:rPr>
          <w:rFonts w:ascii="Times New Roman" w:hAnsi="Times New Roman" w:cs="Times New Roman"/>
          <w:i/>
          <w:sz w:val="20"/>
          <w:szCs w:val="20"/>
        </w:rPr>
        <w:t xml:space="preserve"> Keeping track of the price changes, which occur around every 10 minutes, is challenging. They provide the impression that the things are on sale by doing this. This paper presents a basic price tracker application that tracks the price of a product and notifies the user when the price hits a predetermined threshold. It will respond to the user's queries and retrieve pricing information from the browser. </w:t>
      </w:r>
    </w:p>
    <w:p w14:paraId="754B3BC8" w14:textId="77777777" w:rsidR="0074031B" w:rsidRDefault="0074031B" w:rsidP="0074031B">
      <w:pPr>
        <w:spacing w:after="0"/>
        <w:ind w:left="72"/>
      </w:pPr>
      <w:r>
        <w:rPr>
          <w:rFonts w:ascii="Times New Roman" w:eastAsia="Times New Roman" w:hAnsi="Times New Roman" w:cs="Times New Roman"/>
          <w:i/>
          <w:sz w:val="20"/>
        </w:rPr>
        <w:t xml:space="preserve"> </w:t>
      </w:r>
    </w:p>
    <w:p w14:paraId="62416DDA" w14:textId="77777777" w:rsidR="0074031B" w:rsidRPr="006C69B1" w:rsidRDefault="0074031B" w:rsidP="00850122">
      <w:pPr>
        <w:spacing w:after="0"/>
        <w:rPr>
          <w:sz w:val="20"/>
          <w:szCs w:val="20"/>
        </w:rPr>
      </w:pPr>
      <w:r w:rsidRPr="006C69B1">
        <w:rPr>
          <w:rFonts w:ascii="Times New Roman" w:eastAsia="Times New Roman" w:hAnsi="Times New Roman" w:cs="Times New Roman"/>
          <w:b/>
          <w:i/>
          <w:sz w:val="20"/>
          <w:szCs w:val="20"/>
        </w:rPr>
        <w:t>Key Words</w:t>
      </w:r>
      <w:r w:rsidRPr="006C69B1">
        <w:rPr>
          <w:rFonts w:ascii="Times New Roman" w:eastAsia="Times New Roman" w:hAnsi="Times New Roman" w:cs="Times New Roman"/>
          <w:i/>
          <w:sz w:val="20"/>
          <w:szCs w:val="20"/>
        </w:rPr>
        <w:t>:</w:t>
      </w:r>
      <w:r w:rsidRPr="006C69B1">
        <w:rPr>
          <w:rFonts w:ascii="Times New Roman" w:eastAsia="Times New Roman" w:hAnsi="Times New Roman" w:cs="Times New Roman"/>
          <w:b/>
          <w:i/>
          <w:color w:val="FF0000"/>
          <w:sz w:val="20"/>
          <w:szCs w:val="20"/>
        </w:rPr>
        <w:t xml:space="preserve"> </w:t>
      </w:r>
      <w:r w:rsidRPr="006C69B1">
        <w:rPr>
          <w:rFonts w:ascii="Times New Roman" w:eastAsia="Times New Roman" w:hAnsi="Times New Roman" w:cs="Times New Roman"/>
          <w:i/>
          <w:sz w:val="20"/>
          <w:szCs w:val="20"/>
        </w:rPr>
        <w:t>price tracker,</w:t>
      </w:r>
      <w:r>
        <w:rPr>
          <w:rFonts w:ascii="Times New Roman" w:eastAsia="Times New Roman" w:hAnsi="Times New Roman" w:cs="Times New Roman"/>
          <w:i/>
          <w:sz w:val="20"/>
          <w:szCs w:val="20"/>
        </w:rPr>
        <w:t xml:space="preserve"> </w:t>
      </w:r>
      <w:r w:rsidRPr="006C69B1">
        <w:rPr>
          <w:rFonts w:ascii="Times New Roman" w:eastAsia="Times New Roman" w:hAnsi="Times New Roman" w:cs="Times New Roman"/>
          <w:i/>
          <w:sz w:val="20"/>
          <w:szCs w:val="20"/>
        </w:rPr>
        <w:t>online purchasing,</w:t>
      </w:r>
      <w:r>
        <w:rPr>
          <w:rFonts w:ascii="Times New Roman" w:eastAsia="Times New Roman" w:hAnsi="Times New Roman" w:cs="Times New Roman"/>
          <w:i/>
          <w:sz w:val="20"/>
          <w:szCs w:val="20"/>
        </w:rPr>
        <w:t xml:space="preserve"> </w:t>
      </w:r>
      <w:r w:rsidRPr="006C69B1">
        <w:rPr>
          <w:rFonts w:ascii="Times New Roman" w:eastAsia="Times New Roman" w:hAnsi="Times New Roman" w:cs="Times New Roman"/>
          <w:i/>
          <w:sz w:val="20"/>
          <w:szCs w:val="20"/>
        </w:rPr>
        <w:t>price range,</w:t>
      </w:r>
      <w:r>
        <w:rPr>
          <w:rFonts w:ascii="Times New Roman" w:eastAsia="Times New Roman" w:hAnsi="Times New Roman" w:cs="Times New Roman"/>
          <w:i/>
          <w:sz w:val="20"/>
          <w:szCs w:val="20"/>
        </w:rPr>
        <w:t xml:space="preserve"> </w:t>
      </w:r>
      <w:r w:rsidRPr="006C69B1">
        <w:rPr>
          <w:rFonts w:ascii="Times New Roman" w:eastAsia="Times New Roman" w:hAnsi="Times New Roman" w:cs="Times New Roman"/>
          <w:i/>
          <w:sz w:val="20"/>
          <w:szCs w:val="20"/>
        </w:rPr>
        <w:t xml:space="preserve">E-commerce. </w:t>
      </w:r>
    </w:p>
    <w:p w14:paraId="03202A54" w14:textId="77777777" w:rsidR="0074031B" w:rsidRDefault="0074031B" w:rsidP="0074031B">
      <w:pPr>
        <w:spacing w:after="0"/>
        <w:ind w:left="-50"/>
      </w:pPr>
      <w:r>
        <w:rPr>
          <w:noProof/>
        </w:rPr>
        <mc:AlternateContent>
          <mc:Choice Requires="wpg">
            <w:drawing>
              <wp:inline distT="0" distB="0" distL="0" distR="0" wp14:anchorId="1523141B" wp14:editId="7DC71F74">
                <wp:extent cx="6674485" cy="4572"/>
                <wp:effectExtent l="0" t="0" r="0" b="0"/>
                <wp:docPr id="5931" name="Group 5931"/>
                <wp:cNvGraphicFramePr/>
                <a:graphic xmlns:a="http://schemas.openxmlformats.org/drawingml/2006/main">
                  <a:graphicData uri="http://schemas.microsoft.com/office/word/2010/wordprocessingGroup">
                    <wpg:wgp>
                      <wpg:cNvGrpSpPr/>
                      <wpg:grpSpPr>
                        <a:xfrm>
                          <a:off x="0" y="0"/>
                          <a:ext cx="6674485" cy="4572"/>
                          <a:chOff x="0" y="0"/>
                          <a:chExt cx="6674485" cy="4572"/>
                        </a:xfrm>
                      </wpg:grpSpPr>
                      <wps:wsp>
                        <wps:cNvPr id="6489" name="Shape 6489"/>
                        <wps:cNvSpPr/>
                        <wps:spPr>
                          <a:xfrm>
                            <a:off x="0" y="0"/>
                            <a:ext cx="6674485" cy="9144"/>
                          </a:xfrm>
                          <a:custGeom>
                            <a:avLst/>
                            <a:gdLst/>
                            <a:ahLst/>
                            <a:cxnLst/>
                            <a:rect l="0" t="0" r="0" b="0"/>
                            <a:pathLst>
                              <a:path w="6674485" h="9144">
                                <a:moveTo>
                                  <a:pt x="0" y="0"/>
                                </a:moveTo>
                                <a:lnTo>
                                  <a:pt x="6674485" y="0"/>
                                </a:lnTo>
                                <a:lnTo>
                                  <a:pt x="66744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du="http://schemas.microsoft.com/office/word/2023/wordml/word16du">
            <w:pict>
              <v:group w14:anchorId="0055DBD4" id="Group 5931" o:spid="_x0000_s1026" style="width:525.55pt;height:.35pt;mso-position-horizontal-relative:char;mso-position-vertical-relative:line" coordsize="6674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">
                <v:shape id="Shape 6489" o:spid="_x0000_s1027" style="position:absolute;width:66744;height:91;visibility:visible;mso-wrap-style:square;v-text-anchor:top" coordsize="66744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" path="m,l6674485,r,9144l,9144,,e" fillcolor="black" stroked="f" strokeweight="0">
                  <v:stroke miterlimit="83231f" joinstyle="miter"/>
                  <v:path arrowok="t" textboxrect="0,0,6674485,9144"/>
                </v:shape>
                <w10:anchorlock/>
              </v:group>
            </w:pict>
          </mc:Fallback>
        </mc:AlternateContent>
      </w:r>
    </w:p>
    <w:p w14:paraId="04047BBC" w14:textId="77777777" w:rsidR="0074031B" w:rsidRPr="006C69B1" w:rsidRDefault="0074031B" w:rsidP="0074031B">
      <w:pPr>
        <w:spacing w:after="3"/>
        <w:ind w:left="281"/>
        <w:rPr>
          <w:rFonts w:ascii="Times New Roman" w:hAnsi="Times New Roman" w:cs="Times New Roman"/>
          <w:sz w:val="20"/>
          <w:szCs w:val="20"/>
        </w:rPr>
      </w:pPr>
      <w:r>
        <w:rPr>
          <w:rFonts w:ascii="Times New Roman" w:eastAsia="Times New Roman" w:hAnsi="Times New Roman" w:cs="Times New Roman"/>
          <w:i/>
          <w:sz w:val="20"/>
        </w:rPr>
        <w:t xml:space="preserve"> </w:t>
      </w:r>
    </w:p>
    <w:p w14:paraId="3B0B9D03" w14:textId="1DDDB13B" w:rsidR="0074031B" w:rsidRPr="006C69B1" w:rsidRDefault="0074031B" w:rsidP="0074031B">
      <w:pPr>
        <w:pStyle w:val="Heading1"/>
        <w:numPr>
          <w:ilvl w:val="0"/>
          <w:numId w:val="3"/>
        </w:numPr>
        <w:tabs>
          <w:tab w:val="left" w:pos="630"/>
        </w:tabs>
        <w:ind w:left="-540" w:right="0" w:hanging="270"/>
        <w:rPr>
          <w:sz w:val="20"/>
          <w:szCs w:val="20"/>
        </w:rPr>
      </w:pPr>
      <w:r w:rsidRPr="006C69B1">
        <w:rPr>
          <w:color w:val="000000"/>
          <w:sz w:val="20"/>
          <w:szCs w:val="20"/>
        </w:rPr>
        <w:t>Introduction</w:t>
      </w:r>
    </w:p>
    <w:p w14:paraId="47935206" w14:textId="77777777" w:rsidR="0074031B" w:rsidRPr="006C69B1" w:rsidRDefault="0074031B" w:rsidP="0074031B">
      <w:pPr>
        <w:spacing w:after="0"/>
        <w:ind w:left="3962"/>
        <w:rPr>
          <w:rFonts w:ascii="Times New Roman" w:hAnsi="Times New Roman" w:cs="Times New Roman"/>
          <w:sz w:val="20"/>
          <w:szCs w:val="20"/>
        </w:rPr>
      </w:pPr>
      <w:r w:rsidRPr="006C69B1">
        <w:rPr>
          <w:rFonts w:ascii="Times New Roman" w:hAnsi="Times New Roman" w:cs="Times New Roman"/>
          <w:b/>
          <w:sz w:val="20"/>
          <w:szCs w:val="20"/>
        </w:rPr>
        <w:t xml:space="preserve"> </w:t>
      </w:r>
    </w:p>
    <w:p w14:paraId="79BE87D8" w14:textId="77777777" w:rsidR="0074031B" w:rsidRPr="006C69B1" w:rsidRDefault="0074031B" w:rsidP="0074031B">
      <w:pPr>
        <w:spacing w:after="1" w:line="238" w:lineRule="auto"/>
        <w:ind w:right="379"/>
        <w:jc w:val="both"/>
        <w:rPr>
          <w:rFonts w:ascii="Times New Roman" w:hAnsi="Times New Roman" w:cs="Times New Roman"/>
          <w:sz w:val="20"/>
          <w:szCs w:val="20"/>
        </w:rPr>
      </w:pPr>
      <w:r w:rsidRPr="006C69B1">
        <w:rPr>
          <w:rFonts w:ascii="Times New Roman" w:hAnsi="Times New Roman" w:cs="Times New Roman"/>
          <w:sz w:val="20"/>
          <w:szCs w:val="20"/>
        </w:rPr>
        <w:t xml:space="preserve"> Using the Django web application, a comprehensive system for user authentication, product scraping, display, and tracking is developed. Django's built-in authentication allows users to safely register and log in through personalized forms. After authenticating, users are directed to the home page where they can do product searches. The product scraping functionality increases performance by providing simultaneous scraping, which uses concurrent threads and Selenium to asynchronously fetch data from Amazon and Flipkart. Each scraped product includes information such as the name, price, rating, product URL, and image URL. Using the user interface, which presents search results with filtering and sorting options anticipated pricing, users can narrow their searches based on price range and desired sorting methods, with the system either adding</w:t>
      </w:r>
      <w:r w:rsidRPr="006C69B1">
        <w:rPr>
          <w:rFonts w:ascii="Times New Roman" w:hAnsi="Times New Roman" w:cs="Times New Roman"/>
          <w:b/>
          <w:sz w:val="20"/>
          <w:szCs w:val="20"/>
        </w:rPr>
        <w:t xml:space="preserve"> </w:t>
      </w:r>
      <w:r w:rsidRPr="000C1089">
        <w:rPr>
          <w:rFonts w:ascii="Times New Roman" w:hAnsi="Times New Roman" w:cs="Times New Roman"/>
          <w:iCs/>
          <w:sz w:val="20"/>
          <w:szCs w:val="20"/>
        </w:rPr>
        <w:t>new additions or updating products that have already been registered in compliance. Error management is integrated throughout the software to provide users with helpful notifications in the event of invalid inputs or other issues, ensuring a seamless and user-friendly</w:t>
      </w:r>
      <w:r w:rsidRPr="006C69B1">
        <w:rPr>
          <w:rFonts w:ascii="Times New Roman" w:hAnsi="Times New Roman" w:cs="Times New Roman"/>
          <w:i/>
          <w:sz w:val="20"/>
          <w:szCs w:val="20"/>
        </w:rPr>
        <w:t xml:space="preserve"> experience.                                                                        </w:t>
      </w:r>
    </w:p>
    <w:p w14:paraId="1D6E573E" w14:textId="77777777" w:rsidR="0074031B" w:rsidRPr="006C69B1" w:rsidRDefault="0074031B" w:rsidP="0074031B">
      <w:pPr>
        <w:spacing w:after="1"/>
        <w:rPr>
          <w:rFonts w:ascii="Times New Roman" w:hAnsi="Times New Roman" w:cs="Times New Roman"/>
          <w:sz w:val="20"/>
          <w:szCs w:val="20"/>
        </w:rPr>
      </w:pPr>
      <w:r w:rsidRPr="006C69B1">
        <w:rPr>
          <w:rFonts w:ascii="Times New Roman" w:hAnsi="Times New Roman" w:cs="Times New Roman"/>
          <w:i/>
          <w:sz w:val="20"/>
          <w:szCs w:val="20"/>
        </w:rPr>
        <w:t xml:space="preserve"> </w:t>
      </w:r>
    </w:p>
    <w:p w14:paraId="2D159D0C" w14:textId="77777777" w:rsidR="0074031B" w:rsidRPr="006C69B1" w:rsidRDefault="0074031B" w:rsidP="0074031B">
      <w:pPr>
        <w:spacing w:after="0"/>
        <w:rPr>
          <w:rFonts w:ascii="Times New Roman" w:hAnsi="Times New Roman" w:cs="Times New Roman"/>
          <w:sz w:val="20"/>
          <w:szCs w:val="20"/>
        </w:rPr>
      </w:pPr>
      <w:r w:rsidRPr="006C69B1">
        <w:rPr>
          <w:rFonts w:ascii="Times New Roman" w:hAnsi="Times New Roman" w:cs="Times New Roman"/>
          <w:b/>
          <w:sz w:val="20"/>
          <w:szCs w:val="20"/>
        </w:rPr>
        <w:t xml:space="preserve"> </w:t>
      </w:r>
    </w:p>
    <w:p w14:paraId="31369FB1" w14:textId="1B7D66A8" w:rsidR="0074031B" w:rsidRPr="006C69B1" w:rsidRDefault="0074031B" w:rsidP="0074031B">
      <w:pPr>
        <w:pStyle w:val="Heading2"/>
        <w:numPr>
          <w:ilvl w:val="0"/>
          <w:numId w:val="3"/>
        </w:numPr>
        <w:tabs>
          <w:tab w:val="left" w:pos="-180"/>
        </w:tabs>
        <w:ind w:left="180" w:right="770" w:hanging="180"/>
        <w:jc w:val="center"/>
        <w:rPr>
          <w:sz w:val="20"/>
          <w:szCs w:val="20"/>
        </w:rPr>
      </w:pPr>
      <w:r w:rsidRPr="006C69B1">
        <w:rPr>
          <w:color w:val="0D0D0D"/>
          <w:sz w:val="20"/>
          <w:szCs w:val="20"/>
        </w:rPr>
        <w:t>Proposed System</w:t>
      </w:r>
    </w:p>
    <w:p w14:paraId="643A238C" w14:textId="065A1247" w:rsidR="0074031B" w:rsidRPr="006C69B1" w:rsidRDefault="0074031B" w:rsidP="0074031B">
      <w:pPr>
        <w:spacing w:after="0"/>
        <w:rPr>
          <w:rFonts w:ascii="Times New Roman" w:hAnsi="Times New Roman" w:cs="Times New Roman"/>
          <w:sz w:val="20"/>
          <w:szCs w:val="20"/>
        </w:rPr>
      </w:pPr>
      <w:r w:rsidRPr="006C69B1">
        <w:rPr>
          <w:rFonts w:ascii="Times New Roman" w:eastAsia="Times New Roman" w:hAnsi="Times New Roman" w:cs="Times New Roman"/>
          <w:b/>
          <w:sz w:val="20"/>
          <w:szCs w:val="20"/>
        </w:rPr>
        <w:t xml:space="preserve"> </w:t>
      </w:r>
    </w:p>
    <w:p w14:paraId="16BA3C7C" w14:textId="77777777" w:rsidR="00850122" w:rsidRDefault="0074031B" w:rsidP="00194B54">
      <w:pPr>
        <w:spacing w:after="288" w:line="248" w:lineRule="auto"/>
        <w:ind w:left="-5" w:right="385" w:hanging="10"/>
        <w:jc w:val="both"/>
        <w:rPr>
          <w:rFonts w:ascii="Times New Roman" w:eastAsia="Times New Roman" w:hAnsi="Times New Roman" w:cs="Times New Roman"/>
          <w:color w:val="0D0D0D"/>
          <w:sz w:val="20"/>
          <w:szCs w:val="20"/>
        </w:rPr>
      </w:pPr>
      <w:r w:rsidRPr="006C69B1">
        <w:rPr>
          <w:rFonts w:ascii="Times New Roman" w:eastAsia="Times New Roman" w:hAnsi="Times New Roman" w:cs="Times New Roman"/>
          <w:color w:val="0D0D0D"/>
          <w:sz w:val="20"/>
          <w:szCs w:val="20"/>
        </w:rPr>
        <w:t xml:space="preserve">To encourage interaction and confidence in the digital marketplace, a user-friendly and secure platform must be built. This web application excels in providing a seamless user experience because of its Django-powered user login, product scraping, display, and tracking features.  Through the use of personalized forms, users may safely register and log in, with encryption securing their login credentials. Django's authentication features prioritize user security while allowing for customized interactions according to user preferences. The application uses concurrent threading and Selenium to collect product data from popular e-commerce sites like Amazon and Flipkart. With each scraped product enhanced with vital information like URLs, pricing, reviews, and photos, this asynchronous method guarantees real-time updates. Due to its scalability and flexibility, the scraping process can be modified to adapt to websites that undergo changes over time. The application has a user-friendly design that makes it easy for users to </w:t>
      </w:r>
    </w:p>
    <w:p w14:paraId="35F3ABEF" w14:textId="77777777" w:rsidR="00850122" w:rsidRDefault="00850122" w:rsidP="00194B54">
      <w:pPr>
        <w:spacing w:after="288" w:line="248" w:lineRule="auto"/>
        <w:ind w:left="-5" w:right="385" w:hanging="10"/>
        <w:jc w:val="both"/>
        <w:rPr>
          <w:rFonts w:ascii="Times New Roman" w:eastAsia="Times New Roman" w:hAnsi="Times New Roman" w:cs="Times New Roman"/>
          <w:color w:val="0D0D0D"/>
          <w:sz w:val="20"/>
          <w:szCs w:val="20"/>
        </w:rPr>
      </w:pPr>
    </w:p>
    <w:p w14:paraId="08D057CC" w14:textId="77777777" w:rsidR="00850122" w:rsidRDefault="00850122" w:rsidP="00194B54">
      <w:pPr>
        <w:spacing w:after="288" w:line="248" w:lineRule="auto"/>
        <w:ind w:left="-5" w:right="385" w:hanging="10"/>
        <w:jc w:val="both"/>
        <w:rPr>
          <w:rFonts w:ascii="Times New Roman" w:eastAsia="Times New Roman" w:hAnsi="Times New Roman" w:cs="Times New Roman"/>
          <w:color w:val="0D0D0D"/>
          <w:sz w:val="20"/>
          <w:szCs w:val="20"/>
        </w:rPr>
      </w:pPr>
    </w:p>
    <w:p w14:paraId="6279E358" w14:textId="124ECA5C" w:rsidR="00194B54" w:rsidRPr="006C69B1" w:rsidRDefault="0074031B" w:rsidP="006276CB">
      <w:pPr>
        <w:spacing w:after="288" w:line="248" w:lineRule="auto"/>
        <w:ind w:left="-5" w:right="385" w:hanging="10"/>
        <w:jc w:val="both"/>
        <w:rPr>
          <w:rFonts w:ascii="Times New Roman" w:hAnsi="Times New Roman" w:cs="Times New Roman"/>
          <w:sz w:val="20"/>
          <w:szCs w:val="20"/>
        </w:rPr>
      </w:pPr>
      <w:r w:rsidRPr="006C69B1">
        <w:rPr>
          <w:rFonts w:ascii="Times New Roman" w:eastAsia="Times New Roman" w:hAnsi="Times New Roman" w:cs="Times New Roman"/>
          <w:color w:val="0D0D0D"/>
          <w:sz w:val="20"/>
          <w:szCs w:val="20"/>
        </w:rPr>
        <w:t>explore and effectively search for products. With customizable options for sorting and filtering, search results are presented in an orderly fashion. By enabling customers to locate products fast depending on their preferences, this user-centric design strategy improves the browsing experience. If a user enters their desired pricing and email address, they can keep an eye out for price adjustments on products. Users are alerted in real time about price swings by the system through notifications. By guaranteeing access to affordable buying options, this proactive tracking tool increases consumer pleasure and fosters confidence. The application incorporates strong error handling techniques to reduce user annoyance. Whether it's helping users with data entry mistakes or giving them fast feedback on system problems, the application strives to provide a seamless user experience. In order to rapidly handle user questions and concerns, dedicated support channels are also accessible.</w:t>
      </w:r>
      <w:r w:rsidRPr="006C69B1">
        <w:rPr>
          <w:rFonts w:ascii="Times New Roman" w:eastAsia="Times New Roman" w:hAnsi="Times New Roman" w:cs="Times New Roman"/>
          <w:sz w:val="20"/>
          <w:szCs w:val="20"/>
        </w:rPr>
        <w:t xml:space="preserve"> </w:t>
      </w:r>
    </w:p>
    <w:p w14:paraId="23CEB208" w14:textId="5DDF7132" w:rsidR="00EB3736" w:rsidRPr="0082447B" w:rsidRDefault="0074031B" w:rsidP="000431CA">
      <w:pPr>
        <w:pStyle w:val="Heading3"/>
        <w:numPr>
          <w:ilvl w:val="0"/>
          <w:numId w:val="3"/>
        </w:numPr>
        <w:spacing w:before="240" w:line="600" w:lineRule="auto"/>
        <w:ind w:left="-540" w:hanging="270"/>
        <w:jc w:val="center"/>
        <w:rPr>
          <w:szCs w:val="20"/>
        </w:rPr>
      </w:pPr>
      <w:r w:rsidRPr="006C69B1">
        <w:rPr>
          <w:szCs w:val="20"/>
        </w:rPr>
        <w:t>Working</w:t>
      </w:r>
    </w:p>
    <w:p w14:paraId="3D21977C" w14:textId="06166288" w:rsidR="0074031B" w:rsidRPr="006C69B1" w:rsidRDefault="0074031B" w:rsidP="0082447B">
      <w:pPr>
        <w:spacing w:after="0" w:line="238" w:lineRule="auto"/>
        <w:ind w:right="295"/>
        <w:jc w:val="both"/>
        <w:rPr>
          <w:rFonts w:ascii="Times New Roman" w:hAnsi="Times New Roman" w:cs="Times New Roman"/>
          <w:sz w:val="20"/>
          <w:szCs w:val="20"/>
        </w:rPr>
      </w:pPr>
      <w:r w:rsidRPr="006C69B1">
        <w:rPr>
          <w:rFonts w:ascii="Times New Roman" w:hAnsi="Times New Roman" w:cs="Times New Roman"/>
          <w:color w:val="0D0D0D"/>
          <w:sz w:val="20"/>
          <w:szCs w:val="20"/>
        </w:rPr>
        <w:t>This Django application integrates a wide range of features to offer consumers a robust and smooth experience. It is designed as a complete pricing tracking and comparison tool specifically for online shopping platforms. Its main component is a strong user</w:t>
      </w:r>
      <w:r>
        <w:rPr>
          <w:rFonts w:ascii="Times New Roman" w:hAnsi="Times New Roman" w:cs="Times New Roman"/>
          <w:color w:val="0D0D0D"/>
          <w:sz w:val="20"/>
          <w:szCs w:val="20"/>
        </w:rPr>
        <w:t xml:space="preserve"> </w:t>
      </w:r>
      <w:r w:rsidRPr="006C69B1">
        <w:rPr>
          <w:rFonts w:ascii="Times New Roman" w:hAnsi="Times New Roman" w:cs="Times New Roman"/>
          <w:color w:val="0D0D0D"/>
          <w:sz w:val="20"/>
          <w:szCs w:val="20"/>
        </w:rPr>
        <w:t>registration and authentication system that makes use of Django's built-in capabilities to guarantee a safe and easy onboarding</w:t>
      </w:r>
      <w:r>
        <w:rPr>
          <w:rFonts w:ascii="Times New Roman" w:hAnsi="Times New Roman" w:cs="Times New Roman"/>
          <w:color w:val="0D0D0D"/>
          <w:sz w:val="20"/>
          <w:szCs w:val="20"/>
        </w:rPr>
        <w:t xml:space="preserve"> </w:t>
      </w:r>
      <w:r w:rsidRPr="006C69B1">
        <w:rPr>
          <w:rFonts w:ascii="Times New Roman" w:hAnsi="Times New Roman" w:cs="Times New Roman"/>
          <w:color w:val="0D0D0D"/>
          <w:sz w:val="20"/>
          <w:szCs w:val="20"/>
        </w:rPr>
        <w:t>procedure. Users may register with confidence knowing their information is secure since unique usernames and emails are</w:t>
      </w:r>
      <w:r>
        <w:rPr>
          <w:rFonts w:ascii="Times New Roman" w:hAnsi="Times New Roman" w:cs="Times New Roman"/>
          <w:color w:val="0D0D0D"/>
          <w:sz w:val="20"/>
          <w:szCs w:val="20"/>
        </w:rPr>
        <w:t xml:space="preserve"> </w:t>
      </w:r>
      <w:r w:rsidRPr="006C69B1">
        <w:rPr>
          <w:rFonts w:ascii="Times New Roman" w:hAnsi="Times New Roman" w:cs="Times New Roman"/>
          <w:color w:val="0D0D0D"/>
          <w:sz w:val="20"/>
          <w:szCs w:val="20"/>
        </w:rPr>
        <w:t>validated</w:t>
      </w:r>
      <w:r>
        <w:rPr>
          <w:rFonts w:ascii="Times New Roman" w:hAnsi="Times New Roman" w:cs="Times New Roman"/>
          <w:color w:val="0D0D0D"/>
          <w:sz w:val="20"/>
          <w:szCs w:val="20"/>
        </w:rPr>
        <w:t xml:space="preserve"> w</w:t>
      </w:r>
      <w:r w:rsidRPr="006C69B1">
        <w:rPr>
          <w:rFonts w:ascii="Times New Roman" w:hAnsi="Times New Roman" w:cs="Times New Roman"/>
          <w:color w:val="0D0D0D"/>
          <w:sz w:val="20"/>
          <w:szCs w:val="20"/>
        </w:rPr>
        <w:t>ith several templates to suit various user requirements, the well-thought-out user interface is available. The user</w:t>
      </w:r>
      <w:r>
        <w:rPr>
          <w:rFonts w:ascii="Times New Roman" w:hAnsi="Times New Roman" w:cs="Times New Roman"/>
          <w:color w:val="0D0D0D"/>
          <w:sz w:val="20"/>
          <w:szCs w:val="20"/>
        </w:rPr>
        <w:t xml:space="preserve"> </w:t>
      </w:r>
      <w:r w:rsidRPr="006C69B1">
        <w:rPr>
          <w:rFonts w:ascii="Times New Roman" w:hAnsi="Times New Roman" w:cs="Times New Roman"/>
          <w:color w:val="0D0D0D"/>
          <w:sz w:val="20"/>
          <w:szCs w:val="20"/>
        </w:rPr>
        <w:t>experience is simple and easy to use, with options ranging from personalized home pages that display user details to dynamic</w:t>
      </w:r>
      <w:r>
        <w:rPr>
          <w:rFonts w:ascii="Times New Roman" w:hAnsi="Times New Roman" w:cs="Times New Roman"/>
          <w:color w:val="0D0D0D"/>
          <w:sz w:val="20"/>
          <w:szCs w:val="20"/>
        </w:rPr>
        <w:t xml:space="preserve"> </w:t>
      </w:r>
      <w:r w:rsidRPr="006C69B1">
        <w:rPr>
          <w:rFonts w:ascii="Times New Roman" w:hAnsi="Times New Roman" w:cs="Times New Roman"/>
          <w:color w:val="0D0D0D"/>
          <w:sz w:val="20"/>
          <w:szCs w:val="20"/>
        </w:rPr>
        <w:t>search and result pages that use Selenium to retrieve product data in real-time from popular platforms like Amazon and Flipkart.</w:t>
      </w:r>
      <w:r>
        <w:rPr>
          <w:rFonts w:ascii="Times New Roman" w:hAnsi="Times New Roman" w:cs="Times New Roman"/>
          <w:color w:val="0D0D0D"/>
          <w:sz w:val="20"/>
          <w:szCs w:val="20"/>
        </w:rPr>
        <w:t xml:space="preserve"> </w:t>
      </w:r>
      <w:r w:rsidRPr="006C69B1">
        <w:rPr>
          <w:rFonts w:ascii="Times New Roman" w:hAnsi="Times New Roman" w:cs="Times New Roman"/>
          <w:color w:val="0D0D0D"/>
          <w:sz w:val="20"/>
          <w:szCs w:val="20"/>
        </w:rPr>
        <w:t>To provide a comprehensive solution for price comparison and tracking, users may also keep an eye on price changes with a</w:t>
      </w:r>
      <w:r>
        <w:rPr>
          <w:rFonts w:ascii="Times New Roman" w:hAnsi="Times New Roman" w:cs="Times New Roman"/>
          <w:color w:val="0D0D0D"/>
          <w:sz w:val="20"/>
          <w:szCs w:val="20"/>
        </w:rPr>
        <w:t xml:space="preserve"> </w:t>
      </w:r>
      <w:r w:rsidRPr="006C69B1">
        <w:rPr>
          <w:rFonts w:ascii="Times New Roman" w:hAnsi="Times New Roman" w:cs="Times New Roman"/>
          <w:color w:val="0D0D0D"/>
          <w:sz w:val="20"/>
          <w:szCs w:val="20"/>
        </w:rPr>
        <w:t xml:space="preserve">dedicated product tracking page. </w:t>
      </w:r>
      <w:r w:rsidRPr="006C69B1">
        <w:rPr>
          <w:rFonts w:ascii="Times New Roman" w:eastAsia="Times New Roman" w:hAnsi="Times New Roman" w:cs="Times New Roman"/>
          <w:sz w:val="20"/>
          <w:szCs w:val="20"/>
        </w:rPr>
        <w:t>The backend activities of the website are precisely and efficiently driven by Django's views and</w:t>
      </w:r>
      <w:r>
        <w:rPr>
          <w:rFonts w:ascii="Times New Roman" w:eastAsia="Times New Roman" w:hAnsi="Times New Roman" w:cs="Times New Roman"/>
          <w:sz w:val="20"/>
          <w:szCs w:val="20"/>
        </w:rPr>
        <w:t xml:space="preserve"> </w:t>
      </w:r>
      <w:r w:rsidRPr="006C69B1">
        <w:rPr>
          <w:rFonts w:ascii="Times New Roman" w:eastAsia="Times New Roman" w:hAnsi="Times New Roman" w:cs="Times New Roman"/>
          <w:sz w:val="20"/>
          <w:szCs w:val="20"/>
        </w:rPr>
        <w:t>functions. An effortless user experience is guaranteed by the skillful management of user identification, product tracking, search</w:t>
      </w:r>
      <w:r>
        <w:rPr>
          <w:rFonts w:ascii="Times New Roman" w:eastAsia="Times New Roman" w:hAnsi="Times New Roman" w:cs="Times New Roman"/>
          <w:sz w:val="20"/>
          <w:szCs w:val="20"/>
        </w:rPr>
        <w:t xml:space="preserve"> </w:t>
      </w:r>
      <w:r w:rsidRPr="006C69B1">
        <w:rPr>
          <w:rFonts w:ascii="Times New Roman" w:eastAsia="Times New Roman" w:hAnsi="Times New Roman" w:cs="Times New Roman"/>
          <w:sz w:val="20"/>
          <w:szCs w:val="20"/>
        </w:rPr>
        <w:t>and scraping features, and error handling. In order to store, retrieve, and manage user, product, and tracking data with ease,</w:t>
      </w:r>
      <w:r>
        <w:rPr>
          <w:rFonts w:ascii="Times New Roman" w:eastAsia="Times New Roman" w:hAnsi="Times New Roman" w:cs="Times New Roman"/>
          <w:sz w:val="20"/>
          <w:szCs w:val="20"/>
        </w:rPr>
        <w:t xml:space="preserve"> </w:t>
      </w:r>
      <w:r w:rsidRPr="006C69B1">
        <w:rPr>
          <w:rFonts w:ascii="Times New Roman" w:eastAsia="Times New Roman" w:hAnsi="Times New Roman" w:cs="Times New Roman"/>
          <w:sz w:val="20"/>
          <w:szCs w:val="20"/>
        </w:rPr>
        <w:t>Django's ORM makes it easier to interface with the PostgreSQL database.</w:t>
      </w:r>
      <w:r w:rsidRPr="006C69B1">
        <w:rPr>
          <w:rFonts w:ascii="Times New Roman" w:hAnsi="Times New Roman" w:cs="Times New Roman"/>
          <w:sz w:val="20"/>
          <w:szCs w:val="20"/>
        </w:rPr>
        <w:t xml:space="preserve"> </w:t>
      </w:r>
      <w:r w:rsidRPr="006C69B1">
        <w:rPr>
          <w:rFonts w:ascii="Times New Roman" w:hAnsi="Times New Roman" w:cs="Times New Roman"/>
          <w:color w:val="0D0D0D"/>
          <w:sz w:val="20"/>
          <w:szCs w:val="20"/>
        </w:rPr>
        <w:t>The program uses concurrency techniques and</w:t>
      </w:r>
      <w:r>
        <w:rPr>
          <w:rFonts w:ascii="Times New Roman" w:hAnsi="Times New Roman" w:cs="Times New Roman"/>
          <w:color w:val="0D0D0D"/>
          <w:sz w:val="20"/>
          <w:szCs w:val="20"/>
        </w:rPr>
        <w:t xml:space="preserve"> </w:t>
      </w:r>
      <w:r w:rsidRPr="006C69B1">
        <w:rPr>
          <w:rFonts w:ascii="Times New Roman" w:hAnsi="Times New Roman" w:cs="Times New Roman"/>
          <w:color w:val="0D0D0D"/>
          <w:sz w:val="20"/>
          <w:szCs w:val="20"/>
        </w:rPr>
        <w:t>optimization methodologies to maximize performance and improve efficiency. Concurrent</w:t>
      </w:r>
      <w:r>
        <w:rPr>
          <w:rFonts w:ascii="Times New Roman" w:hAnsi="Times New Roman" w:cs="Times New Roman"/>
          <w:color w:val="0D0D0D"/>
          <w:sz w:val="20"/>
          <w:szCs w:val="20"/>
        </w:rPr>
        <w:t xml:space="preserve"> </w:t>
      </w:r>
      <w:r w:rsidRPr="006C69B1">
        <w:rPr>
          <w:rFonts w:ascii="Times New Roman" w:hAnsi="Times New Roman" w:cs="Times New Roman"/>
          <w:color w:val="0D0D0D"/>
          <w:sz w:val="20"/>
          <w:szCs w:val="20"/>
        </w:rPr>
        <w:t xml:space="preserve">futures, a module for Python, is used to effectively scrape content from several platforms at once, cutting down on processing time and improving user experience. All </w:t>
      </w:r>
      <w:r w:rsidRPr="0074031B">
        <w:rPr>
          <w:rFonts w:ascii="Times New Roman" w:hAnsi="Times New Roman" w:cs="Times New Roman"/>
          <w:color w:val="0D0D0D"/>
          <w:sz w:val="20"/>
          <w:szCs w:val="20"/>
        </w:rPr>
        <w:t>things considered, this Django application is a comprehensive and well</w:t>
      </w:r>
      <w:r w:rsidR="00850122">
        <w:rPr>
          <w:rFonts w:ascii="Times New Roman" w:hAnsi="Times New Roman" w:cs="Times New Roman"/>
          <w:color w:val="0D0D0D"/>
          <w:sz w:val="20"/>
          <w:szCs w:val="20"/>
        </w:rPr>
        <w:t>-</w:t>
      </w:r>
      <w:r w:rsidRPr="0074031B">
        <w:rPr>
          <w:rFonts w:ascii="Times New Roman" w:hAnsi="Times New Roman" w:cs="Times New Roman"/>
          <w:color w:val="0D0D0D"/>
          <w:sz w:val="20"/>
          <w:szCs w:val="20"/>
        </w:rPr>
        <w:t xml:space="preserve">coordinated system that provides a wealth of features for </w:t>
      </w:r>
      <w:r w:rsidRPr="006C69B1">
        <w:rPr>
          <w:rFonts w:ascii="Times New Roman" w:hAnsi="Times New Roman" w:cs="Times New Roman"/>
          <w:color w:val="0D0D0D"/>
          <w:sz w:val="20"/>
          <w:szCs w:val="20"/>
        </w:rPr>
        <w:t>price comparison and tracking in the context of online shopping. It provides a fluid and intuitive user experience while empowering customers with the resources they need to make informed purchasing decisions through the seamless integration of a wide range of features and functionalities. Every part of the application</w:t>
      </w:r>
      <w:r w:rsidRPr="006C69B1">
        <w:rPr>
          <w:rFonts w:ascii="Times New Roman" w:eastAsia="Times New Roman" w:hAnsi="Times New Roman" w:cs="Times New Roman"/>
          <w:color w:val="0D0D0D"/>
          <w:sz w:val="20"/>
          <w:szCs w:val="20"/>
        </w:rPr>
        <w:t>—</w:t>
      </w:r>
      <w:r w:rsidRPr="006C69B1">
        <w:rPr>
          <w:rFonts w:ascii="Times New Roman" w:hAnsi="Times New Roman" w:cs="Times New Roman"/>
          <w:color w:val="0D0D0D"/>
          <w:sz w:val="20"/>
          <w:szCs w:val="20"/>
        </w:rPr>
        <w:t>including user registration, product search, price monitoring, and error handling</w:t>
      </w:r>
      <w:r w:rsidRPr="006C69B1">
        <w:rPr>
          <w:rFonts w:ascii="Times New Roman" w:eastAsia="Times New Roman" w:hAnsi="Times New Roman" w:cs="Times New Roman"/>
          <w:color w:val="0D0D0D"/>
          <w:sz w:val="20"/>
          <w:szCs w:val="20"/>
        </w:rPr>
        <w:t>—</w:t>
      </w:r>
      <w:r w:rsidRPr="006C69B1">
        <w:rPr>
          <w:rFonts w:ascii="Times New Roman" w:hAnsi="Times New Roman" w:cs="Times New Roman"/>
          <w:color w:val="0D0D0D"/>
          <w:sz w:val="20"/>
          <w:szCs w:val="20"/>
        </w:rPr>
        <w:t xml:space="preserve">is painstakingly planned and carried out to give users a strong and flawless pricing tracking and comparison tool for online shopping platforms. </w:t>
      </w:r>
    </w:p>
    <w:p w14:paraId="4CBD3E32" w14:textId="77777777" w:rsidR="0074031B" w:rsidRPr="006C69B1" w:rsidRDefault="0074031B" w:rsidP="0074031B">
      <w:pPr>
        <w:spacing w:after="0"/>
        <w:rPr>
          <w:rFonts w:ascii="Times New Roman" w:hAnsi="Times New Roman" w:cs="Times New Roman"/>
          <w:sz w:val="20"/>
          <w:szCs w:val="20"/>
        </w:rPr>
      </w:pPr>
      <w:r w:rsidRPr="006C69B1">
        <w:rPr>
          <w:rFonts w:ascii="Times New Roman" w:hAnsi="Times New Roman" w:cs="Times New Roman"/>
          <w:color w:val="0D0D0D"/>
          <w:sz w:val="20"/>
          <w:szCs w:val="20"/>
        </w:rPr>
        <w:t xml:space="preserve"> </w:t>
      </w:r>
    </w:p>
    <w:p w14:paraId="1307EF51" w14:textId="77777777" w:rsidR="0074031B" w:rsidRPr="006C69B1" w:rsidRDefault="0074031B" w:rsidP="0074031B">
      <w:pPr>
        <w:spacing w:after="0"/>
        <w:rPr>
          <w:rFonts w:ascii="Times New Roman" w:hAnsi="Times New Roman" w:cs="Times New Roman"/>
          <w:sz w:val="20"/>
          <w:szCs w:val="20"/>
        </w:rPr>
      </w:pPr>
      <w:r w:rsidRPr="006C69B1">
        <w:rPr>
          <w:rFonts w:ascii="Times New Roman" w:eastAsia="Times New Roman" w:hAnsi="Times New Roman" w:cs="Times New Roman"/>
          <w:b/>
          <w:color w:val="0D0D0D"/>
          <w:sz w:val="20"/>
          <w:szCs w:val="20"/>
        </w:rPr>
        <w:t xml:space="preserve"> </w:t>
      </w:r>
    </w:p>
    <w:p w14:paraId="62A2B6B0" w14:textId="7D9358A5" w:rsidR="00194B54" w:rsidRPr="003E3E09" w:rsidRDefault="0074031B" w:rsidP="006276CB">
      <w:pPr>
        <w:pStyle w:val="Heading1"/>
        <w:numPr>
          <w:ilvl w:val="0"/>
          <w:numId w:val="3"/>
        </w:numPr>
        <w:spacing w:after="150" w:line="480" w:lineRule="auto"/>
        <w:ind w:left="-5" w:right="295" w:hanging="175"/>
        <w:rPr>
          <w:sz w:val="20"/>
          <w:szCs w:val="20"/>
        </w:rPr>
      </w:pPr>
      <w:r w:rsidRPr="00194B54">
        <w:rPr>
          <w:sz w:val="20"/>
          <w:szCs w:val="20"/>
        </w:rPr>
        <w:t>Result and Analysi</w:t>
      </w:r>
      <w:r w:rsidR="00194B54">
        <w:rPr>
          <w:sz w:val="20"/>
          <w:szCs w:val="20"/>
        </w:rPr>
        <w:t>s</w:t>
      </w:r>
    </w:p>
    <w:p w14:paraId="3F312567" w14:textId="5BCDBC17" w:rsidR="0074031B" w:rsidRPr="00194B54" w:rsidRDefault="00194B54" w:rsidP="00194B54">
      <w:pPr>
        <w:pStyle w:val="Heading1"/>
        <w:spacing w:after="150" w:line="247" w:lineRule="auto"/>
        <w:ind w:left="0" w:right="295" w:firstLine="0"/>
        <w:jc w:val="both"/>
        <w:rPr>
          <w:b w:val="0"/>
          <w:bCs/>
          <w:sz w:val="20"/>
          <w:szCs w:val="20"/>
        </w:rPr>
      </w:pPr>
      <w:r>
        <w:rPr>
          <w:sz w:val="20"/>
          <w:szCs w:val="20"/>
        </w:rPr>
        <w:t>U</w:t>
      </w:r>
      <w:r w:rsidR="0074031B" w:rsidRPr="00194B54">
        <w:rPr>
          <w:sz w:val="20"/>
          <w:szCs w:val="20"/>
        </w:rPr>
        <w:t xml:space="preserve">ser Verification and Protection: </w:t>
      </w:r>
      <w:r w:rsidR="0074031B" w:rsidRPr="00194B54">
        <w:rPr>
          <w:b w:val="0"/>
          <w:bCs/>
          <w:sz w:val="20"/>
          <w:szCs w:val="20"/>
        </w:rPr>
        <w:t xml:space="preserve">Secure platform access is ensured by implementing custom forms for user registration and login in conjunction with Django's integrated authentication mechanism. Sustaining trust and protecting user data requires robust user authentication.  </w:t>
      </w:r>
    </w:p>
    <w:p w14:paraId="5B74B875" w14:textId="7EB5AD3F" w:rsidR="0074031B" w:rsidRPr="006C69B1" w:rsidRDefault="0074031B" w:rsidP="003D58CD">
      <w:pPr>
        <w:spacing w:after="150" w:line="247" w:lineRule="auto"/>
        <w:ind w:left="-5" w:right="295" w:hanging="10"/>
        <w:jc w:val="both"/>
        <w:rPr>
          <w:rFonts w:ascii="Times New Roman" w:hAnsi="Times New Roman" w:cs="Times New Roman"/>
          <w:sz w:val="20"/>
          <w:szCs w:val="20"/>
        </w:rPr>
      </w:pPr>
      <w:r w:rsidRPr="006C69B1">
        <w:rPr>
          <w:rFonts w:ascii="Times New Roman" w:eastAsia="Times New Roman" w:hAnsi="Times New Roman" w:cs="Times New Roman"/>
          <w:b/>
          <w:sz w:val="20"/>
          <w:szCs w:val="20"/>
        </w:rPr>
        <w:t xml:space="preserve">Product Enrichment and Scraping: </w:t>
      </w:r>
      <w:r w:rsidRPr="006C69B1">
        <w:rPr>
          <w:rFonts w:ascii="Times New Roman" w:eastAsia="Times New Roman" w:hAnsi="Times New Roman" w:cs="Times New Roman"/>
          <w:sz w:val="20"/>
          <w:szCs w:val="20"/>
        </w:rPr>
        <w:t>Concurrent threading and Selenium allow for the effective scraping of product data from popular e-commerce sites like Amazon and Flipkart, adding crucial details to each product entry.</w:t>
      </w:r>
      <w:r w:rsidR="003D58CD">
        <w:rPr>
          <w:rFonts w:ascii="Times New Roman" w:eastAsia="Times New Roman" w:hAnsi="Times New Roman" w:cs="Times New Roman"/>
          <w:sz w:val="20"/>
          <w:szCs w:val="20"/>
        </w:rPr>
        <w:t xml:space="preserve"> </w:t>
      </w:r>
      <w:r w:rsidRPr="006C69B1">
        <w:rPr>
          <w:rFonts w:ascii="Times New Roman" w:eastAsia="Times New Roman" w:hAnsi="Times New Roman" w:cs="Times New Roman"/>
          <w:sz w:val="20"/>
          <w:szCs w:val="20"/>
        </w:rPr>
        <w:t xml:space="preserve">To give users accurate and current information, real-time product data is necessary. </w:t>
      </w:r>
    </w:p>
    <w:p w14:paraId="4BA08874" w14:textId="19C60A4B" w:rsidR="00850122" w:rsidRPr="003E3E09" w:rsidRDefault="0074031B" w:rsidP="003E3E09">
      <w:pPr>
        <w:spacing w:after="176" w:line="247" w:lineRule="auto"/>
        <w:ind w:left="-5" w:right="295" w:hanging="10"/>
        <w:jc w:val="both"/>
        <w:rPr>
          <w:rFonts w:ascii="Times New Roman" w:hAnsi="Times New Roman" w:cs="Times New Roman"/>
          <w:sz w:val="20"/>
          <w:szCs w:val="20"/>
        </w:rPr>
      </w:pPr>
      <w:r w:rsidRPr="006C69B1">
        <w:rPr>
          <w:rFonts w:ascii="Times New Roman" w:eastAsia="Times New Roman" w:hAnsi="Times New Roman" w:cs="Times New Roman"/>
          <w:b/>
          <w:sz w:val="20"/>
          <w:szCs w:val="20"/>
        </w:rPr>
        <w:t xml:space="preserve">User Interface and Encounter: </w:t>
      </w:r>
      <w:r w:rsidRPr="006C69B1">
        <w:rPr>
          <w:rFonts w:ascii="Times New Roman" w:eastAsia="Times New Roman" w:hAnsi="Times New Roman" w:cs="Times New Roman"/>
          <w:sz w:val="20"/>
          <w:szCs w:val="20"/>
        </w:rPr>
        <w:t>To improve user experience, the user interface provides easy-to-use navigation, search capabilities, and customizable choices for filtering and sorting search results.</w:t>
      </w:r>
      <w:r w:rsidR="003D58CD">
        <w:rPr>
          <w:rFonts w:ascii="Times New Roman" w:eastAsia="Times New Roman" w:hAnsi="Times New Roman" w:cs="Times New Roman"/>
          <w:sz w:val="20"/>
          <w:szCs w:val="20"/>
        </w:rPr>
        <w:t xml:space="preserve"> </w:t>
      </w:r>
      <w:r w:rsidRPr="006C69B1">
        <w:rPr>
          <w:rFonts w:ascii="Times New Roman" w:eastAsia="Times New Roman" w:hAnsi="Times New Roman" w:cs="Times New Roman"/>
          <w:sz w:val="20"/>
          <w:szCs w:val="20"/>
        </w:rPr>
        <w:t xml:space="preserve">Maintaining user interest and enabling smooth platform interaction depend heavily on an intuitive user interface. </w:t>
      </w:r>
    </w:p>
    <w:p w14:paraId="3CA19752" w14:textId="5DF2EDFA" w:rsidR="0074031B" w:rsidRPr="006C69B1" w:rsidRDefault="0074031B" w:rsidP="003D58CD">
      <w:pPr>
        <w:spacing w:line="236" w:lineRule="auto"/>
        <w:ind w:left="-5" w:right="295" w:hanging="10"/>
        <w:jc w:val="both"/>
        <w:rPr>
          <w:rFonts w:ascii="Times New Roman" w:hAnsi="Times New Roman" w:cs="Times New Roman"/>
          <w:sz w:val="20"/>
          <w:szCs w:val="20"/>
        </w:rPr>
      </w:pPr>
      <w:r w:rsidRPr="006C69B1">
        <w:rPr>
          <w:rFonts w:ascii="Times New Roman" w:eastAsia="Times New Roman" w:hAnsi="Times New Roman" w:cs="Times New Roman"/>
          <w:b/>
          <w:sz w:val="20"/>
          <w:szCs w:val="20"/>
        </w:rPr>
        <w:t xml:space="preserve">Price Tracking and Notifications: </w:t>
      </w:r>
      <w:r w:rsidRPr="006C69B1">
        <w:rPr>
          <w:rFonts w:ascii="Times New Roman" w:eastAsia="Times New Roman" w:hAnsi="Times New Roman" w:cs="Times New Roman"/>
          <w:sz w:val="20"/>
          <w:szCs w:val="20"/>
        </w:rPr>
        <w:t xml:space="preserve">By entering their email address and the anticipated price, users may keep an eye on products for price changes, and the system will notify them when necessary. Features that track prices improve user happiness by giving users up-to-date information on the best times to buy. Users are kept informed through email notifications, which encourages them to stay on the platform longer. </w:t>
      </w:r>
    </w:p>
    <w:p w14:paraId="3BBCBBBA" w14:textId="77948FF4" w:rsidR="0074031B" w:rsidRDefault="0074031B" w:rsidP="00662701">
      <w:pPr>
        <w:spacing w:line="236" w:lineRule="auto"/>
        <w:ind w:left="-5" w:right="295" w:hanging="10"/>
        <w:jc w:val="both"/>
        <w:rPr>
          <w:rFonts w:ascii="Times New Roman" w:hAnsi="Times New Roman" w:cs="Times New Roman"/>
          <w:sz w:val="20"/>
          <w:szCs w:val="20"/>
        </w:rPr>
      </w:pPr>
      <w:r w:rsidRPr="006C69B1">
        <w:rPr>
          <w:rFonts w:ascii="Times New Roman" w:eastAsia="Times New Roman" w:hAnsi="Times New Roman" w:cs="Times New Roman"/>
          <w:b/>
          <w:sz w:val="20"/>
          <w:szCs w:val="20"/>
        </w:rPr>
        <w:t>Error Handling and User Feedback:</w:t>
      </w:r>
      <w:r w:rsidRPr="006C69B1">
        <w:rPr>
          <w:rFonts w:ascii="Times New Roman" w:eastAsia="Times New Roman" w:hAnsi="Times New Roman" w:cs="Times New Roman"/>
          <w:sz w:val="20"/>
          <w:szCs w:val="20"/>
        </w:rPr>
        <w:t xml:space="preserve"> The program is equipped with strong error handling methods that notify users when they enter incorrectly or encounter other problems.</w:t>
      </w:r>
      <w:r w:rsidR="00850122">
        <w:rPr>
          <w:rFonts w:ascii="Times New Roman" w:eastAsia="Times New Roman" w:hAnsi="Times New Roman" w:cs="Times New Roman"/>
          <w:sz w:val="20"/>
          <w:szCs w:val="20"/>
        </w:rPr>
        <w:t xml:space="preserve"> </w:t>
      </w:r>
      <w:r w:rsidRPr="006C69B1">
        <w:rPr>
          <w:rFonts w:ascii="Times New Roman" w:eastAsia="Times New Roman" w:hAnsi="Times New Roman" w:cs="Times New Roman"/>
          <w:sz w:val="20"/>
          <w:szCs w:val="20"/>
        </w:rPr>
        <w:t>Error</w:t>
      </w:r>
      <w:r w:rsidR="00850122">
        <w:rPr>
          <w:rFonts w:ascii="Times New Roman" w:eastAsia="Times New Roman" w:hAnsi="Times New Roman" w:cs="Times New Roman"/>
          <w:sz w:val="20"/>
          <w:szCs w:val="20"/>
        </w:rPr>
        <w:t>-</w:t>
      </w:r>
      <w:r w:rsidRPr="006C69B1">
        <w:rPr>
          <w:rFonts w:ascii="Times New Roman" w:eastAsia="Times New Roman" w:hAnsi="Times New Roman" w:cs="Times New Roman"/>
          <w:sz w:val="20"/>
          <w:szCs w:val="20"/>
        </w:rPr>
        <w:t xml:space="preserve">control that is done well reduces annoyance for the user and improves their experience in general. Getting clear feedback encourages consumers to keep using the platform by helping them solve problems fast. </w:t>
      </w:r>
    </w:p>
    <w:p w14:paraId="6A52EC49" w14:textId="77777777" w:rsidR="00662701" w:rsidRPr="006C69B1" w:rsidRDefault="00662701" w:rsidP="00662701">
      <w:pPr>
        <w:spacing w:line="276" w:lineRule="auto"/>
        <w:ind w:left="-5" w:right="295" w:hanging="10"/>
        <w:jc w:val="both"/>
        <w:rPr>
          <w:rFonts w:ascii="Times New Roman" w:hAnsi="Times New Roman" w:cs="Times New Roman"/>
          <w:sz w:val="20"/>
          <w:szCs w:val="20"/>
        </w:rPr>
      </w:pPr>
    </w:p>
    <w:p w14:paraId="527A965A" w14:textId="5AFC6759" w:rsidR="0074031B" w:rsidRPr="006C69B1" w:rsidRDefault="0074031B" w:rsidP="00AC2B81">
      <w:pPr>
        <w:pStyle w:val="Heading2"/>
        <w:numPr>
          <w:ilvl w:val="0"/>
          <w:numId w:val="3"/>
        </w:numPr>
        <w:spacing w:after="211" w:line="480" w:lineRule="auto"/>
        <w:ind w:left="-180" w:hanging="180"/>
        <w:jc w:val="center"/>
        <w:rPr>
          <w:sz w:val="20"/>
          <w:szCs w:val="20"/>
        </w:rPr>
      </w:pPr>
      <w:r w:rsidRPr="006C69B1">
        <w:rPr>
          <w:sz w:val="20"/>
          <w:szCs w:val="20"/>
        </w:rPr>
        <w:t>Conclusion</w:t>
      </w:r>
    </w:p>
    <w:p w14:paraId="43E6D4FC" w14:textId="053C688D" w:rsidR="0074031B" w:rsidRPr="006C69B1" w:rsidRDefault="0074031B" w:rsidP="0074031B">
      <w:pPr>
        <w:spacing w:after="0" w:line="247" w:lineRule="auto"/>
        <w:ind w:left="-5" w:right="368" w:hanging="10"/>
        <w:jc w:val="both"/>
        <w:rPr>
          <w:rFonts w:ascii="Times New Roman" w:hAnsi="Times New Roman" w:cs="Times New Roman"/>
          <w:sz w:val="20"/>
          <w:szCs w:val="20"/>
        </w:rPr>
      </w:pPr>
      <w:r w:rsidRPr="006C69B1">
        <w:rPr>
          <w:rFonts w:ascii="Times New Roman" w:eastAsia="Times New Roman" w:hAnsi="Times New Roman" w:cs="Times New Roman"/>
          <w:sz w:val="20"/>
          <w:szCs w:val="20"/>
        </w:rPr>
        <w:t xml:space="preserve">The System, a Real-Time Search Engine, is a revolutionary tool that has the potential to completely change the online retail market. It promises and actively delivers on user convenience and efficiency by cleverly combining product data from numerous e-commerce websites. The days of tiresome manual searches and time-consuming price comparisons between various platforms are long gone; instead, </w:t>
      </w:r>
      <w:r w:rsidR="00875C95">
        <w:rPr>
          <w:rFonts w:ascii="Times New Roman" w:eastAsia="Times New Roman" w:hAnsi="Times New Roman" w:cs="Times New Roman"/>
          <w:sz w:val="20"/>
          <w:szCs w:val="20"/>
        </w:rPr>
        <w:t>the</w:t>
      </w:r>
      <w:r w:rsidRPr="006C69B1">
        <w:rPr>
          <w:rFonts w:ascii="Times New Roman" w:eastAsia="Times New Roman" w:hAnsi="Times New Roman" w:cs="Times New Roman"/>
          <w:sz w:val="20"/>
          <w:szCs w:val="20"/>
        </w:rPr>
        <w:t xml:space="preserve"> system serves as a comprehensive compass, conveniently pointing consumers in the direction of the greatest offers and creating an unmatched shopping experience. This creative engine's built-in promise of time and effort savings not only improves user experience but also radically changes the way that internet commerce is thought of. Now that the laborious process of manual screening is over, clients can focus their efforts on more significant elements. Customers may focus on other important areas of their lives now that the laborious process of manual filtering is no longer necessary, knowing that their search for the ideal product at the ideal price is being skillfully handled. </w:t>
      </w:r>
    </w:p>
    <w:p w14:paraId="09859CAB" w14:textId="77777777" w:rsidR="0074031B" w:rsidRPr="006C69B1" w:rsidRDefault="0074031B" w:rsidP="0074031B">
      <w:pPr>
        <w:spacing w:after="0"/>
        <w:rPr>
          <w:rFonts w:ascii="Times New Roman" w:hAnsi="Times New Roman" w:cs="Times New Roman"/>
          <w:sz w:val="20"/>
          <w:szCs w:val="20"/>
        </w:rPr>
      </w:pPr>
      <w:r w:rsidRPr="006C69B1">
        <w:rPr>
          <w:rFonts w:ascii="Times New Roman" w:eastAsia="Times New Roman" w:hAnsi="Times New Roman" w:cs="Times New Roman"/>
          <w:sz w:val="20"/>
          <w:szCs w:val="20"/>
        </w:rPr>
        <w:t xml:space="preserve"> </w:t>
      </w:r>
    </w:p>
    <w:p w14:paraId="65D80CC8" w14:textId="529F9383" w:rsidR="0074031B" w:rsidRPr="006C69B1" w:rsidRDefault="0074031B" w:rsidP="0074031B">
      <w:pPr>
        <w:spacing w:after="0" w:line="247" w:lineRule="auto"/>
        <w:ind w:left="-5" w:right="368" w:hanging="10"/>
        <w:jc w:val="both"/>
        <w:rPr>
          <w:rFonts w:ascii="Times New Roman" w:hAnsi="Times New Roman" w:cs="Times New Roman"/>
          <w:sz w:val="20"/>
          <w:szCs w:val="20"/>
        </w:rPr>
      </w:pPr>
      <w:r w:rsidRPr="006C69B1">
        <w:rPr>
          <w:rFonts w:ascii="Times New Roman" w:eastAsia="Times New Roman" w:hAnsi="Times New Roman" w:cs="Times New Roman"/>
          <w:sz w:val="20"/>
          <w:szCs w:val="20"/>
        </w:rPr>
        <w:t>Further solidifying the system's reputation as a ray of integrity and dependability in the digital marketplace are the guarantees of fair pricing and the capacity to profit from abrupt price swings. However, the genius of your Real-Time Search Engine goes beyond simple affordability and ease of use; it represents a dedication to both technological progress and user empowerment. Its smooth integration of state-of-the-art data processing and web crawling features highlights a commitment to quality and accuracy, guaranteeing that each user contact is distinguished by efficiency and accuracy.</w:t>
      </w:r>
      <w:r w:rsidR="003D58CD">
        <w:rPr>
          <w:rFonts w:ascii="Times New Roman" w:eastAsia="Times New Roman" w:hAnsi="Times New Roman" w:cs="Times New Roman"/>
          <w:sz w:val="20"/>
          <w:szCs w:val="20"/>
        </w:rPr>
        <w:t xml:space="preserve"> </w:t>
      </w:r>
      <w:r w:rsidRPr="006C69B1">
        <w:rPr>
          <w:rFonts w:ascii="Times New Roman" w:eastAsia="Times New Roman" w:hAnsi="Times New Roman" w:cs="Times New Roman"/>
          <w:sz w:val="20"/>
          <w:szCs w:val="20"/>
        </w:rPr>
        <w:t xml:space="preserve">Real-Time Search Engines are not just a problem solver; they are a revolution in the way we view and interact with online commerce. By crawling the real-time price from the website, the pricing for the customer will be compared to the current price; if the condition is met, an alert informing the user of the new price will be sent. </w:t>
      </w:r>
    </w:p>
    <w:p w14:paraId="2C6F4B7E" w14:textId="77777777" w:rsidR="0074031B" w:rsidRPr="006C69B1" w:rsidRDefault="0074031B" w:rsidP="0074031B">
      <w:pPr>
        <w:spacing w:after="0"/>
        <w:rPr>
          <w:rFonts w:ascii="Times New Roman" w:hAnsi="Times New Roman" w:cs="Times New Roman"/>
          <w:sz w:val="20"/>
          <w:szCs w:val="20"/>
        </w:rPr>
      </w:pPr>
      <w:r w:rsidRPr="006C69B1">
        <w:rPr>
          <w:rFonts w:ascii="Times New Roman" w:eastAsia="Times New Roman" w:hAnsi="Times New Roman" w:cs="Times New Roman"/>
          <w:sz w:val="20"/>
          <w:szCs w:val="20"/>
        </w:rPr>
        <w:t xml:space="preserve"> </w:t>
      </w:r>
    </w:p>
    <w:p w14:paraId="1BD8C8EA" w14:textId="44641EF9" w:rsidR="00850122" w:rsidRPr="00850122" w:rsidRDefault="0074031B" w:rsidP="00850122">
      <w:pPr>
        <w:spacing w:after="0"/>
        <w:rPr>
          <w:rFonts w:ascii="Times New Roman" w:hAnsi="Times New Roman" w:cs="Times New Roman"/>
          <w:sz w:val="20"/>
          <w:szCs w:val="20"/>
        </w:rPr>
      </w:pPr>
      <w:r w:rsidRPr="006C69B1">
        <w:rPr>
          <w:rFonts w:ascii="Times New Roman" w:eastAsia="Times New Roman" w:hAnsi="Times New Roman" w:cs="Times New Roman"/>
          <w:sz w:val="20"/>
          <w:szCs w:val="20"/>
        </w:rPr>
        <w:t xml:space="preserve"> </w:t>
      </w:r>
    </w:p>
    <w:p w14:paraId="088E72C6" w14:textId="0F0ED005" w:rsidR="0074031B" w:rsidRPr="006C69B1" w:rsidRDefault="0074031B" w:rsidP="0074031B">
      <w:pPr>
        <w:spacing w:after="0"/>
        <w:ind w:left="3739"/>
        <w:rPr>
          <w:rFonts w:ascii="Times New Roman" w:hAnsi="Times New Roman" w:cs="Times New Roman"/>
          <w:sz w:val="20"/>
          <w:szCs w:val="20"/>
        </w:rPr>
      </w:pPr>
      <w:r w:rsidRPr="006C69B1">
        <w:rPr>
          <w:rFonts w:ascii="Times New Roman" w:eastAsia="Times New Roman" w:hAnsi="Times New Roman" w:cs="Times New Roman"/>
          <w:b/>
          <w:sz w:val="20"/>
          <w:szCs w:val="20"/>
        </w:rPr>
        <w:t xml:space="preserve">      </w:t>
      </w:r>
    </w:p>
    <w:p w14:paraId="5BD5CFEC" w14:textId="65C5C955" w:rsidR="0074031B" w:rsidRDefault="0074031B" w:rsidP="007E203E">
      <w:pPr>
        <w:pStyle w:val="Heading2"/>
        <w:numPr>
          <w:ilvl w:val="0"/>
          <w:numId w:val="3"/>
        </w:numPr>
        <w:spacing w:after="153"/>
        <w:ind w:right="875"/>
        <w:jc w:val="center"/>
        <w:rPr>
          <w:sz w:val="20"/>
          <w:szCs w:val="20"/>
        </w:rPr>
      </w:pPr>
      <w:r w:rsidRPr="006C69B1">
        <w:rPr>
          <w:sz w:val="20"/>
          <w:szCs w:val="20"/>
        </w:rPr>
        <w:t>Acknowledgment</w:t>
      </w:r>
    </w:p>
    <w:p w14:paraId="3C01FD6D" w14:textId="77777777" w:rsidR="00194B54" w:rsidRPr="00194B54" w:rsidRDefault="00194B54" w:rsidP="00194B54"/>
    <w:p w14:paraId="34968134" w14:textId="5577F2CE" w:rsidR="0074031B" w:rsidRPr="006C69B1" w:rsidRDefault="0074031B" w:rsidP="0074031B">
      <w:pPr>
        <w:spacing w:after="209" w:line="355" w:lineRule="auto"/>
        <w:ind w:left="-5" w:right="368" w:hanging="10"/>
        <w:jc w:val="both"/>
        <w:rPr>
          <w:rFonts w:ascii="Times New Roman" w:hAnsi="Times New Roman" w:cs="Times New Roman"/>
          <w:sz w:val="20"/>
          <w:szCs w:val="20"/>
        </w:rPr>
      </w:pPr>
      <w:r w:rsidRPr="006C69B1">
        <w:rPr>
          <w:rFonts w:ascii="Times New Roman" w:eastAsia="Times New Roman" w:hAnsi="Times New Roman" w:cs="Times New Roman"/>
          <w:sz w:val="20"/>
          <w:szCs w:val="20"/>
        </w:rPr>
        <w:t xml:space="preserve">We express our special gratitude to </w:t>
      </w:r>
      <w:r w:rsidRPr="006C69B1">
        <w:rPr>
          <w:rFonts w:ascii="Times New Roman" w:eastAsia="Times New Roman" w:hAnsi="Times New Roman" w:cs="Times New Roman"/>
          <w:b/>
          <w:sz w:val="20"/>
          <w:szCs w:val="20"/>
        </w:rPr>
        <w:t xml:space="preserve">Dr. SHYJITH M B, </w:t>
      </w:r>
      <w:r w:rsidRPr="006C69B1">
        <w:rPr>
          <w:rFonts w:ascii="Times New Roman" w:eastAsia="Times New Roman" w:hAnsi="Times New Roman" w:cs="Times New Roman"/>
          <w:sz w:val="20"/>
          <w:szCs w:val="20"/>
        </w:rPr>
        <w:t xml:space="preserve">Head of the Department of Computer Science and Engineering for providing us constant guidance and encouragement throughout the Project preliminary work. </w:t>
      </w:r>
    </w:p>
    <w:p w14:paraId="0CE77405" w14:textId="77777777" w:rsidR="0074031B" w:rsidRPr="006C69B1" w:rsidRDefault="0074031B" w:rsidP="0074031B">
      <w:pPr>
        <w:spacing w:after="200" w:line="247" w:lineRule="auto"/>
        <w:ind w:left="-5" w:right="368" w:hanging="10"/>
        <w:jc w:val="both"/>
        <w:rPr>
          <w:rFonts w:ascii="Times New Roman" w:hAnsi="Times New Roman" w:cs="Times New Roman"/>
          <w:sz w:val="20"/>
          <w:szCs w:val="20"/>
        </w:rPr>
      </w:pPr>
      <w:r w:rsidRPr="006C69B1">
        <w:rPr>
          <w:rFonts w:ascii="Times New Roman" w:eastAsia="Times New Roman" w:hAnsi="Times New Roman" w:cs="Times New Roman"/>
          <w:sz w:val="20"/>
          <w:szCs w:val="20"/>
        </w:rPr>
        <w:t xml:space="preserve">We express our sincere gratitude to the Project Supervisor </w:t>
      </w:r>
      <w:r w:rsidRPr="006C69B1">
        <w:rPr>
          <w:rFonts w:ascii="Times New Roman" w:eastAsia="Times New Roman" w:hAnsi="Times New Roman" w:cs="Times New Roman"/>
          <w:b/>
          <w:sz w:val="20"/>
          <w:szCs w:val="20"/>
        </w:rPr>
        <w:t xml:space="preserve">Mr. JAISON MATHEW JOHN, </w:t>
      </w:r>
      <w:r w:rsidRPr="006C69B1">
        <w:rPr>
          <w:rFonts w:ascii="Times New Roman" w:eastAsia="Times New Roman" w:hAnsi="Times New Roman" w:cs="Times New Roman"/>
          <w:sz w:val="20"/>
          <w:szCs w:val="20"/>
        </w:rPr>
        <w:t xml:space="preserve">Assistant Professor, Department of Computer Science and Engineering for the inspiration and timely suggestions. </w:t>
      </w:r>
    </w:p>
    <w:p w14:paraId="265AAC46" w14:textId="3FB86ADB" w:rsidR="0074031B" w:rsidRPr="006C69B1" w:rsidRDefault="0074031B" w:rsidP="00850122">
      <w:pPr>
        <w:spacing w:after="212" w:line="359" w:lineRule="auto"/>
        <w:ind w:right="385"/>
        <w:jc w:val="both"/>
        <w:rPr>
          <w:rFonts w:ascii="Times New Roman" w:hAnsi="Times New Roman" w:cs="Times New Roman"/>
          <w:sz w:val="20"/>
          <w:szCs w:val="20"/>
        </w:rPr>
      </w:pPr>
      <w:r w:rsidRPr="006C69B1">
        <w:rPr>
          <w:rFonts w:ascii="Times New Roman" w:eastAsia="Times New Roman" w:hAnsi="Times New Roman" w:cs="Times New Roman"/>
          <w:sz w:val="20"/>
          <w:szCs w:val="20"/>
        </w:rPr>
        <w:t xml:space="preserve">We also express sincere gratitude to our guide </w:t>
      </w:r>
      <w:r w:rsidRPr="006C69B1">
        <w:rPr>
          <w:rFonts w:ascii="Times New Roman" w:eastAsia="Times New Roman" w:hAnsi="Times New Roman" w:cs="Times New Roman"/>
          <w:b/>
          <w:sz w:val="20"/>
          <w:szCs w:val="20"/>
        </w:rPr>
        <w:t>Mrs.</w:t>
      </w:r>
      <w:r w:rsidR="003D58CD">
        <w:rPr>
          <w:rFonts w:ascii="Times New Roman" w:eastAsia="Times New Roman" w:hAnsi="Times New Roman" w:cs="Times New Roman"/>
          <w:b/>
          <w:sz w:val="20"/>
          <w:szCs w:val="20"/>
        </w:rPr>
        <w:t xml:space="preserve"> </w:t>
      </w:r>
      <w:r w:rsidRPr="006C69B1">
        <w:rPr>
          <w:rFonts w:ascii="Times New Roman" w:eastAsia="Times New Roman" w:hAnsi="Times New Roman" w:cs="Times New Roman"/>
          <w:b/>
          <w:sz w:val="20"/>
          <w:szCs w:val="20"/>
        </w:rPr>
        <w:t xml:space="preserve">NIMISHA PHILIP, </w:t>
      </w:r>
      <w:r w:rsidRPr="006C69B1">
        <w:rPr>
          <w:rFonts w:ascii="Times New Roman" w:eastAsia="Times New Roman" w:hAnsi="Times New Roman" w:cs="Times New Roman"/>
          <w:sz w:val="20"/>
          <w:szCs w:val="20"/>
        </w:rPr>
        <w:t xml:space="preserve">Assistant Professor, Department of Computer Science and Engineering for her guidance and support. We have to appreciate the guidance given by the panel members during the Project Preliminary presentations, thanks to their comments and advice. Last but not the least we place a deep sense of gratitude to our family members and friends who have been constant sources of inspiration during the preparation of the Project Preliminary works. </w:t>
      </w:r>
    </w:p>
    <w:p w14:paraId="7F8FC5B4" w14:textId="77777777" w:rsidR="0074031B" w:rsidRPr="006C69B1" w:rsidRDefault="0074031B" w:rsidP="0074031B">
      <w:pPr>
        <w:spacing w:after="346"/>
        <w:ind w:left="418"/>
        <w:rPr>
          <w:rFonts w:ascii="Times New Roman" w:hAnsi="Times New Roman" w:cs="Times New Roman"/>
          <w:sz w:val="20"/>
          <w:szCs w:val="20"/>
        </w:rPr>
      </w:pPr>
      <w:r w:rsidRPr="006C69B1">
        <w:rPr>
          <w:rFonts w:ascii="Times New Roman" w:eastAsia="Times New Roman" w:hAnsi="Times New Roman" w:cs="Times New Roman"/>
          <w:sz w:val="20"/>
          <w:szCs w:val="20"/>
        </w:rPr>
        <w:t xml:space="preserve"> </w:t>
      </w:r>
    </w:p>
    <w:p w14:paraId="49A08725" w14:textId="113C17C0" w:rsidR="0074031B" w:rsidRPr="006C69B1" w:rsidRDefault="0074031B" w:rsidP="003D58CD">
      <w:pPr>
        <w:pStyle w:val="Heading2"/>
        <w:spacing w:after="324"/>
        <w:ind w:left="3957" w:hanging="4407"/>
        <w:jc w:val="center"/>
        <w:rPr>
          <w:sz w:val="20"/>
          <w:szCs w:val="20"/>
        </w:rPr>
      </w:pPr>
      <w:r w:rsidRPr="006C69B1">
        <w:rPr>
          <w:sz w:val="20"/>
          <w:szCs w:val="20"/>
        </w:rPr>
        <w:t>References</w:t>
      </w:r>
    </w:p>
    <w:p w14:paraId="2E6D80EA" w14:textId="77777777" w:rsidR="0074031B" w:rsidRPr="006C69B1" w:rsidRDefault="0074031B" w:rsidP="008105B0">
      <w:pPr>
        <w:numPr>
          <w:ilvl w:val="0"/>
          <w:numId w:val="7"/>
        </w:numPr>
        <w:spacing w:after="28" w:line="247" w:lineRule="auto"/>
        <w:ind w:left="450" w:right="389" w:hanging="450"/>
        <w:jc w:val="both"/>
        <w:rPr>
          <w:rFonts w:ascii="Times New Roman" w:hAnsi="Times New Roman" w:cs="Times New Roman"/>
          <w:sz w:val="20"/>
          <w:szCs w:val="20"/>
        </w:rPr>
      </w:pPr>
      <w:proofErr w:type="spellStart"/>
      <w:r w:rsidRPr="006C69B1">
        <w:rPr>
          <w:rFonts w:ascii="Times New Roman" w:eastAsia="Times New Roman" w:hAnsi="Times New Roman" w:cs="Times New Roman"/>
          <w:sz w:val="20"/>
          <w:szCs w:val="20"/>
        </w:rPr>
        <w:t>Piyush</w:t>
      </w:r>
      <w:proofErr w:type="spellEnd"/>
      <w:r w:rsidRPr="006C69B1">
        <w:rPr>
          <w:rFonts w:ascii="Times New Roman" w:eastAsia="Times New Roman" w:hAnsi="Times New Roman" w:cs="Times New Roman"/>
          <w:sz w:val="20"/>
          <w:szCs w:val="20"/>
        </w:rPr>
        <w:t xml:space="preserve"> </w:t>
      </w:r>
      <w:proofErr w:type="spellStart"/>
      <w:r w:rsidRPr="006C69B1">
        <w:rPr>
          <w:rFonts w:ascii="Times New Roman" w:eastAsia="Times New Roman" w:hAnsi="Times New Roman" w:cs="Times New Roman"/>
          <w:sz w:val="20"/>
          <w:szCs w:val="20"/>
        </w:rPr>
        <w:t>Rawal</w:t>
      </w:r>
      <w:proofErr w:type="spellEnd"/>
      <w:r w:rsidRPr="006C69B1">
        <w:rPr>
          <w:rFonts w:ascii="Times New Roman" w:eastAsia="Times New Roman" w:hAnsi="Times New Roman" w:cs="Times New Roman"/>
          <w:sz w:val="20"/>
          <w:szCs w:val="20"/>
        </w:rPr>
        <w:t xml:space="preserve">, </w:t>
      </w:r>
      <w:proofErr w:type="spellStart"/>
      <w:r w:rsidRPr="006C69B1">
        <w:rPr>
          <w:rFonts w:ascii="Times New Roman" w:eastAsia="Times New Roman" w:hAnsi="Times New Roman" w:cs="Times New Roman"/>
          <w:sz w:val="20"/>
          <w:szCs w:val="20"/>
        </w:rPr>
        <w:t>Priyansh</w:t>
      </w:r>
      <w:proofErr w:type="spellEnd"/>
      <w:r w:rsidRPr="006C69B1">
        <w:rPr>
          <w:rFonts w:ascii="Times New Roman" w:eastAsia="Times New Roman" w:hAnsi="Times New Roman" w:cs="Times New Roman"/>
          <w:sz w:val="20"/>
          <w:szCs w:val="20"/>
        </w:rPr>
        <w:t xml:space="preserve"> Gupta, </w:t>
      </w:r>
      <w:proofErr w:type="spellStart"/>
      <w:r w:rsidRPr="006C69B1">
        <w:rPr>
          <w:rFonts w:ascii="Times New Roman" w:eastAsia="Times New Roman" w:hAnsi="Times New Roman" w:cs="Times New Roman"/>
          <w:sz w:val="20"/>
          <w:szCs w:val="20"/>
        </w:rPr>
        <w:t>Shubham</w:t>
      </w:r>
      <w:proofErr w:type="spellEnd"/>
      <w:r w:rsidRPr="006C69B1">
        <w:rPr>
          <w:rFonts w:ascii="Times New Roman" w:eastAsia="Times New Roman" w:hAnsi="Times New Roman" w:cs="Times New Roman"/>
          <w:sz w:val="20"/>
          <w:szCs w:val="20"/>
        </w:rPr>
        <w:t xml:space="preserve"> Gaur and </w:t>
      </w:r>
      <w:proofErr w:type="spellStart"/>
      <w:r w:rsidRPr="006C69B1">
        <w:rPr>
          <w:rFonts w:ascii="Times New Roman" w:eastAsia="Times New Roman" w:hAnsi="Times New Roman" w:cs="Times New Roman"/>
          <w:sz w:val="20"/>
          <w:szCs w:val="20"/>
        </w:rPr>
        <w:t>Faraj</w:t>
      </w:r>
      <w:proofErr w:type="spellEnd"/>
      <w:r w:rsidRPr="006C69B1">
        <w:rPr>
          <w:rFonts w:ascii="Times New Roman" w:eastAsia="Times New Roman" w:hAnsi="Times New Roman" w:cs="Times New Roman"/>
          <w:sz w:val="20"/>
          <w:szCs w:val="20"/>
        </w:rPr>
        <w:t xml:space="preserve"> Chishti “Comparison Website for Online Shopping” International Journal of Research in Engineering, IT and Social Sciences,5 May 2020 </w:t>
      </w:r>
    </w:p>
    <w:p w14:paraId="39F76F1E" w14:textId="06D3C69D" w:rsidR="0074031B" w:rsidRPr="006C69B1" w:rsidRDefault="0074031B" w:rsidP="008105B0">
      <w:pPr>
        <w:numPr>
          <w:ilvl w:val="0"/>
          <w:numId w:val="7"/>
        </w:numPr>
        <w:spacing w:after="28" w:line="247" w:lineRule="auto"/>
        <w:ind w:left="450" w:right="368" w:hanging="450"/>
        <w:jc w:val="both"/>
        <w:rPr>
          <w:rFonts w:ascii="Times New Roman" w:hAnsi="Times New Roman" w:cs="Times New Roman"/>
          <w:sz w:val="20"/>
          <w:szCs w:val="20"/>
        </w:rPr>
      </w:pPr>
      <w:proofErr w:type="spellStart"/>
      <w:r w:rsidRPr="006C69B1">
        <w:rPr>
          <w:rFonts w:ascii="Times New Roman" w:eastAsia="Times New Roman" w:hAnsi="Times New Roman" w:cs="Times New Roman"/>
          <w:sz w:val="20"/>
          <w:szCs w:val="20"/>
        </w:rPr>
        <w:t>Urvesh</w:t>
      </w:r>
      <w:proofErr w:type="spellEnd"/>
      <w:r w:rsidRPr="006C69B1">
        <w:rPr>
          <w:rFonts w:ascii="Times New Roman" w:eastAsia="Times New Roman" w:hAnsi="Times New Roman" w:cs="Times New Roman"/>
          <w:sz w:val="20"/>
          <w:szCs w:val="20"/>
        </w:rPr>
        <w:t xml:space="preserve"> </w:t>
      </w:r>
      <w:proofErr w:type="spellStart"/>
      <w:r w:rsidRPr="006C69B1">
        <w:rPr>
          <w:rFonts w:ascii="Times New Roman" w:eastAsia="Times New Roman" w:hAnsi="Times New Roman" w:cs="Times New Roman"/>
          <w:sz w:val="20"/>
          <w:szCs w:val="20"/>
        </w:rPr>
        <w:t>Rathod</w:t>
      </w:r>
      <w:proofErr w:type="spellEnd"/>
      <w:r w:rsidRPr="006C69B1">
        <w:rPr>
          <w:rFonts w:ascii="Times New Roman" w:eastAsia="Times New Roman" w:hAnsi="Times New Roman" w:cs="Times New Roman"/>
          <w:sz w:val="20"/>
          <w:szCs w:val="20"/>
        </w:rPr>
        <w:t xml:space="preserve">, </w:t>
      </w:r>
      <w:proofErr w:type="spellStart"/>
      <w:r w:rsidRPr="006C69B1">
        <w:rPr>
          <w:rFonts w:ascii="Times New Roman" w:eastAsia="Times New Roman" w:hAnsi="Times New Roman" w:cs="Times New Roman"/>
          <w:sz w:val="20"/>
          <w:szCs w:val="20"/>
        </w:rPr>
        <w:t>Aruna</w:t>
      </w:r>
      <w:proofErr w:type="spellEnd"/>
      <w:r w:rsidRPr="006C69B1">
        <w:rPr>
          <w:rFonts w:ascii="Times New Roman" w:eastAsia="Times New Roman" w:hAnsi="Times New Roman" w:cs="Times New Roman"/>
          <w:sz w:val="20"/>
          <w:szCs w:val="20"/>
        </w:rPr>
        <w:t xml:space="preserve"> </w:t>
      </w:r>
      <w:proofErr w:type="spellStart"/>
      <w:r w:rsidRPr="006C69B1">
        <w:rPr>
          <w:rFonts w:ascii="Times New Roman" w:eastAsia="Times New Roman" w:hAnsi="Times New Roman" w:cs="Times New Roman"/>
          <w:sz w:val="20"/>
          <w:szCs w:val="20"/>
        </w:rPr>
        <w:t>Pavate</w:t>
      </w:r>
      <w:proofErr w:type="spellEnd"/>
      <w:r w:rsidRPr="006C69B1">
        <w:rPr>
          <w:rFonts w:ascii="Times New Roman" w:eastAsia="Times New Roman" w:hAnsi="Times New Roman" w:cs="Times New Roman"/>
          <w:sz w:val="20"/>
          <w:szCs w:val="20"/>
        </w:rPr>
        <w:t>,</w:t>
      </w:r>
      <w:r w:rsidR="003D58CD">
        <w:rPr>
          <w:rFonts w:ascii="Times New Roman" w:eastAsia="Times New Roman" w:hAnsi="Times New Roman" w:cs="Times New Roman"/>
          <w:sz w:val="20"/>
          <w:szCs w:val="20"/>
        </w:rPr>
        <w:t xml:space="preserve"> </w:t>
      </w:r>
      <w:proofErr w:type="spellStart"/>
      <w:r w:rsidRPr="006C69B1">
        <w:rPr>
          <w:rFonts w:ascii="Times New Roman" w:eastAsia="Times New Roman" w:hAnsi="Times New Roman" w:cs="Times New Roman"/>
          <w:sz w:val="20"/>
          <w:szCs w:val="20"/>
        </w:rPr>
        <w:t>Vabhav</w:t>
      </w:r>
      <w:proofErr w:type="spellEnd"/>
      <w:r w:rsidRPr="006C69B1">
        <w:rPr>
          <w:rFonts w:ascii="Times New Roman" w:eastAsia="Times New Roman" w:hAnsi="Times New Roman" w:cs="Times New Roman"/>
          <w:sz w:val="20"/>
          <w:szCs w:val="20"/>
        </w:rPr>
        <w:t xml:space="preserve"> </w:t>
      </w:r>
      <w:proofErr w:type="spellStart"/>
      <w:r w:rsidRPr="006C69B1">
        <w:rPr>
          <w:rFonts w:ascii="Times New Roman" w:eastAsia="Times New Roman" w:hAnsi="Times New Roman" w:cs="Times New Roman"/>
          <w:sz w:val="20"/>
          <w:szCs w:val="20"/>
        </w:rPr>
        <w:t>Pssatil</w:t>
      </w:r>
      <w:proofErr w:type="spellEnd"/>
      <w:r w:rsidRPr="006C69B1">
        <w:rPr>
          <w:rFonts w:ascii="Times New Roman" w:eastAsia="Times New Roman" w:hAnsi="Times New Roman" w:cs="Times New Roman"/>
          <w:sz w:val="20"/>
          <w:szCs w:val="20"/>
        </w:rPr>
        <w:t xml:space="preserve"> “Product Ranked Based Search Engine for E-commerce” International Conference for Convergence in Technology,</w:t>
      </w:r>
      <w:r w:rsidR="003D58CD">
        <w:rPr>
          <w:rFonts w:ascii="Times New Roman" w:eastAsia="Times New Roman" w:hAnsi="Times New Roman" w:cs="Times New Roman"/>
          <w:sz w:val="20"/>
          <w:szCs w:val="20"/>
        </w:rPr>
        <w:t xml:space="preserve"> </w:t>
      </w:r>
      <w:r w:rsidRPr="006C69B1">
        <w:rPr>
          <w:rFonts w:ascii="Times New Roman" w:eastAsia="Times New Roman" w:hAnsi="Times New Roman" w:cs="Times New Roman"/>
          <w:sz w:val="20"/>
          <w:szCs w:val="20"/>
        </w:rPr>
        <w:t xml:space="preserve">06-08 April 2018 </w:t>
      </w:r>
    </w:p>
    <w:p w14:paraId="646EB121" w14:textId="77777777" w:rsidR="0074031B" w:rsidRPr="006C69B1" w:rsidRDefault="0074031B" w:rsidP="008105B0">
      <w:pPr>
        <w:numPr>
          <w:ilvl w:val="0"/>
          <w:numId w:val="7"/>
        </w:numPr>
        <w:spacing w:after="28" w:line="247" w:lineRule="auto"/>
        <w:ind w:left="450" w:right="368" w:hanging="450"/>
        <w:jc w:val="both"/>
        <w:rPr>
          <w:rFonts w:ascii="Times New Roman" w:hAnsi="Times New Roman" w:cs="Times New Roman"/>
          <w:sz w:val="20"/>
          <w:szCs w:val="20"/>
        </w:rPr>
      </w:pPr>
      <w:r w:rsidRPr="006C69B1">
        <w:rPr>
          <w:rFonts w:ascii="Times New Roman" w:eastAsia="Times New Roman" w:hAnsi="Times New Roman" w:cs="Times New Roman"/>
          <w:sz w:val="20"/>
          <w:szCs w:val="20"/>
        </w:rPr>
        <w:t xml:space="preserve">Lawrence and </w:t>
      </w:r>
      <w:proofErr w:type="spellStart"/>
      <w:r w:rsidRPr="006C69B1">
        <w:rPr>
          <w:rFonts w:ascii="Times New Roman" w:eastAsia="Times New Roman" w:hAnsi="Times New Roman" w:cs="Times New Roman"/>
          <w:sz w:val="20"/>
          <w:szCs w:val="20"/>
        </w:rPr>
        <w:t>Brin</w:t>
      </w:r>
      <w:proofErr w:type="spellEnd"/>
      <w:r w:rsidRPr="006C69B1">
        <w:rPr>
          <w:rFonts w:ascii="Times New Roman" w:eastAsia="Times New Roman" w:hAnsi="Times New Roman" w:cs="Times New Roman"/>
          <w:sz w:val="20"/>
          <w:szCs w:val="20"/>
        </w:rPr>
        <w:t xml:space="preserve">, Sergey and </w:t>
      </w:r>
      <w:proofErr w:type="spellStart"/>
      <w:r w:rsidRPr="006C69B1">
        <w:rPr>
          <w:rFonts w:ascii="Times New Roman" w:eastAsia="Times New Roman" w:hAnsi="Times New Roman" w:cs="Times New Roman"/>
          <w:sz w:val="20"/>
          <w:szCs w:val="20"/>
        </w:rPr>
        <w:t>Motwani</w:t>
      </w:r>
      <w:proofErr w:type="spellEnd"/>
      <w:r w:rsidRPr="006C69B1">
        <w:rPr>
          <w:rFonts w:ascii="Times New Roman" w:eastAsia="Times New Roman" w:hAnsi="Times New Roman" w:cs="Times New Roman"/>
          <w:sz w:val="20"/>
          <w:szCs w:val="20"/>
        </w:rPr>
        <w:t xml:space="preserve">, Rajeev and </w:t>
      </w:r>
      <w:proofErr w:type="spellStart"/>
      <w:r w:rsidRPr="006C69B1">
        <w:rPr>
          <w:rFonts w:ascii="Times New Roman" w:eastAsia="Times New Roman" w:hAnsi="Times New Roman" w:cs="Times New Roman"/>
          <w:sz w:val="20"/>
          <w:szCs w:val="20"/>
        </w:rPr>
        <w:t>Winograd</w:t>
      </w:r>
      <w:proofErr w:type="spellEnd"/>
      <w:r w:rsidRPr="006C69B1">
        <w:rPr>
          <w:rFonts w:ascii="Times New Roman" w:eastAsia="Times New Roman" w:hAnsi="Times New Roman" w:cs="Times New Roman"/>
          <w:sz w:val="20"/>
          <w:szCs w:val="20"/>
        </w:rPr>
        <w:t xml:space="preserve">, Terry, “The PageRank Citation Ranking: Bringing Order to the Web”, Tech. Rep., pp.1-17, 1998 </w:t>
      </w:r>
    </w:p>
    <w:p w14:paraId="058E3A06" w14:textId="77777777" w:rsidR="0074031B" w:rsidRPr="006C69B1" w:rsidRDefault="0074031B" w:rsidP="008105B0">
      <w:pPr>
        <w:numPr>
          <w:ilvl w:val="0"/>
          <w:numId w:val="7"/>
        </w:numPr>
        <w:spacing w:after="28" w:line="247" w:lineRule="auto"/>
        <w:ind w:left="450" w:right="368" w:hanging="450"/>
        <w:jc w:val="both"/>
        <w:rPr>
          <w:rFonts w:ascii="Times New Roman" w:hAnsi="Times New Roman" w:cs="Times New Roman"/>
          <w:sz w:val="20"/>
          <w:szCs w:val="20"/>
        </w:rPr>
      </w:pPr>
      <w:r w:rsidRPr="006C69B1">
        <w:rPr>
          <w:rFonts w:ascii="Times New Roman" w:eastAsia="Times New Roman" w:hAnsi="Times New Roman" w:cs="Times New Roman"/>
          <w:sz w:val="20"/>
          <w:szCs w:val="20"/>
        </w:rPr>
        <w:t xml:space="preserve">Andrea </w:t>
      </w:r>
      <w:proofErr w:type="spellStart"/>
      <w:r w:rsidRPr="006C69B1">
        <w:rPr>
          <w:rFonts w:ascii="Times New Roman" w:eastAsia="Times New Roman" w:hAnsi="Times New Roman" w:cs="Times New Roman"/>
          <w:sz w:val="20"/>
          <w:szCs w:val="20"/>
        </w:rPr>
        <w:t>Harch</w:t>
      </w:r>
      <w:proofErr w:type="spellEnd"/>
      <w:r w:rsidRPr="006C69B1">
        <w:rPr>
          <w:rFonts w:ascii="Times New Roman" w:eastAsia="Times New Roman" w:hAnsi="Times New Roman" w:cs="Times New Roman"/>
          <w:sz w:val="20"/>
          <w:szCs w:val="20"/>
        </w:rPr>
        <w:t xml:space="preserve">, Holger </w:t>
      </w:r>
      <w:proofErr w:type="spellStart"/>
      <w:r w:rsidRPr="006C69B1">
        <w:rPr>
          <w:rFonts w:ascii="Times New Roman" w:eastAsia="Times New Roman" w:hAnsi="Times New Roman" w:cs="Times New Roman"/>
          <w:sz w:val="20"/>
          <w:szCs w:val="20"/>
        </w:rPr>
        <w:t>Kett</w:t>
      </w:r>
      <w:proofErr w:type="spellEnd"/>
      <w:r w:rsidRPr="006C69B1">
        <w:rPr>
          <w:rFonts w:ascii="Times New Roman" w:eastAsia="Times New Roman" w:hAnsi="Times New Roman" w:cs="Times New Roman"/>
          <w:sz w:val="20"/>
          <w:szCs w:val="20"/>
        </w:rPr>
        <w:t xml:space="preserve">, </w:t>
      </w:r>
      <w:proofErr w:type="spellStart"/>
      <w:r w:rsidRPr="006C69B1">
        <w:rPr>
          <w:rFonts w:ascii="Times New Roman" w:eastAsia="Times New Roman" w:hAnsi="Times New Roman" w:cs="Times New Roman"/>
          <w:sz w:val="20"/>
          <w:szCs w:val="20"/>
        </w:rPr>
        <w:t>Antee</w:t>
      </w:r>
      <w:proofErr w:type="spellEnd"/>
      <w:r w:rsidRPr="006C69B1">
        <w:rPr>
          <w:rFonts w:ascii="Times New Roman" w:eastAsia="Times New Roman" w:hAnsi="Times New Roman" w:cs="Times New Roman"/>
          <w:sz w:val="20"/>
          <w:szCs w:val="20"/>
        </w:rPr>
        <w:t xml:space="preserve"> </w:t>
      </w:r>
      <w:proofErr w:type="spellStart"/>
      <w:r w:rsidRPr="006C69B1">
        <w:rPr>
          <w:rFonts w:ascii="Times New Roman" w:eastAsia="Times New Roman" w:hAnsi="Times New Roman" w:cs="Times New Roman"/>
          <w:sz w:val="20"/>
          <w:szCs w:val="20"/>
        </w:rPr>
        <w:t>Weisbecker</w:t>
      </w:r>
      <w:proofErr w:type="spellEnd"/>
      <w:r w:rsidRPr="006C69B1">
        <w:rPr>
          <w:rFonts w:ascii="Times New Roman" w:eastAsia="Times New Roman" w:hAnsi="Times New Roman" w:cs="Times New Roman"/>
          <w:sz w:val="20"/>
          <w:szCs w:val="20"/>
        </w:rPr>
        <w:t xml:space="preserve"> “Mining E-commerce data from E-shop Websites”, (IEEE), 03 December 2015. </w:t>
      </w:r>
    </w:p>
    <w:p w14:paraId="3C54B566" w14:textId="77777777" w:rsidR="0074031B" w:rsidRPr="006C69B1" w:rsidRDefault="0074031B" w:rsidP="008105B0">
      <w:pPr>
        <w:numPr>
          <w:ilvl w:val="0"/>
          <w:numId w:val="7"/>
        </w:numPr>
        <w:spacing w:after="28" w:line="247" w:lineRule="auto"/>
        <w:ind w:left="450" w:right="368" w:hanging="450"/>
        <w:jc w:val="both"/>
        <w:rPr>
          <w:rFonts w:ascii="Times New Roman" w:hAnsi="Times New Roman" w:cs="Times New Roman"/>
          <w:sz w:val="20"/>
          <w:szCs w:val="20"/>
        </w:rPr>
      </w:pPr>
      <w:r w:rsidRPr="006C69B1">
        <w:rPr>
          <w:rFonts w:ascii="Times New Roman" w:eastAsia="Times New Roman" w:hAnsi="Times New Roman" w:cs="Times New Roman"/>
          <w:sz w:val="20"/>
          <w:szCs w:val="20"/>
        </w:rPr>
        <w:lastRenderedPageBreak/>
        <w:t xml:space="preserve">Shin-Yen Huang “Developing a product pricing and marketing analysis system on the website”, International Conference on Applied System Innovation (ICASI), (IEEE) 24 July 2017. </w:t>
      </w:r>
    </w:p>
    <w:p w14:paraId="18BFCCE5" w14:textId="77777777" w:rsidR="0074031B" w:rsidRPr="006C69B1" w:rsidRDefault="0074031B" w:rsidP="008105B0">
      <w:pPr>
        <w:numPr>
          <w:ilvl w:val="0"/>
          <w:numId w:val="7"/>
        </w:numPr>
        <w:spacing w:after="28" w:line="247" w:lineRule="auto"/>
        <w:ind w:left="450" w:right="368" w:hanging="450"/>
        <w:jc w:val="both"/>
        <w:rPr>
          <w:rFonts w:ascii="Times New Roman" w:hAnsi="Times New Roman" w:cs="Times New Roman"/>
          <w:sz w:val="20"/>
          <w:szCs w:val="20"/>
        </w:rPr>
      </w:pPr>
      <w:proofErr w:type="spellStart"/>
      <w:r w:rsidRPr="006C69B1">
        <w:rPr>
          <w:rFonts w:ascii="Times New Roman" w:eastAsia="Times New Roman" w:hAnsi="Times New Roman" w:cs="Times New Roman"/>
          <w:sz w:val="20"/>
          <w:szCs w:val="20"/>
        </w:rPr>
        <w:t>Rida</w:t>
      </w:r>
      <w:proofErr w:type="spellEnd"/>
      <w:r w:rsidRPr="006C69B1">
        <w:rPr>
          <w:rFonts w:ascii="Times New Roman" w:eastAsia="Times New Roman" w:hAnsi="Times New Roman" w:cs="Times New Roman"/>
          <w:sz w:val="20"/>
          <w:szCs w:val="20"/>
        </w:rPr>
        <w:t xml:space="preserve"> </w:t>
      </w:r>
      <w:proofErr w:type="spellStart"/>
      <w:r w:rsidRPr="006C69B1">
        <w:rPr>
          <w:rFonts w:ascii="Times New Roman" w:eastAsia="Times New Roman" w:hAnsi="Times New Roman" w:cs="Times New Roman"/>
          <w:sz w:val="20"/>
          <w:szCs w:val="20"/>
        </w:rPr>
        <w:t>Yaqoob</w:t>
      </w:r>
      <w:proofErr w:type="spellEnd"/>
      <w:r w:rsidRPr="006C69B1">
        <w:rPr>
          <w:rFonts w:ascii="Times New Roman" w:eastAsia="Times New Roman" w:hAnsi="Times New Roman" w:cs="Times New Roman"/>
          <w:sz w:val="20"/>
          <w:szCs w:val="20"/>
        </w:rPr>
        <w:t xml:space="preserve">, Sanaa, </w:t>
      </w:r>
      <w:proofErr w:type="spellStart"/>
      <w:r w:rsidRPr="006C69B1">
        <w:rPr>
          <w:rFonts w:ascii="Times New Roman" w:eastAsia="Times New Roman" w:hAnsi="Times New Roman" w:cs="Times New Roman"/>
          <w:sz w:val="20"/>
          <w:szCs w:val="20"/>
        </w:rPr>
        <w:t>Muhmmad</w:t>
      </w:r>
      <w:proofErr w:type="spellEnd"/>
      <w:r w:rsidRPr="006C69B1">
        <w:rPr>
          <w:rFonts w:ascii="Times New Roman" w:eastAsia="Times New Roman" w:hAnsi="Times New Roman" w:cs="Times New Roman"/>
          <w:sz w:val="20"/>
          <w:szCs w:val="20"/>
        </w:rPr>
        <w:t xml:space="preserve"> </w:t>
      </w:r>
      <w:proofErr w:type="spellStart"/>
      <w:r w:rsidRPr="006C69B1">
        <w:rPr>
          <w:rFonts w:ascii="Times New Roman" w:eastAsia="Times New Roman" w:hAnsi="Times New Roman" w:cs="Times New Roman"/>
          <w:sz w:val="20"/>
          <w:szCs w:val="20"/>
        </w:rPr>
        <w:t>Haris</w:t>
      </w:r>
      <w:proofErr w:type="spellEnd"/>
      <w:r w:rsidRPr="006C69B1">
        <w:rPr>
          <w:rFonts w:ascii="Times New Roman" w:eastAsia="Times New Roman" w:hAnsi="Times New Roman" w:cs="Times New Roman"/>
          <w:sz w:val="20"/>
          <w:szCs w:val="20"/>
        </w:rPr>
        <w:t xml:space="preserve">, </w:t>
      </w:r>
      <w:proofErr w:type="spellStart"/>
      <w:r w:rsidRPr="006C69B1">
        <w:rPr>
          <w:rFonts w:ascii="Times New Roman" w:eastAsia="Times New Roman" w:hAnsi="Times New Roman" w:cs="Times New Roman"/>
          <w:sz w:val="20"/>
          <w:szCs w:val="20"/>
        </w:rPr>
        <w:t>Munam</w:t>
      </w:r>
      <w:proofErr w:type="spellEnd"/>
      <w:r w:rsidRPr="006C69B1">
        <w:rPr>
          <w:rFonts w:ascii="Times New Roman" w:eastAsia="Times New Roman" w:hAnsi="Times New Roman" w:cs="Times New Roman"/>
          <w:sz w:val="20"/>
          <w:szCs w:val="20"/>
        </w:rPr>
        <w:t xml:space="preserve"> Ali Shah “The Price Scraping Bot Threat on E-commerce Store Using </w:t>
      </w:r>
    </w:p>
    <w:p w14:paraId="11242192" w14:textId="1FE5B236" w:rsidR="0074031B" w:rsidRPr="008105B0" w:rsidRDefault="0074031B" w:rsidP="008105B0">
      <w:pPr>
        <w:pStyle w:val="ListParagraph"/>
        <w:numPr>
          <w:ilvl w:val="0"/>
          <w:numId w:val="7"/>
        </w:numPr>
        <w:spacing w:after="28" w:line="247" w:lineRule="auto"/>
        <w:ind w:left="450" w:right="4551" w:hanging="450"/>
        <w:jc w:val="both"/>
        <w:rPr>
          <w:rFonts w:ascii="Times New Roman" w:hAnsi="Times New Roman" w:cs="Times New Roman"/>
          <w:sz w:val="20"/>
          <w:szCs w:val="20"/>
        </w:rPr>
      </w:pPr>
      <w:r w:rsidRPr="008105B0">
        <w:rPr>
          <w:rFonts w:ascii="Times New Roman" w:eastAsia="Times New Roman" w:hAnsi="Times New Roman" w:cs="Times New Roman"/>
          <w:sz w:val="20"/>
          <w:szCs w:val="20"/>
        </w:rPr>
        <w:t xml:space="preserve">Custom XPATH Technique”, International Conference on Automation and Computing (ICAC) ,(IEEE) 26 November 2021. </w:t>
      </w:r>
    </w:p>
    <w:p w14:paraId="3228903E" w14:textId="77777777" w:rsidR="0074031B" w:rsidRPr="006C69B1" w:rsidRDefault="0074031B" w:rsidP="008105B0">
      <w:pPr>
        <w:numPr>
          <w:ilvl w:val="0"/>
          <w:numId w:val="7"/>
        </w:numPr>
        <w:spacing w:after="28" w:line="247" w:lineRule="auto"/>
        <w:ind w:left="450" w:right="368" w:hanging="450"/>
        <w:jc w:val="both"/>
        <w:rPr>
          <w:rFonts w:ascii="Times New Roman" w:hAnsi="Times New Roman" w:cs="Times New Roman"/>
          <w:sz w:val="20"/>
          <w:szCs w:val="20"/>
        </w:rPr>
      </w:pPr>
      <w:r w:rsidRPr="006C69B1">
        <w:rPr>
          <w:rFonts w:ascii="Times New Roman" w:eastAsia="Times New Roman" w:hAnsi="Times New Roman" w:cs="Times New Roman"/>
          <w:sz w:val="20"/>
          <w:szCs w:val="20"/>
        </w:rPr>
        <w:t xml:space="preserve">Anish Gupta, </w:t>
      </w:r>
      <w:proofErr w:type="spellStart"/>
      <w:r w:rsidRPr="006C69B1">
        <w:rPr>
          <w:rFonts w:ascii="Times New Roman" w:eastAsia="Times New Roman" w:hAnsi="Times New Roman" w:cs="Times New Roman"/>
          <w:sz w:val="20"/>
          <w:szCs w:val="20"/>
        </w:rPr>
        <w:t>Priya</w:t>
      </w:r>
      <w:proofErr w:type="spellEnd"/>
      <w:r w:rsidRPr="006C69B1">
        <w:rPr>
          <w:rFonts w:ascii="Times New Roman" w:eastAsia="Times New Roman" w:hAnsi="Times New Roman" w:cs="Times New Roman"/>
          <w:sz w:val="20"/>
          <w:szCs w:val="20"/>
        </w:rPr>
        <w:t xml:space="preserve">, “Focused Web Crawlers and its Approaches”, International Conference on Futuristic trend in Computational Analysis and Knowledge Management IEEE 13 July 2015. </w:t>
      </w:r>
    </w:p>
    <w:p w14:paraId="7DEC395F" w14:textId="1CE55554" w:rsidR="0074031B" w:rsidRPr="003D58CD" w:rsidRDefault="0074031B" w:rsidP="008105B0">
      <w:pPr>
        <w:numPr>
          <w:ilvl w:val="0"/>
          <w:numId w:val="7"/>
        </w:numPr>
        <w:spacing w:after="28" w:line="247" w:lineRule="auto"/>
        <w:ind w:left="450" w:right="368" w:hanging="450"/>
        <w:jc w:val="both"/>
        <w:rPr>
          <w:rFonts w:ascii="Times New Roman" w:hAnsi="Times New Roman" w:cs="Times New Roman"/>
          <w:sz w:val="20"/>
          <w:szCs w:val="20"/>
        </w:rPr>
      </w:pPr>
      <w:r w:rsidRPr="006C69B1">
        <w:rPr>
          <w:rFonts w:ascii="Times New Roman" w:eastAsia="Times New Roman" w:hAnsi="Times New Roman" w:cs="Times New Roman"/>
          <w:sz w:val="20"/>
          <w:szCs w:val="20"/>
        </w:rPr>
        <w:t xml:space="preserve">Omar and </w:t>
      </w:r>
      <w:proofErr w:type="spellStart"/>
      <w:r w:rsidRPr="006C69B1">
        <w:rPr>
          <w:rFonts w:ascii="Times New Roman" w:eastAsia="Times New Roman" w:hAnsi="Times New Roman" w:cs="Times New Roman"/>
          <w:sz w:val="20"/>
          <w:szCs w:val="20"/>
        </w:rPr>
        <w:t>Besbes</w:t>
      </w:r>
      <w:proofErr w:type="spellEnd"/>
      <w:r w:rsidRPr="006C69B1">
        <w:rPr>
          <w:rFonts w:ascii="Times New Roman" w:eastAsia="Times New Roman" w:hAnsi="Times New Roman" w:cs="Times New Roman"/>
          <w:sz w:val="20"/>
          <w:szCs w:val="20"/>
        </w:rPr>
        <w:t xml:space="preserve">, </w:t>
      </w:r>
      <w:proofErr w:type="spellStart"/>
      <w:r w:rsidRPr="006C69B1">
        <w:rPr>
          <w:rFonts w:ascii="Times New Roman" w:eastAsia="Times New Roman" w:hAnsi="Times New Roman" w:cs="Times New Roman"/>
          <w:sz w:val="20"/>
          <w:szCs w:val="20"/>
        </w:rPr>
        <w:t>Assaf</w:t>
      </w:r>
      <w:proofErr w:type="spellEnd"/>
      <w:r w:rsidRPr="006C69B1">
        <w:rPr>
          <w:rFonts w:ascii="Times New Roman" w:eastAsia="Times New Roman" w:hAnsi="Times New Roman" w:cs="Times New Roman"/>
          <w:sz w:val="20"/>
          <w:szCs w:val="20"/>
        </w:rPr>
        <w:t xml:space="preserve">, </w:t>
      </w:r>
      <w:proofErr w:type="spellStart"/>
      <w:r w:rsidRPr="006C69B1">
        <w:rPr>
          <w:rFonts w:ascii="Times New Roman" w:eastAsia="Times New Roman" w:hAnsi="Times New Roman" w:cs="Times New Roman"/>
          <w:sz w:val="20"/>
          <w:szCs w:val="20"/>
        </w:rPr>
        <w:t>Zeevi</w:t>
      </w:r>
      <w:proofErr w:type="spellEnd"/>
      <w:r w:rsidRPr="006C69B1">
        <w:rPr>
          <w:rFonts w:ascii="Times New Roman" w:eastAsia="Times New Roman" w:hAnsi="Times New Roman" w:cs="Times New Roman"/>
          <w:sz w:val="20"/>
          <w:szCs w:val="20"/>
        </w:rPr>
        <w:t xml:space="preserve">, “Dynamic Pricing Without Knowing the Demand Function: Risk Bounds and Near-Optimal </w:t>
      </w:r>
      <w:r w:rsidRPr="003D58CD">
        <w:rPr>
          <w:rFonts w:ascii="Times New Roman" w:eastAsia="Times New Roman" w:hAnsi="Times New Roman" w:cs="Times New Roman"/>
          <w:sz w:val="20"/>
          <w:szCs w:val="20"/>
        </w:rPr>
        <w:t xml:space="preserve">Algorithms”, Institute for Operations Research and the Management Sciences (INFORMS),24 April 2009 </w:t>
      </w:r>
    </w:p>
    <w:p w14:paraId="6A61DFBB" w14:textId="77777777" w:rsidR="0074031B" w:rsidRPr="006C69B1" w:rsidRDefault="0074031B" w:rsidP="008105B0">
      <w:pPr>
        <w:numPr>
          <w:ilvl w:val="0"/>
          <w:numId w:val="7"/>
        </w:numPr>
        <w:spacing w:after="0" w:line="247" w:lineRule="auto"/>
        <w:ind w:left="450" w:right="368" w:hanging="450"/>
        <w:jc w:val="both"/>
        <w:rPr>
          <w:rFonts w:ascii="Times New Roman" w:hAnsi="Times New Roman" w:cs="Times New Roman"/>
          <w:sz w:val="20"/>
          <w:szCs w:val="20"/>
        </w:rPr>
      </w:pPr>
      <w:r w:rsidRPr="006C69B1">
        <w:rPr>
          <w:rFonts w:ascii="Times New Roman" w:eastAsia="Times New Roman" w:hAnsi="Times New Roman" w:cs="Times New Roman"/>
          <w:sz w:val="20"/>
          <w:szCs w:val="20"/>
        </w:rPr>
        <w:t xml:space="preserve">Research on the price Forecast without Complete data based on Web Mining. Published in 10th international Symposium on Distributed Computing and Applications to, Business Engineering and Science (2010). </w:t>
      </w:r>
    </w:p>
    <w:p w14:paraId="47D0EA44" w14:textId="2717FCB3" w:rsidR="0074031B" w:rsidRPr="006C69B1" w:rsidRDefault="0074031B" w:rsidP="008105B0">
      <w:pPr>
        <w:numPr>
          <w:ilvl w:val="0"/>
          <w:numId w:val="7"/>
        </w:numPr>
        <w:spacing w:after="0" w:line="247" w:lineRule="auto"/>
        <w:ind w:left="450" w:right="368" w:hanging="450"/>
        <w:jc w:val="both"/>
        <w:rPr>
          <w:rFonts w:ascii="Times New Roman" w:hAnsi="Times New Roman" w:cs="Times New Roman"/>
          <w:sz w:val="20"/>
          <w:szCs w:val="20"/>
        </w:rPr>
      </w:pPr>
      <w:r w:rsidRPr="006C69B1">
        <w:rPr>
          <w:rFonts w:ascii="Times New Roman" w:eastAsia="Times New Roman" w:hAnsi="Times New Roman" w:cs="Times New Roman"/>
          <w:sz w:val="20"/>
          <w:szCs w:val="20"/>
        </w:rPr>
        <w:t xml:space="preserve">Dynamic pricing; different schemes, related research survey and evaluation. Published on 9th International Renewable Energy Congress (IREC) in the year 2018. </w:t>
      </w:r>
    </w:p>
    <w:p w14:paraId="34B80AAC" w14:textId="77777777" w:rsidR="0074031B" w:rsidRPr="006C69B1" w:rsidRDefault="0074031B" w:rsidP="008105B0">
      <w:pPr>
        <w:numPr>
          <w:ilvl w:val="0"/>
          <w:numId w:val="7"/>
        </w:numPr>
        <w:spacing w:after="0" w:line="247" w:lineRule="auto"/>
        <w:ind w:left="450" w:right="368" w:hanging="450"/>
        <w:jc w:val="both"/>
        <w:rPr>
          <w:rFonts w:ascii="Times New Roman" w:hAnsi="Times New Roman" w:cs="Times New Roman"/>
          <w:sz w:val="20"/>
          <w:szCs w:val="20"/>
        </w:rPr>
      </w:pPr>
      <w:r w:rsidRPr="006C69B1">
        <w:rPr>
          <w:rFonts w:ascii="Times New Roman" w:eastAsia="Times New Roman" w:hAnsi="Times New Roman" w:cs="Times New Roman"/>
          <w:sz w:val="20"/>
          <w:szCs w:val="20"/>
        </w:rPr>
        <w:t xml:space="preserve">A price comparison system based on IOT. Published on 8th International Conference on Computer Science and Education (2013). </w:t>
      </w:r>
    </w:p>
    <w:p w14:paraId="137E2567" w14:textId="6F18A18A" w:rsidR="0074031B" w:rsidRPr="006C69B1" w:rsidRDefault="0074031B" w:rsidP="008105B0">
      <w:pPr>
        <w:numPr>
          <w:ilvl w:val="0"/>
          <w:numId w:val="7"/>
        </w:numPr>
        <w:spacing w:after="215" w:line="247" w:lineRule="auto"/>
        <w:ind w:left="450" w:right="368" w:hanging="450"/>
        <w:jc w:val="both"/>
        <w:rPr>
          <w:rFonts w:ascii="Times New Roman" w:hAnsi="Times New Roman" w:cs="Times New Roman"/>
          <w:sz w:val="20"/>
          <w:szCs w:val="20"/>
        </w:rPr>
      </w:pPr>
      <w:r w:rsidRPr="006C69B1">
        <w:rPr>
          <w:rFonts w:ascii="Times New Roman" w:eastAsia="Times New Roman" w:hAnsi="Times New Roman" w:cs="Times New Roman"/>
          <w:sz w:val="20"/>
          <w:szCs w:val="20"/>
        </w:rPr>
        <w:t>Prediction of prices for using regression models. Published on 5th International Conference on Business and</w:t>
      </w:r>
      <w:r w:rsidR="00850122">
        <w:rPr>
          <w:rFonts w:ascii="Times New Roman" w:eastAsia="Times New Roman" w:hAnsi="Times New Roman" w:cs="Times New Roman"/>
          <w:sz w:val="20"/>
          <w:szCs w:val="20"/>
        </w:rPr>
        <w:t xml:space="preserve"> </w:t>
      </w:r>
      <w:r w:rsidRPr="006C69B1">
        <w:rPr>
          <w:rFonts w:ascii="Times New Roman" w:eastAsia="Times New Roman" w:hAnsi="Times New Roman" w:cs="Times New Roman"/>
          <w:sz w:val="20"/>
          <w:szCs w:val="20"/>
        </w:rPr>
        <w:t xml:space="preserve">Industrial Research (2018)  </w:t>
      </w:r>
    </w:p>
    <w:bookmarkEnd w:id="0"/>
    <w:p w14:paraId="696DADBE" w14:textId="77777777" w:rsidR="0074031B" w:rsidRPr="006C69B1" w:rsidRDefault="0074031B" w:rsidP="0074031B">
      <w:pPr>
        <w:spacing w:after="300"/>
        <w:ind w:left="281"/>
        <w:rPr>
          <w:rFonts w:ascii="Times New Roman" w:hAnsi="Times New Roman" w:cs="Times New Roman"/>
          <w:sz w:val="20"/>
          <w:szCs w:val="20"/>
        </w:rPr>
      </w:pPr>
    </w:p>
    <w:p w14:paraId="2FAF3D3F" w14:textId="77777777" w:rsidR="0074031B" w:rsidRPr="006C69B1" w:rsidRDefault="0074031B" w:rsidP="0074031B">
      <w:pPr>
        <w:spacing w:after="0"/>
        <w:rPr>
          <w:rFonts w:ascii="Times New Roman" w:hAnsi="Times New Roman" w:cs="Times New Roman"/>
          <w:sz w:val="20"/>
          <w:szCs w:val="20"/>
        </w:rPr>
      </w:pPr>
      <w:r w:rsidRPr="006C69B1">
        <w:rPr>
          <w:rFonts w:ascii="Times New Roman" w:eastAsia="Times New Roman" w:hAnsi="Times New Roman" w:cs="Times New Roman"/>
          <w:sz w:val="20"/>
          <w:szCs w:val="20"/>
        </w:rPr>
        <w:t xml:space="preserve"> </w:t>
      </w:r>
    </w:p>
    <w:p w14:paraId="2EA6E547" w14:textId="70CD70F3" w:rsidR="0074031B" w:rsidRPr="006C69B1" w:rsidRDefault="0074031B" w:rsidP="0074031B">
      <w:pPr>
        <w:spacing w:after="0"/>
        <w:rPr>
          <w:rFonts w:ascii="Times New Roman" w:hAnsi="Times New Roman" w:cs="Times New Roman"/>
          <w:sz w:val="20"/>
          <w:szCs w:val="20"/>
        </w:rPr>
      </w:pPr>
    </w:p>
    <w:sectPr w:rsidR="0074031B" w:rsidRPr="006C69B1" w:rsidSect="007527CA">
      <w:footerReference w:type="even" r:id="rId7"/>
      <w:footerReference w:type="default" r:id="rId8"/>
      <w:footerReference w:type="first" r:id="rId9"/>
      <w:footnotePr>
        <w:numRestart w:val="eachPage"/>
      </w:footnotePr>
      <w:pgSz w:w="12240" w:h="15840"/>
      <w:pgMar w:top="582" w:right="601" w:bottom="2160" w:left="900" w:header="720" w:footer="71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8706A" w14:textId="77777777" w:rsidR="007527CA" w:rsidRDefault="007527CA">
      <w:pPr>
        <w:spacing w:after="0" w:line="240" w:lineRule="auto"/>
      </w:pPr>
      <w:r>
        <w:separator/>
      </w:r>
    </w:p>
  </w:endnote>
  <w:endnote w:type="continuationSeparator" w:id="0">
    <w:p w14:paraId="2353DD78" w14:textId="77777777" w:rsidR="007527CA" w:rsidRDefault="00752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2EAFD" w14:textId="77777777" w:rsidR="007A747D" w:rsidRDefault="00BA1B6F">
    <w:pPr>
      <w:spacing w:after="0"/>
      <w:ind w:right="389"/>
      <w:jc w:val="right"/>
    </w:pPr>
    <w:r>
      <w:rPr>
        <w:noProof/>
      </w:rPr>
      <mc:AlternateContent>
        <mc:Choice Requires="wpg">
          <w:drawing>
            <wp:anchor distT="0" distB="0" distL="114300" distR="114300" simplePos="0" relativeHeight="251658240" behindDoc="0" locked="0" layoutInCell="1" allowOverlap="1" wp14:anchorId="76982BF7" wp14:editId="46DB93B9">
              <wp:simplePos x="0" y="0"/>
              <wp:positionH relativeFrom="page">
                <wp:posOffset>612953</wp:posOffset>
              </wp:positionH>
              <wp:positionV relativeFrom="page">
                <wp:posOffset>9175700</wp:posOffset>
              </wp:positionV>
              <wp:extent cx="6551041" cy="4572"/>
              <wp:effectExtent l="0" t="0" r="0" b="0"/>
              <wp:wrapSquare wrapText="bothSides"/>
              <wp:docPr id="6377" name="Group 6377"/>
              <wp:cNvGraphicFramePr/>
              <a:graphic xmlns:a="http://schemas.openxmlformats.org/drawingml/2006/main">
                <a:graphicData uri="http://schemas.microsoft.com/office/word/2010/wordprocessingGroup">
                  <wpg:wgp>
                    <wpg:cNvGrpSpPr/>
                    <wpg:grpSpPr>
                      <a:xfrm>
                        <a:off x="0" y="0"/>
                        <a:ext cx="6551041" cy="4572"/>
                        <a:chOff x="0" y="0"/>
                        <a:chExt cx="6551041" cy="4572"/>
                      </a:xfrm>
                    </wpg:grpSpPr>
                    <wps:wsp>
                      <wps:cNvPr id="6493" name="Shape 6493"/>
                      <wps:cNvSpPr/>
                      <wps:spPr>
                        <a:xfrm>
                          <a:off x="0" y="0"/>
                          <a:ext cx="6551041" cy="9144"/>
                        </a:xfrm>
                        <a:custGeom>
                          <a:avLst/>
                          <a:gdLst/>
                          <a:ahLst/>
                          <a:cxnLst/>
                          <a:rect l="0" t="0" r="0" b="0"/>
                          <a:pathLst>
                            <a:path w="6551041" h="9144">
                              <a:moveTo>
                                <a:pt x="0" y="0"/>
                              </a:moveTo>
                              <a:lnTo>
                                <a:pt x="6551041" y="0"/>
                              </a:lnTo>
                              <a:lnTo>
                                <a:pt x="65510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6377" style="width:515.83pt;height:0.359985pt;position:absolute;mso-position-horizontal-relative:page;mso-position-horizontal:absolute;margin-left:48.264pt;mso-position-vertical-relative:page;margin-top:722.496pt;" coordsize="65510,45">
              <v:shape id="Shape 6494" style="position:absolute;width:65510;height:91;left:0;top:0;" coordsize="6551041,9144" path="m0,0l6551041,0l6551041,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 Page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3345583"/>
      <w:docPartObj>
        <w:docPartGallery w:val="Page Numbers (Bottom of Page)"/>
        <w:docPartUnique/>
      </w:docPartObj>
    </w:sdtPr>
    <w:sdtEndPr>
      <w:rPr>
        <w:color w:val="7F7F7F" w:themeColor="background1" w:themeShade="7F"/>
        <w:spacing w:val="60"/>
      </w:rPr>
    </w:sdtEndPr>
    <w:sdtContent>
      <w:p w14:paraId="7C24B5F7" w14:textId="04555C41" w:rsidR="00850122" w:rsidRDefault="0085012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A145A46" w14:textId="7697A608" w:rsidR="007A747D" w:rsidRDefault="007A747D">
    <w:pPr>
      <w:spacing w:after="0"/>
      <w:ind w:right="389"/>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5112921"/>
      <w:docPartObj>
        <w:docPartGallery w:val="Page Numbers (Bottom of Page)"/>
        <w:docPartUnique/>
      </w:docPartObj>
    </w:sdtPr>
    <w:sdtEndPr>
      <w:rPr>
        <w:color w:val="7F7F7F" w:themeColor="background1" w:themeShade="7F"/>
        <w:spacing w:val="60"/>
      </w:rPr>
    </w:sdtEndPr>
    <w:sdtContent>
      <w:p w14:paraId="7DAA46D0" w14:textId="450E41A5" w:rsidR="0074031B" w:rsidRDefault="0074031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41ED356" w14:textId="1AC11E0B" w:rsidR="000C1089" w:rsidRDefault="000C10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C9773" w14:textId="77777777" w:rsidR="007527CA" w:rsidRDefault="007527CA">
      <w:pPr>
        <w:tabs>
          <w:tab w:val="center" w:pos="2471"/>
          <w:tab w:val="center" w:pos="3098"/>
          <w:tab w:val="center" w:pos="3818"/>
          <w:tab w:val="center" w:pos="4539"/>
          <w:tab w:val="center" w:pos="5259"/>
          <w:tab w:val="center" w:pos="5980"/>
          <w:tab w:val="center" w:pos="6700"/>
          <w:tab w:val="center" w:pos="7421"/>
          <w:tab w:val="center" w:pos="8141"/>
          <w:tab w:val="center" w:pos="8861"/>
          <w:tab w:val="center" w:pos="9918"/>
        </w:tabs>
        <w:spacing w:after="0"/>
      </w:pPr>
      <w:r>
        <w:separator/>
      </w:r>
    </w:p>
  </w:footnote>
  <w:footnote w:type="continuationSeparator" w:id="0">
    <w:p w14:paraId="1B5820FE" w14:textId="77777777" w:rsidR="007527CA" w:rsidRDefault="007527CA">
      <w:pPr>
        <w:tabs>
          <w:tab w:val="center" w:pos="2471"/>
          <w:tab w:val="center" w:pos="3098"/>
          <w:tab w:val="center" w:pos="3818"/>
          <w:tab w:val="center" w:pos="4539"/>
          <w:tab w:val="center" w:pos="5259"/>
          <w:tab w:val="center" w:pos="5980"/>
          <w:tab w:val="center" w:pos="6700"/>
          <w:tab w:val="center" w:pos="7421"/>
          <w:tab w:val="center" w:pos="8141"/>
          <w:tab w:val="center" w:pos="8861"/>
          <w:tab w:val="center" w:pos="9918"/>
        </w:tabs>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67517"/>
    <w:multiLevelType w:val="hybridMultilevel"/>
    <w:tmpl w:val="95041FD6"/>
    <w:lvl w:ilvl="0" w:tplc="781A1344">
      <w:start w:val="1"/>
      <w:numFmt w:val="upperRoman"/>
      <w:lvlText w:val="%1."/>
      <w:lvlJc w:val="left"/>
      <w:pPr>
        <w:ind w:left="180" w:hanging="720"/>
      </w:pPr>
      <w:rPr>
        <w:rFonts w:hint="default"/>
        <w:color w:val="00000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 w15:restartNumberingAfterBreak="0">
    <w:nsid w:val="26D03388"/>
    <w:multiLevelType w:val="hybridMultilevel"/>
    <w:tmpl w:val="43A2F0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DC17F2"/>
    <w:multiLevelType w:val="hybridMultilevel"/>
    <w:tmpl w:val="BF0EED24"/>
    <w:lvl w:ilvl="0" w:tplc="04090013">
      <w:start w:val="1"/>
      <w:numFmt w:val="upperRoman"/>
      <w:lvlText w:val="%1."/>
      <w:lvlJc w:val="righ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 w15:restartNumberingAfterBreak="0">
    <w:nsid w:val="3730644E"/>
    <w:multiLevelType w:val="hybridMultilevel"/>
    <w:tmpl w:val="B8E24B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C15866"/>
    <w:multiLevelType w:val="hybridMultilevel"/>
    <w:tmpl w:val="071C3F10"/>
    <w:lvl w:ilvl="0" w:tplc="337A5CD4">
      <w:start w:val="1"/>
      <w:numFmt w:val="upp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61C05A01"/>
    <w:multiLevelType w:val="hybridMultilevel"/>
    <w:tmpl w:val="4EB02E24"/>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650D68A0"/>
    <w:multiLevelType w:val="hybridMultilevel"/>
    <w:tmpl w:val="33B86866"/>
    <w:lvl w:ilvl="0" w:tplc="3EB61C26">
      <w:start w:val="1"/>
      <w:numFmt w:val="decimal"/>
      <w:lvlText w:val="[%1]."/>
      <w:lvlJc w:val="left"/>
      <w:pPr>
        <w:ind w:left="6034" w:firstLine="0"/>
      </w:pPr>
      <w:rPr>
        <w:rFonts w:ascii="Times New Roman" w:eastAsia="Times New Roman" w:hAnsi="Times New Roman" w:cs="Times New Roman" w:hint="default"/>
        <w:b w:val="0"/>
        <w:i w:val="0"/>
        <w:strike w:val="0"/>
        <w:dstrike w:val="0"/>
        <w:color w:val="000000"/>
        <w:sz w:val="20"/>
        <w:szCs w:val="20"/>
        <w:u w:val="none" w:color="000000"/>
        <w:vertAlign w:val="baseline"/>
      </w:r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7" w15:restartNumberingAfterBreak="0">
    <w:nsid w:val="72AF76F8"/>
    <w:multiLevelType w:val="hybridMultilevel"/>
    <w:tmpl w:val="B396FC7A"/>
    <w:lvl w:ilvl="0" w:tplc="74FC4CD2">
      <w:start w:val="1"/>
      <w:numFmt w:val="decimal"/>
      <w:lvlText w:val="%1)"/>
      <w:lvlJc w:val="left"/>
      <w:pPr>
        <w:ind w:left="2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EDCEC7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A0EDED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092465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E34DBC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5302F6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214FCD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C70B50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B489ED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6086AA7"/>
    <w:multiLevelType w:val="hybridMultilevel"/>
    <w:tmpl w:val="C090ED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5243942">
    <w:abstractNumId w:val="7"/>
  </w:num>
  <w:num w:numId="2" w16cid:durableId="867983991">
    <w:abstractNumId w:val="0"/>
  </w:num>
  <w:num w:numId="3" w16cid:durableId="1544902509">
    <w:abstractNumId w:val="4"/>
  </w:num>
  <w:num w:numId="4" w16cid:durableId="1160315261">
    <w:abstractNumId w:val="3"/>
  </w:num>
  <w:num w:numId="5" w16cid:durableId="1825848955">
    <w:abstractNumId w:val="1"/>
  </w:num>
  <w:num w:numId="6" w16cid:durableId="536165472">
    <w:abstractNumId w:val="8"/>
  </w:num>
  <w:num w:numId="7" w16cid:durableId="328218379">
    <w:abstractNumId w:val="6"/>
  </w:num>
  <w:num w:numId="8" w16cid:durableId="1202404518">
    <w:abstractNumId w:val="5"/>
  </w:num>
  <w:num w:numId="9" w16cid:durableId="5920584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47D"/>
    <w:rsid w:val="000431CA"/>
    <w:rsid w:val="000C1089"/>
    <w:rsid w:val="001056BC"/>
    <w:rsid w:val="00151F8C"/>
    <w:rsid w:val="00194B54"/>
    <w:rsid w:val="003677A9"/>
    <w:rsid w:val="003D58CD"/>
    <w:rsid w:val="003E3E09"/>
    <w:rsid w:val="006276CB"/>
    <w:rsid w:val="00662701"/>
    <w:rsid w:val="006C69B1"/>
    <w:rsid w:val="0074031B"/>
    <w:rsid w:val="007527CA"/>
    <w:rsid w:val="007A747D"/>
    <w:rsid w:val="007E203E"/>
    <w:rsid w:val="008105B0"/>
    <w:rsid w:val="0082447B"/>
    <w:rsid w:val="00850122"/>
    <w:rsid w:val="00875C95"/>
    <w:rsid w:val="00954002"/>
    <w:rsid w:val="00AC2B81"/>
    <w:rsid w:val="00B067AC"/>
    <w:rsid w:val="00B847FF"/>
    <w:rsid w:val="00BA1B6F"/>
    <w:rsid w:val="00BE310E"/>
    <w:rsid w:val="00D33B30"/>
    <w:rsid w:val="00E712CD"/>
    <w:rsid w:val="00EB3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F762A4"/>
  <w15:docId w15:val="{F0ABEFDA-44DB-4E2D-9F2E-2273955D8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770" w:hanging="10"/>
      <w:jc w:val="center"/>
      <w:outlineLvl w:val="0"/>
    </w:pPr>
    <w:rPr>
      <w:rFonts w:ascii="Times New Roman" w:eastAsia="Times New Roman" w:hAnsi="Times New Roman" w:cs="Times New Roman"/>
      <w:b/>
      <w:color w:val="0D0D0D"/>
    </w:rPr>
  </w:style>
  <w:style w:type="paragraph" w:styleId="Heading2">
    <w:name w:val="heading 2"/>
    <w:next w:val="Normal"/>
    <w:link w:val="Heading2Char"/>
    <w:uiPriority w:val="9"/>
    <w:unhideWhenUsed/>
    <w:qFormat/>
    <w:pPr>
      <w:keepNext/>
      <w:keepLines/>
      <w:spacing w:after="0"/>
      <w:ind w:left="3972" w:hanging="10"/>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0"/>
      <w:ind w:left="3962"/>
      <w:outlineLvl w:val="2"/>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0"/>
    </w:rPr>
  </w:style>
  <w:style w:type="character" w:customStyle="1" w:styleId="Heading1Char">
    <w:name w:val="Heading 1 Char"/>
    <w:link w:val="Heading1"/>
    <w:rPr>
      <w:rFonts w:ascii="Times New Roman" w:eastAsia="Times New Roman" w:hAnsi="Times New Roman" w:cs="Times New Roman"/>
      <w:b/>
      <w:color w:val="0D0D0D"/>
      <w:sz w:val="22"/>
    </w:rPr>
  </w:style>
  <w:style w:type="paragraph" w:customStyle="1" w:styleId="footnotedescription">
    <w:name w:val="footnote description"/>
    <w:next w:val="Normal"/>
    <w:link w:val="footnotedescriptionChar"/>
    <w:hidden/>
    <w:pPr>
      <w:spacing w:after="0"/>
      <w:ind w:right="390"/>
      <w:jc w:val="right"/>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paragraph" w:styleId="Header">
    <w:name w:val="header"/>
    <w:basedOn w:val="Normal"/>
    <w:link w:val="HeaderChar"/>
    <w:uiPriority w:val="99"/>
    <w:unhideWhenUsed/>
    <w:rsid w:val="006C69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9B1"/>
    <w:rPr>
      <w:rFonts w:ascii="Calibri" w:eastAsia="Calibri" w:hAnsi="Calibri" w:cs="Calibri"/>
      <w:color w:val="000000"/>
    </w:rPr>
  </w:style>
  <w:style w:type="paragraph" w:styleId="FootnoteText">
    <w:name w:val="footnote text"/>
    <w:basedOn w:val="Normal"/>
    <w:link w:val="FootnoteTextChar"/>
    <w:uiPriority w:val="99"/>
    <w:semiHidden/>
    <w:unhideWhenUsed/>
    <w:rsid w:val="000C10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1089"/>
    <w:rPr>
      <w:rFonts w:ascii="Calibri" w:eastAsia="Calibri" w:hAnsi="Calibri" w:cs="Calibri"/>
      <w:color w:val="000000"/>
      <w:sz w:val="20"/>
      <w:szCs w:val="20"/>
    </w:rPr>
  </w:style>
  <w:style w:type="paragraph" w:styleId="Footer">
    <w:name w:val="footer"/>
    <w:basedOn w:val="Normal"/>
    <w:link w:val="FooterChar"/>
    <w:uiPriority w:val="99"/>
    <w:unhideWhenUsed/>
    <w:rsid w:val="000C10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089"/>
    <w:rPr>
      <w:rFonts w:ascii="Calibri" w:eastAsia="Calibri" w:hAnsi="Calibri" w:cs="Calibri"/>
      <w:color w:val="000000"/>
    </w:rPr>
  </w:style>
  <w:style w:type="paragraph" w:styleId="ListParagraph">
    <w:name w:val="List Paragraph"/>
    <w:basedOn w:val="Normal"/>
    <w:uiPriority w:val="34"/>
    <w:qFormat/>
    <w:rsid w:val="008105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2115</Words>
  <Characters>12060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cp:lastModifiedBy>ALEENA MARIAM GEORGE</cp:lastModifiedBy>
  <cp:revision>2</cp:revision>
  <dcterms:created xsi:type="dcterms:W3CDTF">2024-05-04T03:55:00Z</dcterms:created>
  <dcterms:modified xsi:type="dcterms:W3CDTF">2024-05-04T03:55:00Z</dcterms:modified>
</cp:coreProperties>
</file>