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BC7EB" w14:textId="4656C1F8" w:rsidR="00400E2B" w:rsidRDefault="008B7C98" w:rsidP="00256883">
      <w:pPr>
        <w:spacing w:line="240" w:lineRule="auto"/>
        <w:jc w:val="both"/>
        <w:rPr>
          <w:b/>
          <w:bCs/>
          <w:sz w:val="36"/>
          <w:szCs w:val="36"/>
          <w:lang w:val="en-US"/>
        </w:rPr>
      </w:pPr>
      <w:r w:rsidRPr="008B7C98">
        <w:rPr>
          <w:b/>
          <w:bCs/>
          <w:sz w:val="36"/>
          <w:szCs w:val="36"/>
          <w:lang w:val="en-US"/>
        </w:rPr>
        <w:t>How uranium Fuels the future: A comprehensive analysis</w:t>
      </w:r>
    </w:p>
    <w:p w14:paraId="7E7A14F5" w14:textId="7BAAE31D" w:rsidR="008B7C98" w:rsidRDefault="008B7C98" w:rsidP="00256883">
      <w:pPr>
        <w:spacing w:line="240" w:lineRule="auto"/>
        <w:jc w:val="both"/>
        <w:rPr>
          <w:sz w:val="24"/>
          <w:szCs w:val="24"/>
          <w:vertAlign w:val="superscript"/>
          <w:lang w:val="en-US"/>
        </w:rPr>
      </w:pPr>
      <w:r>
        <w:rPr>
          <w:sz w:val="24"/>
          <w:szCs w:val="24"/>
          <w:lang w:val="en-US"/>
        </w:rPr>
        <w:t>Himanshu Gupta</w:t>
      </w:r>
      <w:r>
        <w:rPr>
          <w:sz w:val="24"/>
          <w:szCs w:val="24"/>
          <w:vertAlign w:val="superscript"/>
          <w:lang w:val="en-US"/>
        </w:rPr>
        <w:t>1</w:t>
      </w:r>
      <w:r>
        <w:rPr>
          <w:sz w:val="24"/>
          <w:szCs w:val="24"/>
          <w:lang w:val="en-US"/>
        </w:rPr>
        <w:t>, Vartika</w:t>
      </w:r>
      <w:r>
        <w:rPr>
          <w:sz w:val="24"/>
          <w:szCs w:val="24"/>
          <w:vertAlign w:val="superscript"/>
          <w:lang w:val="en-US"/>
        </w:rPr>
        <w:t>2</w:t>
      </w:r>
      <w:r>
        <w:rPr>
          <w:sz w:val="24"/>
          <w:szCs w:val="24"/>
          <w:lang w:val="en-US"/>
        </w:rPr>
        <w:t>, Aditya Kumar Gupta</w:t>
      </w:r>
      <w:r>
        <w:rPr>
          <w:sz w:val="24"/>
          <w:szCs w:val="24"/>
          <w:vertAlign w:val="superscript"/>
          <w:lang w:val="en-US"/>
        </w:rPr>
        <w:t>3</w:t>
      </w:r>
      <w:r>
        <w:rPr>
          <w:sz w:val="24"/>
          <w:szCs w:val="24"/>
          <w:lang w:val="en-US"/>
        </w:rPr>
        <w:t>, Mr. Sarvesh Anand</w:t>
      </w:r>
      <w:r>
        <w:rPr>
          <w:sz w:val="24"/>
          <w:szCs w:val="24"/>
          <w:vertAlign w:val="superscript"/>
          <w:lang w:val="en-US"/>
        </w:rPr>
        <w:t>4</w:t>
      </w:r>
    </w:p>
    <w:p w14:paraId="2426AD60" w14:textId="00B1E4EE" w:rsidR="008B7C98" w:rsidRDefault="008B7C98" w:rsidP="00256883">
      <w:pPr>
        <w:spacing w:line="240" w:lineRule="auto"/>
        <w:jc w:val="both"/>
        <w:rPr>
          <w:i/>
          <w:iCs/>
          <w:sz w:val="20"/>
          <w:szCs w:val="20"/>
          <w:lang w:val="en-US"/>
        </w:rPr>
      </w:pPr>
      <w:r w:rsidRPr="00046A58">
        <w:rPr>
          <w:i/>
          <w:iCs/>
          <w:sz w:val="20"/>
          <w:szCs w:val="20"/>
          <w:vertAlign w:val="superscript"/>
          <w:lang w:val="en-US"/>
        </w:rPr>
        <w:t>123</w:t>
      </w:r>
      <w:r w:rsidRPr="00046A58">
        <w:rPr>
          <w:i/>
          <w:iCs/>
          <w:sz w:val="20"/>
          <w:szCs w:val="20"/>
          <w:lang w:val="en-US"/>
        </w:rPr>
        <w:t>UG Student, Department of electrical engineering, School of Management Sciences</w:t>
      </w:r>
      <w:r w:rsidR="00046A58" w:rsidRPr="00046A58">
        <w:rPr>
          <w:i/>
          <w:iCs/>
          <w:sz w:val="20"/>
          <w:szCs w:val="20"/>
          <w:lang w:val="en-US"/>
        </w:rPr>
        <w:t xml:space="preserve"> Lucknow Uttar Pradesh, India </w:t>
      </w:r>
    </w:p>
    <w:p w14:paraId="46FE5202" w14:textId="752939AF" w:rsidR="00046A58" w:rsidRDefault="00046A58" w:rsidP="00256883">
      <w:pPr>
        <w:spacing w:line="240" w:lineRule="auto"/>
        <w:jc w:val="both"/>
        <w:rPr>
          <w:i/>
          <w:iCs/>
          <w:sz w:val="20"/>
          <w:szCs w:val="20"/>
          <w:lang w:val="en-US"/>
        </w:rPr>
      </w:pPr>
      <w:r w:rsidRPr="00046A58">
        <w:rPr>
          <w:i/>
          <w:iCs/>
          <w:sz w:val="20"/>
          <w:szCs w:val="20"/>
          <w:vertAlign w:val="superscript"/>
          <w:lang w:val="en-US"/>
        </w:rPr>
        <w:t>4</w:t>
      </w:r>
      <w:r w:rsidRPr="00046A58">
        <w:rPr>
          <w:i/>
          <w:iCs/>
          <w:sz w:val="20"/>
          <w:szCs w:val="20"/>
          <w:lang w:val="en-US"/>
        </w:rPr>
        <w:t>Assiatant Professor,</w:t>
      </w:r>
      <w:r w:rsidRPr="00046A58">
        <w:rPr>
          <w:i/>
          <w:iCs/>
          <w:sz w:val="20"/>
          <w:szCs w:val="20"/>
          <w:lang w:val="en-US"/>
        </w:rPr>
        <w:t xml:space="preserve"> Department of electrical engineering, School of Management Sciences Lucknow Uttar Pradesh, India </w:t>
      </w:r>
    </w:p>
    <w:p w14:paraId="18D6FAFF" w14:textId="57F4D8F3" w:rsidR="00046A58" w:rsidRDefault="00046A58" w:rsidP="00256883">
      <w:pPr>
        <w:pBdr>
          <w:top w:val="single" w:sz="12" w:space="1" w:color="auto"/>
          <w:bottom w:val="single" w:sz="12" w:space="1" w:color="auto"/>
        </w:pBdr>
        <w:spacing w:line="240" w:lineRule="auto"/>
        <w:jc w:val="both"/>
        <w:rPr>
          <w:sz w:val="20"/>
          <w:szCs w:val="20"/>
          <w:lang w:val="en-US"/>
        </w:rPr>
      </w:pPr>
      <w:r w:rsidRPr="00046A58">
        <w:rPr>
          <w:b/>
          <w:bCs/>
          <w:lang w:val="en-US"/>
        </w:rPr>
        <w:t xml:space="preserve">Abstract: </w:t>
      </w:r>
      <w:r w:rsidRPr="00256883">
        <w:rPr>
          <w:sz w:val="20"/>
          <w:szCs w:val="20"/>
          <w:lang w:val="en-US"/>
        </w:rPr>
        <w:t xml:space="preserve">This paper presents a comprehensive analysis of uranium as a critical fuel for the future of energy production. Uranium, a heavy metal with high energy density, plays a pivotal role in nuclear power generation, offering a potent solution to the growing global demand for sustainable and reliable energy. The study explores the entire uranium fuel cycle, from mining and refinement to waste management and potential for recycling, assessing its environmental, economic, and geopolitical implications. It examines advancements in nuclear reactor technologies, including next-generation reactors and small modular reactors (SMRs), which enhance safety and efficiency. Additionally, the paper addresses the challenges of nuclear proliferation, waste disposal, and public perception, proposing strategies to mitigate these </w:t>
      </w:r>
      <w:proofErr w:type="gramStart"/>
      <w:r w:rsidRPr="00256883">
        <w:rPr>
          <w:sz w:val="20"/>
          <w:szCs w:val="20"/>
          <w:lang w:val="en-US"/>
        </w:rPr>
        <w:t>issues</w:t>
      </w:r>
      <w:r w:rsidR="003516CD">
        <w:rPr>
          <w:sz w:val="20"/>
          <w:szCs w:val="20"/>
          <w:lang w:val="en-US"/>
        </w:rPr>
        <w:t>[</w:t>
      </w:r>
      <w:proofErr w:type="gramEnd"/>
      <w:r w:rsidR="003516CD">
        <w:rPr>
          <w:sz w:val="20"/>
          <w:szCs w:val="20"/>
          <w:lang w:val="en-US"/>
        </w:rPr>
        <w:t>1].</w:t>
      </w:r>
      <w:r w:rsidRPr="00256883">
        <w:rPr>
          <w:sz w:val="20"/>
          <w:szCs w:val="20"/>
          <w:lang w:val="en-US"/>
        </w:rPr>
        <w:t xml:space="preserve"> By evaluating the potential of uranium to reduce carbon emissions and provide a stable energy supply, this research underscores its significance in transitioning to a low-carbon future and achieving energy security. The findings suggest that with appropriate technological, regulatory, and societal frameworks, uranium can substantially contribute to meeting the world’s future energy needs while addressing environmental concerns.</w:t>
      </w:r>
    </w:p>
    <w:p w14:paraId="6AF259C2" w14:textId="188D71E8" w:rsidR="00544479" w:rsidRDefault="00544479" w:rsidP="00256883">
      <w:pPr>
        <w:pBdr>
          <w:top w:val="single" w:sz="12" w:space="1" w:color="auto"/>
          <w:bottom w:val="single" w:sz="12" w:space="1" w:color="auto"/>
        </w:pBdr>
        <w:spacing w:line="240" w:lineRule="auto"/>
        <w:jc w:val="both"/>
        <w:rPr>
          <w:sz w:val="20"/>
          <w:szCs w:val="20"/>
          <w:lang w:val="en-US"/>
        </w:rPr>
      </w:pPr>
      <w:r w:rsidRPr="00544479">
        <w:rPr>
          <w:b/>
          <w:bCs/>
          <w:sz w:val="20"/>
          <w:szCs w:val="20"/>
          <w:lang w:val="en-US"/>
        </w:rPr>
        <w:t>Keywords</w:t>
      </w:r>
      <w:r>
        <w:rPr>
          <w:sz w:val="20"/>
          <w:szCs w:val="20"/>
          <w:lang w:val="en-US"/>
        </w:rPr>
        <w:t xml:space="preserve">: </w:t>
      </w:r>
      <w:r w:rsidRPr="00256883">
        <w:rPr>
          <w:sz w:val="20"/>
          <w:szCs w:val="20"/>
          <w:lang w:val="en-US"/>
        </w:rPr>
        <w:t>power generation,</w:t>
      </w:r>
      <w:r>
        <w:rPr>
          <w:sz w:val="20"/>
          <w:szCs w:val="20"/>
          <w:lang w:val="en-US"/>
        </w:rPr>
        <w:t xml:space="preserve"> </w:t>
      </w:r>
      <w:r w:rsidR="003516CD" w:rsidRPr="00256883">
        <w:rPr>
          <w:sz w:val="20"/>
          <w:szCs w:val="20"/>
          <w:lang w:val="en-US"/>
        </w:rPr>
        <w:t>geopolitical implications</w:t>
      </w:r>
      <w:r w:rsidR="003516CD">
        <w:rPr>
          <w:sz w:val="20"/>
          <w:szCs w:val="20"/>
          <w:lang w:val="en-US"/>
        </w:rPr>
        <w:t>,</w:t>
      </w:r>
    </w:p>
    <w:p w14:paraId="71328CE8" w14:textId="542C3587" w:rsidR="00256883" w:rsidRPr="00256883" w:rsidRDefault="00256883" w:rsidP="00256883">
      <w:pPr>
        <w:spacing w:line="240" w:lineRule="auto"/>
        <w:jc w:val="both"/>
        <w:rPr>
          <w:sz w:val="20"/>
          <w:szCs w:val="20"/>
          <w:lang w:val="en-US"/>
        </w:rPr>
      </w:pPr>
      <w:r w:rsidRPr="002C00BE">
        <w:rPr>
          <w:b/>
          <w:bCs/>
          <w:lang w:val="en-US"/>
        </w:rPr>
        <w:t>Introduction:</w:t>
      </w:r>
      <w:r w:rsidRPr="00256883">
        <w:rPr>
          <w:b/>
          <w:bCs/>
          <w:sz w:val="20"/>
          <w:szCs w:val="20"/>
          <w:lang w:val="en-US"/>
        </w:rPr>
        <w:t xml:space="preserve"> </w:t>
      </w:r>
      <w:r w:rsidRPr="00256883">
        <w:rPr>
          <w:sz w:val="20"/>
          <w:szCs w:val="20"/>
          <w:lang w:val="en-US"/>
        </w:rPr>
        <w:t xml:space="preserve">The quest for sustainable and reliable energy sources has become one of the most pressing global challenges of the 21st century. As the world grapples with the dual imperatives of reducing carbon emissions and meeting increasing energy demands, uranium has emerged as a pivotal element in the discourse on future energy </w:t>
      </w:r>
      <w:proofErr w:type="gramStart"/>
      <w:r w:rsidRPr="00256883">
        <w:rPr>
          <w:sz w:val="20"/>
          <w:szCs w:val="20"/>
          <w:lang w:val="en-US"/>
        </w:rPr>
        <w:t>solutions</w:t>
      </w:r>
      <w:r w:rsidR="003516CD">
        <w:rPr>
          <w:sz w:val="20"/>
          <w:szCs w:val="20"/>
          <w:lang w:val="en-US"/>
        </w:rPr>
        <w:t>[</w:t>
      </w:r>
      <w:proofErr w:type="gramEnd"/>
      <w:r w:rsidR="003516CD">
        <w:rPr>
          <w:sz w:val="20"/>
          <w:szCs w:val="20"/>
          <w:lang w:val="en-US"/>
        </w:rPr>
        <w:t>2]</w:t>
      </w:r>
      <w:r w:rsidRPr="00256883">
        <w:rPr>
          <w:sz w:val="20"/>
          <w:szCs w:val="20"/>
          <w:lang w:val="en-US"/>
        </w:rPr>
        <w:t>. This research paper delves into the multifaceted role of uranium in fueling the future, offering a comprehensive analysis of its potential to shape the global energy landscape.</w:t>
      </w:r>
    </w:p>
    <w:p w14:paraId="3505B02E" w14:textId="5E152696" w:rsidR="00256883" w:rsidRPr="00256883" w:rsidRDefault="00256883" w:rsidP="00256883">
      <w:pPr>
        <w:spacing w:line="240" w:lineRule="auto"/>
        <w:jc w:val="both"/>
        <w:rPr>
          <w:sz w:val="20"/>
          <w:szCs w:val="20"/>
          <w:lang w:val="en-US"/>
        </w:rPr>
      </w:pPr>
      <w:r w:rsidRPr="00256883">
        <w:rPr>
          <w:sz w:val="20"/>
          <w:szCs w:val="20"/>
          <w:lang w:val="en-US"/>
        </w:rPr>
        <w:t>Uranium, a heavy metal with remarkable energy density, has long been utilized as a critical fuel in nuclear reactors. Its significance is underscored by the ability to generate large amounts of energy with relatively small quantities of material, making it an attractive option for countries seeking to diversify their energy portfolios and enhance energy security. The exploration of uranium's capabilities extends beyond its traditional role in electricity generation, encompassing advancements in reactor technology, the management of nuclear waste, and the socio-economic implications of a nuclear-powered future.</w:t>
      </w:r>
    </w:p>
    <w:p w14:paraId="014B6708" w14:textId="6C763B5B" w:rsidR="00256883" w:rsidRPr="00256883" w:rsidRDefault="00256883" w:rsidP="00256883">
      <w:pPr>
        <w:spacing w:line="240" w:lineRule="auto"/>
        <w:jc w:val="both"/>
        <w:rPr>
          <w:sz w:val="20"/>
          <w:szCs w:val="20"/>
          <w:lang w:val="en-US"/>
        </w:rPr>
      </w:pPr>
      <w:r w:rsidRPr="00256883">
        <w:rPr>
          <w:sz w:val="20"/>
          <w:szCs w:val="20"/>
          <w:lang w:val="en-US"/>
        </w:rPr>
        <w:t>This paper examines the scientific principles underpinning uranium's use as a fuel, including its extraction, processing, and the nuclear fission process. It also addresses the technological innovations that are enhancing the efficiency and safety of nuclear power plants, such as Generation IV reactors and small modular reactors (SMRs). Furthermore, the analysis will consider the geopolitical and environmental dimensions of uranium mining and nuclear energy production, assessing both the challenges and opportunities they present.</w:t>
      </w:r>
    </w:p>
    <w:p w14:paraId="44BC520E" w14:textId="3FEDFBBD" w:rsidR="00256883" w:rsidRDefault="00256883" w:rsidP="00256883">
      <w:pPr>
        <w:spacing w:line="240" w:lineRule="auto"/>
        <w:jc w:val="both"/>
        <w:rPr>
          <w:sz w:val="20"/>
          <w:szCs w:val="20"/>
          <w:lang w:val="en-US"/>
        </w:rPr>
      </w:pPr>
      <w:r w:rsidRPr="00256883">
        <w:rPr>
          <w:sz w:val="20"/>
          <w:szCs w:val="20"/>
          <w:lang w:val="en-US"/>
        </w:rPr>
        <w:t xml:space="preserve">In an era marked by the urgent need to transition to low-carbon energy sources, understanding the full spectrum of uranium's potential is </w:t>
      </w:r>
      <w:proofErr w:type="gramStart"/>
      <w:r w:rsidRPr="00256883">
        <w:rPr>
          <w:sz w:val="20"/>
          <w:szCs w:val="20"/>
          <w:lang w:val="en-US"/>
        </w:rPr>
        <w:t>crucial</w:t>
      </w:r>
      <w:r w:rsidR="003516CD">
        <w:rPr>
          <w:sz w:val="20"/>
          <w:szCs w:val="20"/>
          <w:lang w:val="en-US"/>
        </w:rPr>
        <w:t>[</w:t>
      </w:r>
      <w:proofErr w:type="gramEnd"/>
      <w:r w:rsidR="003516CD">
        <w:rPr>
          <w:sz w:val="20"/>
          <w:szCs w:val="20"/>
          <w:lang w:val="en-US"/>
        </w:rPr>
        <w:t>3]</w:t>
      </w:r>
      <w:r w:rsidRPr="00256883">
        <w:rPr>
          <w:sz w:val="20"/>
          <w:szCs w:val="20"/>
          <w:lang w:val="en-US"/>
        </w:rPr>
        <w:t>. By synthesizing current research and emerging trends, this paper aims to provide a nuanced perspective on how uranium can contribute to a sustainable energy future, balancing the imperatives of environmental stewardship, economic viability, and technological advancement. Through this comprehensive analysis, we seek to illuminate the pathways through which uranium could become a cornerstone of the global energy strategy, ensuring a resilient and sustainable future for generations to come.</w:t>
      </w:r>
    </w:p>
    <w:p w14:paraId="140759E7" w14:textId="35DF48F9" w:rsidR="00DB2A09" w:rsidRPr="00DB2A09" w:rsidRDefault="00256883" w:rsidP="00DB2A09">
      <w:pPr>
        <w:spacing w:line="240" w:lineRule="auto"/>
        <w:jc w:val="both"/>
        <w:rPr>
          <w:b/>
          <w:bCs/>
          <w:sz w:val="20"/>
          <w:szCs w:val="20"/>
          <w:lang w:val="en-US"/>
        </w:rPr>
      </w:pPr>
      <w:r w:rsidRPr="002C00BE">
        <w:rPr>
          <w:b/>
          <w:bCs/>
          <w:lang w:val="en-US"/>
        </w:rPr>
        <w:t xml:space="preserve">Chemical and Physical properties of </w:t>
      </w:r>
      <w:r w:rsidR="00827CE0" w:rsidRPr="002C00BE">
        <w:rPr>
          <w:b/>
          <w:bCs/>
          <w:lang w:val="en-US"/>
        </w:rPr>
        <w:t>uranium:</w:t>
      </w:r>
      <w:r w:rsidR="00827CE0" w:rsidRPr="00DB2A09">
        <w:rPr>
          <w:sz w:val="20"/>
          <w:szCs w:val="20"/>
          <w:lang w:val="en-US"/>
        </w:rPr>
        <w:t xml:space="preserve"> Uranium</w:t>
      </w:r>
      <w:r w:rsidR="00DB2A09" w:rsidRPr="00DB2A09">
        <w:rPr>
          <w:sz w:val="20"/>
          <w:szCs w:val="20"/>
          <w:lang w:val="en-US"/>
        </w:rPr>
        <w:t>, symbol U and atomic number 92, is a heavy, silvery-gray metal in the actinide series of the periodic table. Below are the key chemical and physical properties of uranium that make it significant for various applications, particularly in nuclear energy.</w:t>
      </w:r>
    </w:p>
    <w:p w14:paraId="7910C029" w14:textId="77777777" w:rsidR="00DB2A09" w:rsidRPr="00DB2A09" w:rsidRDefault="00DB2A09" w:rsidP="00DB2A09">
      <w:pPr>
        <w:spacing w:line="240" w:lineRule="auto"/>
        <w:jc w:val="both"/>
        <w:rPr>
          <w:sz w:val="20"/>
          <w:szCs w:val="20"/>
          <w:lang w:val="en-US"/>
        </w:rPr>
      </w:pPr>
    </w:p>
    <w:p w14:paraId="12A8DF41" w14:textId="77777777" w:rsidR="00DB2A09" w:rsidRPr="00DB2A09" w:rsidRDefault="00DB2A09" w:rsidP="00DB2A09">
      <w:pPr>
        <w:pStyle w:val="ListParagraph"/>
        <w:numPr>
          <w:ilvl w:val="0"/>
          <w:numId w:val="2"/>
        </w:numPr>
        <w:spacing w:line="240" w:lineRule="auto"/>
        <w:jc w:val="both"/>
        <w:rPr>
          <w:sz w:val="20"/>
          <w:szCs w:val="20"/>
          <w:lang w:val="en-US"/>
        </w:rPr>
      </w:pPr>
      <w:r w:rsidRPr="00DB2A09">
        <w:rPr>
          <w:sz w:val="20"/>
          <w:szCs w:val="20"/>
          <w:lang w:val="en-US"/>
        </w:rPr>
        <w:t>Physical Properties</w:t>
      </w:r>
    </w:p>
    <w:p w14:paraId="73898BEA"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Atomic Number: 92</w:t>
      </w:r>
    </w:p>
    <w:p w14:paraId="7EC97EE6"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lastRenderedPageBreak/>
        <w:t>Atomic Weight: 238.02891 u</w:t>
      </w:r>
    </w:p>
    <w:p w14:paraId="1316372B"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Density: 19.1 g/cm³ at room temperature</w:t>
      </w:r>
    </w:p>
    <w:p w14:paraId="564F189A"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Melting Point: 1132°C (2070°F)</w:t>
      </w:r>
    </w:p>
    <w:p w14:paraId="336FBDB0"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Boiling Point: 4131°C (7468°F)</w:t>
      </w:r>
    </w:p>
    <w:p w14:paraId="60CCD86F"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Phase at Room Temperature: Solid</w:t>
      </w:r>
    </w:p>
    <w:p w14:paraId="2D980FD0"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Appearance: Silvery-gray metallic</w:t>
      </w:r>
    </w:p>
    <w:p w14:paraId="3DA37135"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Crystal Structure: Orthorhombic</w:t>
      </w:r>
    </w:p>
    <w:p w14:paraId="423AE581"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Thermal Conductivity: 27.5 W/m·K</w:t>
      </w:r>
    </w:p>
    <w:p w14:paraId="68836B3D"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Electrical Resistivity: 0.28 µΩ·m at 0°C</w:t>
      </w:r>
    </w:p>
    <w:p w14:paraId="14B5FA26" w14:textId="77777777" w:rsid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Magnetic Ordering: Paramagnetic</w:t>
      </w:r>
    </w:p>
    <w:p w14:paraId="21E89038" w14:textId="77777777" w:rsidR="00DB2A09" w:rsidRPr="00DB2A09" w:rsidRDefault="00DB2A09" w:rsidP="00DB2A09">
      <w:pPr>
        <w:pStyle w:val="ListParagraph"/>
        <w:spacing w:line="240" w:lineRule="auto"/>
        <w:jc w:val="both"/>
        <w:rPr>
          <w:sz w:val="20"/>
          <w:szCs w:val="20"/>
          <w:lang w:val="en-US"/>
        </w:rPr>
      </w:pPr>
    </w:p>
    <w:p w14:paraId="244A485E" w14:textId="77777777" w:rsidR="00DB2A09" w:rsidRPr="00DB2A09" w:rsidRDefault="00DB2A09" w:rsidP="00DB2A09">
      <w:pPr>
        <w:pStyle w:val="ListParagraph"/>
        <w:numPr>
          <w:ilvl w:val="0"/>
          <w:numId w:val="3"/>
        </w:numPr>
        <w:spacing w:line="240" w:lineRule="auto"/>
        <w:jc w:val="both"/>
        <w:rPr>
          <w:sz w:val="20"/>
          <w:szCs w:val="20"/>
          <w:lang w:val="en-US"/>
        </w:rPr>
      </w:pPr>
      <w:r w:rsidRPr="00DB2A09">
        <w:rPr>
          <w:sz w:val="20"/>
          <w:szCs w:val="20"/>
          <w:lang w:val="en-US"/>
        </w:rPr>
        <w:t>Chemical Properties</w:t>
      </w:r>
    </w:p>
    <w:p w14:paraId="50C6F957" w14:textId="77777777" w:rsidR="00DB2A09" w:rsidRPr="00DB2A09" w:rsidRDefault="00DB2A09" w:rsidP="00DB2A09">
      <w:pPr>
        <w:pStyle w:val="ListParagraph"/>
        <w:numPr>
          <w:ilvl w:val="0"/>
          <w:numId w:val="4"/>
        </w:numPr>
        <w:spacing w:line="240" w:lineRule="auto"/>
        <w:jc w:val="both"/>
        <w:rPr>
          <w:sz w:val="20"/>
          <w:szCs w:val="20"/>
          <w:lang w:val="en-US"/>
        </w:rPr>
      </w:pPr>
      <w:r w:rsidRPr="00DB2A09">
        <w:rPr>
          <w:b/>
          <w:bCs/>
          <w:sz w:val="20"/>
          <w:szCs w:val="20"/>
          <w:lang w:val="en-US"/>
        </w:rPr>
        <w:t>Oxidation States</w:t>
      </w:r>
      <w:r w:rsidRPr="00DB2A09">
        <w:rPr>
          <w:sz w:val="20"/>
          <w:szCs w:val="20"/>
          <w:lang w:val="en-US"/>
        </w:rPr>
        <w:t>: Common oxidation states are +3, +4, +5, and +6, with +4 and +6 being the most stable.</w:t>
      </w:r>
    </w:p>
    <w:p w14:paraId="7C586B79" w14:textId="77777777" w:rsidR="00DB2A09" w:rsidRPr="00DB2A09" w:rsidRDefault="00DB2A09" w:rsidP="00DB2A09">
      <w:pPr>
        <w:pStyle w:val="ListParagraph"/>
        <w:numPr>
          <w:ilvl w:val="0"/>
          <w:numId w:val="4"/>
        </w:numPr>
        <w:spacing w:line="240" w:lineRule="auto"/>
        <w:jc w:val="both"/>
        <w:rPr>
          <w:sz w:val="20"/>
          <w:szCs w:val="20"/>
          <w:lang w:val="en-US"/>
        </w:rPr>
      </w:pPr>
      <w:r w:rsidRPr="00DB2A09">
        <w:rPr>
          <w:b/>
          <w:bCs/>
          <w:sz w:val="20"/>
          <w:szCs w:val="20"/>
          <w:lang w:val="en-US"/>
        </w:rPr>
        <w:t>Reactivity:</w:t>
      </w:r>
      <w:r w:rsidRPr="00DB2A09">
        <w:rPr>
          <w:sz w:val="20"/>
          <w:szCs w:val="20"/>
          <w:lang w:val="en-US"/>
        </w:rPr>
        <w:t xml:space="preserve"> Uranium reacts with most non-metals and their compounds at elevated temperatures. It reacts slowly with cold water and rapidly with hot water.</w:t>
      </w:r>
    </w:p>
    <w:p w14:paraId="671FFE3C" w14:textId="77777777" w:rsidR="00DB2A09" w:rsidRPr="00DB2A09" w:rsidRDefault="00DB2A09" w:rsidP="00DB2A09">
      <w:pPr>
        <w:pStyle w:val="ListParagraph"/>
        <w:numPr>
          <w:ilvl w:val="0"/>
          <w:numId w:val="4"/>
        </w:numPr>
        <w:spacing w:line="240" w:lineRule="auto"/>
        <w:jc w:val="both"/>
        <w:rPr>
          <w:sz w:val="20"/>
          <w:szCs w:val="20"/>
          <w:lang w:val="en-US"/>
        </w:rPr>
      </w:pPr>
      <w:r w:rsidRPr="00DB2A09">
        <w:rPr>
          <w:b/>
          <w:bCs/>
          <w:sz w:val="20"/>
          <w:szCs w:val="20"/>
          <w:lang w:val="en-US"/>
        </w:rPr>
        <w:t>Corrosion:</w:t>
      </w:r>
      <w:r w:rsidRPr="00DB2A09">
        <w:rPr>
          <w:sz w:val="20"/>
          <w:szCs w:val="20"/>
          <w:lang w:val="en-US"/>
        </w:rPr>
        <w:t xml:space="preserve"> Uranium metal tarnishes in air, forming a dark layer of uranium oxide.</w:t>
      </w:r>
    </w:p>
    <w:p w14:paraId="5169389C" w14:textId="77777777" w:rsidR="00DB2A09" w:rsidRPr="00DB2A09" w:rsidRDefault="00DB2A09" w:rsidP="00DB2A09">
      <w:pPr>
        <w:pStyle w:val="ListParagraph"/>
        <w:numPr>
          <w:ilvl w:val="0"/>
          <w:numId w:val="4"/>
        </w:numPr>
        <w:spacing w:line="240" w:lineRule="auto"/>
        <w:jc w:val="both"/>
        <w:rPr>
          <w:b/>
          <w:bCs/>
          <w:sz w:val="20"/>
          <w:szCs w:val="20"/>
          <w:lang w:val="en-US"/>
        </w:rPr>
      </w:pPr>
      <w:r w:rsidRPr="00DB2A09">
        <w:rPr>
          <w:b/>
          <w:bCs/>
          <w:sz w:val="20"/>
          <w:szCs w:val="20"/>
          <w:lang w:val="en-US"/>
        </w:rPr>
        <w:t>Compounds:</w:t>
      </w:r>
    </w:p>
    <w:p w14:paraId="4CAD9954" w14:textId="77777777" w:rsidR="00DB2A09" w:rsidRPr="00DB2A09" w:rsidRDefault="00DB2A09" w:rsidP="00827CE0">
      <w:pPr>
        <w:pStyle w:val="ListParagraph"/>
        <w:numPr>
          <w:ilvl w:val="0"/>
          <w:numId w:val="6"/>
        </w:numPr>
        <w:spacing w:line="240" w:lineRule="auto"/>
        <w:jc w:val="both"/>
        <w:rPr>
          <w:sz w:val="20"/>
          <w:szCs w:val="20"/>
          <w:lang w:val="en-US"/>
        </w:rPr>
      </w:pPr>
      <w:r w:rsidRPr="00DB2A09">
        <w:rPr>
          <w:b/>
          <w:bCs/>
          <w:sz w:val="20"/>
          <w:szCs w:val="20"/>
          <w:lang w:val="en-US"/>
        </w:rPr>
        <w:t>Uranium Dioxide (UO₂):</w:t>
      </w:r>
      <w:r w:rsidRPr="00DB2A09">
        <w:rPr>
          <w:sz w:val="20"/>
          <w:szCs w:val="20"/>
          <w:lang w:val="en-US"/>
        </w:rPr>
        <w:t xml:space="preserve"> A black, crystalline powder, stable and non-volatile, used in nuclear reactor fuel.</w:t>
      </w:r>
    </w:p>
    <w:p w14:paraId="3AE0117E" w14:textId="77777777" w:rsidR="00DB2A09" w:rsidRPr="00DB2A09" w:rsidRDefault="00DB2A09" w:rsidP="00827CE0">
      <w:pPr>
        <w:pStyle w:val="ListParagraph"/>
        <w:numPr>
          <w:ilvl w:val="0"/>
          <w:numId w:val="6"/>
        </w:numPr>
        <w:spacing w:line="240" w:lineRule="auto"/>
        <w:jc w:val="both"/>
        <w:rPr>
          <w:sz w:val="20"/>
          <w:szCs w:val="20"/>
          <w:lang w:val="en-US"/>
        </w:rPr>
      </w:pPr>
      <w:r w:rsidRPr="00DB2A09">
        <w:rPr>
          <w:b/>
          <w:bCs/>
          <w:sz w:val="20"/>
          <w:szCs w:val="20"/>
          <w:lang w:val="en-US"/>
        </w:rPr>
        <w:t>Uranium Trioxide (UO₃):</w:t>
      </w:r>
      <w:r w:rsidRPr="00DB2A09">
        <w:rPr>
          <w:sz w:val="20"/>
          <w:szCs w:val="20"/>
          <w:lang w:val="en-US"/>
        </w:rPr>
        <w:t xml:space="preserve"> A yellow or orange compound, typically formed during the processing of uranium ores.</w:t>
      </w:r>
    </w:p>
    <w:p w14:paraId="410BF0C8" w14:textId="77777777" w:rsidR="00DB2A09" w:rsidRPr="00DB2A09" w:rsidRDefault="00DB2A09" w:rsidP="00827CE0">
      <w:pPr>
        <w:pStyle w:val="ListParagraph"/>
        <w:numPr>
          <w:ilvl w:val="0"/>
          <w:numId w:val="6"/>
        </w:numPr>
        <w:spacing w:line="240" w:lineRule="auto"/>
        <w:jc w:val="both"/>
        <w:rPr>
          <w:sz w:val="20"/>
          <w:szCs w:val="20"/>
          <w:lang w:val="en-US"/>
        </w:rPr>
      </w:pPr>
      <w:r w:rsidRPr="00DB2A09">
        <w:rPr>
          <w:b/>
          <w:bCs/>
          <w:sz w:val="20"/>
          <w:szCs w:val="20"/>
          <w:lang w:val="en-US"/>
        </w:rPr>
        <w:t>Uranium Hexafluoride (UF₆):</w:t>
      </w:r>
      <w:r w:rsidRPr="00DB2A09">
        <w:rPr>
          <w:sz w:val="20"/>
          <w:szCs w:val="20"/>
          <w:lang w:val="en-US"/>
        </w:rPr>
        <w:t xml:space="preserve"> A colorless, volatile solid used in the gas centrifuge and gaseous diffusion processes to enrich uranium.</w:t>
      </w:r>
    </w:p>
    <w:p w14:paraId="0220F29D" w14:textId="77777777" w:rsidR="00DB2A09" w:rsidRPr="00827CE0" w:rsidRDefault="00DB2A09" w:rsidP="00DB2A09">
      <w:pPr>
        <w:spacing w:line="240" w:lineRule="auto"/>
        <w:jc w:val="both"/>
        <w:rPr>
          <w:b/>
          <w:bCs/>
          <w:sz w:val="20"/>
          <w:szCs w:val="20"/>
          <w:lang w:val="en-US"/>
        </w:rPr>
      </w:pPr>
      <w:r w:rsidRPr="00827CE0">
        <w:rPr>
          <w:b/>
          <w:bCs/>
          <w:sz w:val="20"/>
          <w:szCs w:val="20"/>
          <w:lang w:val="en-US"/>
        </w:rPr>
        <w:t>Radioactive Properties</w:t>
      </w:r>
    </w:p>
    <w:p w14:paraId="660894C5" w14:textId="4CCB8E77" w:rsidR="00DB2A09" w:rsidRPr="00DB2A09" w:rsidRDefault="00DB2A09" w:rsidP="00DB2A09">
      <w:pPr>
        <w:spacing w:line="240" w:lineRule="auto"/>
        <w:jc w:val="both"/>
        <w:rPr>
          <w:sz w:val="20"/>
          <w:szCs w:val="20"/>
          <w:lang w:val="en-US"/>
        </w:rPr>
      </w:pPr>
      <w:r w:rsidRPr="00827CE0">
        <w:rPr>
          <w:b/>
          <w:bCs/>
          <w:sz w:val="20"/>
          <w:szCs w:val="20"/>
          <w:lang w:val="en-US"/>
        </w:rPr>
        <w:t>Isotopes:</w:t>
      </w:r>
      <w:r w:rsidRPr="00DB2A09">
        <w:rPr>
          <w:sz w:val="20"/>
          <w:szCs w:val="20"/>
          <w:lang w:val="en-US"/>
        </w:rPr>
        <w:t xml:space="preserve"> Uranium has three naturally occurring isotopes</w:t>
      </w:r>
    </w:p>
    <w:p w14:paraId="72402C18" w14:textId="77777777" w:rsidR="00DB2A09" w:rsidRPr="00DB2A09" w:rsidRDefault="00DB2A09" w:rsidP="00DB2A09">
      <w:pPr>
        <w:spacing w:line="240" w:lineRule="auto"/>
        <w:jc w:val="both"/>
        <w:rPr>
          <w:sz w:val="20"/>
          <w:szCs w:val="20"/>
          <w:lang w:val="en-US"/>
        </w:rPr>
      </w:pPr>
      <w:r w:rsidRPr="00DB2A09">
        <w:rPr>
          <w:sz w:val="20"/>
          <w:szCs w:val="20"/>
          <w:lang w:val="en-US"/>
        </w:rPr>
        <w:t>U-238: Makes up about 99.2745% of natural uranium. It is weakly radioactive and has a half-life of about 4.468 billion years.</w:t>
      </w:r>
    </w:p>
    <w:p w14:paraId="22E88F74" w14:textId="77777777" w:rsidR="00DB2A09" w:rsidRPr="00DB2A09" w:rsidRDefault="00DB2A09" w:rsidP="00DB2A09">
      <w:pPr>
        <w:spacing w:line="240" w:lineRule="auto"/>
        <w:jc w:val="both"/>
        <w:rPr>
          <w:sz w:val="20"/>
          <w:szCs w:val="20"/>
          <w:lang w:val="en-US"/>
        </w:rPr>
      </w:pPr>
      <w:r w:rsidRPr="00DB2A09">
        <w:rPr>
          <w:sz w:val="20"/>
          <w:szCs w:val="20"/>
          <w:lang w:val="en-US"/>
        </w:rPr>
        <w:t>U-235: Constitutes about 0.72% of natural uranium. It is fissile and has a half-life of about 703.8 million years, making it critical for nuclear reactors and weapons.</w:t>
      </w:r>
    </w:p>
    <w:p w14:paraId="4ED41CFF" w14:textId="77777777" w:rsidR="00DB2A09" w:rsidRPr="00DB2A09" w:rsidRDefault="00DB2A09" w:rsidP="00DB2A09">
      <w:pPr>
        <w:spacing w:line="240" w:lineRule="auto"/>
        <w:jc w:val="both"/>
        <w:rPr>
          <w:sz w:val="20"/>
          <w:szCs w:val="20"/>
          <w:lang w:val="en-US"/>
        </w:rPr>
      </w:pPr>
      <w:r w:rsidRPr="00DB2A09">
        <w:rPr>
          <w:sz w:val="20"/>
          <w:szCs w:val="20"/>
          <w:lang w:val="en-US"/>
        </w:rPr>
        <w:t>U-234: Makes up about 0.0055% of natural uranium. It is a decay product of U-238.</w:t>
      </w:r>
    </w:p>
    <w:p w14:paraId="735E7930" w14:textId="2005FAB4" w:rsidR="00DB2A09" w:rsidRPr="00DB2A09" w:rsidRDefault="00DB2A09" w:rsidP="00DB2A09">
      <w:pPr>
        <w:spacing w:line="240" w:lineRule="auto"/>
        <w:jc w:val="both"/>
        <w:rPr>
          <w:sz w:val="20"/>
          <w:szCs w:val="20"/>
          <w:lang w:val="en-US"/>
        </w:rPr>
      </w:pPr>
      <w:r w:rsidRPr="00DB2A09">
        <w:rPr>
          <w:sz w:val="20"/>
          <w:szCs w:val="20"/>
          <w:lang w:val="en-US"/>
        </w:rPr>
        <w:t>Fission Properties: U-235 is the most significant isotope for nuclear reactors because it can sustain a chain reaction. When a U-235 nucleus absorbs a neutron, it can split into two lighter nuclei, releasing a significant amount of energy, additional neutrons, and gamma radiation.</w:t>
      </w:r>
    </w:p>
    <w:p w14:paraId="0A5C0DD8" w14:textId="77777777" w:rsidR="00DB2A09" w:rsidRPr="00DB2A09" w:rsidRDefault="00DB2A09" w:rsidP="00DB2A09">
      <w:pPr>
        <w:spacing w:line="240" w:lineRule="auto"/>
        <w:jc w:val="both"/>
        <w:rPr>
          <w:sz w:val="20"/>
          <w:szCs w:val="20"/>
          <w:lang w:val="en-US"/>
        </w:rPr>
      </w:pPr>
      <w:r w:rsidRPr="00DB2A09">
        <w:rPr>
          <w:sz w:val="20"/>
          <w:szCs w:val="20"/>
          <w:lang w:val="en-US"/>
        </w:rPr>
        <w:t>Applications in Nuclear Energy</w:t>
      </w:r>
    </w:p>
    <w:p w14:paraId="74070DD4" w14:textId="206F8157" w:rsidR="00DB2A09" w:rsidRPr="00DB2A09" w:rsidRDefault="00DB2A09" w:rsidP="00DB2A09">
      <w:pPr>
        <w:spacing w:line="240" w:lineRule="auto"/>
        <w:jc w:val="both"/>
        <w:rPr>
          <w:sz w:val="20"/>
          <w:szCs w:val="20"/>
          <w:lang w:val="en-US"/>
        </w:rPr>
      </w:pPr>
      <w:r w:rsidRPr="00827CE0">
        <w:rPr>
          <w:color w:val="C00000"/>
          <w:sz w:val="20"/>
          <w:szCs w:val="20"/>
          <w:lang w:val="en-US"/>
        </w:rPr>
        <w:t xml:space="preserve">Nuclear Fuel: </w:t>
      </w:r>
      <w:r w:rsidRPr="00DB2A09">
        <w:rPr>
          <w:sz w:val="20"/>
          <w:szCs w:val="20"/>
          <w:lang w:val="en-US"/>
        </w:rPr>
        <w:t>The most critical application of uranium is as a fuel for nuclear reactors. U-235 is used in light-water reactors and heavy-water reactors to generate electricity. The fission of U-235 in a reactor produces heat, which is used to produce steam that drives turbines to generate electricity.</w:t>
      </w:r>
    </w:p>
    <w:p w14:paraId="1DA55F87" w14:textId="3F8D4F70" w:rsidR="00DB2A09" w:rsidRPr="00DB2A09" w:rsidRDefault="00DB2A09" w:rsidP="00DB2A09">
      <w:pPr>
        <w:spacing w:line="240" w:lineRule="auto"/>
        <w:jc w:val="both"/>
        <w:rPr>
          <w:sz w:val="20"/>
          <w:szCs w:val="20"/>
          <w:lang w:val="en-US"/>
        </w:rPr>
      </w:pPr>
      <w:r w:rsidRPr="00827CE0">
        <w:rPr>
          <w:color w:val="C00000"/>
          <w:sz w:val="20"/>
          <w:szCs w:val="20"/>
          <w:lang w:val="en-US"/>
        </w:rPr>
        <w:t xml:space="preserve">Enrichment: </w:t>
      </w:r>
      <w:r w:rsidRPr="00DB2A09">
        <w:rPr>
          <w:sz w:val="20"/>
          <w:szCs w:val="20"/>
          <w:lang w:val="en-US"/>
        </w:rPr>
        <w:t xml:space="preserve">Natural uranium must be enriched to increase the concentration of U-235 for most nuclear reactors. This process typically involves converting uranium into uranium hexafluoride (UF₆) and using centrifuges or gaseous diffusion to separate the </w:t>
      </w:r>
      <w:proofErr w:type="gramStart"/>
      <w:r w:rsidRPr="00DB2A09">
        <w:rPr>
          <w:sz w:val="20"/>
          <w:szCs w:val="20"/>
          <w:lang w:val="en-US"/>
        </w:rPr>
        <w:t>isotopes</w:t>
      </w:r>
      <w:r w:rsidR="003516CD">
        <w:rPr>
          <w:sz w:val="20"/>
          <w:szCs w:val="20"/>
          <w:lang w:val="en-US"/>
        </w:rPr>
        <w:t>[</w:t>
      </w:r>
      <w:proofErr w:type="gramEnd"/>
      <w:r w:rsidR="003516CD">
        <w:rPr>
          <w:sz w:val="20"/>
          <w:szCs w:val="20"/>
          <w:lang w:val="en-US"/>
        </w:rPr>
        <w:t>4]</w:t>
      </w:r>
      <w:r w:rsidRPr="00DB2A09">
        <w:rPr>
          <w:sz w:val="20"/>
          <w:szCs w:val="20"/>
          <w:lang w:val="en-US"/>
        </w:rPr>
        <w:t>.</w:t>
      </w:r>
    </w:p>
    <w:p w14:paraId="1BDE0507" w14:textId="52BEB592" w:rsidR="00DB2A09" w:rsidRPr="00DB2A09" w:rsidRDefault="00DB2A09" w:rsidP="00DB2A09">
      <w:pPr>
        <w:spacing w:line="240" w:lineRule="auto"/>
        <w:jc w:val="both"/>
        <w:rPr>
          <w:sz w:val="20"/>
          <w:szCs w:val="20"/>
          <w:lang w:val="en-US"/>
        </w:rPr>
      </w:pPr>
      <w:r w:rsidRPr="00827CE0">
        <w:rPr>
          <w:color w:val="C00000"/>
          <w:sz w:val="20"/>
          <w:szCs w:val="20"/>
          <w:lang w:val="en-US"/>
        </w:rPr>
        <w:t xml:space="preserve">Breeder Reactors: </w:t>
      </w:r>
      <w:r w:rsidRPr="00DB2A09">
        <w:rPr>
          <w:sz w:val="20"/>
          <w:szCs w:val="20"/>
          <w:lang w:val="en-US"/>
        </w:rPr>
        <w:t>These reactors generate more fissile material than they consume. They use U-238, which absorbs neutrons to form plutonium-239 (Pu-239), another fissile material that can be used as fuel.</w:t>
      </w:r>
    </w:p>
    <w:p w14:paraId="5B7784C1" w14:textId="64BE5EC2" w:rsidR="00827CE0" w:rsidRDefault="00827CE0" w:rsidP="00DB2A09">
      <w:pPr>
        <w:spacing w:line="240" w:lineRule="auto"/>
        <w:jc w:val="both"/>
        <w:rPr>
          <w:sz w:val="20"/>
          <w:szCs w:val="20"/>
          <w:lang w:val="en-US"/>
        </w:rPr>
      </w:pPr>
      <w:r w:rsidRPr="00827CE0">
        <w:rPr>
          <w:color w:val="C00000"/>
          <w:sz w:val="20"/>
          <w:szCs w:val="20"/>
          <w:lang w:val="en-US"/>
        </w:rPr>
        <w:t>Nuclear weapons</w:t>
      </w:r>
      <w:r w:rsidR="00DB2A09" w:rsidRPr="00827CE0">
        <w:rPr>
          <w:color w:val="C00000"/>
          <w:sz w:val="20"/>
          <w:szCs w:val="20"/>
          <w:lang w:val="en-US"/>
        </w:rPr>
        <w:t xml:space="preserve">: </w:t>
      </w:r>
      <w:r w:rsidR="00DB2A09" w:rsidRPr="00DB2A09">
        <w:rPr>
          <w:sz w:val="20"/>
          <w:szCs w:val="20"/>
          <w:lang w:val="en-US"/>
        </w:rPr>
        <w:t>U-235 is also a key material for nuclear weapons due to its ability to undergo rapid fission, releasing a tremendous amount of energy.</w:t>
      </w:r>
    </w:p>
    <w:p w14:paraId="08BEB208" w14:textId="1813D4C6" w:rsidR="00827CE0" w:rsidRDefault="00827CE0" w:rsidP="00827CE0">
      <w:pPr>
        <w:spacing w:line="240" w:lineRule="auto"/>
        <w:jc w:val="both"/>
        <w:rPr>
          <w:sz w:val="20"/>
          <w:szCs w:val="20"/>
        </w:rPr>
      </w:pPr>
      <w:r w:rsidRPr="002C00BE">
        <w:rPr>
          <w:b/>
          <w:bCs/>
          <w:lang w:val="en-US"/>
        </w:rPr>
        <w:t>Occurrence and mining</w:t>
      </w:r>
      <w:r w:rsidRPr="002C00BE">
        <w:rPr>
          <w:lang w:val="en-US"/>
        </w:rPr>
        <w:t>:</w:t>
      </w:r>
      <w:r>
        <w:rPr>
          <w:sz w:val="20"/>
          <w:szCs w:val="20"/>
          <w:lang w:val="en-US"/>
        </w:rPr>
        <w:t xml:space="preserve"> </w:t>
      </w:r>
      <w:r w:rsidRPr="00827CE0">
        <w:rPr>
          <w:sz w:val="20"/>
          <w:szCs w:val="20"/>
        </w:rPr>
        <w:t>Uranium is a naturally occurring element found in low concentrations in soil, rock, and water. It is more abundant than gold, silver, or mercury and is a key component in nuclear energy production due to its ability to undergo fission. Here's a comprehensive look at the occurrence and mining of uranium:</w:t>
      </w:r>
    </w:p>
    <w:p w14:paraId="570CD37B" w14:textId="77777777" w:rsidR="004A6CAC" w:rsidRDefault="004A6CAC" w:rsidP="00827CE0">
      <w:pPr>
        <w:spacing w:line="240" w:lineRule="auto"/>
        <w:jc w:val="both"/>
        <w:rPr>
          <w:sz w:val="20"/>
          <w:szCs w:val="20"/>
        </w:rPr>
      </w:pPr>
    </w:p>
    <w:p w14:paraId="59E10403" w14:textId="77777777" w:rsidR="004A6CAC" w:rsidRPr="00827CE0" w:rsidRDefault="004A6CAC" w:rsidP="00827CE0">
      <w:pPr>
        <w:spacing w:line="240" w:lineRule="auto"/>
        <w:jc w:val="both"/>
        <w:rPr>
          <w:sz w:val="20"/>
          <w:szCs w:val="20"/>
        </w:rPr>
      </w:pPr>
    </w:p>
    <w:p w14:paraId="16C09EEC" w14:textId="77777777" w:rsidR="00827CE0" w:rsidRPr="00827CE0" w:rsidRDefault="00827CE0" w:rsidP="00827CE0">
      <w:pPr>
        <w:numPr>
          <w:ilvl w:val="0"/>
          <w:numId w:val="7"/>
        </w:numPr>
        <w:spacing w:line="240" w:lineRule="auto"/>
        <w:jc w:val="both"/>
        <w:rPr>
          <w:sz w:val="20"/>
          <w:szCs w:val="20"/>
        </w:rPr>
      </w:pPr>
      <w:r w:rsidRPr="00827CE0">
        <w:rPr>
          <w:b/>
          <w:bCs/>
          <w:sz w:val="20"/>
          <w:szCs w:val="20"/>
        </w:rPr>
        <w:t>Natural Deposits:</w:t>
      </w:r>
    </w:p>
    <w:p w14:paraId="769D782E" w14:textId="77777777" w:rsidR="00827CE0" w:rsidRPr="00827CE0" w:rsidRDefault="00827CE0" w:rsidP="00827CE0">
      <w:pPr>
        <w:numPr>
          <w:ilvl w:val="1"/>
          <w:numId w:val="7"/>
        </w:numPr>
        <w:spacing w:line="240" w:lineRule="auto"/>
        <w:jc w:val="both"/>
        <w:rPr>
          <w:sz w:val="20"/>
          <w:szCs w:val="20"/>
        </w:rPr>
      </w:pPr>
      <w:r w:rsidRPr="00827CE0">
        <w:rPr>
          <w:b/>
          <w:bCs/>
          <w:sz w:val="20"/>
          <w:szCs w:val="20"/>
        </w:rPr>
        <w:t>Sedimentary Rocks:</w:t>
      </w:r>
      <w:r w:rsidRPr="00827CE0">
        <w:rPr>
          <w:sz w:val="20"/>
          <w:szCs w:val="20"/>
        </w:rPr>
        <w:t xml:space="preserve"> Uranium is often found in sedimentary rocks, such as sandstones, which are formed by the accumulation of mineral grains. The uranium in these rocks is typically deposited by water.</w:t>
      </w:r>
    </w:p>
    <w:p w14:paraId="1218829C" w14:textId="77777777" w:rsidR="00827CE0" w:rsidRPr="00827CE0" w:rsidRDefault="00827CE0" w:rsidP="00827CE0">
      <w:pPr>
        <w:numPr>
          <w:ilvl w:val="1"/>
          <w:numId w:val="7"/>
        </w:numPr>
        <w:spacing w:line="240" w:lineRule="auto"/>
        <w:jc w:val="both"/>
        <w:rPr>
          <w:sz w:val="20"/>
          <w:szCs w:val="20"/>
        </w:rPr>
      </w:pPr>
      <w:r w:rsidRPr="00827CE0">
        <w:rPr>
          <w:b/>
          <w:bCs/>
          <w:sz w:val="20"/>
          <w:szCs w:val="20"/>
        </w:rPr>
        <w:t>Igneous Rocks:</w:t>
      </w:r>
      <w:r w:rsidRPr="00827CE0">
        <w:rPr>
          <w:sz w:val="20"/>
          <w:szCs w:val="20"/>
        </w:rPr>
        <w:t xml:space="preserve"> Granite and other igneous rocks also contain uranium. These rocks form from the cooling and solidification of magma.</w:t>
      </w:r>
    </w:p>
    <w:p w14:paraId="515764ED" w14:textId="77777777" w:rsidR="00827CE0" w:rsidRPr="00827CE0" w:rsidRDefault="00827CE0" w:rsidP="00827CE0">
      <w:pPr>
        <w:numPr>
          <w:ilvl w:val="1"/>
          <w:numId w:val="7"/>
        </w:numPr>
        <w:spacing w:line="240" w:lineRule="auto"/>
        <w:jc w:val="both"/>
        <w:rPr>
          <w:sz w:val="20"/>
          <w:szCs w:val="20"/>
        </w:rPr>
      </w:pPr>
      <w:r w:rsidRPr="00827CE0">
        <w:rPr>
          <w:b/>
          <w:bCs/>
          <w:sz w:val="20"/>
          <w:szCs w:val="20"/>
        </w:rPr>
        <w:t>Metamorphic Rocks:</w:t>
      </w:r>
      <w:r w:rsidRPr="00827CE0">
        <w:rPr>
          <w:sz w:val="20"/>
          <w:szCs w:val="20"/>
        </w:rPr>
        <w:t xml:space="preserve"> Uranium can be found in rocks that have been altered by heat and pressure.</w:t>
      </w:r>
    </w:p>
    <w:p w14:paraId="20C7B22A" w14:textId="77777777" w:rsidR="00827CE0" w:rsidRPr="00827CE0" w:rsidRDefault="00827CE0" w:rsidP="00827CE0">
      <w:pPr>
        <w:numPr>
          <w:ilvl w:val="1"/>
          <w:numId w:val="7"/>
        </w:numPr>
        <w:spacing w:line="240" w:lineRule="auto"/>
        <w:jc w:val="both"/>
        <w:rPr>
          <w:sz w:val="20"/>
          <w:szCs w:val="20"/>
        </w:rPr>
      </w:pPr>
      <w:r w:rsidRPr="00827CE0">
        <w:rPr>
          <w:b/>
          <w:bCs/>
          <w:sz w:val="20"/>
          <w:szCs w:val="20"/>
        </w:rPr>
        <w:t>Seawater:</w:t>
      </w:r>
      <w:r w:rsidRPr="00827CE0">
        <w:rPr>
          <w:sz w:val="20"/>
          <w:szCs w:val="20"/>
        </w:rPr>
        <w:t xml:space="preserve"> Although present in very low concentrations, uranium can be extracted from seawater.</w:t>
      </w:r>
    </w:p>
    <w:p w14:paraId="280AB579" w14:textId="77777777" w:rsidR="00827CE0" w:rsidRPr="00827CE0" w:rsidRDefault="00827CE0" w:rsidP="00827CE0">
      <w:pPr>
        <w:numPr>
          <w:ilvl w:val="0"/>
          <w:numId w:val="7"/>
        </w:numPr>
        <w:spacing w:line="240" w:lineRule="auto"/>
        <w:jc w:val="both"/>
        <w:rPr>
          <w:sz w:val="20"/>
          <w:szCs w:val="20"/>
        </w:rPr>
      </w:pPr>
      <w:r w:rsidRPr="00827CE0">
        <w:rPr>
          <w:b/>
          <w:bCs/>
          <w:sz w:val="20"/>
          <w:szCs w:val="20"/>
        </w:rPr>
        <w:t>Geographic Distribution:</w:t>
      </w:r>
    </w:p>
    <w:p w14:paraId="3DE0AFFC" w14:textId="77777777" w:rsidR="00827CE0" w:rsidRPr="00827CE0" w:rsidRDefault="00827CE0" w:rsidP="00827CE0">
      <w:pPr>
        <w:numPr>
          <w:ilvl w:val="1"/>
          <w:numId w:val="7"/>
        </w:numPr>
        <w:spacing w:line="240" w:lineRule="auto"/>
        <w:jc w:val="both"/>
        <w:rPr>
          <w:sz w:val="20"/>
          <w:szCs w:val="20"/>
        </w:rPr>
      </w:pPr>
      <w:r w:rsidRPr="00827CE0">
        <w:rPr>
          <w:sz w:val="20"/>
          <w:szCs w:val="20"/>
        </w:rPr>
        <w:t>Major uranium deposits are found in Australia, Canada, Kazakhstan, Russia, and Namibia. These countries have some of the largest reserves and are leading producers of uranium.</w:t>
      </w:r>
    </w:p>
    <w:p w14:paraId="6FCC25E5" w14:textId="77777777" w:rsidR="00827CE0" w:rsidRPr="00827CE0" w:rsidRDefault="00827CE0" w:rsidP="00827CE0">
      <w:pPr>
        <w:spacing w:line="240" w:lineRule="auto"/>
        <w:jc w:val="both"/>
        <w:rPr>
          <w:b/>
          <w:bCs/>
          <w:sz w:val="20"/>
          <w:szCs w:val="20"/>
        </w:rPr>
      </w:pPr>
      <w:r w:rsidRPr="00827CE0">
        <w:rPr>
          <w:b/>
          <w:bCs/>
          <w:sz w:val="20"/>
          <w:szCs w:val="20"/>
        </w:rPr>
        <w:t>Uranium Mining Techniques</w:t>
      </w:r>
    </w:p>
    <w:p w14:paraId="05D6A9BF" w14:textId="77777777" w:rsidR="00827CE0" w:rsidRPr="00827CE0" w:rsidRDefault="00827CE0" w:rsidP="00827CE0">
      <w:pPr>
        <w:numPr>
          <w:ilvl w:val="0"/>
          <w:numId w:val="8"/>
        </w:numPr>
        <w:spacing w:line="240" w:lineRule="auto"/>
        <w:jc w:val="both"/>
        <w:rPr>
          <w:sz w:val="20"/>
          <w:szCs w:val="20"/>
        </w:rPr>
      </w:pPr>
      <w:r w:rsidRPr="00827CE0">
        <w:rPr>
          <w:b/>
          <w:bCs/>
          <w:sz w:val="20"/>
          <w:szCs w:val="20"/>
        </w:rPr>
        <w:t>Open-Pit Mining:</w:t>
      </w:r>
    </w:p>
    <w:p w14:paraId="173AB910" w14:textId="77777777" w:rsidR="00827CE0" w:rsidRPr="00827CE0" w:rsidRDefault="00827CE0" w:rsidP="00827CE0">
      <w:pPr>
        <w:numPr>
          <w:ilvl w:val="1"/>
          <w:numId w:val="8"/>
        </w:numPr>
        <w:spacing w:line="240" w:lineRule="auto"/>
        <w:jc w:val="both"/>
        <w:rPr>
          <w:sz w:val="20"/>
          <w:szCs w:val="20"/>
        </w:rPr>
      </w:pPr>
      <w:r w:rsidRPr="00827CE0">
        <w:rPr>
          <w:sz w:val="20"/>
          <w:szCs w:val="20"/>
        </w:rPr>
        <w:t>Used when uranium ore is near the surface. Large quantities of rock are removed to access the ore. This method is cost-effective but has significant environmental impacts.</w:t>
      </w:r>
    </w:p>
    <w:p w14:paraId="42DA68E3" w14:textId="77777777" w:rsidR="00827CE0" w:rsidRPr="00827CE0" w:rsidRDefault="00827CE0" w:rsidP="00827CE0">
      <w:pPr>
        <w:numPr>
          <w:ilvl w:val="0"/>
          <w:numId w:val="8"/>
        </w:numPr>
        <w:spacing w:line="240" w:lineRule="auto"/>
        <w:jc w:val="both"/>
        <w:rPr>
          <w:sz w:val="20"/>
          <w:szCs w:val="20"/>
        </w:rPr>
      </w:pPr>
      <w:r w:rsidRPr="00827CE0">
        <w:rPr>
          <w:b/>
          <w:bCs/>
          <w:sz w:val="20"/>
          <w:szCs w:val="20"/>
        </w:rPr>
        <w:t>Underground Mining:</w:t>
      </w:r>
    </w:p>
    <w:p w14:paraId="4FF6B0A5" w14:textId="77777777" w:rsidR="00827CE0" w:rsidRPr="00827CE0" w:rsidRDefault="00827CE0" w:rsidP="00827CE0">
      <w:pPr>
        <w:numPr>
          <w:ilvl w:val="1"/>
          <w:numId w:val="8"/>
        </w:numPr>
        <w:spacing w:line="240" w:lineRule="auto"/>
        <w:jc w:val="both"/>
        <w:rPr>
          <w:sz w:val="20"/>
          <w:szCs w:val="20"/>
        </w:rPr>
      </w:pPr>
      <w:r w:rsidRPr="00827CE0">
        <w:rPr>
          <w:sz w:val="20"/>
          <w:szCs w:val="20"/>
        </w:rPr>
        <w:t>Employed when the ore is deep beneath the surface. Miners create tunnels to reach the ore, which is then brought to the surface for processing. This method is less disruptive to the surface environment.</w:t>
      </w:r>
    </w:p>
    <w:p w14:paraId="45E37E29" w14:textId="77777777" w:rsidR="00827CE0" w:rsidRPr="00827CE0" w:rsidRDefault="00827CE0" w:rsidP="00827CE0">
      <w:pPr>
        <w:numPr>
          <w:ilvl w:val="0"/>
          <w:numId w:val="8"/>
        </w:numPr>
        <w:spacing w:line="240" w:lineRule="auto"/>
        <w:jc w:val="both"/>
        <w:rPr>
          <w:sz w:val="20"/>
          <w:szCs w:val="20"/>
        </w:rPr>
      </w:pPr>
      <w:r w:rsidRPr="00827CE0">
        <w:rPr>
          <w:b/>
          <w:bCs/>
          <w:sz w:val="20"/>
          <w:szCs w:val="20"/>
        </w:rPr>
        <w:t>In-Situ Recovery (ISR):</w:t>
      </w:r>
    </w:p>
    <w:p w14:paraId="436BCB07" w14:textId="14265921" w:rsidR="00827CE0" w:rsidRPr="00827CE0" w:rsidRDefault="00827CE0" w:rsidP="00827CE0">
      <w:pPr>
        <w:numPr>
          <w:ilvl w:val="1"/>
          <w:numId w:val="8"/>
        </w:numPr>
        <w:spacing w:line="240" w:lineRule="auto"/>
        <w:jc w:val="both"/>
        <w:rPr>
          <w:sz w:val="20"/>
          <w:szCs w:val="20"/>
        </w:rPr>
      </w:pPr>
      <w:r w:rsidRPr="00827CE0">
        <w:rPr>
          <w:sz w:val="20"/>
          <w:szCs w:val="20"/>
        </w:rPr>
        <w:t xml:space="preserve">Also known as solution mining, ISR involves pumping a leaching solution (usually sulfuric acid or an alkaline solution) into the ground to dissolve the uranium while it is still in the ore body. The uranium-laden solution is then pumped back to the surface where the uranium is extracted. This method minimizes surface disturbance and is increasingly </w:t>
      </w:r>
      <w:proofErr w:type="gramStart"/>
      <w:r w:rsidRPr="00827CE0">
        <w:rPr>
          <w:sz w:val="20"/>
          <w:szCs w:val="20"/>
        </w:rPr>
        <w:t>popular</w:t>
      </w:r>
      <w:r w:rsidR="003516CD">
        <w:rPr>
          <w:sz w:val="20"/>
          <w:szCs w:val="20"/>
        </w:rPr>
        <w:t>[</w:t>
      </w:r>
      <w:proofErr w:type="gramEnd"/>
      <w:r w:rsidR="003516CD">
        <w:rPr>
          <w:sz w:val="20"/>
          <w:szCs w:val="20"/>
        </w:rPr>
        <w:t>5]</w:t>
      </w:r>
      <w:r w:rsidRPr="00827CE0">
        <w:rPr>
          <w:sz w:val="20"/>
          <w:szCs w:val="20"/>
        </w:rPr>
        <w:t>.</w:t>
      </w:r>
    </w:p>
    <w:p w14:paraId="1958A71C" w14:textId="77777777" w:rsidR="00827CE0" w:rsidRPr="00827CE0" w:rsidRDefault="00827CE0" w:rsidP="00827CE0">
      <w:pPr>
        <w:numPr>
          <w:ilvl w:val="0"/>
          <w:numId w:val="8"/>
        </w:numPr>
        <w:spacing w:line="240" w:lineRule="auto"/>
        <w:jc w:val="both"/>
        <w:rPr>
          <w:sz w:val="20"/>
          <w:szCs w:val="20"/>
        </w:rPr>
      </w:pPr>
      <w:r w:rsidRPr="00827CE0">
        <w:rPr>
          <w:b/>
          <w:bCs/>
          <w:sz w:val="20"/>
          <w:szCs w:val="20"/>
        </w:rPr>
        <w:t>Heap Leaching:</w:t>
      </w:r>
    </w:p>
    <w:p w14:paraId="790F8F4C" w14:textId="77777777" w:rsidR="00827CE0" w:rsidRPr="00827CE0" w:rsidRDefault="00827CE0" w:rsidP="00827CE0">
      <w:pPr>
        <w:numPr>
          <w:ilvl w:val="1"/>
          <w:numId w:val="8"/>
        </w:numPr>
        <w:spacing w:line="240" w:lineRule="auto"/>
        <w:jc w:val="both"/>
        <w:rPr>
          <w:sz w:val="20"/>
          <w:szCs w:val="20"/>
        </w:rPr>
      </w:pPr>
      <w:r w:rsidRPr="00827CE0">
        <w:rPr>
          <w:sz w:val="20"/>
          <w:szCs w:val="20"/>
        </w:rPr>
        <w:t>Involves stacking uranium ore and spraying it with a leaching solution. The solution percolates through the heap, dissolving the uranium, which is then collected at the bottom. This technique is used for lower-grade ores.</w:t>
      </w:r>
    </w:p>
    <w:p w14:paraId="64F9444D" w14:textId="77777777" w:rsidR="00827CE0" w:rsidRPr="00827CE0" w:rsidRDefault="00827CE0" w:rsidP="00827CE0">
      <w:pPr>
        <w:spacing w:line="240" w:lineRule="auto"/>
        <w:jc w:val="both"/>
        <w:rPr>
          <w:b/>
          <w:bCs/>
          <w:sz w:val="20"/>
          <w:szCs w:val="20"/>
        </w:rPr>
      </w:pPr>
      <w:r w:rsidRPr="00827CE0">
        <w:rPr>
          <w:b/>
          <w:bCs/>
          <w:sz w:val="20"/>
          <w:szCs w:val="20"/>
        </w:rPr>
        <w:t>Processing and Refinement</w:t>
      </w:r>
    </w:p>
    <w:p w14:paraId="49BE3B2D" w14:textId="77777777" w:rsidR="00827CE0" w:rsidRPr="00827CE0" w:rsidRDefault="00827CE0" w:rsidP="00827CE0">
      <w:pPr>
        <w:numPr>
          <w:ilvl w:val="0"/>
          <w:numId w:val="9"/>
        </w:numPr>
        <w:spacing w:line="240" w:lineRule="auto"/>
        <w:jc w:val="both"/>
        <w:rPr>
          <w:sz w:val="20"/>
          <w:szCs w:val="20"/>
        </w:rPr>
      </w:pPr>
      <w:r w:rsidRPr="00827CE0">
        <w:rPr>
          <w:b/>
          <w:bCs/>
          <w:sz w:val="20"/>
          <w:szCs w:val="20"/>
        </w:rPr>
        <w:t>Milling:</w:t>
      </w:r>
    </w:p>
    <w:p w14:paraId="21F11B32" w14:textId="77777777" w:rsidR="00827CE0" w:rsidRPr="00827CE0" w:rsidRDefault="00827CE0" w:rsidP="00827CE0">
      <w:pPr>
        <w:numPr>
          <w:ilvl w:val="1"/>
          <w:numId w:val="9"/>
        </w:numPr>
        <w:spacing w:line="240" w:lineRule="auto"/>
        <w:jc w:val="both"/>
        <w:rPr>
          <w:sz w:val="20"/>
          <w:szCs w:val="20"/>
        </w:rPr>
      </w:pPr>
      <w:r w:rsidRPr="00827CE0">
        <w:rPr>
          <w:sz w:val="20"/>
          <w:szCs w:val="20"/>
        </w:rPr>
        <w:t>The extracted uranium ore is crushed and ground into a fine powder. It is then treated with chemicals to extract the uranium, which is precipitated out of the solution. The result is a concentrated form of uranium oxide, commonly known as yellowcake.</w:t>
      </w:r>
    </w:p>
    <w:p w14:paraId="39AD0B94" w14:textId="77777777" w:rsidR="00827CE0" w:rsidRPr="00827CE0" w:rsidRDefault="00827CE0" w:rsidP="00827CE0">
      <w:pPr>
        <w:numPr>
          <w:ilvl w:val="0"/>
          <w:numId w:val="9"/>
        </w:numPr>
        <w:spacing w:line="240" w:lineRule="auto"/>
        <w:jc w:val="both"/>
        <w:rPr>
          <w:sz w:val="20"/>
          <w:szCs w:val="20"/>
        </w:rPr>
      </w:pPr>
      <w:r w:rsidRPr="00827CE0">
        <w:rPr>
          <w:b/>
          <w:bCs/>
          <w:sz w:val="20"/>
          <w:szCs w:val="20"/>
        </w:rPr>
        <w:t>Enrichment:</w:t>
      </w:r>
    </w:p>
    <w:p w14:paraId="3EA2125E" w14:textId="77777777" w:rsidR="00827CE0" w:rsidRPr="00827CE0" w:rsidRDefault="00827CE0" w:rsidP="00827CE0">
      <w:pPr>
        <w:numPr>
          <w:ilvl w:val="1"/>
          <w:numId w:val="9"/>
        </w:numPr>
        <w:spacing w:line="240" w:lineRule="auto"/>
        <w:jc w:val="both"/>
        <w:rPr>
          <w:sz w:val="20"/>
          <w:szCs w:val="20"/>
        </w:rPr>
      </w:pPr>
      <w:r w:rsidRPr="00827CE0">
        <w:rPr>
          <w:sz w:val="20"/>
          <w:szCs w:val="20"/>
        </w:rPr>
        <w:t>Natural uranium contains only about 0.7% of the fissile isotope U-235. For most nuclear reactors, this concentration must be increased through a process called enrichment. Techniques include gas diffusion, gas centrifuge, and laser isotope separation.</w:t>
      </w:r>
    </w:p>
    <w:p w14:paraId="6AA785AD" w14:textId="77777777" w:rsidR="00827CE0" w:rsidRPr="00827CE0" w:rsidRDefault="00827CE0" w:rsidP="00827CE0">
      <w:pPr>
        <w:numPr>
          <w:ilvl w:val="0"/>
          <w:numId w:val="9"/>
        </w:numPr>
        <w:spacing w:line="240" w:lineRule="auto"/>
        <w:jc w:val="both"/>
        <w:rPr>
          <w:sz w:val="20"/>
          <w:szCs w:val="20"/>
        </w:rPr>
      </w:pPr>
      <w:r w:rsidRPr="00827CE0">
        <w:rPr>
          <w:b/>
          <w:bCs/>
          <w:sz w:val="20"/>
          <w:szCs w:val="20"/>
        </w:rPr>
        <w:t>Conversion and Fabrication:</w:t>
      </w:r>
    </w:p>
    <w:p w14:paraId="37C01C68" w14:textId="77777777" w:rsidR="00827CE0" w:rsidRPr="00827CE0" w:rsidRDefault="00827CE0" w:rsidP="00827CE0">
      <w:pPr>
        <w:numPr>
          <w:ilvl w:val="1"/>
          <w:numId w:val="9"/>
        </w:numPr>
        <w:spacing w:line="240" w:lineRule="auto"/>
        <w:jc w:val="both"/>
        <w:rPr>
          <w:sz w:val="20"/>
          <w:szCs w:val="20"/>
        </w:rPr>
      </w:pPr>
      <w:r w:rsidRPr="00827CE0">
        <w:rPr>
          <w:sz w:val="20"/>
          <w:szCs w:val="20"/>
        </w:rPr>
        <w:lastRenderedPageBreak/>
        <w:t>The enriched uranium is converted into uranium hexafluoride (UF6) gas for enrichment, then back into uranium dioxide (UO2) for fuel fabrication. The uranium dioxide is pressed into pellets and loaded into fuel rods.</w:t>
      </w:r>
    </w:p>
    <w:p w14:paraId="600EA476" w14:textId="77777777" w:rsidR="00827CE0" w:rsidRPr="00827CE0" w:rsidRDefault="00827CE0" w:rsidP="00827CE0">
      <w:pPr>
        <w:spacing w:line="240" w:lineRule="auto"/>
        <w:jc w:val="both"/>
        <w:rPr>
          <w:b/>
          <w:bCs/>
          <w:sz w:val="20"/>
          <w:szCs w:val="20"/>
        </w:rPr>
      </w:pPr>
      <w:r w:rsidRPr="00827CE0">
        <w:rPr>
          <w:b/>
          <w:bCs/>
          <w:sz w:val="20"/>
          <w:szCs w:val="20"/>
        </w:rPr>
        <w:t>Uranium in the Future of Energy</w:t>
      </w:r>
    </w:p>
    <w:p w14:paraId="2CC8252D" w14:textId="77777777" w:rsidR="00827CE0" w:rsidRPr="00827CE0" w:rsidRDefault="00827CE0" w:rsidP="00827CE0">
      <w:pPr>
        <w:spacing w:line="240" w:lineRule="auto"/>
        <w:jc w:val="both"/>
        <w:rPr>
          <w:b/>
          <w:bCs/>
          <w:sz w:val="20"/>
          <w:szCs w:val="20"/>
        </w:rPr>
      </w:pPr>
      <w:r w:rsidRPr="00827CE0">
        <w:rPr>
          <w:b/>
          <w:bCs/>
          <w:sz w:val="20"/>
          <w:szCs w:val="20"/>
        </w:rPr>
        <w:t>Nuclear Energy</w:t>
      </w:r>
    </w:p>
    <w:p w14:paraId="1546EED1" w14:textId="1F80A5E2" w:rsidR="00827CE0" w:rsidRPr="00827CE0" w:rsidRDefault="00827CE0" w:rsidP="00827CE0">
      <w:pPr>
        <w:numPr>
          <w:ilvl w:val="0"/>
          <w:numId w:val="10"/>
        </w:numPr>
        <w:spacing w:line="240" w:lineRule="auto"/>
        <w:jc w:val="both"/>
        <w:rPr>
          <w:sz w:val="20"/>
          <w:szCs w:val="20"/>
        </w:rPr>
      </w:pPr>
      <w:r w:rsidRPr="00827CE0">
        <w:rPr>
          <w:b/>
          <w:bCs/>
          <w:sz w:val="20"/>
          <w:szCs w:val="20"/>
        </w:rPr>
        <w:t>Efficiency and Reliability:</w:t>
      </w:r>
      <w:r w:rsidRPr="00827CE0">
        <w:rPr>
          <w:sz w:val="20"/>
          <w:szCs w:val="20"/>
        </w:rPr>
        <w:t xml:space="preserve"> Uranium-</w:t>
      </w:r>
      <w:r w:rsidR="002C00BE" w:rsidRPr="00827CE0">
        <w:rPr>
          <w:sz w:val="20"/>
          <w:szCs w:val="20"/>
        </w:rPr>
        <w:t>furled</w:t>
      </w:r>
      <w:r w:rsidRPr="00827CE0">
        <w:rPr>
          <w:sz w:val="20"/>
          <w:szCs w:val="20"/>
        </w:rPr>
        <w:t xml:space="preserve"> nuclear reactors generate a large amount of electricity with minimal greenhouse gas emissions compared to fossil fuels. They provide a stable and reliable energy source that can operate continuously for long </w:t>
      </w:r>
      <w:proofErr w:type="gramStart"/>
      <w:r w:rsidRPr="00827CE0">
        <w:rPr>
          <w:sz w:val="20"/>
          <w:szCs w:val="20"/>
        </w:rPr>
        <w:t>periods</w:t>
      </w:r>
      <w:r w:rsidR="003516CD">
        <w:rPr>
          <w:sz w:val="20"/>
          <w:szCs w:val="20"/>
        </w:rPr>
        <w:t>[</w:t>
      </w:r>
      <w:proofErr w:type="gramEnd"/>
      <w:r w:rsidR="003516CD">
        <w:rPr>
          <w:sz w:val="20"/>
          <w:szCs w:val="20"/>
        </w:rPr>
        <w:t>6]</w:t>
      </w:r>
      <w:r w:rsidRPr="00827CE0">
        <w:rPr>
          <w:sz w:val="20"/>
          <w:szCs w:val="20"/>
        </w:rPr>
        <w:t>.</w:t>
      </w:r>
    </w:p>
    <w:p w14:paraId="5D4475A1" w14:textId="77777777" w:rsidR="00827CE0" w:rsidRPr="00827CE0" w:rsidRDefault="00827CE0" w:rsidP="00827CE0">
      <w:pPr>
        <w:numPr>
          <w:ilvl w:val="0"/>
          <w:numId w:val="10"/>
        </w:numPr>
        <w:spacing w:line="240" w:lineRule="auto"/>
        <w:jc w:val="both"/>
        <w:rPr>
          <w:sz w:val="20"/>
          <w:szCs w:val="20"/>
        </w:rPr>
      </w:pPr>
      <w:r w:rsidRPr="00827CE0">
        <w:rPr>
          <w:b/>
          <w:bCs/>
          <w:sz w:val="20"/>
          <w:szCs w:val="20"/>
        </w:rPr>
        <w:t>Advanced Reactor Designs:</w:t>
      </w:r>
      <w:r w:rsidRPr="00827CE0">
        <w:rPr>
          <w:sz w:val="20"/>
          <w:szCs w:val="20"/>
        </w:rPr>
        <w:t xml:space="preserve"> New technologies, such as small modular reactors (SMRs) and Generation IV reactors, promise increased safety, efficiency, and reduced waste. These advancements could make nuclear power a more attractive option in the global energy mix.</w:t>
      </w:r>
    </w:p>
    <w:p w14:paraId="26619A0D" w14:textId="77777777" w:rsidR="00827CE0" w:rsidRPr="00827CE0" w:rsidRDefault="00827CE0" w:rsidP="00827CE0">
      <w:pPr>
        <w:spacing w:line="240" w:lineRule="auto"/>
        <w:jc w:val="both"/>
        <w:rPr>
          <w:b/>
          <w:bCs/>
          <w:sz w:val="20"/>
          <w:szCs w:val="20"/>
        </w:rPr>
      </w:pPr>
      <w:r w:rsidRPr="00827CE0">
        <w:rPr>
          <w:b/>
          <w:bCs/>
          <w:sz w:val="20"/>
          <w:szCs w:val="20"/>
        </w:rPr>
        <w:t>Non-Energy Applications</w:t>
      </w:r>
    </w:p>
    <w:p w14:paraId="095FA22B" w14:textId="77777777" w:rsidR="00827CE0" w:rsidRPr="00827CE0" w:rsidRDefault="00827CE0" w:rsidP="00827CE0">
      <w:pPr>
        <w:numPr>
          <w:ilvl w:val="0"/>
          <w:numId w:val="11"/>
        </w:numPr>
        <w:spacing w:line="240" w:lineRule="auto"/>
        <w:jc w:val="both"/>
        <w:rPr>
          <w:sz w:val="20"/>
          <w:szCs w:val="20"/>
        </w:rPr>
      </w:pPr>
      <w:r w:rsidRPr="00827CE0">
        <w:rPr>
          <w:b/>
          <w:bCs/>
          <w:sz w:val="20"/>
          <w:szCs w:val="20"/>
        </w:rPr>
        <w:t>Medical Uses:</w:t>
      </w:r>
      <w:r w:rsidRPr="00827CE0">
        <w:rPr>
          <w:sz w:val="20"/>
          <w:szCs w:val="20"/>
        </w:rPr>
        <w:t xml:space="preserve"> Uranium isotopes are used in medical imaging and cancer treatment. For instance, U-235 can be used to produce technetium-99m, a widely used medical isotope.</w:t>
      </w:r>
    </w:p>
    <w:p w14:paraId="34DCFD00" w14:textId="77777777" w:rsidR="00827CE0" w:rsidRPr="00827CE0" w:rsidRDefault="00827CE0" w:rsidP="00827CE0">
      <w:pPr>
        <w:numPr>
          <w:ilvl w:val="0"/>
          <w:numId w:val="11"/>
        </w:numPr>
        <w:spacing w:line="240" w:lineRule="auto"/>
        <w:jc w:val="both"/>
        <w:rPr>
          <w:sz w:val="20"/>
          <w:szCs w:val="20"/>
        </w:rPr>
      </w:pPr>
      <w:r w:rsidRPr="00827CE0">
        <w:rPr>
          <w:b/>
          <w:bCs/>
          <w:sz w:val="20"/>
          <w:szCs w:val="20"/>
        </w:rPr>
        <w:t>Space Exploration:</w:t>
      </w:r>
      <w:r w:rsidRPr="00827CE0">
        <w:rPr>
          <w:sz w:val="20"/>
          <w:szCs w:val="20"/>
        </w:rPr>
        <w:t xml:space="preserve"> Uranium is considered for use in space missions as a compact and long-lasting energy source. Radioisotope thermoelectric generators (RTGs), which use the heat from radioactive decay of uranium or plutonium, power spacecraft such as the Voyager probes.</w:t>
      </w:r>
    </w:p>
    <w:p w14:paraId="1CE2B761" w14:textId="77777777" w:rsidR="00827CE0" w:rsidRPr="00827CE0" w:rsidRDefault="00827CE0" w:rsidP="00827CE0">
      <w:pPr>
        <w:spacing w:line="240" w:lineRule="auto"/>
        <w:jc w:val="both"/>
        <w:rPr>
          <w:b/>
          <w:bCs/>
          <w:sz w:val="20"/>
          <w:szCs w:val="20"/>
        </w:rPr>
      </w:pPr>
      <w:r w:rsidRPr="00827CE0">
        <w:rPr>
          <w:b/>
          <w:bCs/>
          <w:sz w:val="20"/>
          <w:szCs w:val="20"/>
        </w:rPr>
        <w:t>Environmental and Safety Considerations</w:t>
      </w:r>
    </w:p>
    <w:p w14:paraId="40A1B790" w14:textId="4A7BEE40" w:rsidR="00827CE0" w:rsidRPr="00827CE0" w:rsidRDefault="00827CE0" w:rsidP="00827CE0">
      <w:pPr>
        <w:numPr>
          <w:ilvl w:val="0"/>
          <w:numId w:val="12"/>
        </w:numPr>
        <w:spacing w:line="240" w:lineRule="auto"/>
        <w:jc w:val="both"/>
        <w:rPr>
          <w:sz w:val="20"/>
          <w:szCs w:val="20"/>
        </w:rPr>
      </w:pPr>
      <w:r w:rsidRPr="00827CE0">
        <w:rPr>
          <w:b/>
          <w:bCs/>
          <w:sz w:val="20"/>
          <w:szCs w:val="20"/>
        </w:rPr>
        <w:t>Radioactive Waste:</w:t>
      </w:r>
      <w:r w:rsidRPr="00827CE0">
        <w:rPr>
          <w:sz w:val="20"/>
          <w:szCs w:val="20"/>
        </w:rPr>
        <w:t xml:space="preserve"> Managing nuclear waste remains a significant challenge. Advances in reprocessing and waste management technologies aim to mitigate these </w:t>
      </w:r>
      <w:proofErr w:type="gramStart"/>
      <w:r w:rsidRPr="00827CE0">
        <w:rPr>
          <w:sz w:val="20"/>
          <w:szCs w:val="20"/>
        </w:rPr>
        <w:t>concerns</w:t>
      </w:r>
      <w:r w:rsidR="003516CD">
        <w:rPr>
          <w:sz w:val="20"/>
          <w:szCs w:val="20"/>
        </w:rPr>
        <w:t>[</w:t>
      </w:r>
      <w:proofErr w:type="gramEnd"/>
      <w:r w:rsidR="003516CD">
        <w:rPr>
          <w:sz w:val="20"/>
          <w:szCs w:val="20"/>
        </w:rPr>
        <w:t>7]</w:t>
      </w:r>
      <w:r w:rsidRPr="00827CE0">
        <w:rPr>
          <w:sz w:val="20"/>
          <w:szCs w:val="20"/>
        </w:rPr>
        <w:t>.</w:t>
      </w:r>
    </w:p>
    <w:p w14:paraId="170BF96A" w14:textId="77777777" w:rsidR="00827CE0" w:rsidRPr="00827CE0" w:rsidRDefault="00827CE0" w:rsidP="00827CE0">
      <w:pPr>
        <w:numPr>
          <w:ilvl w:val="0"/>
          <w:numId w:val="12"/>
        </w:numPr>
        <w:spacing w:line="240" w:lineRule="auto"/>
        <w:jc w:val="both"/>
        <w:rPr>
          <w:sz w:val="20"/>
          <w:szCs w:val="20"/>
        </w:rPr>
      </w:pPr>
      <w:r w:rsidRPr="00827CE0">
        <w:rPr>
          <w:b/>
          <w:bCs/>
          <w:sz w:val="20"/>
          <w:szCs w:val="20"/>
        </w:rPr>
        <w:t>Environmental Impact of Mining:</w:t>
      </w:r>
      <w:r w:rsidRPr="00827CE0">
        <w:rPr>
          <w:sz w:val="20"/>
          <w:szCs w:val="20"/>
        </w:rPr>
        <w:t xml:space="preserve"> Uranium mining can lead to land degradation, water pollution, and habitat destruction. Modern practices emphasize reducing environmental footprints and rehabilitating mining sites.</w:t>
      </w:r>
    </w:p>
    <w:p w14:paraId="78423B9E" w14:textId="3C8E4958" w:rsidR="004A6CAC" w:rsidRDefault="00827CE0" w:rsidP="004A6CAC">
      <w:pPr>
        <w:numPr>
          <w:ilvl w:val="0"/>
          <w:numId w:val="12"/>
        </w:numPr>
        <w:spacing w:line="240" w:lineRule="auto"/>
        <w:jc w:val="both"/>
        <w:rPr>
          <w:sz w:val="20"/>
          <w:szCs w:val="20"/>
        </w:rPr>
      </w:pPr>
      <w:r w:rsidRPr="00827CE0">
        <w:rPr>
          <w:b/>
          <w:bCs/>
          <w:sz w:val="20"/>
          <w:szCs w:val="20"/>
        </w:rPr>
        <w:t>Safety Regulations:</w:t>
      </w:r>
      <w:r w:rsidRPr="00827CE0">
        <w:rPr>
          <w:sz w:val="20"/>
          <w:szCs w:val="20"/>
        </w:rPr>
        <w:t xml:space="preserve"> Strict international and national regulations govern uranium mining, transportation, and usage to ensure the safety of workers, the public, and the environment.</w:t>
      </w:r>
    </w:p>
    <w:p w14:paraId="4B481A63" w14:textId="77777777" w:rsidR="004A6CAC" w:rsidRDefault="004A6CAC" w:rsidP="004A6CAC">
      <w:pPr>
        <w:spacing w:line="240" w:lineRule="auto"/>
        <w:ind w:left="720"/>
        <w:jc w:val="both"/>
        <w:rPr>
          <w:sz w:val="20"/>
          <w:szCs w:val="20"/>
        </w:rPr>
      </w:pPr>
    </w:p>
    <w:p w14:paraId="0554E204" w14:textId="77777777" w:rsidR="004A6CAC" w:rsidRPr="004A6CAC" w:rsidRDefault="004A6CAC" w:rsidP="004A6CAC">
      <w:pPr>
        <w:spacing w:line="240" w:lineRule="auto"/>
        <w:ind w:left="360"/>
        <w:jc w:val="both"/>
        <w:rPr>
          <w:sz w:val="20"/>
          <w:szCs w:val="20"/>
        </w:rPr>
      </w:pPr>
      <w:r w:rsidRPr="002C00BE">
        <w:rPr>
          <w:b/>
          <w:bCs/>
        </w:rPr>
        <w:t>Application of uranium:</w:t>
      </w:r>
      <w:r>
        <w:rPr>
          <w:sz w:val="20"/>
          <w:szCs w:val="20"/>
        </w:rPr>
        <w:t xml:space="preserve"> </w:t>
      </w:r>
      <w:r w:rsidRPr="004A6CAC">
        <w:rPr>
          <w:sz w:val="20"/>
          <w:szCs w:val="20"/>
        </w:rPr>
        <w:t>Uranium, with the chemical symbol U and atomic number 92, is a heavy metal with significant applications across various fields. While it is most renowned for its role in nuclear energy, uranium’s applications extend to medicine, scientific research, and even space exploration. This analysis explores the diverse uses of uranium, highlighting its importance in advancing technology and addressing global challenges.</w:t>
      </w:r>
    </w:p>
    <w:p w14:paraId="246F62BC" w14:textId="77777777" w:rsidR="004A6CAC" w:rsidRPr="004A6CAC" w:rsidRDefault="004A6CAC" w:rsidP="004A6CAC">
      <w:pPr>
        <w:spacing w:line="240" w:lineRule="auto"/>
        <w:ind w:left="360"/>
        <w:jc w:val="both"/>
        <w:rPr>
          <w:b/>
          <w:bCs/>
          <w:sz w:val="20"/>
          <w:szCs w:val="20"/>
        </w:rPr>
      </w:pPr>
      <w:r w:rsidRPr="004A6CAC">
        <w:rPr>
          <w:b/>
          <w:bCs/>
          <w:sz w:val="20"/>
          <w:szCs w:val="20"/>
        </w:rPr>
        <w:t>Nuclear Energy</w:t>
      </w:r>
    </w:p>
    <w:p w14:paraId="602B9160" w14:textId="77777777" w:rsidR="004A6CAC" w:rsidRPr="004A6CAC" w:rsidRDefault="004A6CAC" w:rsidP="004A6CAC">
      <w:pPr>
        <w:spacing w:line="240" w:lineRule="auto"/>
        <w:ind w:left="360"/>
        <w:jc w:val="both"/>
        <w:rPr>
          <w:b/>
          <w:bCs/>
          <w:sz w:val="20"/>
          <w:szCs w:val="20"/>
        </w:rPr>
      </w:pPr>
      <w:r w:rsidRPr="004A6CAC">
        <w:rPr>
          <w:b/>
          <w:bCs/>
          <w:sz w:val="20"/>
          <w:szCs w:val="20"/>
        </w:rPr>
        <w:t>Power Generation</w:t>
      </w:r>
    </w:p>
    <w:p w14:paraId="0274E9DE" w14:textId="0760AFAA" w:rsidR="004A6CAC" w:rsidRPr="004A6CAC" w:rsidRDefault="004A6CAC" w:rsidP="004A6CAC">
      <w:pPr>
        <w:spacing w:line="240" w:lineRule="auto"/>
        <w:ind w:left="360"/>
        <w:jc w:val="both"/>
        <w:rPr>
          <w:sz w:val="20"/>
          <w:szCs w:val="20"/>
        </w:rPr>
      </w:pPr>
      <w:r w:rsidRPr="004A6CAC">
        <w:rPr>
          <w:sz w:val="20"/>
          <w:szCs w:val="20"/>
        </w:rPr>
        <w:t xml:space="preserve">The most prominent application of uranium is in nuclear power generation. Uranium-235, a naturally occurring isotope, is used as fuel in nuclear reactors to produce electricity through nuclear fission. This process involves splitting uranium atoms to release a substantial amount of energy, which is then converted into electrical </w:t>
      </w:r>
      <w:proofErr w:type="gramStart"/>
      <w:r w:rsidRPr="004A6CAC">
        <w:rPr>
          <w:sz w:val="20"/>
          <w:szCs w:val="20"/>
        </w:rPr>
        <w:t>power</w:t>
      </w:r>
      <w:r w:rsidR="003516CD">
        <w:rPr>
          <w:sz w:val="20"/>
          <w:szCs w:val="20"/>
        </w:rPr>
        <w:t>[</w:t>
      </w:r>
      <w:proofErr w:type="gramEnd"/>
      <w:r w:rsidR="003516CD">
        <w:rPr>
          <w:sz w:val="20"/>
          <w:szCs w:val="20"/>
        </w:rPr>
        <w:t>8]</w:t>
      </w:r>
      <w:r w:rsidRPr="004A6CAC">
        <w:rPr>
          <w:sz w:val="20"/>
          <w:szCs w:val="20"/>
        </w:rPr>
        <w:t>.</w:t>
      </w:r>
    </w:p>
    <w:p w14:paraId="5A3CA2E4" w14:textId="77777777" w:rsidR="004A6CAC" w:rsidRPr="004A6CAC" w:rsidRDefault="004A6CAC" w:rsidP="004A6CAC">
      <w:pPr>
        <w:numPr>
          <w:ilvl w:val="0"/>
          <w:numId w:val="13"/>
        </w:numPr>
        <w:spacing w:line="240" w:lineRule="auto"/>
        <w:jc w:val="both"/>
        <w:rPr>
          <w:sz w:val="20"/>
          <w:szCs w:val="20"/>
        </w:rPr>
      </w:pPr>
      <w:r w:rsidRPr="004A6CAC">
        <w:rPr>
          <w:b/>
          <w:bCs/>
          <w:sz w:val="20"/>
          <w:szCs w:val="20"/>
        </w:rPr>
        <w:t>Efficiency and Energy Density</w:t>
      </w:r>
      <w:r w:rsidRPr="004A6CAC">
        <w:rPr>
          <w:sz w:val="20"/>
          <w:szCs w:val="20"/>
        </w:rPr>
        <w:t>: Uranium has an extremely high energy density, meaning that a small amount of uranium can produce a large amount of energy. This makes it an efficient fuel source compared to fossil fuels.</w:t>
      </w:r>
    </w:p>
    <w:p w14:paraId="6341FC57" w14:textId="77777777" w:rsidR="004A6CAC" w:rsidRPr="004A6CAC" w:rsidRDefault="004A6CAC" w:rsidP="004A6CAC">
      <w:pPr>
        <w:numPr>
          <w:ilvl w:val="0"/>
          <w:numId w:val="13"/>
        </w:numPr>
        <w:spacing w:line="240" w:lineRule="auto"/>
        <w:jc w:val="both"/>
        <w:rPr>
          <w:sz w:val="20"/>
          <w:szCs w:val="20"/>
        </w:rPr>
      </w:pPr>
      <w:r w:rsidRPr="004A6CAC">
        <w:rPr>
          <w:b/>
          <w:bCs/>
          <w:sz w:val="20"/>
          <w:szCs w:val="20"/>
        </w:rPr>
        <w:t>Low Carbon Emissions</w:t>
      </w:r>
      <w:r w:rsidRPr="004A6CAC">
        <w:rPr>
          <w:sz w:val="20"/>
          <w:szCs w:val="20"/>
        </w:rPr>
        <w:t>: Nuclear power plants emit negligible amounts of greenhouse gases during operation, making them a cleaner alternative to coal and natural gas plants.</w:t>
      </w:r>
    </w:p>
    <w:p w14:paraId="757A7B94" w14:textId="77777777" w:rsidR="004A6CAC" w:rsidRPr="004A6CAC" w:rsidRDefault="004A6CAC" w:rsidP="004A6CAC">
      <w:pPr>
        <w:numPr>
          <w:ilvl w:val="0"/>
          <w:numId w:val="13"/>
        </w:numPr>
        <w:spacing w:line="240" w:lineRule="auto"/>
        <w:jc w:val="both"/>
        <w:rPr>
          <w:sz w:val="20"/>
          <w:szCs w:val="20"/>
        </w:rPr>
      </w:pPr>
      <w:r w:rsidRPr="004A6CAC">
        <w:rPr>
          <w:b/>
          <w:bCs/>
          <w:sz w:val="20"/>
          <w:szCs w:val="20"/>
        </w:rPr>
        <w:lastRenderedPageBreak/>
        <w:t>Base Load Power Supply</w:t>
      </w:r>
      <w:r w:rsidRPr="004A6CAC">
        <w:rPr>
          <w:sz w:val="20"/>
          <w:szCs w:val="20"/>
        </w:rPr>
        <w:t>: Nuclear reactors provide a stable and continuous supply of electricity, capable of meeting base load demand, which is the minimum level of demand on an electrical grid over 24 hours.</w:t>
      </w:r>
    </w:p>
    <w:p w14:paraId="76E3E522" w14:textId="77777777" w:rsidR="004A6CAC" w:rsidRPr="004A6CAC" w:rsidRDefault="004A6CAC" w:rsidP="004A6CAC">
      <w:pPr>
        <w:spacing w:line="240" w:lineRule="auto"/>
        <w:ind w:left="360"/>
        <w:jc w:val="both"/>
        <w:rPr>
          <w:b/>
          <w:bCs/>
          <w:sz w:val="20"/>
          <w:szCs w:val="20"/>
        </w:rPr>
      </w:pPr>
      <w:r w:rsidRPr="004A6CAC">
        <w:rPr>
          <w:b/>
          <w:bCs/>
          <w:sz w:val="20"/>
          <w:szCs w:val="20"/>
        </w:rPr>
        <w:t>Advanced Reactor Technologies</w:t>
      </w:r>
    </w:p>
    <w:p w14:paraId="1FDA39AC" w14:textId="77777777" w:rsidR="004A6CAC" w:rsidRPr="004A6CAC" w:rsidRDefault="004A6CAC" w:rsidP="004A6CAC">
      <w:pPr>
        <w:spacing w:line="240" w:lineRule="auto"/>
        <w:ind w:left="360"/>
        <w:jc w:val="both"/>
        <w:rPr>
          <w:sz w:val="20"/>
          <w:szCs w:val="20"/>
        </w:rPr>
      </w:pPr>
      <w:r w:rsidRPr="004A6CAC">
        <w:rPr>
          <w:sz w:val="20"/>
          <w:szCs w:val="20"/>
        </w:rPr>
        <w:t>Emerging reactor technologies aim to make nuclear power safer, more efficient, and more sustainable.</w:t>
      </w:r>
    </w:p>
    <w:p w14:paraId="11E339C1" w14:textId="77777777" w:rsidR="004A6CAC" w:rsidRPr="004A6CAC" w:rsidRDefault="004A6CAC" w:rsidP="004A6CAC">
      <w:pPr>
        <w:numPr>
          <w:ilvl w:val="0"/>
          <w:numId w:val="14"/>
        </w:numPr>
        <w:spacing w:line="240" w:lineRule="auto"/>
        <w:jc w:val="both"/>
        <w:rPr>
          <w:sz w:val="20"/>
          <w:szCs w:val="20"/>
        </w:rPr>
      </w:pPr>
      <w:r w:rsidRPr="004A6CAC">
        <w:rPr>
          <w:b/>
          <w:bCs/>
          <w:sz w:val="20"/>
          <w:szCs w:val="20"/>
        </w:rPr>
        <w:t>Generation IV Reactors</w:t>
      </w:r>
      <w:r w:rsidRPr="004A6CAC">
        <w:rPr>
          <w:sz w:val="20"/>
          <w:szCs w:val="20"/>
        </w:rPr>
        <w:t>: These reactors are designed to be safer and more resource-efficient, utilizing advanced materials and cooling systems to reduce the risk of accidents and improve fuel utilization.</w:t>
      </w:r>
    </w:p>
    <w:p w14:paraId="552B526A" w14:textId="792DCC9C" w:rsidR="004A6CAC" w:rsidRPr="004A6CAC" w:rsidRDefault="004A6CAC" w:rsidP="004A6CAC">
      <w:pPr>
        <w:numPr>
          <w:ilvl w:val="0"/>
          <w:numId w:val="14"/>
        </w:numPr>
        <w:spacing w:line="240" w:lineRule="auto"/>
        <w:jc w:val="both"/>
        <w:rPr>
          <w:sz w:val="20"/>
          <w:szCs w:val="20"/>
        </w:rPr>
      </w:pPr>
      <w:r w:rsidRPr="004A6CAC">
        <w:rPr>
          <w:b/>
          <w:bCs/>
          <w:sz w:val="20"/>
          <w:szCs w:val="20"/>
        </w:rPr>
        <w:t>Small Modular Reactors (SMRs)</w:t>
      </w:r>
      <w:r w:rsidRPr="004A6CAC">
        <w:rPr>
          <w:sz w:val="20"/>
          <w:szCs w:val="20"/>
        </w:rPr>
        <w:t xml:space="preserve">: SMRs offer flexibility and scalability. They are designed to be built in factories and transported to sites, making them more cost-effective and quicker to deploy. Their smaller size makes them suitable for remote locations and smaller electrical </w:t>
      </w:r>
      <w:proofErr w:type="gramStart"/>
      <w:r w:rsidRPr="004A6CAC">
        <w:rPr>
          <w:sz w:val="20"/>
          <w:szCs w:val="20"/>
        </w:rPr>
        <w:t>grids</w:t>
      </w:r>
      <w:r w:rsidR="003516CD">
        <w:rPr>
          <w:sz w:val="20"/>
          <w:szCs w:val="20"/>
        </w:rPr>
        <w:t>[</w:t>
      </w:r>
      <w:proofErr w:type="gramEnd"/>
      <w:r w:rsidR="003516CD">
        <w:rPr>
          <w:sz w:val="20"/>
          <w:szCs w:val="20"/>
        </w:rPr>
        <w:t>9]</w:t>
      </w:r>
      <w:r w:rsidRPr="004A6CAC">
        <w:rPr>
          <w:sz w:val="20"/>
          <w:szCs w:val="20"/>
        </w:rPr>
        <w:t>.</w:t>
      </w:r>
    </w:p>
    <w:p w14:paraId="7A059A46" w14:textId="77777777" w:rsidR="004A6CAC" w:rsidRPr="004A6CAC" w:rsidRDefault="004A6CAC" w:rsidP="004A6CAC">
      <w:pPr>
        <w:spacing w:line="240" w:lineRule="auto"/>
        <w:ind w:left="360"/>
        <w:jc w:val="both"/>
        <w:rPr>
          <w:b/>
          <w:bCs/>
          <w:sz w:val="20"/>
          <w:szCs w:val="20"/>
        </w:rPr>
      </w:pPr>
      <w:r w:rsidRPr="004A6CAC">
        <w:rPr>
          <w:b/>
          <w:bCs/>
          <w:sz w:val="20"/>
          <w:szCs w:val="20"/>
        </w:rPr>
        <w:t>Medical Applications</w:t>
      </w:r>
    </w:p>
    <w:p w14:paraId="43FC739A" w14:textId="77777777" w:rsidR="004A6CAC" w:rsidRPr="004A6CAC" w:rsidRDefault="004A6CAC" w:rsidP="004A6CAC">
      <w:pPr>
        <w:spacing w:line="240" w:lineRule="auto"/>
        <w:ind w:left="360"/>
        <w:jc w:val="both"/>
        <w:rPr>
          <w:b/>
          <w:bCs/>
          <w:sz w:val="20"/>
          <w:szCs w:val="20"/>
        </w:rPr>
      </w:pPr>
      <w:r w:rsidRPr="004A6CAC">
        <w:rPr>
          <w:b/>
          <w:bCs/>
          <w:sz w:val="20"/>
          <w:szCs w:val="20"/>
        </w:rPr>
        <w:t>Radiation Therapy</w:t>
      </w:r>
    </w:p>
    <w:p w14:paraId="46EBC4AB" w14:textId="77777777" w:rsidR="004A6CAC" w:rsidRPr="004A6CAC" w:rsidRDefault="004A6CAC" w:rsidP="004A6CAC">
      <w:pPr>
        <w:spacing w:line="240" w:lineRule="auto"/>
        <w:ind w:left="360"/>
        <w:jc w:val="both"/>
        <w:rPr>
          <w:sz w:val="20"/>
          <w:szCs w:val="20"/>
        </w:rPr>
      </w:pPr>
      <w:r w:rsidRPr="004A6CAC">
        <w:rPr>
          <w:sz w:val="20"/>
          <w:szCs w:val="20"/>
        </w:rPr>
        <w:t>Uranium isotopes are used in radiation therapy to treat cancer. Uranium-235 can be used to produce isotopes such as Cobalt-60, which emit gamma rays to target and destroy cancer cells.</w:t>
      </w:r>
    </w:p>
    <w:p w14:paraId="5DE4B946" w14:textId="77777777" w:rsidR="004A6CAC" w:rsidRPr="004A6CAC" w:rsidRDefault="004A6CAC" w:rsidP="004A6CAC">
      <w:pPr>
        <w:numPr>
          <w:ilvl w:val="0"/>
          <w:numId w:val="15"/>
        </w:numPr>
        <w:spacing w:line="240" w:lineRule="auto"/>
        <w:jc w:val="both"/>
        <w:rPr>
          <w:sz w:val="20"/>
          <w:szCs w:val="20"/>
        </w:rPr>
      </w:pPr>
      <w:r w:rsidRPr="004A6CAC">
        <w:rPr>
          <w:b/>
          <w:bCs/>
          <w:sz w:val="20"/>
          <w:szCs w:val="20"/>
        </w:rPr>
        <w:t>Targeted Cancer Treatment</w:t>
      </w:r>
      <w:r w:rsidRPr="004A6CAC">
        <w:rPr>
          <w:sz w:val="20"/>
          <w:szCs w:val="20"/>
        </w:rPr>
        <w:t xml:space="preserve">: Radioisotopes derived from uranium are used in brachytherapy, where radioactive sources are placed close to or inside </w:t>
      </w:r>
      <w:proofErr w:type="spellStart"/>
      <w:r w:rsidRPr="004A6CAC">
        <w:rPr>
          <w:sz w:val="20"/>
          <w:szCs w:val="20"/>
        </w:rPr>
        <w:t>tumors</w:t>
      </w:r>
      <w:proofErr w:type="spellEnd"/>
      <w:r w:rsidRPr="004A6CAC">
        <w:rPr>
          <w:sz w:val="20"/>
          <w:szCs w:val="20"/>
        </w:rPr>
        <w:t xml:space="preserve"> to deliver targeted radiation treatment, minimizing damage to surrounding healthy tissues.</w:t>
      </w:r>
    </w:p>
    <w:p w14:paraId="2AA49483" w14:textId="77777777" w:rsidR="004A6CAC" w:rsidRPr="004A6CAC" w:rsidRDefault="004A6CAC" w:rsidP="004A6CAC">
      <w:pPr>
        <w:spacing w:line="240" w:lineRule="auto"/>
        <w:ind w:left="360"/>
        <w:jc w:val="both"/>
        <w:rPr>
          <w:b/>
          <w:bCs/>
          <w:sz w:val="20"/>
          <w:szCs w:val="20"/>
        </w:rPr>
      </w:pPr>
      <w:r w:rsidRPr="004A6CAC">
        <w:rPr>
          <w:b/>
          <w:bCs/>
          <w:sz w:val="20"/>
          <w:szCs w:val="20"/>
        </w:rPr>
        <w:t>Diagnostic Imaging</w:t>
      </w:r>
    </w:p>
    <w:p w14:paraId="06E23684" w14:textId="77777777" w:rsidR="004A6CAC" w:rsidRPr="004A6CAC" w:rsidRDefault="004A6CAC" w:rsidP="004A6CAC">
      <w:pPr>
        <w:spacing w:line="240" w:lineRule="auto"/>
        <w:ind w:left="360"/>
        <w:jc w:val="both"/>
        <w:rPr>
          <w:sz w:val="20"/>
          <w:szCs w:val="20"/>
        </w:rPr>
      </w:pPr>
      <w:r w:rsidRPr="004A6CAC">
        <w:rPr>
          <w:sz w:val="20"/>
          <w:szCs w:val="20"/>
        </w:rPr>
        <w:t>Radioisotopes derived from uranium are crucial in diagnostic imaging techniques.</w:t>
      </w:r>
    </w:p>
    <w:p w14:paraId="2F522006" w14:textId="77777777" w:rsidR="004A6CAC" w:rsidRPr="004A6CAC" w:rsidRDefault="004A6CAC" w:rsidP="004A6CAC">
      <w:pPr>
        <w:numPr>
          <w:ilvl w:val="0"/>
          <w:numId w:val="16"/>
        </w:numPr>
        <w:spacing w:line="240" w:lineRule="auto"/>
        <w:jc w:val="both"/>
        <w:rPr>
          <w:sz w:val="20"/>
          <w:szCs w:val="20"/>
        </w:rPr>
      </w:pPr>
      <w:r w:rsidRPr="004A6CAC">
        <w:rPr>
          <w:b/>
          <w:bCs/>
          <w:sz w:val="20"/>
          <w:szCs w:val="20"/>
        </w:rPr>
        <w:t>PET Scans</w:t>
      </w:r>
      <w:r w:rsidRPr="004A6CAC">
        <w:rPr>
          <w:sz w:val="20"/>
          <w:szCs w:val="20"/>
        </w:rPr>
        <w:t>: Positron Emission Tomography (PET) scans use isotopes such as Fluorine-18, which can be produced from uranium. These scans provide detailed images of the body’s internal structures, aiding in the diagnosis and monitoring of diseases.</w:t>
      </w:r>
    </w:p>
    <w:p w14:paraId="7CA35740" w14:textId="77777777" w:rsidR="004A6CAC" w:rsidRPr="004A6CAC" w:rsidRDefault="004A6CAC" w:rsidP="004A6CAC">
      <w:pPr>
        <w:spacing w:line="240" w:lineRule="auto"/>
        <w:ind w:left="360"/>
        <w:jc w:val="both"/>
        <w:rPr>
          <w:b/>
          <w:bCs/>
          <w:sz w:val="20"/>
          <w:szCs w:val="20"/>
        </w:rPr>
      </w:pPr>
      <w:r w:rsidRPr="004A6CAC">
        <w:rPr>
          <w:b/>
          <w:bCs/>
          <w:sz w:val="20"/>
          <w:szCs w:val="20"/>
        </w:rPr>
        <w:t>Scientific Research</w:t>
      </w:r>
    </w:p>
    <w:p w14:paraId="2157209F" w14:textId="77777777" w:rsidR="004A6CAC" w:rsidRPr="004A6CAC" w:rsidRDefault="004A6CAC" w:rsidP="004A6CAC">
      <w:pPr>
        <w:spacing w:line="240" w:lineRule="auto"/>
        <w:ind w:left="360"/>
        <w:jc w:val="both"/>
        <w:rPr>
          <w:b/>
          <w:bCs/>
          <w:sz w:val="20"/>
          <w:szCs w:val="20"/>
        </w:rPr>
      </w:pPr>
      <w:r w:rsidRPr="004A6CAC">
        <w:rPr>
          <w:b/>
          <w:bCs/>
          <w:sz w:val="20"/>
          <w:szCs w:val="20"/>
        </w:rPr>
        <w:t>Nuclear Physics and Chemistry</w:t>
      </w:r>
    </w:p>
    <w:p w14:paraId="268B3CAB" w14:textId="77777777" w:rsidR="004A6CAC" w:rsidRPr="004A6CAC" w:rsidRDefault="004A6CAC" w:rsidP="004A6CAC">
      <w:pPr>
        <w:spacing w:line="240" w:lineRule="auto"/>
        <w:ind w:left="360"/>
        <w:jc w:val="both"/>
        <w:rPr>
          <w:sz w:val="20"/>
          <w:szCs w:val="20"/>
        </w:rPr>
      </w:pPr>
      <w:r w:rsidRPr="004A6CAC">
        <w:rPr>
          <w:sz w:val="20"/>
          <w:szCs w:val="20"/>
        </w:rPr>
        <w:t>Uranium plays a crucial role in nuclear physics and chemistry research.</w:t>
      </w:r>
    </w:p>
    <w:p w14:paraId="46A33BD8" w14:textId="77777777" w:rsidR="004A6CAC" w:rsidRPr="004A6CAC" w:rsidRDefault="004A6CAC" w:rsidP="004A6CAC">
      <w:pPr>
        <w:numPr>
          <w:ilvl w:val="0"/>
          <w:numId w:val="17"/>
        </w:numPr>
        <w:spacing w:line="240" w:lineRule="auto"/>
        <w:jc w:val="both"/>
        <w:rPr>
          <w:sz w:val="20"/>
          <w:szCs w:val="20"/>
        </w:rPr>
      </w:pPr>
      <w:r w:rsidRPr="004A6CAC">
        <w:rPr>
          <w:b/>
          <w:bCs/>
          <w:sz w:val="20"/>
          <w:szCs w:val="20"/>
        </w:rPr>
        <w:t>Studying Nuclear Reactions</w:t>
      </w:r>
      <w:r w:rsidRPr="004A6CAC">
        <w:rPr>
          <w:sz w:val="20"/>
          <w:szCs w:val="20"/>
        </w:rPr>
        <w:t>: Uranium isotopes are used to study nuclear reactions and the properties of atomic nuclei. This research contributes to our understanding of fundamental physics and the development of new technologies.</w:t>
      </w:r>
    </w:p>
    <w:p w14:paraId="7F3BB17F" w14:textId="1EE02AE6" w:rsidR="004A6CAC" w:rsidRPr="004A6CAC" w:rsidRDefault="004A6CAC" w:rsidP="004A6CAC">
      <w:pPr>
        <w:numPr>
          <w:ilvl w:val="0"/>
          <w:numId w:val="17"/>
        </w:numPr>
        <w:spacing w:line="240" w:lineRule="auto"/>
        <w:jc w:val="both"/>
        <w:rPr>
          <w:sz w:val="20"/>
          <w:szCs w:val="20"/>
        </w:rPr>
      </w:pPr>
      <w:r w:rsidRPr="004A6CAC">
        <w:rPr>
          <w:b/>
          <w:bCs/>
          <w:sz w:val="20"/>
          <w:szCs w:val="20"/>
        </w:rPr>
        <w:t>Material Testing</w:t>
      </w:r>
      <w:r w:rsidRPr="004A6CAC">
        <w:rPr>
          <w:sz w:val="20"/>
          <w:szCs w:val="20"/>
        </w:rPr>
        <w:t xml:space="preserve">: Uranium is used in experiments to understand the </w:t>
      </w:r>
      <w:r w:rsidR="003516CD" w:rsidRPr="004A6CAC">
        <w:rPr>
          <w:sz w:val="20"/>
          <w:szCs w:val="20"/>
        </w:rPr>
        <w:t>behaviour</w:t>
      </w:r>
      <w:r w:rsidRPr="004A6CAC">
        <w:rPr>
          <w:sz w:val="20"/>
          <w:szCs w:val="20"/>
        </w:rPr>
        <w:t xml:space="preserve"> of materials under extreme conditions, such as high radiation environments, which is vital for developing materials for space exploration and advanced reactors.</w:t>
      </w:r>
    </w:p>
    <w:p w14:paraId="301541C9" w14:textId="77777777" w:rsidR="004A6CAC" w:rsidRPr="004A6CAC" w:rsidRDefault="004A6CAC" w:rsidP="004A6CAC">
      <w:pPr>
        <w:spacing w:line="240" w:lineRule="auto"/>
        <w:ind w:left="360"/>
        <w:jc w:val="both"/>
        <w:rPr>
          <w:b/>
          <w:bCs/>
          <w:sz w:val="20"/>
          <w:szCs w:val="20"/>
        </w:rPr>
      </w:pPr>
      <w:r w:rsidRPr="004A6CAC">
        <w:rPr>
          <w:b/>
          <w:bCs/>
          <w:sz w:val="20"/>
          <w:szCs w:val="20"/>
        </w:rPr>
        <w:t>Environmental and Geological Studies</w:t>
      </w:r>
    </w:p>
    <w:p w14:paraId="3A897E2F" w14:textId="77777777" w:rsidR="004A6CAC" w:rsidRPr="004A6CAC" w:rsidRDefault="004A6CAC" w:rsidP="004A6CAC">
      <w:pPr>
        <w:spacing w:line="240" w:lineRule="auto"/>
        <w:ind w:left="360"/>
        <w:jc w:val="both"/>
        <w:rPr>
          <w:sz w:val="20"/>
          <w:szCs w:val="20"/>
        </w:rPr>
      </w:pPr>
      <w:r w:rsidRPr="004A6CAC">
        <w:rPr>
          <w:sz w:val="20"/>
          <w:szCs w:val="20"/>
        </w:rPr>
        <w:t>Uranium isotopes are used as tracers in environmental and geological studies.</w:t>
      </w:r>
    </w:p>
    <w:p w14:paraId="47BA9376" w14:textId="77777777" w:rsidR="004A6CAC" w:rsidRPr="004A6CAC" w:rsidRDefault="004A6CAC" w:rsidP="004A6CAC">
      <w:pPr>
        <w:numPr>
          <w:ilvl w:val="0"/>
          <w:numId w:val="18"/>
        </w:numPr>
        <w:spacing w:line="240" w:lineRule="auto"/>
        <w:jc w:val="both"/>
        <w:rPr>
          <w:sz w:val="20"/>
          <w:szCs w:val="20"/>
        </w:rPr>
      </w:pPr>
      <w:r w:rsidRPr="004A6CAC">
        <w:rPr>
          <w:b/>
          <w:bCs/>
          <w:sz w:val="20"/>
          <w:szCs w:val="20"/>
        </w:rPr>
        <w:t>Dating Geological Formations</w:t>
      </w:r>
      <w:r w:rsidRPr="004A6CAC">
        <w:rPr>
          <w:sz w:val="20"/>
          <w:szCs w:val="20"/>
        </w:rPr>
        <w:t>: Uranium-lead dating is a reliable method for determining the age of rocks and minerals. This technique helps geologists understand the history and formation of the Earth’s crust.</w:t>
      </w:r>
    </w:p>
    <w:p w14:paraId="5BB7ED28" w14:textId="4E463DAD" w:rsidR="004A6CAC" w:rsidRPr="004A6CAC" w:rsidRDefault="004A6CAC" w:rsidP="004A6CAC">
      <w:pPr>
        <w:numPr>
          <w:ilvl w:val="0"/>
          <w:numId w:val="18"/>
        </w:numPr>
        <w:spacing w:line="240" w:lineRule="auto"/>
        <w:jc w:val="both"/>
        <w:rPr>
          <w:sz w:val="20"/>
          <w:szCs w:val="20"/>
        </w:rPr>
      </w:pPr>
      <w:r w:rsidRPr="004A6CAC">
        <w:rPr>
          <w:b/>
          <w:bCs/>
          <w:sz w:val="20"/>
          <w:szCs w:val="20"/>
        </w:rPr>
        <w:t>Tracing Environmental Processes</w:t>
      </w:r>
      <w:r w:rsidRPr="004A6CAC">
        <w:rPr>
          <w:sz w:val="20"/>
          <w:szCs w:val="20"/>
        </w:rPr>
        <w:t xml:space="preserve">: Uranium isotopes can trace water movement and contamination in environmental studies, providing valuable information for managing water resources and assessing environmental </w:t>
      </w:r>
      <w:proofErr w:type="gramStart"/>
      <w:r w:rsidRPr="004A6CAC">
        <w:rPr>
          <w:sz w:val="20"/>
          <w:szCs w:val="20"/>
        </w:rPr>
        <w:t>impacts</w:t>
      </w:r>
      <w:r w:rsidR="003516CD">
        <w:rPr>
          <w:sz w:val="20"/>
          <w:szCs w:val="20"/>
        </w:rPr>
        <w:t xml:space="preserve"> .</w:t>
      </w:r>
      <w:proofErr w:type="gramEnd"/>
    </w:p>
    <w:p w14:paraId="3A1208D3" w14:textId="77777777" w:rsidR="004A6CAC" w:rsidRPr="004A6CAC" w:rsidRDefault="004A6CAC" w:rsidP="004A6CAC">
      <w:pPr>
        <w:spacing w:line="240" w:lineRule="auto"/>
        <w:ind w:left="360"/>
        <w:jc w:val="both"/>
        <w:rPr>
          <w:b/>
          <w:bCs/>
          <w:sz w:val="20"/>
          <w:szCs w:val="20"/>
        </w:rPr>
      </w:pPr>
      <w:r w:rsidRPr="004A6CAC">
        <w:rPr>
          <w:b/>
          <w:bCs/>
          <w:sz w:val="20"/>
          <w:szCs w:val="20"/>
        </w:rPr>
        <w:t>Space Exploration</w:t>
      </w:r>
    </w:p>
    <w:p w14:paraId="60E952B4" w14:textId="77777777" w:rsidR="004A6CAC" w:rsidRPr="004A6CAC" w:rsidRDefault="004A6CAC" w:rsidP="004A6CAC">
      <w:pPr>
        <w:spacing w:line="240" w:lineRule="auto"/>
        <w:ind w:left="360"/>
        <w:jc w:val="both"/>
        <w:rPr>
          <w:b/>
          <w:bCs/>
          <w:sz w:val="20"/>
          <w:szCs w:val="20"/>
        </w:rPr>
      </w:pPr>
      <w:r w:rsidRPr="004A6CAC">
        <w:rPr>
          <w:b/>
          <w:bCs/>
          <w:sz w:val="20"/>
          <w:szCs w:val="20"/>
        </w:rPr>
        <w:t>Nuclear Propulsion</w:t>
      </w:r>
    </w:p>
    <w:p w14:paraId="7216AB3D" w14:textId="77777777" w:rsidR="004A6CAC" w:rsidRPr="004A6CAC" w:rsidRDefault="004A6CAC" w:rsidP="004A6CAC">
      <w:pPr>
        <w:spacing w:line="240" w:lineRule="auto"/>
        <w:ind w:left="360"/>
        <w:jc w:val="both"/>
        <w:rPr>
          <w:sz w:val="20"/>
          <w:szCs w:val="20"/>
        </w:rPr>
      </w:pPr>
      <w:r w:rsidRPr="004A6CAC">
        <w:rPr>
          <w:sz w:val="20"/>
          <w:szCs w:val="20"/>
        </w:rPr>
        <w:t>Uranium is considered for use in nuclear propulsion systems for space exploration.</w:t>
      </w:r>
    </w:p>
    <w:p w14:paraId="6AB439EB" w14:textId="77777777" w:rsidR="004A6CAC" w:rsidRPr="004A6CAC" w:rsidRDefault="004A6CAC" w:rsidP="004A6CAC">
      <w:pPr>
        <w:numPr>
          <w:ilvl w:val="0"/>
          <w:numId w:val="19"/>
        </w:numPr>
        <w:spacing w:line="240" w:lineRule="auto"/>
        <w:jc w:val="both"/>
        <w:rPr>
          <w:sz w:val="20"/>
          <w:szCs w:val="20"/>
        </w:rPr>
      </w:pPr>
      <w:r w:rsidRPr="004A6CAC">
        <w:rPr>
          <w:b/>
          <w:bCs/>
          <w:sz w:val="20"/>
          <w:szCs w:val="20"/>
        </w:rPr>
        <w:lastRenderedPageBreak/>
        <w:t>Nuclear Thermal Propulsion</w:t>
      </w:r>
      <w:r w:rsidRPr="004A6CAC">
        <w:rPr>
          <w:sz w:val="20"/>
          <w:szCs w:val="20"/>
        </w:rPr>
        <w:t>: This technology uses a nuclear reactor to heat a propellant, such as hydrogen, to produce thrust. Uranium-based reactors offer high efficiency and specific impulse, making them suitable for long-duration space missions.</w:t>
      </w:r>
    </w:p>
    <w:p w14:paraId="1F1EE8D4" w14:textId="77777777" w:rsidR="004A6CAC" w:rsidRDefault="004A6CAC" w:rsidP="004A6CAC">
      <w:pPr>
        <w:numPr>
          <w:ilvl w:val="0"/>
          <w:numId w:val="19"/>
        </w:numPr>
        <w:spacing w:line="240" w:lineRule="auto"/>
        <w:jc w:val="both"/>
        <w:rPr>
          <w:sz w:val="20"/>
          <w:szCs w:val="20"/>
        </w:rPr>
      </w:pPr>
      <w:r w:rsidRPr="004A6CAC">
        <w:rPr>
          <w:b/>
          <w:bCs/>
          <w:sz w:val="20"/>
          <w:szCs w:val="20"/>
        </w:rPr>
        <w:t>Power Supply for Spacecraft</w:t>
      </w:r>
      <w:r w:rsidRPr="004A6CAC">
        <w:rPr>
          <w:sz w:val="20"/>
          <w:szCs w:val="20"/>
        </w:rPr>
        <w:t>: Radioisotope thermoelectric generators (RTGs) use the decay of uranium-derived isotopes to generate electricity for spacecraft. RTGs provide a reliable power source for missions to distant planets and moons where solar power is not feasible.</w:t>
      </w:r>
    </w:p>
    <w:p w14:paraId="2906B81F" w14:textId="77777777" w:rsidR="004A6CAC" w:rsidRPr="004A6CAC" w:rsidRDefault="004A6CAC" w:rsidP="004A6CAC">
      <w:pPr>
        <w:spacing w:line="240" w:lineRule="auto"/>
        <w:ind w:left="360"/>
        <w:jc w:val="both"/>
        <w:rPr>
          <w:sz w:val="20"/>
          <w:szCs w:val="20"/>
        </w:rPr>
      </w:pPr>
      <w:r w:rsidRPr="002C00BE">
        <w:rPr>
          <w:b/>
          <w:bCs/>
        </w:rPr>
        <w:t>Envoirmental and health impact</w:t>
      </w:r>
      <w:r w:rsidRPr="004A6CAC">
        <w:rPr>
          <w:sz w:val="20"/>
          <w:szCs w:val="20"/>
        </w:rPr>
        <w:t xml:space="preserve">: </w:t>
      </w:r>
      <w:r w:rsidRPr="004A6CAC">
        <w:rPr>
          <w:sz w:val="20"/>
          <w:szCs w:val="20"/>
        </w:rPr>
        <w:t>Uranium, a heavy metal with the symbol U and atomic number 92, plays a pivotal role in the production of nuclear energy. While its potential to fuel the future is immense, the environmental and health impacts of uranium extraction, processing, and usage are significant and warrant thorough examination. This analysis will cover the environmental consequences, health risks, and possible mitigations associated with uranium.</w:t>
      </w:r>
    </w:p>
    <w:p w14:paraId="01D2583B" w14:textId="77777777" w:rsidR="004A6CAC" w:rsidRPr="004A6CAC" w:rsidRDefault="004A6CAC" w:rsidP="004A6CAC">
      <w:pPr>
        <w:spacing w:line="240" w:lineRule="auto"/>
        <w:ind w:left="360"/>
        <w:jc w:val="both"/>
        <w:rPr>
          <w:sz w:val="20"/>
          <w:szCs w:val="20"/>
        </w:rPr>
      </w:pPr>
      <w:r w:rsidRPr="004A6CAC">
        <w:rPr>
          <w:sz w:val="20"/>
          <w:szCs w:val="20"/>
        </w:rPr>
        <w:t>Environmental Impact</w:t>
      </w:r>
    </w:p>
    <w:p w14:paraId="7D8F702D" w14:textId="77777777" w:rsidR="004A6CAC" w:rsidRPr="004A6CAC" w:rsidRDefault="004A6CAC" w:rsidP="004A6CAC">
      <w:pPr>
        <w:numPr>
          <w:ilvl w:val="0"/>
          <w:numId w:val="20"/>
        </w:numPr>
        <w:spacing w:line="240" w:lineRule="auto"/>
        <w:jc w:val="both"/>
        <w:rPr>
          <w:sz w:val="20"/>
          <w:szCs w:val="20"/>
        </w:rPr>
      </w:pPr>
      <w:r w:rsidRPr="004A6CAC">
        <w:rPr>
          <w:sz w:val="20"/>
          <w:szCs w:val="20"/>
        </w:rPr>
        <w:t>Mining and Milling:</w:t>
      </w:r>
    </w:p>
    <w:p w14:paraId="02CF56A7" w14:textId="77777777" w:rsidR="004A6CAC" w:rsidRPr="004A6CAC" w:rsidRDefault="004A6CAC" w:rsidP="004A6CAC">
      <w:pPr>
        <w:numPr>
          <w:ilvl w:val="1"/>
          <w:numId w:val="20"/>
        </w:numPr>
        <w:spacing w:line="240" w:lineRule="auto"/>
        <w:jc w:val="both"/>
        <w:rPr>
          <w:sz w:val="20"/>
          <w:szCs w:val="20"/>
        </w:rPr>
      </w:pPr>
      <w:r w:rsidRPr="004A6CAC">
        <w:rPr>
          <w:sz w:val="20"/>
          <w:szCs w:val="20"/>
        </w:rPr>
        <w:t>Land Degradation: Uranium mining, whether through open-pit or underground methods, significantly disturbs the landscape. It leads to soil erosion, deforestation, and loss of biodiversity.</w:t>
      </w:r>
    </w:p>
    <w:p w14:paraId="673C093A" w14:textId="77777777" w:rsidR="004A6CAC" w:rsidRPr="004A6CAC" w:rsidRDefault="004A6CAC" w:rsidP="004A6CAC">
      <w:pPr>
        <w:numPr>
          <w:ilvl w:val="1"/>
          <w:numId w:val="20"/>
        </w:numPr>
        <w:spacing w:line="240" w:lineRule="auto"/>
        <w:jc w:val="both"/>
        <w:rPr>
          <w:sz w:val="20"/>
          <w:szCs w:val="20"/>
        </w:rPr>
      </w:pPr>
      <w:r w:rsidRPr="004A6CAC">
        <w:rPr>
          <w:sz w:val="20"/>
          <w:szCs w:val="20"/>
        </w:rPr>
        <w:t>Water Contamination: Uranium milling, which processes the ore to produce uranium oxide (yellowcake), generates large quantities of waste known as tailings. These tailings often contain radioactive elements and heavy metals that can leach into groundwater and surface water, contaminating water supplies.</w:t>
      </w:r>
    </w:p>
    <w:p w14:paraId="053AD7A2" w14:textId="77777777" w:rsidR="004A6CAC" w:rsidRPr="004A6CAC" w:rsidRDefault="004A6CAC" w:rsidP="004A6CAC">
      <w:pPr>
        <w:numPr>
          <w:ilvl w:val="1"/>
          <w:numId w:val="20"/>
        </w:numPr>
        <w:spacing w:line="240" w:lineRule="auto"/>
        <w:jc w:val="both"/>
        <w:rPr>
          <w:sz w:val="20"/>
          <w:szCs w:val="20"/>
        </w:rPr>
      </w:pPr>
      <w:r w:rsidRPr="004A6CAC">
        <w:rPr>
          <w:sz w:val="20"/>
          <w:szCs w:val="20"/>
        </w:rPr>
        <w:t>Radioactive Dust: The extraction process releases radioactive dust into the atmosphere, which can settle on surrounding land and water bodies, causing further environmental contamination.</w:t>
      </w:r>
    </w:p>
    <w:p w14:paraId="3D6F1900" w14:textId="77777777" w:rsidR="004A6CAC" w:rsidRPr="004A6CAC" w:rsidRDefault="004A6CAC" w:rsidP="004A6CAC">
      <w:pPr>
        <w:numPr>
          <w:ilvl w:val="0"/>
          <w:numId w:val="20"/>
        </w:numPr>
        <w:spacing w:line="240" w:lineRule="auto"/>
        <w:jc w:val="both"/>
        <w:rPr>
          <w:sz w:val="20"/>
          <w:szCs w:val="20"/>
        </w:rPr>
      </w:pPr>
      <w:r w:rsidRPr="004A6CAC">
        <w:rPr>
          <w:sz w:val="20"/>
          <w:szCs w:val="20"/>
        </w:rPr>
        <w:t>Nuclear Power Plant Operations:</w:t>
      </w:r>
    </w:p>
    <w:p w14:paraId="6A1EE2D9" w14:textId="77777777" w:rsidR="004A6CAC" w:rsidRPr="004A6CAC" w:rsidRDefault="004A6CAC" w:rsidP="004A6CAC">
      <w:pPr>
        <w:numPr>
          <w:ilvl w:val="1"/>
          <w:numId w:val="20"/>
        </w:numPr>
        <w:spacing w:line="240" w:lineRule="auto"/>
        <w:jc w:val="both"/>
        <w:rPr>
          <w:sz w:val="20"/>
          <w:szCs w:val="20"/>
        </w:rPr>
      </w:pPr>
      <w:r w:rsidRPr="004A6CAC">
        <w:rPr>
          <w:sz w:val="20"/>
          <w:szCs w:val="20"/>
        </w:rPr>
        <w:t>Thermal Pollution: Nuclear reactors often use water as a coolant, discharging heated water back into rivers or oceans. This thermal pollution can disrupt local aquatic ecosystems.</w:t>
      </w:r>
    </w:p>
    <w:p w14:paraId="3DF19478" w14:textId="77777777" w:rsidR="004A6CAC" w:rsidRPr="004A6CAC" w:rsidRDefault="004A6CAC" w:rsidP="004A6CAC">
      <w:pPr>
        <w:numPr>
          <w:ilvl w:val="1"/>
          <w:numId w:val="20"/>
        </w:numPr>
        <w:spacing w:line="240" w:lineRule="auto"/>
        <w:jc w:val="both"/>
        <w:rPr>
          <w:sz w:val="20"/>
          <w:szCs w:val="20"/>
        </w:rPr>
      </w:pPr>
      <w:r w:rsidRPr="004A6CAC">
        <w:rPr>
          <w:sz w:val="20"/>
          <w:szCs w:val="20"/>
        </w:rPr>
        <w:t>Radioactive Waste: Spent nuclear fuel and other radioactive wastes need secure, long-term storage solutions. If not properly managed, they pose a risk of radioactive contamination to the environment.</w:t>
      </w:r>
    </w:p>
    <w:p w14:paraId="77D9A02C" w14:textId="77777777" w:rsidR="004A6CAC" w:rsidRPr="004A6CAC" w:rsidRDefault="004A6CAC" w:rsidP="004A6CAC">
      <w:pPr>
        <w:numPr>
          <w:ilvl w:val="0"/>
          <w:numId w:val="20"/>
        </w:numPr>
        <w:spacing w:line="240" w:lineRule="auto"/>
        <w:jc w:val="both"/>
        <w:rPr>
          <w:sz w:val="20"/>
          <w:szCs w:val="20"/>
        </w:rPr>
      </w:pPr>
      <w:r w:rsidRPr="004A6CAC">
        <w:rPr>
          <w:sz w:val="20"/>
          <w:szCs w:val="20"/>
        </w:rPr>
        <w:t>Accidents and Disasters:</w:t>
      </w:r>
    </w:p>
    <w:p w14:paraId="72E2BD5B" w14:textId="77777777" w:rsidR="004A6CAC" w:rsidRPr="004A6CAC" w:rsidRDefault="004A6CAC" w:rsidP="004A6CAC">
      <w:pPr>
        <w:numPr>
          <w:ilvl w:val="1"/>
          <w:numId w:val="20"/>
        </w:numPr>
        <w:spacing w:line="240" w:lineRule="auto"/>
        <w:jc w:val="both"/>
        <w:rPr>
          <w:sz w:val="20"/>
          <w:szCs w:val="20"/>
        </w:rPr>
      </w:pPr>
      <w:r w:rsidRPr="004A6CAC">
        <w:rPr>
          <w:sz w:val="20"/>
          <w:szCs w:val="20"/>
        </w:rPr>
        <w:t>Nuclear Accidents: Incidents like the Chernobyl disaster (1986) and the Fukushima Daiichi nuclear disaster (2011) have shown the severe environmental impacts of nuclear accidents, including widespread radioactive contamination of land and water, long-term ecosystem damage, and displacement of human populations.</w:t>
      </w:r>
    </w:p>
    <w:p w14:paraId="7F87322F" w14:textId="77777777" w:rsidR="004A6CAC" w:rsidRPr="004A6CAC" w:rsidRDefault="004A6CAC" w:rsidP="004A6CAC">
      <w:pPr>
        <w:spacing w:line="240" w:lineRule="auto"/>
        <w:ind w:left="360"/>
        <w:jc w:val="both"/>
        <w:rPr>
          <w:sz w:val="20"/>
          <w:szCs w:val="20"/>
        </w:rPr>
      </w:pPr>
      <w:r w:rsidRPr="004A6CAC">
        <w:rPr>
          <w:sz w:val="20"/>
          <w:szCs w:val="20"/>
        </w:rPr>
        <w:t>Health Impact</w:t>
      </w:r>
    </w:p>
    <w:p w14:paraId="009D2519" w14:textId="77777777" w:rsidR="004A6CAC" w:rsidRPr="004A6CAC" w:rsidRDefault="004A6CAC" w:rsidP="004A6CAC">
      <w:pPr>
        <w:numPr>
          <w:ilvl w:val="0"/>
          <w:numId w:val="21"/>
        </w:numPr>
        <w:spacing w:line="240" w:lineRule="auto"/>
        <w:jc w:val="both"/>
        <w:rPr>
          <w:sz w:val="20"/>
          <w:szCs w:val="20"/>
        </w:rPr>
      </w:pPr>
      <w:r w:rsidRPr="004A6CAC">
        <w:rPr>
          <w:sz w:val="20"/>
          <w:szCs w:val="20"/>
        </w:rPr>
        <w:t>Occupational Hazards:</w:t>
      </w:r>
    </w:p>
    <w:p w14:paraId="27A4D27A" w14:textId="77777777" w:rsidR="004A6CAC" w:rsidRPr="004A6CAC" w:rsidRDefault="004A6CAC" w:rsidP="004A6CAC">
      <w:pPr>
        <w:numPr>
          <w:ilvl w:val="1"/>
          <w:numId w:val="21"/>
        </w:numPr>
        <w:spacing w:line="240" w:lineRule="auto"/>
        <w:jc w:val="both"/>
        <w:rPr>
          <w:sz w:val="20"/>
          <w:szCs w:val="20"/>
        </w:rPr>
      </w:pPr>
      <w:r w:rsidRPr="004A6CAC">
        <w:rPr>
          <w:sz w:val="20"/>
          <w:szCs w:val="20"/>
        </w:rPr>
        <w:t>Radiation Exposure: Workers in uranium mines and processing plants are at risk of exposure to ionizing radiation, which can cause serious health issues such as lung cancer, kidney damage, and bone degeneration.</w:t>
      </w:r>
    </w:p>
    <w:p w14:paraId="792B541B" w14:textId="77777777" w:rsidR="004A6CAC" w:rsidRPr="004A6CAC" w:rsidRDefault="004A6CAC" w:rsidP="004A6CAC">
      <w:pPr>
        <w:numPr>
          <w:ilvl w:val="1"/>
          <w:numId w:val="21"/>
        </w:numPr>
        <w:spacing w:line="240" w:lineRule="auto"/>
        <w:jc w:val="both"/>
        <w:rPr>
          <w:sz w:val="20"/>
          <w:szCs w:val="20"/>
        </w:rPr>
      </w:pPr>
      <w:r w:rsidRPr="004A6CAC">
        <w:rPr>
          <w:sz w:val="20"/>
          <w:szCs w:val="20"/>
        </w:rPr>
        <w:t>Radon Inhalation: Uranium decays to produce radon gas, which is a leading cause of lung cancer among miners. Adequate ventilation and protective measures are crucial to minimize this risk.</w:t>
      </w:r>
    </w:p>
    <w:p w14:paraId="0E468796" w14:textId="77777777" w:rsidR="004A6CAC" w:rsidRPr="004A6CAC" w:rsidRDefault="004A6CAC" w:rsidP="004A6CAC">
      <w:pPr>
        <w:numPr>
          <w:ilvl w:val="0"/>
          <w:numId w:val="21"/>
        </w:numPr>
        <w:spacing w:line="240" w:lineRule="auto"/>
        <w:jc w:val="both"/>
        <w:rPr>
          <w:sz w:val="20"/>
          <w:szCs w:val="20"/>
        </w:rPr>
      </w:pPr>
      <w:r w:rsidRPr="004A6CAC">
        <w:rPr>
          <w:sz w:val="20"/>
          <w:szCs w:val="20"/>
        </w:rPr>
        <w:t>Community Health Risks:</w:t>
      </w:r>
    </w:p>
    <w:p w14:paraId="42CC336C" w14:textId="77777777" w:rsidR="004A6CAC" w:rsidRPr="004A6CAC" w:rsidRDefault="004A6CAC" w:rsidP="004A6CAC">
      <w:pPr>
        <w:numPr>
          <w:ilvl w:val="1"/>
          <w:numId w:val="21"/>
        </w:numPr>
        <w:spacing w:line="240" w:lineRule="auto"/>
        <w:jc w:val="both"/>
        <w:rPr>
          <w:sz w:val="20"/>
          <w:szCs w:val="20"/>
        </w:rPr>
      </w:pPr>
      <w:r w:rsidRPr="004A6CAC">
        <w:rPr>
          <w:sz w:val="20"/>
          <w:szCs w:val="20"/>
        </w:rPr>
        <w:lastRenderedPageBreak/>
        <w:t>Contaminated Water Supplies: Communities near uranium mines or milling operations can suffer from exposure to contaminated drinking water, leading to increased risks of cancers, kidney damage, and other health problems.</w:t>
      </w:r>
    </w:p>
    <w:p w14:paraId="2EDD9D56" w14:textId="77777777" w:rsidR="004A6CAC" w:rsidRPr="004A6CAC" w:rsidRDefault="004A6CAC" w:rsidP="004A6CAC">
      <w:pPr>
        <w:numPr>
          <w:ilvl w:val="1"/>
          <w:numId w:val="21"/>
        </w:numPr>
        <w:spacing w:line="240" w:lineRule="auto"/>
        <w:jc w:val="both"/>
        <w:rPr>
          <w:sz w:val="20"/>
          <w:szCs w:val="20"/>
        </w:rPr>
      </w:pPr>
      <w:r w:rsidRPr="004A6CAC">
        <w:rPr>
          <w:sz w:val="20"/>
          <w:szCs w:val="20"/>
        </w:rPr>
        <w:t>Radiation from Nuclear Plants: Although modern nuclear power plants are designed with numerous safety systems to minimize radiation release, accidents can still occur, posing health risks to nearby populations.</w:t>
      </w:r>
    </w:p>
    <w:p w14:paraId="06E9C3B0" w14:textId="77777777" w:rsidR="004A6CAC" w:rsidRPr="004A6CAC" w:rsidRDefault="004A6CAC" w:rsidP="004A6CAC">
      <w:pPr>
        <w:numPr>
          <w:ilvl w:val="0"/>
          <w:numId w:val="21"/>
        </w:numPr>
        <w:spacing w:line="240" w:lineRule="auto"/>
        <w:jc w:val="both"/>
        <w:rPr>
          <w:sz w:val="20"/>
          <w:szCs w:val="20"/>
        </w:rPr>
      </w:pPr>
      <w:r w:rsidRPr="004A6CAC">
        <w:rPr>
          <w:sz w:val="20"/>
          <w:szCs w:val="20"/>
        </w:rPr>
        <w:t>Radiological Impact:</w:t>
      </w:r>
    </w:p>
    <w:p w14:paraId="5104E970" w14:textId="77777777" w:rsidR="004A6CAC" w:rsidRPr="004A6CAC" w:rsidRDefault="004A6CAC" w:rsidP="004A6CAC">
      <w:pPr>
        <w:numPr>
          <w:ilvl w:val="1"/>
          <w:numId w:val="21"/>
        </w:numPr>
        <w:spacing w:line="240" w:lineRule="auto"/>
        <w:jc w:val="both"/>
        <w:rPr>
          <w:sz w:val="20"/>
          <w:szCs w:val="20"/>
        </w:rPr>
      </w:pPr>
      <w:r w:rsidRPr="004A6CAC">
        <w:rPr>
          <w:sz w:val="20"/>
          <w:szCs w:val="20"/>
        </w:rPr>
        <w:t>Long-Term Exposure: Low-level chronic exposure to radiation, even at levels deemed safe by regulatory standards, can lead to increased cancer risks and genetic mutations over generations.</w:t>
      </w:r>
    </w:p>
    <w:p w14:paraId="447C57DC" w14:textId="77777777" w:rsidR="004A6CAC" w:rsidRPr="004A6CAC" w:rsidRDefault="004A6CAC" w:rsidP="004A6CAC">
      <w:pPr>
        <w:spacing w:line="240" w:lineRule="auto"/>
        <w:ind w:left="360"/>
        <w:jc w:val="both"/>
        <w:rPr>
          <w:sz w:val="20"/>
          <w:szCs w:val="20"/>
        </w:rPr>
      </w:pPr>
      <w:r w:rsidRPr="004A6CAC">
        <w:rPr>
          <w:sz w:val="20"/>
          <w:szCs w:val="20"/>
        </w:rPr>
        <w:t>Mitigation Strategies</w:t>
      </w:r>
    </w:p>
    <w:p w14:paraId="71437B85" w14:textId="77777777" w:rsidR="004A6CAC" w:rsidRPr="004A6CAC" w:rsidRDefault="004A6CAC" w:rsidP="004A6CAC">
      <w:pPr>
        <w:numPr>
          <w:ilvl w:val="0"/>
          <w:numId w:val="22"/>
        </w:numPr>
        <w:spacing w:line="240" w:lineRule="auto"/>
        <w:jc w:val="both"/>
        <w:rPr>
          <w:sz w:val="20"/>
          <w:szCs w:val="20"/>
        </w:rPr>
      </w:pPr>
      <w:r w:rsidRPr="004A6CAC">
        <w:rPr>
          <w:sz w:val="20"/>
          <w:szCs w:val="20"/>
        </w:rPr>
        <w:t>Regulatory Measures:</w:t>
      </w:r>
    </w:p>
    <w:p w14:paraId="44E68D09" w14:textId="77777777" w:rsidR="004A6CAC" w:rsidRPr="004A6CAC" w:rsidRDefault="004A6CAC" w:rsidP="004A6CAC">
      <w:pPr>
        <w:numPr>
          <w:ilvl w:val="1"/>
          <w:numId w:val="22"/>
        </w:numPr>
        <w:spacing w:line="240" w:lineRule="auto"/>
        <w:jc w:val="both"/>
        <w:rPr>
          <w:sz w:val="20"/>
          <w:szCs w:val="20"/>
        </w:rPr>
      </w:pPr>
      <w:r w:rsidRPr="004A6CAC">
        <w:rPr>
          <w:sz w:val="20"/>
          <w:szCs w:val="20"/>
        </w:rPr>
        <w:t>Stricter Regulations: Enforcing stringent environmental and safety regulations for uranium mining, milling, and nuclear power plant operations can help reduce the risks. This includes better management of tailings, improved waste storage solutions, and regular health monitoring of workers.</w:t>
      </w:r>
    </w:p>
    <w:p w14:paraId="5BBD6583" w14:textId="77777777" w:rsidR="004A6CAC" w:rsidRPr="004A6CAC" w:rsidRDefault="004A6CAC" w:rsidP="004A6CAC">
      <w:pPr>
        <w:numPr>
          <w:ilvl w:val="1"/>
          <w:numId w:val="22"/>
        </w:numPr>
        <w:spacing w:line="240" w:lineRule="auto"/>
        <w:jc w:val="both"/>
        <w:rPr>
          <w:sz w:val="20"/>
          <w:szCs w:val="20"/>
        </w:rPr>
      </w:pPr>
      <w:r w:rsidRPr="004A6CAC">
        <w:rPr>
          <w:sz w:val="20"/>
          <w:szCs w:val="20"/>
        </w:rPr>
        <w:t>Emergency Preparedness: Developing robust emergency response plans for nuclear accidents can minimize health and environmental impacts.</w:t>
      </w:r>
    </w:p>
    <w:p w14:paraId="0BEC4B3A" w14:textId="77777777" w:rsidR="004A6CAC" w:rsidRPr="004A6CAC" w:rsidRDefault="004A6CAC" w:rsidP="004A6CAC">
      <w:pPr>
        <w:numPr>
          <w:ilvl w:val="0"/>
          <w:numId w:val="22"/>
        </w:numPr>
        <w:spacing w:line="240" w:lineRule="auto"/>
        <w:jc w:val="both"/>
        <w:rPr>
          <w:sz w:val="20"/>
          <w:szCs w:val="20"/>
        </w:rPr>
      </w:pPr>
      <w:r w:rsidRPr="004A6CAC">
        <w:rPr>
          <w:sz w:val="20"/>
          <w:szCs w:val="20"/>
        </w:rPr>
        <w:t>Technological Innovations:</w:t>
      </w:r>
    </w:p>
    <w:p w14:paraId="030EB47C" w14:textId="77777777" w:rsidR="004A6CAC" w:rsidRPr="004A6CAC" w:rsidRDefault="004A6CAC" w:rsidP="004A6CAC">
      <w:pPr>
        <w:numPr>
          <w:ilvl w:val="1"/>
          <w:numId w:val="22"/>
        </w:numPr>
        <w:spacing w:line="240" w:lineRule="auto"/>
        <w:jc w:val="both"/>
        <w:rPr>
          <w:sz w:val="20"/>
          <w:szCs w:val="20"/>
        </w:rPr>
      </w:pPr>
      <w:r w:rsidRPr="004A6CAC">
        <w:rPr>
          <w:sz w:val="20"/>
          <w:szCs w:val="20"/>
        </w:rPr>
        <w:t>Advanced Reactor Designs: Newer reactor designs, such as small modular reactors (SMRs) and thorium-based reactors, promise enhanced safety features and reduced waste production.</w:t>
      </w:r>
    </w:p>
    <w:p w14:paraId="662EA64D" w14:textId="77777777" w:rsidR="004A6CAC" w:rsidRPr="004A6CAC" w:rsidRDefault="004A6CAC" w:rsidP="004A6CAC">
      <w:pPr>
        <w:numPr>
          <w:ilvl w:val="1"/>
          <w:numId w:val="22"/>
        </w:numPr>
        <w:spacing w:line="240" w:lineRule="auto"/>
        <w:jc w:val="both"/>
        <w:rPr>
          <w:sz w:val="20"/>
          <w:szCs w:val="20"/>
        </w:rPr>
      </w:pPr>
      <w:r w:rsidRPr="004A6CAC">
        <w:rPr>
          <w:sz w:val="20"/>
          <w:szCs w:val="20"/>
        </w:rPr>
        <w:t>Recycling Nuclear Waste: Advances in nuclear waste reprocessing can reduce the amount of high-level waste and extract more energy from existing uranium supplies.</w:t>
      </w:r>
    </w:p>
    <w:p w14:paraId="26AECD17" w14:textId="77777777" w:rsidR="004A6CAC" w:rsidRPr="004A6CAC" w:rsidRDefault="004A6CAC" w:rsidP="004A6CAC">
      <w:pPr>
        <w:numPr>
          <w:ilvl w:val="0"/>
          <w:numId w:val="22"/>
        </w:numPr>
        <w:spacing w:line="240" w:lineRule="auto"/>
        <w:jc w:val="both"/>
        <w:rPr>
          <w:sz w:val="20"/>
          <w:szCs w:val="20"/>
        </w:rPr>
      </w:pPr>
      <w:r w:rsidRPr="004A6CAC">
        <w:rPr>
          <w:sz w:val="20"/>
          <w:szCs w:val="20"/>
        </w:rPr>
        <w:t>Environmental Restoration:</w:t>
      </w:r>
    </w:p>
    <w:p w14:paraId="1AFEB22A" w14:textId="77777777" w:rsidR="004A6CAC" w:rsidRPr="004A6CAC" w:rsidRDefault="004A6CAC" w:rsidP="004A6CAC">
      <w:pPr>
        <w:numPr>
          <w:ilvl w:val="1"/>
          <w:numId w:val="22"/>
        </w:numPr>
        <w:spacing w:line="240" w:lineRule="auto"/>
        <w:jc w:val="both"/>
        <w:rPr>
          <w:sz w:val="20"/>
          <w:szCs w:val="20"/>
        </w:rPr>
      </w:pPr>
      <w:r w:rsidRPr="004A6CAC">
        <w:rPr>
          <w:sz w:val="20"/>
          <w:szCs w:val="20"/>
        </w:rPr>
        <w:t>Land Reclamation: Post-mining land reclamation projects can restore ecosystems and make former mine sites suitable for other uses.</w:t>
      </w:r>
    </w:p>
    <w:p w14:paraId="3805C1AF" w14:textId="77777777" w:rsidR="004A6CAC" w:rsidRPr="004A6CAC" w:rsidRDefault="004A6CAC" w:rsidP="004A6CAC">
      <w:pPr>
        <w:numPr>
          <w:ilvl w:val="1"/>
          <w:numId w:val="22"/>
        </w:numPr>
        <w:spacing w:line="240" w:lineRule="auto"/>
        <w:jc w:val="both"/>
        <w:rPr>
          <w:sz w:val="20"/>
          <w:szCs w:val="20"/>
        </w:rPr>
      </w:pPr>
      <w:r w:rsidRPr="004A6CAC">
        <w:rPr>
          <w:sz w:val="20"/>
          <w:szCs w:val="20"/>
        </w:rPr>
        <w:t>Water Treatment: Implementing effective water treatment technologies can mitigate the contamination of water sources near uranium operations.</w:t>
      </w:r>
    </w:p>
    <w:p w14:paraId="4A69E4D8" w14:textId="77777777" w:rsidR="002C00BE" w:rsidRPr="002C00BE" w:rsidRDefault="002C00BE" w:rsidP="002C00BE">
      <w:pPr>
        <w:spacing w:line="240" w:lineRule="auto"/>
        <w:ind w:left="360"/>
        <w:jc w:val="both"/>
        <w:rPr>
          <w:sz w:val="20"/>
          <w:szCs w:val="20"/>
        </w:rPr>
      </w:pPr>
      <w:r w:rsidRPr="002C00BE">
        <w:rPr>
          <w:b/>
          <w:bCs/>
        </w:rPr>
        <w:t>Regulation and safety measurement:</w:t>
      </w:r>
      <w:r w:rsidRPr="002C00BE">
        <w:t xml:space="preserve"> </w:t>
      </w:r>
      <w:r w:rsidRPr="002C00BE">
        <w:rPr>
          <w:sz w:val="20"/>
          <w:szCs w:val="20"/>
        </w:rPr>
        <w:t>The regulation and safety measurement of uranium are critical to ensuring both the protection of public health and the environment, as well as the safe and sustainable use of uranium as a fuel source for nuclear energy. Here’s an overview of the key aspects involved in the regulation and safety of uranium:</w:t>
      </w:r>
    </w:p>
    <w:p w14:paraId="5B7D1915" w14:textId="77777777" w:rsidR="002C00BE" w:rsidRPr="002C00BE" w:rsidRDefault="002C00BE" w:rsidP="002C00BE">
      <w:pPr>
        <w:spacing w:line="240" w:lineRule="auto"/>
        <w:ind w:left="360"/>
        <w:jc w:val="both"/>
        <w:rPr>
          <w:b/>
          <w:bCs/>
          <w:sz w:val="20"/>
          <w:szCs w:val="20"/>
        </w:rPr>
      </w:pPr>
      <w:r w:rsidRPr="002C00BE">
        <w:rPr>
          <w:b/>
          <w:bCs/>
          <w:sz w:val="20"/>
          <w:szCs w:val="20"/>
        </w:rPr>
        <w:t>1. Regulatory Bodies</w:t>
      </w:r>
    </w:p>
    <w:p w14:paraId="69381E48" w14:textId="77777777" w:rsidR="002C00BE" w:rsidRPr="002C00BE" w:rsidRDefault="002C00BE" w:rsidP="002C00BE">
      <w:pPr>
        <w:spacing w:line="240" w:lineRule="auto"/>
        <w:ind w:left="360"/>
        <w:jc w:val="both"/>
        <w:rPr>
          <w:b/>
          <w:bCs/>
          <w:sz w:val="20"/>
          <w:szCs w:val="20"/>
        </w:rPr>
      </w:pPr>
      <w:r w:rsidRPr="002C00BE">
        <w:rPr>
          <w:b/>
          <w:bCs/>
          <w:sz w:val="20"/>
          <w:szCs w:val="20"/>
        </w:rPr>
        <w:t>International Level:</w:t>
      </w:r>
    </w:p>
    <w:p w14:paraId="28EEA053" w14:textId="77777777" w:rsidR="002C00BE" w:rsidRPr="002C00BE" w:rsidRDefault="002C00BE" w:rsidP="002C00BE">
      <w:pPr>
        <w:numPr>
          <w:ilvl w:val="0"/>
          <w:numId w:val="23"/>
        </w:numPr>
        <w:spacing w:line="240" w:lineRule="auto"/>
        <w:jc w:val="both"/>
        <w:rPr>
          <w:sz w:val="20"/>
          <w:szCs w:val="20"/>
        </w:rPr>
      </w:pPr>
      <w:r w:rsidRPr="002C00BE">
        <w:rPr>
          <w:sz w:val="20"/>
          <w:szCs w:val="20"/>
        </w:rPr>
        <w:t>International Atomic Energy Agency (IAEA): The IAEA sets international safety standards for the use of nuclear material and provides guidelines and support for member countries to implement these standards. The IAEA’s role includes monitoring and verification to ensure compliance with safety and non-proliferation agreements.</w:t>
      </w:r>
    </w:p>
    <w:p w14:paraId="658966C4" w14:textId="77777777" w:rsidR="002C00BE" w:rsidRPr="002C00BE" w:rsidRDefault="002C00BE" w:rsidP="002C00BE">
      <w:pPr>
        <w:spacing w:line="240" w:lineRule="auto"/>
        <w:ind w:left="360"/>
        <w:jc w:val="both"/>
        <w:rPr>
          <w:b/>
          <w:bCs/>
          <w:sz w:val="20"/>
          <w:szCs w:val="20"/>
        </w:rPr>
      </w:pPr>
      <w:r w:rsidRPr="002C00BE">
        <w:rPr>
          <w:b/>
          <w:bCs/>
          <w:sz w:val="20"/>
          <w:szCs w:val="20"/>
        </w:rPr>
        <w:t>National Level:</w:t>
      </w:r>
    </w:p>
    <w:p w14:paraId="63386C81" w14:textId="77777777" w:rsidR="002C00BE" w:rsidRPr="002C00BE" w:rsidRDefault="002C00BE" w:rsidP="002C00BE">
      <w:pPr>
        <w:numPr>
          <w:ilvl w:val="0"/>
          <w:numId w:val="24"/>
        </w:numPr>
        <w:spacing w:line="240" w:lineRule="auto"/>
        <w:jc w:val="both"/>
        <w:rPr>
          <w:sz w:val="20"/>
          <w:szCs w:val="20"/>
        </w:rPr>
      </w:pPr>
      <w:r w:rsidRPr="002C00BE">
        <w:rPr>
          <w:sz w:val="20"/>
          <w:szCs w:val="20"/>
        </w:rPr>
        <w:t>United States Nuclear Regulatory Commission (NRC): In the U.S., the NRC regulates civilian use of nuclear materials, ensuring the safe use of uranium in reactors and the secure handling of radioactive waste.</w:t>
      </w:r>
    </w:p>
    <w:p w14:paraId="06A78202" w14:textId="77777777" w:rsidR="002C00BE" w:rsidRPr="002C00BE" w:rsidRDefault="002C00BE" w:rsidP="002C00BE">
      <w:pPr>
        <w:numPr>
          <w:ilvl w:val="0"/>
          <w:numId w:val="24"/>
        </w:numPr>
        <w:spacing w:line="240" w:lineRule="auto"/>
        <w:jc w:val="both"/>
        <w:rPr>
          <w:sz w:val="20"/>
          <w:szCs w:val="20"/>
        </w:rPr>
      </w:pPr>
      <w:r w:rsidRPr="002C00BE">
        <w:rPr>
          <w:b/>
          <w:bCs/>
          <w:sz w:val="20"/>
          <w:szCs w:val="20"/>
        </w:rPr>
        <w:lastRenderedPageBreak/>
        <w:t>European Atomic Energy Community (EURATOM):</w:t>
      </w:r>
      <w:r w:rsidRPr="002C00BE">
        <w:rPr>
          <w:sz w:val="20"/>
          <w:szCs w:val="20"/>
        </w:rPr>
        <w:t xml:space="preserve"> In the EU, EURATOM oversees nuclear energy development and ensures the safe use of nuclear materials among member states.</w:t>
      </w:r>
    </w:p>
    <w:p w14:paraId="633344D7" w14:textId="77777777" w:rsidR="002C00BE" w:rsidRPr="002C00BE" w:rsidRDefault="002C00BE" w:rsidP="002C00BE">
      <w:pPr>
        <w:numPr>
          <w:ilvl w:val="0"/>
          <w:numId w:val="24"/>
        </w:numPr>
        <w:spacing w:line="240" w:lineRule="auto"/>
        <w:jc w:val="both"/>
        <w:rPr>
          <w:sz w:val="20"/>
          <w:szCs w:val="20"/>
        </w:rPr>
      </w:pPr>
      <w:r w:rsidRPr="002C00BE">
        <w:rPr>
          <w:b/>
          <w:bCs/>
          <w:sz w:val="20"/>
          <w:szCs w:val="20"/>
        </w:rPr>
        <w:t>Canadian Nuclear Safety Commission (CNSC):</w:t>
      </w:r>
      <w:r w:rsidRPr="002C00BE">
        <w:rPr>
          <w:sz w:val="20"/>
          <w:szCs w:val="20"/>
        </w:rPr>
        <w:t xml:space="preserve"> Canada’s CNSC regulates the use of nuclear energy and materials to protect health, safety, security, and the environment.</w:t>
      </w:r>
    </w:p>
    <w:p w14:paraId="40E4DC33" w14:textId="77777777" w:rsidR="002C00BE" w:rsidRPr="002C00BE" w:rsidRDefault="002C00BE" w:rsidP="002C00BE">
      <w:pPr>
        <w:spacing w:line="240" w:lineRule="auto"/>
        <w:ind w:left="360"/>
        <w:jc w:val="both"/>
        <w:rPr>
          <w:b/>
          <w:bCs/>
          <w:sz w:val="20"/>
          <w:szCs w:val="20"/>
        </w:rPr>
      </w:pPr>
      <w:r w:rsidRPr="002C00BE">
        <w:rPr>
          <w:b/>
          <w:bCs/>
          <w:sz w:val="20"/>
          <w:szCs w:val="20"/>
        </w:rPr>
        <w:t>2. Licensing and Regulation</w:t>
      </w:r>
    </w:p>
    <w:p w14:paraId="26E0602E" w14:textId="77777777" w:rsidR="002C00BE" w:rsidRPr="002C00BE" w:rsidRDefault="002C00BE" w:rsidP="002C00BE">
      <w:pPr>
        <w:spacing w:line="240" w:lineRule="auto"/>
        <w:ind w:left="360"/>
        <w:jc w:val="both"/>
        <w:rPr>
          <w:sz w:val="20"/>
          <w:szCs w:val="20"/>
        </w:rPr>
      </w:pPr>
      <w:r w:rsidRPr="002C00BE">
        <w:rPr>
          <w:sz w:val="20"/>
          <w:szCs w:val="20"/>
        </w:rPr>
        <w:t>Uranium handling and processing are strictly regulated through a comprehensive licensing system. This includes:</w:t>
      </w:r>
    </w:p>
    <w:p w14:paraId="08D67B6A" w14:textId="77777777" w:rsidR="002C00BE" w:rsidRPr="002C00BE" w:rsidRDefault="002C00BE" w:rsidP="002C00BE">
      <w:pPr>
        <w:numPr>
          <w:ilvl w:val="0"/>
          <w:numId w:val="25"/>
        </w:numPr>
        <w:spacing w:line="240" w:lineRule="auto"/>
        <w:jc w:val="both"/>
        <w:rPr>
          <w:sz w:val="20"/>
          <w:szCs w:val="20"/>
        </w:rPr>
      </w:pPr>
      <w:r w:rsidRPr="002C00BE">
        <w:rPr>
          <w:b/>
          <w:bCs/>
          <w:sz w:val="20"/>
          <w:szCs w:val="20"/>
        </w:rPr>
        <w:t>Mining and Milling:</w:t>
      </w:r>
      <w:r w:rsidRPr="002C00BE">
        <w:rPr>
          <w:sz w:val="20"/>
          <w:szCs w:val="20"/>
        </w:rPr>
        <w:t xml:space="preserve"> Licenses are required for uranium mining and milling operations. These licenses ensure that mining practices are safe and environmentally sound, with strict controls on radiation exposure and contamination.</w:t>
      </w:r>
    </w:p>
    <w:p w14:paraId="2749358D" w14:textId="77777777" w:rsidR="002C00BE" w:rsidRPr="002C00BE" w:rsidRDefault="002C00BE" w:rsidP="002C00BE">
      <w:pPr>
        <w:numPr>
          <w:ilvl w:val="0"/>
          <w:numId w:val="25"/>
        </w:numPr>
        <w:spacing w:line="240" w:lineRule="auto"/>
        <w:jc w:val="both"/>
        <w:rPr>
          <w:sz w:val="20"/>
          <w:szCs w:val="20"/>
        </w:rPr>
      </w:pPr>
      <w:r w:rsidRPr="002C00BE">
        <w:rPr>
          <w:b/>
          <w:bCs/>
          <w:sz w:val="20"/>
          <w:szCs w:val="20"/>
        </w:rPr>
        <w:t>Conversion and Enrichment:</w:t>
      </w:r>
      <w:r w:rsidRPr="002C00BE">
        <w:rPr>
          <w:sz w:val="20"/>
          <w:szCs w:val="20"/>
        </w:rPr>
        <w:t xml:space="preserve"> Facilities that convert uranium ore into a usable form (e.g., uranium hexafluoride for enrichment) must adhere to stringent safety protocols to prevent radiation exposure and environmental contamination.</w:t>
      </w:r>
    </w:p>
    <w:p w14:paraId="3E9823DC" w14:textId="77777777" w:rsidR="002C00BE" w:rsidRPr="002C00BE" w:rsidRDefault="002C00BE" w:rsidP="002C00BE">
      <w:pPr>
        <w:numPr>
          <w:ilvl w:val="0"/>
          <w:numId w:val="25"/>
        </w:numPr>
        <w:spacing w:line="240" w:lineRule="auto"/>
        <w:jc w:val="both"/>
        <w:rPr>
          <w:sz w:val="20"/>
          <w:szCs w:val="20"/>
        </w:rPr>
      </w:pPr>
      <w:r w:rsidRPr="002C00BE">
        <w:rPr>
          <w:b/>
          <w:bCs/>
          <w:sz w:val="20"/>
          <w:szCs w:val="20"/>
        </w:rPr>
        <w:t>Fuel Fabrication:</w:t>
      </w:r>
      <w:r w:rsidRPr="002C00BE">
        <w:rPr>
          <w:sz w:val="20"/>
          <w:szCs w:val="20"/>
        </w:rPr>
        <w:t xml:space="preserve"> The fabrication of uranium fuel for reactors is regulated to ensure that the manufacturing processes are safe and the resulting fuel meets quality standards.</w:t>
      </w:r>
    </w:p>
    <w:p w14:paraId="6DA48D41" w14:textId="77777777" w:rsidR="002C00BE" w:rsidRPr="002C00BE" w:rsidRDefault="002C00BE" w:rsidP="002C00BE">
      <w:pPr>
        <w:spacing w:line="240" w:lineRule="auto"/>
        <w:ind w:left="360"/>
        <w:jc w:val="both"/>
        <w:rPr>
          <w:b/>
          <w:bCs/>
          <w:sz w:val="20"/>
          <w:szCs w:val="20"/>
        </w:rPr>
      </w:pPr>
      <w:r w:rsidRPr="002C00BE">
        <w:rPr>
          <w:b/>
          <w:bCs/>
          <w:sz w:val="20"/>
          <w:szCs w:val="20"/>
        </w:rPr>
        <w:t>3. Safety Standards and Measures</w:t>
      </w:r>
    </w:p>
    <w:p w14:paraId="5CCBEAC0" w14:textId="77777777" w:rsidR="002C00BE" w:rsidRPr="002C00BE" w:rsidRDefault="002C00BE" w:rsidP="002C00BE">
      <w:pPr>
        <w:spacing w:line="240" w:lineRule="auto"/>
        <w:ind w:left="360"/>
        <w:jc w:val="both"/>
        <w:rPr>
          <w:b/>
          <w:bCs/>
          <w:sz w:val="20"/>
          <w:szCs w:val="20"/>
        </w:rPr>
      </w:pPr>
      <w:r w:rsidRPr="002C00BE">
        <w:rPr>
          <w:b/>
          <w:bCs/>
          <w:sz w:val="20"/>
          <w:szCs w:val="20"/>
        </w:rPr>
        <w:t>Radiation Protection:</w:t>
      </w:r>
    </w:p>
    <w:p w14:paraId="15F9B692" w14:textId="77777777" w:rsidR="002C00BE" w:rsidRPr="002C00BE" w:rsidRDefault="002C00BE" w:rsidP="002C00BE">
      <w:pPr>
        <w:numPr>
          <w:ilvl w:val="0"/>
          <w:numId w:val="26"/>
        </w:numPr>
        <w:spacing w:line="240" w:lineRule="auto"/>
        <w:jc w:val="both"/>
        <w:rPr>
          <w:sz w:val="20"/>
          <w:szCs w:val="20"/>
        </w:rPr>
      </w:pPr>
      <w:r w:rsidRPr="002C00BE">
        <w:rPr>
          <w:b/>
          <w:bCs/>
          <w:sz w:val="20"/>
          <w:szCs w:val="20"/>
        </w:rPr>
        <w:t>Exposure Limits:</w:t>
      </w:r>
      <w:r w:rsidRPr="002C00BE">
        <w:rPr>
          <w:sz w:val="20"/>
          <w:szCs w:val="20"/>
        </w:rPr>
        <w:t xml:space="preserve"> Regulatory bodies set strict limits on radiation exposure for workers and the public. These limits are based on recommendations from bodies such as the International Commission on Radiological Protection (ICRP).</w:t>
      </w:r>
    </w:p>
    <w:p w14:paraId="27DDCB51" w14:textId="77777777" w:rsidR="002C00BE" w:rsidRPr="002C00BE" w:rsidRDefault="002C00BE" w:rsidP="002C00BE">
      <w:pPr>
        <w:numPr>
          <w:ilvl w:val="0"/>
          <w:numId w:val="26"/>
        </w:numPr>
        <w:spacing w:line="240" w:lineRule="auto"/>
        <w:jc w:val="both"/>
        <w:rPr>
          <w:sz w:val="20"/>
          <w:szCs w:val="20"/>
        </w:rPr>
      </w:pPr>
      <w:r w:rsidRPr="002C00BE">
        <w:rPr>
          <w:b/>
          <w:bCs/>
          <w:sz w:val="20"/>
          <w:szCs w:val="20"/>
        </w:rPr>
        <w:t>Monitoring:</w:t>
      </w:r>
      <w:r w:rsidRPr="002C00BE">
        <w:rPr>
          <w:sz w:val="20"/>
          <w:szCs w:val="20"/>
        </w:rPr>
        <w:t xml:space="preserve"> Continuous monitoring of radiation levels in workplaces and surrounding environments ensures compliance with safety standards.</w:t>
      </w:r>
    </w:p>
    <w:p w14:paraId="02CDB8D2" w14:textId="77777777" w:rsidR="002C00BE" w:rsidRPr="002C00BE" w:rsidRDefault="002C00BE" w:rsidP="002C00BE">
      <w:pPr>
        <w:spacing w:line="240" w:lineRule="auto"/>
        <w:ind w:left="360"/>
        <w:jc w:val="both"/>
        <w:rPr>
          <w:b/>
          <w:bCs/>
          <w:sz w:val="20"/>
          <w:szCs w:val="20"/>
        </w:rPr>
      </w:pPr>
      <w:r w:rsidRPr="002C00BE">
        <w:rPr>
          <w:b/>
          <w:bCs/>
          <w:sz w:val="20"/>
          <w:szCs w:val="20"/>
        </w:rPr>
        <w:t>Environmental Protection:</w:t>
      </w:r>
    </w:p>
    <w:p w14:paraId="29381453" w14:textId="77777777" w:rsidR="002C00BE" w:rsidRPr="002C00BE" w:rsidRDefault="002C00BE" w:rsidP="002C00BE">
      <w:pPr>
        <w:numPr>
          <w:ilvl w:val="0"/>
          <w:numId w:val="27"/>
        </w:numPr>
        <w:spacing w:line="240" w:lineRule="auto"/>
        <w:jc w:val="both"/>
        <w:rPr>
          <w:sz w:val="20"/>
          <w:szCs w:val="20"/>
        </w:rPr>
      </w:pPr>
      <w:r w:rsidRPr="002C00BE">
        <w:rPr>
          <w:b/>
          <w:bCs/>
          <w:sz w:val="20"/>
          <w:szCs w:val="20"/>
        </w:rPr>
        <w:t>Waste Management:</w:t>
      </w:r>
      <w:r w:rsidRPr="002C00BE">
        <w:rPr>
          <w:sz w:val="20"/>
          <w:szCs w:val="20"/>
        </w:rPr>
        <w:t xml:space="preserve"> Regulations require the safe management and disposal of radioactive waste. This includes requirements for secure storage, transportation, and disposal in designated facilities.</w:t>
      </w:r>
    </w:p>
    <w:p w14:paraId="67708B4B" w14:textId="77777777" w:rsidR="002C00BE" w:rsidRPr="002C00BE" w:rsidRDefault="002C00BE" w:rsidP="002C00BE">
      <w:pPr>
        <w:numPr>
          <w:ilvl w:val="0"/>
          <w:numId w:val="27"/>
        </w:numPr>
        <w:spacing w:line="240" w:lineRule="auto"/>
        <w:jc w:val="both"/>
        <w:rPr>
          <w:sz w:val="20"/>
          <w:szCs w:val="20"/>
        </w:rPr>
      </w:pPr>
      <w:r w:rsidRPr="002C00BE">
        <w:rPr>
          <w:b/>
          <w:bCs/>
          <w:sz w:val="20"/>
          <w:szCs w:val="20"/>
        </w:rPr>
        <w:t>Decommissioning</w:t>
      </w:r>
      <w:r w:rsidRPr="002C00BE">
        <w:rPr>
          <w:sz w:val="20"/>
          <w:szCs w:val="20"/>
        </w:rPr>
        <w:t>: When nuclear facilities are closed, they must be decommissioned safely, with protocols in place for cleaning up and managing any residual radioactive contamination.</w:t>
      </w:r>
    </w:p>
    <w:p w14:paraId="639CB69A" w14:textId="77777777" w:rsidR="002C00BE" w:rsidRPr="002C00BE" w:rsidRDefault="002C00BE" w:rsidP="002C00BE">
      <w:pPr>
        <w:spacing w:line="240" w:lineRule="auto"/>
        <w:ind w:left="360"/>
        <w:jc w:val="both"/>
        <w:rPr>
          <w:sz w:val="20"/>
          <w:szCs w:val="20"/>
        </w:rPr>
      </w:pPr>
      <w:r w:rsidRPr="002C00BE">
        <w:rPr>
          <w:sz w:val="20"/>
          <w:szCs w:val="20"/>
        </w:rPr>
        <w:t>Safety Systems:</w:t>
      </w:r>
    </w:p>
    <w:p w14:paraId="0E16238A" w14:textId="77777777" w:rsidR="002C00BE" w:rsidRPr="002C00BE" w:rsidRDefault="002C00BE" w:rsidP="002C00BE">
      <w:pPr>
        <w:numPr>
          <w:ilvl w:val="0"/>
          <w:numId w:val="28"/>
        </w:numPr>
        <w:spacing w:line="240" w:lineRule="auto"/>
        <w:jc w:val="both"/>
        <w:rPr>
          <w:sz w:val="20"/>
          <w:szCs w:val="20"/>
        </w:rPr>
      </w:pPr>
      <w:r w:rsidRPr="002C00BE">
        <w:rPr>
          <w:b/>
          <w:bCs/>
          <w:sz w:val="20"/>
          <w:szCs w:val="20"/>
        </w:rPr>
        <w:t>Containment:</w:t>
      </w:r>
      <w:r w:rsidRPr="002C00BE">
        <w:rPr>
          <w:sz w:val="20"/>
          <w:szCs w:val="20"/>
        </w:rPr>
        <w:t xml:space="preserve"> Facilities handling uranium are designed with multiple layers of containment to prevent the release of radioactive materials.</w:t>
      </w:r>
    </w:p>
    <w:p w14:paraId="025E26B3" w14:textId="77777777" w:rsidR="002C00BE" w:rsidRPr="002C00BE" w:rsidRDefault="002C00BE" w:rsidP="002C00BE">
      <w:pPr>
        <w:numPr>
          <w:ilvl w:val="0"/>
          <w:numId w:val="28"/>
        </w:numPr>
        <w:spacing w:line="240" w:lineRule="auto"/>
        <w:jc w:val="both"/>
        <w:rPr>
          <w:sz w:val="20"/>
          <w:szCs w:val="20"/>
        </w:rPr>
      </w:pPr>
      <w:r w:rsidRPr="002C00BE">
        <w:rPr>
          <w:sz w:val="20"/>
          <w:szCs w:val="20"/>
        </w:rPr>
        <w:t>Emergency Preparedness: Regulations mandate the development of emergency preparedness plans, including evacuation plans and public communication strategies in the event of a nuclear incident.</w:t>
      </w:r>
    </w:p>
    <w:p w14:paraId="70FF5207" w14:textId="77777777" w:rsidR="002C00BE" w:rsidRPr="002C00BE" w:rsidRDefault="002C00BE" w:rsidP="002C00BE">
      <w:pPr>
        <w:spacing w:line="240" w:lineRule="auto"/>
        <w:ind w:left="360"/>
        <w:jc w:val="both"/>
        <w:rPr>
          <w:b/>
          <w:bCs/>
          <w:sz w:val="20"/>
          <w:szCs w:val="20"/>
        </w:rPr>
      </w:pPr>
      <w:r w:rsidRPr="002C00BE">
        <w:rPr>
          <w:b/>
          <w:bCs/>
          <w:sz w:val="20"/>
          <w:szCs w:val="20"/>
        </w:rPr>
        <w:t>4. Monitoring and Compliance</w:t>
      </w:r>
    </w:p>
    <w:p w14:paraId="0DFACECF" w14:textId="77777777" w:rsidR="002C00BE" w:rsidRPr="002C00BE" w:rsidRDefault="002C00BE" w:rsidP="002C00BE">
      <w:pPr>
        <w:spacing w:line="240" w:lineRule="auto"/>
        <w:ind w:left="360"/>
        <w:jc w:val="both"/>
        <w:rPr>
          <w:b/>
          <w:bCs/>
          <w:sz w:val="20"/>
          <w:szCs w:val="20"/>
        </w:rPr>
      </w:pPr>
      <w:r w:rsidRPr="002C00BE">
        <w:rPr>
          <w:b/>
          <w:bCs/>
          <w:sz w:val="20"/>
          <w:szCs w:val="20"/>
        </w:rPr>
        <w:t>Inspections and Audits:</w:t>
      </w:r>
    </w:p>
    <w:p w14:paraId="69DC93C5" w14:textId="77777777" w:rsidR="002C00BE" w:rsidRPr="002C00BE" w:rsidRDefault="002C00BE" w:rsidP="002C00BE">
      <w:pPr>
        <w:numPr>
          <w:ilvl w:val="0"/>
          <w:numId w:val="29"/>
        </w:numPr>
        <w:spacing w:line="240" w:lineRule="auto"/>
        <w:jc w:val="both"/>
        <w:rPr>
          <w:sz w:val="20"/>
          <w:szCs w:val="20"/>
        </w:rPr>
      </w:pPr>
      <w:r w:rsidRPr="002C00BE">
        <w:rPr>
          <w:sz w:val="20"/>
          <w:szCs w:val="20"/>
        </w:rPr>
        <w:t>Regulatory bodies conduct regular inspections and audits of uranium facilities to ensure compliance with safety standards.</w:t>
      </w:r>
    </w:p>
    <w:p w14:paraId="79E5E60C" w14:textId="3540AA52" w:rsidR="002C00BE" w:rsidRPr="002C00BE" w:rsidRDefault="002C00BE" w:rsidP="002C00BE">
      <w:pPr>
        <w:numPr>
          <w:ilvl w:val="0"/>
          <w:numId w:val="29"/>
        </w:numPr>
        <w:spacing w:line="240" w:lineRule="auto"/>
        <w:jc w:val="both"/>
        <w:rPr>
          <w:sz w:val="20"/>
          <w:szCs w:val="20"/>
        </w:rPr>
      </w:pPr>
      <w:r w:rsidRPr="002C00BE">
        <w:rPr>
          <w:sz w:val="20"/>
          <w:szCs w:val="20"/>
        </w:rPr>
        <w:t>Non-compliance can result in fines, shutdowns, or other enforcement actions.</w:t>
      </w:r>
    </w:p>
    <w:p w14:paraId="681D6C45" w14:textId="77777777" w:rsidR="002C00BE" w:rsidRPr="002C00BE" w:rsidRDefault="002C00BE" w:rsidP="002C00BE">
      <w:pPr>
        <w:spacing w:line="240" w:lineRule="auto"/>
        <w:ind w:left="360"/>
        <w:jc w:val="both"/>
        <w:rPr>
          <w:b/>
          <w:bCs/>
          <w:sz w:val="20"/>
          <w:szCs w:val="20"/>
        </w:rPr>
      </w:pPr>
      <w:r w:rsidRPr="002C00BE">
        <w:rPr>
          <w:b/>
          <w:bCs/>
          <w:sz w:val="20"/>
          <w:szCs w:val="20"/>
        </w:rPr>
        <w:t>Reporting Requirements:</w:t>
      </w:r>
    </w:p>
    <w:p w14:paraId="4BCF7AC4" w14:textId="77777777" w:rsidR="002C00BE" w:rsidRPr="002C00BE" w:rsidRDefault="002C00BE" w:rsidP="002C00BE">
      <w:pPr>
        <w:numPr>
          <w:ilvl w:val="0"/>
          <w:numId w:val="30"/>
        </w:numPr>
        <w:spacing w:line="240" w:lineRule="auto"/>
        <w:jc w:val="both"/>
        <w:rPr>
          <w:sz w:val="20"/>
          <w:szCs w:val="20"/>
        </w:rPr>
      </w:pPr>
      <w:r w:rsidRPr="002C00BE">
        <w:rPr>
          <w:sz w:val="20"/>
          <w:szCs w:val="20"/>
        </w:rPr>
        <w:t>Facilities are required to report incidents, accidents, and regular operational data to regulatory authorities.</w:t>
      </w:r>
    </w:p>
    <w:p w14:paraId="71A59A06" w14:textId="77777777" w:rsidR="002C00BE" w:rsidRPr="002C00BE" w:rsidRDefault="002C00BE" w:rsidP="002C00BE">
      <w:pPr>
        <w:numPr>
          <w:ilvl w:val="0"/>
          <w:numId w:val="30"/>
        </w:numPr>
        <w:spacing w:line="240" w:lineRule="auto"/>
        <w:jc w:val="both"/>
        <w:rPr>
          <w:sz w:val="20"/>
          <w:szCs w:val="20"/>
        </w:rPr>
      </w:pPr>
      <w:r w:rsidRPr="002C00BE">
        <w:rPr>
          <w:sz w:val="20"/>
          <w:szCs w:val="20"/>
        </w:rPr>
        <w:t>Transparency in reporting helps in early detection and mitigation of potential safety issues.</w:t>
      </w:r>
    </w:p>
    <w:p w14:paraId="7912DCCD" w14:textId="77777777" w:rsidR="002C00BE" w:rsidRPr="002C00BE" w:rsidRDefault="002C00BE" w:rsidP="002C00BE">
      <w:pPr>
        <w:spacing w:line="240" w:lineRule="auto"/>
        <w:ind w:left="360"/>
        <w:jc w:val="both"/>
        <w:rPr>
          <w:sz w:val="20"/>
          <w:szCs w:val="20"/>
        </w:rPr>
      </w:pPr>
      <w:r w:rsidRPr="002C00BE">
        <w:rPr>
          <w:sz w:val="20"/>
          <w:szCs w:val="20"/>
        </w:rPr>
        <w:lastRenderedPageBreak/>
        <w:t>5. International Safeguards</w:t>
      </w:r>
    </w:p>
    <w:p w14:paraId="63AD91CB" w14:textId="77777777" w:rsidR="002C00BE" w:rsidRPr="002C00BE" w:rsidRDefault="002C00BE" w:rsidP="002C00BE">
      <w:pPr>
        <w:spacing w:line="240" w:lineRule="auto"/>
        <w:ind w:left="360"/>
        <w:jc w:val="both"/>
        <w:rPr>
          <w:b/>
          <w:bCs/>
          <w:sz w:val="20"/>
          <w:szCs w:val="20"/>
        </w:rPr>
      </w:pPr>
      <w:r w:rsidRPr="002C00BE">
        <w:rPr>
          <w:b/>
          <w:bCs/>
          <w:sz w:val="20"/>
          <w:szCs w:val="20"/>
        </w:rPr>
        <w:t>Non-Proliferation:</w:t>
      </w:r>
    </w:p>
    <w:p w14:paraId="14BEF330" w14:textId="77777777" w:rsidR="002C00BE" w:rsidRPr="002C00BE" w:rsidRDefault="002C00BE" w:rsidP="002C00BE">
      <w:pPr>
        <w:numPr>
          <w:ilvl w:val="0"/>
          <w:numId w:val="31"/>
        </w:numPr>
        <w:spacing w:line="240" w:lineRule="auto"/>
        <w:jc w:val="both"/>
        <w:rPr>
          <w:sz w:val="20"/>
          <w:szCs w:val="20"/>
        </w:rPr>
      </w:pPr>
      <w:r w:rsidRPr="002C00BE">
        <w:rPr>
          <w:sz w:val="20"/>
          <w:szCs w:val="20"/>
        </w:rPr>
        <w:t>The IAEA and national bodies enforce safeguards to prevent the diversion of uranium for non-peaceful purposes.</w:t>
      </w:r>
    </w:p>
    <w:p w14:paraId="7C843520" w14:textId="1095309D" w:rsidR="002C00BE" w:rsidRPr="002C00BE" w:rsidRDefault="002C00BE" w:rsidP="002C00BE">
      <w:pPr>
        <w:numPr>
          <w:ilvl w:val="0"/>
          <w:numId w:val="31"/>
        </w:numPr>
        <w:spacing w:line="240" w:lineRule="auto"/>
        <w:jc w:val="both"/>
        <w:rPr>
          <w:sz w:val="20"/>
          <w:szCs w:val="20"/>
        </w:rPr>
      </w:pPr>
      <w:r w:rsidRPr="002C00BE">
        <w:rPr>
          <w:sz w:val="20"/>
          <w:szCs w:val="20"/>
        </w:rPr>
        <w:t>These include comprehensive accounting and control measures to track uranium from mining through to waste disposal</w:t>
      </w:r>
      <w:r w:rsidRPr="002C00BE">
        <w:rPr>
          <w:sz w:val="20"/>
          <w:szCs w:val="20"/>
        </w:rPr>
        <w:t>.</w:t>
      </w:r>
    </w:p>
    <w:p w14:paraId="365C7790" w14:textId="77777777" w:rsidR="00B03221" w:rsidRDefault="002C00BE" w:rsidP="00B03221">
      <w:pPr>
        <w:spacing w:line="240" w:lineRule="auto"/>
        <w:jc w:val="both"/>
        <w:rPr>
          <w:b/>
          <w:bCs/>
        </w:rPr>
      </w:pPr>
      <w:r w:rsidRPr="002C00BE">
        <w:rPr>
          <w:b/>
          <w:bCs/>
        </w:rPr>
        <w:t>Future outlook and analysis:</w:t>
      </w:r>
    </w:p>
    <w:p w14:paraId="7FDB51C6" w14:textId="1DA74DB2" w:rsidR="00B03221" w:rsidRPr="00B03221" w:rsidRDefault="00B03221" w:rsidP="00B03221">
      <w:pPr>
        <w:spacing w:line="240" w:lineRule="auto"/>
        <w:jc w:val="both"/>
        <w:rPr>
          <w:b/>
          <w:bCs/>
        </w:rPr>
      </w:pPr>
      <w:r>
        <w:rPr>
          <w:b/>
          <w:bCs/>
        </w:rPr>
        <w:t xml:space="preserve"> </w:t>
      </w:r>
      <w:r w:rsidRPr="00B03221">
        <w:rPr>
          <w:b/>
          <w:bCs/>
        </w:rPr>
        <w:t>1. Global Energy Demand and Climate Goals</w:t>
      </w:r>
    </w:p>
    <w:p w14:paraId="1BDD2858" w14:textId="77777777" w:rsidR="00B03221" w:rsidRPr="00B03221" w:rsidRDefault="00B03221" w:rsidP="00B03221">
      <w:pPr>
        <w:spacing w:line="240" w:lineRule="auto"/>
        <w:jc w:val="both"/>
        <w:rPr>
          <w:sz w:val="20"/>
          <w:szCs w:val="20"/>
        </w:rPr>
      </w:pPr>
      <w:r w:rsidRPr="00B03221">
        <w:rPr>
          <w:b/>
          <w:bCs/>
        </w:rPr>
        <w:t xml:space="preserve">Rising Energy Demand: </w:t>
      </w:r>
      <w:r w:rsidRPr="00B03221">
        <w:rPr>
          <w:sz w:val="20"/>
          <w:szCs w:val="20"/>
        </w:rPr>
        <w:t>Global energy demand is projected to increase significantly due to population growth and economic development, particularly in emerging economies. This surge in energy consumption necessitates reliable, high-capacity energy sources.</w:t>
      </w:r>
    </w:p>
    <w:p w14:paraId="0E6184EC" w14:textId="77777777" w:rsidR="00B03221" w:rsidRPr="00B03221" w:rsidRDefault="00B03221" w:rsidP="00B03221">
      <w:pPr>
        <w:spacing w:line="240" w:lineRule="auto"/>
        <w:jc w:val="both"/>
        <w:rPr>
          <w:sz w:val="20"/>
          <w:szCs w:val="20"/>
        </w:rPr>
      </w:pPr>
      <w:r w:rsidRPr="00B03221">
        <w:rPr>
          <w:sz w:val="20"/>
          <w:szCs w:val="20"/>
        </w:rPr>
        <w:t>Climate Change Mitigation: In the context of global efforts to mitigate climate change, there is a pressing need to reduce carbon emissions. Nuclear energy, powered by uranium, presents a low-carbon alternative to fossil fuels, aligning with international climate goals such as the Paris Agreement.</w:t>
      </w:r>
    </w:p>
    <w:p w14:paraId="4E351A1D" w14:textId="77777777" w:rsidR="00B03221" w:rsidRPr="00B03221" w:rsidRDefault="00B03221" w:rsidP="00B03221">
      <w:pPr>
        <w:spacing w:line="240" w:lineRule="auto"/>
        <w:jc w:val="both"/>
        <w:rPr>
          <w:b/>
          <w:bCs/>
          <w:sz w:val="20"/>
          <w:szCs w:val="20"/>
        </w:rPr>
      </w:pPr>
      <w:r w:rsidRPr="00B03221">
        <w:rPr>
          <w:b/>
          <w:bCs/>
          <w:sz w:val="20"/>
          <w:szCs w:val="20"/>
        </w:rPr>
        <w:t>2. Advancements in Nuclear Technology</w:t>
      </w:r>
    </w:p>
    <w:p w14:paraId="6637B635" w14:textId="77777777" w:rsidR="00B03221" w:rsidRPr="00B03221" w:rsidRDefault="00B03221" w:rsidP="00B03221">
      <w:pPr>
        <w:spacing w:line="240" w:lineRule="auto"/>
        <w:jc w:val="both"/>
        <w:rPr>
          <w:sz w:val="20"/>
          <w:szCs w:val="20"/>
        </w:rPr>
      </w:pPr>
      <w:r w:rsidRPr="00B03221">
        <w:rPr>
          <w:b/>
          <w:bCs/>
          <w:sz w:val="20"/>
          <w:szCs w:val="20"/>
        </w:rPr>
        <w:t>Next-Generation Reactors:</w:t>
      </w:r>
      <w:r w:rsidRPr="00B03221">
        <w:rPr>
          <w:sz w:val="20"/>
          <w:szCs w:val="20"/>
        </w:rPr>
        <w:t xml:space="preserve"> Innovations in nuclear reactor design, including Small Modular Reactors (SMRs) and Generation IV reactors, promise enhanced safety, efficiency, and reduced waste. These advanced reactors can potentially revitalize the nuclear energy sector by addressing public safety concerns and economic feasibility.</w:t>
      </w:r>
    </w:p>
    <w:p w14:paraId="0255E9C5" w14:textId="77777777" w:rsidR="00B03221" w:rsidRPr="00B03221" w:rsidRDefault="00B03221" w:rsidP="00B03221">
      <w:pPr>
        <w:spacing w:line="240" w:lineRule="auto"/>
        <w:jc w:val="both"/>
        <w:rPr>
          <w:sz w:val="20"/>
          <w:szCs w:val="20"/>
        </w:rPr>
      </w:pPr>
      <w:r w:rsidRPr="00B03221">
        <w:rPr>
          <w:sz w:val="20"/>
          <w:szCs w:val="20"/>
        </w:rPr>
        <w:t>Fusion Energy: While still in developmental stages, nuclear fusion represents a revolutionary approach to harnessing uranium's potential. Successful commercialization of fusion energy could provide a nearly limitless and clean energy source.</w:t>
      </w:r>
    </w:p>
    <w:p w14:paraId="34F5EE3A" w14:textId="77777777" w:rsidR="00B03221" w:rsidRPr="00B03221" w:rsidRDefault="00B03221" w:rsidP="00B03221">
      <w:pPr>
        <w:spacing w:line="240" w:lineRule="auto"/>
        <w:jc w:val="both"/>
        <w:rPr>
          <w:b/>
          <w:bCs/>
          <w:sz w:val="20"/>
          <w:szCs w:val="20"/>
        </w:rPr>
      </w:pPr>
      <w:r w:rsidRPr="00B03221">
        <w:rPr>
          <w:b/>
          <w:bCs/>
          <w:sz w:val="20"/>
          <w:szCs w:val="20"/>
        </w:rPr>
        <w:t>3. Uranium Supply and Demand Dynamics</w:t>
      </w:r>
    </w:p>
    <w:p w14:paraId="59C101BC" w14:textId="77777777" w:rsidR="00B03221" w:rsidRPr="00B03221" w:rsidRDefault="00B03221" w:rsidP="00B03221">
      <w:pPr>
        <w:spacing w:line="240" w:lineRule="auto"/>
        <w:jc w:val="both"/>
        <w:rPr>
          <w:sz w:val="20"/>
          <w:szCs w:val="20"/>
        </w:rPr>
      </w:pPr>
      <w:r w:rsidRPr="00B03221">
        <w:rPr>
          <w:b/>
          <w:bCs/>
          <w:sz w:val="20"/>
          <w:szCs w:val="20"/>
        </w:rPr>
        <w:t xml:space="preserve">Resource Availability: </w:t>
      </w:r>
      <w:r w:rsidRPr="00B03221">
        <w:rPr>
          <w:sz w:val="20"/>
          <w:szCs w:val="20"/>
        </w:rPr>
        <w:t>Current uranium reserves are adequate to meet the projected demand for several decades. However, exploration and development of new deposits are crucial for long-term sustainability. Advances in extraction technologies could improve the economic viability of lower-grade ores and previously inaccessible deposits.</w:t>
      </w:r>
    </w:p>
    <w:p w14:paraId="5C6C71E5" w14:textId="77777777" w:rsidR="00B03221" w:rsidRPr="00B03221" w:rsidRDefault="00B03221" w:rsidP="00B03221">
      <w:pPr>
        <w:spacing w:line="240" w:lineRule="auto"/>
        <w:jc w:val="both"/>
        <w:rPr>
          <w:sz w:val="20"/>
          <w:szCs w:val="20"/>
        </w:rPr>
      </w:pPr>
      <w:r w:rsidRPr="00B03221">
        <w:rPr>
          <w:b/>
          <w:bCs/>
          <w:sz w:val="20"/>
          <w:szCs w:val="20"/>
        </w:rPr>
        <w:t>Market Fluctuations:</w:t>
      </w:r>
      <w:r w:rsidRPr="00B03221">
        <w:rPr>
          <w:sz w:val="20"/>
          <w:szCs w:val="20"/>
        </w:rPr>
        <w:t xml:space="preserve"> The uranium market is subject to geopolitical influences, regulatory changes, and public perception of nuclear energy. Diversifying supply sources and increasing recycling of spent fuel could mitigate supply risks and stabilize the market.</w:t>
      </w:r>
    </w:p>
    <w:p w14:paraId="475A4DE9" w14:textId="77777777" w:rsidR="00B03221" w:rsidRPr="00B03221" w:rsidRDefault="00B03221" w:rsidP="00B03221">
      <w:pPr>
        <w:spacing w:line="240" w:lineRule="auto"/>
        <w:jc w:val="both"/>
        <w:rPr>
          <w:b/>
          <w:bCs/>
          <w:sz w:val="20"/>
          <w:szCs w:val="20"/>
        </w:rPr>
      </w:pPr>
      <w:r w:rsidRPr="00B03221">
        <w:rPr>
          <w:b/>
          <w:bCs/>
          <w:sz w:val="20"/>
          <w:szCs w:val="20"/>
        </w:rPr>
        <w:t>4. Environmental and Safety Considerations</w:t>
      </w:r>
    </w:p>
    <w:p w14:paraId="6E6BB6D0" w14:textId="77777777" w:rsidR="00B03221" w:rsidRPr="00B03221" w:rsidRDefault="00B03221" w:rsidP="00B03221">
      <w:pPr>
        <w:spacing w:line="240" w:lineRule="auto"/>
        <w:jc w:val="both"/>
        <w:rPr>
          <w:sz w:val="20"/>
          <w:szCs w:val="20"/>
        </w:rPr>
      </w:pPr>
      <w:r w:rsidRPr="00B03221">
        <w:rPr>
          <w:b/>
          <w:bCs/>
          <w:sz w:val="20"/>
          <w:szCs w:val="20"/>
        </w:rPr>
        <w:t>Waste Management:</w:t>
      </w:r>
      <w:r w:rsidRPr="00B03221">
        <w:rPr>
          <w:sz w:val="20"/>
          <w:szCs w:val="20"/>
        </w:rPr>
        <w:t xml:space="preserve"> Effective strategies for managing nuclear waste, including long-term storage solutions and reprocessing, are essential for the sustainable use of uranium. Advances in waste reduction technologies and policies promoting responsible disposal will enhance public trust.</w:t>
      </w:r>
    </w:p>
    <w:p w14:paraId="35513B3B" w14:textId="77777777" w:rsidR="00B03221" w:rsidRPr="00B03221" w:rsidRDefault="00B03221" w:rsidP="00B03221">
      <w:pPr>
        <w:spacing w:line="240" w:lineRule="auto"/>
        <w:jc w:val="both"/>
        <w:rPr>
          <w:sz w:val="20"/>
          <w:szCs w:val="20"/>
        </w:rPr>
      </w:pPr>
      <w:r w:rsidRPr="00B03221">
        <w:rPr>
          <w:b/>
          <w:bCs/>
          <w:sz w:val="20"/>
          <w:szCs w:val="20"/>
        </w:rPr>
        <w:t>Safety Enhancements:</w:t>
      </w:r>
      <w:r w:rsidRPr="00B03221">
        <w:rPr>
          <w:sz w:val="20"/>
          <w:szCs w:val="20"/>
        </w:rPr>
        <w:t xml:space="preserve"> The development of passive safety systems and improved reactor designs aims to prevent accidents and mitigate their impacts. Ensuring rigorous safety standards and transparent regulatory frameworks is critical for public acceptance and industry growth.</w:t>
      </w:r>
    </w:p>
    <w:p w14:paraId="085A0F0B" w14:textId="77777777" w:rsidR="00B03221" w:rsidRPr="00B03221" w:rsidRDefault="00B03221" w:rsidP="00B03221">
      <w:pPr>
        <w:spacing w:line="240" w:lineRule="auto"/>
        <w:jc w:val="both"/>
        <w:rPr>
          <w:b/>
          <w:bCs/>
          <w:sz w:val="20"/>
          <w:szCs w:val="20"/>
        </w:rPr>
      </w:pPr>
      <w:r w:rsidRPr="00B03221">
        <w:rPr>
          <w:b/>
          <w:bCs/>
          <w:sz w:val="20"/>
          <w:szCs w:val="20"/>
        </w:rPr>
        <w:t>5. Economic Impacts</w:t>
      </w:r>
    </w:p>
    <w:p w14:paraId="01FFCCDA" w14:textId="77777777" w:rsidR="00B03221" w:rsidRPr="00B03221" w:rsidRDefault="00B03221" w:rsidP="00B03221">
      <w:pPr>
        <w:spacing w:line="240" w:lineRule="auto"/>
        <w:jc w:val="both"/>
        <w:rPr>
          <w:sz w:val="20"/>
          <w:szCs w:val="20"/>
        </w:rPr>
      </w:pPr>
      <w:r w:rsidRPr="00B03221">
        <w:rPr>
          <w:sz w:val="20"/>
          <w:szCs w:val="20"/>
        </w:rPr>
        <w:t>Cost Competitiveness: While the initial capital costs of nuclear power plants are high, the long operational lifespan and low fuel costs can make nuclear energy economically competitive. Financial incentives, government subsidies, and private investments play a significant role in funding new nuclear projects.</w:t>
      </w:r>
    </w:p>
    <w:p w14:paraId="4D626EFB" w14:textId="77777777" w:rsidR="00B03221" w:rsidRPr="00B03221" w:rsidRDefault="00B03221" w:rsidP="00B03221">
      <w:pPr>
        <w:spacing w:line="240" w:lineRule="auto"/>
        <w:jc w:val="both"/>
        <w:rPr>
          <w:sz w:val="20"/>
          <w:szCs w:val="20"/>
        </w:rPr>
      </w:pPr>
      <w:r w:rsidRPr="00B03221">
        <w:rPr>
          <w:b/>
          <w:bCs/>
          <w:sz w:val="20"/>
          <w:szCs w:val="20"/>
        </w:rPr>
        <w:t>Job Creation:</w:t>
      </w:r>
      <w:r w:rsidRPr="00B03221">
        <w:rPr>
          <w:sz w:val="20"/>
          <w:szCs w:val="20"/>
        </w:rPr>
        <w:t xml:space="preserve"> The nuclear industry offers substantial employment opportunities in construction, operation, and maintenance of power plants. As the industry grows, it could contribute significantly to job creation and economic development in regions hosting nuclear facilities.</w:t>
      </w:r>
    </w:p>
    <w:p w14:paraId="54487E55" w14:textId="77777777" w:rsidR="00B03221" w:rsidRPr="00B03221" w:rsidRDefault="00B03221" w:rsidP="00B03221">
      <w:pPr>
        <w:spacing w:line="240" w:lineRule="auto"/>
        <w:jc w:val="both"/>
        <w:rPr>
          <w:b/>
          <w:bCs/>
          <w:sz w:val="20"/>
          <w:szCs w:val="20"/>
        </w:rPr>
      </w:pPr>
      <w:r w:rsidRPr="00B03221">
        <w:rPr>
          <w:b/>
          <w:bCs/>
          <w:sz w:val="20"/>
          <w:szCs w:val="20"/>
        </w:rPr>
        <w:lastRenderedPageBreak/>
        <w:t>6. Policy and Regulatory Landscape</w:t>
      </w:r>
    </w:p>
    <w:p w14:paraId="7C2369FA" w14:textId="77777777" w:rsidR="00B03221" w:rsidRPr="00B03221" w:rsidRDefault="00B03221" w:rsidP="00B03221">
      <w:pPr>
        <w:spacing w:line="240" w:lineRule="auto"/>
        <w:jc w:val="both"/>
        <w:rPr>
          <w:sz w:val="20"/>
          <w:szCs w:val="20"/>
        </w:rPr>
      </w:pPr>
      <w:r w:rsidRPr="00B03221">
        <w:rPr>
          <w:b/>
          <w:bCs/>
          <w:sz w:val="20"/>
          <w:szCs w:val="20"/>
        </w:rPr>
        <w:t>Supportive Policies</w:t>
      </w:r>
      <w:r w:rsidRPr="00B03221">
        <w:rPr>
          <w:sz w:val="20"/>
          <w:szCs w:val="20"/>
        </w:rPr>
        <w:t>: Government policies and international agreements will be pivotal in shaping the future of uranium-fueled energy. Supportive policies, including carbon pricing, tax incentives, and research funding, can drive investment and innovation in the nuclear sector.</w:t>
      </w:r>
    </w:p>
    <w:p w14:paraId="75A5999F" w14:textId="77777777" w:rsidR="00B03221" w:rsidRPr="00B03221" w:rsidRDefault="00B03221" w:rsidP="00B03221">
      <w:pPr>
        <w:spacing w:line="240" w:lineRule="auto"/>
        <w:jc w:val="both"/>
        <w:rPr>
          <w:sz w:val="20"/>
          <w:szCs w:val="20"/>
        </w:rPr>
      </w:pPr>
      <w:r w:rsidRPr="00B03221">
        <w:rPr>
          <w:b/>
          <w:bCs/>
          <w:sz w:val="20"/>
          <w:szCs w:val="20"/>
        </w:rPr>
        <w:t>Public Perception:</w:t>
      </w:r>
      <w:r w:rsidRPr="00B03221">
        <w:rPr>
          <w:sz w:val="20"/>
          <w:szCs w:val="20"/>
        </w:rPr>
        <w:t xml:space="preserve"> Addressing public concerns about safety, waste, and nuclear proliferation is essential for the acceptance and expansion of nuclear energy. Public education campaigns and transparent communication about the benefits and risks of nuclear power can help shift public opinion.</w:t>
      </w:r>
    </w:p>
    <w:p w14:paraId="6D036810" w14:textId="77777777" w:rsidR="00B03221" w:rsidRPr="00B03221" w:rsidRDefault="00B03221" w:rsidP="00B03221">
      <w:pPr>
        <w:spacing w:line="240" w:lineRule="auto"/>
        <w:jc w:val="both"/>
        <w:rPr>
          <w:b/>
          <w:bCs/>
          <w:sz w:val="20"/>
          <w:szCs w:val="20"/>
        </w:rPr>
      </w:pPr>
      <w:r w:rsidRPr="00B03221">
        <w:rPr>
          <w:b/>
          <w:bCs/>
          <w:sz w:val="20"/>
          <w:szCs w:val="20"/>
        </w:rPr>
        <w:t>7. Integration with Renewable Energy</w:t>
      </w:r>
    </w:p>
    <w:p w14:paraId="36BC1F08" w14:textId="77777777" w:rsidR="00B03221" w:rsidRPr="00B03221" w:rsidRDefault="00B03221" w:rsidP="00B03221">
      <w:pPr>
        <w:spacing w:line="240" w:lineRule="auto"/>
        <w:jc w:val="both"/>
        <w:rPr>
          <w:sz w:val="20"/>
          <w:szCs w:val="20"/>
        </w:rPr>
      </w:pPr>
      <w:r w:rsidRPr="00B03221">
        <w:rPr>
          <w:b/>
          <w:bCs/>
          <w:sz w:val="20"/>
          <w:szCs w:val="20"/>
        </w:rPr>
        <w:t>Hybrid Energy Systems:</w:t>
      </w:r>
      <w:r w:rsidRPr="00B03221">
        <w:rPr>
          <w:sz w:val="20"/>
          <w:szCs w:val="20"/>
        </w:rPr>
        <w:t xml:space="preserve"> Integrating nuclear power with renewable energy sources like solar and wind can create resilient and flexible energy systems. Nuclear energy can provide a stable baseload power supply, complementing the intermittent nature of renewables.</w:t>
      </w:r>
    </w:p>
    <w:p w14:paraId="35E49B58" w14:textId="1F65E87F" w:rsidR="00B03221" w:rsidRDefault="00B03221" w:rsidP="00B03221">
      <w:pPr>
        <w:spacing w:line="240" w:lineRule="auto"/>
        <w:jc w:val="both"/>
        <w:rPr>
          <w:sz w:val="20"/>
          <w:szCs w:val="20"/>
        </w:rPr>
      </w:pPr>
      <w:r w:rsidRPr="00B03221">
        <w:rPr>
          <w:b/>
          <w:bCs/>
          <w:sz w:val="20"/>
          <w:szCs w:val="20"/>
        </w:rPr>
        <w:t>Grid Stability:</w:t>
      </w:r>
      <w:r w:rsidRPr="00B03221">
        <w:rPr>
          <w:sz w:val="20"/>
          <w:szCs w:val="20"/>
        </w:rPr>
        <w:t xml:space="preserve"> Nuclear power can enhance grid stability and reliability, especially in regions with high renewable penetration. By providing consistent energy output, nuclear plants can support the integration of variable renewable energy sources into the grid.</w:t>
      </w:r>
    </w:p>
    <w:p w14:paraId="164063EA" w14:textId="4C67B156" w:rsidR="00B03221" w:rsidRPr="00B03221" w:rsidRDefault="00B03221" w:rsidP="00B03221">
      <w:pPr>
        <w:spacing w:line="240" w:lineRule="auto"/>
        <w:jc w:val="both"/>
        <w:rPr>
          <w:b/>
          <w:bCs/>
          <w:sz w:val="20"/>
          <w:szCs w:val="20"/>
        </w:rPr>
      </w:pPr>
      <w:r w:rsidRPr="00B03221">
        <w:rPr>
          <w:b/>
          <w:bCs/>
        </w:rPr>
        <w:t>Conclusion</w:t>
      </w:r>
      <w:r>
        <w:rPr>
          <w:b/>
          <w:bCs/>
        </w:rPr>
        <w:t xml:space="preserve">: </w:t>
      </w:r>
      <w:r w:rsidRPr="00B03221">
        <w:rPr>
          <w:sz w:val="20"/>
          <w:szCs w:val="20"/>
        </w:rPr>
        <w:t xml:space="preserve">In conclusion, the role of uranium in </w:t>
      </w:r>
      <w:r w:rsidR="00BA5616" w:rsidRPr="00B03221">
        <w:rPr>
          <w:sz w:val="20"/>
          <w:szCs w:val="20"/>
        </w:rPr>
        <w:t>fuelling</w:t>
      </w:r>
      <w:r w:rsidRPr="00B03221">
        <w:rPr>
          <w:sz w:val="20"/>
          <w:szCs w:val="20"/>
        </w:rPr>
        <w:t xml:space="preserve"> the future is multifaceted and pivotal. This comprehensive analysis has elucidated the key aspects of uranium's significance, encompassing its abundant availability, high energy density, and critical role in sustainable energy production through nuclear </w:t>
      </w:r>
      <w:r w:rsidR="00BA5616" w:rsidRPr="00B03221">
        <w:rPr>
          <w:sz w:val="20"/>
          <w:szCs w:val="20"/>
        </w:rPr>
        <w:t>power</w:t>
      </w:r>
      <w:r w:rsidR="00BA5616">
        <w:rPr>
          <w:sz w:val="20"/>
          <w:szCs w:val="20"/>
        </w:rPr>
        <w:t xml:space="preserve"> [</w:t>
      </w:r>
      <w:r w:rsidR="003516CD">
        <w:rPr>
          <w:sz w:val="20"/>
          <w:szCs w:val="20"/>
        </w:rPr>
        <w:t>10]</w:t>
      </w:r>
      <w:r w:rsidRPr="00B03221">
        <w:rPr>
          <w:sz w:val="20"/>
          <w:szCs w:val="20"/>
        </w:rPr>
        <w:t>.</w:t>
      </w:r>
    </w:p>
    <w:p w14:paraId="71199702" w14:textId="3DC7F807" w:rsidR="00B03221" w:rsidRPr="00B03221" w:rsidRDefault="00B03221" w:rsidP="00B03221">
      <w:pPr>
        <w:spacing w:line="240" w:lineRule="auto"/>
        <w:jc w:val="both"/>
        <w:rPr>
          <w:sz w:val="20"/>
          <w:szCs w:val="20"/>
        </w:rPr>
      </w:pPr>
      <w:r w:rsidRPr="00B03221">
        <w:rPr>
          <w:sz w:val="20"/>
          <w:szCs w:val="20"/>
        </w:rPr>
        <w:t>Uranium's potential to provide a stable and substantial energy supply addresses the growing global energy demand while contributing to efforts to mitigate climate change. Nuclear power, driven by uranium, produces minimal greenhouse gas emissions compared to fossil fuels, making it a crucial component in the transition to a low-carbon energy future.</w:t>
      </w:r>
    </w:p>
    <w:p w14:paraId="2A4EF3D2" w14:textId="3B4CB70C" w:rsidR="00B03221" w:rsidRPr="00B03221" w:rsidRDefault="00B03221" w:rsidP="00B03221">
      <w:pPr>
        <w:spacing w:line="240" w:lineRule="auto"/>
        <w:jc w:val="both"/>
        <w:rPr>
          <w:sz w:val="20"/>
          <w:szCs w:val="20"/>
        </w:rPr>
      </w:pPr>
      <w:r w:rsidRPr="00B03221">
        <w:rPr>
          <w:sz w:val="20"/>
          <w:szCs w:val="20"/>
        </w:rPr>
        <w:t>Advancements in nuclear technology, such as next-generation reactors and the development of more efficient and safer fuel cycles, further enhance the viability and attractiveness of uranium as a cornerstone of future energy strategies. These innovations promise to improve the safety, efficiency, and sustainability of nuclear power, potentially overcoming some of the historical challenges and public concerns associated with nuclear energy</w:t>
      </w:r>
      <w:r w:rsidR="00BA5616">
        <w:rPr>
          <w:sz w:val="20"/>
          <w:szCs w:val="20"/>
        </w:rPr>
        <w:t xml:space="preserve"> [11]</w:t>
      </w:r>
      <w:r w:rsidRPr="00B03221">
        <w:rPr>
          <w:sz w:val="20"/>
          <w:szCs w:val="20"/>
        </w:rPr>
        <w:t>.</w:t>
      </w:r>
    </w:p>
    <w:p w14:paraId="14EDCFEA" w14:textId="024E13CF" w:rsidR="00B03221" w:rsidRPr="00B03221" w:rsidRDefault="00B03221" w:rsidP="00B03221">
      <w:pPr>
        <w:spacing w:line="240" w:lineRule="auto"/>
        <w:jc w:val="both"/>
        <w:rPr>
          <w:sz w:val="20"/>
          <w:szCs w:val="20"/>
        </w:rPr>
      </w:pPr>
      <w:r w:rsidRPr="00B03221">
        <w:rPr>
          <w:sz w:val="20"/>
          <w:szCs w:val="20"/>
        </w:rPr>
        <w:t>Moreover, the geopolitical implications of uranium's distribution and the strategies for managing its supply and waste underscore the importance of international cooperation and robust regulatory frameworks. Ensuring the safe and secure use of uranium necessitates a concerted global effort to address issues such as nuclear proliferation and environmental protection.</w:t>
      </w:r>
    </w:p>
    <w:p w14:paraId="5C264FE7" w14:textId="77777777" w:rsidR="00B03221" w:rsidRDefault="00B03221" w:rsidP="00B03221">
      <w:pPr>
        <w:spacing w:line="240" w:lineRule="auto"/>
        <w:jc w:val="both"/>
        <w:rPr>
          <w:sz w:val="20"/>
          <w:szCs w:val="20"/>
        </w:rPr>
      </w:pPr>
      <w:r w:rsidRPr="00B03221">
        <w:rPr>
          <w:sz w:val="20"/>
          <w:szCs w:val="20"/>
        </w:rPr>
        <w:t>In sum, uranium stands as a critical element in the global energy landscape, offering a powerful solution to the dual challenges of energy security and environmental sustainability. As the world navigates the complexities of energy transition, uranium's role in providing a reliable and clean energy source will be indispensable. The continued research, investment, and innovation in nuclear technology will be essential in unlocking the full potential of uranium and securing its place as a key driver of the future energy paradigm.</w:t>
      </w:r>
    </w:p>
    <w:p w14:paraId="417FCDB8" w14:textId="77777777" w:rsidR="00B03221" w:rsidRDefault="00B03221" w:rsidP="00B03221">
      <w:pPr>
        <w:spacing w:line="240" w:lineRule="auto"/>
        <w:jc w:val="both"/>
        <w:rPr>
          <w:sz w:val="20"/>
          <w:szCs w:val="20"/>
        </w:rPr>
      </w:pPr>
    </w:p>
    <w:p w14:paraId="5B5E0F67" w14:textId="318D5C6D" w:rsidR="00544479" w:rsidRPr="00544479" w:rsidRDefault="00B03221" w:rsidP="00544479">
      <w:pPr>
        <w:spacing w:line="240" w:lineRule="auto"/>
        <w:jc w:val="both"/>
      </w:pPr>
      <w:r w:rsidRPr="00B03221">
        <w:t>References</w:t>
      </w:r>
      <w:r>
        <w:t xml:space="preserve">: </w:t>
      </w:r>
      <w:r w:rsidR="00544479">
        <w:t xml:space="preserve"> </w:t>
      </w:r>
    </w:p>
    <w:p w14:paraId="4281D5F6" w14:textId="34B87F67" w:rsidR="00544479" w:rsidRPr="00544479" w:rsidRDefault="00544479" w:rsidP="00544479">
      <w:pPr>
        <w:spacing w:line="240" w:lineRule="auto"/>
        <w:jc w:val="both"/>
      </w:pPr>
      <w:r>
        <w:t>[1].</w:t>
      </w:r>
      <w:r w:rsidRPr="00544479">
        <w:t>"Uranium: War, Energy, and the Rock That Shaped the World" by Tom Zoellner</w:t>
      </w:r>
    </w:p>
    <w:p w14:paraId="09FA0C4C" w14:textId="01D6086F" w:rsidR="00544479" w:rsidRPr="00544479" w:rsidRDefault="00544479" w:rsidP="00544479">
      <w:pPr>
        <w:spacing w:line="240" w:lineRule="auto"/>
        <w:jc w:val="both"/>
      </w:pPr>
      <w:r>
        <w:t>[2].</w:t>
      </w:r>
      <w:r w:rsidRPr="00544479">
        <w:t>"The Nuclear Fuel Cycle: Analysis and Management" by Ian Hore-Lacy</w:t>
      </w:r>
    </w:p>
    <w:p w14:paraId="4272E88A" w14:textId="64193F6A" w:rsidR="00544479" w:rsidRPr="00544479" w:rsidRDefault="00544479" w:rsidP="00544479">
      <w:pPr>
        <w:spacing w:line="240" w:lineRule="auto"/>
        <w:jc w:val="both"/>
      </w:pPr>
      <w:r>
        <w:t>[3].</w:t>
      </w:r>
      <w:r w:rsidRPr="00544479">
        <w:t>"Uranium: Its Uses and Hazards" by Peter D. Essers and Gert J. Peters</w:t>
      </w:r>
      <w:r>
        <w:t xml:space="preserve">     </w:t>
      </w:r>
    </w:p>
    <w:p w14:paraId="4D4FDC2F" w14:textId="1ED470D6" w:rsidR="00544479" w:rsidRPr="00544479" w:rsidRDefault="00544479" w:rsidP="00544479">
      <w:pPr>
        <w:spacing w:line="240" w:lineRule="auto"/>
        <w:jc w:val="both"/>
      </w:pPr>
      <w:r>
        <w:t>[4].</w:t>
      </w:r>
      <w:r w:rsidRPr="00544479">
        <w:t xml:space="preserve"> International</w:t>
      </w:r>
      <w:r w:rsidRPr="00544479">
        <w:t xml:space="preserve"> Atomic Energy Agency (IAEA) reports on nuclear energy and uranium resources</w:t>
      </w:r>
    </w:p>
    <w:p w14:paraId="0BBEE00D" w14:textId="5408206C" w:rsidR="00544479" w:rsidRPr="00544479" w:rsidRDefault="00544479" w:rsidP="00544479">
      <w:pPr>
        <w:spacing w:line="240" w:lineRule="auto"/>
        <w:jc w:val="both"/>
      </w:pPr>
      <w:r>
        <w:t>[5].</w:t>
      </w:r>
      <w:r w:rsidRPr="00544479">
        <w:t xml:space="preserve"> Reports</w:t>
      </w:r>
      <w:r w:rsidRPr="00544479">
        <w:t xml:space="preserve"> from the U.S. Department of Energy (DOE) on nuclear energy policy and uranium production</w:t>
      </w:r>
    </w:p>
    <w:p w14:paraId="425F7855" w14:textId="6BFB82FF" w:rsidR="00544479" w:rsidRDefault="00544479" w:rsidP="00544479">
      <w:pPr>
        <w:spacing w:line="240" w:lineRule="auto"/>
        <w:jc w:val="both"/>
      </w:pPr>
      <w:r>
        <w:t>[6].</w:t>
      </w:r>
      <w:r w:rsidRPr="00544479">
        <w:t xml:space="preserve"> World</w:t>
      </w:r>
      <w:r w:rsidRPr="00544479">
        <w:t xml:space="preserve"> Nuclear Association (WNA) publications on global uranium supply and demand</w:t>
      </w:r>
    </w:p>
    <w:p w14:paraId="63982DBE" w14:textId="4E9E1416" w:rsidR="00544479" w:rsidRDefault="00544479" w:rsidP="00544479">
      <w:pPr>
        <w:spacing w:line="240" w:lineRule="auto"/>
        <w:jc w:val="both"/>
      </w:pPr>
      <w:r>
        <w:lastRenderedPageBreak/>
        <w:t>[6]. Reports</w:t>
      </w:r>
      <w:r>
        <w:t xml:space="preserve"> from uranium mining companies such as Cameco, Kazatomprom, and Rio Tinto</w:t>
      </w:r>
    </w:p>
    <w:p w14:paraId="38EDE285" w14:textId="3DDD39A1" w:rsidR="00544479" w:rsidRDefault="00544479" w:rsidP="00544479">
      <w:pPr>
        <w:spacing w:line="240" w:lineRule="auto"/>
        <w:jc w:val="both"/>
      </w:pPr>
      <w:r>
        <w:t>[7]. White</w:t>
      </w:r>
      <w:r>
        <w:t xml:space="preserve"> papers from nuclear energy organizations like the Nuclear Energy Institute (NEI) and World Nuclear Association (WNA)</w:t>
      </w:r>
    </w:p>
    <w:p w14:paraId="1917D725" w14:textId="65388CC6" w:rsidR="00544479" w:rsidRDefault="00544479" w:rsidP="00544479">
      <w:pPr>
        <w:spacing w:line="240" w:lineRule="auto"/>
        <w:jc w:val="both"/>
      </w:pPr>
      <w:r>
        <w:t>[8]. Articles</w:t>
      </w:r>
      <w:r>
        <w:t xml:space="preserve"> from reputable news sources like The New York Times, The Guardian, and BBC News covering developments in nuclear energy and uranium markets</w:t>
      </w:r>
    </w:p>
    <w:p w14:paraId="34BCE82F" w14:textId="6F5CC3A3" w:rsidR="00544479" w:rsidRDefault="00544479" w:rsidP="00544479">
      <w:pPr>
        <w:spacing w:line="240" w:lineRule="auto"/>
        <w:jc w:val="both"/>
      </w:pPr>
      <w:r>
        <w:t>[9]. Specialized</w:t>
      </w:r>
      <w:r>
        <w:t xml:space="preserve"> publications like Nuclear Engineering International and World Nuclear News</w:t>
      </w:r>
    </w:p>
    <w:p w14:paraId="46CC3EC7" w14:textId="3F373551" w:rsidR="00BA5616" w:rsidRDefault="00BA5616" w:rsidP="00544479">
      <w:pPr>
        <w:spacing w:line="240" w:lineRule="auto"/>
        <w:jc w:val="both"/>
      </w:pPr>
      <w:r>
        <w:t xml:space="preserve">[10]. </w:t>
      </w:r>
      <w:hyperlink r:id="rId8" w:history="1">
        <w:r w:rsidRPr="00882771">
          <w:rPr>
            <w:rStyle w:val="Hyperlink"/>
          </w:rPr>
          <w:t>https://www.visualcapitalist.com/sp/uranium-the-fuel-for-a-utopian-energy-economy/</w:t>
        </w:r>
      </w:hyperlink>
    </w:p>
    <w:p w14:paraId="52BB8E14" w14:textId="143E764A" w:rsidR="00BA5616" w:rsidRDefault="00BA5616" w:rsidP="00544479">
      <w:pPr>
        <w:spacing w:line="240" w:lineRule="auto"/>
        <w:jc w:val="both"/>
      </w:pPr>
      <w:r>
        <w:t xml:space="preserve">[11]. </w:t>
      </w:r>
      <w:r w:rsidRPr="00BA5616">
        <w:t>https://www.energy.gov/ne/articles/3-innovations-transforming-nuclear-industry</w:t>
      </w:r>
    </w:p>
    <w:p w14:paraId="3C83B2C4" w14:textId="77777777" w:rsidR="00544479" w:rsidRDefault="00544479" w:rsidP="00544479">
      <w:pPr>
        <w:spacing w:line="240" w:lineRule="auto"/>
        <w:ind w:left="1080"/>
        <w:jc w:val="both"/>
      </w:pPr>
    </w:p>
    <w:p w14:paraId="3002E73C" w14:textId="77777777" w:rsidR="00544479" w:rsidRPr="00544479" w:rsidRDefault="00544479" w:rsidP="00544479">
      <w:pPr>
        <w:spacing w:line="240" w:lineRule="auto"/>
        <w:ind w:left="1440"/>
        <w:jc w:val="both"/>
      </w:pPr>
    </w:p>
    <w:p w14:paraId="6308E483" w14:textId="77777777" w:rsidR="00544479" w:rsidRPr="00544479" w:rsidRDefault="00544479" w:rsidP="00544479">
      <w:pPr>
        <w:spacing w:line="240" w:lineRule="auto"/>
        <w:jc w:val="both"/>
      </w:pPr>
    </w:p>
    <w:p w14:paraId="69DFEADF" w14:textId="67336921" w:rsidR="00544479" w:rsidRPr="00544479" w:rsidRDefault="00544479" w:rsidP="00544479">
      <w:pPr>
        <w:spacing w:line="240" w:lineRule="auto"/>
        <w:ind w:left="720"/>
        <w:jc w:val="both"/>
      </w:pPr>
    </w:p>
    <w:p w14:paraId="5716A894" w14:textId="4E424C65" w:rsidR="00544479" w:rsidRPr="00B03221" w:rsidRDefault="00544479" w:rsidP="00544479">
      <w:pPr>
        <w:spacing w:line="240" w:lineRule="auto"/>
        <w:jc w:val="both"/>
      </w:pPr>
    </w:p>
    <w:p w14:paraId="44D438EB" w14:textId="77777777" w:rsidR="00B03221" w:rsidRPr="00B03221" w:rsidRDefault="00B03221" w:rsidP="00544479">
      <w:pPr>
        <w:spacing w:line="240" w:lineRule="auto"/>
        <w:jc w:val="both"/>
        <w:rPr>
          <w:sz w:val="20"/>
          <w:szCs w:val="20"/>
        </w:rPr>
      </w:pPr>
    </w:p>
    <w:p w14:paraId="1C986DB5" w14:textId="77777777" w:rsidR="00B03221" w:rsidRPr="00B03221" w:rsidRDefault="00B03221" w:rsidP="00544479">
      <w:pPr>
        <w:spacing w:line="240" w:lineRule="auto"/>
        <w:jc w:val="both"/>
        <w:rPr>
          <w:sz w:val="20"/>
          <w:szCs w:val="20"/>
        </w:rPr>
      </w:pPr>
    </w:p>
    <w:p w14:paraId="1EB58688" w14:textId="77777777" w:rsidR="00B03221" w:rsidRPr="00B03221" w:rsidRDefault="00B03221" w:rsidP="00544479">
      <w:pPr>
        <w:spacing w:line="240" w:lineRule="auto"/>
        <w:jc w:val="both"/>
        <w:rPr>
          <w:sz w:val="20"/>
          <w:szCs w:val="20"/>
        </w:rPr>
      </w:pPr>
    </w:p>
    <w:p w14:paraId="34F6D7B7" w14:textId="77777777" w:rsidR="00B03221" w:rsidRPr="00B03221" w:rsidRDefault="00B03221" w:rsidP="00544479">
      <w:pPr>
        <w:spacing w:line="240" w:lineRule="auto"/>
        <w:jc w:val="both"/>
        <w:rPr>
          <w:sz w:val="20"/>
          <w:szCs w:val="20"/>
        </w:rPr>
      </w:pPr>
    </w:p>
    <w:p w14:paraId="7CBE45D1" w14:textId="77777777" w:rsidR="00B03221" w:rsidRPr="00B03221" w:rsidRDefault="00B03221" w:rsidP="00B03221">
      <w:pPr>
        <w:spacing w:line="240" w:lineRule="auto"/>
        <w:jc w:val="both"/>
        <w:rPr>
          <w:sz w:val="20"/>
          <w:szCs w:val="20"/>
        </w:rPr>
      </w:pPr>
    </w:p>
    <w:p w14:paraId="0979F631" w14:textId="2A8967ED" w:rsidR="00B03221" w:rsidRPr="00B03221" w:rsidRDefault="00B03221" w:rsidP="00B03221">
      <w:pPr>
        <w:spacing w:line="240" w:lineRule="auto"/>
        <w:jc w:val="both"/>
        <w:rPr>
          <w:sz w:val="20"/>
          <w:szCs w:val="20"/>
        </w:rPr>
      </w:pPr>
    </w:p>
    <w:p w14:paraId="5263EAA8" w14:textId="7F89C7C0" w:rsidR="002C00BE" w:rsidRPr="002C00BE" w:rsidRDefault="002C00BE" w:rsidP="002C00BE">
      <w:pPr>
        <w:spacing w:line="240" w:lineRule="auto"/>
        <w:jc w:val="both"/>
        <w:rPr>
          <w:sz w:val="20"/>
          <w:szCs w:val="20"/>
        </w:rPr>
      </w:pPr>
    </w:p>
    <w:p w14:paraId="4FE43AE7" w14:textId="76F711C5" w:rsidR="004A6CAC" w:rsidRPr="004A6CAC" w:rsidRDefault="004A6CAC" w:rsidP="004A6CAC">
      <w:pPr>
        <w:spacing w:line="240" w:lineRule="auto"/>
        <w:ind w:left="360"/>
        <w:jc w:val="both"/>
        <w:rPr>
          <w:sz w:val="20"/>
          <w:szCs w:val="20"/>
        </w:rPr>
      </w:pPr>
    </w:p>
    <w:p w14:paraId="7A22CAEB" w14:textId="01B49214" w:rsidR="004A6CAC" w:rsidRPr="004A6CAC" w:rsidRDefault="004A6CAC" w:rsidP="004A6CAC">
      <w:pPr>
        <w:spacing w:line="240" w:lineRule="auto"/>
        <w:ind w:left="360"/>
        <w:jc w:val="both"/>
        <w:rPr>
          <w:sz w:val="20"/>
          <w:szCs w:val="20"/>
        </w:rPr>
      </w:pPr>
      <w:r w:rsidRPr="00B03221">
        <w:rPr>
          <w:sz w:val="20"/>
          <w:szCs w:val="20"/>
        </w:rPr>
        <w:t xml:space="preserve"> </w:t>
      </w:r>
    </w:p>
    <w:p w14:paraId="5F8DAD21" w14:textId="7FD6DB89" w:rsidR="004A6CAC" w:rsidRPr="00827CE0" w:rsidRDefault="004A6CAC" w:rsidP="004A6CAC">
      <w:pPr>
        <w:spacing w:line="240" w:lineRule="auto"/>
        <w:ind w:left="360"/>
        <w:jc w:val="both"/>
        <w:rPr>
          <w:sz w:val="20"/>
          <w:szCs w:val="20"/>
        </w:rPr>
      </w:pPr>
    </w:p>
    <w:p w14:paraId="39CEEA4F" w14:textId="6A1929C4" w:rsidR="00827CE0" w:rsidRPr="00B03221" w:rsidRDefault="00827CE0" w:rsidP="00DB2A09">
      <w:pPr>
        <w:spacing w:line="240" w:lineRule="auto"/>
        <w:jc w:val="both"/>
        <w:rPr>
          <w:sz w:val="20"/>
          <w:szCs w:val="20"/>
          <w:lang w:val="en-US"/>
        </w:rPr>
      </w:pPr>
      <w:r w:rsidRPr="00B03221">
        <w:rPr>
          <w:sz w:val="20"/>
          <w:szCs w:val="20"/>
          <w:lang w:val="en-US"/>
        </w:rPr>
        <w:t xml:space="preserve"> </w:t>
      </w:r>
    </w:p>
    <w:p w14:paraId="5CC19C03" w14:textId="0E1C13AA" w:rsidR="00256883" w:rsidRPr="00B03221" w:rsidRDefault="00256883" w:rsidP="00256883">
      <w:pPr>
        <w:spacing w:line="240" w:lineRule="auto"/>
        <w:jc w:val="both"/>
        <w:rPr>
          <w:sz w:val="20"/>
          <w:szCs w:val="20"/>
          <w:lang w:val="en-US"/>
        </w:rPr>
      </w:pPr>
    </w:p>
    <w:p w14:paraId="0A67C33C" w14:textId="77777777" w:rsidR="00046A58" w:rsidRPr="00B03221" w:rsidRDefault="00046A58" w:rsidP="00256883">
      <w:pPr>
        <w:spacing w:line="240" w:lineRule="auto"/>
        <w:jc w:val="both"/>
        <w:rPr>
          <w:sz w:val="20"/>
          <w:szCs w:val="20"/>
          <w:lang w:val="en-US"/>
        </w:rPr>
      </w:pPr>
    </w:p>
    <w:p w14:paraId="49B989EC" w14:textId="77777777" w:rsidR="00046A58" w:rsidRPr="00B03221" w:rsidRDefault="00046A58" w:rsidP="00046A58">
      <w:pPr>
        <w:spacing w:line="240" w:lineRule="auto"/>
        <w:rPr>
          <w:sz w:val="20"/>
          <w:szCs w:val="20"/>
          <w:lang w:val="en-US"/>
        </w:rPr>
      </w:pPr>
    </w:p>
    <w:p w14:paraId="6DECF441" w14:textId="77777777" w:rsidR="00046A58" w:rsidRPr="00B03221" w:rsidRDefault="00046A58" w:rsidP="00046A58">
      <w:pPr>
        <w:spacing w:line="240" w:lineRule="auto"/>
        <w:rPr>
          <w:sz w:val="20"/>
          <w:szCs w:val="20"/>
          <w:lang w:val="en-US"/>
        </w:rPr>
      </w:pPr>
    </w:p>
    <w:p w14:paraId="3663536E" w14:textId="77777777" w:rsidR="00046A58" w:rsidRPr="00B03221" w:rsidRDefault="00046A58" w:rsidP="00046A58">
      <w:pPr>
        <w:spacing w:line="240" w:lineRule="auto"/>
        <w:rPr>
          <w:sz w:val="20"/>
          <w:szCs w:val="20"/>
          <w:lang w:val="en-US"/>
        </w:rPr>
      </w:pPr>
    </w:p>
    <w:p w14:paraId="1B847981" w14:textId="77777777" w:rsidR="00046A58" w:rsidRPr="00B03221" w:rsidRDefault="00046A58" w:rsidP="00046A58">
      <w:pPr>
        <w:spacing w:line="240" w:lineRule="auto"/>
        <w:rPr>
          <w:sz w:val="20"/>
          <w:szCs w:val="20"/>
          <w:lang w:val="en-US"/>
        </w:rPr>
      </w:pPr>
    </w:p>
    <w:p w14:paraId="3734163F" w14:textId="44361BD6" w:rsidR="00046A58" w:rsidRPr="00B03221" w:rsidRDefault="00046A58" w:rsidP="00046A58">
      <w:pPr>
        <w:spacing w:line="240" w:lineRule="auto"/>
        <w:rPr>
          <w:sz w:val="20"/>
          <w:szCs w:val="20"/>
          <w:lang w:val="en-US"/>
        </w:rPr>
      </w:pPr>
    </w:p>
    <w:sectPr w:rsidR="00046A58" w:rsidRPr="00B032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D8559" w14:textId="77777777" w:rsidR="00BF1DA6" w:rsidRDefault="00BF1DA6" w:rsidP="00DB2A09">
      <w:pPr>
        <w:spacing w:after="0" w:line="240" w:lineRule="auto"/>
      </w:pPr>
      <w:r>
        <w:separator/>
      </w:r>
    </w:p>
  </w:endnote>
  <w:endnote w:type="continuationSeparator" w:id="0">
    <w:p w14:paraId="2F5F5B68" w14:textId="77777777" w:rsidR="00BF1DA6" w:rsidRDefault="00BF1DA6" w:rsidP="00DB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9BEE8" w14:textId="77777777" w:rsidR="00BF1DA6" w:rsidRDefault="00BF1DA6" w:rsidP="00DB2A09">
      <w:pPr>
        <w:spacing w:after="0" w:line="240" w:lineRule="auto"/>
      </w:pPr>
      <w:r>
        <w:separator/>
      </w:r>
    </w:p>
  </w:footnote>
  <w:footnote w:type="continuationSeparator" w:id="0">
    <w:p w14:paraId="1442B6F7" w14:textId="77777777" w:rsidR="00BF1DA6" w:rsidRDefault="00BF1DA6" w:rsidP="00DB2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73EF"/>
    <w:multiLevelType w:val="multilevel"/>
    <w:tmpl w:val="AF30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C3A14"/>
    <w:multiLevelType w:val="multilevel"/>
    <w:tmpl w:val="948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A504F"/>
    <w:multiLevelType w:val="multilevel"/>
    <w:tmpl w:val="589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C526D"/>
    <w:multiLevelType w:val="multilevel"/>
    <w:tmpl w:val="D3D0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A2FA0"/>
    <w:multiLevelType w:val="multilevel"/>
    <w:tmpl w:val="94C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41135"/>
    <w:multiLevelType w:val="multilevel"/>
    <w:tmpl w:val="9908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F0C72"/>
    <w:multiLevelType w:val="hybridMultilevel"/>
    <w:tmpl w:val="5C00D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857AF"/>
    <w:multiLevelType w:val="multilevel"/>
    <w:tmpl w:val="2C005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67E0C"/>
    <w:multiLevelType w:val="multilevel"/>
    <w:tmpl w:val="E564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A2A54"/>
    <w:multiLevelType w:val="hybridMultilevel"/>
    <w:tmpl w:val="2E141E6E"/>
    <w:lvl w:ilvl="0" w:tplc="4009000F">
      <w:start w:val="1"/>
      <w:numFmt w:val="decimal"/>
      <w:lvlText w:val="%1."/>
      <w:lvlJc w:val="left"/>
      <w:pPr>
        <w:ind w:left="720" w:hanging="360"/>
      </w:pPr>
    </w:lvl>
    <w:lvl w:ilvl="1" w:tplc="40090019">
      <w:start w:val="1"/>
      <w:numFmt w:val="lowerLetter"/>
      <w:lvlText w:val="%2."/>
      <w:lvlJc w:val="lef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EF7E5A"/>
    <w:multiLevelType w:val="multilevel"/>
    <w:tmpl w:val="0A20C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42292"/>
    <w:multiLevelType w:val="multilevel"/>
    <w:tmpl w:val="E5D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E873A0"/>
    <w:multiLevelType w:val="multilevel"/>
    <w:tmpl w:val="413A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A656C7"/>
    <w:multiLevelType w:val="hybridMultilevel"/>
    <w:tmpl w:val="92A42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74A10"/>
    <w:multiLevelType w:val="multilevel"/>
    <w:tmpl w:val="3170E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C09C7"/>
    <w:multiLevelType w:val="hybridMultilevel"/>
    <w:tmpl w:val="9982B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79219F"/>
    <w:multiLevelType w:val="multilevel"/>
    <w:tmpl w:val="F96A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841393"/>
    <w:multiLevelType w:val="multilevel"/>
    <w:tmpl w:val="4FA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176C24"/>
    <w:multiLevelType w:val="hybridMultilevel"/>
    <w:tmpl w:val="E0E8BB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BF0EE3"/>
    <w:multiLevelType w:val="hybridMultilevel"/>
    <w:tmpl w:val="97AAD9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AF09AC"/>
    <w:multiLevelType w:val="multilevel"/>
    <w:tmpl w:val="55889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71ED5"/>
    <w:multiLevelType w:val="hybridMultilevel"/>
    <w:tmpl w:val="2C564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0B366C"/>
    <w:multiLevelType w:val="multilevel"/>
    <w:tmpl w:val="F60A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AE4366"/>
    <w:multiLevelType w:val="multilevel"/>
    <w:tmpl w:val="9EB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8A480D"/>
    <w:multiLevelType w:val="multilevel"/>
    <w:tmpl w:val="DF22C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158C2"/>
    <w:multiLevelType w:val="multilevel"/>
    <w:tmpl w:val="9FD2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784394"/>
    <w:multiLevelType w:val="multilevel"/>
    <w:tmpl w:val="744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F87BC0"/>
    <w:multiLevelType w:val="multilevel"/>
    <w:tmpl w:val="AF18B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464A2"/>
    <w:multiLevelType w:val="multilevel"/>
    <w:tmpl w:val="F04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A74748"/>
    <w:multiLevelType w:val="multilevel"/>
    <w:tmpl w:val="A4FE2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974BDE"/>
    <w:multiLevelType w:val="multilevel"/>
    <w:tmpl w:val="960A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1D4F9B"/>
    <w:multiLevelType w:val="hybridMultilevel"/>
    <w:tmpl w:val="89309D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2912E6"/>
    <w:multiLevelType w:val="multilevel"/>
    <w:tmpl w:val="80C4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206BFD"/>
    <w:multiLevelType w:val="multilevel"/>
    <w:tmpl w:val="1FE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F070E7"/>
    <w:multiLevelType w:val="multilevel"/>
    <w:tmpl w:val="22CA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57486D"/>
    <w:multiLevelType w:val="multilevel"/>
    <w:tmpl w:val="9736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31B9F"/>
    <w:multiLevelType w:val="hybridMultilevel"/>
    <w:tmpl w:val="BE0426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4137730">
    <w:abstractNumId w:val="15"/>
  </w:num>
  <w:num w:numId="2" w16cid:durableId="1689602903">
    <w:abstractNumId w:val="6"/>
  </w:num>
  <w:num w:numId="3" w16cid:durableId="1990396716">
    <w:abstractNumId w:val="21"/>
  </w:num>
  <w:num w:numId="4" w16cid:durableId="1867518721">
    <w:abstractNumId w:val="13"/>
  </w:num>
  <w:num w:numId="5" w16cid:durableId="373702212">
    <w:abstractNumId w:val="36"/>
  </w:num>
  <w:num w:numId="6" w16cid:durableId="983044154">
    <w:abstractNumId w:val="31"/>
  </w:num>
  <w:num w:numId="7" w16cid:durableId="154037322">
    <w:abstractNumId w:val="20"/>
  </w:num>
  <w:num w:numId="8" w16cid:durableId="1704162032">
    <w:abstractNumId w:val="7"/>
  </w:num>
  <w:num w:numId="9" w16cid:durableId="205529146">
    <w:abstractNumId w:val="14"/>
  </w:num>
  <w:num w:numId="10" w16cid:durableId="1523861925">
    <w:abstractNumId w:val="1"/>
  </w:num>
  <w:num w:numId="11" w16cid:durableId="527180865">
    <w:abstractNumId w:val="32"/>
  </w:num>
  <w:num w:numId="12" w16cid:durableId="219483272">
    <w:abstractNumId w:val="5"/>
  </w:num>
  <w:num w:numId="13" w16cid:durableId="1320422023">
    <w:abstractNumId w:val="22"/>
  </w:num>
  <w:num w:numId="14" w16cid:durableId="393478880">
    <w:abstractNumId w:val="3"/>
  </w:num>
  <w:num w:numId="15" w16cid:durableId="474952812">
    <w:abstractNumId w:val="30"/>
  </w:num>
  <w:num w:numId="16" w16cid:durableId="320087735">
    <w:abstractNumId w:val="25"/>
  </w:num>
  <w:num w:numId="17" w16cid:durableId="195192209">
    <w:abstractNumId w:val="0"/>
  </w:num>
  <w:num w:numId="18" w16cid:durableId="571935620">
    <w:abstractNumId w:val="16"/>
  </w:num>
  <w:num w:numId="19" w16cid:durableId="779497368">
    <w:abstractNumId w:val="35"/>
  </w:num>
  <w:num w:numId="20" w16cid:durableId="1135830782">
    <w:abstractNumId w:val="8"/>
  </w:num>
  <w:num w:numId="21" w16cid:durableId="451051474">
    <w:abstractNumId w:val="29"/>
  </w:num>
  <w:num w:numId="22" w16cid:durableId="1189636577">
    <w:abstractNumId w:val="27"/>
  </w:num>
  <w:num w:numId="23" w16cid:durableId="1532575945">
    <w:abstractNumId w:val="4"/>
  </w:num>
  <w:num w:numId="24" w16cid:durableId="1046612040">
    <w:abstractNumId w:val="2"/>
  </w:num>
  <w:num w:numId="25" w16cid:durableId="194202432">
    <w:abstractNumId w:val="28"/>
  </w:num>
  <w:num w:numId="26" w16cid:durableId="1271233397">
    <w:abstractNumId w:val="11"/>
  </w:num>
  <w:num w:numId="27" w16cid:durableId="149560205">
    <w:abstractNumId w:val="34"/>
  </w:num>
  <w:num w:numId="28" w16cid:durableId="178784304">
    <w:abstractNumId w:val="12"/>
  </w:num>
  <w:num w:numId="29" w16cid:durableId="1478111651">
    <w:abstractNumId w:val="23"/>
  </w:num>
  <w:num w:numId="30" w16cid:durableId="1160775522">
    <w:abstractNumId w:val="33"/>
  </w:num>
  <w:num w:numId="31" w16cid:durableId="1290277844">
    <w:abstractNumId w:val="26"/>
  </w:num>
  <w:num w:numId="32" w16cid:durableId="1281958705">
    <w:abstractNumId w:val="10"/>
  </w:num>
  <w:num w:numId="33" w16cid:durableId="1633949174">
    <w:abstractNumId w:val="24"/>
  </w:num>
  <w:num w:numId="34" w16cid:durableId="1391071981">
    <w:abstractNumId w:val="17"/>
  </w:num>
  <w:num w:numId="35" w16cid:durableId="1760324473">
    <w:abstractNumId w:val="19"/>
  </w:num>
  <w:num w:numId="36" w16cid:durableId="1903322383">
    <w:abstractNumId w:val="18"/>
  </w:num>
  <w:num w:numId="37" w16cid:durableId="677709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98"/>
    <w:rsid w:val="00046A58"/>
    <w:rsid w:val="000C5675"/>
    <w:rsid w:val="00256883"/>
    <w:rsid w:val="002C00BE"/>
    <w:rsid w:val="003516CD"/>
    <w:rsid w:val="00400E2B"/>
    <w:rsid w:val="004A6CAC"/>
    <w:rsid w:val="00544479"/>
    <w:rsid w:val="007B7855"/>
    <w:rsid w:val="00827CE0"/>
    <w:rsid w:val="008B7C98"/>
    <w:rsid w:val="008C494A"/>
    <w:rsid w:val="00B03221"/>
    <w:rsid w:val="00BA5616"/>
    <w:rsid w:val="00BF1DA6"/>
    <w:rsid w:val="00DB2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6FB0"/>
  <w15:chartTrackingRefBased/>
  <w15:docId w15:val="{83432515-C2D8-494B-B9F7-12EE36EB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0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A09"/>
  </w:style>
  <w:style w:type="paragraph" w:styleId="Footer">
    <w:name w:val="footer"/>
    <w:basedOn w:val="Normal"/>
    <w:link w:val="FooterChar"/>
    <w:uiPriority w:val="99"/>
    <w:unhideWhenUsed/>
    <w:rsid w:val="00DB2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A09"/>
  </w:style>
  <w:style w:type="paragraph" w:styleId="ListParagraph">
    <w:name w:val="List Paragraph"/>
    <w:basedOn w:val="Normal"/>
    <w:uiPriority w:val="34"/>
    <w:qFormat/>
    <w:rsid w:val="00DB2A09"/>
    <w:pPr>
      <w:ind w:left="720"/>
      <w:contextualSpacing/>
    </w:pPr>
  </w:style>
  <w:style w:type="paragraph" w:styleId="NormalWeb">
    <w:name w:val="Normal (Web)"/>
    <w:basedOn w:val="Normal"/>
    <w:uiPriority w:val="99"/>
    <w:semiHidden/>
    <w:unhideWhenUsed/>
    <w:rsid w:val="00827CE0"/>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B032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A5616"/>
    <w:rPr>
      <w:color w:val="0563C1" w:themeColor="hyperlink"/>
      <w:u w:val="single"/>
    </w:rPr>
  </w:style>
  <w:style w:type="character" w:styleId="UnresolvedMention">
    <w:name w:val="Unresolved Mention"/>
    <w:basedOn w:val="DefaultParagraphFont"/>
    <w:uiPriority w:val="99"/>
    <w:semiHidden/>
    <w:unhideWhenUsed/>
    <w:rsid w:val="00BA5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7115">
      <w:bodyDiv w:val="1"/>
      <w:marLeft w:val="0"/>
      <w:marRight w:val="0"/>
      <w:marTop w:val="0"/>
      <w:marBottom w:val="0"/>
      <w:divBdr>
        <w:top w:val="none" w:sz="0" w:space="0" w:color="auto"/>
        <w:left w:val="none" w:sz="0" w:space="0" w:color="auto"/>
        <w:bottom w:val="none" w:sz="0" w:space="0" w:color="auto"/>
        <w:right w:val="none" w:sz="0" w:space="0" w:color="auto"/>
      </w:divBdr>
    </w:div>
    <w:div w:id="226650844">
      <w:bodyDiv w:val="1"/>
      <w:marLeft w:val="0"/>
      <w:marRight w:val="0"/>
      <w:marTop w:val="0"/>
      <w:marBottom w:val="0"/>
      <w:divBdr>
        <w:top w:val="none" w:sz="0" w:space="0" w:color="auto"/>
        <w:left w:val="none" w:sz="0" w:space="0" w:color="auto"/>
        <w:bottom w:val="none" w:sz="0" w:space="0" w:color="auto"/>
        <w:right w:val="none" w:sz="0" w:space="0" w:color="auto"/>
      </w:divBdr>
      <w:divsChild>
        <w:div w:id="1699353725">
          <w:marLeft w:val="0"/>
          <w:marRight w:val="0"/>
          <w:marTop w:val="0"/>
          <w:marBottom w:val="0"/>
          <w:divBdr>
            <w:top w:val="single" w:sz="2" w:space="0" w:color="E3E3E3"/>
            <w:left w:val="single" w:sz="2" w:space="0" w:color="E3E3E3"/>
            <w:bottom w:val="single" w:sz="2" w:space="0" w:color="E3E3E3"/>
            <w:right w:val="single" w:sz="2" w:space="0" w:color="E3E3E3"/>
          </w:divBdr>
          <w:divsChild>
            <w:div w:id="1356538388">
              <w:marLeft w:val="0"/>
              <w:marRight w:val="0"/>
              <w:marTop w:val="0"/>
              <w:marBottom w:val="0"/>
              <w:divBdr>
                <w:top w:val="single" w:sz="2" w:space="0" w:color="E3E3E3"/>
                <w:left w:val="single" w:sz="2" w:space="0" w:color="E3E3E3"/>
                <w:bottom w:val="single" w:sz="2" w:space="0" w:color="E3E3E3"/>
                <w:right w:val="single" w:sz="2" w:space="0" w:color="E3E3E3"/>
              </w:divBdr>
              <w:divsChild>
                <w:div w:id="117133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6487700">
      <w:bodyDiv w:val="1"/>
      <w:marLeft w:val="0"/>
      <w:marRight w:val="0"/>
      <w:marTop w:val="0"/>
      <w:marBottom w:val="0"/>
      <w:divBdr>
        <w:top w:val="none" w:sz="0" w:space="0" w:color="auto"/>
        <w:left w:val="none" w:sz="0" w:space="0" w:color="auto"/>
        <w:bottom w:val="none" w:sz="0" w:space="0" w:color="auto"/>
        <w:right w:val="none" w:sz="0" w:space="0" w:color="auto"/>
      </w:divBdr>
    </w:div>
    <w:div w:id="538712056">
      <w:bodyDiv w:val="1"/>
      <w:marLeft w:val="0"/>
      <w:marRight w:val="0"/>
      <w:marTop w:val="0"/>
      <w:marBottom w:val="0"/>
      <w:divBdr>
        <w:top w:val="none" w:sz="0" w:space="0" w:color="auto"/>
        <w:left w:val="none" w:sz="0" w:space="0" w:color="auto"/>
        <w:bottom w:val="none" w:sz="0" w:space="0" w:color="auto"/>
        <w:right w:val="none" w:sz="0" w:space="0" w:color="auto"/>
      </w:divBdr>
    </w:div>
    <w:div w:id="563759010">
      <w:bodyDiv w:val="1"/>
      <w:marLeft w:val="0"/>
      <w:marRight w:val="0"/>
      <w:marTop w:val="0"/>
      <w:marBottom w:val="0"/>
      <w:divBdr>
        <w:top w:val="none" w:sz="0" w:space="0" w:color="auto"/>
        <w:left w:val="none" w:sz="0" w:space="0" w:color="auto"/>
        <w:bottom w:val="none" w:sz="0" w:space="0" w:color="auto"/>
        <w:right w:val="none" w:sz="0" w:space="0" w:color="auto"/>
      </w:divBdr>
    </w:div>
    <w:div w:id="631058173">
      <w:bodyDiv w:val="1"/>
      <w:marLeft w:val="0"/>
      <w:marRight w:val="0"/>
      <w:marTop w:val="0"/>
      <w:marBottom w:val="0"/>
      <w:divBdr>
        <w:top w:val="none" w:sz="0" w:space="0" w:color="auto"/>
        <w:left w:val="none" w:sz="0" w:space="0" w:color="auto"/>
        <w:bottom w:val="none" w:sz="0" w:space="0" w:color="auto"/>
        <w:right w:val="none" w:sz="0" w:space="0" w:color="auto"/>
      </w:divBdr>
    </w:div>
    <w:div w:id="728843022">
      <w:bodyDiv w:val="1"/>
      <w:marLeft w:val="0"/>
      <w:marRight w:val="0"/>
      <w:marTop w:val="0"/>
      <w:marBottom w:val="0"/>
      <w:divBdr>
        <w:top w:val="none" w:sz="0" w:space="0" w:color="auto"/>
        <w:left w:val="none" w:sz="0" w:space="0" w:color="auto"/>
        <w:bottom w:val="none" w:sz="0" w:space="0" w:color="auto"/>
        <w:right w:val="none" w:sz="0" w:space="0" w:color="auto"/>
      </w:divBdr>
    </w:div>
    <w:div w:id="737435071">
      <w:bodyDiv w:val="1"/>
      <w:marLeft w:val="0"/>
      <w:marRight w:val="0"/>
      <w:marTop w:val="0"/>
      <w:marBottom w:val="0"/>
      <w:divBdr>
        <w:top w:val="none" w:sz="0" w:space="0" w:color="auto"/>
        <w:left w:val="none" w:sz="0" w:space="0" w:color="auto"/>
        <w:bottom w:val="none" w:sz="0" w:space="0" w:color="auto"/>
        <w:right w:val="none" w:sz="0" w:space="0" w:color="auto"/>
      </w:divBdr>
    </w:div>
    <w:div w:id="771969662">
      <w:bodyDiv w:val="1"/>
      <w:marLeft w:val="0"/>
      <w:marRight w:val="0"/>
      <w:marTop w:val="0"/>
      <w:marBottom w:val="0"/>
      <w:divBdr>
        <w:top w:val="none" w:sz="0" w:space="0" w:color="auto"/>
        <w:left w:val="none" w:sz="0" w:space="0" w:color="auto"/>
        <w:bottom w:val="none" w:sz="0" w:space="0" w:color="auto"/>
        <w:right w:val="none" w:sz="0" w:space="0" w:color="auto"/>
      </w:divBdr>
      <w:divsChild>
        <w:div w:id="1656763630">
          <w:marLeft w:val="0"/>
          <w:marRight w:val="0"/>
          <w:marTop w:val="0"/>
          <w:marBottom w:val="0"/>
          <w:divBdr>
            <w:top w:val="single" w:sz="2" w:space="0" w:color="E3E3E3"/>
            <w:left w:val="single" w:sz="2" w:space="0" w:color="E3E3E3"/>
            <w:bottom w:val="single" w:sz="2" w:space="0" w:color="E3E3E3"/>
            <w:right w:val="single" w:sz="2" w:space="0" w:color="E3E3E3"/>
          </w:divBdr>
          <w:divsChild>
            <w:div w:id="6446489">
              <w:marLeft w:val="0"/>
              <w:marRight w:val="0"/>
              <w:marTop w:val="0"/>
              <w:marBottom w:val="0"/>
              <w:divBdr>
                <w:top w:val="single" w:sz="2" w:space="0" w:color="E3E3E3"/>
                <w:left w:val="single" w:sz="2" w:space="0" w:color="E3E3E3"/>
                <w:bottom w:val="single" w:sz="2" w:space="0" w:color="E3E3E3"/>
                <w:right w:val="single" w:sz="2" w:space="0" w:color="E3E3E3"/>
              </w:divBdr>
              <w:divsChild>
                <w:div w:id="38980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2847808">
      <w:bodyDiv w:val="1"/>
      <w:marLeft w:val="0"/>
      <w:marRight w:val="0"/>
      <w:marTop w:val="0"/>
      <w:marBottom w:val="0"/>
      <w:divBdr>
        <w:top w:val="none" w:sz="0" w:space="0" w:color="auto"/>
        <w:left w:val="none" w:sz="0" w:space="0" w:color="auto"/>
        <w:bottom w:val="none" w:sz="0" w:space="0" w:color="auto"/>
        <w:right w:val="none" w:sz="0" w:space="0" w:color="auto"/>
      </w:divBdr>
    </w:div>
    <w:div w:id="960376951">
      <w:bodyDiv w:val="1"/>
      <w:marLeft w:val="0"/>
      <w:marRight w:val="0"/>
      <w:marTop w:val="0"/>
      <w:marBottom w:val="0"/>
      <w:divBdr>
        <w:top w:val="none" w:sz="0" w:space="0" w:color="auto"/>
        <w:left w:val="none" w:sz="0" w:space="0" w:color="auto"/>
        <w:bottom w:val="none" w:sz="0" w:space="0" w:color="auto"/>
        <w:right w:val="none" w:sz="0" w:space="0" w:color="auto"/>
      </w:divBdr>
    </w:div>
    <w:div w:id="1152018814">
      <w:bodyDiv w:val="1"/>
      <w:marLeft w:val="0"/>
      <w:marRight w:val="0"/>
      <w:marTop w:val="0"/>
      <w:marBottom w:val="0"/>
      <w:divBdr>
        <w:top w:val="none" w:sz="0" w:space="0" w:color="auto"/>
        <w:left w:val="none" w:sz="0" w:space="0" w:color="auto"/>
        <w:bottom w:val="none" w:sz="0" w:space="0" w:color="auto"/>
        <w:right w:val="none" w:sz="0" w:space="0" w:color="auto"/>
      </w:divBdr>
    </w:div>
    <w:div w:id="1159149167">
      <w:bodyDiv w:val="1"/>
      <w:marLeft w:val="0"/>
      <w:marRight w:val="0"/>
      <w:marTop w:val="0"/>
      <w:marBottom w:val="0"/>
      <w:divBdr>
        <w:top w:val="none" w:sz="0" w:space="0" w:color="auto"/>
        <w:left w:val="none" w:sz="0" w:space="0" w:color="auto"/>
        <w:bottom w:val="none" w:sz="0" w:space="0" w:color="auto"/>
        <w:right w:val="none" w:sz="0" w:space="0" w:color="auto"/>
      </w:divBdr>
    </w:div>
    <w:div w:id="1183545298">
      <w:bodyDiv w:val="1"/>
      <w:marLeft w:val="0"/>
      <w:marRight w:val="0"/>
      <w:marTop w:val="0"/>
      <w:marBottom w:val="0"/>
      <w:divBdr>
        <w:top w:val="none" w:sz="0" w:space="0" w:color="auto"/>
        <w:left w:val="none" w:sz="0" w:space="0" w:color="auto"/>
        <w:bottom w:val="none" w:sz="0" w:space="0" w:color="auto"/>
        <w:right w:val="none" w:sz="0" w:space="0" w:color="auto"/>
      </w:divBdr>
    </w:div>
    <w:div w:id="1326740748">
      <w:bodyDiv w:val="1"/>
      <w:marLeft w:val="0"/>
      <w:marRight w:val="0"/>
      <w:marTop w:val="0"/>
      <w:marBottom w:val="0"/>
      <w:divBdr>
        <w:top w:val="none" w:sz="0" w:space="0" w:color="auto"/>
        <w:left w:val="none" w:sz="0" w:space="0" w:color="auto"/>
        <w:bottom w:val="none" w:sz="0" w:space="0" w:color="auto"/>
        <w:right w:val="none" w:sz="0" w:space="0" w:color="auto"/>
      </w:divBdr>
    </w:div>
    <w:div w:id="1696692009">
      <w:bodyDiv w:val="1"/>
      <w:marLeft w:val="0"/>
      <w:marRight w:val="0"/>
      <w:marTop w:val="0"/>
      <w:marBottom w:val="0"/>
      <w:divBdr>
        <w:top w:val="none" w:sz="0" w:space="0" w:color="auto"/>
        <w:left w:val="none" w:sz="0" w:space="0" w:color="auto"/>
        <w:bottom w:val="none" w:sz="0" w:space="0" w:color="auto"/>
        <w:right w:val="none" w:sz="0" w:space="0" w:color="auto"/>
      </w:divBdr>
    </w:div>
    <w:div w:id="1713116062">
      <w:bodyDiv w:val="1"/>
      <w:marLeft w:val="0"/>
      <w:marRight w:val="0"/>
      <w:marTop w:val="0"/>
      <w:marBottom w:val="0"/>
      <w:divBdr>
        <w:top w:val="none" w:sz="0" w:space="0" w:color="auto"/>
        <w:left w:val="none" w:sz="0" w:space="0" w:color="auto"/>
        <w:bottom w:val="none" w:sz="0" w:space="0" w:color="auto"/>
        <w:right w:val="none" w:sz="0" w:space="0" w:color="auto"/>
      </w:divBdr>
    </w:div>
    <w:div w:id="1832066393">
      <w:bodyDiv w:val="1"/>
      <w:marLeft w:val="0"/>
      <w:marRight w:val="0"/>
      <w:marTop w:val="0"/>
      <w:marBottom w:val="0"/>
      <w:divBdr>
        <w:top w:val="none" w:sz="0" w:space="0" w:color="auto"/>
        <w:left w:val="none" w:sz="0" w:space="0" w:color="auto"/>
        <w:bottom w:val="none" w:sz="0" w:space="0" w:color="auto"/>
        <w:right w:val="none" w:sz="0" w:space="0" w:color="auto"/>
      </w:divBdr>
    </w:div>
    <w:div w:id="1837334455">
      <w:bodyDiv w:val="1"/>
      <w:marLeft w:val="0"/>
      <w:marRight w:val="0"/>
      <w:marTop w:val="0"/>
      <w:marBottom w:val="0"/>
      <w:divBdr>
        <w:top w:val="none" w:sz="0" w:space="0" w:color="auto"/>
        <w:left w:val="none" w:sz="0" w:space="0" w:color="auto"/>
        <w:bottom w:val="none" w:sz="0" w:space="0" w:color="auto"/>
        <w:right w:val="none" w:sz="0" w:space="0" w:color="auto"/>
      </w:divBdr>
    </w:div>
    <w:div w:id="1904293074">
      <w:bodyDiv w:val="1"/>
      <w:marLeft w:val="0"/>
      <w:marRight w:val="0"/>
      <w:marTop w:val="0"/>
      <w:marBottom w:val="0"/>
      <w:divBdr>
        <w:top w:val="none" w:sz="0" w:space="0" w:color="auto"/>
        <w:left w:val="none" w:sz="0" w:space="0" w:color="auto"/>
        <w:bottom w:val="none" w:sz="0" w:space="0" w:color="auto"/>
        <w:right w:val="none" w:sz="0" w:space="0" w:color="auto"/>
      </w:divBdr>
    </w:div>
    <w:div w:id="1994946168">
      <w:bodyDiv w:val="1"/>
      <w:marLeft w:val="0"/>
      <w:marRight w:val="0"/>
      <w:marTop w:val="0"/>
      <w:marBottom w:val="0"/>
      <w:divBdr>
        <w:top w:val="none" w:sz="0" w:space="0" w:color="auto"/>
        <w:left w:val="none" w:sz="0" w:space="0" w:color="auto"/>
        <w:bottom w:val="none" w:sz="0" w:space="0" w:color="auto"/>
        <w:right w:val="none" w:sz="0" w:space="0" w:color="auto"/>
      </w:divBdr>
    </w:div>
    <w:div w:id="2013022525">
      <w:bodyDiv w:val="1"/>
      <w:marLeft w:val="0"/>
      <w:marRight w:val="0"/>
      <w:marTop w:val="0"/>
      <w:marBottom w:val="0"/>
      <w:divBdr>
        <w:top w:val="none" w:sz="0" w:space="0" w:color="auto"/>
        <w:left w:val="none" w:sz="0" w:space="0" w:color="auto"/>
        <w:bottom w:val="none" w:sz="0" w:space="0" w:color="auto"/>
        <w:right w:val="none" w:sz="0" w:space="0" w:color="auto"/>
      </w:divBdr>
      <w:divsChild>
        <w:div w:id="455762243">
          <w:marLeft w:val="0"/>
          <w:marRight w:val="0"/>
          <w:marTop w:val="0"/>
          <w:marBottom w:val="0"/>
          <w:divBdr>
            <w:top w:val="single" w:sz="2" w:space="0" w:color="E3E3E3"/>
            <w:left w:val="single" w:sz="2" w:space="0" w:color="E3E3E3"/>
            <w:bottom w:val="single" w:sz="2" w:space="0" w:color="E3E3E3"/>
            <w:right w:val="single" w:sz="2" w:space="0" w:color="E3E3E3"/>
          </w:divBdr>
          <w:divsChild>
            <w:div w:id="271937781">
              <w:marLeft w:val="0"/>
              <w:marRight w:val="0"/>
              <w:marTop w:val="0"/>
              <w:marBottom w:val="0"/>
              <w:divBdr>
                <w:top w:val="single" w:sz="2" w:space="0" w:color="E3E3E3"/>
                <w:left w:val="single" w:sz="2" w:space="0" w:color="E3E3E3"/>
                <w:bottom w:val="single" w:sz="2" w:space="0" w:color="E3E3E3"/>
                <w:right w:val="single" w:sz="2" w:space="0" w:color="E3E3E3"/>
              </w:divBdr>
              <w:divsChild>
                <w:div w:id="110114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6128409">
      <w:bodyDiv w:val="1"/>
      <w:marLeft w:val="0"/>
      <w:marRight w:val="0"/>
      <w:marTop w:val="0"/>
      <w:marBottom w:val="0"/>
      <w:divBdr>
        <w:top w:val="none" w:sz="0" w:space="0" w:color="auto"/>
        <w:left w:val="none" w:sz="0" w:space="0" w:color="auto"/>
        <w:bottom w:val="none" w:sz="0" w:space="0" w:color="auto"/>
        <w:right w:val="none" w:sz="0" w:space="0" w:color="auto"/>
      </w:divBdr>
    </w:div>
    <w:div w:id="2051680917">
      <w:bodyDiv w:val="1"/>
      <w:marLeft w:val="0"/>
      <w:marRight w:val="0"/>
      <w:marTop w:val="0"/>
      <w:marBottom w:val="0"/>
      <w:divBdr>
        <w:top w:val="none" w:sz="0" w:space="0" w:color="auto"/>
        <w:left w:val="none" w:sz="0" w:space="0" w:color="auto"/>
        <w:bottom w:val="none" w:sz="0" w:space="0" w:color="auto"/>
        <w:right w:val="none" w:sz="0" w:space="0" w:color="auto"/>
      </w:divBdr>
    </w:div>
    <w:div w:id="20937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capitalist.com/sp/uranium-the-fuel-for-a-utopian-energy-econom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67EED-0847-4010-A876-E0DFF03B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4772</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1</cp:revision>
  <dcterms:created xsi:type="dcterms:W3CDTF">2024-05-19T06:04:00Z</dcterms:created>
  <dcterms:modified xsi:type="dcterms:W3CDTF">2024-05-19T08:04:00Z</dcterms:modified>
</cp:coreProperties>
</file>