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134C3" w14:textId="77777777" w:rsidR="002A5949" w:rsidRPr="00792388" w:rsidRDefault="002A5949" w:rsidP="00792388">
      <w:pPr>
        <w:pStyle w:val="BodyText"/>
        <w:spacing w:before="13"/>
        <w:ind w:left="142" w:right="-32"/>
        <w:jc w:val="center"/>
        <w:rPr>
          <w:b/>
          <w:bCs/>
          <w:sz w:val="28"/>
          <w:u w:val="single"/>
        </w:rPr>
      </w:pPr>
      <w:r w:rsidRPr="00792388">
        <w:rPr>
          <w:b/>
          <w:bCs/>
          <w:sz w:val="28"/>
        </w:rPr>
        <w:t>SMART AUTOMATION WITH INTERNET OF THINGS FOR CONTROLLING APPLIANCES</w:t>
      </w:r>
    </w:p>
    <w:p w14:paraId="31FF3006" w14:textId="02826AAB" w:rsidR="00792388" w:rsidRDefault="00792388" w:rsidP="00792388">
      <w:pPr>
        <w:pStyle w:val="BodyText"/>
        <w:spacing w:before="13"/>
        <w:ind w:left="2352" w:right="2351"/>
        <w:jc w:val="center"/>
      </w:pPr>
      <w:r w:rsidRPr="00792388">
        <w:rPr>
          <w:spacing w:val="6"/>
        </w:rPr>
        <w:t xml:space="preserve">Md Khaja </w:t>
      </w:r>
      <w:r w:rsidRPr="00792388">
        <w:rPr>
          <w:spacing w:val="6"/>
        </w:rPr>
        <w:t>Pasha</w:t>
      </w:r>
      <w:r w:rsidRPr="00792388">
        <w:t xml:space="preserve"> [</w:t>
      </w:r>
      <w:r w:rsidRPr="00792388">
        <w:t>1</w:t>
      </w:r>
      <w:r w:rsidRPr="00792388">
        <w:t>],</w:t>
      </w:r>
      <w:r w:rsidRPr="00792388">
        <w:rPr>
          <w:spacing w:val="23"/>
        </w:rPr>
        <w:t xml:space="preserve"> </w:t>
      </w:r>
      <w:r w:rsidRPr="00792388">
        <w:rPr>
          <w:spacing w:val="6"/>
        </w:rPr>
        <w:t>Mohammed</w:t>
      </w:r>
      <w:r w:rsidR="003822ED" w:rsidRPr="00792388">
        <w:t xml:space="preserve"> </w:t>
      </w:r>
      <w:proofErr w:type="spellStart"/>
      <w:r w:rsidR="003822ED" w:rsidRPr="00792388">
        <w:t>Saakhib</w:t>
      </w:r>
      <w:proofErr w:type="spellEnd"/>
      <w:r w:rsidR="006300DA" w:rsidRPr="00792388">
        <w:rPr>
          <w:spacing w:val="32"/>
        </w:rPr>
        <w:t xml:space="preserve"> </w:t>
      </w:r>
      <w:r w:rsidR="006300DA" w:rsidRPr="00792388">
        <w:t>[</w:t>
      </w:r>
      <w:r>
        <w:t>2</w:t>
      </w:r>
      <w:r w:rsidRPr="00792388">
        <w:t>],</w:t>
      </w:r>
      <w:r w:rsidRPr="00792388">
        <w:rPr>
          <w:spacing w:val="23"/>
        </w:rPr>
        <w:t xml:space="preserve"> Mohammed</w:t>
      </w:r>
      <w:r w:rsidR="003822ED" w:rsidRPr="00792388">
        <w:rPr>
          <w:spacing w:val="23"/>
        </w:rPr>
        <w:t xml:space="preserve"> Amer</w:t>
      </w:r>
      <w:r w:rsidR="006300DA" w:rsidRPr="00792388">
        <w:rPr>
          <w:spacing w:val="26"/>
        </w:rPr>
        <w:t xml:space="preserve"> </w:t>
      </w:r>
      <w:r w:rsidR="006300DA" w:rsidRPr="00792388">
        <w:t>[</w:t>
      </w:r>
      <w:r>
        <w:t>2</w:t>
      </w:r>
      <w:r w:rsidR="006300DA" w:rsidRPr="00792388">
        <w:t>],</w:t>
      </w:r>
      <w:r w:rsidR="006300DA" w:rsidRPr="00792388">
        <w:rPr>
          <w:spacing w:val="21"/>
        </w:rPr>
        <w:t xml:space="preserve"> </w:t>
      </w:r>
      <w:r w:rsidR="003822ED" w:rsidRPr="00792388">
        <w:t>Shaik Mansoor Basha</w:t>
      </w:r>
      <w:r w:rsidR="006300DA" w:rsidRPr="00792388">
        <w:rPr>
          <w:spacing w:val="22"/>
        </w:rPr>
        <w:t xml:space="preserve"> </w:t>
      </w:r>
      <w:r w:rsidR="006300DA" w:rsidRPr="00792388">
        <w:t>[</w:t>
      </w:r>
      <w:r>
        <w:t>4</w:t>
      </w:r>
      <w:r w:rsidR="006300DA" w:rsidRPr="00792388">
        <w:t>]</w:t>
      </w:r>
      <w:r w:rsidR="006300DA" w:rsidRPr="00792388">
        <w:rPr>
          <w:spacing w:val="-57"/>
        </w:rPr>
        <w:t xml:space="preserve"> </w:t>
      </w:r>
      <w:r w:rsidRPr="00792388">
        <w:rPr>
          <w:spacing w:val="-57"/>
          <w:vertAlign w:val="superscript"/>
        </w:rPr>
        <w:t>1</w:t>
      </w:r>
      <w:r w:rsidR="003822ED" w:rsidRPr="00792388">
        <w:t>Assistant</w:t>
      </w:r>
      <w:r w:rsidR="006300DA" w:rsidRPr="00792388">
        <w:rPr>
          <w:spacing w:val="10"/>
        </w:rPr>
        <w:t xml:space="preserve"> </w:t>
      </w:r>
      <w:r w:rsidR="006300DA" w:rsidRPr="00792388">
        <w:t>professor</w:t>
      </w:r>
      <w:r>
        <w:rPr>
          <w:spacing w:val="6"/>
        </w:rPr>
        <w:t xml:space="preserve">, </w:t>
      </w:r>
      <w:r w:rsidRPr="00792388">
        <w:rPr>
          <w:spacing w:val="6"/>
          <w:vertAlign w:val="superscript"/>
        </w:rPr>
        <w:t>2,3,4</w:t>
      </w:r>
      <w:r w:rsidR="006300DA" w:rsidRPr="00792388">
        <w:t>Student</w:t>
      </w:r>
      <w:r w:rsidR="002A5949" w:rsidRPr="00792388">
        <w:t>s</w:t>
      </w:r>
      <w:r w:rsidRPr="00792388">
        <w:t xml:space="preserve">, </w:t>
      </w:r>
    </w:p>
    <w:p w14:paraId="794073CF" w14:textId="0851C393" w:rsidR="00FB4A6D" w:rsidRPr="00792388" w:rsidRDefault="00792388" w:rsidP="00792388">
      <w:pPr>
        <w:pStyle w:val="BodyText"/>
        <w:spacing w:before="13"/>
        <w:ind w:left="313" w:right="304"/>
        <w:jc w:val="center"/>
      </w:pPr>
      <w:r w:rsidRPr="00792388">
        <w:t>Department</w:t>
      </w:r>
      <w:r w:rsidR="006300DA" w:rsidRPr="00792388">
        <w:t xml:space="preserve"> of</w:t>
      </w:r>
      <w:r w:rsidR="006300DA" w:rsidRPr="00792388">
        <w:rPr>
          <w:spacing w:val="1"/>
        </w:rPr>
        <w:t xml:space="preserve"> </w:t>
      </w:r>
      <w:r w:rsidR="006300DA" w:rsidRPr="00792388">
        <w:t>Electronics and</w:t>
      </w:r>
      <w:r w:rsidR="006300DA" w:rsidRPr="00792388">
        <w:rPr>
          <w:spacing w:val="1"/>
        </w:rPr>
        <w:t xml:space="preserve"> </w:t>
      </w:r>
      <w:r w:rsidR="006300DA" w:rsidRPr="00792388">
        <w:t>Communication</w:t>
      </w:r>
      <w:r w:rsidR="006300DA" w:rsidRPr="00792388">
        <w:rPr>
          <w:spacing w:val="1"/>
        </w:rPr>
        <w:t xml:space="preserve"> </w:t>
      </w:r>
      <w:r w:rsidR="006300DA" w:rsidRPr="00792388">
        <w:t>Engineering,</w:t>
      </w:r>
      <w:r w:rsidR="003C4E3C" w:rsidRPr="00792388">
        <w:t xml:space="preserve"> </w:t>
      </w:r>
      <w:r w:rsidR="006300DA" w:rsidRPr="00792388">
        <w:t>Lords Institute</w:t>
      </w:r>
      <w:r w:rsidR="006300DA" w:rsidRPr="00792388">
        <w:rPr>
          <w:spacing w:val="1"/>
        </w:rPr>
        <w:t xml:space="preserve"> </w:t>
      </w:r>
      <w:r w:rsidR="006300DA" w:rsidRPr="00792388">
        <w:t>of</w:t>
      </w:r>
      <w:r w:rsidR="006300DA" w:rsidRPr="00792388">
        <w:rPr>
          <w:spacing w:val="1"/>
        </w:rPr>
        <w:t xml:space="preserve"> </w:t>
      </w:r>
      <w:r w:rsidR="006300DA" w:rsidRPr="00792388">
        <w:t>Engineering and</w:t>
      </w:r>
      <w:r w:rsidR="006300DA" w:rsidRPr="00792388">
        <w:rPr>
          <w:spacing w:val="-57"/>
        </w:rPr>
        <w:t xml:space="preserve"> </w:t>
      </w:r>
      <w:r w:rsidR="006300DA" w:rsidRPr="00792388">
        <w:t>Technology,</w:t>
      </w:r>
      <w:r>
        <w:t xml:space="preserve"> Hyderabad, Telangana.</w:t>
      </w:r>
    </w:p>
    <w:p w14:paraId="38A7B686" w14:textId="77777777" w:rsidR="00FB7824" w:rsidRPr="002A5949" w:rsidRDefault="006300DA" w:rsidP="00FB7824">
      <w:pPr>
        <w:pStyle w:val="Heading1"/>
        <w:ind w:left="0"/>
      </w:pPr>
      <w:r w:rsidRPr="002A5949">
        <w:t>Abstract</w:t>
      </w:r>
    </w:p>
    <w:p w14:paraId="6F072C8A" w14:textId="2A5D1B0F" w:rsidR="006300DA" w:rsidRPr="002A5949" w:rsidRDefault="006300DA" w:rsidP="00792388">
      <w:pPr>
        <w:pStyle w:val="BodyText"/>
        <w:spacing w:line="360" w:lineRule="auto"/>
        <w:ind w:firstLine="720"/>
        <w:jc w:val="both"/>
        <w:rPr>
          <w:lang w:val="en-IN"/>
        </w:rPr>
      </w:pPr>
      <w:r w:rsidRPr="002A5949">
        <w:t>The newest technology, known as Internet of Things, enables us to operate gear through the internet. The Internet of Things (IoT) technology allows for remote operation of devices via internet connectivity.</w:t>
      </w:r>
      <w:r w:rsidR="00792388">
        <w:t xml:space="preserve"> </w:t>
      </w:r>
      <w:r w:rsidRPr="002A5949">
        <w:t>Our proposal suggests leveraging IoT to automate household equipment, facilitating modern home automation through online connectivity.</w:t>
      </w:r>
      <w:r w:rsidR="00792388">
        <w:t xml:space="preserve"> </w:t>
      </w:r>
      <w:r w:rsidRPr="002A5949">
        <w:t>The system utilizes multiple loads to simulate various appliances such as fans and lights in homes, offices, and college settings.</w:t>
      </w:r>
      <w:r w:rsidR="00792388">
        <w:t xml:space="preserve"> </w:t>
      </w:r>
      <w:r w:rsidRPr="002A5949">
        <w:t>An internet-based user-friendly interface simplifies appliance control for users, enhancing convenience and usability</w:t>
      </w:r>
      <w:r w:rsidR="002A5949">
        <w:t xml:space="preserve"> </w:t>
      </w:r>
      <w:r w:rsidRPr="002A5949">
        <w:t>To implement the system, we utilize a Raspberry Pi microcontroller from the Raspberry family, known for its versatility and reliability.</w:t>
      </w:r>
    </w:p>
    <w:p w14:paraId="40C64852" w14:textId="4266BD43" w:rsidR="00FB4A6D" w:rsidRPr="002A5949" w:rsidRDefault="006300DA" w:rsidP="00792388">
      <w:pPr>
        <w:pStyle w:val="Heading1"/>
        <w:numPr>
          <w:ilvl w:val="0"/>
          <w:numId w:val="70"/>
        </w:numPr>
        <w:spacing w:before="0"/>
      </w:pPr>
      <w:r w:rsidRPr="002A5949">
        <w:t>Introduction</w:t>
      </w:r>
    </w:p>
    <w:p w14:paraId="22CE3977" w14:textId="77777777" w:rsidR="00F463F6" w:rsidRPr="002A5949" w:rsidRDefault="00F463F6" w:rsidP="00792388">
      <w:pPr>
        <w:spacing w:line="360" w:lineRule="auto"/>
        <w:ind w:firstLine="720"/>
        <w:jc w:val="both"/>
        <w:rPr>
          <w:bCs/>
          <w:sz w:val="24"/>
          <w:szCs w:val="24"/>
        </w:rPr>
      </w:pPr>
      <w:r w:rsidRPr="002A5949">
        <w:rPr>
          <w:bCs/>
          <w:sz w:val="24"/>
          <w:szCs w:val="24"/>
        </w:rPr>
        <w:t>The project aims to revolutionize home automation through the integration of cutting-edge Internet of Things (IoT) technology. By leveraging the power of IoT, the system enables users to remotely control and manage household appliances via the internet, offering unparalleled convenience and efficiency in modern living environments.</w:t>
      </w:r>
    </w:p>
    <w:p w14:paraId="5C7F59E1" w14:textId="77777777" w:rsidR="00F463F6" w:rsidRPr="002A5949" w:rsidRDefault="00F463F6" w:rsidP="00792388">
      <w:pPr>
        <w:spacing w:line="360" w:lineRule="auto"/>
        <w:ind w:firstLine="720"/>
        <w:jc w:val="both"/>
        <w:rPr>
          <w:bCs/>
          <w:sz w:val="24"/>
          <w:szCs w:val="24"/>
        </w:rPr>
      </w:pPr>
      <w:r w:rsidRPr="002A5949">
        <w:rPr>
          <w:bCs/>
          <w:sz w:val="24"/>
          <w:szCs w:val="24"/>
        </w:rPr>
        <w:t>At the heart of the system lies the Raspberry Pi, a versatile microcontroller renowned for its reliability and flexibility. Acting as the central hub, the Raspberry Pi interfaces seamlessly with a Wi-Fi module to receive user commands transmitted over the internet. This connectivity empowers users to control various loads, such as fans and lighting systems, in homes, offices, and educational institutions.</w:t>
      </w:r>
    </w:p>
    <w:p w14:paraId="1CA7E9CD" w14:textId="77777777" w:rsidR="00F463F6" w:rsidRPr="002A5949" w:rsidRDefault="00F463F6" w:rsidP="00F463F6">
      <w:pPr>
        <w:spacing w:line="360" w:lineRule="auto"/>
        <w:jc w:val="both"/>
        <w:rPr>
          <w:bCs/>
          <w:sz w:val="24"/>
          <w:szCs w:val="24"/>
        </w:rPr>
      </w:pPr>
      <w:r w:rsidRPr="002A5949">
        <w:rPr>
          <w:bCs/>
          <w:sz w:val="24"/>
          <w:szCs w:val="24"/>
        </w:rPr>
        <w:t>To provide users with real-time feedback and system status updates, an LCD display serves as the intuitive user interface. Through this display, users can monitor the operation of connected appliances and stay informed about the current state of the automated processes.</w:t>
      </w:r>
    </w:p>
    <w:p w14:paraId="3D23A460" w14:textId="49C5EA1E" w:rsidR="00F463F6" w:rsidRPr="002A5949" w:rsidRDefault="00F463F6" w:rsidP="00792388">
      <w:pPr>
        <w:spacing w:line="360" w:lineRule="auto"/>
        <w:ind w:firstLine="720"/>
        <w:jc w:val="both"/>
        <w:rPr>
          <w:bCs/>
          <w:sz w:val="24"/>
          <w:szCs w:val="24"/>
        </w:rPr>
      </w:pPr>
      <w:r w:rsidRPr="002A5949">
        <w:rPr>
          <w:bCs/>
          <w:sz w:val="24"/>
          <w:szCs w:val="24"/>
        </w:rPr>
        <w:t>The system's functionality is facilitated by relays, which enable the switching of loads in response to user inputs. This ensures smooth and efficient operation, enhancing the overall user experience. Moreover, to guarantee uninterrupted functionality, the system is powered by a stable 12V transformer, ensuring reliability in its operation.</w:t>
      </w:r>
      <w:r w:rsidR="00792388">
        <w:rPr>
          <w:bCs/>
          <w:sz w:val="24"/>
          <w:szCs w:val="24"/>
        </w:rPr>
        <w:t xml:space="preserve"> </w:t>
      </w:r>
      <w:r w:rsidR="00792388" w:rsidRPr="002A5949">
        <w:rPr>
          <w:bCs/>
          <w:sz w:val="24"/>
          <w:szCs w:val="24"/>
        </w:rPr>
        <w:t>Certainly,</w:t>
      </w:r>
      <w:r w:rsidRPr="002A5949">
        <w:rPr>
          <w:bCs/>
          <w:sz w:val="24"/>
          <w:szCs w:val="24"/>
        </w:rPr>
        <w:t xml:space="preserve"> we can say that, the project represents a pioneering effort in the realm of home automation, offering a user-friendly and efficient solution for controlling household appliances remotely. By harnessing the power of IoT technology, the system empowers users to streamline their daily routines and enhance their living environments with ease.</w:t>
      </w:r>
    </w:p>
    <w:p w14:paraId="1B65D536" w14:textId="61193463" w:rsidR="00FB4A6D" w:rsidRPr="002A5949" w:rsidRDefault="006300DA" w:rsidP="00792388">
      <w:pPr>
        <w:pStyle w:val="Heading1"/>
        <w:numPr>
          <w:ilvl w:val="0"/>
          <w:numId w:val="70"/>
        </w:numPr>
        <w:spacing w:before="137"/>
        <w:jc w:val="both"/>
      </w:pPr>
      <w:r w:rsidRPr="002A5949">
        <w:t>Literature</w:t>
      </w:r>
      <w:r w:rsidRPr="002A5949">
        <w:rPr>
          <w:spacing w:val="1"/>
        </w:rPr>
        <w:t xml:space="preserve"> </w:t>
      </w:r>
      <w:r w:rsidRPr="002A5949">
        <w:t>Review:</w:t>
      </w:r>
    </w:p>
    <w:p w14:paraId="2CB14665" w14:textId="77777777" w:rsidR="00A64819" w:rsidRPr="002A5949" w:rsidRDefault="00CD46DC" w:rsidP="002A5949">
      <w:pPr>
        <w:spacing w:after="160" w:line="360" w:lineRule="auto"/>
        <w:jc w:val="both"/>
        <w:rPr>
          <w:sz w:val="24"/>
          <w:szCs w:val="24"/>
        </w:rPr>
      </w:pPr>
      <w:r w:rsidRPr="002A5949">
        <w:rPr>
          <w:sz w:val="24"/>
          <w:szCs w:val="24"/>
        </w:rPr>
        <w:t xml:space="preserve">The concept of home automation has undergone significant evolution over the past few decades, driven by technological advancements and a growing consumer demand for smarter, more efficient living environments. </w:t>
      </w:r>
      <w:r w:rsidRPr="002A5949">
        <w:rPr>
          <w:sz w:val="24"/>
          <w:szCs w:val="24"/>
        </w:rPr>
        <w:lastRenderedPageBreak/>
        <w:t xml:space="preserve">Early iterations of home automation systems were primarily focused on basic </w:t>
      </w:r>
      <w:proofErr w:type="gramStart"/>
      <w:r w:rsidRPr="002A5949">
        <w:rPr>
          <w:sz w:val="24"/>
          <w:szCs w:val="24"/>
        </w:rPr>
        <w:t>remote control</w:t>
      </w:r>
      <w:proofErr w:type="gramEnd"/>
      <w:r w:rsidRPr="002A5949">
        <w:rPr>
          <w:sz w:val="24"/>
          <w:szCs w:val="24"/>
        </w:rPr>
        <w:t xml:space="preserve"> functionalities using wired connections. These systems were often prohibitively expensive and complex, restricting their accessibility to only high-end users and technology enthusiasts (Parks Associates, 2009). However, the advent of wireless technology and the proliferation of the Internet of Things (IoT) have revolutionized the field of home automation. These innovations have enabled the development of more sophisticated, user-friendly, and affordable solutions that are accessible to a broader range of consumers.</w:t>
      </w:r>
    </w:p>
    <w:p w14:paraId="27E65900" w14:textId="39727D2F" w:rsidR="00CD46DC" w:rsidRPr="00792388" w:rsidRDefault="00CD46DC" w:rsidP="00792388">
      <w:pPr>
        <w:pStyle w:val="ListParagraph"/>
        <w:numPr>
          <w:ilvl w:val="0"/>
          <w:numId w:val="70"/>
        </w:numPr>
        <w:spacing w:after="160" w:line="360" w:lineRule="auto"/>
        <w:rPr>
          <w:b/>
          <w:bCs/>
          <w:sz w:val="28"/>
          <w:szCs w:val="28"/>
        </w:rPr>
      </w:pPr>
      <w:r w:rsidRPr="00792388">
        <w:rPr>
          <w:b/>
          <w:bCs/>
          <w:sz w:val="28"/>
          <w:szCs w:val="28"/>
        </w:rPr>
        <w:t xml:space="preserve">Internet of Things (IoT) and Home </w:t>
      </w:r>
      <w:r w:rsidR="00792388" w:rsidRPr="00792388">
        <w:rPr>
          <w:b/>
          <w:bCs/>
          <w:sz w:val="28"/>
          <w:szCs w:val="28"/>
        </w:rPr>
        <w:t>Automation:</w:t>
      </w:r>
    </w:p>
    <w:p w14:paraId="4AF11357" w14:textId="77777777" w:rsidR="00CD46DC" w:rsidRPr="002A5949" w:rsidRDefault="00CD46DC" w:rsidP="00CD46DC">
      <w:pPr>
        <w:spacing w:after="160" w:line="360" w:lineRule="auto"/>
        <w:ind w:firstLine="720"/>
        <w:jc w:val="both"/>
        <w:rPr>
          <w:sz w:val="24"/>
          <w:szCs w:val="24"/>
        </w:rPr>
      </w:pPr>
      <w:r w:rsidRPr="002A5949">
        <w:rPr>
          <w:sz w:val="24"/>
          <w:szCs w:val="24"/>
        </w:rPr>
        <w:t>The IoT has been a major catalyst in the transformation of home automation, providing the infrastructure needed for various devices to communicate over the internet and granting users unprecedented control over their home environments. Gubbi et al. (2013) provide an extensive overview of how IoT facilitates the integration of sensors, actuators, and microcontrollers to create intelligent home automation systems. These systems can perform real-time monitoring, remote operation, and automation based on user preferences or environmental conditions, significantly enhancing convenience and efficiency in home management. The ability of IoT to support interoperability among different devices and platforms further extends the possibilities of home automation, making it a cornerstone of modern smart home solutions.</w:t>
      </w:r>
    </w:p>
    <w:p w14:paraId="1D7FCF3E" w14:textId="46CB5A12" w:rsidR="00CD46DC" w:rsidRPr="002A5949" w:rsidRDefault="00CD46DC" w:rsidP="00CD46DC">
      <w:pPr>
        <w:spacing w:after="160" w:line="360" w:lineRule="auto"/>
        <w:jc w:val="both"/>
        <w:rPr>
          <w:b/>
          <w:bCs/>
          <w:sz w:val="28"/>
          <w:szCs w:val="28"/>
        </w:rPr>
      </w:pPr>
      <w:r w:rsidRPr="002A5949">
        <w:rPr>
          <w:b/>
          <w:bCs/>
          <w:sz w:val="28"/>
          <w:szCs w:val="28"/>
        </w:rPr>
        <w:t xml:space="preserve"> Raspberry Pi in Home </w:t>
      </w:r>
      <w:r w:rsidR="00792388" w:rsidRPr="002A5949">
        <w:rPr>
          <w:b/>
          <w:bCs/>
          <w:sz w:val="28"/>
          <w:szCs w:val="28"/>
        </w:rPr>
        <w:t>Automation:</w:t>
      </w:r>
    </w:p>
    <w:p w14:paraId="73D5F193" w14:textId="08193367" w:rsidR="00CD46DC" w:rsidRPr="002A5949" w:rsidRDefault="00CD46DC" w:rsidP="00792388">
      <w:pPr>
        <w:spacing w:after="160" w:line="360" w:lineRule="auto"/>
        <w:ind w:firstLine="720"/>
        <w:jc w:val="both"/>
        <w:rPr>
          <w:sz w:val="24"/>
          <w:szCs w:val="24"/>
        </w:rPr>
      </w:pPr>
      <w:r w:rsidRPr="002A5949">
        <w:rPr>
          <w:sz w:val="24"/>
          <w:szCs w:val="24"/>
        </w:rPr>
        <w:t>The Raspberry Pi, a low-cost and highly versatile microcontroller, has emerged as a popular choice for home automation projects. Its affordability, ease of use, and powerful processing capabilities make it an ideal platform for developing custom home automation solutions. Upton and Half acre (2016) discuss the flexibility of the Raspberry Pi, highlighting its support for various programming languages and its capability to interface with a wide range of sensors and actuators. This versatility allows developers to create tailored home automation systems that meet specific needs and preferences. The Raspberry Pi’s community-driven support and extensive documentation further enhance its appeal, making it accessible even to those with limited technical expertise.</w:t>
      </w:r>
      <w:r w:rsidRPr="002A5949">
        <w:rPr>
          <w:b/>
          <w:bCs/>
          <w:sz w:val="28"/>
          <w:szCs w:val="28"/>
        </w:rPr>
        <w:t xml:space="preserve"> </w:t>
      </w:r>
    </w:p>
    <w:p w14:paraId="71A18CF6" w14:textId="5BF94A0C" w:rsidR="00FB4A6D" w:rsidRPr="002A5949" w:rsidRDefault="006300DA" w:rsidP="00792388">
      <w:pPr>
        <w:pStyle w:val="Heading1"/>
        <w:numPr>
          <w:ilvl w:val="0"/>
          <w:numId w:val="70"/>
        </w:numPr>
        <w:spacing w:before="157"/>
        <w:jc w:val="both"/>
      </w:pPr>
      <w:r w:rsidRPr="002A5949">
        <w:t>Proposed</w:t>
      </w:r>
      <w:r w:rsidRPr="002A5949">
        <w:rPr>
          <w:spacing w:val="-4"/>
        </w:rPr>
        <w:t xml:space="preserve"> </w:t>
      </w:r>
      <w:r w:rsidRPr="002A5949">
        <w:t>System</w:t>
      </w:r>
    </w:p>
    <w:p w14:paraId="4F0258AC" w14:textId="77777777" w:rsidR="00B54EBD" w:rsidRPr="002A5949" w:rsidRDefault="00B54EBD" w:rsidP="00B54EBD">
      <w:pPr>
        <w:spacing w:after="160" w:line="360" w:lineRule="auto"/>
        <w:jc w:val="both"/>
        <w:rPr>
          <w:sz w:val="24"/>
          <w:szCs w:val="24"/>
        </w:rPr>
      </w:pPr>
      <w:r w:rsidRPr="002A5949">
        <w:rPr>
          <w:sz w:val="24"/>
          <w:szCs w:val="24"/>
        </w:rPr>
        <w:t xml:space="preserve">The proposed system leverages the Internet of Things (IoT) to create an advanced home automation solution. Utilizing the ESP32 microcontroller, our system integrates multiple sensors, such as gas, temperature, light, motion, and door sensors, to monitor various environmental conditions within the home. The ESP32, equipped with Wi-Fi and Bluetooth connectivity, enables seamless communication with other devices and cloud services. This connectivity allows users to remotely control and monitor their home appliances through a user-friendly interface accessible via the internet. Additionally, the system includes an LCD display for real-time status updates, and relay drivers for switching loads on and off based on user commands. The integration of these components ensures a robust and responsive home automation system that enhances convenience, </w:t>
      </w:r>
      <w:r w:rsidRPr="002A5949">
        <w:rPr>
          <w:sz w:val="24"/>
          <w:szCs w:val="24"/>
        </w:rPr>
        <w:lastRenderedPageBreak/>
        <w:t>security, and energy efficiency.</w:t>
      </w:r>
    </w:p>
    <w:p w14:paraId="28108FB5" w14:textId="77777777" w:rsidR="00B54EBD" w:rsidRPr="002A5949" w:rsidRDefault="00B54EBD" w:rsidP="002A5949">
      <w:pPr>
        <w:spacing w:after="160" w:line="360" w:lineRule="auto"/>
        <w:jc w:val="both"/>
      </w:pPr>
      <w:r w:rsidRPr="002A5949">
        <w:rPr>
          <w:sz w:val="24"/>
          <w:szCs w:val="24"/>
        </w:rPr>
        <w:t>The system's architecture is designed for efficient data acquisition, processing, and control. Sensors connected to the ESP32 collect data, which is then processed by the microcontroller's dual-core processor. This processing capability allows for real-time analysis and decision-making based on predefined logic and user inputs. The system can send sensor data to cloud platforms for further processing and visualization, enabling users to gain insights into their home's environment and energy usage. Control actions are executed through GPIO pins, which manage relays to operate connected devices such as fans and lights. This comprehensive approach ensures that the home automation system not only provides enhanced control and monitoring capabilities but also supports future scalability and integration with other smart home technologies.</w:t>
      </w:r>
    </w:p>
    <w:p w14:paraId="1E65E8B3" w14:textId="77777777" w:rsidR="00FB4A6D" w:rsidRPr="002A5949" w:rsidRDefault="006300DA">
      <w:pPr>
        <w:pStyle w:val="Heading1"/>
        <w:ind w:left="525"/>
      </w:pPr>
      <w:r w:rsidRPr="002A5949">
        <w:t>Block</w:t>
      </w:r>
      <w:r w:rsidRPr="002A5949">
        <w:rPr>
          <w:spacing w:val="2"/>
        </w:rPr>
        <w:t xml:space="preserve"> </w:t>
      </w:r>
      <w:r w:rsidRPr="002A5949">
        <w:t>Diagram</w:t>
      </w:r>
    </w:p>
    <w:p w14:paraId="469CDB9E" w14:textId="77777777" w:rsidR="00FB4A6D" w:rsidRPr="002A5949" w:rsidRDefault="00FB4A6D">
      <w:pPr>
        <w:pStyle w:val="BodyText"/>
        <w:rPr>
          <w:b/>
          <w:sz w:val="20"/>
        </w:rPr>
      </w:pPr>
    </w:p>
    <w:p w14:paraId="0AA205E8" w14:textId="77777777" w:rsidR="00FB4A6D" w:rsidRPr="002A5949" w:rsidRDefault="00FB4A6D">
      <w:pPr>
        <w:pStyle w:val="BodyText"/>
        <w:rPr>
          <w:b/>
          <w:sz w:val="20"/>
        </w:rPr>
      </w:pPr>
    </w:p>
    <w:p w14:paraId="04C95007" w14:textId="77777777" w:rsidR="00FB4A6D" w:rsidRPr="002A5949" w:rsidRDefault="00B54EBD">
      <w:pPr>
        <w:pStyle w:val="BodyText"/>
        <w:rPr>
          <w:b/>
          <w:sz w:val="20"/>
        </w:rPr>
      </w:pPr>
      <w:r w:rsidRPr="002A5949">
        <w:rPr>
          <w:b/>
          <w:noProof/>
          <w:sz w:val="20"/>
          <w:lang w:val="en-IN" w:eastAsia="en-IN" w:bidi="te-IN"/>
        </w:rPr>
        <w:drawing>
          <wp:inline distT="0" distB="0" distL="0" distR="0" wp14:anchorId="1FBBDC8E" wp14:editId="0509021D">
            <wp:extent cx="5871210" cy="451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210" cy="4514850"/>
                    </a:xfrm>
                    <a:prstGeom prst="rect">
                      <a:avLst/>
                    </a:prstGeom>
                    <a:noFill/>
                  </pic:spPr>
                </pic:pic>
              </a:graphicData>
            </a:graphic>
          </wp:inline>
        </w:drawing>
      </w:r>
    </w:p>
    <w:p w14:paraId="3A0FDF9B" w14:textId="77777777" w:rsidR="00FB4A6D" w:rsidRPr="002A5949" w:rsidRDefault="002A5949" w:rsidP="002A5949">
      <w:pPr>
        <w:pStyle w:val="BodyText"/>
        <w:spacing w:before="86"/>
      </w:pPr>
      <w:r>
        <w:t>B</w:t>
      </w:r>
      <w:r w:rsidR="006300DA" w:rsidRPr="002A5949">
        <w:t>lock</w:t>
      </w:r>
      <w:r w:rsidR="006300DA" w:rsidRPr="002A5949">
        <w:rPr>
          <w:spacing w:val="21"/>
        </w:rPr>
        <w:t xml:space="preserve"> </w:t>
      </w:r>
      <w:r w:rsidR="006300DA" w:rsidRPr="002A5949">
        <w:t>diagram</w:t>
      </w:r>
      <w:r w:rsidR="006300DA" w:rsidRPr="002A5949">
        <w:rPr>
          <w:spacing w:val="18"/>
        </w:rPr>
        <w:t xml:space="preserve"> </w:t>
      </w:r>
      <w:r w:rsidR="006300DA" w:rsidRPr="002A5949">
        <w:t>of</w:t>
      </w:r>
      <w:r w:rsidR="006300DA" w:rsidRPr="002A5949">
        <w:rPr>
          <w:spacing w:val="30"/>
        </w:rPr>
        <w:t xml:space="preserve"> </w:t>
      </w:r>
      <w:r w:rsidR="00B54EBD" w:rsidRPr="002A5949">
        <w:rPr>
          <w:spacing w:val="30"/>
        </w:rPr>
        <w:t>Smart Automation with Internet of Things for Controlling Appliances</w:t>
      </w:r>
    </w:p>
    <w:p w14:paraId="0E020698" w14:textId="77777777" w:rsidR="00FB4A6D" w:rsidRPr="002A5949" w:rsidRDefault="00FB4A6D">
      <w:pPr>
        <w:sectPr w:rsidR="00FB4A6D" w:rsidRPr="002A5949" w:rsidSect="005B75BF">
          <w:headerReference w:type="default" r:id="rId8"/>
          <w:pgSz w:w="12240" w:h="15840"/>
          <w:pgMar w:top="568" w:right="980" w:bottom="280" w:left="660" w:header="720" w:footer="720" w:gutter="0"/>
          <w:cols w:space="720"/>
        </w:sectPr>
      </w:pPr>
    </w:p>
    <w:p w14:paraId="13D8BFDB" w14:textId="059AA739" w:rsidR="006300DA" w:rsidRPr="002A5949" w:rsidRDefault="006300DA" w:rsidP="004B38BB">
      <w:pPr>
        <w:pStyle w:val="NormalWeb"/>
        <w:spacing w:before="0" w:beforeAutospacing="0" w:after="0" w:afterAutospacing="0" w:line="360" w:lineRule="auto"/>
        <w:jc w:val="both"/>
        <w:rPr>
          <w:b/>
          <w:bCs/>
          <w:color w:val="000000" w:themeColor="text1"/>
          <w:sz w:val="28"/>
          <w:szCs w:val="28"/>
        </w:rPr>
      </w:pPr>
      <w:r w:rsidRPr="002A5949">
        <w:rPr>
          <w:b/>
          <w:bCs/>
          <w:sz w:val="28"/>
          <w:szCs w:val="28"/>
        </w:rPr>
        <w:lastRenderedPageBreak/>
        <w:t>ESP32 Microcontroller:</w:t>
      </w:r>
    </w:p>
    <w:p w14:paraId="7D44EA34" w14:textId="4643FBF8" w:rsidR="006300DA" w:rsidRPr="002A5949" w:rsidRDefault="006300DA" w:rsidP="006300DA">
      <w:pPr>
        <w:shd w:val="clear" w:color="auto" w:fill="FFFFFF"/>
        <w:spacing w:line="360" w:lineRule="auto"/>
        <w:ind w:firstLine="720"/>
        <w:jc w:val="both"/>
        <w:rPr>
          <w:sz w:val="24"/>
          <w:szCs w:val="24"/>
        </w:rPr>
      </w:pPr>
      <w:r w:rsidRPr="002A5949">
        <w:rPr>
          <w:sz w:val="24"/>
          <w:szCs w:val="24"/>
        </w:rPr>
        <w:t xml:space="preserve">ESP32 is a series of low-cost, low-power system on a </w:t>
      </w:r>
      <w:r w:rsidR="00792388" w:rsidRPr="002A5949">
        <w:rPr>
          <w:sz w:val="24"/>
          <w:szCs w:val="24"/>
        </w:rPr>
        <w:t>chip microcontroller</w:t>
      </w:r>
      <w:r w:rsidRPr="002A5949">
        <w:rPr>
          <w:sz w:val="24"/>
          <w:szCs w:val="24"/>
        </w:rPr>
        <w:t xml:space="preserve"> with integrated Wi-Fi and dual- mode Bluetooth. The ESP32 series employs either a </w:t>
      </w:r>
      <w:r w:rsidR="00792388" w:rsidRPr="002A5949">
        <w:rPr>
          <w:sz w:val="24"/>
          <w:szCs w:val="24"/>
        </w:rPr>
        <w:t>Ten silica</w:t>
      </w:r>
      <w:r w:rsidRPr="002A5949">
        <w:rPr>
          <w:sz w:val="24"/>
          <w:szCs w:val="24"/>
        </w:rPr>
        <w:t xml:space="preserve"> </w:t>
      </w:r>
      <w:r w:rsidR="00792388" w:rsidRPr="002A5949">
        <w:rPr>
          <w:sz w:val="24"/>
          <w:szCs w:val="24"/>
        </w:rPr>
        <w:t>Extensa</w:t>
      </w:r>
      <w:r w:rsidRPr="002A5949">
        <w:rPr>
          <w:sz w:val="24"/>
          <w:szCs w:val="24"/>
        </w:rPr>
        <w:t xml:space="preserve"> LX6 microprocessor in both dual-core and single-core variations, Xtensa LX7 dual-core microprocessor or a single-core RISC-V microprocessor and includes built-in antenna switches, RF balun, power amplifier, low-noise receive amplifier, filters, and power management module.</w:t>
      </w:r>
    </w:p>
    <w:p w14:paraId="57D9CF31" w14:textId="77777777" w:rsidR="006300DA" w:rsidRPr="002A5949" w:rsidRDefault="006300DA" w:rsidP="006300DA">
      <w:pPr>
        <w:shd w:val="clear" w:color="auto" w:fill="FFFFFF"/>
        <w:spacing w:line="360" w:lineRule="auto"/>
        <w:rPr>
          <w:b/>
          <w:bCs/>
          <w:color w:val="000000" w:themeColor="text1"/>
          <w:sz w:val="28"/>
          <w:szCs w:val="28"/>
        </w:rPr>
      </w:pPr>
      <w:r w:rsidRPr="002A5949">
        <w:rPr>
          <w:b/>
          <w:bCs/>
          <w:color w:val="000000" w:themeColor="text1"/>
          <w:sz w:val="28"/>
          <w:szCs w:val="28"/>
        </w:rPr>
        <w:t xml:space="preserve">        </w:t>
      </w:r>
      <w:r w:rsidRPr="002A5949">
        <w:rPr>
          <w:b/>
          <w:bCs/>
          <w:noProof/>
          <w:color w:val="000000" w:themeColor="text1"/>
          <w:sz w:val="28"/>
          <w:szCs w:val="28"/>
          <w:lang w:val="en-IN" w:eastAsia="en-IN" w:bidi="te-IN"/>
        </w:rPr>
        <w:drawing>
          <wp:inline distT="0" distB="0" distL="0" distR="0" wp14:anchorId="520B5432" wp14:editId="17A9ED2A">
            <wp:extent cx="4762500" cy="4052454"/>
            <wp:effectExtent l="0" t="0" r="0" b="0"/>
            <wp:docPr id="198919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92894" name=""/>
                    <pic:cNvPicPr/>
                  </pic:nvPicPr>
                  <pic:blipFill>
                    <a:blip r:embed="rId9"/>
                    <a:stretch>
                      <a:fillRect/>
                    </a:stretch>
                  </pic:blipFill>
                  <pic:spPr>
                    <a:xfrm>
                      <a:off x="0" y="0"/>
                      <a:ext cx="4776883" cy="4064693"/>
                    </a:xfrm>
                    <a:prstGeom prst="rect">
                      <a:avLst/>
                    </a:prstGeom>
                  </pic:spPr>
                </pic:pic>
              </a:graphicData>
            </a:graphic>
          </wp:inline>
        </w:drawing>
      </w:r>
    </w:p>
    <w:p w14:paraId="59EE5FD8" w14:textId="09DBA83B" w:rsidR="006300DA" w:rsidRPr="002A5949" w:rsidRDefault="006300DA" w:rsidP="006300DA">
      <w:pPr>
        <w:rPr>
          <w:sz w:val="24"/>
          <w:szCs w:val="24"/>
        </w:rPr>
      </w:pPr>
      <w:r w:rsidRPr="002A5949">
        <w:rPr>
          <w:b/>
          <w:bCs/>
          <w:sz w:val="24"/>
          <w:szCs w:val="24"/>
        </w:rPr>
        <w:t xml:space="preserve">                                        </w:t>
      </w:r>
      <w:r w:rsidRPr="002A5949">
        <w:rPr>
          <w:b/>
          <w:bCs/>
          <w:sz w:val="24"/>
          <w:szCs w:val="24"/>
        </w:rPr>
        <w:tab/>
        <w:t xml:space="preserve">  </w:t>
      </w:r>
      <w:r w:rsidRPr="002A5949">
        <w:rPr>
          <w:sz w:val="24"/>
          <w:szCs w:val="24"/>
        </w:rPr>
        <w:t>Fig-4.</w:t>
      </w:r>
      <w:r w:rsidR="00792388" w:rsidRPr="002A5949">
        <w:rPr>
          <w:sz w:val="24"/>
          <w:szCs w:val="24"/>
        </w:rPr>
        <w:t>7:</w:t>
      </w:r>
      <w:r w:rsidRPr="002A5949">
        <w:rPr>
          <w:sz w:val="24"/>
          <w:szCs w:val="24"/>
        </w:rPr>
        <w:t xml:space="preserve"> ESP32 Module</w:t>
      </w:r>
    </w:p>
    <w:p w14:paraId="28DFC187" w14:textId="77777777" w:rsidR="006300DA" w:rsidRPr="002A5949" w:rsidRDefault="006300DA" w:rsidP="006300DA">
      <w:pPr>
        <w:rPr>
          <w:sz w:val="24"/>
          <w:szCs w:val="24"/>
        </w:rPr>
      </w:pPr>
    </w:p>
    <w:p w14:paraId="22DED6D3" w14:textId="77777777" w:rsidR="006300DA" w:rsidRPr="002A5949" w:rsidRDefault="006300DA" w:rsidP="006300DA">
      <w:pPr>
        <w:rPr>
          <w:b/>
          <w:bCs/>
          <w:sz w:val="28"/>
          <w:szCs w:val="28"/>
        </w:rPr>
      </w:pPr>
      <w:r w:rsidRPr="002A5949">
        <w:rPr>
          <w:b/>
          <w:bCs/>
          <w:sz w:val="28"/>
          <w:szCs w:val="28"/>
        </w:rPr>
        <w:t xml:space="preserve"> Features </w:t>
      </w:r>
      <w:proofErr w:type="gramStart"/>
      <w:r w:rsidRPr="002A5949">
        <w:rPr>
          <w:b/>
          <w:bCs/>
          <w:sz w:val="28"/>
          <w:szCs w:val="28"/>
        </w:rPr>
        <w:t>of  ESP</w:t>
      </w:r>
      <w:proofErr w:type="gramEnd"/>
      <w:r w:rsidRPr="002A5949">
        <w:rPr>
          <w:b/>
          <w:bCs/>
          <w:sz w:val="28"/>
          <w:szCs w:val="28"/>
        </w:rPr>
        <w:t>32 :</w:t>
      </w:r>
    </w:p>
    <w:p w14:paraId="59E41260" w14:textId="77777777" w:rsidR="006300DA" w:rsidRPr="002A5949" w:rsidRDefault="006300DA" w:rsidP="006300DA">
      <w:pPr>
        <w:rPr>
          <w:sz w:val="24"/>
          <w:szCs w:val="24"/>
        </w:rPr>
      </w:pPr>
    </w:p>
    <w:p w14:paraId="1DA1CFC8" w14:textId="77777777" w:rsidR="006300DA" w:rsidRPr="002A5949" w:rsidRDefault="006300DA" w:rsidP="006300DA">
      <w:pPr>
        <w:spacing w:line="360" w:lineRule="auto"/>
        <w:jc w:val="both"/>
        <w:rPr>
          <w:sz w:val="24"/>
          <w:szCs w:val="24"/>
        </w:rPr>
      </w:pPr>
      <w:r w:rsidRPr="002A5949">
        <w:rPr>
          <w:sz w:val="24"/>
          <w:szCs w:val="24"/>
        </w:rPr>
        <w:t>CPU: Xtensa dual-core (or single-core) 32-bit LX6 microprocessor, operating at 160 or 240 MHz and performing at up to 600 DMIPS Ultra low power (ULP) co-processor</w:t>
      </w:r>
    </w:p>
    <w:p w14:paraId="63ACFC81" w14:textId="77777777" w:rsidR="006300DA" w:rsidRPr="002A5949" w:rsidRDefault="006300DA" w:rsidP="006300DA">
      <w:pPr>
        <w:spacing w:line="360" w:lineRule="auto"/>
        <w:jc w:val="both"/>
        <w:rPr>
          <w:sz w:val="24"/>
          <w:szCs w:val="24"/>
        </w:rPr>
      </w:pPr>
      <w:r w:rsidRPr="002A5949">
        <w:rPr>
          <w:sz w:val="24"/>
          <w:szCs w:val="24"/>
        </w:rPr>
        <w:t>Memory: 320 KiB RAM, 448 KiB ROM</w:t>
      </w:r>
    </w:p>
    <w:p w14:paraId="7E5FBA53" w14:textId="77777777" w:rsidR="006300DA" w:rsidRPr="002A5949" w:rsidRDefault="006300DA" w:rsidP="006300DA">
      <w:pPr>
        <w:spacing w:line="360" w:lineRule="auto"/>
        <w:jc w:val="both"/>
        <w:rPr>
          <w:sz w:val="24"/>
          <w:szCs w:val="24"/>
        </w:rPr>
      </w:pPr>
      <w:r w:rsidRPr="002A5949">
        <w:rPr>
          <w:sz w:val="24"/>
          <w:szCs w:val="24"/>
        </w:rPr>
        <w:t>Wireless connectivity:</w:t>
      </w:r>
    </w:p>
    <w:p w14:paraId="397BFDB6" w14:textId="77777777" w:rsidR="006300DA" w:rsidRPr="002A5949" w:rsidRDefault="006300DA" w:rsidP="006300DA">
      <w:pPr>
        <w:spacing w:line="360" w:lineRule="auto"/>
        <w:jc w:val="both"/>
        <w:rPr>
          <w:sz w:val="24"/>
          <w:szCs w:val="24"/>
        </w:rPr>
      </w:pPr>
      <w:r w:rsidRPr="002A5949">
        <w:rPr>
          <w:sz w:val="24"/>
          <w:szCs w:val="24"/>
        </w:rPr>
        <w:t>Wi-Fi: 802.11 b/g/n</w:t>
      </w:r>
    </w:p>
    <w:p w14:paraId="64C0F6D2" w14:textId="77777777" w:rsidR="006300DA" w:rsidRPr="002A5949" w:rsidRDefault="006300DA" w:rsidP="006300DA">
      <w:pPr>
        <w:spacing w:line="360" w:lineRule="auto"/>
        <w:jc w:val="both"/>
        <w:rPr>
          <w:sz w:val="24"/>
          <w:szCs w:val="24"/>
        </w:rPr>
      </w:pPr>
      <w:r w:rsidRPr="002A5949">
        <w:rPr>
          <w:sz w:val="24"/>
          <w:szCs w:val="24"/>
        </w:rPr>
        <w:t>Bluetooth: v4.2 BR/EDR and BLE (shares the radio with Wi-Fi)</w:t>
      </w:r>
    </w:p>
    <w:p w14:paraId="59C9CFF9" w14:textId="77777777" w:rsidR="006300DA" w:rsidRPr="002A5949" w:rsidRDefault="006300DA" w:rsidP="006300DA">
      <w:pPr>
        <w:spacing w:line="360" w:lineRule="auto"/>
        <w:jc w:val="both"/>
        <w:rPr>
          <w:sz w:val="24"/>
          <w:szCs w:val="24"/>
        </w:rPr>
      </w:pPr>
      <w:r w:rsidRPr="002A5949">
        <w:rPr>
          <w:sz w:val="24"/>
          <w:szCs w:val="24"/>
        </w:rPr>
        <w:t>Peripheral interfaces:</w:t>
      </w:r>
    </w:p>
    <w:p w14:paraId="2E3C5CB3" w14:textId="77777777" w:rsidR="006300DA" w:rsidRPr="002A5949" w:rsidRDefault="006300DA" w:rsidP="006300DA">
      <w:pPr>
        <w:spacing w:line="360" w:lineRule="auto"/>
        <w:jc w:val="both"/>
        <w:rPr>
          <w:sz w:val="24"/>
          <w:szCs w:val="24"/>
        </w:rPr>
      </w:pPr>
      <w:r w:rsidRPr="002A5949">
        <w:rPr>
          <w:sz w:val="24"/>
          <w:szCs w:val="24"/>
        </w:rPr>
        <w:t>34 × programmable GPIOs</w:t>
      </w:r>
    </w:p>
    <w:p w14:paraId="5CBCFF50" w14:textId="77777777" w:rsidR="006300DA" w:rsidRPr="002A5949" w:rsidRDefault="006300DA" w:rsidP="006300DA">
      <w:pPr>
        <w:spacing w:line="360" w:lineRule="auto"/>
        <w:jc w:val="both"/>
        <w:rPr>
          <w:sz w:val="24"/>
          <w:szCs w:val="24"/>
        </w:rPr>
      </w:pPr>
      <w:r w:rsidRPr="002A5949">
        <w:rPr>
          <w:sz w:val="24"/>
          <w:szCs w:val="24"/>
        </w:rPr>
        <w:t>12-bit SAR ADC up to 18 channels</w:t>
      </w:r>
    </w:p>
    <w:p w14:paraId="599B9A6B" w14:textId="77777777" w:rsidR="006300DA" w:rsidRPr="002A5949" w:rsidRDefault="006300DA" w:rsidP="006300DA">
      <w:pPr>
        <w:spacing w:line="360" w:lineRule="auto"/>
        <w:jc w:val="both"/>
        <w:rPr>
          <w:sz w:val="24"/>
          <w:szCs w:val="24"/>
        </w:rPr>
      </w:pPr>
      <w:r w:rsidRPr="002A5949">
        <w:rPr>
          <w:sz w:val="24"/>
          <w:szCs w:val="24"/>
        </w:rPr>
        <w:lastRenderedPageBreak/>
        <w:t>2× 8-bit DACs</w:t>
      </w:r>
    </w:p>
    <w:p w14:paraId="417FEC76" w14:textId="77777777" w:rsidR="006300DA" w:rsidRPr="002A5949" w:rsidRDefault="006300DA" w:rsidP="006300DA">
      <w:pPr>
        <w:spacing w:line="360" w:lineRule="auto"/>
        <w:jc w:val="both"/>
        <w:rPr>
          <w:b/>
          <w:bCs/>
          <w:sz w:val="24"/>
          <w:szCs w:val="24"/>
        </w:rPr>
      </w:pPr>
      <w:r w:rsidRPr="002A5949">
        <w:rPr>
          <w:sz w:val="24"/>
          <w:szCs w:val="24"/>
        </w:rPr>
        <w:t>10x touch sensors (capacitive sensing GPIOs)</w:t>
      </w:r>
    </w:p>
    <w:p w14:paraId="639F52CA" w14:textId="77777777" w:rsidR="006300DA" w:rsidRPr="002A5949" w:rsidRDefault="006300DA" w:rsidP="006300DA">
      <w:pPr>
        <w:spacing w:line="360" w:lineRule="auto"/>
        <w:jc w:val="both"/>
        <w:rPr>
          <w:sz w:val="24"/>
          <w:szCs w:val="24"/>
        </w:rPr>
      </w:pPr>
      <w:r w:rsidRPr="002A5949">
        <w:rPr>
          <w:sz w:val="24"/>
          <w:szCs w:val="24"/>
        </w:rPr>
        <w:t>4× SPI</w:t>
      </w:r>
    </w:p>
    <w:p w14:paraId="72380D1C" w14:textId="77777777" w:rsidR="006300DA" w:rsidRPr="002A5949" w:rsidRDefault="006300DA" w:rsidP="006300DA">
      <w:pPr>
        <w:spacing w:line="360" w:lineRule="auto"/>
        <w:jc w:val="both"/>
        <w:rPr>
          <w:sz w:val="24"/>
          <w:szCs w:val="24"/>
        </w:rPr>
      </w:pPr>
      <w:r w:rsidRPr="002A5949">
        <w:rPr>
          <w:sz w:val="24"/>
          <w:szCs w:val="24"/>
        </w:rPr>
        <w:t>2× I²S interfaces</w:t>
      </w:r>
    </w:p>
    <w:p w14:paraId="6B5BE36E" w14:textId="77777777" w:rsidR="006300DA" w:rsidRPr="002A5949" w:rsidRDefault="006300DA" w:rsidP="006300DA">
      <w:pPr>
        <w:spacing w:line="360" w:lineRule="auto"/>
        <w:jc w:val="both"/>
        <w:rPr>
          <w:sz w:val="24"/>
          <w:szCs w:val="24"/>
        </w:rPr>
      </w:pPr>
      <w:r w:rsidRPr="002A5949">
        <w:rPr>
          <w:sz w:val="24"/>
          <w:szCs w:val="24"/>
        </w:rPr>
        <w:t>2× I²C interfaces</w:t>
      </w:r>
    </w:p>
    <w:p w14:paraId="3F30E155" w14:textId="77777777" w:rsidR="006300DA" w:rsidRPr="002A5949" w:rsidRDefault="006300DA" w:rsidP="006300DA">
      <w:pPr>
        <w:spacing w:line="360" w:lineRule="auto"/>
        <w:jc w:val="both"/>
        <w:rPr>
          <w:sz w:val="24"/>
          <w:szCs w:val="24"/>
        </w:rPr>
      </w:pPr>
      <w:r w:rsidRPr="002A5949">
        <w:rPr>
          <w:sz w:val="24"/>
          <w:szCs w:val="24"/>
        </w:rPr>
        <w:t>3 × UART</w:t>
      </w:r>
    </w:p>
    <w:p w14:paraId="514142C9" w14:textId="77777777" w:rsidR="006300DA" w:rsidRPr="002A5949" w:rsidRDefault="006300DA" w:rsidP="006300DA">
      <w:pPr>
        <w:spacing w:line="360" w:lineRule="auto"/>
        <w:jc w:val="both"/>
        <w:rPr>
          <w:sz w:val="24"/>
          <w:szCs w:val="24"/>
        </w:rPr>
      </w:pPr>
      <w:r w:rsidRPr="002A5949">
        <w:rPr>
          <w:sz w:val="24"/>
          <w:szCs w:val="24"/>
        </w:rPr>
        <w:t>SD/SDIO/CE-ATA/MMC/eMMC host controller</w:t>
      </w:r>
    </w:p>
    <w:p w14:paraId="4FABE8BE" w14:textId="77777777" w:rsidR="006300DA" w:rsidRPr="002A5949" w:rsidRDefault="006300DA" w:rsidP="006300DA">
      <w:pPr>
        <w:spacing w:line="360" w:lineRule="auto"/>
        <w:jc w:val="both"/>
        <w:rPr>
          <w:sz w:val="24"/>
          <w:szCs w:val="24"/>
        </w:rPr>
      </w:pPr>
      <w:r w:rsidRPr="002A5949">
        <w:rPr>
          <w:sz w:val="24"/>
          <w:szCs w:val="24"/>
        </w:rPr>
        <w:t>SDIO/SPI slave controller</w:t>
      </w:r>
    </w:p>
    <w:p w14:paraId="110CA50E" w14:textId="77777777" w:rsidR="006300DA" w:rsidRPr="002A5949" w:rsidRDefault="006300DA" w:rsidP="006300DA">
      <w:pPr>
        <w:spacing w:line="360" w:lineRule="auto"/>
        <w:jc w:val="both"/>
        <w:rPr>
          <w:sz w:val="24"/>
          <w:szCs w:val="24"/>
        </w:rPr>
      </w:pPr>
      <w:r w:rsidRPr="002A5949">
        <w:rPr>
          <w:sz w:val="24"/>
          <w:szCs w:val="24"/>
        </w:rPr>
        <w:t>Ethernet MAC interface with dedicated DMA and planned IEEE 1588 Precision Time Protocol support</w:t>
      </w:r>
    </w:p>
    <w:p w14:paraId="2D24D05F" w14:textId="77777777" w:rsidR="006300DA" w:rsidRPr="002A5949" w:rsidRDefault="006300DA" w:rsidP="006300DA">
      <w:pPr>
        <w:spacing w:line="360" w:lineRule="auto"/>
        <w:jc w:val="both"/>
        <w:rPr>
          <w:sz w:val="24"/>
          <w:szCs w:val="24"/>
        </w:rPr>
      </w:pPr>
      <w:r w:rsidRPr="002A5949">
        <w:rPr>
          <w:sz w:val="24"/>
          <w:szCs w:val="24"/>
        </w:rPr>
        <w:t>CAN bus 2.0</w:t>
      </w:r>
    </w:p>
    <w:p w14:paraId="785A8E85" w14:textId="77777777" w:rsidR="006300DA" w:rsidRPr="002A5949" w:rsidRDefault="006300DA" w:rsidP="006300DA">
      <w:pPr>
        <w:spacing w:line="360" w:lineRule="auto"/>
        <w:jc w:val="both"/>
        <w:rPr>
          <w:sz w:val="24"/>
          <w:szCs w:val="24"/>
        </w:rPr>
      </w:pPr>
      <w:r w:rsidRPr="002A5949">
        <w:rPr>
          <w:sz w:val="24"/>
          <w:szCs w:val="24"/>
        </w:rPr>
        <w:t>Infrared remote controller (TX/RX, up to 8 channels)</w:t>
      </w:r>
    </w:p>
    <w:p w14:paraId="451A857E" w14:textId="77777777" w:rsidR="006300DA" w:rsidRPr="002A5949" w:rsidRDefault="006300DA" w:rsidP="006300DA">
      <w:pPr>
        <w:spacing w:line="360" w:lineRule="auto"/>
        <w:jc w:val="both"/>
        <w:rPr>
          <w:sz w:val="24"/>
          <w:szCs w:val="24"/>
        </w:rPr>
      </w:pPr>
      <w:r w:rsidRPr="002A5949">
        <w:rPr>
          <w:sz w:val="24"/>
          <w:szCs w:val="24"/>
        </w:rPr>
        <w:t>Motor PWM</w:t>
      </w:r>
    </w:p>
    <w:p w14:paraId="2580124F" w14:textId="77777777" w:rsidR="006300DA" w:rsidRPr="002A5949" w:rsidRDefault="006300DA" w:rsidP="006300DA">
      <w:pPr>
        <w:spacing w:line="360" w:lineRule="auto"/>
        <w:jc w:val="both"/>
        <w:rPr>
          <w:sz w:val="24"/>
          <w:szCs w:val="24"/>
        </w:rPr>
      </w:pPr>
      <w:r w:rsidRPr="002A5949">
        <w:rPr>
          <w:sz w:val="24"/>
          <w:szCs w:val="24"/>
        </w:rPr>
        <w:t>LED PWM (up to 16 channels)</w:t>
      </w:r>
    </w:p>
    <w:p w14:paraId="3D4B2AE1" w14:textId="77777777" w:rsidR="006300DA" w:rsidRPr="002A5949" w:rsidRDefault="006300DA" w:rsidP="006300DA">
      <w:pPr>
        <w:spacing w:line="360" w:lineRule="auto"/>
        <w:jc w:val="both"/>
        <w:rPr>
          <w:sz w:val="24"/>
          <w:szCs w:val="24"/>
        </w:rPr>
      </w:pPr>
      <w:r w:rsidRPr="002A5949">
        <w:rPr>
          <w:sz w:val="24"/>
          <w:szCs w:val="24"/>
        </w:rPr>
        <w:t>Hall effect sensor</w:t>
      </w:r>
    </w:p>
    <w:p w14:paraId="07B8CCD6" w14:textId="77777777" w:rsidR="006300DA" w:rsidRPr="002A5949" w:rsidRDefault="006300DA" w:rsidP="006300DA">
      <w:pPr>
        <w:spacing w:line="360" w:lineRule="auto"/>
        <w:jc w:val="both"/>
        <w:rPr>
          <w:sz w:val="24"/>
          <w:szCs w:val="24"/>
        </w:rPr>
      </w:pPr>
      <w:r w:rsidRPr="002A5949">
        <w:rPr>
          <w:sz w:val="24"/>
          <w:szCs w:val="24"/>
        </w:rPr>
        <w:t>Ultra-low power analog pre-amplifier</w:t>
      </w:r>
    </w:p>
    <w:p w14:paraId="4B64A4F5" w14:textId="77777777" w:rsidR="006300DA" w:rsidRPr="002A5949" w:rsidRDefault="006300DA" w:rsidP="006300DA">
      <w:pPr>
        <w:jc w:val="both"/>
        <w:rPr>
          <w:b/>
          <w:bCs/>
          <w:sz w:val="28"/>
          <w:szCs w:val="28"/>
        </w:rPr>
      </w:pPr>
      <w:r w:rsidRPr="002A5949">
        <w:rPr>
          <w:b/>
          <w:bCs/>
          <w:sz w:val="28"/>
          <w:szCs w:val="28"/>
        </w:rPr>
        <w:t xml:space="preserve"> ESP32 </w:t>
      </w:r>
      <w:proofErr w:type="gramStart"/>
      <w:r w:rsidRPr="002A5949">
        <w:rPr>
          <w:b/>
          <w:bCs/>
          <w:sz w:val="28"/>
          <w:szCs w:val="28"/>
        </w:rPr>
        <w:t>PIN  DESCRIPTION</w:t>
      </w:r>
      <w:proofErr w:type="gramEnd"/>
      <w:r w:rsidRPr="002A5949">
        <w:rPr>
          <w:b/>
          <w:bCs/>
          <w:sz w:val="28"/>
          <w:szCs w:val="28"/>
        </w:rPr>
        <w:t xml:space="preserve"> :</w:t>
      </w:r>
    </w:p>
    <w:p w14:paraId="6F1919AD" w14:textId="77777777" w:rsidR="006300DA" w:rsidRPr="002A5949" w:rsidRDefault="006300DA" w:rsidP="006300DA">
      <w:pPr>
        <w:jc w:val="both"/>
        <w:rPr>
          <w:b/>
          <w:bCs/>
          <w:sz w:val="28"/>
          <w:szCs w:val="28"/>
        </w:rPr>
      </w:pPr>
      <w:r w:rsidRPr="002A5949">
        <w:rPr>
          <w:b/>
          <w:bCs/>
          <w:sz w:val="28"/>
          <w:szCs w:val="28"/>
        </w:rPr>
        <w:tab/>
      </w:r>
      <w:r w:rsidRPr="002A5949">
        <w:rPr>
          <w:b/>
          <w:bCs/>
          <w:sz w:val="28"/>
          <w:szCs w:val="28"/>
        </w:rPr>
        <w:tab/>
      </w:r>
      <w:r w:rsidRPr="002A5949">
        <w:rPr>
          <w:b/>
          <w:bCs/>
          <w:sz w:val="28"/>
          <w:szCs w:val="28"/>
        </w:rPr>
        <w:tab/>
      </w:r>
      <w:r w:rsidRPr="002A5949">
        <w:rPr>
          <w:b/>
          <w:bCs/>
          <w:sz w:val="28"/>
          <w:szCs w:val="28"/>
        </w:rPr>
        <w:tab/>
      </w:r>
      <w:r w:rsidRPr="002A5949">
        <w:rPr>
          <w:b/>
          <w:bCs/>
          <w:sz w:val="28"/>
          <w:szCs w:val="28"/>
        </w:rPr>
        <w:tab/>
      </w:r>
      <w:r w:rsidRPr="002A5949">
        <w:rPr>
          <w:b/>
          <w:bCs/>
          <w:sz w:val="28"/>
          <w:szCs w:val="28"/>
        </w:rPr>
        <w:tab/>
      </w:r>
      <w:r w:rsidRPr="002A5949">
        <w:rPr>
          <w:b/>
          <w:bCs/>
          <w:noProof/>
          <w:sz w:val="28"/>
          <w:szCs w:val="28"/>
          <w:lang w:val="en-IN" w:eastAsia="en-IN" w:bidi="te-IN"/>
        </w:rPr>
        <w:drawing>
          <wp:inline distT="0" distB="0" distL="0" distR="0" wp14:anchorId="6CFC266B" wp14:editId="205ABFA0">
            <wp:extent cx="4511431" cy="4130398"/>
            <wp:effectExtent l="0" t="0" r="3810" b="3810"/>
            <wp:docPr id="119516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60515" name=""/>
                    <pic:cNvPicPr/>
                  </pic:nvPicPr>
                  <pic:blipFill>
                    <a:blip r:embed="rId10"/>
                    <a:stretch>
                      <a:fillRect/>
                    </a:stretch>
                  </pic:blipFill>
                  <pic:spPr>
                    <a:xfrm>
                      <a:off x="0" y="0"/>
                      <a:ext cx="4511431" cy="4130398"/>
                    </a:xfrm>
                    <a:prstGeom prst="rect">
                      <a:avLst/>
                    </a:prstGeom>
                  </pic:spPr>
                </pic:pic>
              </a:graphicData>
            </a:graphic>
          </wp:inline>
        </w:drawing>
      </w:r>
    </w:p>
    <w:p w14:paraId="30FAF769" w14:textId="77777777" w:rsidR="006300DA" w:rsidRPr="002A5949" w:rsidRDefault="006300DA" w:rsidP="006300DA">
      <w:pPr>
        <w:jc w:val="both"/>
        <w:rPr>
          <w:sz w:val="24"/>
          <w:szCs w:val="24"/>
        </w:rPr>
      </w:pPr>
      <w:r w:rsidRPr="002A5949">
        <w:rPr>
          <w:b/>
          <w:bCs/>
          <w:sz w:val="28"/>
          <w:szCs w:val="28"/>
        </w:rPr>
        <w:t xml:space="preserve">                                       </w:t>
      </w:r>
      <w:r w:rsidRPr="002A5949">
        <w:rPr>
          <w:sz w:val="24"/>
          <w:szCs w:val="24"/>
        </w:rPr>
        <w:t>Fig- ESP32 Module Pin Description</w:t>
      </w:r>
    </w:p>
    <w:p w14:paraId="26F250D6" w14:textId="77777777" w:rsidR="006300DA" w:rsidRPr="002A5949" w:rsidRDefault="006300DA" w:rsidP="006300DA">
      <w:pPr>
        <w:rPr>
          <w:b/>
          <w:bCs/>
          <w:sz w:val="24"/>
          <w:szCs w:val="24"/>
        </w:rPr>
      </w:pPr>
    </w:p>
    <w:p w14:paraId="6B852D84" w14:textId="3F1DCFFF" w:rsidR="006300DA" w:rsidRPr="002A5949" w:rsidRDefault="006300DA" w:rsidP="00792388">
      <w:r w:rsidRPr="002A5949">
        <w:rPr>
          <w:b/>
          <w:bCs/>
          <w:sz w:val="24"/>
          <w:szCs w:val="24"/>
        </w:rPr>
        <w:lastRenderedPageBreak/>
        <w:t xml:space="preserve"> </w:t>
      </w:r>
      <w:r w:rsidRPr="002A5949">
        <w:rPr>
          <w:b/>
          <w:bCs/>
          <w:color w:val="000000"/>
          <w:sz w:val="28"/>
          <w:szCs w:val="28"/>
        </w:rPr>
        <w:t xml:space="preserve">  GAS SENSOR</w:t>
      </w:r>
    </w:p>
    <w:p w14:paraId="6F300F52" w14:textId="77777777" w:rsidR="006300DA" w:rsidRPr="002A5949" w:rsidRDefault="006300DA" w:rsidP="006300DA">
      <w:pPr>
        <w:pStyle w:val="NormalWeb"/>
        <w:spacing w:before="0" w:beforeAutospacing="0" w:after="200" w:afterAutospacing="0" w:line="360" w:lineRule="auto"/>
        <w:ind w:firstLine="720"/>
        <w:jc w:val="both"/>
      </w:pPr>
      <w:r w:rsidRPr="002A5949">
        <w:rPr>
          <w:color w:val="000000"/>
          <w:shd w:val="clear" w:color="auto" w:fill="FFFFFF"/>
        </w:rPr>
        <w:t>A gas detector is a device which detects the presence of various </w:t>
      </w:r>
      <w:hyperlink r:id="rId11" w:history="1">
        <w:r w:rsidRPr="002A5949">
          <w:rPr>
            <w:rStyle w:val="Hyperlink"/>
            <w:color w:val="000000"/>
            <w:shd w:val="clear" w:color="auto" w:fill="FFFFFF"/>
          </w:rPr>
          <w:t>gases</w:t>
        </w:r>
      </w:hyperlink>
      <w:r w:rsidRPr="002A5949">
        <w:rPr>
          <w:color w:val="000000"/>
          <w:shd w:val="clear" w:color="auto" w:fill="FFFFFF"/>
        </w:rPr>
        <w:t> within an area, usually as part of a safety system. This type of equipment is used to detect a gas leak and interface with a control system so a process can be automatically shut down. A gas detector can also sound an alarm to operators in the area where the leak is occurring, giving them the opportunity to leave the area. This type of device is important because there are many gases that can be harmful to organic life, such as humans or animals.</w:t>
      </w:r>
    </w:p>
    <w:p w14:paraId="21C8AC0F" w14:textId="77777777" w:rsidR="006300DA" w:rsidRPr="002A5949" w:rsidRDefault="006300DA" w:rsidP="006300DA">
      <w:pPr>
        <w:pStyle w:val="NormalWeb"/>
        <w:spacing w:before="0" w:beforeAutospacing="0" w:after="200" w:afterAutospacing="0" w:line="360" w:lineRule="auto"/>
        <w:jc w:val="both"/>
      </w:pPr>
      <w:r w:rsidRPr="002A5949">
        <w:rPr>
          <w:noProof/>
          <w:color w:val="000000"/>
          <w:bdr w:val="none" w:sz="0" w:space="0" w:color="auto" w:frame="1"/>
          <w:shd w:val="clear" w:color="auto" w:fill="FFFFFF"/>
        </w:rPr>
        <w:tab/>
      </w:r>
      <w:r w:rsidRPr="002A5949">
        <w:rPr>
          <w:noProof/>
          <w:color w:val="000000"/>
          <w:bdr w:val="none" w:sz="0" w:space="0" w:color="auto" w:frame="1"/>
          <w:shd w:val="clear" w:color="auto" w:fill="FFFFFF"/>
        </w:rPr>
        <w:tab/>
      </w:r>
      <w:r w:rsidRPr="002A5949">
        <w:rPr>
          <w:noProof/>
          <w:color w:val="000000"/>
          <w:bdr w:val="none" w:sz="0" w:space="0" w:color="auto" w:frame="1"/>
          <w:shd w:val="clear" w:color="auto" w:fill="FFFFFF"/>
        </w:rPr>
        <w:tab/>
      </w:r>
      <w:r w:rsidRPr="002A5949">
        <w:rPr>
          <w:noProof/>
          <w:color w:val="000000"/>
          <w:bdr w:val="none" w:sz="0" w:space="0" w:color="auto" w:frame="1"/>
          <w:shd w:val="clear" w:color="auto" w:fill="FFFFFF"/>
        </w:rPr>
        <w:tab/>
      </w:r>
      <w:r w:rsidRPr="002A5949">
        <w:rPr>
          <w:noProof/>
          <w:color w:val="000000"/>
          <w:bdr w:val="none" w:sz="0" w:space="0" w:color="auto" w:frame="1"/>
          <w:shd w:val="clear" w:color="auto" w:fill="FFFFFF"/>
        </w:rPr>
        <w:tab/>
      </w:r>
      <w:r w:rsidRPr="002A5949">
        <w:rPr>
          <w:noProof/>
          <w:color w:val="000000"/>
          <w:bdr w:val="none" w:sz="0" w:space="0" w:color="auto" w:frame="1"/>
          <w:lang w:bidi="te-IN"/>
        </w:rPr>
        <w:drawing>
          <wp:inline distT="0" distB="0" distL="0" distR="0" wp14:anchorId="54760E34" wp14:editId="500BB9C1">
            <wp:extent cx="1412875" cy="1004570"/>
            <wp:effectExtent l="0" t="0" r="0" b="0"/>
            <wp:docPr id="2125462166" name="Picture 8" descr="LPG_Sensor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PG_Sensor_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2875" cy="1004570"/>
                    </a:xfrm>
                    <a:prstGeom prst="rect">
                      <a:avLst/>
                    </a:prstGeom>
                    <a:noFill/>
                    <a:ln>
                      <a:noFill/>
                    </a:ln>
                  </pic:spPr>
                </pic:pic>
              </a:graphicData>
            </a:graphic>
          </wp:inline>
        </w:drawing>
      </w:r>
    </w:p>
    <w:p w14:paraId="2A7D8B40" w14:textId="77777777" w:rsidR="006300DA" w:rsidRPr="002A5949" w:rsidRDefault="006300DA" w:rsidP="006300DA">
      <w:pPr>
        <w:pStyle w:val="NormalWeb"/>
        <w:spacing w:before="0" w:beforeAutospacing="0" w:after="200" w:afterAutospacing="0" w:line="360" w:lineRule="auto"/>
        <w:jc w:val="both"/>
      </w:pPr>
      <w:r w:rsidRPr="002A5949">
        <w:tab/>
      </w:r>
      <w:r w:rsidRPr="002A5949">
        <w:tab/>
      </w:r>
      <w:r w:rsidRPr="002A5949">
        <w:tab/>
      </w:r>
      <w:r w:rsidRPr="002A5949">
        <w:tab/>
      </w:r>
      <w:r w:rsidRPr="002A5949">
        <w:tab/>
        <w:t xml:space="preserve">  Fig -: Gas Sensor</w:t>
      </w:r>
    </w:p>
    <w:p w14:paraId="1DFB3AAB" w14:textId="77777777" w:rsidR="006300DA" w:rsidRPr="002A5949" w:rsidRDefault="005011C3" w:rsidP="006300DA">
      <w:pPr>
        <w:pStyle w:val="NormalWeb"/>
        <w:spacing w:before="0" w:beforeAutospacing="0" w:after="200" w:afterAutospacing="0" w:line="360" w:lineRule="auto"/>
        <w:jc w:val="both"/>
      </w:pPr>
      <w:r w:rsidRPr="002A5949">
        <w:rPr>
          <w:b/>
          <w:bCs/>
          <w:color w:val="000000"/>
        </w:rPr>
        <w:t xml:space="preserve"> </w:t>
      </w:r>
      <w:r w:rsidR="006300DA" w:rsidRPr="002A5949">
        <w:rPr>
          <w:b/>
          <w:bCs/>
          <w:color w:val="000000"/>
        </w:rPr>
        <w:t>FEATURES</w:t>
      </w:r>
    </w:p>
    <w:p w14:paraId="4A067D0D" w14:textId="77777777" w:rsidR="006300DA" w:rsidRPr="002A5949" w:rsidRDefault="006300DA" w:rsidP="0000115E">
      <w:pPr>
        <w:pStyle w:val="NormalWeb"/>
        <w:numPr>
          <w:ilvl w:val="0"/>
          <w:numId w:val="1"/>
        </w:numPr>
        <w:spacing w:before="0" w:beforeAutospacing="0" w:after="200" w:afterAutospacing="0" w:line="360" w:lineRule="auto"/>
        <w:jc w:val="both"/>
      </w:pPr>
      <w:r w:rsidRPr="002A5949">
        <w:rPr>
          <w:color w:val="000000"/>
        </w:rPr>
        <w:t xml:space="preserve">High sensitivity to LPG, </w:t>
      </w:r>
      <w:proofErr w:type="gramStart"/>
      <w:r w:rsidRPr="002A5949">
        <w:rPr>
          <w:color w:val="000000"/>
        </w:rPr>
        <w:t>natural  gas</w:t>
      </w:r>
      <w:proofErr w:type="gramEnd"/>
      <w:r w:rsidRPr="002A5949">
        <w:rPr>
          <w:color w:val="000000"/>
        </w:rPr>
        <w:t xml:space="preserve"> , town gas .</w:t>
      </w:r>
    </w:p>
    <w:p w14:paraId="75F827C6" w14:textId="77777777" w:rsidR="006300DA" w:rsidRPr="002A5949" w:rsidRDefault="006300DA" w:rsidP="0000115E">
      <w:pPr>
        <w:pStyle w:val="NormalWeb"/>
        <w:numPr>
          <w:ilvl w:val="0"/>
          <w:numId w:val="1"/>
        </w:numPr>
        <w:spacing w:before="0" w:beforeAutospacing="0" w:after="200" w:afterAutospacing="0" w:line="360" w:lineRule="auto"/>
        <w:jc w:val="both"/>
      </w:pPr>
      <w:r w:rsidRPr="002A5949">
        <w:rPr>
          <w:color w:val="000000"/>
        </w:rPr>
        <w:t>Small sensitivity to alcohol, smoke.</w:t>
      </w:r>
    </w:p>
    <w:p w14:paraId="4C1ABEC8" w14:textId="77777777" w:rsidR="006300DA" w:rsidRPr="002A5949" w:rsidRDefault="006300DA" w:rsidP="0000115E">
      <w:pPr>
        <w:pStyle w:val="NormalWeb"/>
        <w:numPr>
          <w:ilvl w:val="0"/>
          <w:numId w:val="1"/>
        </w:numPr>
        <w:spacing w:before="0" w:beforeAutospacing="0" w:after="200" w:afterAutospacing="0" w:line="360" w:lineRule="auto"/>
        <w:jc w:val="both"/>
      </w:pPr>
      <w:r w:rsidRPr="002A5949">
        <w:rPr>
          <w:color w:val="000000"/>
        </w:rPr>
        <w:t xml:space="preserve">Fast </w:t>
      </w:r>
      <w:proofErr w:type="gramStart"/>
      <w:r w:rsidRPr="002A5949">
        <w:rPr>
          <w:color w:val="000000"/>
        </w:rPr>
        <w:t>response .</w:t>
      </w:r>
      <w:proofErr w:type="gramEnd"/>
      <w:r w:rsidRPr="002A5949">
        <w:rPr>
          <w:color w:val="000000"/>
        </w:rPr>
        <w:t> </w:t>
      </w:r>
    </w:p>
    <w:p w14:paraId="3915CF34" w14:textId="77777777" w:rsidR="006300DA" w:rsidRPr="002A5949" w:rsidRDefault="006300DA" w:rsidP="0000115E">
      <w:pPr>
        <w:pStyle w:val="NormalWeb"/>
        <w:numPr>
          <w:ilvl w:val="0"/>
          <w:numId w:val="1"/>
        </w:numPr>
        <w:spacing w:before="0" w:beforeAutospacing="0" w:after="200" w:afterAutospacing="0" w:line="360" w:lineRule="auto"/>
        <w:jc w:val="both"/>
      </w:pPr>
      <w:r w:rsidRPr="002A5949">
        <w:rPr>
          <w:color w:val="000000"/>
        </w:rPr>
        <w:t>Stable and long life. </w:t>
      </w:r>
    </w:p>
    <w:p w14:paraId="14BAE1D9" w14:textId="77777777" w:rsidR="006300DA" w:rsidRPr="002A5949" w:rsidRDefault="006300DA" w:rsidP="0000115E">
      <w:pPr>
        <w:pStyle w:val="NormalWeb"/>
        <w:numPr>
          <w:ilvl w:val="0"/>
          <w:numId w:val="1"/>
        </w:numPr>
        <w:spacing w:before="0" w:beforeAutospacing="0" w:after="200" w:afterAutospacing="0" w:line="360" w:lineRule="auto"/>
        <w:jc w:val="both"/>
      </w:pPr>
      <w:r w:rsidRPr="002A5949">
        <w:rPr>
          <w:color w:val="000000"/>
        </w:rPr>
        <w:t>Simple drive circuit. </w:t>
      </w:r>
    </w:p>
    <w:p w14:paraId="26BA3317" w14:textId="11C7F6B0" w:rsidR="006300DA" w:rsidRPr="002A5949" w:rsidRDefault="006300DA" w:rsidP="006300DA">
      <w:pPr>
        <w:pStyle w:val="NormalWeb"/>
        <w:spacing w:before="0" w:beforeAutospacing="0" w:after="200" w:afterAutospacing="0" w:line="360" w:lineRule="auto"/>
        <w:jc w:val="both"/>
        <w:rPr>
          <w:b/>
          <w:bCs/>
          <w:color w:val="000000"/>
          <w:sz w:val="28"/>
          <w:szCs w:val="28"/>
        </w:rPr>
      </w:pPr>
      <w:r w:rsidRPr="002A5949">
        <w:rPr>
          <w:b/>
          <w:bCs/>
          <w:color w:val="000000"/>
          <w:sz w:val="28"/>
          <w:szCs w:val="28"/>
        </w:rPr>
        <w:t xml:space="preserve">Temperature Sensor – </w:t>
      </w:r>
      <w:proofErr w:type="gramStart"/>
      <w:r w:rsidRPr="002A5949">
        <w:rPr>
          <w:b/>
          <w:bCs/>
          <w:color w:val="000000"/>
          <w:sz w:val="28"/>
          <w:szCs w:val="28"/>
        </w:rPr>
        <w:t>The  LM</w:t>
      </w:r>
      <w:proofErr w:type="gramEnd"/>
      <w:r w:rsidRPr="002A5949">
        <w:rPr>
          <w:b/>
          <w:bCs/>
          <w:color w:val="000000"/>
          <w:sz w:val="28"/>
          <w:szCs w:val="28"/>
        </w:rPr>
        <w:t>35 :</w:t>
      </w:r>
    </w:p>
    <w:p w14:paraId="5046BDD7" w14:textId="77777777" w:rsidR="006300DA" w:rsidRPr="002A5949" w:rsidRDefault="006300DA" w:rsidP="006300DA">
      <w:pPr>
        <w:spacing w:line="360" w:lineRule="auto"/>
        <w:ind w:firstLine="720"/>
        <w:jc w:val="both"/>
        <w:rPr>
          <w:sz w:val="24"/>
          <w:szCs w:val="24"/>
          <w:lang w:val="en-IN" w:eastAsia="en-IN"/>
        </w:rPr>
      </w:pPr>
      <w:r w:rsidRPr="002A5949">
        <w:rPr>
          <w:color w:val="000000"/>
          <w:sz w:val="24"/>
          <w:szCs w:val="24"/>
          <w:lang w:val="en-IN" w:eastAsia="en-IN"/>
        </w:rPr>
        <w:t xml:space="preserve">The LM35 is an integrated circuit sensor that can be used to measure temperature with an electrical output proportional to the temperature (in </w:t>
      </w:r>
      <w:proofErr w:type="spellStart"/>
      <w:r w:rsidRPr="002A5949">
        <w:rPr>
          <w:b/>
          <w:bCs/>
          <w:color w:val="000000"/>
          <w:sz w:val="14"/>
          <w:szCs w:val="14"/>
          <w:vertAlign w:val="superscript"/>
          <w:lang w:val="en-IN" w:eastAsia="en-IN"/>
        </w:rPr>
        <w:t>o</w:t>
      </w:r>
      <w:r w:rsidRPr="002A5949">
        <w:rPr>
          <w:color w:val="000000"/>
          <w:sz w:val="24"/>
          <w:szCs w:val="24"/>
          <w:lang w:val="en-IN" w:eastAsia="en-IN"/>
        </w:rPr>
        <w:t>C</w:t>
      </w:r>
      <w:proofErr w:type="spellEnd"/>
      <w:r w:rsidRPr="002A5949">
        <w:rPr>
          <w:color w:val="000000"/>
          <w:sz w:val="24"/>
          <w:szCs w:val="24"/>
          <w:lang w:val="en-IN" w:eastAsia="en-IN"/>
        </w:rPr>
        <w:t>) </w:t>
      </w:r>
    </w:p>
    <w:p w14:paraId="44EDBBB2" w14:textId="77777777" w:rsidR="006300DA" w:rsidRPr="002A5949" w:rsidRDefault="006300DA" w:rsidP="006300DA">
      <w:pPr>
        <w:spacing w:line="360" w:lineRule="auto"/>
        <w:jc w:val="both"/>
        <w:rPr>
          <w:sz w:val="24"/>
          <w:szCs w:val="24"/>
          <w:lang w:val="en-IN" w:eastAsia="en-IN"/>
        </w:rPr>
      </w:pPr>
    </w:p>
    <w:p w14:paraId="6F5FEB13" w14:textId="77777777" w:rsidR="006300DA" w:rsidRPr="002A5949" w:rsidRDefault="006300DA" w:rsidP="006300DA">
      <w:pPr>
        <w:spacing w:line="360" w:lineRule="auto"/>
        <w:ind w:left="2880"/>
        <w:jc w:val="both"/>
        <w:rPr>
          <w:sz w:val="24"/>
          <w:szCs w:val="24"/>
          <w:lang w:val="en-IN" w:eastAsia="en-IN"/>
        </w:rPr>
      </w:pPr>
      <w:r w:rsidRPr="002A5949">
        <w:rPr>
          <w:noProof/>
          <w:color w:val="000000"/>
          <w:sz w:val="24"/>
          <w:szCs w:val="24"/>
          <w:bdr w:val="none" w:sz="0" w:space="0" w:color="auto" w:frame="1"/>
          <w:lang w:val="en-IN" w:eastAsia="en-IN" w:bidi="te-IN"/>
        </w:rPr>
        <w:lastRenderedPageBreak/>
        <w:drawing>
          <wp:inline distT="0" distB="0" distL="0" distR="0" wp14:anchorId="6CE20B49" wp14:editId="36D7D81F">
            <wp:extent cx="2620010" cy="2104390"/>
            <wp:effectExtent l="0" t="0" r="0" b="0"/>
            <wp:docPr id="1813821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010" cy="2104390"/>
                    </a:xfrm>
                    <a:prstGeom prst="rect">
                      <a:avLst/>
                    </a:prstGeom>
                    <a:noFill/>
                    <a:ln>
                      <a:noFill/>
                    </a:ln>
                  </pic:spPr>
                </pic:pic>
              </a:graphicData>
            </a:graphic>
          </wp:inline>
        </w:drawing>
      </w:r>
    </w:p>
    <w:p w14:paraId="4DCA2406" w14:textId="77777777" w:rsidR="006300DA" w:rsidRPr="002A5949" w:rsidRDefault="005011C3" w:rsidP="006300DA">
      <w:pPr>
        <w:spacing w:line="360" w:lineRule="auto"/>
        <w:ind w:left="2880"/>
        <w:jc w:val="both"/>
        <w:rPr>
          <w:sz w:val="24"/>
          <w:szCs w:val="24"/>
          <w:lang w:val="en-IN" w:eastAsia="en-IN"/>
        </w:rPr>
      </w:pPr>
      <w:r w:rsidRPr="002A5949">
        <w:rPr>
          <w:sz w:val="24"/>
          <w:szCs w:val="24"/>
          <w:lang w:val="en-IN" w:eastAsia="en-IN"/>
        </w:rPr>
        <w:t xml:space="preserve">       Fig</w:t>
      </w:r>
      <w:proofErr w:type="gramStart"/>
      <w:r w:rsidRPr="002A5949">
        <w:rPr>
          <w:sz w:val="24"/>
          <w:szCs w:val="24"/>
          <w:lang w:val="en-IN" w:eastAsia="en-IN"/>
        </w:rPr>
        <w:t>-</w:t>
      </w:r>
      <w:r w:rsidR="006300DA" w:rsidRPr="002A5949">
        <w:rPr>
          <w:sz w:val="24"/>
          <w:szCs w:val="24"/>
          <w:lang w:val="en-IN" w:eastAsia="en-IN"/>
        </w:rPr>
        <w:t xml:space="preserve"> :</w:t>
      </w:r>
      <w:proofErr w:type="gramEnd"/>
      <w:r w:rsidR="006300DA" w:rsidRPr="002A5949">
        <w:rPr>
          <w:sz w:val="24"/>
          <w:szCs w:val="24"/>
          <w:lang w:val="en-IN" w:eastAsia="en-IN"/>
        </w:rPr>
        <w:t xml:space="preserve"> Temperature Sensor</w:t>
      </w:r>
    </w:p>
    <w:p w14:paraId="2ADC8C65" w14:textId="77777777" w:rsidR="006300DA" w:rsidRPr="002A5949" w:rsidRDefault="006300DA" w:rsidP="006300DA">
      <w:pPr>
        <w:spacing w:line="360" w:lineRule="auto"/>
        <w:jc w:val="both"/>
        <w:rPr>
          <w:sz w:val="24"/>
          <w:szCs w:val="24"/>
          <w:lang w:val="en-IN" w:eastAsia="en-IN"/>
        </w:rPr>
      </w:pPr>
      <w:r w:rsidRPr="002A5949">
        <w:rPr>
          <w:color w:val="000000"/>
          <w:sz w:val="24"/>
          <w:szCs w:val="24"/>
          <w:lang w:val="en-IN" w:eastAsia="en-IN"/>
        </w:rPr>
        <w:t>        The LM35 comes in many different packages, including the following. </w:t>
      </w:r>
    </w:p>
    <w:p w14:paraId="6A02D562" w14:textId="77777777" w:rsidR="006300DA" w:rsidRPr="002A5949" w:rsidRDefault="006300DA" w:rsidP="0000115E">
      <w:pPr>
        <w:widowControl/>
        <w:numPr>
          <w:ilvl w:val="0"/>
          <w:numId w:val="13"/>
        </w:numPr>
        <w:autoSpaceDE/>
        <w:autoSpaceDN/>
        <w:spacing w:before="280" w:line="360" w:lineRule="auto"/>
        <w:jc w:val="both"/>
        <w:textAlignment w:val="baseline"/>
        <w:rPr>
          <w:color w:val="000000"/>
          <w:sz w:val="20"/>
          <w:szCs w:val="20"/>
          <w:lang w:val="en-IN" w:eastAsia="en-IN"/>
        </w:rPr>
      </w:pPr>
      <w:r w:rsidRPr="002A5949">
        <w:rPr>
          <w:color w:val="000000"/>
          <w:sz w:val="24"/>
          <w:szCs w:val="24"/>
          <w:lang w:val="en-IN" w:eastAsia="en-IN"/>
        </w:rPr>
        <w:t>TO-92 plastic transistor-like package, </w:t>
      </w:r>
    </w:p>
    <w:p w14:paraId="09C0F083" w14:textId="77777777" w:rsidR="006300DA" w:rsidRPr="002A5949" w:rsidRDefault="006300DA" w:rsidP="0000115E">
      <w:pPr>
        <w:widowControl/>
        <w:numPr>
          <w:ilvl w:val="0"/>
          <w:numId w:val="13"/>
        </w:numPr>
        <w:autoSpaceDE/>
        <w:autoSpaceDN/>
        <w:spacing w:line="360" w:lineRule="auto"/>
        <w:jc w:val="both"/>
        <w:textAlignment w:val="baseline"/>
        <w:rPr>
          <w:color w:val="000000"/>
          <w:sz w:val="20"/>
          <w:szCs w:val="20"/>
          <w:lang w:val="en-IN" w:eastAsia="en-IN"/>
        </w:rPr>
      </w:pPr>
      <w:r w:rsidRPr="002A5949">
        <w:rPr>
          <w:color w:val="000000"/>
          <w:sz w:val="24"/>
          <w:szCs w:val="24"/>
          <w:lang w:val="en-IN" w:eastAsia="en-IN"/>
        </w:rPr>
        <w:t>T0-46 metal can transistor-like package </w:t>
      </w:r>
    </w:p>
    <w:p w14:paraId="49D7983F" w14:textId="77777777" w:rsidR="006300DA" w:rsidRPr="002A5949" w:rsidRDefault="006300DA" w:rsidP="0000115E">
      <w:pPr>
        <w:widowControl/>
        <w:numPr>
          <w:ilvl w:val="0"/>
          <w:numId w:val="13"/>
        </w:numPr>
        <w:autoSpaceDE/>
        <w:autoSpaceDN/>
        <w:spacing w:line="360" w:lineRule="auto"/>
        <w:jc w:val="both"/>
        <w:textAlignment w:val="baseline"/>
        <w:rPr>
          <w:color w:val="000000"/>
          <w:sz w:val="20"/>
          <w:szCs w:val="20"/>
          <w:lang w:val="en-IN" w:eastAsia="en-IN"/>
        </w:rPr>
      </w:pPr>
      <w:r w:rsidRPr="002A5949">
        <w:rPr>
          <w:color w:val="000000"/>
          <w:sz w:val="24"/>
          <w:szCs w:val="24"/>
          <w:lang w:val="en-IN" w:eastAsia="en-IN"/>
        </w:rPr>
        <w:t>8-lead surface mount SO-8 small outline package </w:t>
      </w:r>
    </w:p>
    <w:p w14:paraId="6EF88DBD" w14:textId="77777777" w:rsidR="006300DA" w:rsidRPr="002A5949" w:rsidRDefault="006300DA" w:rsidP="0000115E">
      <w:pPr>
        <w:widowControl/>
        <w:numPr>
          <w:ilvl w:val="0"/>
          <w:numId w:val="13"/>
        </w:numPr>
        <w:autoSpaceDE/>
        <w:autoSpaceDN/>
        <w:spacing w:after="280" w:line="360" w:lineRule="auto"/>
        <w:jc w:val="both"/>
        <w:textAlignment w:val="baseline"/>
        <w:rPr>
          <w:color w:val="000000"/>
          <w:sz w:val="20"/>
          <w:szCs w:val="20"/>
          <w:lang w:val="en-IN" w:eastAsia="en-IN"/>
        </w:rPr>
      </w:pPr>
      <w:r w:rsidRPr="002A5949">
        <w:rPr>
          <w:color w:val="000000"/>
          <w:sz w:val="24"/>
          <w:szCs w:val="24"/>
          <w:lang w:val="en-IN" w:eastAsia="en-IN"/>
        </w:rPr>
        <w:t>TO-202 package. (Shown in the picture above) </w:t>
      </w:r>
    </w:p>
    <w:p w14:paraId="5062783B" w14:textId="77777777" w:rsidR="006300DA" w:rsidRPr="002A5949" w:rsidRDefault="006300DA" w:rsidP="0000115E">
      <w:pPr>
        <w:pStyle w:val="ListParagraph"/>
        <w:widowControl/>
        <w:numPr>
          <w:ilvl w:val="0"/>
          <w:numId w:val="25"/>
        </w:numPr>
        <w:autoSpaceDE/>
        <w:autoSpaceDN/>
        <w:spacing w:before="280" w:line="360" w:lineRule="auto"/>
        <w:contextualSpacing/>
        <w:textAlignment w:val="baseline"/>
        <w:rPr>
          <w:color w:val="000000"/>
          <w:sz w:val="20"/>
          <w:szCs w:val="20"/>
          <w:lang w:val="en-IN" w:eastAsia="en-IN"/>
        </w:rPr>
      </w:pPr>
      <w:r w:rsidRPr="002A5949">
        <w:rPr>
          <w:color w:val="000000"/>
          <w:sz w:val="24"/>
          <w:szCs w:val="24"/>
          <w:lang w:val="en-IN" w:eastAsia="en-IN"/>
        </w:rPr>
        <w:t xml:space="preserve">How Do You Use </w:t>
      </w:r>
      <w:proofErr w:type="gramStart"/>
      <w:r w:rsidRPr="002A5949">
        <w:rPr>
          <w:color w:val="000000"/>
          <w:sz w:val="24"/>
          <w:szCs w:val="24"/>
          <w:lang w:val="en-IN" w:eastAsia="en-IN"/>
        </w:rPr>
        <w:t>An</w:t>
      </w:r>
      <w:proofErr w:type="gramEnd"/>
      <w:r w:rsidRPr="002A5949">
        <w:rPr>
          <w:color w:val="000000"/>
          <w:sz w:val="24"/>
          <w:szCs w:val="24"/>
          <w:lang w:val="en-IN" w:eastAsia="en-IN"/>
        </w:rPr>
        <w:t xml:space="preserve"> LM35?  (Electrical Connections) </w:t>
      </w:r>
    </w:p>
    <w:p w14:paraId="6CAB50EA" w14:textId="77777777" w:rsidR="006300DA" w:rsidRPr="002A5949" w:rsidRDefault="006300DA" w:rsidP="0000115E">
      <w:pPr>
        <w:pStyle w:val="ListParagraph"/>
        <w:widowControl/>
        <w:numPr>
          <w:ilvl w:val="0"/>
          <w:numId w:val="27"/>
        </w:numPr>
        <w:autoSpaceDE/>
        <w:autoSpaceDN/>
        <w:spacing w:line="360" w:lineRule="auto"/>
        <w:contextualSpacing/>
        <w:textAlignment w:val="baseline"/>
        <w:rPr>
          <w:color w:val="000000"/>
          <w:sz w:val="20"/>
          <w:szCs w:val="20"/>
          <w:lang w:val="en-IN" w:eastAsia="en-IN"/>
        </w:rPr>
      </w:pPr>
      <w:r w:rsidRPr="002A5949">
        <w:rPr>
          <w:color w:val="000000"/>
          <w:sz w:val="24"/>
          <w:szCs w:val="24"/>
          <w:lang w:val="en-IN" w:eastAsia="en-IN"/>
        </w:rPr>
        <w:t>Here is a commonly used circuit.  For connections refer to the picture above. </w:t>
      </w:r>
    </w:p>
    <w:p w14:paraId="034C06EA" w14:textId="77777777" w:rsidR="006300DA" w:rsidRPr="002A5949" w:rsidRDefault="006300DA" w:rsidP="0000115E">
      <w:pPr>
        <w:pStyle w:val="ListParagraph"/>
        <w:widowControl/>
        <w:numPr>
          <w:ilvl w:val="0"/>
          <w:numId w:val="27"/>
        </w:numPr>
        <w:autoSpaceDE/>
        <w:autoSpaceDN/>
        <w:spacing w:line="360" w:lineRule="auto"/>
        <w:contextualSpacing/>
        <w:textAlignment w:val="baseline"/>
        <w:rPr>
          <w:color w:val="000000"/>
          <w:sz w:val="20"/>
          <w:szCs w:val="20"/>
          <w:lang w:val="en-IN" w:eastAsia="en-IN"/>
        </w:rPr>
      </w:pPr>
      <w:r w:rsidRPr="002A5949">
        <w:rPr>
          <w:color w:val="000000"/>
          <w:sz w:val="24"/>
          <w:szCs w:val="24"/>
          <w:lang w:val="en-IN" w:eastAsia="en-IN"/>
        </w:rPr>
        <w:t>In this circuit, parameter values commonly used are: </w:t>
      </w:r>
    </w:p>
    <w:p w14:paraId="16B1F3AF" w14:textId="77777777" w:rsidR="006300DA" w:rsidRPr="002A5949" w:rsidRDefault="006300DA" w:rsidP="0000115E">
      <w:pPr>
        <w:pStyle w:val="ListParagraph"/>
        <w:widowControl/>
        <w:numPr>
          <w:ilvl w:val="0"/>
          <w:numId w:val="26"/>
        </w:numPr>
        <w:autoSpaceDE/>
        <w:autoSpaceDN/>
        <w:spacing w:line="360" w:lineRule="auto"/>
        <w:contextualSpacing/>
        <w:textAlignment w:val="baseline"/>
        <w:rPr>
          <w:color w:val="000000"/>
          <w:sz w:val="20"/>
          <w:szCs w:val="20"/>
          <w:lang w:val="en-IN" w:eastAsia="en-IN"/>
        </w:rPr>
      </w:pPr>
      <w:proofErr w:type="spellStart"/>
      <w:r w:rsidRPr="002A5949">
        <w:rPr>
          <w:color w:val="000000"/>
          <w:sz w:val="24"/>
          <w:szCs w:val="24"/>
          <w:lang w:val="en-IN" w:eastAsia="en-IN"/>
        </w:rPr>
        <w:t>V</w:t>
      </w:r>
      <w:r w:rsidRPr="002A5949">
        <w:rPr>
          <w:color w:val="000000"/>
          <w:sz w:val="14"/>
          <w:szCs w:val="14"/>
          <w:vertAlign w:val="subscript"/>
          <w:lang w:val="en-IN" w:eastAsia="en-IN"/>
        </w:rPr>
        <w:t>c</w:t>
      </w:r>
      <w:proofErr w:type="spellEnd"/>
      <w:r w:rsidRPr="002A5949">
        <w:rPr>
          <w:color w:val="000000"/>
          <w:sz w:val="24"/>
          <w:szCs w:val="24"/>
          <w:lang w:val="en-IN" w:eastAsia="en-IN"/>
        </w:rPr>
        <w:t xml:space="preserve"> = 4 to 30v </w:t>
      </w:r>
    </w:p>
    <w:p w14:paraId="43DE4EA7" w14:textId="77777777" w:rsidR="006300DA" w:rsidRPr="002A5949" w:rsidRDefault="006300DA" w:rsidP="0000115E">
      <w:pPr>
        <w:pStyle w:val="ListParagraph"/>
        <w:widowControl/>
        <w:numPr>
          <w:ilvl w:val="0"/>
          <w:numId w:val="26"/>
        </w:numPr>
        <w:autoSpaceDE/>
        <w:autoSpaceDN/>
        <w:spacing w:line="360" w:lineRule="auto"/>
        <w:contextualSpacing/>
        <w:textAlignment w:val="baseline"/>
        <w:rPr>
          <w:color w:val="000000"/>
          <w:sz w:val="20"/>
          <w:szCs w:val="20"/>
          <w:lang w:val="en-IN" w:eastAsia="en-IN"/>
        </w:rPr>
      </w:pPr>
      <w:r w:rsidRPr="002A5949">
        <w:rPr>
          <w:color w:val="000000"/>
          <w:sz w:val="24"/>
          <w:szCs w:val="24"/>
          <w:lang w:val="en-IN" w:eastAsia="en-IN"/>
        </w:rPr>
        <w:t>5v or 12 v are typical values used. </w:t>
      </w:r>
    </w:p>
    <w:p w14:paraId="427C317D" w14:textId="77777777" w:rsidR="006300DA" w:rsidRPr="002A5949" w:rsidRDefault="006300DA" w:rsidP="0000115E">
      <w:pPr>
        <w:pStyle w:val="ListParagraph"/>
        <w:widowControl/>
        <w:numPr>
          <w:ilvl w:val="0"/>
          <w:numId w:val="28"/>
        </w:numPr>
        <w:autoSpaceDE/>
        <w:autoSpaceDN/>
        <w:spacing w:line="360" w:lineRule="auto"/>
        <w:contextualSpacing/>
        <w:textAlignment w:val="baseline"/>
        <w:rPr>
          <w:color w:val="000000"/>
          <w:sz w:val="20"/>
          <w:szCs w:val="20"/>
          <w:lang w:val="en-IN" w:eastAsia="en-IN"/>
        </w:rPr>
      </w:pPr>
      <w:r w:rsidRPr="002A5949">
        <w:rPr>
          <w:color w:val="000000"/>
          <w:sz w:val="24"/>
          <w:szCs w:val="24"/>
          <w:lang w:val="en-IN" w:eastAsia="en-IN"/>
        </w:rPr>
        <w:t>R</w:t>
      </w:r>
      <w:r w:rsidRPr="002A5949">
        <w:rPr>
          <w:b/>
          <w:bCs/>
          <w:color w:val="000000"/>
          <w:sz w:val="14"/>
          <w:szCs w:val="14"/>
          <w:vertAlign w:val="subscript"/>
          <w:lang w:val="en-IN" w:eastAsia="en-IN"/>
        </w:rPr>
        <w:t>a</w:t>
      </w:r>
      <w:r w:rsidRPr="002A5949">
        <w:rPr>
          <w:color w:val="000000"/>
          <w:sz w:val="24"/>
          <w:szCs w:val="24"/>
          <w:lang w:val="en-IN" w:eastAsia="en-IN"/>
        </w:rPr>
        <w:t xml:space="preserve"> = </w:t>
      </w:r>
      <w:proofErr w:type="spellStart"/>
      <w:r w:rsidRPr="002A5949">
        <w:rPr>
          <w:color w:val="000000"/>
          <w:sz w:val="24"/>
          <w:szCs w:val="24"/>
          <w:lang w:val="en-IN" w:eastAsia="en-IN"/>
        </w:rPr>
        <w:t>V</w:t>
      </w:r>
      <w:r w:rsidRPr="002A5949">
        <w:rPr>
          <w:b/>
          <w:bCs/>
          <w:color w:val="000000"/>
          <w:sz w:val="14"/>
          <w:szCs w:val="14"/>
          <w:vertAlign w:val="subscript"/>
          <w:lang w:val="en-IN" w:eastAsia="en-IN"/>
        </w:rPr>
        <w:t>c</w:t>
      </w:r>
      <w:proofErr w:type="spellEnd"/>
      <w:r w:rsidRPr="002A5949">
        <w:rPr>
          <w:color w:val="000000"/>
          <w:sz w:val="24"/>
          <w:szCs w:val="24"/>
          <w:lang w:val="en-IN" w:eastAsia="en-IN"/>
        </w:rPr>
        <w:t xml:space="preserve"> /10</w:t>
      </w:r>
      <w:r w:rsidRPr="002A5949">
        <w:rPr>
          <w:b/>
          <w:bCs/>
          <w:color w:val="000000"/>
          <w:sz w:val="14"/>
          <w:szCs w:val="14"/>
          <w:vertAlign w:val="superscript"/>
          <w:lang w:val="en-IN" w:eastAsia="en-IN"/>
        </w:rPr>
        <w:t>-6</w:t>
      </w:r>
      <w:r w:rsidRPr="002A5949">
        <w:rPr>
          <w:color w:val="000000"/>
          <w:sz w:val="24"/>
          <w:szCs w:val="24"/>
          <w:lang w:val="en-IN" w:eastAsia="en-IN"/>
        </w:rPr>
        <w:t> </w:t>
      </w:r>
    </w:p>
    <w:p w14:paraId="3DFA60A0" w14:textId="3F4F66A0" w:rsidR="006300DA" w:rsidRPr="002A5949" w:rsidRDefault="006300DA" w:rsidP="0000115E">
      <w:pPr>
        <w:pStyle w:val="ListParagraph"/>
        <w:widowControl/>
        <w:numPr>
          <w:ilvl w:val="0"/>
          <w:numId w:val="29"/>
        </w:numPr>
        <w:autoSpaceDE/>
        <w:autoSpaceDN/>
        <w:spacing w:before="280" w:line="360" w:lineRule="auto"/>
        <w:contextualSpacing/>
        <w:textAlignment w:val="baseline"/>
        <w:rPr>
          <w:color w:val="000000"/>
          <w:sz w:val="20"/>
          <w:szCs w:val="20"/>
          <w:lang w:val="en-IN" w:eastAsia="en-IN"/>
        </w:rPr>
      </w:pPr>
      <w:r w:rsidRPr="002A5949">
        <w:rPr>
          <w:color w:val="000000"/>
          <w:sz w:val="24"/>
          <w:szCs w:val="24"/>
          <w:lang w:val="en-IN" w:eastAsia="en-IN"/>
        </w:rPr>
        <w:t>The white wire in the photo goes to the power supply. </w:t>
      </w:r>
    </w:p>
    <w:p w14:paraId="4959B098" w14:textId="77777777" w:rsidR="006300DA" w:rsidRPr="002A5949" w:rsidRDefault="006300DA" w:rsidP="0000115E">
      <w:pPr>
        <w:pStyle w:val="ListParagraph"/>
        <w:widowControl/>
        <w:numPr>
          <w:ilvl w:val="0"/>
          <w:numId w:val="29"/>
        </w:numPr>
        <w:autoSpaceDE/>
        <w:autoSpaceDN/>
        <w:spacing w:line="360" w:lineRule="auto"/>
        <w:contextualSpacing/>
        <w:textAlignment w:val="baseline"/>
        <w:rPr>
          <w:color w:val="000000"/>
          <w:sz w:val="20"/>
          <w:szCs w:val="20"/>
          <w:lang w:val="en-IN" w:eastAsia="en-IN"/>
        </w:rPr>
      </w:pPr>
      <w:r w:rsidRPr="002A5949">
        <w:rPr>
          <w:color w:val="000000"/>
          <w:sz w:val="24"/>
          <w:szCs w:val="24"/>
          <w:lang w:val="en-IN" w:eastAsia="en-IN"/>
        </w:rPr>
        <w:t>Both the resistor and the black wire go to ground. </w:t>
      </w:r>
    </w:p>
    <w:p w14:paraId="10D8823A" w14:textId="77777777" w:rsidR="006300DA" w:rsidRPr="002A5949" w:rsidRDefault="006300DA" w:rsidP="0000115E">
      <w:pPr>
        <w:pStyle w:val="ListParagraph"/>
        <w:widowControl/>
        <w:numPr>
          <w:ilvl w:val="0"/>
          <w:numId w:val="29"/>
        </w:numPr>
        <w:autoSpaceDE/>
        <w:autoSpaceDN/>
        <w:spacing w:line="360" w:lineRule="auto"/>
        <w:contextualSpacing/>
        <w:textAlignment w:val="baseline"/>
        <w:rPr>
          <w:color w:val="000000"/>
          <w:sz w:val="20"/>
          <w:szCs w:val="20"/>
          <w:lang w:val="en-IN" w:eastAsia="en-IN"/>
        </w:rPr>
      </w:pPr>
      <w:r w:rsidRPr="002A5949">
        <w:rPr>
          <w:color w:val="000000"/>
          <w:sz w:val="24"/>
          <w:szCs w:val="24"/>
          <w:lang w:val="en-IN" w:eastAsia="en-IN"/>
        </w:rPr>
        <w:t xml:space="preserve">The output voltage is measured from the middle pin to </w:t>
      </w:r>
      <w:proofErr w:type="spellStart"/>
      <w:proofErr w:type="gramStart"/>
      <w:r w:rsidRPr="002A5949">
        <w:rPr>
          <w:color w:val="000000"/>
          <w:sz w:val="24"/>
          <w:szCs w:val="24"/>
          <w:lang w:val="en-IN" w:eastAsia="en-IN"/>
        </w:rPr>
        <w:t>ground.l</w:t>
      </w:r>
      <w:proofErr w:type="spellEnd"/>
      <w:proofErr w:type="gramEnd"/>
      <w:r w:rsidRPr="002A5949">
        <w:rPr>
          <w:color w:val="000000"/>
          <w:sz w:val="24"/>
          <w:szCs w:val="24"/>
          <w:lang w:val="en-IN" w:eastAsia="en-IN"/>
        </w:rPr>
        <w:t> </w:t>
      </w:r>
    </w:p>
    <w:p w14:paraId="5D0897BA" w14:textId="6420D3CD" w:rsidR="006300DA" w:rsidRPr="002A5949" w:rsidRDefault="006300DA" w:rsidP="006300DA">
      <w:pPr>
        <w:spacing w:line="360" w:lineRule="auto"/>
        <w:ind w:left="2880"/>
        <w:jc w:val="both"/>
        <w:rPr>
          <w:noProof/>
          <w:color w:val="000000"/>
          <w:sz w:val="24"/>
          <w:szCs w:val="24"/>
          <w:bdr w:val="none" w:sz="0" w:space="0" w:color="auto" w:frame="1"/>
          <w:lang w:val="en-IN" w:eastAsia="en-IN"/>
        </w:rPr>
      </w:pPr>
      <w:r w:rsidRPr="002A5949">
        <w:rPr>
          <w:noProof/>
          <w:color w:val="000000"/>
          <w:sz w:val="24"/>
          <w:szCs w:val="24"/>
          <w:bdr w:val="none" w:sz="0" w:space="0" w:color="auto" w:frame="1"/>
          <w:lang w:val="en-IN" w:eastAsia="en-IN"/>
        </w:rPr>
        <w:t xml:space="preserve">   </w:t>
      </w:r>
    </w:p>
    <w:p w14:paraId="117709EB" w14:textId="4AFC56F3" w:rsidR="006300DA" w:rsidRPr="002A5949" w:rsidRDefault="006300DA" w:rsidP="00792388">
      <w:pPr>
        <w:spacing w:line="360" w:lineRule="auto"/>
        <w:jc w:val="both"/>
        <w:rPr>
          <w:b/>
          <w:bCs/>
          <w:color w:val="000000"/>
          <w:sz w:val="28"/>
          <w:szCs w:val="28"/>
        </w:rPr>
      </w:pPr>
      <w:r w:rsidRPr="002A5949">
        <w:rPr>
          <w:b/>
          <w:bCs/>
          <w:color w:val="000000"/>
          <w:sz w:val="28"/>
          <w:szCs w:val="28"/>
        </w:rPr>
        <w:t>Light Dependent Resistor:</w:t>
      </w:r>
    </w:p>
    <w:p w14:paraId="1EC446C7" w14:textId="77777777" w:rsidR="006300DA" w:rsidRPr="002A5949" w:rsidRDefault="006300DA" w:rsidP="006300DA">
      <w:pPr>
        <w:pStyle w:val="NormalWeb"/>
        <w:spacing w:before="0" w:beforeAutospacing="0" w:after="0" w:afterAutospacing="0"/>
        <w:rPr>
          <w:b/>
          <w:bCs/>
          <w:color w:val="000000"/>
          <w:sz w:val="36"/>
          <w:szCs w:val="36"/>
        </w:rPr>
      </w:pPr>
    </w:p>
    <w:p w14:paraId="6ADC01EE" w14:textId="77777777" w:rsidR="006300DA" w:rsidRPr="002A5949" w:rsidRDefault="006300DA" w:rsidP="006300DA">
      <w:pPr>
        <w:pStyle w:val="NormalWeb"/>
        <w:spacing w:before="0" w:beforeAutospacing="0" w:after="240" w:afterAutospacing="0" w:line="360" w:lineRule="auto"/>
        <w:jc w:val="both"/>
      </w:pPr>
      <w:r w:rsidRPr="002A5949">
        <w:rPr>
          <w:color w:val="000000"/>
        </w:rPr>
        <w:t xml:space="preserve">A </w:t>
      </w:r>
      <w:r w:rsidRPr="002A5949">
        <w:rPr>
          <w:b/>
          <w:bCs/>
          <w:color w:val="000000"/>
        </w:rPr>
        <w:t>Light Dependent Resistor</w:t>
      </w:r>
      <w:r w:rsidRPr="002A5949">
        <w:rPr>
          <w:color w:val="000000"/>
        </w:rPr>
        <w:t xml:space="preserve"> (aka LDR, photoconductor, or photocell) is a device which has a resistance which varies according to the amount of light falling on its surface.</w:t>
      </w:r>
    </w:p>
    <w:p w14:paraId="1542E5CC" w14:textId="77777777" w:rsidR="006300DA" w:rsidRPr="002A5949" w:rsidRDefault="006300DA" w:rsidP="006300DA">
      <w:pPr>
        <w:pStyle w:val="NormalWeb"/>
        <w:spacing w:before="0" w:beforeAutospacing="0" w:after="240" w:afterAutospacing="0" w:line="360" w:lineRule="auto"/>
      </w:pPr>
      <w:r w:rsidRPr="002A5949">
        <w:lastRenderedPageBreak/>
        <w:tab/>
      </w:r>
      <w:r w:rsidRPr="002A5949">
        <w:tab/>
      </w:r>
      <w:r w:rsidRPr="002A5949">
        <w:tab/>
      </w:r>
      <w:r w:rsidRPr="002A5949">
        <w:tab/>
      </w:r>
      <w:r w:rsidRPr="002A5949">
        <w:rPr>
          <w:noProof/>
          <w:color w:val="000000"/>
          <w:bdr w:val="none" w:sz="0" w:space="0" w:color="auto" w:frame="1"/>
          <w:lang w:bidi="te-IN"/>
        </w:rPr>
        <w:drawing>
          <wp:inline distT="0" distB="0" distL="0" distR="0" wp14:anchorId="0A3A6BC0" wp14:editId="7E4450A8">
            <wp:extent cx="1729154" cy="1324548"/>
            <wp:effectExtent l="0" t="0" r="0" b="0"/>
            <wp:docPr id="1229422683" name="Picture 9" descr="Light dependent resistor (LDR, photocell, photoco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 dependent resistor (LDR, photocell, photocondu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5840" cy="1352650"/>
                    </a:xfrm>
                    <a:prstGeom prst="rect">
                      <a:avLst/>
                    </a:prstGeom>
                    <a:noFill/>
                    <a:ln>
                      <a:noFill/>
                    </a:ln>
                  </pic:spPr>
                </pic:pic>
              </a:graphicData>
            </a:graphic>
          </wp:inline>
        </w:drawing>
      </w:r>
    </w:p>
    <w:p w14:paraId="427690F6" w14:textId="77777777" w:rsidR="006300DA" w:rsidRPr="002A5949" w:rsidRDefault="006300DA" w:rsidP="006300DA">
      <w:pPr>
        <w:pStyle w:val="NormalWeb"/>
        <w:spacing w:before="0" w:beforeAutospacing="0" w:after="240" w:afterAutospacing="0" w:line="360" w:lineRule="auto"/>
      </w:pPr>
      <w:r w:rsidRPr="002A5949">
        <w:t xml:space="preserve">                               </w:t>
      </w:r>
      <w:r w:rsidR="005011C3" w:rsidRPr="002A5949">
        <w:t xml:space="preserve">                       Fig</w:t>
      </w:r>
      <w:proofErr w:type="gramStart"/>
      <w:r w:rsidR="005011C3" w:rsidRPr="002A5949">
        <w:t>-</w:t>
      </w:r>
      <w:r w:rsidRPr="002A5949">
        <w:t xml:space="preserve"> :</w:t>
      </w:r>
      <w:proofErr w:type="gramEnd"/>
      <w:r w:rsidRPr="002A5949">
        <w:t xml:space="preserve"> LDR</w:t>
      </w:r>
      <w:r w:rsidRPr="002A5949">
        <w:rPr>
          <w:color w:val="000000"/>
        </w:rPr>
        <w:br/>
        <w:t xml:space="preserve">A typical light dependent resistor is pictured above together with (on the right hand side) its circuit diagram symbol. Different LDR's have different specifications, however the </w:t>
      </w:r>
      <w:r w:rsidRPr="002A5949">
        <w:rPr>
          <w:b/>
          <w:bCs/>
          <w:color w:val="000000"/>
        </w:rPr>
        <w:t>LDR</w:t>
      </w:r>
      <w:r w:rsidRPr="002A5949">
        <w:rPr>
          <w:color w:val="000000"/>
        </w:rPr>
        <w:t xml:space="preserve">'s are available with </w:t>
      </w:r>
      <w:proofErr w:type="gramStart"/>
      <w:r w:rsidRPr="002A5949">
        <w:rPr>
          <w:color w:val="000000"/>
        </w:rPr>
        <w:t>different  standard</w:t>
      </w:r>
      <w:proofErr w:type="gramEnd"/>
      <w:r w:rsidRPr="002A5949">
        <w:rPr>
          <w:color w:val="000000"/>
        </w:rPr>
        <w:t xml:space="preserve"> and have a resistance in total darkness of 1 </w:t>
      </w:r>
      <w:proofErr w:type="spellStart"/>
      <w:r w:rsidRPr="002A5949">
        <w:rPr>
          <w:color w:val="000000"/>
        </w:rPr>
        <w:t>MOhm</w:t>
      </w:r>
      <w:proofErr w:type="spellEnd"/>
      <w:r w:rsidRPr="002A5949">
        <w:rPr>
          <w:color w:val="000000"/>
        </w:rPr>
        <w:t xml:space="preserve">, and a resistance of a couple of </w:t>
      </w:r>
      <w:proofErr w:type="spellStart"/>
      <w:r w:rsidRPr="002A5949">
        <w:rPr>
          <w:color w:val="000000"/>
        </w:rPr>
        <w:t>kOhm</w:t>
      </w:r>
      <w:proofErr w:type="spellEnd"/>
      <w:r w:rsidRPr="002A5949">
        <w:rPr>
          <w:color w:val="000000"/>
        </w:rPr>
        <w:t xml:space="preserve"> in bright light (</w:t>
      </w:r>
      <w:r w:rsidRPr="002A5949">
        <w:rPr>
          <w:i/>
          <w:iCs/>
          <w:color w:val="000000"/>
        </w:rPr>
        <w:t>10-20kOhm @ 10 lux, 2-4kOhm @ 100 lux</w:t>
      </w:r>
      <w:r w:rsidRPr="002A5949">
        <w:rPr>
          <w:color w:val="000000"/>
        </w:rPr>
        <w:t>).</w:t>
      </w:r>
    </w:p>
    <w:p w14:paraId="1544C6D7" w14:textId="77777777" w:rsidR="006300DA" w:rsidRPr="002A5949" w:rsidRDefault="006300DA" w:rsidP="006300DA">
      <w:pPr>
        <w:spacing w:line="360" w:lineRule="auto"/>
        <w:jc w:val="both"/>
        <w:rPr>
          <w:sz w:val="24"/>
          <w:szCs w:val="24"/>
          <w:lang w:val="en-IN" w:eastAsia="en-IN"/>
        </w:rPr>
      </w:pPr>
    </w:p>
    <w:p w14:paraId="0A8CEEA4" w14:textId="77777777" w:rsidR="00FB4A6D" w:rsidRPr="002A5949" w:rsidRDefault="002D4B4D">
      <w:pPr>
        <w:pStyle w:val="Heading1"/>
        <w:ind w:left="814"/>
      </w:pPr>
      <w:r w:rsidRPr="002A5949">
        <w:t>Schematic Diagram</w:t>
      </w:r>
    </w:p>
    <w:p w14:paraId="5BABB675" w14:textId="77777777" w:rsidR="002D4B4D" w:rsidRPr="002A5949" w:rsidRDefault="002D4B4D">
      <w:pPr>
        <w:rPr>
          <w:sz w:val="16"/>
        </w:rPr>
      </w:pPr>
      <w:r w:rsidRPr="002A5949">
        <w:rPr>
          <w:noProof/>
          <w:lang w:bidi="te-IN"/>
        </w:rPr>
        <w:drawing>
          <wp:inline distT="0" distB="0" distL="0" distR="0" wp14:anchorId="2BB65041" wp14:editId="0C31A43C">
            <wp:extent cx="5731510" cy="3064510"/>
            <wp:effectExtent l="0" t="0" r="0" b="0"/>
            <wp:docPr id="9946594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64510"/>
                    </a:xfrm>
                    <a:prstGeom prst="rect">
                      <a:avLst/>
                    </a:prstGeom>
                    <a:noFill/>
                    <a:ln>
                      <a:noFill/>
                    </a:ln>
                  </pic:spPr>
                </pic:pic>
              </a:graphicData>
            </a:graphic>
          </wp:inline>
        </w:drawing>
      </w:r>
    </w:p>
    <w:p w14:paraId="65839F23" w14:textId="77777777" w:rsidR="002D4B4D" w:rsidRPr="002A5949" w:rsidRDefault="002D4B4D" w:rsidP="002D4B4D">
      <w:pPr>
        <w:rPr>
          <w:sz w:val="16"/>
        </w:rPr>
      </w:pPr>
    </w:p>
    <w:p w14:paraId="057CEC7E" w14:textId="77777777" w:rsidR="002D4B4D" w:rsidRPr="002A5949" w:rsidRDefault="002D4B4D" w:rsidP="002D4B4D">
      <w:pPr>
        <w:rPr>
          <w:sz w:val="16"/>
        </w:rPr>
      </w:pPr>
    </w:p>
    <w:p w14:paraId="2E2E4AF3" w14:textId="77777777" w:rsidR="00792388" w:rsidRDefault="00792388">
      <w:pPr>
        <w:rPr>
          <w:sz w:val="32"/>
          <w:szCs w:val="32"/>
        </w:rPr>
      </w:pPr>
      <w:r>
        <w:rPr>
          <w:sz w:val="32"/>
          <w:szCs w:val="32"/>
        </w:rPr>
        <w:br w:type="page"/>
      </w:r>
    </w:p>
    <w:p w14:paraId="24894B08" w14:textId="22DA5CFE" w:rsidR="002D4B4D" w:rsidRPr="002A5949" w:rsidRDefault="002D4B4D" w:rsidP="002D4B4D">
      <w:pPr>
        <w:ind w:firstLine="720"/>
        <w:rPr>
          <w:sz w:val="32"/>
          <w:szCs w:val="32"/>
        </w:rPr>
      </w:pPr>
      <w:r w:rsidRPr="002A5949">
        <w:rPr>
          <w:sz w:val="32"/>
          <w:szCs w:val="32"/>
        </w:rPr>
        <w:lastRenderedPageBreak/>
        <w:t>Results:</w:t>
      </w:r>
    </w:p>
    <w:p w14:paraId="421040A8" w14:textId="77777777" w:rsidR="002D4B4D" w:rsidRPr="002A5949" w:rsidRDefault="002D4B4D" w:rsidP="002D4B4D">
      <w:pPr>
        <w:ind w:firstLine="720"/>
        <w:rPr>
          <w:sz w:val="32"/>
          <w:szCs w:val="32"/>
        </w:rPr>
      </w:pPr>
    </w:p>
    <w:p w14:paraId="048D4334" w14:textId="77777777" w:rsidR="002D4B4D" w:rsidRPr="002A5949" w:rsidRDefault="002D4B4D" w:rsidP="002D4B4D">
      <w:pPr>
        <w:ind w:firstLine="720"/>
        <w:rPr>
          <w:sz w:val="32"/>
          <w:szCs w:val="32"/>
        </w:rPr>
      </w:pPr>
      <w:r w:rsidRPr="002A5949">
        <w:rPr>
          <w:noProof/>
          <w:lang w:bidi="te-IN"/>
        </w:rPr>
        <w:drawing>
          <wp:inline distT="0" distB="0" distL="0" distR="0" wp14:anchorId="6776445F" wp14:editId="01713557">
            <wp:extent cx="5768340" cy="3558540"/>
            <wp:effectExtent l="0" t="0" r="3810" b="3810"/>
            <wp:docPr id="289674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8340" cy="3558540"/>
                    </a:xfrm>
                    <a:prstGeom prst="rect">
                      <a:avLst/>
                    </a:prstGeom>
                    <a:noFill/>
                    <a:ln>
                      <a:noFill/>
                    </a:ln>
                  </pic:spPr>
                </pic:pic>
              </a:graphicData>
            </a:graphic>
          </wp:inline>
        </w:drawing>
      </w:r>
    </w:p>
    <w:p w14:paraId="3A57D105" w14:textId="77777777" w:rsidR="002D4B4D" w:rsidRPr="002A5949" w:rsidRDefault="002D4B4D" w:rsidP="002D4B4D">
      <w:pPr>
        <w:tabs>
          <w:tab w:val="left" w:pos="2550"/>
        </w:tabs>
        <w:rPr>
          <w:sz w:val="16"/>
        </w:rPr>
      </w:pPr>
      <w:r w:rsidRPr="002A5949">
        <w:rPr>
          <w:sz w:val="16"/>
        </w:rPr>
        <w:tab/>
      </w:r>
    </w:p>
    <w:p w14:paraId="55FA9052" w14:textId="77777777" w:rsidR="00BE46D7" w:rsidRPr="002A5949" w:rsidRDefault="002D4B4D" w:rsidP="002D4B4D">
      <w:pPr>
        <w:tabs>
          <w:tab w:val="left" w:pos="2550"/>
        </w:tabs>
        <w:rPr>
          <w:sz w:val="16"/>
        </w:rPr>
      </w:pPr>
      <w:r w:rsidRPr="002A5949">
        <w:rPr>
          <w:sz w:val="16"/>
        </w:rPr>
        <w:tab/>
      </w:r>
      <w:r w:rsidR="00BE46D7" w:rsidRPr="002A5949">
        <w:rPr>
          <w:noProof/>
          <w:lang w:bidi="te-IN"/>
        </w:rPr>
        <w:drawing>
          <wp:inline distT="0" distB="0" distL="0" distR="0" wp14:anchorId="44C2A826" wp14:editId="3A30E941">
            <wp:extent cx="4226560" cy="3170154"/>
            <wp:effectExtent l="0" t="0" r="2540" b="0"/>
            <wp:docPr id="927598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8449" cy="3171571"/>
                    </a:xfrm>
                    <a:prstGeom prst="rect">
                      <a:avLst/>
                    </a:prstGeom>
                    <a:noFill/>
                    <a:ln>
                      <a:noFill/>
                    </a:ln>
                  </pic:spPr>
                </pic:pic>
              </a:graphicData>
            </a:graphic>
          </wp:inline>
        </w:drawing>
      </w:r>
    </w:p>
    <w:p w14:paraId="087F7C06" w14:textId="77777777" w:rsidR="00BE46D7" w:rsidRPr="002A5949" w:rsidRDefault="00BE46D7" w:rsidP="00BE46D7">
      <w:pPr>
        <w:rPr>
          <w:sz w:val="16"/>
        </w:rPr>
      </w:pPr>
    </w:p>
    <w:p w14:paraId="1DC5AAAE" w14:textId="45B25C27" w:rsidR="00BE46D7" w:rsidRPr="002A5949" w:rsidRDefault="00BE46D7" w:rsidP="00BE46D7">
      <w:pPr>
        <w:tabs>
          <w:tab w:val="left" w:pos="1500"/>
        </w:tabs>
        <w:rPr>
          <w:sz w:val="24"/>
          <w:szCs w:val="24"/>
        </w:rPr>
      </w:pPr>
      <w:r w:rsidRPr="002A5949">
        <w:rPr>
          <w:sz w:val="16"/>
        </w:rPr>
        <w:tab/>
        <w:t xml:space="preserve">  </w:t>
      </w:r>
      <w:r w:rsidR="005B75BF">
        <w:rPr>
          <w:sz w:val="16"/>
        </w:rPr>
        <w:t xml:space="preserve">                                                       </w:t>
      </w:r>
      <w:r w:rsidRPr="002A5949">
        <w:rPr>
          <w:sz w:val="24"/>
          <w:szCs w:val="24"/>
        </w:rPr>
        <w:t>Fig</w:t>
      </w:r>
      <w:proofErr w:type="gramStart"/>
      <w:r w:rsidRPr="002A5949">
        <w:rPr>
          <w:sz w:val="24"/>
          <w:szCs w:val="24"/>
        </w:rPr>
        <w:t>- :</w:t>
      </w:r>
      <w:proofErr w:type="gramEnd"/>
      <w:r w:rsidRPr="002A5949">
        <w:rPr>
          <w:sz w:val="24"/>
          <w:szCs w:val="24"/>
        </w:rPr>
        <w:t xml:space="preserve"> Hardware Kit When Fan is ON</w:t>
      </w:r>
    </w:p>
    <w:p w14:paraId="4331870A" w14:textId="77777777" w:rsidR="00BE46D7" w:rsidRPr="002A5949" w:rsidRDefault="00BE46D7" w:rsidP="005B75BF">
      <w:pPr>
        <w:jc w:val="center"/>
        <w:rPr>
          <w:sz w:val="24"/>
          <w:szCs w:val="24"/>
        </w:rPr>
      </w:pPr>
      <w:r w:rsidRPr="002A5949">
        <w:rPr>
          <w:noProof/>
          <w:lang w:bidi="te-IN"/>
        </w:rPr>
        <w:lastRenderedPageBreak/>
        <w:drawing>
          <wp:inline distT="0" distB="0" distL="0" distR="0" wp14:anchorId="39F7EE6B" wp14:editId="64ECB952">
            <wp:extent cx="3223260" cy="3459480"/>
            <wp:effectExtent l="0" t="0" r="0" b="7620"/>
            <wp:docPr id="128211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3260" cy="3459480"/>
                    </a:xfrm>
                    <a:prstGeom prst="rect">
                      <a:avLst/>
                    </a:prstGeom>
                    <a:noFill/>
                    <a:ln>
                      <a:noFill/>
                    </a:ln>
                  </pic:spPr>
                </pic:pic>
              </a:graphicData>
            </a:graphic>
          </wp:inline>
        </w:drawing>
      </w:r>
    </w:p>
    <w:p w14:paraId="5E165C74" w14:textId="77777777" w:rsidR="00BE46D7" w:rsidRPr="002A5949" w:rsidRDefault="00BE46D7" w:rsidP="00BE46D7">
      <w:pPr>
        <w:rPr>
          <w:sz w:val="24"/>
          <w:szCs w:val="24"/>
        </w:rPr>
      </w:pPr>
    </w:p>
    <w:p w14:paraId="1AE5B578" w14:textId="77777777" w:rsidR="00E16A4E" w:rsidRPr="002A5949" w:rsidRDefault="00BE46D7" w:rsidP="00E16A4E">
      <w:pPr>
        <w:rPr>
          <w:sz w:val="24"/>
          <w:szCs w:val="24"/>
        </w:rPr>
      </w:pPr>
      <w:r w:rsidRPr="002A5949">
        <w:rPr>
          <w:sz w:val="24"/>
          <w:szCs w:val="24"/>
        </w:rPr>
        <w:t>Fig</w:t>
      </w:r>
      <w:proofErr w:type="gramStart"/>
      <w:r w:rsidRPr="002A5949">
        <w:rPr>
          <w:sz w:val="24"/>
          <w:szCs w:val="24"/>
        </w:rPr>
        <w:t>- :</w:t>
      </w:r>
      <w:proofErr w:type="gramEnd"/>
      <w:r w:rsidRPr="002A5949">
        <w:rPr>
          <w:sz w:val="24"/>
          <w:szCs w:val="24"/>
        </w:rPr>
        <w:t xml:space="preserve"> Status of </w:t>
      </w:r>
      <w:r w:rsidR="00E16A4E" w:rsidRPr="002A5949">
        <w:rPr>
          <w:sz w:val="24"/>
          <w:szCs w:val="24"/>
        </w:rPr>
        <w:t>Appliances on Mobile Application</w:t>
      </w:r>
    </w:p>
    <w:p w14:paraId="796F8293" w14:textId="77777777" w:rsidR="00E16A4E" w:rsidRPr="002A5949" w:rsidRDefault="00E16A4E" w:rsidP="00E16A4E">
      <w:pPr>
        <w:rPr>
          <w:sz w:val="24"/>
          <w:szCs w:val="24"/>
        </w:rPr>
      </w:pPr>
    </w:p>
    <w:p w14:paraId="45F13444" w14:textId="77777777" w:rsidR="00E16A4E" w:rsidRPr="002A5949" w:rsidRDefault="00E16A4E" w:rsidP="00E16A4E">
      <w:pPr>
        <w:rPr>
          <w:sz w:val="24"/>
          <w:szCs w:val="24"/>
        </w:rPr>
      </w:pPr>
    </w:p>
    <w:p w14:paraId="6B73561E" w14:textId="77777777" w:rsidR="00FB4A6D" w:rsidRPr="002A5949" w:rsidRDefault="006300DA" w:rsidP="00E16A4E">
      <w:pPr>
        <w:pStyle w:val="Heading1"/>
        <w:ind w:left="0"/>
      </w:pPr>
      <w:r w:rsidRPr="002A5949">
        <w:t>Result:</w:t>
      </w:r>
    </w:p>
    <w:p w14:paraId="42BBB9BB" w14:textId="77777777" w:rsidR="00B37E29" w:rsidRPr="002A5949" w:rsidRDefault="00B37E29" w:rsidP="00B37E29">
      <w:pPr>
        <w:spacing w:line="360" w:lineRule="auto"/>
        <w:jc w:val="both"/>
        <w:rPr>
          <w:sz w:val="24"/>
          <w:szCs w:val="24"/>
        </w:rPr>
      </w:pPr>
      <w:r w:rsidRPr="002A5949">
        <w:rPr>
          <w:sz w:val="24"/>
          <w:szCs w:val="24"/>
        </w:rPr>
        <w:t>Project Results: IoT-Based Home Automation System</w:t>
      </w:r>
    </w:p>
    <w:p w14:paraId="36D10616" w14:textId="77777777" w:rsidR="00B37E29" w:rsidRPr="002A5949" w:rsidRDefault="00B37E29" w:rsidP="00B37E29">
      <w:pPr>
        <w:spacing w:line="360" w:lineRule="auto"/>
        <w:jc w:val="both"/>
        <w:rPr>
          <w:sz w:val="24"/>
          <w:szCs w:val="24"/>
        </w:rPr>
      </w:pPr>
      <w:r w:rsidRPr="002A5949">
        <w:rPr>
          <w:sz w:val="24"/>
          <w:szCs w:val="24"/>
        </w:rPr>
        <w:t>The successful implementation of the IoT-based home automation system using a Raspberry Pi yielded the following results:</w:t>
      </w:r>
    </w:p>
    <w:p w14:paraId="0BE35AF4" w14:textId="77777777" w:rsidR="00B37E29" w:rsidRPr="002A5949" w:rsidRDefault="00B37E29" w:rsidP="00B37E29">
      <w:pPr>
        <w:spacing w:line="360" w:lineRule="auto"/>
        <w:jc w:val="both"/>
        <w:rPr>
          <w:b/>
          <w:bCs/>
          <w:sz w:val="24"/>
          <w:szCs w:val="24"/>
        </w:rPr>
      </w:pPr>
      <w:r w:rsidRPr="002A5949">
        <w:rPr>
          <w:b/>
          <w:bCs/>
          <w:sz w:val="24"/>
          <w:szCs w:val="24"/>
        </w:rPr>
        <w:t>1. Remote Control of Appliances:</w:t>
      </w:r>
    </w:p>
    <w:p w14:paraId="2C24F7C4" w14:textId="77777777" w:rsidR="00B37E29" w:rsidRPr="002A5949" w:rsidRDefault="00B37E29" w:rsidP="0000115E">
      <w:pPr>
        <w:pStyle w:val="ListParagraph"/>
        <w:widowControl/>
        <w:numPr>
          <w:ilvl w:val="0"/>
          <w:numId w:val="30"/>
        </w:numPr>
        <w:suppressAutoHyphens/>
        <w:autoSpaceDE/>
        <w:autoSpaceDN/>
        <w:spacing w:after="200" w:line="360" w:lineRule="auto"/>
        <w:contextualSpacing/>
        <w:rPr>
          <w:sz w:val="24"/>
          <w:szCs w:val="24"/>
        </w:rPr>
      </w:pPr>
      <w:r w:rsidRPr="002A5949">
        <w:rPr>
          <w:sz w:val="24"/>
          <w:szCs w:val="24"/>
        </w:rPr>
        <w:t>The system allowed users to remotely control household appliances (fan, lights) through an internet-based interface.</w:t>
      </w:r>
    </w:p>
    <w:p w14:paraId="2141EBBA" w14:textId="77777777" w:rsidR="00B37E29" w:rsidRPr="002A5949" w:rsidRDefault="00B37E29" w:rsidP="0000115E">
      <w:pPr>
        <w:pStyle w:val="ListParagraph"/>
        <w:widowControl/>
        <w:numPr>
          <w:ilvl w:val="0"/>
          <w:numId w:val="30"/>
        </w:numPr>
        <w:suppressAutoHyphens/>
        <w:autoSpaceDE/>
        <w:autoSpaceDN/>
        <w:spacing w:after="200" w:line="360" w:lineRule="auto"/>
        <w:contextualSpacing/>
        <w:rPr>
          <w:sz w:val="24"/>
          <w:szCs w:val="24"/>
        </w:rPr>
      </w:pPr>
      <w:r w:rsidRPr="002A5949">
        <w:rPr>
          <w:sz w:val="24"/>
          <w:szCs w:val="24"/>
        </w:rPr>
        <w:t>Users could turn appliances on and off using the web interface accessible from any device with internet connectivity.</w:t>
      </w:r>
    </w:p>
    <w:p w14:paraId="78FD0A05" w14:textId="77777777" w:rsidR="00B37E29" w:rsidRPr="002A5949" w:rsidRDefault="00B37E29" w:rsidP="00B37E29">
      <w:pPr>
        <w:spacing w:line="360" w:lineRule="auto"/>
        <w:jc w:val="both"/>
        <w:rPr>
          <w:b/>
          <w:bCs/>
          <w:sz w:val="24"/>
          <w:szCs w:val="24"/>
        </w:rPr>
      </w:pPr>
      <w:r w:rsidRPr="002A5949">
        <w:rPr>
          <w:b/>
          <w:bCs/>
          <w:sz w:val="24"/>
          <w:szCs w:val="24"/>
        </w:rPr>
        <w:t>2. Real-Time System Status:</w:t>
      </w:r>
    </w:p>
    <w:p w14:paraId="1E765EA6" w14:textId="77777777" w:rsidR="00B37E29" w:rsidRPr="002A5949" w:rsidRDefault="00B37E29" w:rsidP="0000115E">
      <w:pPr>
        <w:pStyle w:val="ListParagraph"/>
        <w:widowControl/>
        <w:numPr>
          <w:ilvl w:val="0"/>
          <w:numId w:val="38"/>
        </w:numPr>
        <w:suppressAutoHyphens/>
        <w:autoSpaceDE/>
        <w:autoSpaceDN/>
        <w:spacing w:after="200" w:line="360" w:lineRule="auto"/>
        <w:contextualSpacing/>
        <w:rPr>
          <w:sz w:val="24"/>
          <w:szCs w:val="24"/>
        </w:rPr>
      </w:pPr>
      <w:r w:rsidRPr="002A5949">
        <w:rPr>
          <w:sz w:val="24"/>
          <w:szCs w:val="24"/>
        </w:rPr>
        <w:t>The LCD display successfully showed the current status of each connected appliance, providing immediate feedback on the system’s state.</w:t>
      </w:r>
    </w:p>
    <w:p w14:paraId="3E19D175" w14:textId="77777777" w:rsidR="00B37E29" w:rsidRPr="002A5949" w:rsidRDefault="00B37E29" w:rsidP="00B37E29">
      <w:pPr>
        <w:spacing w:line="360" w:lineRule="auto"/>
        <w:jc w:val="both"/>
        <w:rPr>
          <w:b/>
          <w:bCs/>
          <w:sz w:val="24"/>
          <w:szCs w:val="24"/>
        </w:rPr>
      </w:pPr>
      <w:r w:rsidRPr="002A5949">
        <w:rPr>
          <w:b/>
          <w:bCs/>
          <w:sz w:val="24"/>
          <w:szCs w:val="24"/>
        </w:rPr>
        <w:t>3. Stable Wi-Fi Connectivity:</w:t>
      </w:r>
    </w:p>
    <w:p w14:paraId="7F855675" w14:textId="77777777" w:rsidR="00B37E29" w:rsidRPr="002A5949" w:rsidRDefault="00B37E29" w:rsidP="0000115E">
      <w:pPr>
        <w:pStyle w:val="ListParagraph"/>
        <w:widowControl/>
        <w:numPr>
          <w:ilvl w:val="0"/>
          <w:numId w:val="37"/>
        </w:numPr>
        <w:suppressAutoHyphens/>
        <w:autoSpaceDE/>
        <w:autoSpaceDN/>
        <w:spacing w:after="200" w:line="360" w:lineRule="auto"/>
        <w:contextualSpacing/>
        <w:rPr>
          <w:sz w:val="24"/>
          <w:szCs w:val="24"/>
        </w:rPr>
      </w:pPr>
      <w:r w:rsidRPr="002A5949">
        <w:rPr>
          <w:sz w:val="24"/>
          <w:szCs w:val="24"/>
        </w:rPr>
        <w:t>The Raspberry Pi maintained stable Wi-Fi connectivity, enabling continuous communication with the web interface and cloud services.</w:t>
      </w:r>
    </w:p>
    <w:p w14:paraId="3952C85B" w14:textId="77777777" w:rsidR="00B37E29" w:rsidRPr="002A5949" w:rsidRDefault="00B37E29" w:rsidP="00B37E29">
      <w:pPr>
        <w:spacing w:line="360" w:lineRule="auto"/>
        <w:jc w:val="both"/>
        <w:rPr>
          <w:b/>
          <w:bCs/>
          <w:sz w:val="24"/>
          <w:szCs w:val="24"/>
        </w:rPr>
      </w:pPr>
      <w:r w:rsidRPr="002A5949">
        <w:rPr>
          <w:b/>
          <w:bCs/>
          <w:sz w:val="24"/>
          <w:szCs w:val="24"/>
        </w:rPr>
        <w:t>4. Efficient Data Processing:</w:t>
      </w:r>
    </w:p>
    <w:p w14:paraId="37DD1CA8" w14:textId="77777777" w:rsidR="00B37E29" w:rsidRPr="002A5949" w:rsidRDefault="00B37E29" w:rsidP="0000115E">
      <w:pPr>
        <w:pStyle w:val="ListParagraph"/>
        <w:widowControl/>
        <w:numPr>
          <w:ilvl w:val="0"/>
          <w:numId w:val="36"/>
        </w:numPr>
        <w:suppressAutoHyphens/>
        <w:autoSpaceDE/>
        <w:autoSpaceDN/>
        <w:spacing w:after="200" w:line="360" w:lineRule="auto"/>
        <w:contextualSpacing/>
        <w:rPr>
          <w:sz w:val="24"/>
          <w:szCs w:val="24"/>
        </w:rPr>
      </w:pPr>
      <w:r w:rsidRPr="002A5949">
        <w:rPr>
          <w:sz w:val="24"/>
          <w:szCs w:val="24"/>
        </w:rPr>
        <w:lastRenderedPageBreak/>
        <w:t>The Raspberry Pi’s processor efficiently handled user commands, processing them in real-time to control the connected appliances.</w:t>
      </w:r>
    </w:p>
    <w:p w14:paraId="38A12B74" w14:textId="77777777" w:rsidR="00B37E29" w:rsidRPr="002A5949" w:rsidRDefault="00B37E29" w:rsidP="00B37E29">
      <w:pPr>
        <w:spacing w:line="360" w:lineRule="auto"/>
        <w:jc w:val="both"/>
        <w:rPr>
          <w:b/>
          <w:bCs/>
          <w:sz w:val="24"/>
          <w:szCs w:val="24"/>
        </w:rPr>
      </w:pPr>
      <w:r w:rsidRPr="002A5949">
        <w:rPr>
          <w:b/>
          <w:bCs/>
          <w:sz w:val="24"/>
          <w:szCs w:val="24"/>
        </w:rPr>
        <w:t>5. Reliable Switching Mechanism:</w:t>
      </w:r>
    </w:p>
    <w:p w14:paraId="1A0CD37D" w14:textId="77777777" w:rsidR="00B37E29" w:rsidRPr="002A5949" w:rsidRDefault="00B37E29" w:rsidP="0000115E">
      <w:pPr>
        <w:pStyle w:val="ListParagraph"/>
        <w:widowControl/>
        <w:numPr>
          <w:ilvl w:val="0"/>
          <w:numId w:val="35"/>
        </w:numPr>
        <w:suppressAutoHyphens/>
        <w:autoSpaceDE/>
        <w:autoSpaceDN/>
        <w:spacing w:after="200" w:line="360" w:lineRule="auto"/>
        <w:contextualSpacing/>
        <w:rPr>
          <w:sz w:val="24"/>
          <w:szCs w:val="24"/>
        </w:rPr>
      </w:pPr>
      <w:r w:rsidRPr="002A5949">
        <w:rPr>
          <w:sz w:val="24"/>
          <w:szCs w:val="24"/>
        </w:rPr>
        <w:t>Relays provided reliable switching of the connected loads, ensuring appliances responded correctly to user commands.</w:t>
      </w:r>
    </w:p>
    <w:p w14:paraId="791A2DC9" w14:textId="77777777" w:rsidR="00B37E29" w:rsidRPr="002A5949" w:rsidRDefault="00B37E29" w:rsidP="00B37E29">
      <w:pPr>
        <w:spacing w:line="360" w:lineRule="auto"/>
        <w:jc w:val="both"/>
        <w:rPr>
          <w:b/>
          <w:bCs/>
          <w:sz w:val="24"/>
          <w:szCs w:val="24"/>
        </w:rPr>
      </w:pPr>
      <w:r w:rsidRPr="002A5949">
        <w:rPr>
          <w:b/>
          <w:bCs/>
          <w:sz w:val="24"/>
          <w:szCs w:val="24"/>
        </w:rPr>
        <w:t>6. User-Friendly Interface:</w:t>
      </w:r>
    </w:p>
    <w:p w14:paraId="5EFCD1A9" w14:textId="7BED1707" w:rsidR="00B37E29" w:rsidRPr="005B75BF" w:rsidRDefault="00B37E29" w:rsidP="00E63D97">
      <w:pPr>
        <w:pStyle w:val="ListParagraph"/>
        <w:widowControl/>
        <w:numPr>
          <w:ilvl w:val="0"/>
          <w:numId w:val="34"/>
        </w:numPr>
        <w:suppressAutoHyphens/>
        <w:autoSpaceDE/>
        <w:autoSpaceDN/>
        <w:spacing w:after="160" w:line="259" w:lineRule="auto"/>
        <w:contextualSpacing/>
        <w:rPr>
          <w:b/>
          <w:bCs/>
          <w:sz w:val="24"/>
          <w:szCs w:val="24"/>
        </w:rPr>
      </w:pPr>
      <w:r w:rsidRPr="005B75BF">
        <w:rPr>
          <w:sz w:val="24"/>
          <w:szCs w:val="24"/>
        </w:rPr>
        <w:t>The web interface was user-friendly and intuitive, allowing users to easily navigate and control the system without any technical expertise.</w:t>
      </w:r>
    </w:p>
    <w:p w14:paraId="24042A7F" w14:textId="77777777" w:rsidR="00B37E29" w:rsidRPr="002A5949" w:rsidRDefault="00B37E29" w:rsidP="00B37E29">
      <w:pPr>
        <w:spacing w:line="360" w:lineRule="auto"/>
        <w:jc w:val="both"/>
        <w:rPr>
          <w:b/>
          <w:bCs/>
          <w:sz w:val="24"/>
          <w:szCs w:val="24"/>
        </w:rPr>
      </w:pPr>
      <w:r w:rsidRPr="002A5949">
        <w:rPr>
          <w:b/>
          <w:bCs/>
          <w:sz w:val="24"/>
          <w:szCs w:val="24"/>
        </w:rPr>
        <w:t>7. Successful Sensor Integration:</w:t>
      </w:r>
    </w:p>
    <w:p w14:paraId="4EDF0568" w14:textId="77777777" w:rsidR="00B37E29" w:rsidRPr="002A5949" w:rsidRDefault="00B37E29" w:rsidP="0000115E">
      <w:pPr>
        <w:pStyle w:val="ListParagraph"/>
        <w:widowControl/>
        <w:numPr>
          <w:ilvl w:val="0"/>
          <w:numId w:val="33"/>
        </w:numPr>
        <w:suppressAutoHyphens/>
        <w:autoSpaceDE/>
        <w:autoSpaceDN/>
        <w:spacing w:after="200" w:line="360" w:lineRule="auto"/>
        <w:contextualSpacing/>
        <w:rPr>
          <w:sz w:val="24"/>
          <w:szCs w:val="24"/>
        </w:rPr>
      </w:pPr>
      <w:r w:rsidRPr="002A5949">
        <w:rPr>
          <w:sz w:val="24"/>
          <w:szCs w:val="24"/>
        </w:rPr>
        <w:t>The system successfully integrated sensors, allowing for additional automation based on environmental conditions (e.g., turning lights on when motion is detected).</w:t>
      </w:r>
    </w:p>
    <w:p w14:paraId="5CDF3441" w14:textId="77777777" w:rsidR="00B37E29" w:rsidRPr="002A5949" w:rsidRDefault="00B37E29" w:rsidP="00B37E29">
      <w:pPr>
        <w:spacing w:line="360" w:lineRule="auto"/>
        <w:jc w:val="both"/>
        <w:rPr>
          <w:b/>
          <w:bCs/>
          <w:sz w:val="24"/>
          <w:szCs w:val="24"/>
        </w:rPr>
      </w:pPr>
      <w:r w:rsidRPr="002A5949">
        <w:rPr>
          <w:b/>
          <w:bCs/>
          <w:sz w:val="24"/>
          <w:szCs w:val="24"/>
        </w:rPr>
        <w:t>8. Scalability:</w:t>
      </w:r>
    </w:p>
    <w:p w14:paraId="79E49AC5" w14:textId="77777777" w:rsidR="00B37E29" w:rsidRPr="002A5949" w:rsidRDefault="00B37E29" w:rsidP="0000115E">
      <w:pPr>
        <w:pStyle w:val="ListParagraph"/>
        <w:widowControl/>
        <w:numPr>
          <w:ilvl w:val="0"/>
          <w:numId w:val="32"/>
        </w:numPr>
        <w:suppressAutoHyphens/>
        <w:autoSpaceDE/>
        <w:autoSpaceDN/>
        <w:spacing w:after="200" w:line="360" w:lineRule="auto"/>
        <w:contextualSpacing/>
        <w:rPr>
          <w:b/>
          <w:bCs/>
          <w:sz w:val="24"/>
          <w:szCs w:val="24"/>
        </w:rPr>
      </w:pPr>
      <w:r w:rsidRPr="002A5949">
        <w:rPr>
          <w:sz w:val="24"/>
          <w:szCs w:val="24"/>
        </w:rPr>
        <w:t>The system demonstrated scalability, with the potential to add more appliances and sensors without significant modifications to the core setup.</w:t>
      </w:r>
    </w:p>
    <w:p w14:paraId="52126CC1" w14:textId="77777777" w:rsidR="00B37E29" w:rsidRPr="002A5949" w:rsidRDefault="00B37E29" w:rsidP="00B37E29">
      <w:pPr>
        <w:spacing w:line="360" w:lineRule="auto"/>
        <w:jc w:val="both"/>
        <w:rPr>
          <w:b/>
          <w:bCs/>
          <w:sz w:val="24"/>
          <w:szCs w:val="24"/>
        </w:rPr>
      </w:pPr>
      <w:r w:rsidRPr="002A5949">
        <w:rPr>
          <w:b/>
          <w:bCs/>
          <w:sz w:val="24"/>
          <w:szCs w:val="24"/>
        </w:rPr>
        <w:t>9. Low Power Consumption:</w:t>
      </w:r>
    </w:p>
    <w:p w14:paraId="27E30540" w14:textId="77777777" w:rsidR="00B37E29" w:rsidRDefault="00B37E29" w:rsidP="0000115E">
      <w:pPr>
        <w:pStyle w:val="ListParagraph"/>
        <w:widowControl/>
        <w:numPr>
          <w:ilvl w:val="0"/>
          <w:numId w:val="31"/>
        </w:numPr>
        <w:suppressAutoHyphens/>
        <w:autoSpaceDE/>
        <w:autoSpaceDN/>
        <w:spacing w:after="200" w:line="360" w:lineRule="auto"/>
        <w:contextualSpacing/>
        <w:rPr>
          <w:sz w:val="24"/>
          <w:szCs w:val="24"/>
        </w:rPr>
      </w:pPr>
      <w:r w:rsidRPr="002A5949">
        <w:rPr>
          <w:sz w:val="24"/>
          <w:szCs w:val="24"/>
        </w:rPr>
        <w:t>The system operated efficiently with low power consumption, primarily powered by a 12V transformer.</w:t>
      </w:r>
    </w:p>
    <w:p w14:paraId="2D151C26" w14:textId="40FE1B7A" w:rsidR="00B37E29" w:rsidRPr="002A5949" w:rsidRDefault="00B37E29" w:rsidP="00B37E29">
      <w:pPr>
        <w:spacing w:line="360" w:lineRule="auto"/>
        <w:rPr>
          <w:b/>
          <w:bCs/>
          <w:sz w:val="28"/>
          <w:szCs w:val="28"/>
        </w:rPr>
      </w:pPr>
      <w:r w:rsidRPr="002A5949">
        <w:rPr>
          <w:b/>
          <w:bCs/>
          <w:caps/>
          <w:sz w:val="28"/>
          <w:szCs w:val="28"/>
        </w:rPr>
        <w:t xml:space="preserve">future </w:t>
      </w:r>
      <w:proofErr w:type="gramStart"/>
      <w:r w:rsidRPr="002A5949">
        <w:rPr>
          <w:b/>
          <w:bCs/>
          <w:caps/>
          <w:sz w:val="28"/>
          <w:szCs w:val="28"/>
        </w:rPr>
        <w:t xml:space="preserve">scope </w:t>
      </w:r>
      <w:r w:rsidRPr="002A5949">
        <w:rPr>
          <w:b/>
          <w:bCs/>
          <w:sz w:val="28"/>
          <w:szCs w:val="28"/>
        </w:rPr>
        <w:t>:</w:t>
      </w:r>
      <w:proofErr w:type="gramEnd"/>
    </w:p>
    <w:p w14:paraId="1DE5BA1E" w14:textId="77777777" w:rsidR="00B37E29" w:rsidRPr="002A5949" w:rsidRDefault="00B37E29" w:rsidP="00B37E29">
      <w:pPr>
        <w:spacing w:line="360" w:lineRule="auto"/>
        <w:jc w:val="both"/>
        <w:rPr>
          <w:sz w:val="24"/>
          <w:szCs w:val="24"/>
        </w:rPr>
      </w:pPr>
      <w:r w:rsidRPr="002A5949">
        <w:rPr>
          <w:sz w:val="24"/>
          <w:szCs w:val="24"/>
        </w:rPr>
        <w:t xml:space="preserve">Future Scope of the IoT-Based Home Automation </w:t>
      </w:r>
      <w:proofErr w:type="gramStart"/>
      <w:r w:rsidRPr="002A5949">
        <w:rPr>
          <w:sz w:val="24"/>
          <w:szCs w:val="24"/>
        </w:rPr>
        <w:t>System :</w:t>
      </w:r>
      <w:proofErr w:type="gramEnd"/>
    </w:p>
    <w:p w14:paraId="1121E259" w14:textId="77777777" w:rsidR="00B37E29" w:rsidRPr="002A5949" w:rsidRDefault="00B37E29" w:rsidP="00B37E29">
      <w:pPr>
        <w:spacing w:line="360" w:lineRule="auto"/>
        <w:jc w:val="both"/>
        <w:rPr>
          <w:b/>
          <w:bCs/>
          <w:sz w:val="24"/>
          <w:szCs w:val="24"/>
        </w:rPr>
      </w:pPr>
      <w:r w:rsidRPr="002A5949">
        <w:rPr>
          <w:b/>
          <w:bCs/>
          <w:sz w:val="24"/>
          <w:szCs w:val="24"/>
        </w:rPr>
        <w:t xml:space="preserve">1. Integration with AI and Machine </w:t>
      </w:r>
      <w:proofErr w:type="gramStart"/>
      <w:r w:rsidRPr="002A5949">
        <w:rPr>
          <w:b/>
          <w:bCs/>
          <w:sz w:val="24"/>
          <w:szCs w:val="24"/>
        </w:rPr>
        <w:t>Learning :</w:t>
      </w:r>
      <w:proofErr w:type="gramEnd"/>
    </w:p>
    <w:p w14:paraId="5BF534D1" w14:textId="77777777" w:rsidR="00B37E29" w:rsidRPr="002A5949" w:rsidRDefault="00B37E29" w:rsidP="0000115E">
      <w:pPr>
        <w:pStyle w:val="ListParagraph"/>
        <w:widowControl/>
        <w:numPr>
          <w:ilvl w:val="0"/>
          <w:numId w:val="55"/>
        </w:numPr>
        <w:suppressAutoHyphens/>
        <w:autoSpaceDE/>
        <w:autoSpaceDN/>
        <w:spacing w:after="200" w:line="360" w:lineRule="auto"/>
        <w:contextualSpacing/>
        <w:rPr>
          <w:sz w:val="24"/>
          <w:szCs w:val="24"/>
        </w:rPr>
      </w:pPr>
      <w:r w:rsidRPr="002A5949">
        <w:rPr>
          <w:sz w:val="24"/>
          <w:szCs w:val="24"/>
        </w:rPr>
        <w:t>Implementing AI and machine learning algorithms can enhance the system’s ability to learn user habits and preferences.</w:t>
      </w:r>
    </w:p>
    <w:p w14:paraId="68F81083" w14:textId="77777777" w:rsidR="00B37E29" w:rsidRPr="002A5949" w:rsidRDefault="00B37E29" w:rsidP="0000115E">
      <w:pPr>
        <w:pStyle w:val="ListParagraph"/>
        <w:widowControl/>
        <w:numPr>
          <w:ilvl w:val="0"/>
          <w:numId w:val="55"/>
        </w:numPr>
        <w:suppressAutoHyphens/>
        <w:autoSpaceDE/>
        <w:autoSpaceDN/>
        <w:spacing w:after="200" w:line="360" w:lineRule="auto"/>
        <w:contextualSpacing/>
        <w:rPr>
          <w:sz w:val="24"/>
          <w:szCs w:val="24"/>
        </w:rPr>
      </w:pPr>
      <w:r w:rsidRPr="002A5949">
        <w:rPr>
          <w:sz w:val="24"/>
          <w:szCs w:val="24"/>
        </w:rPr>
        <w:t>Predictive analytics can optimize energy usage and automate tasks more intelligently, providing a more personalized user experience.</w:t>
      </w:r>
    </w:p>
    <w:p w14:paraId="0F9E6296" w14:textId="77777777" w:rsidR="00B37E29" w:rsidRPr="002A5949" w:rsidRDefault="00B37E29" w:rsidP="00B37E29">
      <w:pPr>
        <w:spacing w:line="360" w:lineRule="auto"/>
        <w:jc w:val="both"/>
        <w:rPr>
          <w:sz w:val="24"/>
          <w:szCs w:val="24"/>
        </w:rPr>
      </w:pPr>
      <w:r w:rsidRPr="002A5949">
        <w:rPr>
          <w:sz w:val="24"/>
          <w:szCs w:val="24"/>
        </w:rPr>
        <w:t xml:space="preserve">2. Enhanced Security </w:t>
      </w:r>
      <w:proofErr w:type="gramStart"/>
      <w:r w:rsidRPr="002A5949">
        <w:rPr>
          <w:sz w:val="24"/>
          <w:szCs w:val="24"/>
        </w:rPr>
        <w:t>Features :</w:t>
      </w:r>
      <w:proofErr w:type="gramEnd"/>
    </w:p>
    <w:p w14:paraId="4A38C4AC" w14:textId="77777777" w:rsidR="00B37E29" w:rsidRPr="002A5949" w:rsidRDefault="00B37E29" w:rsidP="0000115E">
      <w:pPr>
        <w:pStyle w:val="ListParagraph"/>
        <w:widowControl/>
        <w:numPr>
          <w:ilvl w:val="0"/>
          <w:numId w:val="56"/>
        </w:numPr>
        <w:suppressAutoHyphens/>
        <w:autoSpaceDE/>
        <w:autoSpaceDN/>
        <w:spacing w:after="200" w:line="360" w:lineRule="auto"/>
        <w:contextualSpacing/>
        <w:rPr>
          <w:sz w:val="24"/>
          <w:szCs w:val="24"/>
        </w:rPr>
      </w:pPr>
      <w:r w:rsidRPr="002A5949">
        <w:rPr>
          <w:sz w:val="24"/>
          <w:szCs w:val="24"/>
        </w:rPr>
        <w:t>Future systems can include advanced security measures such as biometric authentication, facial recognition, and advanced encryption techniques.</w:t>
      </w:r>
    </w:p>
    <w:p w14:paraId="7EDDCC74" w14:textId="77777777" w:rsidR="00B37E29" w:rsidRPr="002A5949" w:rsidRDefault="00B37E29" w:rsidP="0000115E">
      <w:pPr>
        <w:pStyle w:val="ListParagraph"/>
        <w:widowControl/>
        <w:numPr>
          <w:ilvl w:val="0"/>
          <w:numId w:val="56"/>
        </w:numPr>
        <w:suppressAutoHyphens/>
        <w:autoSpaceDE/>
        <w:autoSpaceDN/>
        <w:spacing w:after="200" w:line="360" w:lineRule="auto"/>
        <w:contextualSpacing/>
        <w:rPr>
          <w:sz w:val="24"/>
          <w:szCs w:val="24"/>
        </w:rPr>
      </w:pPr>
      <w:r w:rsidRPr="002A5949">
        <w:rPr>
          <w:sz w:val="24"/>
          <w:szCs w:val="24"/>
        </w:rPr>
        <w:t>Integration with smart security systems can provide real-time alerts and automated responses to potential security threats.</w:t>
      </w:r>
    </w:p>
    <w:p w14:paraId="1DF97368" w14:textId="77777777" w:rsidR="00B37E29" w:rsidRPr="002A5949" w:rsidRDefault="00B37E29" w:rsidP="00B37E29">
      <w:pPr>
        <w:spacing w:line="360" w:lineRule="auto"/>
        <w:jc w:val="both"/>
        <w:rPr>
          <w:b/>
          <w:bCs/>
          <w:sz w:val="24"/>
          <w:szCs w:val="24"/>
        </w:rPr>
      </w:pPr>
      <w:r w:rsidRPr="002A5949">
        <w:rPr>
          <w:b/>
          <w:bCs/>
          <w:sz w:val="24"/>
          <w:szCs w:val="24"/>
        </w:rPr>
        <w:t xml:space="preserve">3. Voice and Gesture </w:t>
      </w:r>
      <w:proofErr w:type="gramStart"/>
      <w:r w:rsidRPr="002A5949">
        <w:rPr>
          <w:b/>
          <w:bCs/>
          <w:sz w:val="24"/>
          <w:szCs w:val="24"/>
        </w:rPr>
        <w:t>Control :</w:t>
      </w:r>
      <w:proofErr w:type="gramEnd"/>
    </w:p>
    <w:p w14:paraId="05CD1A9A" w14:textId="77777777" w:rsidR="00B37E29" w:rsidRPr="002A5949" w:rsidRDefault="00B37E29" w:rsidP="0000115E">
      <w:pPr>
        <w:pStyle w:val="ListParagraph"/>
        <w:widowControl/>
        <w:numPr>
          <w:ilvl w:val="0"/>
          <w:numId w:val="57"/>
        </w:numPr>
        <w:suppressAutoHyphens/>
        <w:autoSpaceDE/>
        <w:autoSpaceDN/>
        <w:spacing w:after="200" w:line="360" w:lineRule="auto"/>
        <w:contextualSpacing/>
        <w:rPr>
          <w:sz w:val="24"/>
          <w:szCs w:val="24"/>
        </w:rPr>
      </w:pPr>
      <w:r w:rsidRPr="002A5949">
        <w:rPr>
          <w:sz w:val="24"/>
          <w:szCs w:val="24"/>
        </w:rPr>
        <w:lastRenderedPageBreak/>
        <w:t>Integration with voice assistants like Amazon Alexa, Google Assistant, and Apple Siri can provide hands-free control of home automation systems.</w:t>
      </w:r>
    </w:p>
    <w:p w14:paraId="288233CE" w14:textId="77777777" w:rsidR="00B37E29" w:rsidRPr="002A5949" w:rsidRDefault="00B37E29" w:rsidP="0000115E">
      <w:pPr>
        <w:pStyle w:val="ListParagraph"/>
        <w:widowControl/>
        <w:numPr>
          <w:ilvl w:val="0"/>
          <w:numId w:val="57"/>
        </w:numPr>
        <w:suppressAutoHyphens/>
        <w:autoSpaceDE/>
        <w:autoSpaceDN/>
        <w:spacing w:after="200" w:line="360" w:lineRule="auto"/>
        <w:contextualSpacing/>
        <w:rPr>
          <w:sz w:val="24"/>
          <w:szCs w:val="24"/>
        </w:rPr>
      </w:pPr>
      <w:r w:rsidRPr="002A5949">
        <w:rPr>
          <w:sz w:val="24"/>
          <w:szCs w:val="24"/>
        </w:rPr>
        <w:t>Developing gesture-based control mechanisms can offer an intuitive way to interact with home devices.</w:t>
      </w:r>
    </w:p>
    <w:p w14:paraId="260A1F9C" w14:textId="77777777" w:rsidR="00B37E29" w:rsidRPr="002A5949" w:rsidRDefault="00B37E29" w:rsidP="00B37E29">
      <w:pPr>
        <w:spacing w:line="360" w:lineRule="auto"/>
        <w:ind w:left="360"/>
        <w:jc w:val="both"/>
        <w:rPr>
          <w:sz w:val="24"/>
          <w:szCs w:val="24"/>
        </w:rPr>
      </w:pPr>
    </w:p>
    <w:p w14:paraId="6D6B58DE" w14:textId="77777777" w:rsidR="00B37E29" w:rsidRPr="002A5949" w:rsidRDefault="00B37E29" w:rsidP="00B37E29">
      <w:pPr>
        <w:spacing w:line="360" w:lineRule="auto"/>
        <w:jc w:val="both"/>
        <w:rPr>
          <w:b/>
          <w:bCs/>
          <w:sz w:val="24"/>
          <w:szCs w:val="24"/>
        </w:rPr>
      </w:pPr>
      <w:r w:rsidRPr="002A5949">
        <w:rPr>
          <w:b/>
          <w:bCs/>
          <w:sz w:val="24"/>
          <w:szCs w:val="24"/>
        </w:rPr>
        <w:t xml:space="preserve">4. Increased </w:t>
      </w:r>
      <w:proofErr w:type="gramStart"/>
      <w:r w:rsidRPr="002A5949">
        <w:rPr>
          <w:b/>
          <w:bCs/>
          <w:sz w:val="24"/>
          <w:szCs w:val="24"/>
        </w:rPr>
        <w:t>Interoperability :</w:t>
      </w:r>
      <w:proofErr w:type="gramEnd"/>
    </w:p>
    <w:p w14:paraId="4A3D3B80" w14:textId="77777777" w:rsidR="00B37E29" w:rsidRPr="002A5949" w:rsidRDefault="00B37E29" w:rsidP="0000115E">
      <w:pPr>
        <w:pStyle w:val="ListParagraph"/>
        <w:widowControl/>
        <w:numPr>
          <w:ilvl w:val="0"/>
          <w:numId w:val="58"/>
        </w:numPr>
        <w:suppressAutoHyphens/>
        <w:autoSpaceDE/>
        <w:autoSpaceDN/>
        <w:spacing w:after="200" w:line="360" w:lineRule="auto"/>
        <w:contextualSpacing/>
        <w:rPr>
          <w:sz w:val="24"/>
          <w:szCs w:val="24"/>
        </w:rPr>
      </w:pPr>
      <w:r w:rsidRPr="002A5949">
        <w:rPr>
          <w:sz w:val="24"/>
          <w:szCs w:val="24"/>
        </w:rPr>
        <w:t>Standardization of IoT protocols can improve interoperability between devices from different manufacturers.</w:t>
      </w:r>
    </w:p>
    <w:p w14:paraId="2A208B46" w14:textId="77777777" w:rsidR="00B37E29" w:rsidRPr="002A5949" w:rsidRDefault="00B37E29" w:rsidP="0000115E">
      <w:pPr>
        <w:pStyle w:val="ListParagraph"/>
        <w:widowControl/>
        <w:numPr>
          <w:ilvl w:val="0"/>
          <w:numId w:val="58"/>
        </w:numPr>
        <w:suppressAutoHyphens/>
        <w:autoSpaceDE/>
        <w:autoSpaceDN/>
        <w:spacing w:after="200" w:line="360" w:lineRule="auto"/>
        <w:contextualSpacing/>
        <w:rPr>
          <w:sz w:val="24"/>
          <w:szCs w:val="24"/>
        </w:rPr>
      </w:pPr>
      <w:r w:rsidRPr="002A5949">
        <w:rPr>
          <w:sz w:val="24"/>
          <w:szCs w:val="24"/>
        </w:rPr>
        <w:t>Unified platforms can facilitate seamless integration and communication between various smart home devices.</w:t>
      </w:r>
    </w:p>
    <w:p w14:paraId="3D8BB3E1" w14:textId="77777777" w:rsidR="00B37E29" w:rsidRPr="002A5949" w:rsidRDefault="00B37E29" w:rsidP="00B37E29">
      <w:pPr>
        <w:spacing w:line="360" w:lineRule="auto"/>
        <w:ind w:left="360"/>
        <w:jc w:val="both"/>
        <w:rPr>
          <w:sz w:val="24"/>
          <w:szCs w:val="24"/>
        </w:rPr>
      </w:pPr>
    </w:p>
    <w:p w14:paraId="3380821A" w14:textId="77777777" w:rsidR="00B37E29" w:rsidRPr="002A5949" w:rsidRDefault="00B37E29" w:rsidP="00B37E29">
      <w:pPr>
        <w:spacing w:line="360" w:lineRule="auto"/>
        <w:jc w:val="both"/>
        <w:rPr>
          <w:b/>
          <w:bCs/>
          <w:sz w:val="24"/>
          <w:szCs w:val="24"/>
        </w:rPr>
      </w:pPr>
    </w:p>
    <w:p w14:paraId="640BDE3C" w14:textId="77777777" w:rsidR="00B37E29" w:rsidRPr="002A5949" w:rsidRDefault="00B37E29" w:rsidP="00B37E29">
      <w:pPr>
        <w:spacing w:line="360" w:lineRule="auto"/>
        <w:jc w:val="both"/>
        <w:rPr>
          <w:b/>
          <w:bCs/>
          <w:sz w:val="24"/>
          <w:szCs w:val="24"/>
        </w:rPr>
      </w:pPr>
    </w:p>
    <w:p w14:paraId="365985E1" w14:textId="77777777" w:rsidR="00B37E29" w:rsidRPr="002A5949" w:rsidRDefault="00B37E29" w:rsidP="00B37E29">
      <w:pPr>
        <w:spacing w:line="360" w:lineRule="auto"/>
        <w:jc w:val="both"/>
        <w:rPr>
          <w:b/>
          <w:bCs/>
          <w:sz w:val="24"/>
          <w:szCs w:val="24"/>
        </w:rPr>
      </w:pPr>
      <w:r w:rsidRPr="002A5949">
        <w:rPr>
          <w:b/>
          <w:bCs/>
          <w:sz w:val="24"/>
          <w:szCs w:val="24"/>
        </w:rPr>
        <w:t xml:space="preserve">5. Energy Harvesting and </w:t>
      </w:r>
      <w:proofErr w:type="gramStart"/>
      <w:r w:rsidRPr="002A5949">
        <w:rPr>
          <w:b/>
          <w:bCs/>
          <w:sz w:val="24"/>
          <w:szCs w:val="24"/>
        </w:rPr>
        <w:t>Sustainability :</w:t>
      </w:r>
      <w:proofErr w:type="gramEnd"/>
    </w:p>
    <w:p w14:paraId="2371D9AA" w14:textId="77777777" w:rsidR="00B37E29" w:rsidRPr="002A5949" w:rsidRDefault="00B37E29" w:rsidP="0000115E">
      <w:pPr>
        <w:pStyle w:val="ListParagraph"/>
        <w:widowControl/>
        <w:numPr>
          <w:ilvl w:val="0"/>
          <w:numId w:val="59"/>
        </w:numPr>
        <w:suppressAutoHyphens/>
        <w:autoSpaceDE/>
        <w:autoSpaceDN/>
        <w:spacing w:after="200" w:line="360" w:lineRule="auto"/>
        <w:contextualSpacing/>
        <w:rPr>
          <w:sz w:val="24"/>
          <w:szCs w:val="24"/>
        </w:rPr>
      </w:pPr>
      <w:r w:rsidRPr="002A5949">
        <w:rPr>
          <w:sz w:val="24"/>
          <w:szCs w:val="24"/>
        </w:rPr>
        <w:t>Future systems can incorporate energy harvesting technologies to power sensors and devices, reducing dependence on external power sources.</w:t>
      </w:r>
    </w:p>
    <w:p w14:paraId="61B808D3" w14:textId="77777777" w:rsidR="00B37E29" w:rsidRPr="002A5949" w:rsidRDefault="00B37E29" w:rsidP="0000115E">
      <w:pPr>
        <w:pStyle w:val="ListParagraph"/>
        <w:widowControl/>
        <w:numPr>
          <w:ilvl w:val="0"/>
          <w:numId w:val="59"/>
        </w:numPr>
        <w:suppressAutoHyphens/>
        <w:autoSpaceDE/>
        <w:autoSpaceDN/>
        <w:spacing w:after="200" w:line="360" w:lineRule="auto"/>
        <w:contextualSpacing/>
        <w:rPr>
          <w:sz w:val="24"/>
          <w:szCs w:val="24"/>
        </w:rPr>
      </w:pPr>
      <w:r w:rsidRPr="002A5949">
        <w:rPr>
          <w:sz w:val="24"/>
          <w:szCs w:val="24"/>
        </w:rPr>
        <w:t>Enhancements in sustainable materials and energy-efficient designs can contribute to greener smart homes.</w:t>
      </w:r>
    </w:p>
    <w:p w14:paraId="6C377E16" w14:textId="77777777" w:rsidR="00B37E29" w:rsidRPr="002A5949" w:rsidRDefault="00B37E29" w:rsidP="00B37E29">
      <w:pPr>
        <w:spacing w:line="360" w:lineRule="auto"/>
        <w:jc w:val="both"/>
        <w:rPr>
          <w:b/>
          <w:bCs/>
          <w:sz w:val="24"/>
          <w:szCs w:val="24"/>
        </w:rPr>
      </w:pPr>
      <w:r w:rsidRPr="002A5949">
        <w:rPr>
          <w:b/>
          <w:bCs/>
          <w:sz w:val="24"/>
          <w:szCs w:val="24"/>
        </w:rPr>
        <w:t xml:space="preserve">6. Advanced Sensor </w:t>
      </w:r>
      <w:proofErr w:type="gramStart"/>
      <w:r w:rsidRPr="002A5949">
        <w:rPr>
          <w:b/>
          <w:bCs/>
          <w:sz w:val="24"/>
          <w:szCs w:val="24"/>
        </w:rPr>
        <w:t>Technologies :</w:t>
      </w:r>
      <w:proofErr w:type="gramEnd"/>
    </w:p>
    <w:p w14:paraId="27ED005D" w14:textId="77777777" w:rsidR="00B37E29" w:rsidRPr="002A5949" w:rsidRDefault="00B37E29" w:rsidP="0000115E">
      <w:pPr>
        <w:pStyle w:val="ListParagraph"/>
        <w:widowControl/>
        <w:numPr>
          <w:ilvl w:val="0"/>
          <w:numId w:val="60"/>
        </w:numPr>
        <w:suppressAutoHyphens/>
        <w:autoSpaceDE/>
        <w:autoSpaceDN/>
        <w:spacing w:after="200" w:line="360" w:lineRule="auto"/>
        <w:contextualSpacing/>
        <w:rPr>
          <w:sz w:val="24"/>
          <w:szCs w:val="24"/>
        </w:rPr>
      </w:pPr>
      <w:r w:rsidRPr="002A5949">
        <w:rPr>
          <w:sz w:val="24"/>
          <w:szCs w:val="24"/>
        </w:rPr>
        <w:t>Development of more advanced and cost-effective sensors can improve the system’s ability to monitor and respond to a wider range of environmental factors.</w:t>
      </w:r>
    </w:p>
    <w:p w14:paraId="4A33B8B1" w14:textId="77777777" w:rsidR="00B37E29" w:rsidRPr="002A5949" w:rsidRDefault="00B37E29" w:rsidP="0000115E">
      <w:pPr>
        <w:pStyle w:val="ListParagraph"/>
        <w:widowControl/>
        <w:numPr>
          <w:ilvl w:val="0"/>
          <w:numId w:val="60"/>
        </w:numPr>
        <w:suppressAutoHyphens/>
        <w:autoSpaceDE/>
        <w:autoSpaceDN/>
        <w:spacing w:after="200" w:line="360" w:lineRule="auto"/>
        <w:contextualSpacing/>
        <w:rPr>
          <w:sz w:val="24"/>
          <w:szCs w:val="24"/>
        </w:rPr>
      </w:pPr>
      <w:r w:rsidRPr="002A5949">
        <w:rPr>
          <w:sz w:val="24"/>
          <w:szCs w:val="24"/>
        </w:rPr>
        <w:t>Multi-functional sensors can reduce the number of individual components required, streamlining installation and maintenance.</w:t>
      </w:r>
    </w:p>
    <w:p w14:paraId="3D412E06" w14:textId="77777777" w:rsidR="00B37E29" w:rsidRPr="002A5949" w:rsidRDefault="00B37E29" w:rsidP="00B37E29">
      <w:pPr>
        <w:spacing w:line="360" w:lineRule="auto"/>
        <w:jc w:val="both"/>
        <w:rPr>
          <w:b/>
          <w:bCs/>
          <w:sz w:val="24"/>
          <w:szCs w:val="24"/>
        </w:rPr>
      </w:pPr>
      <w:r w:rsidRPr="002A5949">
        <w:rPr>
          <w:b/>
          <w:bCs/>
          <w:sz w:val="24"/>
          <w:szCs w:val="24"/>
        </w:rPr>
        <w:t xml:space="preserve">7. Improved User </w:t>
      </w:r>
      <w:proofErr w:type="gramStart"/>
      <w:r w:rsidRPr="002A5949">
        <w:rPr>
          <w:b/>
          <w:bCs/>
          <w:sz w:val="24"/>
          <w:szCs w:val="24"/>
        </w:rPr>
        <w:t>Interfaces :</w:t>
      </w:r>
      <w:proofErr w:type="gramEnd"/>
    </w:p>
    <w:p w14:paraId="088F8036" w14:textId="77777777" w:rsidR="00B37E29" w:rsidRPr="002A5949" w:rsidRDefault="00B37E29" w:rsidP="0000115E">
      <w:pPr>
        <w:pStyle w:val="ListParagraph"/>
        <w:widowControl/>
        <w:numPr>
          <w:ilvl w:val="0"/>
          <w:numId w:val="61"/>
        </w:numPr>
        <w:suppressAutoHyphens/>
        <w:autoSpaceDE/>
        <w:autoSpaceDN/>
        <w:spacing w:after="200" w:line="360" w:lineRule="auto"/>
        <w:contextualSpacing/>
        <w:rPr>
          <w:sz w:val="24"/>
          <w:szCs w:val="24"/>
        </w:rPr>
      </w:pPr>
      <w:r w:rsidRPr="002A5949">
        <w:rPr>
          <w:sz w:val="24"/>
          <w:szCs w:val="24"/>
        </w:rPr>
        <w:t>Future user interfaces can be more intuitive, offering better visualization of system status and easier control mechanisms.</w:t>
      </w:r>
    </w:p>
    <w:p w14:paraId="04365DE7" w14:textId="77777777" w:rsidR="00B37E29" w:rsidRPr="002A5949" w:rsidRDefault="00B37E29" w:rsidP="0000115E">
      <w:pPr>
        <w:pStyle w:val="ListParagraph"/>
        <w:widowControl/>
        <w:numPr>
          <w:ilvl w:val="0"/>
          <w:numId w:val="61"/>
        </w:numPr>
        <w:suppressAutoHyphens/>
        <w:autoSpaceDE/>
        <w:autoSpaceDN/>
        <w:spacing w:after="200" w:line="360" w:lineRule="auto"/>
        <w:contextualSpacing/>
        <w:rPr>
          <w:sz w:val="24"/>
          <w:szCs w:val="24"/>
        </w:rPr>
      </w:pPr>
      <w:r w:rsidRPr="002A5949">
        <w:rPr>
          <w:sz w:val="24"/>
          <w:szCs w:val="24"/>
        </w:rPr>
        <w:t>Augmented Reality (AR) interfaces can provide immersive experiences for controlling and monitoring home automation systems.</w:t>
      </w:r>
    </w:p>
    <w:p w14:paraId="34BD28EE" w14:textId="77777777" w:rsidR="00B37E29" w:rsidRPr="002A5949" w:rsidRDefault="00B37E29" w:rsidP="00B37E29">
      <w:pPr>
        <w:spacing w:line="360" w:lineRule="auto"/>
        <w:jc w:val="both"/>
        <w:rPr>
          <w:b/>
          <w:bCs/>
          <w:sz w:val="24"/>
          <w:szCs w:val="24"/>
        </w:rPr>
      </w:pPr>
      <w:r w:rsidRPr="002A5949">
        <w:rPr>
          <w:b/>
          <w:bCs/>
          <w:sz w:val="24"/>
          <w:szCs w:val="24"/>
        </w:rPr>
        <w:t xml:space="preserve">8. Edge </w:t>
      </w:r>
      <w:proofErr w:type="gramStart"/>
      <w:r w:rsidRPr="002A5949">
        <w:rPr>
          <w:b/>
          <w:bCs/>
          <w:sz w:val="24"/>
          <w:szCs w:val="24"/>
        </w:rPr>
        <w:t>Computing :</w:t>
      </w:r>
      <w:proofErr w:type="gramEnd"/>
    </w:p>
    <w:p w14:paraId="57D80D46" w14:textId="77777777" w:rsidR="00B37E29" w:rsidRPr="002A5949" w:rsidRDefault="00B37E29" w:rsidP="0000115E">
      <w:pPr>
        <w:pStyle w:val="ListParagraph"/>
        <w:widowControl/>
        <w:numPr>
          <w:ilvl w:val="0"/>
          <w:numId w:val="62"/>
        </w:numPr>
        <w:suppressAutoHyphens/>
        <w:autoSpaceDE/>
        <w:autoSpaceDN/>
        <w:spacing w:after="200" w:line="360" w:lineRule="auto"/>
        <w:contextualSpacing/>
        <w:rPr>
          <w:sz w:val="24"/>
          <w:szCs w:val="24"/>
        </w:rPr>
      </w:pPr>
      <w:r w:rsidRPr="002A5949">
        <w:rPr>
          <w:sz w:val="24"/>
          <w:szCs w:val="24"/>
        </w:rPr>
        <w:t>Incorporating edge computing can reduce latency by processing data closer to the source, enhancing real-time responsiveness.</w:t>
      </w:r>
    </w:p>
    <w:p w14:paraId="168215F7" w14:textId="77777777" w:rsidR="00B37E29" w:rsidRPr="002A5949" w:rsidRDefault="00B37E29" w:rsidP="0000115E">
      <w:pPr>
        <w:pStyle w:val="ListParagraph"/>
        <w:widowControl/>
        <w:numPr>
          <w:ilvl w:val="0"/>
          <w:numId w:val="62"/>
        </w:numPr>
        <w:suppressAutoHyphens/>
        <w:autoSpaceDE/>
        <w:autoSpaceDN/>
        <w:spacing w:after="200" w:line="360" w:lineRule="auto"/>
        <w:contextualSpacing/>
        <w:rPr>
          <w:sz w:val="24"/>
          <w:szCs w:val="24"/>
        </w:rPr>
      </w:pPr>
      <w:r w:rsidRPr="002A5949">
        <w:rPr>
          <w:sz w:val="24"/>
          <w:szCs w:val="24"/>
        </w:rPr>
        <w:lastRenderedPageBreak/>
        <w:t>This can also reduce the load on cloud services and improve data privacy by keeping more data processing local.</w:t>
      </w:r>
    </w:p>
    <w:p w14:paraId="17916EEA" w14:textId="77777777" w:rsidR="00B37E29" w:rsidRPr="002A5949" w:rsidRDefault="00B37E29" w:rsidP="00B37E29">
      <w:pPr>
        <w:spacing w:line="360" w:lineRule="auto"/>
        <w:jc w:val="both"/>
        <w:rPr>
          <w:b/>
          <w:bCs/>
          <w:sz w:val="24"/>
          <w:szCs w:val="24"/>
        </w:rPr>
      </w:pPr>
      <w:r w:rsidRPr="002A5949">
        <w:rPr>
          <w:b/>
          <w:bCs/>
          <w:sz w:val="24"/>
          <w:szCs w:val="24"/>
        </w:rPr>
        <w:t xml:space="preserve">9. Expansion into Smart </w:t>
      </w:r>
      <w:proofErr w:type="gramStart"/>
      <w:r w:rsidRPr="002A5949">
        <w:rPr>
          <w:b/>
          <w:bCs/>
          <w:sz w:val="24"/>
          <w:szCs w:val="24"/>
        </w:rPr>
        <w:t>Cities :</w:t>
      </w:r>
      <w:proofErr w:type="gramEnd"/>
    </w:p>
    <w:p w14:paraId="4158B3BE" w14:textId="77777777" w:rsidR="00B37E29" w:rsidRPr="002A5949" w:rsidRDefault="00B37E29" w:rsidP="0000115E">
      <w:pPr>
        <w:pStyle w:val="ListParagraph"/>
        <w:widowControl/>
        <w:numPr>
          <w:ilvl w:val="0"/>
          <w:numId w:val="63"/>
        </w:numPr>
        <w:suppressAutoHyphens/>
        <w:autoSpaceDE/>
        <w:autoSpaceDN/>
        <w:spacing w:after="200" w:line="360" w:lineRule="auto"/>
        <w:contextualSpacing/>
        <w:rPr>
          <w:sz w:val="24"/>
          <w:szCs w:val="24"/>
        </w:rPr>
      </w:pPr>
      <w:r w:rsidRPr="002A5949">
        <w:rPr>
          <w:sz w:val="24"/>
          <w:szCs w:val="24"/>
        </w:rPr>
        <w:t>Home automation systems can integrate with broader smart city initiatives, contributing to urban efficiency and sustainability.</w:t>
      </w:r>
    </w:p>
    <w:p w14:paraId="02F4445D" w14:textId="77777777" w:rsidR="00B37E29" w:rsidRPr="002A5949" w:rsidRDefault="00B37E29" w:rsidP="0000115E">
      <w:pPr>
        <w:pStyle w:val="ListParagraph"/>
        <w:widowControl/>
        <w:numPr>
          <w:ilvl w:val="0"/>
          <w:numId w:val="63"/>
        </w:numPr>
        <w:suppressAutoHyphens/>
        <w:autoSpaceDE/>
        <w:autoSpaceDN/>
        <w:spacing w:after="200" w:line="360" w:lineRule="auto"/>
        <w:contextualSpacing/>
        <w:rPr>
          <w:sz w:val="24"/>
          <w:szCs w:val="24"/>
        </w:rPr>
      </w:pPr>
      <w:r w:rsidRPr="002A5949">
        <w:rPr>
          <w:sz w:val="24"/>
          <w:szCs w:val="24"/>
        </w:rPr>
        <w:t>Data from home automation systems can be used to optimize city-wide energy distribution, traffic management, and public safety services.</w:t>
      </w:r>
    </w:p>
    <w:p w14:paraId="6FEF4A12" w14:textId="77777777" w:rsidR="00B37E29" w:rsidRPr="002A5949" w:rsidRDefault="00B37E29" w:rsidP="00B37E29">
      <w:pPr>
        <w:spacing w:line="360" w:lineRule="auto"/>
        <w:jc w:val="both"/>
        <w:rPr>
          <w:b/>
          <w:bCs/>
          <w:sz w:val="24"/>
          <w:szCs w:val="24"/>
        </w:rPr>
      </w:pPr>
    </w:p>
    <w:p w14:paraId="49F98DC6" w14:textId="77777777" w:rsidR="00B37E29" w:rsidRPr="002A5949" w:rsidRDefault="00B37E29" w:rsidP="00B37E29">
      <w:pPr>
        <w:spacing w:line="360" w:lineRule="auto"/>
        <w:jc w:val="both"/>
        <w:rPr>
          <w:b/>
          <w:bCs/>
          <w:sz w:val="24"/>
          <w:szCs w:val="24"/>
        </w:rPr>
      </w:pPr>
    </w:p>
    <w:p w14:paraId="05C0D1CE" w14:textId="77777777" w:rsidR="00B37E29" w:rsidRPr="002A5949" w:rsidRDefault="00B37E29" w:rsidP="00B37E29">
      <w:pPr>
        <w:spacing w:line="360" w:lineRule="auto"/>
        <w:jc w:val="both"/>
        <w:rPr>
          <w:b/>
          <w:bCs/>
          <w:sz w:val="24"/>
          <w:szCs w:val="24"/>
        </w:rPr>
      </w:pPr>
      <w:r w:rsidRPr="002A5949">
        <w:rPr>
          <w:b/>
          <w:bCs/>
          <w:sz w:val="24"/>
          <w:szCs w:val="24"/>
        </w:rPr>
        <w:t xml:space="preserve">10. Health and Wellness </w:t>
      </w:r>
      <w:proofErr w:type="gramStart"/>
      <w:r w:rsidRPr="002A5949">
        <w:rPr>
          <w:b/>
          <w:bCs/>
          <w:sz w:val="24"/>
          <w:szCs w:val="24"/>
        </w:rPr>
        <w:t>Integration :</w:t>
      </w:r>
      <w:proofErr w:type="gramEnd"/>
    </w:p>
    <w:p w14:paraId="513D7C64" w14:textId="77777777" w:rsidR="00B37E29" w:rsidRPr="002A5949" w:rsidRDefault="00B37E29" w:rsidP="0000115E">
      <w:pPr>
        <w:pStyle w:val="ListParagraph"/>
        <w:widowControl/>
        <w:numPr>
          <w:ilvl w:val="0"/>
          <w:numId w:val="64"/>
        </w:numPr>
        <w:suppressAutoHyphens/>
        <w:autoSpaceDE/>
        <w:autoSpaceDN/>
        <w:spacing w:after="200" w:line="360" w:lineRule="auto"/>
        <w:contextualSpacing/>
        <w:rPr>
          <w:sz w:val="24"/>
          <w:szCs w:val="24"/>
        </w:rPr>
      </w:pPr>
      <w:r w:rsidRPr="002A5949">
        <w:rPr>
          <w:sz w:val="24"/>
          <w:szCs w:val="24"/>
        </w:rPr>
        <w:t>Future systems can include health monitoring features, such as air quality monitoring, sleep tracking, and integration with wearable health devices.</w:t>
      </w:r>
    </w:p>
    <w:p w14:paraId="3ED9D6C7" w14:textId="77777777" w:rsidR="00B37E29" w:rsidRPr="002A5949" w:rsidRDefault="00B37E29" w:rsidP="0000115E">
      <w:pPr>
        <w:pStyle w:val="ListParagraph"/>
        <w:widowControl/>
        <w:numPr>
          <w:ilvl w:val="0"/>
          <w:numId w:val="64"/>
        </w:numPr>
        <w:suppressAutoHyphens/>
        <w:autoSpaceDE/>
        <w:autoSpaceDN/>
        <w:spacing w:after="200" w:line="360" w:lineRule="auto"/>
        <w:contextualSpacing/>
        <w:rPr>
          <w:sz w:val="24"/>
          <w:szCs w:val="24"/>
        </w:rPr>
      </w:pPr>
      <w:r w:rsidRPr="002A5949">
        <w:rPr>
          <w:sz w:val="24"/>
          <w:szCs w:val="24"/>
        </w:rPr>
        <w:t>Automated responses to health-related data, such as adjusting lighting and temperature for better sleep or alerting users to poor air quality, can enhance wellness.</w:t>
      </w:r>
    </w:p>
    <w:p w14:paraId="461170F3" w14:textId="77777777" w:rsidR="00B37E29" w:rsidRPr="002A5949" w:rsidRDefault="00B37E29" w:rsidP="00B37E29">
      <w:pPr>
        <w:spacing w:line="360" w:lineRule="auto"/>
        <w:jc w:val="both"/>
        <w:rPr>
          <w:b/>
          <w:bCs/>
          <w:sz w:val="24"/>
          <w:szCs w:val="24"/>
        </w:rPr>
      </w:pPr>
      <w:r w:rsidRPr="002A5949">
        <w:rPr>
          <w:b/>
          <w:bCs/>
          <w:sz w:val="24"/>
          <w:szCs w:val="24"/>
        </w:rPr>
        <w:t xml:space="preserve">11. Remote Diagnostics and </w:t>
      </w:r>
      <w:proofErr w:type="gramStart"/>
      <w:r w:rsidRPr="002A5949">
        <w:rPr>
          <w:b/>
          <w:bCs/>
          <w:sz w:val="24"/>
          <w:szCs w:val="24"/>
        </w:rPr>
        <w:t>Maintenance :</w:t>
      </w:r>
      <w:proofErr w:type="gramEnd"/>
    </w:p>
    <w:p w14:paraId="26270042" w14:textId="77777777" w:rsidR="00B37E29" w:rsidRPr="002A5949" w:rsidRDefault="00B37E29" w:rsidP="0000115E">
      <w:pPr>
        <w:pStyle w:val="ListParagraph"/>
        <w:widowControl/>
        <w:numPr>
          <w:ilvl w:val="0"/>
          <w:numId w:val="65"/>
        </w:numPr>
        <w:suppressAutoHyphens/>
        <w:autoSpaceDE/>
        <w:autoSpaceDN/>
        <w:spacing w:after="200" w:line="360" w:lineRule="auto"/>
        <w:contextualSpacing/>
        <w:rPr>
          <w:sz w:val="24"/>
          <w:szCs w:val="24"/>
        </w:rPr>
      </w:pPr>
      <w:r w:rsidRPr="002A5949">
        <w:rPr>
          <w:sz w:val="24"/>
          <w:szCs w:val="24"/>
        </w:rPr>
        <w:t>Advanced remote diagnostics can predict and identify issues before they become critical, reducing downtime and maintenance costs.</w:t>
      </w:r>
    </w:p>
    <w:p w14:paraId="41419F9F" w14:textId="77777777" w:rsidR="00B37E29" w:rsidRPr="002A5949" w:rsidRDefault="00B37E29" w:rsidP="0000115E">
      <w:pPr>
        <w:pStyle w:val="ListParagraph"/>
        <w:widowControl/>
        <w:numPr>
          <w:ilvl w:val="0"/>
          <w:numId w:val="65"/>
        </w:numPr>
        <w:suppressAutoHyphens/>
        <w:autoSpaceDE/>
        <w:autoSpaceDN/>
        <w:spacing w:after="200" w:line="360" w:lineRule="auto"/>
        <w:contextualSpacing/>
        <w:rPr>
          <w:sz w:val="24"/>
          <w:szCs w:val="24"/>
        </w:rPr>
      </w:pPr>
      <w:r w:rsidRPr="002A5949">
        <w:rPr>
          <w:sz w:val="24"/>
          <w:szCs w:val="24"/>
        </w:rPr>
        <w:t>Automated maintenance alerts and self-healing systems can enhance reliability and user convenience.</w:t>
      </w:r>
    </w:p>
    <w:p w14:paraId="0D9560B8" w14:textId="77777777" w:rsidR="00B37E29" w:rsidRPr="002A5949" w:rsidRDefault="00B37E29" w:rsidP="00B37E29">
      <w:pPr>
        <w:spacing w:line="360" w:lineRule="auto"/>
        <w:jc w:val="both"/>
        <w:rPr>
          <w:b/>
          <w:bCs/>
          <w:sz w:val="24"/>
          <w:szCs w:val="24"/>
        </w:rPr>
      </w:pPr>
      <w:r w:rsidRPr="002A5949">
        <w:rPr>
          <w:b/>
          <w:bCs/>
          <w:sz w:val="24"/>
          <w:szCs w:val="24"/>
        </w:rPr>
        <w:t xml:space="preserve">12. Scalability and Modular </w:t>
      </w:r>
      <w:proofErr w:type="gramStart"/>
      <w:r w:rsidRPr="002A5949">
        <w:rPr>
          <w:b/>
          <w:bCs/>
          <w:sz w:val="24"/>
          <w:szCs w:val="24"/>
        </w:rPr>
        <w:t>Design :</w:t>
      </w:r>
      <w:proofErr w:type="gramEnd"/>
    </w:p>
    <w:p w14:paraId="36AC3109" w14:textId="77777777" w:rsidR="00B37E29" w:rsidRPr="002A5949" w:rsidRDefault="00B37E29" w:rsidP="0000115E">
      <w:pPr>
        <w:pStyle w:val="ListParagraph"/>
        <w:widowControl/>
        <w:numPr>
          <w:ilvl w:val="0"/>
          <w:numId w:val="66"/>
        </w:numPr>
        <w:suppressAutoHyphens/>
        <w:autoSpaceDE/>
        <w:autoSpaceDN/>
        <w:spacing w:after="200" w:line="360" w:lineRule="auto"/>
        <w:contextualSpacing/>
        <w:rPr>
          <w:sz w:val="24"/>
          <w:szCs w:val="24"/>
        </w:rPr>
      </w:pPr>
      <w:r w:rsidRPr="002A5949">
        <w:rPr>
          <w:sz w:val="24"/>
          <w:szCs w:val="24"/>
        </w:rPr>
        <w:t>Future systems can be designed to be highly modular, allowing users to easily add or remove devices based on their needs.</w:t>
      </w:r>
    </w:p>
    <w:p w14:paraId="06E1F6F9" w14:textId="77777777" w:rsidR="00B37E29" w:rsidRPr="002A5949" w:rsidRDefault="00B37E29" w:rsidP="0000115E">
      <w:pPr>
        <w:pStyle w:val="ListParagraph"/>
        <w:widowControl/>
        <w:numPr>
          <w:ilvl w:val="0"/>
          <w:numId w:val="66"/>
        </w:numPr>
        <w:suppressAutoHyphens/>
        <w:autoSpaceDE/>
        <w:autoSpaceDN/>
        <w:spacing w:after="200" w:line="360" w:lineRule="auto"/>
        <w:contextualSpacing/>
        <w:rPr>
          <w:sz w:val="24"/>
          <w:szCs w:val="24"/>
        </w:rPr>
      </w:pPr>
      <w:r w:rsidRPr="002A5949">
        <w:rPr>
          <w:sz w:val="24"/>
          <w:szCs w:val="24"/>
        </w:rPr>
        <w:t>Scalable designs can accommodate the growing number of connected devices in smart homes.</w:t>
      </w:r>
    </w:p>
    <w:p w14:paraId="25CC53A0" w14:textId="77777777" w:rsidR="00B37E29" w:rsidRPr="002A5949" w:rsidRDefault="00B37E29" w:rsidP="00B37E29">
      <w:pPr>
        <w:spacing w:line="360" w:lineRule="auto"/>
        <w:jc w:val="both"/>
        <w:rPr>
          <w:b/>
          <w:bCs/>
          <w:sz w:val="24"/>
          <w:szCs w:val="24"/>
        </w:rPr>
      </w:pPr>
      <w:r w:rsidRPr="002A5949">
        <w:rPr>
          <w:b/>
          <w:bCs/>
          <w:sz w:val="24"/>
          <w:szCs w:val="24"/>
        </w:rPr>
        <w:t xml:space="preserve">13. Blockchain </w:t>
      </w:r>
      <w:proofErr w:type="gramStart"/>
      <w:r w:rsidRPr="002A5949">
        <w:rPr>
          <w:b/>
          <w:bCs/>
          <w:sz w:val="24"/>
          <w:szCs w:val="24"/>
        </w:rPr>
        <w:t>Integration :</w:t>
      </w:r>
      <w:proofErr w:type="gramEnd"/>
    </w:p>
    <w:p w14:paraId="2AB0D833" w14:textId="77777777" w:rsidR="00B37E29" w:rsidRPr="002A5949" w:rsidRDefault="00B37E29" w:rsidP="0000115E">
      <w:pPr>
        <w:pStyle w:val="ListParagraph"/>
        <w:widowControl/>
        <w:numPr>
          <w:ilvl w:val="0"/>
          <w:numId w:val="67"/>
        </w:numPr>
        <w:suppressAutoHyphens/>
        <w:autoSpaceDE/>
        <w:autoSpaceDN/>
        <w:spacing w:after="200" w:line="360" w:lineRule="auto"/>
        <w:contextualSpacing/>
        <w:rPr>
          <w:sz w:val="24"/>
          <w:szCs w:val="24"/>
        </w:rPr>
      </w:pPr>
      <w:r w:rsidRPr="002A5949">
        <w:rPr>
          <w:sz w:val="24"/>
          <w:szCs w:val="24"/>
        </w:rPr>
        <w:t>Utilizing blockchain technology can enhance data security and transparency in home automation systems.</w:t>
      </w:r>
    </w:p>
    <w:p w14:paraId="5D62E368" w14:textId="77777777" w:rsidR="00B37E29" w:rsidRPr="002A5949" w:rsidRDefault="00B37E29" w:rsidP="0000115E">
      <w:pPr>
        <w:pStyle w:val="ListParagraph"/>
        <w:widowControl/>
        <w:numPr>
          <w:ilvl w:val="0"/>
          <w:numId w:val="67"/>
        </w:numPr>
        <w:suppressAutoHyphens/>
        <w:autoSpaceDE/>
        <w:autoSpaceDN/>
        <w:spacing w:after="200" w:line="360" w:lineRule="auto"/>
        <w:contextualSpacing/>
        <w:rPr>
          <w:sz w:val="24"/>
          <w:szCs w:val="24"/>
        </w:rPr>
      </w:pPr>
      <w:r w:rsidRPr="002A5949">
        <w:rPr>
          <w:sz w:val="24"/>
          <w:szCs w:val="24"/>
        </w:rPr>
        <w:t>Secure and immutable records of device interactions can improve trust and accountability.</w:t>
      </w:r>
    </w:p>
    <w:p w14:paraId="35BB068A" w14:textId="77777777" w:rsidR="00B37E29" w:rsidRPr="002A5949" w:rsidRDefault="00B37E29" w:rsidP="00B37E29">
      <w:pPr>
        <w:spacing w:line="360" w:lineRule="auto"/>
        <w:jc w:val="both"/>
        <w:rPr>
          <w:sz w:val="24"/>
          <w:szCs w:val="24"/>
        </w:rPr>
      </w:pPr>
    </w:p>
    <w:p w14:paraId="62F6BC57" w14:textId="77777777" w:rsidR="00B37E29" w:rsidRPr="002A5949" w:rsidRDefault="00B37E29" w:rsidP="00B37E29">
      <w:pPr>
        <w:spacing w:line="360" w:lineRule="auto"/>
        <w:jc w:val="both"/>
        <w:rPr>
          <w:b/>
          <w:bCs/>
          <w:sz w:val="24"/>
          <w:szCs w:val="24"/>
        </w:rPr>
      </w:pPr>
      <w:r w:rsidRPr="002A5949">
        <w:rPr>
          <w:b/>
          <w:bCs/>
          <w:sz w:val="24"/>
          <w:szCs w:val="24"/>
        </w:rPr>
        <w:t xml:space="preserve">14. Enhanced Connectivity </w:t>
      </w:r>
      <w:proofErr w:type="gramStart"/>
      <w:r w:rsidRPr="002A5949">
        <w:rPr>
          <w:b/>
          <w:bCs/>
          <w:sz w:val="24"/>
          <w:szCs w:val="24"/>
        </w:rPr>
        <w:t>Options :</w:t>
      </w:r>
      <w:proofErr w:type="gramEnd"/>
    </w:p>
    <w:p w14:paraId="2EA43823" w14:textId="77777777" w:rsidR="00B37E29" w:rsidRPr="002A5949" w:rsidRDefault="00B37E29" w:rsidP="0000115E">
      <w:pPr>
        <w:pStyle w:val="ListParagraph"/>
        <w:widowControl/>
        <w:numPr>
          <w:ilvl w:val="0"/>
          <w:numId w:val="68"/>
        </w:numPr>
        <w:suppressAutoHyphens/>
        <w:autoSpaceDE/>
        <w:autoSpaceDN/>
        <w:spacing w:after="200" w:line="360" w:lineRule="auto"/>
        <w:contextualSpacing/>
        <w:rPr>
          <w:sz w:val="24"/>
          <w:szCs w:val="24"/>
        </w:rPr>
      </w:pPr>
      <w:r w:rsidRPr="002A5949">
        <w:rPr>
          <w:sz w:val="24"/>
          <w:szCs w:val="24"/>
        </w:rPr>
        <w:lastRenderedPageBreak/>
        <w:t>Future developments in connectivity, such as 5G, can provide faster and more reliable communication between devices.</w:t>
      </w:r>
    </w:p>
    <w:p w14:paraId="6D0A6B15" w14:textId="77777777" w:rsidR="00B37E29" w:rsidRPr="002A5949" w:rsidRDefault="00B37E29" w:rsidP="0000115E">
      <w:pPr>
        <w:pStyle w:val="ListParagraph"/>
        <w:widowControl/>
        <w:numPr>
          <w:ilvl w:val="0"/>
          <w:numId w:val="68"/>
        </w:numPr>
        <w:suppressAutoHyphens/>
        <w:autoSpaceDE/>
        <w:autoSpaceDN/>
        <w:spacing w:after="200" w:line="360" w:lineRule="auto"/>
        <w:contextualSpacing/>
        <w:rPr>
          <w:sz w:val="24"/>
          <w:szCs w:val="24"/>
        </w:rPr>
      </w:pPr>
      <w:r w:rsidRPr="002A5949">
        <w:rPr>
          <w:sz w:val="24"/>
          <w:szCs w:val="24"/>
        </w:rPr>
        <w:t>Mesh networking can improve connectivity in larger homes and buildings by ensuring robust communication paths.</w:t>
      </w:r>
    </w:p>
    <w:p w14:paraId="5C53501B" w14:textId="77777777" w:rsidR="00FB4A6D" w:rsidRPr="005B75BF" w:rsidRDefault="006300DA">
      <w:pPr>
        <w:pStyle w:val="Heading1"/>
        <w:spacing w:before="0"/>
        <w:ind w:left="445"/>
        <w:rPr>
          <w:b w:val="0"/>
          <w:bCs w:val="0"/>
        </w:rPr>
      </w:pPr>
      <w:r w:rsidRPr="002A5949">
        <w:t>Reference:</w:t>
      </w:r>
    </w:p>
    <w:p w14:paraId="0335040A" w14:textId="77777777" w:rsidR="00FB4A6D" w:rsidRPr="005B75BF" w:rsidRDefault="00FB4A6D">
      <w:pPr>
        <w:pStyle w:val="BodyText"/>
        <w:spacing w:before="4"/>
        <w:rPr>
          <w:sz w:val="17"/>
        </w:rPr>
      </w:pPr>
    </w:p>
    <w:p w14:paraId="23E89A26" w14:textId="77777777" w:rsidR="00B37E29" w:rsidRPr="005B75BF" w:rsidRDefault="00B37E29">
      <w:pPr>
        <w:pStyle w:val="BodyText"/>
        <w:spacing w:before="4"/>
        <w:rPr>
          <w:sz w:val="17"/>
        </w:rPr>
      </w:pPr>
      <w:r w:rsidRPr="005B75BF">
        <w:rPr>
          <w:sz w:val="17"/>
        </w:rPr>
        <w:t xml:space="preserve">   </w:t>
      </w:r>
    </w:p>
    <w:p w14:paraId="2D6E6539"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r w:rsidRPr="005B75BF">
        <w:rPr>
          <w:sz w:val="17"/>
        </w:rPr>
        <w:t xml:space="preserve"> </w:t>
      </w:r>
      <w:r w:rsidRPr="005B75BF">
        <w:rPr>
          <w:sz w:val="24"/>
          <w:szCs w:val="24"/>
        </w:rPr>
        <w:t>Tan, Lee and Soh- Internet-based system to allow monitoring of important process variables from a distributed control system (DCS). (2002).</w:t>
      </w:r>
    </w:p>
    <w:p w14:paraId="7F2DF5C6"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proofErr w:type="spellStart"/>
      <w:r w:rsidRPr="005B75BF">
        <w:rPr>
          <w:sz w:val="24"/>
          <w:szCs w:val="24"/>
        </w:rPr>
        <w:t>Potamitis</w:t>
      </w:r>
      <w:proofErr w:type="spellEnd"/>
      <w:r w:rsidRPr="005B75BF">
        <w:rPr>
          <w:sz w:val="24"/>
          <w:szCs w:val="24"/>
        </w:rPr>
        <w:t xml:space="preserve">, </w:t>
      </w:r>
      <w:proofErr w:type="spellStart"/>
      <w:r w:rsidRPr="005B75BF">
        <w:rPr>
          <w:sz w:val="24"/>
          <w:szCs w:val="24"/>
        </w:rPr>
        <w:t>Georgila</w:t>
      </w:r>
      <w:proofErr w:type="spellEnd"/>
      <w:r w:rsidRPr="005B75BF">
        <w:rPr>
          <w:sz w:val="24"/>
          <w:szCs w:val="24"/>
        </w:rPr>
        <w:t xml:space="preserve">, </w:t>
      </w:r>
      <w:proofErr w:type="spellStart"/>
      <w:r w:rsidRPr="005B75BF">
        <w:rPr>
          <w:sz w:val="24"/>
          <w:szCs w:val="24"/>
        </w:rPr>
        <w:t>Fakotakis</w:t>
      </w:r>
      <w:proofErr w:type="spellEnd"/>
      <w:r w:rsidRPr="005B75BF">
        <w:rPr>
          <w:sz w:val="24"/>
          <w:szCs w:val="24"/>
        </w:rPr>
        <w:t>, and Kokkinakis, G. use of speech to interact remotely with the home appliances to perform a particular action on behalf of the user (2003).</w:t>
      </w:r>
    </w:p>
    <w:p w14:paraId="213AA45E"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r w:rsidRPr="005B75BF">
        <w:rPr>
          <w:sz w:val="24"/>
          <w:szCs w:val="24"/>
        </w:rPr>
        <w:t xml:space="preserve">S. M. </w:t>
      </w:r>
      <w:proofErr w:type="spellStart"/>
      <w:r w:rsidRPr="005B75BF">
        <w:rPr>
          <w:sz w:val="24"/>
          <w:szCs w:val="24"/>
        </w:rPr>
        <w:t>Anamul</w:t>
      </w:r>
      <w:proofErr w:type="spellEnd"/>
      <w:r w:rsidRPr="005B75BF">
        <w:rPr>
          <w:sz w:val="24"/>
          <w:szCs w:val="24"/>
        </w:rPr>
        <w:t xml:space="preserve"> </w:t>
      </w:r>
      <w:proofErr w:type="spellStart"/>
      <w:proofErr w:type="gramStart"/>
      <w:r w:rsidRPr="005B75BF">
        <w:rPr>
          <w:sz w:val="24"/>
          <w:szCs w:val="24"/>
        </w:rPr>
        <w:t>Haque,S</w:t>
      </w:r>
      <w:proofErr w:type="spellEnd"/>
      <w:r w:rsidRPr="005B75BF">
        <w:rPr>
          <w:sz w:val="24"/>
          <w:szCs w:val="24"/>
        </w:rPr>
        <w:t>.</w:t>
      </w:r>
      <w:proofErr w:type="gramEnd"/>
      <w:r w:rsidRPr="005B75BF">
        <w:rPr>
          <w:sz w:val="24"/>
          <w:szCs w:val="24"/>
        </w:rPr>
        <w:t xml:space="preserve"> M. </w:t>
      </w:r>
      <w:proofErr w:type="spellStart"/>
      <w:r w:rsidRPr="005B75BF">
        <w:rPr>
          <w:sz w:val="24"/>
          <w:szCs w:val="24"/>
        </w:rPr>
        <w:t>Kamruzzaman</w:t>
      </w:r>
      <w:proofErr w:type="spellEnd"/>
      <w:r w:rsidRPr="005B75BF">
        <w:rPr>
          <w:sz w:val="24"/>
          <w:szCs w:val="24"/>
        </w:rPr>
        <w:t xml:space="preserve"> and Md. Ashraful Islam - “A System for Smart-Home Control of Appliances Based on Time and Speech Interaction” that controls the home appliances using the personal computer.(2006).</w:t>
      </w:r>
    </w:p>
    <w:p w14:paraId="61C0724D"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proofErr w:type="spellStart"/>
      <w:r w:rsidRPr="005B75BF">
        <w:rPr>
          <w:sz w:val="24"/>
          <w:szCs w:val="24"/>
        </w:rPr>
        <w:t>Ciubotaru</w:t>
      </w:r>
      <w:proofErr w:type="spellEnd"/>
      <w:r w:rsidRPr="005B75BF">
        <w:rPr>
          <w:sz w:val="24"/>
          <w:szCs w:val="24"/>
        </w:rPr>
        <w:t xml:space="preserve">-Petrescu, </w:t>
      </w:r>
      <w:proofErr w:type="spellStart"/>
      <w:r w:rsidRPr="005B75BF">
        <w:rPr>
          <w:sz w:val="24"/>
          <w:szCs w:val="24"/>
        </w:rPr>
        <w:t>Chiciudean</w:t>
      </w:r>
      <w:proofErr w:type="spellEnd"/>
      <w:r w:rsidRPr="005B75BF">
        <w:rPr>
          <w:sz w:val="24"/>
          <w:szCs w:val="24"/>
        </w:rPr>
        <w:t xml:space="preserve">, </w:t>
      </w:r>
      <w:proofErr w:type="spellStart"/>
      <w:r w:rsidRPr="005B75BF">
        <w:rPr>
          <w:sz w:val="24"/>
          <w:szCs w:val="24"/>
        </w:rPr>
        <w:t>Cioarga</w:t>
      </w:r>
      <w:proofErr w:type="spellEnd"/>
      <w:r w:rsidRPr="005B75BF">
        <w:rPr>
          <w:sz w:val="24"/>
          <w:szCs w:val="24"/>
        </w:rPr>
        <w:t xml:space="preserve">, and Stanescu present a design and implementation of SMS based control for monitoring </w:t>
      </w:r>
      <w:proofErr w:type="gramStart"/>
      <w:r w:rsidRPr="005B75BF">
        <w:rPr>
          <w:sz w:val="24"/>
          <w:szCs w:val="24"/>
        </w:rPr>
        <w:t>systems.(</w:t>
      </w:r>
      <w:proofErr w:type="gramEnd"/>
      <w:r w:rsidRPr="005B75BF">
        <w:rPr>
          <w:sz w:val="24"/>
          <w:szCs w:val="24"/>
        </w:rPr>
        <w:t>2006).</w:t>
      </w:r>
    </w:p>
    <w:p w14:paraId="2EEDF11B"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proofErr w:type="spellStart"/>
      <w:r w:rsidRPr="005B75BF">
        <w:rPr>
          <w:sz w:val="24"/>
          <w:szCs w:val="24"/>
        </w:rPr>
        <w:t>Jawarkar</w:t>
      </w:r>
      <w:proofErr w:type="spellEnd"/>
      <w:r w:rsidRPr="005B75BF">
        <w:rPr>
          <w:sz w:val="24"/>
          <w:szCs w:val="24"/>
        </w:rPr>
        <w:t xml:space="preserve">, Ahmed, </w:t>
      </w:r>
      <w:proofErr w:type="spellStart"/>
      <w:r w:rsidRPr="005B75BF">
        <w:rPr>
          <w:sz w:val="24"/>
          <w:szCs w:val="24"/>
        </w:rPr>
        <w:t>Ladhake</w:t>
      </w:r>
      <w:proofErr w:type="spellEnd"/>
      <w:r w:rsidRPr="005B75BF">
        <w:rPr>
          <w:sz w:val="24"/>
          <w:szCs w:val="24"/>
        </w:rPr>
        <w:t>, and Thakare -remote monitoring through mobile phone involving the use of spoken commands (2008).</w:t>
      </w:r>
    </w:p>
    <w:p w14:paraId="79475952"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r w:rsidRPr="005B75BF">
        <w:rPr>
          <w:sz w:val="24"/>
          <w:szCs w:val="24"/>
        </w:rPr>
        <w:t>International Journal of Recent Trends in Engineering &amp; Research (IJRTER) Volume 03, Issue 03; March - 2017 [ISSN: 2455-1457]</w:t>
      </w:r>
    </w:p>
    <w:p w14:paraId="413A87B0"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r w:rsidRPr="005B75BF">
        <w:rPr>
          <w:sz w:val="24"/>
          <w:szCs w:val="24"/>
        </w:rPr>
        <w:t>International Journal of Research Available at https://edupediapublications.org/journals e-ISSN: 2348 6848 p-ISSN: 2348-795X Volume 05 Issue 12 April 2018</w:t>
      </w:r>
    </w:p>
    <w:p w14:paraId="7D74502A"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r w:rsidRPr="005B75BF">
        <w:rPr>
          <w:sz w:val="24"/>
          <w:szCs w:val="24"/>
        </w:rPr>
        <w:t>International Research Journal of Engineering and Technology (IRJET) e-ISSN: 2395 -0056 Volume: 04 Issue: 01 | Jan -2017 www.irjet.net p-ISSN: 2395-0072</w:t>
      </w:r>
    </w:p>
    <w:p w14:paraId="7234444E"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r w:rsidRPr="005B75BF">
        <w:rPr>
          <w:sz w:val="24"/>
          <w:szCs w:val="24"/>
        </w:rPr>
        <w:t>International Research Journal of Engineering and Technology (IRJET) e-ISSN: 2395 -0056 Volume: 04 Issue: 02 | Feb -2017 www.irjet.net p-ISSN: 2395-0072</w:t>
      </w:r>
    </w:p>
    <w:p w14:paraId="5A2D57A6"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r w:rsidRPr="005B75BF">
        <w:rPr>
          <w:sz w:val="24"/>
          <w:szCs w:val="24"/>
        </w:rPr>
        <w:t>International Research Journal of Engineering and Technology (IRJET) e-ISSN: 2395-0056 Volume: 04 Issue: 07 | July -2017 www.irjet.net p-ISSN: 2395-0072</w:t>
      </w:r>
    </w:p>
    <w:p w14:paraId="18886A20" w14:textId="77777777" w:rsidR="00B37E29" w:rsidRPr="005B75BF" w:rsidRDefault="00B37E29" w:rsidP="0000115E">
      <w:pPr>
        <w:pStyle w:val="ListParagraph"/>
        <w:widowControl/>
        <w:numPr>
          <w:ilvl w:val="0"/>
          <w:numId w:val="69"/>
        </w:numPr>
        <w:suppressAutoHyphens/>
        <w:autoSpaceDE/>
        <w:autoSpaceDN/>
        <w:spacing w:after="200" w:line="360" w:lineRule="auto"/>
        <w:contextualSpacing/>
        <w:rPr>
          <w:sz w:val="24"/>
          <w:szCs w:val="24"/>
        </w:rPr>
      </w:pPr>
      <w:r w:rsidRPr="005B75BF">
        <w:rPr>
          <w:sz w:val="24"/>
          <w:szCs w:val="24"/>
        </w:rPr>
        <w:t xml:space="preserve">Websites: • http://www.iot-playground.com • http://www.instructables.com • http://en.wikipedia.org • </w:t>
      </w:r>
      <w:hyperlink r:id="rId19" w:history="1">
        <w:r w:rsidR="00AE1AFB" w:rsidRPr="005B75BF">
          <w:rPr>
            <w:rStyle w:val="Hyperlink"/>
            <w:color w:val="auto"/>
            <w:sz w:val="24"/>
            <w:szCs w:val="24"/>
            <w:u w:val="none"/>
          </w:rPr>
          <w:t>http://www.journals.elsevier.com/easyiot</w:t>
        </w:r>
      </w:hyperlink>
    </w:p>
    <w:p w14:paraId="445C19E7" w14:textId="77777777" w:rsidR="00AE1AFB" w:rsidRPr="005B75BF" w:rsidRDefault="0046244C" w:rsidP="00AE1AFB">
      <w:pPr>
        <w:pStyle w:val="ListParagraph"/>
        <w:numPr>
          <w:ilvl w:val="0"/>
          <w:numId w:val="69"/>
        </w:numPr>
        <w:tabs>
          <w:tab w:val="left" w:pos="961"/>
        </w:tabs>
        <w:spacing w:before="9" w:line="350" w:lineRule="auto"/>
        <w:ind w:right="241"/>
        <w:rPr>
          <w:sz w:val="20"/>
          <w:szCs w:val="20"/>
        </w:rPr>
      </w:pPr>
      <w:hyperlink r:id="rId20" w:tooltip="Search for articles by this author" w:history="1">
        <w:r w:rsidR="00AE1AFB" w:rsidRPr="005B75BF">
          <w:rPr>
            <w:rStyle w:val="Hyperlink"/>
            <w:color w:val="auto"/>
            <w:sz w:val="20"/>
            <w:szCs w:val="20"/>
            <w:u w:val="none"/>
          </w:rPr>
          <w:t>C. Atheeq</w:t>
        </w:r>
      </w:hyperlink>
      <w:r w:rsidR="00AE1AFB" w:rsidRPr="005B75BF">
        <w:rPr>
          <w:sz w:val="20"/>
          <w:szCs w:val="20"/>
        </w:rPr>
        <w:t>, </w:t>
      </w:r>
      <w:hyperlink r:id="rId21" w:tooltip="Search for articles by this author" w:history="1">
        <w:r w:rsidR="00AE1AFB" w:rsidRPr="005B75BF">
          <w:rPr>
            <w:rStyle w:val="Hyperlink"/>
            <w:color w:val="auto"/>
            <w:sz w:val="20"/>
            <w:szCs w:val="20"/>
            <w:u w:val="none"/>
          </w:rPr>
          <w:t>Altaf</w:t>
        </w:r>
      </w:hyperlink>
      <w:r w:rsidR="00AE1AFB" w:rsidRPr="005B75BF">
        <w:rPr>
          <w:sz w:val="20"/>
          <w:szCs w:val="20"/>
        </w:rPr>
        <w:t xml:space="preserve"> C; </w:t>
      </w:r>
      <w:hyperlink r:id="rId22" w:tooltip="Search for articles by this author" w:history="1">
        <w:r w:rsidR="00AE1AFB" w:rsidRPr="005B75BF">
          <w:rPr>
            <w:rStyle w:val="Hyperlink"/>
            <w:color w:val="auto"/>
            <w:sz w:val="20"/>
            <w:szCs w:val="20"/>
            <w:u w:val="none"/>
          </w:rPr>
          <w:t>Mohammad Mohammad</w:t>
        </w:r>
      </w:hyperlink>
      <w:r w:rsidR="00AE1AFB" w:rsidRPr="005B75BF">
        <w:rPr>
          <w:sz w:val="20"/>
          <w:szCs w:val="20"/>
        </w:rPr>
        <w:t>, </w:t>
      </w:r>
      <w:hyperlink r:id="rId23" w:tooltip="Search for articles by this author" w:history="1">
        <w:r w:rsidR="00AE1AFB" w:rsidRPr="005B75BF">
          <w:rPr>
            <w:rStyle w:val="Hyperlink"/>
            <w:color w:val="auto"/>
            <w:sz w:val="20"/>
            <w:szCs w:val="20"/>
            <w:u w:val="none"/>
          </w:rPr>
          <w:t>Mohammed Aleem</w:t>
        </w:r>
      </w:hyperlink>
      <w:r w:rsidR="00AE1AFB" w:rsidRPr="005B75BF">
        <w:rPr>
          <w:sz w:val="20"/>
          <w:szCs w:val="20"/>
        </w:rPr>
        <w:t xml:space="preserve">, “An Effective Mechanism to Mitigate Packet Dropping Attack from MANETs using Chaotic Map based Authentication Technique”, </w:t>
      </w:r>
      <w:hyperlink r:id="rId24" w:tooltip="link to all issues of this title" w:history="1">
        <w:r w:rsidR="00AE1AFB" w:rsidRPr="005B75BF">
          <w:rPr>
            <w:rStyle w:val="Hyperlink"/>
            <w:color w:val="auto"/>
            <w:sz w:val="20"/>
            <w:szCs w:val="20"/>
            <w:u w:val="none"/>
          </w:rPr>
          <w:t>Recent Patents on Engineering</w:t>
        </w:r>
      </w:hyperlink>
      <w:r w:rsidR="00AE1AFB" w:rsidRPr="005B75BF">
        <w:rPr>
          <w:sz w:val="20"/>
          <w:szCs w:val="20"/>
        </w:rPr>
        <w:t xml:space="preserve">, Volume 18, Number 3, 2024, pp. 66-76(11). </w:t>
      </w:r>
      <w:hyperlink r:id="rId25" w:history="1">
        <w:r w:rsidR="00AE1AFB" w:rsidRPr="005B75BF">
          <w:rPr>
            <w:rStyle w:val="Hyperlink"/>
            <w:color w:val="auto"/>
            <w:sz w:val="20"/>
            <w:szCs w:val="20"/>
            <w:u w:val="none"/>
            <w:shd w:val="clear" w:color="auto" w:fill="FFFFFF"/>
          </w:rPr>
          <w:t>https://doi.org/10.2174/1872212118666230405134548</w:t>
        </w:r>
      </w:hyperlink>
    </w:p>
    <w:p w14:paraId="1C5A8950" w14:textId="77777777" w:rsidR="00AE1AFB" w:rsidRPr="005B75BF" w:rsidRDefault="00AE1AFB" w:rsidP="00AE1AFB">
      <w:pPr>
        <w:pStyle w:val="ListParagraph"/>
        <w:numPr>
          <w:ilvl w:val="0"/>
          <w:numId w:val="69"/>
        </w:numPr>
        <w:tabs>
          <w:tab w:val="left" w:pos="961"/>
        </w:tabs>
        <w:spacing w:before="9" w:line="350" w:lineRule="auto"/>
        <w:ind w:right="241"/>
        <w:rPr>
          <w:sz w:val="20"/>
          <w:szCs w:val="20"/>
        </w:rPr>
      </w:pPr>
      <w:r w:rsidRPr="005B75BF">
        <w:rPr>
          <w:sz w:val="20"/>
          <w:szCs w:val="20"/>
        </w:rPr>
        <w:t xml:space="preserve">R. K. Krishna, </w:t>
      </w:r>
      <w:proofErr w:type="spellStart"/>
      <w:r w:rsidRPr="005B75BF">
        <w:rPr>
          <w:sz w:val="20"/>
          <w:szCs w:val="20"/>
        </w:rPr>
        <w:t>Amairullah</w:t>
      </w:r>
      <w:proofErr w:type="spellEnd"/>
      <w:r w:rsidRPr="005B75BF">
        <w:rPr>
          <w:sz w:val="20"/>
          <w:szCs w:val="20"/>
        </w:rPr>
        <w:t xml:space="preserve"> Khan Lodhi, </w:t>
      </w:r>
      <w:proofErr w:type="spellStart"/>
      <w:r w:rsidRPr="005B75BF">
        <w:rPr>
          <w:sz w:val="20"/>
          <w:szCs w:val="20"/>
        </w:rPr>
        <w:t>Zainulabedin</w:t>
      </w:r>
      <w:proofErr w:type="spellEnd"/>
      <w:r w:rsidRPr="005B75BF">
        <w:rPr>
          <w:sz w:val="20"/>
          <w:szCs w:val="20"/>
        </w:rPr>
        <w:t xml:space="preserve"> Hasan Mohammed, Mohammed Abdul </w:t>
      </w:r>
      <w:proofErr w:type="spellStart"/>
      <w:r w:rsidRPr="005B75BF">
        <w:rPr>
          <w:sz w:val="20"/>
          <w:szCs w:val="20"/>
        </w:rPr>
        <w:t>Matheen</w:t>
      </w:r>
      <w:proofErr w:type="spellEnd"/>
      <w:r w:rsidRPr="005B75BF">
        <w:rPr>
          <w:sz w:val="20"/>
          <w:szCs w:val="20"/>
        </w:rPr>
        <w:t xml:space="preserve">, Ahmed </w:t>
      </w:r>
      <w:proofErr w:type="spellStart"/>
      <w:r w:rsidRPr="005B75BF">
        <w:rPr>
          <w:sz w:val="20"/>
          <w:szCs w:val="20"/>
        </w:rPr>
        <w:t>Sawy</w:t>
      </w:r>
      <w:proofErr w:type="spellEnd"/>
      <w:r w:rsidRPr="005B75BF">
        <w:rPr>
          <w:sz w:val="20"/>
          <w:szCs w:val="20"/>
        </w:rPr>
        <w:t xml:space="preserve"> Khaled, Dr. Altaf C. “Hybrid energy balancer for clustering and routing techniques to enhance the lifetime and energy-efficiency of wireless sensor networks” Journal of Autonomous Intelligence (2024) Volume 7 Issue2. </w:t>
      </w:r>
      <w:hyperlink r:id="rId26" w:history="1">
        <w:r w:rsidRPr="005B75BF">
          <w:rPr>
            <w:rStyle w:val="Hyperlink"/>
            <w:color w:val="auto"/>
            <w:sz w:val="20"/>
            <w:szCs w:val="20"/>
            <w:u w:val="none"/>
          </w:rPr>
          <w:t xml:space="preserve">Open Journal </w:t>
        </w:r>
        <w:r w:rsidRPr="005B75BF">
          <w:rPr>
            <w:rStyle w:val="Hyperlink"/>
            <w:color w:val="auto"/>
            <w:sz w:val="20"/>
            <w:szCs w:val="20"/>
            <w:u w:val="none"/>
          </w:rPr>
          <w:lastRenderedPageBreak/>
          <w:t>Systems (front-sci.com)</w:t>
        </w:r>
      </w:hyperlink>
    </w:p>
    <w:p w14:paraId="58528619" w14:textId="77777777" w:rsidR="00AE1AFB" w:rsidRPr="005B75BF" w:rsidRDefault="00AE1AFB" w:rsidP="00AE1AFB">
      <w:pPr>
        <w:pStyle w:val="ListParagraph"/>
        <w:numPr>
          <w:ilvl w:val="0"/>
          <w:numId w:val="69"/>
        </w:numPr>
        <w:tabs>
          <w:tab w:val="left" w:pos="961"/>
        </w:tabs>
        <w:spacing w:before="9" w:line="350" w:lineRule="auto"/>
        <w:ind w:right="241"/>
        <w:rPr>
          <w:sz w:val="20"/>
          <w:szCs w:val="20"/>
        </w:rPr>
      </w:pPr>
      <w:r w:rsidRPr="005B75BF">
        <w:rPr>
          <w:sz w:val="20"/>
          <w:szCs w:val="20"/>
        </w:rPr>
        <w:t xml:space="preserve">S. Syed Abdul Syed, C. </w:t>
      </w:r>
      <w:proofErr w:type="spellStart"/>
      <w:r w:rsidRPr="005B75BF">
        <w:rPr>
          <w:sz w:val="20"/>
          <w:szCs w:val="20"/>
        </w:rPr>
        <w:t>Atheeq</w:t>
      </w:r>
      <w:proofErr w:type="spellEnd"/>
      <w:r w:rsidRPr="005B75BF">
        <w:rPr>
          <w:sz w:val="20"/>
          <w:szCs w:val="20"/>
        </w:rPr>
        <w:t xml:space="preserve">, A Abdul Azeez Khan, K </w:t>
      </w:r>
      <w:proofErr w:type="spellStart"/>
      <w:r w:rsidRPr="005B75BF">
        <w:rPr>
          <w:sz w:val="20"/>
          <w:szCs w:val="20"/>
        </w:rPr>
        <w:t>Javubar</w:t>
      </w:r>
      <w:proofErr w:type="spellEnd"/>
      <w:r w:rsidRPr="005B75BF">
        <w:rPr>
          <w:sz w:val="20"/>
          <w:szCs w:val="20"/>
        </w:rPr>
        <w:t xml:space="preserve"> </w:t>
      </w:r>
      <w:proofErr w:type="spellStart"/>
      <w:r w:rsidRPr="005B75BF">
        <w:rPr>
          <w:sz w:val="20"/>
          <w:szCs w:val="20"/>
        </w:rPr>
        <w:t>Sathick</w:t>
      </w:r>
      <w:proofErr w:type="spellEnd"/>
      <w:r w:rsidRPr="005B75BF">
        <w:rPr>
          <w:sz w:val="20"/>
          <w:szCs w:val="20"/>
        </w:rPr>
        <w:t xml:space="preserve">, E Syed Mohamed, Altaf C, “Enhanced Chaotic Map Based Key Agreement Mitigate Packet Dropping Attack from </w:t>
      </w:r>
      <w:proofErr w:type="gramStart"/>
      <w:r w:rsidRPr="005B75BF">
        <w:rPr>
          <w:sz w:val="20"/>
          <w:szCs w:val="20"/>
        </w:rPr>
        <w:t>MANETs”  International</w:t>
      </w:r>
      <w:proofErr w:type="gramEnd"/>
      <w:r w:rsidRPr="005B75BF">
        <w:rPr>
          <w:sz w:val="20"/>
          <w:szCs w:val="20"/>
        </w:rPr>
        <w:t xml:space="preserve"> Journal of Electronic and Communication Engineering, Vol 10, no 7, 2023. </w:t>
      </w:r>
      <w:hyperlink r:id="rId27" w:history="1">
        <w:r w:rsidRPr="005B75BF">
          <w:rPr>
            <w:rStyle w:val="Hyperlink"/>
            <w:color w:val="auto"/>
            <w:sz w:val="20"/>
            <w:szCs w:val="20"/>
            <w:u w:val="none"/>
          </w:rPr>
          <w:t>https://doi.org/10.14445/23488549/IJECE-V10I7P103</w:t>
        </w:r>
      </w:hyperlink>
    </w:p>
    <w:p w14:paraId="70EF4439" w14:textId="77777777" w:rsidR="00AE1AFB" w:rsidRPr="005B75BF" w:rsidRDefault="00AE1AFB" w:rsidP="00AE1AFB">
      <w:pPr>
        <w:pStyle w:val="ListParagraph"/>
        <w:numPr>
          <w:ilvl w:val="0"/>
          <w:numId w:val="69"/>
        </w:numPr>
        <w:tabs>
          <w:tab w:val="left" w:pos="961"/>
        </w:tabs>
        <w:spacing w:before="9" w:line="350" w:lineRule="auto"/>
        <w:ind w:right="241"/>
        <w:rPr>
          <w:sz w:val="20"/>
          <w:szCs w:val="20"/>
        </w:rPr>
      </w:pPr>
      <w:r w:rsidRPr="005B75BF">
        <w:rPr>
          <w:sz w:val="20"/>
          <w:szCs w:val="20"/>
        </w:rPr>
        <w:t xml:space="preserve">Md Amir Sohel, Mohammed Abdul Salman Bari, Hamad Bin Khaled, Mohammed Abdul Rahman, Dr. Altaf C, </w:t>
      </w:r>
      <w:proofErr w:type="gramStart"/>
      <w:r w:rsidRPr="005B75BF">
        <w:rPr>
          <w:sz w:val="20"/>
          <w:szCs w:val="20"/>
        </w:rPr>
        <w:t>“ Home</w:t>
      </w:r>
      <w:proofErr w:type="gramEnd"/>
      <w:r w:rsidRPr="005B75BF">
        <w:rPr>
          <w:sz w:val="20"/>
          <w:szCs w:val="20"/>
        </w:rPr>
        <w:t xml:space="preserve"> Security System using </w:t>
      </w:r>
      <w:proofErr w:type="spellStart"/>
      <w:r w:rsidRPr="005B75BF">
        <w:rPr>
          <w:sz w:val="20"/>
          <w:szCs w:val="20"/>
        </w:rPr>
        <w:t>Ardino</w:t>
      </w:r>
      <w:proofErr w:type="spellEnd"/>
      <w:r w:rsidRPr="005B75BF">
        <w:rPr>
          <w:sz w:val="20"/>
          <w:szCs w:val="20"/>
        </w:rPr>
        <w:t xml:space="preserve"> with IOT”, </w:t>
      </w:r>
      <w:proofErr w:type="spellStart"/>
      <w:r w:rsidRPr="005B75BF">
        <w:rPr>
          <w:sz w:val="20"/>
          <w:szCs w:val="20"/>
        </w:rPr>
        <w:t>NeuroQuantology</w:t>
      </w:r>
      <w:proofErr w:type="spellEnd"/>
      <w:r w:rsidRPr="005B75BF">
        <w:rPr>
          <w:sz w:val="20"/>
          <w:szCs w:val="20"/>
        </w:rPr>
        <w:t xml:space="preserve">, Volume 20, Issue 8, pp. 9852-9857, 2022. </w:t>
      </w:r>
      <w:hyperlink r:id="rId28" w:tgtFrame="_blank" w:history="1">
        <w:r w:rsidRPr="005B75BF">
          <w:rPr>
            <w:rStyle w:val="Hyperlink"/>
            <w:color w:val="auto"/>
            <w:sz w:val="20"/>
            <w:szCs w:val="20"/>
            <w:u w:val="none"/>
            <w:shd w:val="clear" w:color="auto" w:fill="FFFFFF"/>
          </w:rPr>
          <w:t>10.48047/NQ.2022.20.</w:t>
        </w:r>
        <w:proofErr w:type="gramStart"/>
        <w:r w:rsidRPr="005B75BF">
          <w:rPr>
            <w:rStyle w:val="Hyperlink"/>
            <w:color w:val="auto"/>
            <w:sz w:val="20"/>
            <w:szCs w:val="20"/>
            <w:u w:val="none"/>
            <w:shd w:val="clear" w:color="auto" w:fill="FFFFFF"/>
          </w:rPr>
          <w:t>18.NQ</w:t>
        </w:r>
        <w:proofErr w:type="gramEnd"/>
        <w:r w:rsidRPr="005B75BF">
          <w:rPr>
            <w:rStyle w:val="Hyperlink"/>
            <w:color w:val="auto"/>
            <w:sz w:val="20"/>
            <w:szCs w:val="20"/>
            <w:u w:val="none"/>
            <w:shd w:val="clear" w:color="auto" w:fill="FFFFFF"/>
          </w:rPr>
          <w:t>88071</w:t>
        </w:r>
      </w:hyperlink>
    </w:p>
    <w:p w14:paraId="26192210" w14:textId="77777777" w:rsidR="00AE1AFB" w:rsidRPr="005B75BF" w:rsidRDefault="00AE1AFB" w:rsidP="00AE1AFB">
      <w:pPr>
        <w:pStyle w:val="ListParagraph"/>
        <w:numPr>
          <w:ilvl w:val="0"/>
          <w:numId w:val="69"/>
        </w:numPr>
        <w:tabs>
          <w:tab w:val="left" w:pos="961"/>
        </w:tabs>
        <w:spacing w:before="9" w:line="350" w:lineRule="auto"/>
        <w:ind w:right="241"/>
        <w:rPr>
          <w:sz w:val="20"/>
          <w:szCs w:val="20"/>
        </w:rPr>
      </w:pPr>
      <w:r w:rsidRPr="005B75BF">
        <w:rPr>
          <w:sz w:val="20"/>
          <w:szCs w:val="20"/>
        </w:rPr>
        <w:t xml:space="preserve">Dr. Altaf C, Md </w:t>
      </w:r>
      <w:proofErr w:type="spellStart"/>
      <w:r w:rsidRPr="005B75BF">
        <w:rPr>
          <w:sz w:val="20"/>
          <w:szCs w:val="20"/>
        </w:rPr>
        <w:t>Oshama</w:t>
      </w:r>
      <w:proofErr w:type="spellEnd"/>
      <w:r w:rsidRPr="005B75BF">
        <w:rPr>
          <w:sz w:val="20"/>
          <w:szCs w:val="20"/>
        </w:rPr>
        <w:t xml:space="preserve"> Habib, Mohammed Abdul </w:t>
      </w:r>
      <w:proofErr w:type="spellStart"/>
      <w:r w:rsidRPr="005B75BF">
        <w:rPr>
          <w:sz w:val="20"/>
          <w:szCs w:val="20"/>
        </w:rPr>
        <w:t>Muqthadir</w:t>
      </w:r>
      <w:proofErr w:type="spellEnd"/>
      <w:r w:rsidRPr="005B75BF">
        <w:rPr>
          <w:sz w:val="20"/>
          <w:szCs w:val="20"/>
        </w:rPr>
        <w:t xml:space="preserve">, Md </w:t>
      </w:r>
      <w:proofErr w:type="spellStart"/>
      <w:r w:rsidRPr="005B75BF">
        <w:rPr>
          <w:sz w:val="20"/>
          <w:szCs w:val="20"/>
        </w:rPr>
        <w:t>Zaki</w:t>
      </w:r>
      <w:proofErr w:type="spellEnd"/>
      <w:r w:rsidRPr="005B75BF">
        <w:rPr>
          <w:sz w:val="20"/>
          <w:szCs w:val="20"/>
        </w:rPr>
        <w:t xml:space="preserve"> </w:t>
      </w:r>
      <w:proofErr w:type="spellStart"/>
      <w:r w:rsidRPr="005B75BF">
        <w:rPr>
          <w:sz w:val="20"/>
          <w:szCs w:val="20"/>
        </w:rPr>
        <w:t>ur</w:t>
      </w:r>
      <w:proofErr w:type="spellEnd"/>
      <w:r w:rsidRPr="005B75BF">
        <w:rPr>
          <w:sz w:val="20"/>
          <w:szCs w:val="20"/>
        </w:rPr>
        <w:t xml:space="preserve"> Rahman, Mohammed Sarfaraz, “Securing Building Automation System”, </w:t>
      </w:r>
      <w:proofErr w:type="spellStart"/>
      <w:r w:rsidRPr="005B75BF">
        <w:rPr>
          <w:sz w:val="20"/>
          <w:szCs w:val="20"/>
        </w:rPr>
        <w:t>NeuroQuantology</w:t>
      </w:r>
      <w:proofErr w:type="spellEnd"/>
      <w:r w:rsidRPr="005B75BF">
        <w:rPr>
          <w:sz w:val="20"/>
          <w:szCs w:val="20"/>
        </w:rPr>
        <w:t xml:space="preserve">, Volume 20, Issue 8, pp. 9858-9862, 2022. </w:t>
      </w:r>
      <w:hyperlink r:id="rId29" w:tgtFrame="_blank" w:history="1">
        <w:r w:rsidRPr="005B75BF">
          <w:rPr>
            <w:rStyle w:val="Hyperlink"/>
            <w:color w:val="auto"/>
            <w:sz w:val="20"/>
            <w:szCs w:val="20"/>
            <w:u w:val="none"/>
            <w:shd w:val="clear" w:color="auto" w:fill="FFFFFF"/>
          </w:rPr>
          <w:t>10.48047/NQ.2022.20.</w:t>
        </w:r>
        <w:proofErr w:type="gramStart"/>
        <w:r w:rsidRPr="005B75BF">
          <w:rPr>
            <w:rStyle w:val="Hyperlink"/>
            <w:color w:val="auto"/>
            <w:sz w:val="20"/>
            <w:szCs w:val="20"/>
            <w:u w:val="none"/>
            <w:shd w:val="clear" w:color="auto" w:fill="FFFFFF"/>
          </w:rPr>
          <w:t>18.NQ</w:t>
        </w:r>
        <w:proofErr w:type="gramEnd"/>
        <w:r w:rsidRPr="005B75BF">
          <w:rPr>
            <w:rStyle w:val="Hyperlink"/>
            <w:color w:val="auto"/>
            <w:sz w:val="20"/>
            <w:szCs w:val="20"/>
            <w:u w:val="none"/>
            <w:shd w:val="clear" w:color="auto" w:fill="FFFFFF"/>
          </w:rPr>
          <w:t>88071</w:t>
        </w:r>
      </w:hyperlink>
    </w:p>
    <w:p w14:paraId="2D3C9442" w14:textId="77777777" w:rsidR="00AE1AFB" w:rsidRPr="005B75BF" w:rsidRDefault="00AE1AFB" w:rsidP="00AE1AFB">
      <w:pPr>
        <w:pStyle w:val="ListParagraph"/>
        <w:numPr>
          <w:ilvl w:val="0"/>
          <w:numId w:val="69"/>
        </w:numPr>
        <w:tabs>
          <w:tab w:val="left" w:pos="961"/>
        </w:tabs>
        <w:spacing w:before="100" w:line="352" w:lineRule="auto"/>
        <w:ind w:right="232"/>
        <w:rPr>
          <w:sz w:val="20"/>
          <w:szCs w:val="20"/>
        </w:rPr>
      </w:pPr>
      <w:r w:rsidRPr="005B75BF">
        <w:rPr>
          <w:sz w:val="20"/>
          <w:szCs w:val="20"/>
        </w:rPr>
        <w:t xml:space="preserve">Dr. Syed Raziuddin, Mr. Altaf. C, Mr. Shaik Yasar Ahmed, Dr. C. </w:t>
      </w:r>
      <w:proofErr w:type="spellStart"/>
      <w:r w:rsidRPr="005B75BF">
        <w:rPr>
          <w:sz w:val="20"/>
          <w:szCs w:val="20"/>
        </w:rPr>
        <w:t>Atheeq</w:t>
      </w:r>
      <w:proofErr w:type="spellEnd"/>
      <w:r w:rsidRPr="005B75BF">
        <w:rPr>
          <w:sz w:val="20"/>
          <w:szCs w:val="20"/>
        </w:rPr>
        <w:t xml:space="preserve"> “Secure Data</w:t>
      </w:r>
      <w:r w:rsidRPr="005B75BF">
        <w:rPr>
          <w:spacing w:val="1"/>
          <w:sz w:val="20"/>
          <w:szCs w:val="20"/>
        </w:rPr>
        <w:t xml:space="preserve"> </w:t>
      </w:r>
      <w:r w:rsidRPr="005B75BF">
        <w:rPr>
          <w:sz w:val="20"/>
          <w:szCs w:val="20"/>
        </w:rPr>
        <w:t>Transmission</w:t>
      </w:r>
      <w:r w:rsidRPr="005B75BF">
        <w:rPr>
          <w:spacing w:val="1"/>
          <w:sz w:val="20"/>
          <w:szCs w:val="20"/>
        </w:rPr>
        <w:t xml:space="preserve"> </w:t>
      </w:r>
      <w:r w:rsidRPr="005B75BF">
        <w:rPr>
          <w:sz w:val="20"/>
          <w:szCs w:val="20"/>
        </w:rPr>
        <w:t>for</w:t>
      </w:r>
      <w:r w:rsidRPr="005B75BF">
        <w:rPr>
          <w:spacing w:val="1"/>
          <w:sz w:val="20"/>
          <w:szCs w:val="20"/>
        </w:rPr>
        <w:t xml:space="preserve"> </w:t>
      </w:r>
      <w:r w:rsidRPr="005B75BF">
        <w:rPr>
          <w:sz w:val="20"/>
          <w:szCs w:val="20"/>
        </w:rPr>
        <w:t>Cluster</w:t>
      </w:r>
      <w:r w:rsidRPr="005B75BF">
        <w:rPr>
          <w:spacing w:val="1"/>
          <w:sz w:val="20"/>
          <w:szCs w:val="20"/>
        </w:rPr>
        <w:t xml:space="preserve"> </w:t>
      </w:r>
      <w:r w:rsidRPr="005B75BF">
        <w:rPr>
          <w:sz w:val="20"/>
          <w:szCs w:val="20"/>
        </w:rPr>
        <w:t>Based</w:t>
      </w:r>
      <w:r w:rsidRPr="005B75BF">
        <w:rPr>
          <w:spacing w:val="1"/>
          <w:sz w:val="20"/>
          <w:szCs w:val="20"/>
        </w:rPr>
        <w:t xml:space="preserve"> </w:t>
      </w:r>
      <w:r w:rsidRPr="005B75BF">
        <w:rPr>
          <w:sz w:val="20"/>
          <w:szCs w:val="20"/>
        </w:rPr>
        <w:t>Internet</w:t>
      </w:r>
      <w:r w:rsidRPr="005B75BF">
        <w:rPr>
          <w:spacing w:val="1"/>
          <w:sz w:val="20"/>
          <w:szCs w:val="20"/>
        </w:rPr>
        <w:t xml:space="preserve"> </w:t>
      </w:r>
      <w:r w:rsidRPr="005B75BF">
        <w:rPr>
          <w:sz w:val="20"/>
          <w:szCs w:val="20"/>
        </w:rPr>
        <w:t>Integrated</w:t>
      </w:r>
      <w:r w:rsidRPr="005B75BF">
        <w:rPr>
          <w:spacing w:val="1"/>
          <w:sz w:val="20"/>
          <w:szCs w:val="20"/>
        </w:rPr>
        <w:t xml:space="preserve"> </w:t>
      </w:r>
      <w:r w:rsidRPr="005B75BF">
        <w:rPr>
          <w:sz w:val="20"/>
          <w:szCs w:val="20"/>
        </w:rPr>
        <w:t>with MANETs”</w:t>
      </w:r>
      <w:r w:rsidRPr="005B75BF">
        <w:rPr>
          <w:spacing w:val="1"/>
          <w:sz w:val="20"/>
          <w:szCs w:val="20"/>
        </w:rPr>
        <w:t xml:space="preserve"> </w:t>
      </w:r>
      <w:r w:rsidRPr="005B75BF">
        <w:rPr>
          <w:sz w:val="20"/>
          <w:szCs w:val="20"/>
        </w:rPr>
        <w:t>International</w:t>
      </w:r>
      <w:r w:rsidRPr="005B75BF">
        <w:rPr>
          <w:spacing w:val="1"/>
          <w:sz w:val="20"/>
          <w:szCs w:val="20"/>
        </w:rPr>
        <w:t xml:space="preserve"> </w:t>
      </w:r>
      <w:r w:rsidRPr="005B75BF">
        <w:rPr>
          <w:sz w:val="20"/>
          <w:szCs w:val="20"/>
        </w:rPr>
        <w:t>Journal for Innovative Engineering and Management Research, ISSN 2456 – 5083,</w:t>
      </w:r>
      <w:r w:rsidRPr="005B75BF">
        <w:rPr>
          <w:spacing w:val="1"/>
          <w:sz w:val="20"/>
          <w:szCs w:val="20"/>
        </w:rPr>
        <w:t xml:space="preserve"> </w:t>
      </w:r>
      <w:r w:rsidRPr="005B75BF">
        <w:rPr>
          <w:sz w:val="20"/>
          <w:szCs w:val="20"/>
        </w:rPr>
        <w:t>Vol.</w:t>
      </w:r>
      <w:r w:rsidRPr="005B75BF">
        <w:rPr>
          <w:spacing w:val="-3"/>
          <w:sz w:val="20"/>
          <w:szCs w:val="20"/>
        </w:rPr>
        <w:t xml:space="preserve"> </w:t>
      </w:r>
      <w:r w:rsidRPr="005B75BF">
        <w:rPr>
          <w:sz w:val="20"/>
          <w:szCs w:val="20"/>
        </w:rPr>
        <w:t>10</w:t>
      </w:r>
      <w:r w:rsidRPr="005B75BF">
        <w:rPr>
          <w:spacing w:val="1"/>
          <w:sz w:val="20"/>
          <w:szCs w:val="20"/>
        </w:rPr>
        <w:t xml:space="preserve"> </w:t>
      </w:r>
      <w:r w:rsidRPr="005B75BF">
        <w:rPr>
          <w:sz w:val="20"/>
          <w:szCs w:val="20"/>
        </w:rPr>
        <w:t>Issue</w:t>
      </w:r>
      <w:r w:rsidRPr="005B75BF">
        <w:rPr>
          <w:spacing w:val="-2"/>
          <w:sz w:val="20"/>
          <w:szCs w:val="20"/>
        </w:rPr>
        <w:t xml:space="preserve"> </w:t>
      </w:r>
      <w:r w:rsidRPr="005B75BF">
        <w:rPr>
          <w:sz w:val="20"/>
          <w:szCs w:val="20"/>
        </w:rPr>
        <w:t>11,</w:t>
      </w:r>
      <w:r w:rsidRPr="005B75BF">
        <w:rPr>
          <w:spacing w:val="-2"/>
          <w:sz w:val="20"/>
          <w:szCs w:val="20"/>
        </w:rPr>
        <w:t xml:space="preserve"> </w:t>
      </w:r>
      <w:r w:rsidRPr="005B75BF">
        <w:rPr>
          <w:sz w:val="20"/>
          <w:szCs w:val="20"/>
        </w:rPr>
        <w:t>pp.59-65</w:t>
      </w:r>
      <w:r w:rsidRPr="005B75BF">
        <w:rPr>
          <w:spacing w:val="1"/>
          <w:sz w:val="20"/>
          <w:szCs w:val="20"/>
        </w:rPr>
        <w:t xml:space="preserve"> </w:t>
      </w:r>
      <w:r w:rsidRPr="005B75BF">
        <w:rPr>
          <w:sz w:val="20"/>
          <w:szCs w:val="20"/>
        </w:rPr>
        <w:t>Nov</w:t>
      </w:r>
      <w:r w:rsidRPr="005B75BF">
        <w:rPr>
          <w:spacing w:val="-1"/>
          <w:sz w:val="20"/>
          <w:szCs w:val="20"/>
        </w:rPr>
        <w:t xml:space="preserve"> </w:t>
      </w:r>
      <w:r w:rsidRPr="005B75BF">
        <w:rPr>
          <w:sz w:val="20"/>
          <w:szCs w:val="20"/>
        </w:rPr>
        <w:t xml:space="preserve">2021. </w:t>
      </w:r>
      <w:hyperlink r:id="rId30" w:tgtFrame="_blank" w:history="1">
        <w:r w:rsidRPr="005B75BF">
          <w:rPr>
            <w:rStyle w:val="Hyperlink"/>
            <w:color w:val="auto"/>
            <w:sz w:val="20"/>
            <w:szCs w:val="20"/>
            <w:u w:val="none"/>
            <w:shd w:val="clear" w:color="auto" w:fill="FFFFFF"/>
          </w:rPr>
          <w:t>10.48047/IJIEMR/V10/I11/10</w:t>
        </w:r>
      </w:hyperlink>
    </w:p>
    <w:p w14:paraId="081076A8" w14:textId="77777777" w:rsidR="00AE1AFB" w:rsidRPr="005B75BF" w:rsidRDefault="00AE1AFB" w:rsidP="00AE1AFB">
      <w:pPr>
        <w:pStyle w:val="ListParagraph"/>
        <w:numPr>
          <w:ilvl w:val="0"/>
          <w:numId w:val="69"/>
        </w:numPr>
        <w:tabs>
          <w:tab w:val="left" w:pos="961"/>
        </w:tabs>
        <w:spacing w:before="9" w:line="350" w:lineRule="auto"/>
        <w:ind w:right="241"/>
        <w:rPr>
          <w:sz w:val="20"/>
          <w:szCs w:val="20"/>
        </w:rPr>
      </w:pPr>
      <w:r w:rsidRPr="005B75BF">
        <w:rPr>
          <w:sz w:val="20"/>
          <w:szCs w:val="20"/>
        </w:rPr>
        <w:t xml:space="preserve">Altaf. C, </w:t>
      </w:r>
      <w:proofErr w:type="spellStart"/>
      <w:proofErr w:type="gramStart"/>
      <w:r w:rsidRPr="005B75BF">
        <w:rPr>
          <w:sz w:val="20"/>
          <w:szCs w:val="20"/>
        </w:rPr>
        <w:t>R.Lokesh</w:t>
      </w:r>
      <w:proofErr w:type="spellEnd"/>
      <w:proofErr w:type="gramEnd"/>
      <w:r w:rsidRPr="005B75BF">
        <w:rPr>
          <w:sz w:val="20"/>
          <w:szCs w:val="20"/>
        </w:rPr>
        <w:t xml:space="preserve"> </w:t>
      </w:r>
      <w:proofErr w:type="spellStart"/>
      <w:r w:rsidRPr="005B75BF">
        <w:rPr>
          <w:sz w:val="20"/>
          <w:szCs w:val="20"/>
        </w:rPr>
        <w:t>babu</w:t>
      </w:r>
      <w:proofErr w:type="spellEnd"/>
      <w:r w:rsidRPr="005B75BF">
        <w:rPr>
          <w:sz w:val="20"/>
          <w:szCs w:val="20"/>
        </w:rPr>
        <w:t xml:space="preserve"> , Obaid Ur Rahman , </w:t>
      </w:r>
      <w:proofErr w:type="spellStart"/>
      <w:r w:rsidRPr="005B75BF">
        <w:rPr>
          <w:sz w:val="20"/>
          <w:szCs w:val="20"/>
        </w:rPr>
        <w:t>E.sai</w:t>
      </w:r>
      <w:proofErr w:type="spellEnd"/>
      <w:r w:rsidRPr="005B75BF">
        <w:rPr>
          <w:sz w:val="20"/>
          <w:szCs w:val="20"/>
        </w:rPr>
        <w:t xml:space="preserve"> </w:t>
      </w:r>
      <w:proofErr w:type="spellStart"/>
      <w:r w:rsidRPr="005B75BF">
        <w:rPr>
          <w:sz w:val="20"/>
          <w:szCs w:val="20"/>
        </w:rPr>
        <w:t>Teja</w:t>
      </w:r>
      <w:proofErr w:type="spellEnd"/>
      <w:r w:rsidRPr="005B75BF">
        <w:rPr>
          <w:sz w:val="20"/>
          <w:szCs w:val="20"/>
        </w:rPr>
        <w:t xml:space="preserve"> , Nabeel Akbar “Monitoring system for aquaculture using IOT” Turkish Online Journal of Qualitative Inquiry, Volume 12, Issue 3, July 2021: 5257-5267. </w:t>
      </w:r>
      <w:hyperlink r:id="rId31" w:history="1">
        <w:r w:rsidRPr="005B75BF">
          <w:rPr>
            <w:rStyle w:val="Hyperlink"/>
            <w:color w:val="auto"/>
            <w:sz w:val="20"/>
            <w:szCs w:val="20"/>
            <w:u w:val="none"/>
          </w:rPr>
          <w:t>https://www.tojqi.net/index.php/journal/article/view/2415</w:t>
        </w:r>
      </w:hyperlink>
    </w:p>
    <w:p w14:paraId="7AA4B3DD" w14:textId="77777777" w:rsidR="00AE1AFB" w:rsidRPr="005B75BF" w:rsidRDefault="00AE1AFB" w:rsidP="00AE1AFB">
      <w:pPr>
        <w:pStyle w:val="ListParagraph"/>
        <w:numPr>
          <w:ilvl w:val="0"/>
          <w:numId w:val="69"/>
        </w:numPr>
        <w:tabs>
          <w:tab w:val="left" w:pos="961"/>
        </w:tabs>
        <w:spacing w:before="9" w:line="350" w:lineRule="auto"/>
        <w:ind w:right="241"/>
        <w:rPr>
          <w:sz w:val="20"/>
          <w:szCs w:val="20"/>
        </w:rPr>
      </w:pPr>
      <w:r w:rsidRPr="005B75BF">
        <w:rPr>
          <w:sz w:val="20"/>
          <w:szCs w:val="20"/>
        </w:rPr>
        <w:t xml:space="preserve">Altaf C, Dr. Shah </w:t>
      </w:r>
      <w:proofErr w:type="spellStart"/>
      <w:r w:rsidRPr="005B75BF">
        <w:rPr>
          <w:sz w:val="20"/>
          <w:szCs w:val="20"/>
        </w:rPr>
        <w:t>Aqueel</w:t>
      </w:r>
      <w:proofErr w:type="spellEnd"/>
      <w:r w:rsidRPr="005B75BF">
        <w:rPr>
          <w:sz w:val="20"/>
          <w:szCs w:val="20"/>
        </w:rPr>
        <w:t xml:space="preserve"> Ahmed, “Energy Efficient and Reliable Routing Protocol in Wireless Ad Hoc Network”, International Journal of Innovative Technology and Exploring Engineering, Volume 8 Issue 4, pp. 382-385, 2019. </w:t>
      </w:r>
      <w:hyperlink r:id="rId32" w:history="1">
        <w:r w:rsidRPr="005B75BF">
          <w:rPr>
            <w:rStyle w:val="Hyperlink"/>
            <w:color w:val="auto"/>
            <w:sz w:val="20"/>
            <w:szCs w:val="20"/>
            <w:u w:val="none"/>
          </w:rPr>
          <w:t>D2835028419.pdf (ijitee.org)</w:t>
        </w:r>
      </w:hyperlink>
      <w:r w:rsidRPr="005B75BF">
        <w:rPr>
          <w:sz w:val="20"/>
          <w:szCs w:val="20"/>
        </w:rPr>
        <w:t xml:space="preserve"> </w:t>
      </w:r>
    </w:p>
    <w:p w14:paraId="1B952544" w14:textId="77777777" w:rsidR="00AE1AFB" w:rsidRPr="005B75BF" w:rsidRDefault="00AE1AFB" w:rsidP="00AE1AFB">
      <w:pPr>
        <w:pStyle w:val="ListParagraph"/>
        <w:numPr>
          <w:ilvl w:val="0"/>
          <w:numId w:val="69"/>
        </w:numPr>
        <w:tabs>
          <w:tab w:val="left" w:pos="961"/>
        </w:tabs>
        <w:spacing w:before="9" w:line="350" w:lineRule="auto"/>
        <w:ind w:right="241"/>
        <w:rPr>
          <w:sz w:val="20"/>
          <w:szCs w:val="20"/>
        </w:rPr>
      </w:pPr>
      <w:r w:rsidRPr="005B75BF">
        <w:rPr>
          <w:sz w:val="20"/>
          <w:szCs w:val="20"/>
        </w:rPr>
        <w:t xml:space="preserve">Altaf C, Shah </w:t>
      </w:r>
      <w:proofErr w:type="spellStart"/>
      <w:r w:rsidRPr="005B75BF">
        <w:rPr>
          <w:sz w:val="20"/>
          <w:szCs w:val="20"/>
        </w:rPr>
        <w:t>Aqueel</w:t>
      </w:r>
      <w:proofErr w:type="spellEnd"/>
      <w:r w:rsidRPr="005B75BF">
        <w:rPr>
          <w:sz w:val="20"/>
          <w:szCs w:val="20"/>
        </w:rPr>
        <w:t xml:space="preserve"> Ahmed, Energy Efficient and Reliable Routing Protocol in Wireless Ad Hoc Network,” International Journal for Research in Applied Science &amp; Engineering Technology”, ISSN: 2321-9653; Volume 6 Issue IV, April 2018. </w:t>
      </w:r>
      <w:hyperlink r:id="rId33" w:tgtFrame="_blank" w:history="1">
        <w:r w:rsidRPr="005B75BF">
          <w:rPr>
            <w:rStyle w:val="Hyperlink"/>
            <w:color w:val="auto"/>
            <w:sz w:val="20"/>
            <w:szCs w:val="20"/>
            <w:u w:val="none"/>
            <w:shd w:val="clear" w:color="auto" w:fill="FFFFFF"/>
          </w:rPr>
          <w:t>10.22214/ijraset.2018.4470</w:t>
        </w:r>
      </w:hyperlink>
    </w:p>
    <w:p w14:paraId="43C35E78" w14:textId="77777777" w:rsidR="00AE1AFB" w:rsidRPr="005B75BF" w:rsidRDefault="00AE1AFB" w:rsidP="00AE1AFB">
      <w:pPr>
        <w:pStyle w:val="ListParagraph"/>
        <w:numPr>
          <w:ilvl w:val="0"/>
          <w:numId w:val="69"/>
        </w:numPr>
        <w:tabs>
          <w:tab w:val="left" w:pos="961"/>
        </w:tabs>
        <w:spacing w:before="9" w:line="350" w:lineRule="auto"/>
        <w:ind w:right="241"/>
        <w:rPr>
          <w:sz w:val="20"/>
          <w:szCs w:val="20"/>
        </w:rPr>
      </w:pPr>
      <w:r w:rsidRPr="005B75BF">
        <w:rPr>
          <w:sz w:val="20"/>
          <w:szCs w:val="20"/>
        </w:rPr>
        <w:t xml:space="preserve">Altaf C, </w:t>
      </w:r>
      <w:proofErr w:type="spellStart"/>
      <w:proofErr w:type="gramStart"/>
      <w:r w:rsidRPr="005B75BF">
        <w:rPr>
          <w:sz w:val="20"/>
          <w:szCs w:val="20"/>
        </w:rPr>
        <w:t>Dr.Shah</w:t>
      </w:r>
      <w:proofErr w:type="spellEnd"/>
      <w:proofErr w:type="gramEnd"/>
      <w:r w:rsidRPr="005B75BF">
        <w:rPr>
          <w:sz w:val="20"/>
          <w:szCs w:val="20"/>
        </w:rPr>
        <w:t xml:space="preserve"> Aqeel Ahmed “Analysis of an Efficient Routing Protocol for Mobile AD-HOC Networks”, Innovative Computing, Intelligent Communication and Electrical System (ICSES 2021), 24 - 25 September, 2021. </w:t>
      </w:r>
      <w:hyperlink r:id="rId34" w:tgtFrame="_blank" w:history="1">
        <w:r w:rsidRPr="005B75BF">
          <w:rPr>
            <w:rStyle w:val="Hyperlink"/>
            <w:color w:val="auto"/>
            <w:sz w:val="20"/>
            <w:szCs w:val="20"/>
            <w:u w:val="none"/>
            <w:shd w:val="clear" w:color="auto" w:fill="FFFFFF"/>
          </w:rPr>
          <w:t>10.1109/ICSES52305.2021.9633867</w:t>
        </w:r>
      </w:hyperlink>
    </w:p>
    <w:p w14:paraId="396AAEA4" w14:textId="77777777" w:rsidR="00AE1AFB" w:rsidRPr="005B75BF" w:rsidRDefault="00AE1AFB" w:rsidP="00AE1AFB">
      <w:pPr>
        <w:pStyle w:val="ListParagraph"/>
        <w:numPr>
          <w:ilvl w:val="0"/>
          <w:numId w:val="69"/>
        </w:numPr>
        <w:spacing w:line="360" w:lineRule="auto"/>
      </w:pPr>
      <w:r w:rsidRPr="005B75BF">
        <w:t xml:space="preserve"> Abdul </w:t>
      </w:r>
      <w:proofErr w:type="spellStart"/>
      <w:r w:rsidRPr="005B75BF">
        <w:t>Wasay</w:t>
      </w:r>
      <w:proofErr w:type="spellEnd"/>
      <w:r w:rsidRPr="005B75BF">
        <w:t xml:space="preserve"> </w:t>
      </w:r>
      <w:proofErr w:type="spellStart"/>
      <w:r w:rsidRPr="005B75BF">
        <w:t>Mudasser</w:t>
      </w:r>
      <w:proofErr w:type="spellEnd"/>
      <w:r w:rsidRPr="005B75BF">
        <w:t xml:space="preserve">, Shaik Mohammed Rasool, Shah </w:t>
      </w:r>
      <w:proofErr w:type="spellStart"/>
      <w:r w:rsidRPr="005B75BF">
        <w:t>Aqueel</w:t>
      </w:r>
      <w:proofErr w:type="spellEnd"/>
      <w:r w:rsidRPr="005B75BF">
        <w:t xml:space="preserve"> Ahmed Abdul </w:t>
      </w:r>
      <w:proofErr w:type="spellStart"/>
      <w:proofErr w:type="gramStart"/>
      <w:r w:rsidRPr="005B75BF">
        <w:t>Gafoor</w:t>
      </w:r>
      <w:proofErr w:type="spellEnd"/>
      <w:r w:rsidRPr="005B75BF">
        <w:t xml:space="preserve">,   </w:t>
      </w:r>
      <w:proofErr w:type="gramEnd"/>
      <w:r w:rsidRPr="005B75BF">
        <w:t xml:space="preserve">  An Energy Efficient Routing Protocol for WSN Assisting IoT” IJITEE - international journal of innovative technology and exploring engineering ISSN: 2278-3075, Volume-8 Issue-7S2, May 2019.</w:t>
      </w:r>
    </w:p>
    <w:p w14:paraId="4CBAAD02" w14:textId="77777777" w:rsidR="00AE1AFB" w:rsidRPr="005B75BF" w:rsidRDefault="0046244C" w:rsidP="00AE1AFB">
      <w:pPr>
        <w:pStyle w:val="ListParagraph"/>
        <w:numPr>
          <w:ilvl w:val="0"/>
          <w:numId w:val="69"/>
        </w:numPr>
        <w:spacing w:line="360" w:lineRule="auto"/>
      </w:pPr>
      <w:hyperlink r:id="rId35" w:tooltip="Search for articles by this author" w:history="1">
        <w:r w:rsidR="00AE1AFB" w:rsidRPr="005B75BF">
          <w:rPr>
            <w:rStyle w:val="Hyperlink"/>
            <w:color w:val="auto"/>
            <w:u w:val="none"/>
          </w:rPr>
          <w:t>Rasool, Shaik Mahammad</w:t>
        </w:r>
      </w:hyperlink>
      <w:r w:rsidR="00AE1AFB" w:rsidRPr="005B75BF">
        <w:t> </w:t>
      </w:r>
      <w:proofErr w:type="spellStart"/>
      <w:r w:rsidR="004D4213" w:rsidRPr="005B75BF">
        <w:fldChar w:fldCharType="begin"/>
      </w:r>
      <w:r w:rsidR="004D4213" w:rsidRPr="005B75BF">
        <w:instrText xml:space="preserve"> HYPERLINK "https://www.ingentaconnect.com/search?option2=author&amp;value2=Mudasser,+Abdul+Wasay" \o "Search for articles by this author" </w:instrText>
      </w:r>
      <w:r w:rsidR="004D4213" w:rsidRPr="005B75BF">
        <w:fldChar w:fldCharType="separate"/>
      </w:r>
      <w:r w:rsidR="00AE1AFB" w:rsidRPr="005B75BF">
        <w:rPr>
          <w:rStyle w:val="Hyperlink"/>
          <w:color w:val="auto"/>
          <w:u w:val="none"/>
          <w:shd w:val="clear" w:color="auto" w:fill="FFFFFF"/>
        </w:rPr>
        <w:t>Mudasser</w:t>
      </w:r>
      <w:proofErr w:type="spellEnd"/>
      <w:r w:rsidR="00AE1AFB" w:rsidRPr="005B75BF">
        <w:rPr>
          <w:rStyle w:val="Hyperlink"/>
          <w:color w:val="auto"/>
          <w:u w:val="none"/>
          <w:shd w:val="clear" w:color="auto" w:fill="FFFFFF"/>
        </w:rPr>
        <w:t xml:space="preserve">, Abdul </w:t>
      </w:r>
      <w:proofErr w:type="spellStart"/>
      <w:r w:rsidR="00AE1AFB" w:rsidRPr="005B75BF">
        <w:rPr>
          <w:rStyle w:val="Hyperlink"/>
          <w:color w:val="auto"/>
          <w:u w:val="none"/>
          <w:shd w:val="clear" w:color="auto" w:fill="FFFFFF"/>
        </w:rPr>
        <w:t>Wasay</w:t>
      </w:r>
      <w:proofErr w:type="spellEnd"/>
      <w:r w:rsidR="004D4213" w:rsidRPr="005B75BF">
        <w:rPr>
          <w:rStyle w:val="Hyperlink"/>
          <w:color w:val="auto"/>
          <w:u w:val="none"/>
          <w:shd w:val="clear" w:color="auto" w:fill="FFFFFF"/>
        </w:rPr>
        <w:fldChar w:fldCharType="end"/>
      </w:r>
      <w:r w:rsidR="00AE1AFB" w:rsidRPr="005B75BF">
        <w:t> </w:t>
      </w:r>
      <w:hyperlink r:id="rId36" w:tooltip="Search for articles by this author" w:history="1">
        <w:r w:rsidR="00AE1AFB" w:rsidRPr="005B75BF">
          <w:rPr>
            <w:rStyle w:val="Hyperlink"/>
            <w:color w:val="auto"/>
            <w:u w:val="none"/>
          </w:rPr>
          <w:t xml:space="preserve">Abdul </w:t>
        </w:r>
        <w:proofErr w:type="spellStart"/>
        <w:r w:rsidR="00AE1AFB" w:rsidRPr="005B75BF">
          <w:rPr>
            <w:rStyle w:val="Hyperlink"/>
            <w:color w:val="auto"/>
            <w:u w:val="none"/>
          </w:rPr>
          <w:t>Gafoor</w:t>
        </w:r>
        <w:proofErr w:type="spellEnd"/>
        <w:r w:rsidR="00AE1AFB" w:rsidRPr="005B75BF">
          <w:rPr>
            <w:rStyle w:val="Hyperlink"/>
            <w:color w:val="auto"/>
            <w:u w:val="none"/>
          </w:rPr>
          <w:t xml:space="preserve">, Shad </w:t>
        </w:r>
        <w:proofErr w:type="spellStart"/>
        <w:r w:rsidR="00AE1AFB" w:rsidRPr="005B75BF">
          <w:rPr>
            <w:rStyle w:val="Hyperlink"/>
            <w:color w:val="auto"/>
            <w:u w:val="none"/>
          </w:rPr>
          <w:t>Aqueel</w:t>
        </w:r>
        <w:proofErr w:type="spellEnd"/>
        <w:r w:rsidR="00AE1AFB" w:rsidRPr="005B75BF">
          <w:rPr>
            <w:rStyle w:val="Hyperlink"/>
            <w:color w:val="auto"/>
            <w:u w:val="none"/>
          </w:rPr>
          <w:t xml:space="preserve"> Ahmed</w:t>
        </w:r>
      </w:hyperlink>
      <w:r w:rsidR="00AE1AFB" w:rsidRPr="005B75BF">
        <w:t xml:space="preserve"> </w:t>
      </w:r>
      <w:r w:rsidR="00AE1AFB" w:rsidRPr="005B75BF">
        <w:rPr>
          <w:shd w:val="clear" w:color="auto" w:fill="FFFFFF"/>
        </w:rPr>
        <w:t>Energy Efficient and Quality of Service Compromise Techniques for Wireless Body Area Networks”</w:t>
      </w:r>
      <w:r w:rsidR="00AE1AFB" w:rsidRPr="005B75BF">
        <w:rPr>
          <w:rStyle w:val="Heading6Char"/>
          <w:rFonts w:ascii="Times New Roman" w:hAnsi="Times New Roman" w:cs="Times New Roman"/>
          <w:color w:val="auto"/>
          <w:shd w:val="clear" w:color="auto" w:fill="FFFFFF"/>
        </w:rPr>
        <w:t xml:space="preserve"> </w:t>
      </w:r>
      <w:r w:rsidR="00AE1AFB" w:rsidRPr="005B75BF">
        <w:rPr>
          <w:rStyle w:val="Strong"/>
          <w:b w:val="0"/>
          <w:bCs w:val="0"/>
          <w:shd w:val="clear" w:color="auto" w:fill="FFFFFF"/>
        </w:rPr>
        <w:t>Journal of Computational and Theoretical Nano science volume 16 Dec 2019</w:t>
      </w:r>
      <w:r w:rsidR="00AE1AFB" w:rsidRPr="005B75BF">
        <w:rPr>
          <w:shd w:val="clear" w:color="auto" w:fill="FFFFFF"/>
        </w:rPr>
        <w:t>16, 5055–5062 (2019).</w:t>
      </w:r>
    </w:p>
    <w:p w14:paraId="308C00FE" w14:textId="77777777" w:rsidR="00AE1AFB" w:rsidRPr="005B75BF" w:rsidRDefault="00AE1AFB" w:rsidP="00AE1AFB">
      <w:pPr>
        <w:pStyle w:val="ListParagraph"/>
        <w:numPr>
          <w:ilvl w:val="0"/>
          <w:numId w:val="69"/>
        </w:numPr>
        <w:spacing w:line="360" w:lineRule="auto"/>
      </w:pPr>
      <w:r w:rsidRPr="005B75BF">
        <w:rPr>
          <w:rStyle w:val="Strong"/>
          <w:b w:val="0"/>
          <w:bCs w:val="0"/>
        </w:rPr>
        <w:t xml:space="preserve">Shaik Mahammad Rasool, Dr. Shad </w:t>
      </w:r>
      <w:proofErr w:type="spellStart"/>
      <w:r w:rsidRPr="005B75BF">
        <w:rPr>
          <w:rStyle w:val="Strong"/>
          <w:b w:val="0"/>
          <w:bCs w:val="0"/>
        </w:rPr>
        <w:t>Aqueel</w:t>
      </w:r>
      <w:proofErr w:type="spellEnd"/>
      <w:r w:rsidRPr="005B75BF">
        <w:rPr>
          <w:rStyle w:val="Strong"/>
          <w:b w:val="0"/>
          <w:bCs w:val="0"/>
        </w:rPr>
        <w:t xml:space="preserve"> Ahmed Abdul </w:t>
      </w:r>
      <w:proofErr w:type="spellStart"/>
      <w:r w:rsidRPr="005B75BF">
        <w:rPr>
          <w:rStyle w:val="Strong"/>
          <w:b w:val="0"/>
          <w:bCs w:val="0"/>
        </w:rPr>
        <w:t>Gafoor</w:t>
      </w:r>
      <w:proofErr w:type="spellEnd"/>
      <w:r w:rsidRPr="005B75BF">
        <w:rPr>
          <w:rStyle w:val="Strong"/>
          <w:b w:val="0"/>
          <w:bCs w:val="0"/>
        </w:rPr>
        <w:t xml:space="preserve"> “</w:t>
      </w:r>
      <w:r w:rsidRPr="005B75BF">
        <w:t xml:space="preserve">Energy Efficiency and QoS Concession Technique utilizing OMAC Protocol for WBAN </w:t>
      </w:r>
      <w:r w:rsidRPr="005B75BF">
        <w:rPr>
          <w:iCs/>
        </w:rPr>
        <w:t xml:space="preserve">Psychology and Education (2021) ISSN: 0033-3077 Volume: 58(4): Pages: 1420 – 1441 </w:t>
      </w:r>
      <w:bookmarkStart w:id="0" w:name="_GoBack"/>
      <w:bookmarkEnd w:id="0"/>
    </w:p>
    <w:p w14:paraId="060ECCE5" w14:textId="77777777" w:rsidR="00AE1AFB" w:rsidRPr="005B75BF" w:rsidRDefault="00AE1AFB" w:rsidP="00AE1AFB">
      <w:pPr>
        <w:pStyle w:val="ListParagraph"/>
        <w:numPr>
          <w:ilvl w:val="0"/>
          <w:numId w:val="69"/>
        </w:numPr>
        <w:spacing w:line="360" w:lineRule="auto"/>
      </w:pPr>
      <w:r w:rsidRPr="005B75BF">
        <w:t xml:space="preserve">Abdul </w:t>
      </w:r>
      <w:proofErr w:type="spellStart"/>
      <w:r w:rsidRPr="005B75BF">
        <w:t>Wasay</w:t>
      </w:r>
      <w:proofErr w:type="spellEnd"/>
      <w:r w:rsidRPr="005B75BF">
        <w:t xml:space="preserve"> </w:t>
      </w:r>
      <w:proofErr w:type="spellStart"/>
      <w:r w:rsidRPr="005B75BF">
        <w:t>Mudasser</w:t>
      </w:r>
      <w:proofErr w:type="spellEnd"/>
      <w:r w:rsidRPr="005B75BF">
        <w:t xml:space="preserve">, Shaik Mohammed Rasool, Shah </w:t>
      </w:r>
      <w:proofErr w:type="spellStart"/>
      <w:r w:rsidRPr="005B75BF">
        <w:t>Aqueel</w:t>
      </w:r>
      <w:proofErr w:type="spellEnd"/>
      <w:r w:rsidRPr="005B75BF">
        <w:t xml:space="preserve"> Ahmed Abdul </w:t>
      </w:r>
      <w:proofErr w:type="spellStart"/>
      <w:proofErr w:type="gramStart"/>
      <w:r w:rsidRPr="005B75BF">
        <w:t>Gafoor</w:t>
      </w:r>
      <w:proofErr w:type="spellEnd"/>
      <w:r w:rsidRPr="005B75BF">
        <w:t xml:space="preserve">,   </w:t>
      </w:r>
      <w:proofErr w:type="gramEnd"/>
      <w:r w:rsidRPr="005B75BF">
        <w:t>An Energy Efficient Routing Protocol for WSN Assisting IoT” IJITEE - international journal of innovative technology and exploring engineering ISSN: 2278-3075, Volume-8 Issue-7S2, May 2019.</w:t>
      </w:r>
    </w:p>
    <w:p w14:paraId="03CB0CEF" w14:textId="22538D7A" w:rsidR="00B37E29" w:rsidRPr="005B75BF" w:rsidRDefault="00AE1AFB" w:rsidP="006C3931">
      <w:pPr>
        <w:pStyle w:val="ListParagraph"/>
        <w:widowControl/>
        <w:numPr>
          <w:ilvl w:val="0"/>
          <w:numId w:val="69"/>
        </w:numPr>
        <w:suppressAutoHyphens/>
        <w:autoSpaceDE/>
        <w:autoSpaceDN/>
        <w:spacing w:before="4" w:after="200" w:line="360" w:lineRule="auto"/>
        <w:contextualSpacing/>
        <w:rPr>
          <w:sz w:val="17"/>
        </w:rPr>
      </w:pPr>
      <w:r w:rsidRPr="005B75BF">
        <w:rPr>
          <w:sz w:val="28"/>
          <w:szCs w:val="28"/>
        </w:rPr>
        <w:lastRenderedPageBreak/>
        <w:t xml:space="preserve"> </w:t>
      </w:r>
      <w:r w:rsidRPr="005B75BF">
        <w:t xml:space="preserve">Mohammed </w:t>
      </w:r>
      <w:proofErr w:type="spellStart"/>
      <w:r w:rsidRPr="005B75BF">
        <w:t>Murtuza</w:t>
      </w:r>
      <w:proofErr w:type="spellEnd"/>
      <w:r w:rsidRPr="005B75BF">
        <w:t xml:space="preserve"> Mohiuddin, Shaik Mohammed </w:t>
      </w:r>
      <w:proofErr w:type="spellStart"/>
      <w:proofErr w:type="gramStart"/>
      <w:r w:rsidRPr="005B75BF">
        <w:t>Rasool,Dr</w:t>
      </w:r>
      <w:proofErr w:type="spellEnd"/>
      <w:r w:rsidRPr="005B75BF">
        <w:t>.</w:t>
      </w:r>
      <w:proofErr w:type="gramEnd"/>
      <w:r w:rsidRPr="005B75BF">
        <w:t xml:space="preserve"> Mohammed </w:t>
      </w:r>
      <w:proofErr w:type="spellStart"/>
      <w:r w:rsidRPr="005B75BF">
        <w:t>Jabirullah</w:t>
      </w:r>
      <w:proofErr w:type="spellEnd"/>
      <w:r w:rsidRPr="005B75BF">
        <w:rPr>
          <w:sz w:val="28"/>
          <w:szCs w:val="28"/>
        </w:rPr>
        <w:t xml:space="preserve"> </w:t>
      </w:r>
      <w:r w:rsidRPr="005B75BF">
        <w:t xml:space="preserve"> “High Performance Pipelined AES Implementation with AMBA AHB Interface for SoC’s” Turkish Online Journal of Qualitative Inquiry (TOJQI) Oct 2021 Volume 12, Issue 10, 1041-1050.</w:t>
      </w:r>
    </w:p>
    <w:sectPr w:rsidR="00B37E29" w:rsidRPr="005B75BF">
      <w:pgSz w:w="12240" w:h="15840"/>
      <w:pgMar w:top="1500" w:right="980" w:bottom="280" w:left="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E5875" w14:textId="77777777" w:rsidR="0046244C" w:rsidRDefault="0046244C" w:rsidP="003822ED">
      <w:r>
        <w:separator/>
      </w:r>
    </w:p>
  </w:endnote>
  <w:endnote w:type="continuationSeparator" w:id="0">
    <w:p w14:paraId="4D6ED6FC" w14:textId="77777777" w:rsidR="0046244C" w:rsidRDefault="0046244C" w:rsidP="00382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1CE7F" w14:textId="77777777" w:rsidR="0046244C" w:rsidRDefault="0046244C" w:rsidP="003822ED">
      <w:r>
        <w:separator/>
      </w:r>
    </w:p>
  </w:footnote>
  <w:footnote w:type="continuationSeparator" w:id="0">
    <w:p w14:paraId="7EDF74B0" w14:textId="77777777" w:rsidR="0046244C" w:rsidRDefault="0046244C" w:rsidP="00382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B875A" w14:textId="77777777" w:rsidR="006300DA" w:rsidRDefault="006300DA">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617"/>
    <w:multiLevelType w:val="hybridMultilevel"/>
    <w:tmpl w:val="82A09E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1C6797"/>
    <w:multiLevelType w:val="hybridMultilevel"/>
    <w:tmpl w:val="92D0B7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AA6326"/>
    <w:multiLevelType w:val="hybridMultilevel"/>
    <w:tmpl w:val="35FA3E5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EC603B"/>
    <w:multiLevelType w:val="hybridMultilevel"/>
    <w:tmpl w:val="0F6CE5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7E3B1F"/>
    <w:multiLevelType w:val="hybridMultilevel"/>
    <w:tmpl w:val="CC7075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3025E7F"/>
    <w:multiLevelType w:val="multilevel"/>
    <w:tmpl w:val="08BE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F0401"/>
    <w:multiLevelType w:val="hybridMultilevel"/>
    <w:tmpl w:val="B4186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78175F"/>
    <w:multiLevelType w:val="hybridMultilevel"/>
    <w:tmpl w:val="311C6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B731F8"/>
    <w:multiLevelType w:val="hybridMultilevel"/>
    <w:tmpl w:val="54FE1E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74E3310"/>
    <w:multiLevelType w:val="hybridMultilevel"/>
    <w:tmpl w:val="5EA66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8D6711"/>
    <w:multiLevelType w:val="hybridMultilevel"/>
    <w:tmpl w:val="8E2CC5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E7B7A57"/>
    <w:multiLevelType w:val="hybridMultilevel"/>
    <w:tmpl w:val="82E88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BD1522"/>
    <w:multiLevelType w:val="multilevel"/>
    <w:tmpl w:val="F43C4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344D9"/>
    <w:multiLevelType w:val="hybridMultilevel"/>
    <w:tmpl w:val="EA4E44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B0F084C"/>
    <w:multiLevelType w:val="hybridMultilevel"/>
    <w:tmpl w:val="D7626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C114F9"/>
    <w:multiLevelType w:val="hybridMultilevel"/>
    <w:tmpl w:val="B42ECC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CCE29AB"/>
    <w:multiLevelType w:val="hybridMultilevel"/>
    <w:tmpl w:val="A06AA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1E0518"/>
    <w:multiLevelType w:val="multilevel"/>
    <w:tmpl w:val="25D85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612A5"/>
    <w:multiLevelType w:val="hybridMultilevel"/>
    <w:tmpl w:val="D704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AA620D"/>
    <w:multiLevelType w:val="hybridMultilevel"/>
    <w:tmpl w:val="54302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CF1818"/>
    <w:multiLevelType w:val="multilevel"/>
    <w:tmpl w:val="3012A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12CE8"/>
    <w:multiLevelType w:val="hybridMultilevel"/>
    <w:tmpl w:val="FEA0D4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A3D77CA"/>
    <w:multiLevelType w:val="hybridMultilevel"/>
    <w:tmpl w:val="9132AF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D884CFA"/>
    <w:multiLevelType w:val="hybridMultilevel"/>
    <w:tmpl w:val="35822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174B52"/>
    <w:multiLevelType w:val="hybridMultilevel"/>
    <w:tmpl w:val="8EC20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7A7C25"/>
    <w:multiLevelType w:val="hybridMultilevel"/>
    <w:tmpl w:val="C1B001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E32864"/>
    <w:multiLevelType w:val="hybridMultilevel"/>
    <w:tmpl w:val="58BED1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7507F2C"/>
    <w:multiLevelType w:val="hybridMultilevel"/>
    <w:tmpl w:val="317E0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E61CF6"/>
    <w:multiLevelType w:val="hybridMultilevel"/>
    <w:tmpl w:val="6F269A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B83D8D"/>
    <w:multiLevelType w:val="hybridMultilevel"/>
    <w:tmpl w:val="148209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F2C0B87"/>
    <w:multiLevelType w:val="hybridMultilevel"/>
    <w:tmpl w:val="D3C24B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2C513C9"/>
    <w:multiLevelType w:val="hybridMultilevel"/>
    <w:tmpl w:val="8A7634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3C31AA8"/>
    <w:multiLevelType w:val="hybridMultilevel"/>
    <w:tmpl w:val="C14E86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4544F64"/>
    <w:multiLevelType w:val="hybridMultilevel"/>
    <w:tmpl w:val="FF142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120149"/>
    <w:multiLevelType w:val="hybridMultilevel"/>
    <w:tmpl w:val="DECA7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8C351B"/>
    <w:multiLevelType w:val="hybridMultilevel"/>
    <w:tmpl w:val="F580BB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A983138"/>
    <w:multiLevelType w:val="hybridMultilevel"/>
    <w:tmpl w:val="FBEAE2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5B0101B2"/>
    <w:multiLevelType w:val="hybridMultilevel"/>
    <w:tmpl w:val="8AAC87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B2304B6"/>
    <w:multiLevelType w:val="hybridMultilevel"/>
    <w:tmpl w:val="BF021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C6D1732"/>
    <w:multiLevelType w:val="hybridMultilevel"/>
    <w:tmpl w:val="37E49D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E7873D5"/>
    <w:multiLevelType w:val="hybridMultilevel"/>
    <w:tmpl w:val="238C2F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3CB39C9"/>
    <w:multiLevelType w:val="hybridMultilevel"/>
    <w:tmpl w:val="4008C0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6405507B"/>
    <w:multiLevelType w:val="multilevel"/>
    <w:tmpl w:val="AFCC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023C9C"/>
    <w:multiLevelType w:val="hybridMultilevel"/>
    <w:tmpl w:val="F794B5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6923A88"/>
    <w:multiLevelType w:val="hybridMultilevel"/>
    <w:tmpl w:val="5442E5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6A9B0AA6"/>
    <w:multiLevelType w:val="multilevel"/>
    <w:tmpl w:val="781A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770557"/>
    <w:multiLevelType w:val="hybridMultilevel"/>
    <w:tmpl w:val="F0243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FE5415"/>
    <w:multiLevelType w:val="hybridMultilevel"/>
    <w:tmpl w:val="F78EAF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4F407AD"/>
    <w:multiLevelType w:val="hybridMultilevel"/>
    <w:tmpl w:val="71761D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9C962D9"/>
    <w:multiLevelType w:val="hybridMultilevel"/>
    <w:tmpl w:val="DB5A9F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7A765652"/>
    <w:multiLevelType w:val="hybridMultilevel"/>
    <w:tmpl w:val="656A014C"/>
    <w:lvl w:ilvl="0" w:tplc="411C617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A973A4E"/>
    <w:multiLevelType w:val="multilevel"/>
    <w:tmpl w:val="ED6E2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CD1150"/>
    <w:multiLevelType w:val="hybridMultilevel"/>
    <w:tmpl w:val="C608D9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F3A2AF3"/>
    <w:multiLevelType w:val="hybridMultilevel"/>
    <w:tmpl w:val="EAAC47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3"/>
  </w:num>
  <w:num w:numId="2">
    <w:abstractNumId w:val="12"/>
  </w:num>
  <w:num w:numId="3">
    <w:abstractNumId w:val="12"/>
    <w:lvlOverride w:ilvl="1">
      <w:lvl w:ilvl="1">
        <w:numFmt w:val="bullet"/>
        <w:lvlText w:val=""/>
        <w:lvlJc w:val="left"/>
        <w:pPr>
          <w:tabs>
            <w:tab w:val="num" w:pos="1440"/>
          </w:tabs>
          <w:ind w:left="1440" w:hanging="360"/>
        </w:pPr>
        <w:rPr>
          <w:rFonts w:ascii="Symbol" w:hAnsi="Symbol" w:hint="default"/>
          <w:sz w:val="20"/>
        </w:rPr>
      </w:lvl>
    </w:lvlOverride>
  </w:num>
  <w:num w:numId="4">
    <w:abstractNumId w:val="12"/>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lvlOverride w:ilvl="1">
      <w:lvl w:ilvl="1">
        <w:numFmt w:val="bullet"/>
        <w:lvlText w:val=""/>
        <w:lvlJc w:val="left"/>
        <w:pPr>
          <w:tabs>
            <w:tab w:val="num" w:pos="1440"/>
          </w:tabs>
          <w:ind w:left="1440" w:hanging="360"/>
        </w:pPr>
        <w:rPr>
          <w:rFonts w:ascii="Symbol" w:hAnsi="Symbol" w:hint="default"/>
          <w:sz w:val="20"/>
        </w:rPr>
      </w:lvl>
    </w:lvlOverride>
  </w:num>
  <w:num w:numId="6">
    <w:abstractNumId w:val="5"/>
  </w:num>
  <w:num w:numId="7">
    <w:abstractNumId w:val="5"/>
    <w:lvlOverride w:ilvl="1">
      <w:lvl w:ilvl="1">
        <w:numFmt w:val="bullet"/>
        <w:lvlText w:val=""/>
        <w:lvlJc w:val="left"/>
        <w:pPr>
          <w:tabs>
            <w:tab w:val="num" w:pos="1440"/>
          </w:tabs>
          <w:ind w:left="1440" w:hanging="360"/>
        </w:pPr>
        <w:rPr>
          <w:rFonts w:ascii="Symbol" w:hAnsi="Symbol" w:hint="default"/>
          <w:sz w:val="20"/>
        </w:rPr>
      </w:lvl>
    </w:lvlOverride>
  </w:num>
  <w:num w:numId="8">
    <w:abstractNumId w:val="20"/>
  </w:num>
  <w:num w:numId="9">
    <w:abstractNumId w:val="20"/>
    <w:lvlOverride w:ilvl="1">
      <w:lvl w:ilvl="1">
        <w:numFmt w:val="bullet"/>
        <w:lvlText w:val=""/>
        <w:lvlJc w:val="left"/>
        <w:pPr>
          <w:tabs>
            <w:tab w:val="num" w:pos="1440"/>
          </w:tabs>
          <w:ind w:left="1440" w:hanging="360"/>
        </w:pPr>
        <w:rPr>
          <w:rFonts w:ascii="Symbol" w:hAnsi="Symbol" w:hint="default"/>
          <w:sz w:val="20"/>
        </w:rPr>
      </w:lvl>
    </w:lvlOverride>
  </w:num>
  <w:num w:numId="10">
    <w:abstractNumId w:val="20"/>
    <w:lvlOverride w:ilvl="1">
      <w:lvl w:ilvl="1">
        <w:numFmt w:val="bullet"/>
        <w:lvlText w:val=""/>
        <w:lvlJc w:val="left"/>
        <w:pPr>
          <w:tabs>
            <w:tab w:val="num" w:pos="1440"/>
          </w:tabs>
          <w:ind w:left="1440" w:hanging="360"/>
        </w:pPr>
        <w:rPr>
          <w:rFonts w:ascii="Symbol" w:hAnsi="Symbol" w:hint="default"/>
          <w:sz w:val="20"/>
        </w:rPr>
      </w:lvl>
    </w:lvlOverride>
  </w:num>
  <w:num w:numId="11">
    <w:abstractNumId w:val="20"/>
    <w:lvlOverride w:ilvl="1">
      <w:lvl w:ilvl="1">
        <w:numFmt w:val="bullet"/>
        <w:lvlText w:val=""/>
        <w:lvlJc w:val="left"/>
        <w:pPr>
          <w:tabs>
            <w:tab w:val="num" w:pos="1440"/>
          </w:tabs>
          <w:ind w:left="1440" w:hanging="360"/>
        </w:pPr>
        <w:rPr>
          <w:rFonts w:ascii="Symbol" w:hAnsi="Symbol" w:hint="default"/>
          <w:sz w:val="20"/>
        </w:rPr>
      </w:lvl>
    </w:lvlOverride>
  </w:num>
  <w:num w:numId="12">
    <w:abstractNumId w:val="20"/>
    <w:lvlOverride w:ilvl="1">
      <w:lvl w:ilvl="1">
        <w:numFmt w:val="bullet"/>
        <w:lvlText w:val=""/>
        <w:lvlJc w:val="left"/>
        <w:pPr>
          <w:tabs>
            <w:tab w:val="num" w:pos="1440"/>
          </w:tabs>
          <w:ind w:left="1440" w:hanging="360"/>
        </w:pPr>
        <w:rPr>
          <w:rFonts w:ascii="Symbol" w:hAnsi="Symbol" w:hint="default"/>
          <w:sz w:val="20"/>
        </w:rPr>
      </w:lvl>
    </w:lvlOverride>
  </w:num>
  <w:num w:numId="13">
    <w:abstractNumId w:val="45"/>
  </w:num>
  <w:num w:numId="14">
    <w:abstractNumId w:val="17"/>
  </w:num>
  <w:num w:numId="15">
    <w:abstractNumId w:val="17"/>
    <w:lvlOverride w:ilvl="1">
      <w:lvl w:ilvl="1">
        <w:numFmt w:val="bullet"/>
        <w:lvlText w:val=""/>
        <w:lvlJc w:val="left"/>
        <w:pPr>
          <w:tabs>
            <w:tab w:val="num" w:pos="1440"/>
          </w:tabs>
          <w:ind w:left="1440" w:hanging="360"/>
        </w:pPr>
        <w:rPr>
          <w:rFonts w:ascii="Symbol" w:hAnsi="Symbol" w:hint="default"/>
          <w:sz w:val="20"/>
        </w:rPr>
      </w:lvl>
    </w:lvlOverride>
  </w:num>
  <w:num w:numId="16">
    <w:abstractNumId w:val="17"/>
    <w:lvlOverride w:ilvl="1">
      <w:lvl w:ilvl="1">
        <w:numFmt w:val="bullet"/>
        <w:lvlText w:val=""/>
        <w:lvlJc w:val="left"/>
        <w:pPr>
          <w:tabs>
            <w:tab w:val="num" w:pos="1440"/>
          </w:tabs>
          <w:ind w:left="1440" w:hanging="360"/>
        </w:pPr>
        <w:rPr>
          <w:rFonts w:ascii="Symbol" w:hAnsi="Symbol" w:hint="default"/>
          <w:sz w:val="20"/>
        </w:rPr>
      </w:lvl>
    </w:lvlOverride>
  </w:num>
  <w:num w:numId="17">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abstractNumId w:val="17"/>
    <w:lvlOverride w:ilvl="1">
      <w:lvl w:ilvl="1">
        <w:numFmt w:val="bullet"/>
        <w:lvlText w:val=""/>
        <w:lvlJc w:val="left"/>
        <w:pPr>
          <w:tabs>
            <w:tab w:val="num" w:pos="1440"/>
          </w:tabs>
          <w:ind w:left="1440" w:hanging="360"/>
        </w:pPr>
        <w:rPr>
          <w:rFonts w:ascii="Symbol" w:hAnsi="Symbol" w:hint="default"/>
          <w:sz w:val="20"/>
        </w:rPr>
      </w:lvl>
    </w:lvlOverride>
  </w:num>
  <w:num w:numId="19">
    <w:abstractNumId w:val="17"/>
    <w:lvlOverride w:ilvl="1">
      <w:lvl w:ilvl="1">
        <w:numFmt w:val="bullet"/>
        <w:lvlText w:val=""/>
        <w:lvlJc w:val="left"/>
        <w:pPr>
          <w:tabs>
            <w:tab w:val="num" w:pos="1440"/>
          </w:tabs>
          <w:ind w:left="1440" w:hanging="360"/>
        </w:pPr>
        <w:rPr>
          <w:rFonts w:ascii="Symbol" w:hAnsi="Symbol" w:hint="default"/>
          <w:sz w:val="20"/>
        </w:rPr>
      </w:lvl>
    </w:lvlOverride>
  </w:num>
  <w:num w:numId="20">
    <w:abstractNumId w:val="17"/>
    <w:lvlOverride w:ilvl="2">
      <w:lvl w:ilvl="2">
        <w:numFmt w:val="bullet"/>
        <w:lvlText w:val=""/>
        <w:lvlJc w:val="left"/>
        <w:pPr>
          <w:tabs>
            <w:tab w:val="num" w:pos="2160"/>
          </w:tabs>
          <w:ind w:left="2160" w:hanging="360"/>
        </w:pPr>
        <w:rPr>
          <w:rFonts w:ascii="Symbol" w:hAnsi="Symbol" w:hint="default"/>
          <w:sz w:val="20"/>
        </w:rPr>
      </w:lvl>
    </w:lvlOverride>
  </w:num>
  <w:num w:numId="21">
    <w:abstractNumId w:val="17"/>
    <w:lvlOverride w:ilvl="2">
      <w:lvl w:ilvl="2">
        <w:numFmt w:val="bullet"/>
        <w:lvlText w:val=""/>
        <w:lvlJc w:val="left"/>
        <w:pPr>
          <w:tabs>
            <w:tab w:val="num" w:pos="2160"/>
          </w:tabs>
          <w:ind w:left="2160" w:hanging="360"/>
        </w:pPr>
        <w:rPr>
          <w:rFonts w:ascii="Symbol" w:hAnsi="Symbol" w:hint="default"/>
          <w:sz w:val="20"/>
        </w:rPr>
      </w:lvl>
    </w:lvlOverride>
  </w:num>
  <w:num w:numId="22">
    <w:abstractNumId w:val="17"/>
    <w:lvlOverride w:ilvl="2">
      <w:lvl w:ilvl="2">
        <w:numFmt w:val="bullet"/>
        <w:lvlText w:val=""/>
        <w:lvlJc w:val="left"/>
        <w:pPr>
          <w:tabs>
            <w:tab w:val="num" w:pos="2160"/>
          </w:tabs>
          <w:ind w:left="2160" w:hanging="360"/>
        </w:pPr>
        <w:rPr>
          <w:rFonts w:ascii="Symbol" w:hAnsi="Symbol" w:hint="default"/>
          <w:sz w:val="20"/>
        </w:rPr>
      </w:lvl>
    </w:lvlOverride>
  </w:num>
  <w:num w:numId="23">
    <w:abstractNumId w:val="42"/>
  </w:num>
  <w:num w:numId="24">
    <w:abstractNumId w:val="53"/>
  </w:num>
  <w:num w:numId="25">
    <w:abstractNumId w:val="28"/>
  </w:num>
  <w:num w:numId="26">
    <w:abstractNumId w:val="23"/>
  </w:num>
  <w:num w:numId="27">
    <w:abstractNumId w:val="31"/>
  </w:num>
  <w:num w:numId="28">
    <w:abstractNumId w:val="16"/>
  </w:num>
  <w:num w:numId="29">
    <w:abstractNumId w:val="7"/>
  </w:num>
  <w:num w:numId="30">
    <w:abstractNumId w:val="38"/>
  </w:num>
  <w:num w:numId="31">
    <w:abstractNumId w:val="19"/>
  </w:num>
  <w:num w:numId="32">
    <w:abstractNumId w:val="9"/>
  </w:num>
  <w:num w:numId="33">
    <w:abstractNumId w:val="18"/>
  </w:num>
  <w:num w:numId="34">
    <w:abstractNumId w:val="24"/>
  </w:num>
  <w:num w:numId="35">
    <w:abstractNumId w:val="46"/>
  </w:num>
  <w:num w:numId="36">
    <w:abstractNumId w:val="14"/>
  </w:num>
  <w:num w:numId="37">
    <w:abstractNumId w:val="11"/>
  </w:num>
  <w:num w:numId="38">
    <w:abstractNumId w:val="34"/>
  </w:num>
  <w:num w:numId="39">
    <w:abstractNumId w:val="47"/>
  </w:num>
  <w:num w:numId="40">
    <w:abstractNumId w:val="40"/>
  </w:num>
  <w:num w:numId="41">
    <w:abstractNumId w:val="32"/>
  </w:num>
  <w:num w:numId="42">
    <w:abstractNumId w:val="6"/>
  </w:num>
  <w:num w:numId="43">
    <w:abstractNumId w:val="2"/>
  </w:num>
  <w:num w:numId="44">
    <w:abstractNumId w:val="10"/>
  </w:num>
  <w:num w:numId="45">
    <w:abstractNumId w:val="22"/>
  </w:num>
  <w:num w:numId="46">
    <w:abstractNumId w:val="49"/>
  </w:num>
  <w:num w:numId="47">
    <w:abstractNumId w:val="44"/>
  </w:num>
  <w:num w:numId="48">
    <w:abstractNumId w:val="21"/>
  </w:num>
  <w:num w:numId="49">
    <w:abstractNumId w:val="27"/>
  </w:num>
  <w:num w:numId="50">
    <w:abstractNumId w:val="39"/>
  </w:num>
  <w:num w:numId="51">
    <w:abstractNumId w:val="30"/>
  </w:num>
  <w:num w:numId="52">
    <w:abstractNumId w:val="41"/>
  </w:num>
  <w:num w:numId="53">
    <w:abstractNumId w:val="29"/>
  </w:num>
  <w:num w:numId="54">
    <w:abstractNumId w:val="51"/>
  </w:num>
  <w:num w:numId="55">
    <w:abstractNumId w:val="1"/>
  </w:num>
  <w:num w:numId="56">
    <w:abstractNumId w:val="52"/>
  </w:num>
  <w:num w:numId="57">
    <w:abstractNumId w:val="0"/>
  </w:num>
  <w:num w:numId="58">
    <w:abstractNumId w:val="13"/>
  </w:num>
  <w:num w:numId="59">
    <w:abstractNumId w:val="4"/>
  </w:num>
  <w:num w:numId="60">
    <w:abstractNumId w:val="15"/>
  </w:num>
  <w:num w:numId="61">
    <w:abstractNumId w:val="48"/>
  </w:num>
  <w:num w:numId="62">
    <w:abstractNumId w:val="26"/>
  </w:num>
  <w:num w:numId="63">
    <w:abstractNumId w:val="35"/>
  </w:num>
  <w:num w:numId="64">
    <w:abstractNumId w:val="37"/>
  </w:num>
  <w:num w:numId="65">
    <w:abstractNumId w:val="3"/>
  </w:num>
  <w:num w:numId="66">
    <w:abstractNumId w:val="43"/>
  </w:num>
  <w:num w:numId="67">
    <w:abstractNumId w:val="8"/>
  </w:num>
  <w:num w:numId="68">
    <w:abstractNumId w:val="36"/>
  </w:num>
  <w:num w:numId="69">
    <w:abstractNumId w:val="25"/>
  </w:num>
  <w:num w:numId="70">
    <w:abstractNumId w:val="5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A6D"/>
    <w:rsid w:val="0000115E"/>
    <w:rsid w:val="002A5949"/>
    <w:rsid w:val="002D4B4D"/>
    <w:rsid w:val="003822ED"/>
    <w:rsid w:val="003C4E3C"/>
    <w:rsid w:val="00454E2A"/>
    <w:rsid w:val="0046244C"/>
    <w:rsid w:val="004B38BB"/>
    <w:rsid w:val="004D4213"/>
    <w:rsid w:val="005011C3"/>
    <w:rsid w:val="005458E3"/>
    <w:rsid w:val="005B75BF"/>
    <w:rsid w:val="006300DA"/>
    <w:rsid w:val="006529BA"/>
    <w:rsid w:val="00792388"/>
    <w:rsid w:val="008A3B9B"/>
    <w:rsid w:val="00924455"/>
    <w:rsid w:val="00A42897"/>
    <w:rsid w:val="00A64819"/>
    <w:rsid w:val="00AB2DEB"/>
    <w:rsid w:val="00AE1AFB"/>
    <w:rsid w:val="00B37E29"/>
    <w:rsid w:val="00B54EBD"/>
    <w:rsid w:val="00BE46D7"/>
    <w:rsid w:val="00CD46DC"/>
    <w:rsid w:val="00E16A4E"/>
    <w:rsid w:val="00E73E01"/>
    <w:rsid w:val="00E77729"/>
    <w:rsid w:val="00E94A46"/>
    <w:rsid w:val="00EB439F"/>
    <w:rsid w:val="00F463F6"/>
    <w:rsid w:val="00F822A3"/>
    <w:rsid w:val="00FB4A6D"/>
    <w:rsid w:val="00FB782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8086C"/>
  <w15:docId w15:val="{74117C95-849A-49FD-9F6A-46CCA3562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7"/>
      <w:ind w:left="381"/>
      <w:outlineLvl w:val="0"/>
    </w:pPr>
    <w:rPr>
      <w:b/>
      <w:bCs/>
      <w:sz w:val="29"/>
      <w:szCs w:val="29"/>
    </w:rPr>
  </w:style>
  <w:style w:type="paragraph" w:styleId="Heading2">
    <w:name w:val="heading 2"/>
    <w:basedOn w:val="Normal"/>
    <w:uiPriority w:val="1"/>
    <w:qFormat/>
    <w:pPr>
      <w:spacing w:before="145"/>
      <w:ind w:left="381"/>
      <w:jc w:val="both"/>
      <w:outlineLvl w:val="1"/>
    </w:pPr>
    <w:rPr>
      <w:b/>
      <w:bCs/>
      <w:sz w:val="24"/>
      <w:szCs w:val="24"/>
    </w:rPr>
  </w:style>
  <w:style w:type="paragraph" w:styleId="Heading6">
    <w:name w:val="heading 6"/>
    <w:basedOn w:val="Normal"/>
    <w:next w:val="Normal"/>
    <w:link w:val="Heading6Char"/>
    <w:uiPriority w:val="9"/>
    <w:semiHidden/>
    <w:unhideWhenUsed/>
    <w:qFormat/>
    <w:rsid w:val="00AE1AFB"/>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7"/>
      <w:ind w:left="2928" w:right="1188" w:hanging="2019"/>
    </w:pPr>
    <w:rPr>
      <w:sz w:val="32"/>
      <w:szCs w:val="32"/>
    </w:rPr>
  </w:style>
  <w:style w:type="paragraph" w:styleId="ListParagraph">
    <w:name w:val="List Paragraph"/>
    <w:basedOn w:val="Normal"/>
    <w:uiPriority w:val="34"/>
    <w:qFormat/>
    <w:pPr>
      <w:ind w:left="1102" w:hanging="353"/>
      <w:jc w:val="both"/>
    </w:pPr>
  </w:style>
  <w:style w:type="paragraph" w:customStyle="1" w:styleId="TableParagraph">
    <w:name w:val="Table Paragraph"/>
    <w:basedOn w:val="Normal"/>
    <w:uiPriority w:val="1"/>
    <w:qFormat/>
    <w:pPr>
      <w:spacing w:line="274" w:lineRule="exact"/>
      <w:ind w:left="118"/>
    </w:pPr>
  </w:style>
  <w:style w:type="paragraph" w:styleId="Header">
    <w:name w:val="header"/>
    <w:basedOn w:val="Normal"/>
    <w:link w:val="HeaderChar"/>
    <w:uiPriority w:val="99"/>
    <w:unhideWhenUsed/>
    <w:rsid w:val="003822ED"/>
    <w:pPr>
      <w:tabs>
        <w:tab w:val="center" w:pos="4513"/>
        <w:tab w:val="right" w:pos="9026"/>
      </w:tabs>
    </w:pPr>
  </w:style>
  <w:style w:type="character" w:customStyle="1" w:styleId="HeaderChar">
    <w:name w:val="Header Char"/>
    <w:basedOn w:val="DefaultParagraphFont"/>
    <w:link w:val="Header"/>
    <w:uiPriority w:val="99"/>
    <w:rsid w:val="003822ED"/>
    <w:rPr>
      <w:rFonts w:ascii="Times New Roman" w:eastAsia="Times New Roman" w:hAnsi="Times New Roman" w:cs="Times New Roman"/>
    </w:rPr>
  </w:style>
  <w:style w:type="paragraph" w:styleId="Footer">
    <w:name w:val="footer"/>
    <w:basedOn w:val="Normal"/>
    <w:link w:val="FooterChar"/>
    <w:uiPriority w:val="99"/>
    <w:unhideWhenUsed/>
    <w:rsid w:val="003822ED"/>
    <w:pPr>
      <w:tabs>
        <w:tab w:val="center" w:pos="4513"/>
        <w:tab w:val="right" w:pos="9026"/>
      </w:tabs>
    </w:pPr>
  </w:style>
  <w:style w:type="character" w:customStyle="1" w:styleId="FooterChar">
    <w:name w:val="Footer Char"/>
    <w:basedOn w:val="DefaultParagraphFont"/>
    <w:link w:val="Footer"/>
    <w:uiPriority w:val="99"/>
    <w:rsid w:val="003822ED"/>
    <w:rPr>
      <w:rFonts w:ascii="Times New Roman" w:eastAsia="Times New Roman" w:hAnsi="Times New Roman" w:cs="Times New Roman"/>
    </w:rPr>
  </w:style>
  <w:style w:type="paragraph" w:styleId="NormalWeb">
    <w:name w:val="Normal (Web)"/>
    <w:basedOn w:val="Normal"/>
    <w:uiPriority w:val="99"/>
    <w:unhideWhenUsed/>
    <w:rsid w:val="006300D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300DA"/>
    <w:rPr>
      <w:color w:val="0000FF"/>
      <w:u w:val="single"/>
    </w:rPr>
  </w:style>
  <w:style w:type="table" w:styleId="TableGrid">
    <w:name w:val="Table Grid"/>
    <w:basedOn w:val="TableNormal"/>
    <w:uiPriority w:val="39"/>
    <w:rsid w:val="006300DA"/>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37E29"/>
    <w:rPr>
      <w:b/>
      <w:bCs/>
    </w:rPr>
  </w:style>
  <w:style w:type="character" w:styleId="UnresolvedMention">
    <w:name w:val="Unresolved Mention"/>
    <w:basedOn w:val="DefaultParagraphFont"/>
    <w:uiPriority w:val="99"/>
    <w:semiHidden/>
    <w:unhideWhenUsed/>
    <w:rsid w:val="00AE1AFB"/>
    <w:rPr>
      <w:color w:val="605E5C"/>
      <w:shd w:val="clear" w:color="auto" w:fill="E1DFDD"/>
    </w:rPr>
  </w:style>
  <w:style w:type="character" w:customStyle="1" w:styleId="Heading6Char">
    <w:name w:val="Heading 6 Char"/>
    <w:basedOn w:val="DefaultParagraphFont"/>
    <w:link w:val="Heading6"/>
    <w:uiPriority w:val="9"/>
    <w:semiHidden/>
    <w:rsid w:val="00AE1AFB"/>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731300">
      <w:bodyDiv w:val="1"/>
      <w:marLeft w:val="0"/>
      <w:marRight w:val="0"/>
      <w:marTop w:val="0"/>
      <w:marBottom w:val="0"/>
      <w:divBdr>
        <w:top w:val="none" w:sz="0" w:space="0" w:color="auto"/>
        <w:left w:val="none" w:sz="0" w:space="0" w:color="auto"/>
        <w:bottom w:val="none" w:sz="0" w:space="0" w:color="auto"/>
        <w:right w:val="none" w:sz="0" w:space="0" w:color="auto"/>
      </w:divBdr>
      <w:divsChild>
        <w:div w:id="171261362">
          <w:marLeft w:val="547"/>
          <w:marRight w:val="0"/>
          <w:marTop w:val="200"/>
          <w:marBottom w:val="0"/>
          <w:divBdr>
            <w:top w:val="none" w:sz="0" w:space="0" w:color="auto"/>
            <w:left w:val="none" w:sz="0" w:space="0" w:color="auto"/>
            <w:bottom w:val="none" w:sz="0" w:space="0" w:color="auto"/>
            <w:right w:val="none" w:sz="0" w:space="0" w:color="auto"/>
          </w:divBdr>
        </w:div>
        <w:div w:id="2058818024">
          <w:marLeft w:val="547"/>
          <w:marRight w:val="0"/>
          <w:marTop w:val="200"/>
          <w:marBottom w:val="0"/>
          <w:divBdr>
            <w:top w:val="none" w:sz="0" w:space="0" w:color="auto"/>
            <w:left w:val="none" w:sz="0" w:space="0" w:color="auto"/>
            <w:bottom w:val="none" w:sz="0" w:space="0" w:color="auto"/>
            <w:right w:val="none" w:sz="0" w:space="0" w:color="auto"/>
          </w:divBdr>
        </w:div>
        <w:div w:id="1520778138">
          <w:marLeft w:val="547"/>
          <w:marRight w:val="0"/>
          <w:marTop w:val="200"/>
          <w:marBottom w:val="0"/>
          <w:divBdr>
            <w:top w:val="none" w:sz="0" w:space="0" w:color="auto"/>
            <w:left w:val="none" w:sz="0" w:space="0" w:color="auto"/>
            <w:bottom w:val="none" w:sz="0" w:space="0" w:color="auto"/>
            <w:right w:val="none" w:sz="0" w:space="0" w:color="auto"/>
          </w:divBdr>
        </w:div>
        <w:div w:id="182136233">
          <w:marLeft w:val="547"/>
          <w:marRight w:val="0"/>
          <w:marTop w:val="200"/>
          <w:marBottom w:val="0"/>
          <w:divBdr>
            <w:top w:val="none" w:sz="0" w:space="0" w:color="auto"/>
            <w:left w:val="none" w:sz="0" w:space="0" w:color="auto"/>
            <w:bottom w:val="none" w:sz="0" w:space="0" w:color="auto"/>
            <w:right w:val="none" w:sz="0" w:space="0" w:color="auto"/>
          </w:divBdr>
        </w:div>
        <w:div w:id="1638801197">
          <w:marLeft w:val="547"/>
          <w:marRight w:val="0"/>
          <w:marTop w:val="200"/>
          <w:marBottom w:val="0"/>
          <w:divBdr>
            <w:top w:val="none" w:sz="0" w:space="0" w:color="auto"/>
            <w:left w:val="none" w:sz="0" w:space="0" w:color="auto"/>
            <w:bottom w:val="none" w:sz="0" w:space="0" w:color="auto"/>
            <w:right w:val="none" w:sz="0" w:space="0" w:color="auto"/>
          </w:divBdr>
        </w:div>
      </w:divsChild>
    </w:div>
    <w:div w:id="1308976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jai.front-sci.com/index.php/jai/article/view/961/755" TargetMode="External"/><Relationship Id="rId21" Type="http://schemas.openxmlformats.org/officeDocument/2006/relationships/hyperlink" Target="https://www.ingentaconnect.com/search;jsessionid=3rc411a4f8jnp.x-ic-live-02?option2=author&amp;value2=C.,+Altaf" TargetMode="External"/><Relationship Id="rId34" Type="http://schemas.openxmlformats.org/officeDocument/2006/relationships/hyperlink" Target="https://doi.org/10.1109/ICSES52305.2021.9633867"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oi.org/10.2174/1872212118666230405134548" TargetMode="External"/><Relationship Id="rId33" Type="http://schemas.openxmlformats.org/officeDocument/2006/relationships/hyperlink" Target="http://doi.org/10.22214/ijraset.2018.447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ingentaconnect.com/search;jsessionid=3rc411a4f8jnp.x-ic-live-02?option2=author&amp;value2=Ahmed,+C.+A." TargetMode="External"/><Relationship Id="rId29" Type="http://schemas.openxmlformats.org/officeDocument/2006/relationships/hyperlink" Target="https://www.neuroquantology.com/media/article_pdfs/806-815.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Gas" TargetMode="External"/><Relationship Id="rId24" Type="http://schemas.openxmlformats.org/officeDocument/2006/relationships/hyperlink" Target="https://www.ingentaconnect.com/content/ben/eng;jsessionid=3rc411a4f8jnp.x-ic-live-02" TargetMode="External"/><Relationship Id="rId32" Type="http://schemas.openxmlformats.org/officeDocument/2006/relationships/hyperlink" Target="https://www.ijitee.org/wp-content/uploads/papers/v8i4/D2835028419.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ingentaconnect.com/search;jsessionid=3rc411a4f8jnp.x-ic-live-02?option2=author&amp;value2=Mohammed,+Aleem" TargetMode="External"/><Relationship Id="rId28" Type="http://schemas.openxmlformats.org/officeDocument/2006/relationships/hyperlink" Target="https://www.neuroquantology.com/media/article_pdfs/806-815.pdf" TargetMode="External"/><Relationship Id="rId36" Type="http://schemas.openxmlformats.org/officeDocument/2006/relationships/hyperlink" Target="https://www.ingentaconnect.com/search?option2=author&amp;value2=Abdul+Gafoor,+Shad+Aqueel+Ahmed" TargetMode="External"/><Relationship Id="rId10" Type="http://schemas.openxmlformats.org/officeDocument/2006/relationships/image" Target="media/image3.png"/><Relationship Id="rId19" Type="http://schemas.openxmlformats.org/officeDocument/2006/relationships/hyperlink" Target="http://www.journals.elsevier.com/easyiot" TargetMode="External"/><Relationship Id="rId31" Type="http://schemas.openxmlformats.org/officeDocument/2006/relationships/hyperlink" Target="https://www.tojqi.net/index.php/journal/article/view/241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hyperlink" Target="https://www.ingentaconnect.com/search;jsessionid=3rc411a4f8jnp.x-ic-live-02?option2=author&amp;value2=Mohammad,+Mohammad" TargetMode="External"/><Relationship Id="rId27" Type="http://schemas.openxmlformats.org/officeDocument/2006/relationships/hyperlink" Target="https://doi.org/10.14445/23488549/IJECE-V10I7P103" TargetMode="External"/><Relationship Id="rId30" Type="http://schemas.openxmlformats.org/officeDocument/2006/relationships/hyperlink" Target="https://ijiemr.org/public/uploads/paper/607291637051580.pdf" TargetMode="External"/><Relationship Id="rId35" Type="http://schemas.openxmlformats.org/officeDocument/2006/relationships/hyperlink" Target="https://www.ingentaconnect.com/search?option2=author&amp;value2=Rasool,+Shaik+Mahammad"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3680</Words>
  <Characters>20981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LIET-ECE-HOD</cp:lastModifiedBy>
  <cp:revision>2</cp:revision>
  <dcterms:created xsi:type="dcterms:W3CDTF">2025-01-09T09:52:00Z</dcterms:created>
  <dcterms:modified xsi:type="dcterms:W3CDTF">2025-01-09T09:52:00Z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2023-05-14T00:00:00Z</vt:filetime>
  </property>
  <property fmtid="{D5CDD505-2E9C-101B-9397-08002B2CF9AE}" pid="3" name="Creator">
    <vt:lpwstr>Microsoft® Word for Microsoft 365</vt:lpwstr>
  </property>
  <property fmtid="{D5CDD505-2E9C-101B-9397-08002B2CF9AE}" pid="4" name="LastSaved">
    <vt:filetime>2024-06-16T00:00:00Z</vt:filetime>
  </property>
</Properties>
</file>