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7C4" w:rsidRPr="00A516D0" w:rsidRDefault="00CF47C4" w:rsidP="008B111C">
      <w:pPr>
        <w:spacing w:after="0" w:line="240" w:lineRule="auto"/>
        <w:ind w:left="-284"/>
        <w:jc w:val="both"/>
        <w:rPr>
          <w:rFonts w:ascii="Times New Roman"/>
          <w:sz w:val="20"/>
          <w:szCs w:val="20"/>
        </w:rPr>
      </w:pPr>
    </w:p>
    <w:p w:rsidR="00CF47C4" w:rsidRPr="0046625C" w:rsidRDefault="009364AE" w:rsidP="008B111C">
      <w:pPr>
        <w:spacing w:after="0" w:line="240" w:lineRule="auto"/>
        <w:ind w:left="-426"/>
        <w:rPr>
          <w:rFonts w:asciiTheme="majorHAnsi" w:hAnsiTheme="majorHAnsi"/>
          <w:b/>
          <w:sz w:val="32"/>
          <w:szCs w:val="32"/>
        </w:rPr>
      </w:pPr>
      <w:r>
        <w:rPr>
          <w:rFonts w:asciiTheme="majorHAnsi" w:hAnsiTheme="majorHAnsi"/>
          <w:b/>
          <w:sz w:val="32"/>
          <w:szCs w:val="32"/>
        </w:rPr>
        <w:t>Biomathematics: An Introduction</w:t>
      </w:r>
      <w:r w:rsidR="00432BC1" w:rsidRPr="0046625C">
        <w:rPr>
          <w:rFonts w:asciiTheme="majorHAnsi" w:hAnsiTheme="majorHAnsi"/>
          <w:b/>
          <w:sz w:val="32"/>
          <w:szCs w:val="32"/>
        </w:rPr>
        <w:t xml:space="preserve"> </w:t>
      </w:r>
    </w:p>
    <w:p w:rsidR="00CF47C4" w:rsidRPr="00A516D0" w:rsidRDefault="00CF47C4" w:rsidP="008B111C">
      <w:pPr>
        <w:spacing w:after="0" w:line="240" w:lineRule="auto"/>
        <w:ind w:left="-426"/>
        <w:jc w:val="center"/>
        <w:rPr>
          <w:rFonts w:ascii="Times New Roman"/>
          <w:sz w:val="20"/>
          <w:szCs w:val="20"/>
        </w:rPr>
      </w:pPr>
    </w:p>
    <w:p w:rsidR="00CF47C4" w:rsidRPr="00746CE4" w:rsidRDefault="00B565C8" w:rsidP="008B111C">
      <w:pPr>
        <w:spacing w:after="0" w:line="240" w:lineRule="auto"/>
        <w:ind w:left="-426"/>
        <w:rPr>
          <w:rFonts w:ascii="Times New Roman"/>
          <w:sz w:val="24"/>
          <w:szCs w:val="24"/>
        </w:rPr>
      </w:pPr>
      <w:proofErr w:type="spellStart"/>
      <w:r>
        <w:rPr>
          <w:rFonts w:ascii="Times New Roman"/>
          <w:sz w:val="24"/>
          <w:szCs w:val="24"/>
        </w:rPr>
        <w:t>Shivesh</w:t>
      </w:r>
      <w:proofErr w:type="spellEnd"/>
      <w:r>
        <w:rPr>
          <w:rFonts w:ascii="Times New Roman"/>
          <w:sz w:val="24"/>
          <w:szCs w:val="24"/>
        </w:rPr>
        <w:t xml:space="preserve"> </w:t>
      </w:r>
      <w:r w:rsidR="00D427F7">
        <w:rPr>
          <w:rFonts w:ascii="Times New Roman"/>
          <w:sz w:val="24"/>
          <w:szCs w:val="24"/>
        </w:rPr>
        <w:t>Mani Tripathee</w:t>
      </w:r>
      <w:r w:rsidR="00A516D0" w:rsidRPr="00746CE4">
        <w:rPr>
          <w:rFonts w:ascii="Times New Roman"/>
          <w:sz w:val="24"/>
          <w:szCs w:val="24"/>
          <w:vertAlign w:val="superscript"/>
        </w:rPr>
        <w:t>1</w:t>
      </w:r>
      <w:r w:rsidR="00A516D0" w:rsidRPr="00746CE4">
        <w:rPr>
          <w:rFonts w:ascii="Times New Roman"/>
          <w:sz w:val="24"/>
          <w:szCs w:val="24"/>
        </w:rPr>
        <w:t xml:space="preserve">, </w:t>
      </w:r>
      <w:r w:rsidR="00D427F7">
        <w:rPr>
          <w:rFonts w:ascii="Times New Roman"/>
          <w:sz w:val="24"/>
          <w:szCs w:val="24"/>
        </w:rPr>
        <w:t>Lokesh</w:t>
      </w:r>
      <w:r w:rsidR="00A516D0" w:rsidRPr="00746CE4">
        <w:rPr>
          <w:rFonts w:ascii="Times New Roman"/>
          <w:sz w:val="24"/>
          <w:szCs w:val="24"/>
        </w:rPr>
        <w:t xml:space="preserve"> </w:t>
      </w:r>
      <w:r w:rsidR="00C17A04">
        <w:rPr>
          <w:rFonts w:ascii="Times New Roman"/>
          <w:sz w:val="24"/>
          <w:szCs w:val="24"/>
        </w:rPr>
        <w:t>Mishra</w:t>
      </w:r>
      <w:r w:rsidR="00A516D0" w:rsidRPr="00746CE4">
        <w:rPr>
          <w:rFonts w:ascii="Times New Roman"/>
          <w:sz w:val="24"/>
          <w:szCs w:val="24"/>
          <w:vertAlign w:val="superscript"/>
        </w:rPr>
        <w:t>2</w:t>
      </w:r>
      <w:r w:rsidR="00432BC1" w:rsidRPr="00746CE4">
        <w:rPr>
          <w:rFonts w:ascii="Times New Roman"/>
          <w:sz w:val="24"/>
          <w:szCs w:val="24"/>
        </w:rPr>
        <w:t xml:space="preserve"> </w:t>
      </w:r>
    </w:p>
    <w:p w:rsidR="00A516D0" w:rsidRPr="00A516D0" w:rsidRDefault="00A516D0" w:rsidP="00597F3F">
      <w:pPr>
        <w:pStyle w:val="Authors"/>
        <w:framePr w:w="0" w:hSpace="0" w:vSpace="0" w:wrap="auto" w:vAnchor="margin" w:hAnchor="text" w:xAlign="left" w:yAlign="inline"/>
        <w:spacing w:after="0"/>
        <w:ind w:left="-426"/>
        <w:jc w:val="left"/>
        <w:rPr>
          <w:i/>
          <w:sz w:val="20"/>
          <w:szCs w:val="20"/>
        </w:rPr>
      </w:pPr>
      <w:r w:rsidRPr="00A516D0">
        <w:rPr>
          <w:i/>
          <w:sz w:val="20"/>
          <w:szCs w:val="20"/>
          <w:vertAlign w:val="superscript"/>
        </w:rPr>
        <w:t>1</w:t>
      </w:r>
      <w:r w:rsidRPr="00A516D0">
        <w:rPr>
          <w:i/>
          <w:sz w:val="20"/>
          <w:szCs w:val="20"/>
        </w:rPr>
        <w:t>(</w:t>
      </w:r>
      <w:r w:rsidR="00B33ADA">
        <w:rPr>
          <w:i/>
          <w:sz w:val="20"/>
          <w:szCs w:val="20"/>
        </w:rPr>
        <w:t>IET</w:t>
      </w:r>
      <w:r w:rsidRPr="00A516D0">
        <w:rPr>
          <w:i/>
          <w:sz w:val="20"/>
          <w:szCs w:val="20"/>
        </w:rPr>
        <w:t xml:space="preserve">, </w:t>
      </w:r>
      <w:proofErr w:type="spellStart"/>
      <w:r w:rsidR="0097534F">
        <w:rPr>
          <w:i/>
          <w:sz w:val="20"/>
          <w:szCs w:val="20"/>
        </w:rPr>
        <w:t>Dr</w:t>
      </w:r>
      <w:proofErr w:type="spellEnd"/>
      <w:r w:rsidR="0097534F">
        <w:rPr>
          <w:i/>
          <w:sz w:val="20"/>
          <w:szCs w:val="20"/>
        </w:rPr>
        <w:t xml:space="preserve"> </w:t>
      </w:r>
      <w:proofErr w:type="spellStart"/>
      <w:r w:rsidR="0097534F">
        <w:rPr>
          <w:i/>
          <w:sz w:val="20"/>
          <w:szCs w:val="20"/>
        </w:rPr>
        <w:t>Shakuntala</w:t>
      </w:r>
      <w:proofErr w:type="spellEnd"/>
      <w:r w:rsidR="0097534F">
        <w:rPr>
          <w:i/>
          <w:sz w:val="20"/>
          <w:szCs w:val="20"/>
        </w:rPr>
        <w:t xml:space="preserve"> </w:t>
      </w:r>
      <w:proofErr w:type="spellStart"/>
      <w:r w:rsidR="0097534F">
        <w:rPr>
          <w:i/>
          <w:sz w:val="20"/>
          <w:szCs w:val="20"/>
        </w:rPr>
        <w:t>Misra</w:t>
      </w:r>
      <w:proofErr w:type="spellEnd"/>
      <w:r w:rsidR="0097534F">
        <w:rPr>
          <w:i/>
          <w:sz w:val="20"/>
          <w:szCs w:val="20"/>
        </w:rPr>
        <w:t xml:space="preserve"> National Rehabilitation University </w:t>
      </w:r>
      <w:proofErr w:type="spellStart"/>
      <w:r w:rsidR="0097534F">
        <w:rPr>
          <w:i/>
          <w:sz w:val="20"/>
          <w:szCs w:val="20"/>
        </w:rPr>
        <w:t>Lucknow</w:t>
      </w:r>
      <w:proofErr w:type="spellEnd"/>
      <w:r w:rsidR="0097534F">
        <w:rPr>
          <w:i/>
          <w:sz w:val="20"/>
          <w:szCs w:val="20"/>
        </w:rPr>
        <w:t xml:space="preserve"> </w:t>
      </w:r>
      <w:r w:rsidRPr="00A516D0">
        <w:rPr>
          <w:i/>
          <w:sz w:val="20"/>
          <w:szCs w:val="20"/>
        </w:rPr>
        <w:t xml:space="preserve">, </w:t>
      </w:r>
      <w:r w:rsidR="00830F64">
        <w:rPr>
          <w:i/>
          <w:sz w:val="20"/>
          <w:szCs w:val="20"/>
        </w:rPr>
        <w:t xml:space="preserve">India </w:t>
      </w:r>
      <w:r w:rsidR="00597F3F">
        <w:rPr>
          <w:i/>
          <w:sz w:val="20"/>
          <w:szCs w:val="20"/>
        </w:rPr>
        <w:t xml:space="preserve">) </w:t>
      </w:r>
    </w:p>
    <w:p w:rsidR="00CF47C4" w:rsidRPr="00A516D0" w:rsidRDefault="00A516D0" w:rsidP="008B111C">
      <w:pPr>
        <w:spacing w:after="0" w:line="240" w:lineRule="auto"/>
        <w:ind w:left="-426"/>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D465EE">
        <w:rPr>
          <w:rFonts w:ascii="Times New Roman"/>
          <w:i/>
          <w:sz w:val="20"/>
          <w:szCs w:val="20"/>
        </w:rPr>
        <w:t>Basic Science</w:t>
      </w:r>
      <w:r w:rsidRPr="00A516D0">
        <w:rPr>
          <w:rFonts w:ascii="Times New Roman"/>
          <w:i/>
          <w:sz w:val="20"/>
          <w:szCs w:val="20"/>
        </w:rPr>
        <w:t xml:space="preserve">, </w:t>
      </w:r>
      <w:proofErr w:type="spellStart"/>
      <w:r w:rsidR="008F5A79">
        <w:rPr>
          <w:rFonts w:ascii="Times New Roman"/>
          <w:i/>
          <w:sz w:val="20"/>
          <w:szCs w:val="20"/>
        </w:rPr>
        <w:t>Babasaheb</w:t>
      </w:r>
      <w:proofErr w:type="spellEnd"/>
      <w:r w:rsidR="008F5A79">
        <w:rPr>
          <w:rFonts w:ascii="Times New Roman"/>
          <w:i/>
          <w:sz w:val="20"/>
          <w:szCs w:val="20"/>
        </w:rPr>
        <w:t xml:space="preserve"> </w:t>
      </w:r>
      <w:proofErr w:type="spellStart"/>
      <w:r w:rsidR="008F5A79">
        <w:rPr>
          <w:rFonts w:ascii="Times New Roman"/>
          <w:i/>
          <w:sz w:val="20"/>
          <w:szCs w:val="20"/>
        </w:rPr>
        <w:t>Bhimrao</w:t>
      </w:r>
      <w:proofErr w:type="spellEnd"/>
      <w:r w:rsidR="008F5A79">
        <w:rPr>
          <w:rFonts w:ascii="Times New Roman"/>
          <w:i/>
          <w:sz w:val="20"/>
          <w:szCs w:val="20"/>
        </w:rPr>
        <w:t xml:space="preserve"> </w:t>
      </w:r>
      <w:proofErr w:type="spellStart"/>
      <w:r w:rsidR="008F5A79">
        <w:rPr>
          <w:rFonts w:ascii="Times New Roman"/>
          <w:i/>
          <w:sz w:val="20"/>
          <w:szCs w:val="20"/>
        </w:rPr>
        <w:t>Ambedkar</w:t>
      </w:r>
      <w:proofErr w:type="spellEnd"/>
      <w:r w:rsidR="008F5A79">
        <w:rPr>
          <w:rFonts w:ascii="Times New Roman"/>
          <w:i/>
          <w:sz w:val="20"/>
          <w:szCs w:val="20"/>
        </w:rPr>
        <w:t xml:space="preserve"> University</w:t>
      </w:r>
      <w:r w:rsidR="00583F47">
        <w:rPr>
          <w:rFonts w:ascii="Times New Roman"/>
          <w:i/>
          <w:sz w:val="20"/>
          <w:szCs w:val="20"/>
        </w:rPr>
        <w:t xml:space="preserve"> </w:t>
      </w:r>
      <w:proofErr w:type="spellStart"/>
      <w:r w:rsidR="000028E6">
        <w:rPr>
          <w:rFonts w:ascii="Times New Roman"/>
          <w:i/>
          <w:sz w:val="20"/>
          <w:szCs w:val="20"/>
        </w:rPr>
        <w:t>Lucknow</w:t>
      </w:r>
      <w:proofErr w:type="spellEnd"/>
      <w:r w:rsidRPr="00A516D0">
        <w:rPr>
          <w:rFonts w:ascii="Times New Roman"/>
          <w:i/>
          <w:sz w:val="20"/>
          <w:szCs w:val="20"/>
        </w:rPr>
        <w:t xml:space="preserve">, </w:t>
      </w:r>
      <w:r w:rsidR="00D465EE">
        <w:rPr>
          <w:rFonts w:ascii="Times New Roman"/>
          <w:i/>
          <w:sz w:val="20"/>
          <w:szCs w:val="20"/>
        </w:rPr>
        <w:t>India</w:t>
      </w:r>
      <w:r w:rsidR="00653292">
        <w:rPr>
          <w:rFonts w:ascii="Times New Roman"/>
          <w:i/>
          <w:sz w:val="20"/>
          <w:szCs w:val="20"/>
        </w:rPr>
        <w:t xml:space="preserve"> </w:t>
      </w:r>
      <w:r w:rsidRPr="00A516D0">
        <w:rPr>
          <w:rFonts w:ascii="Times New Roman"/>
          <w:i/>
          <w:sz w:val="20"/>
          <w:szCs w:val="20"/>
        </w:rPr>
        <w:t xml:space="preserve">) </w:t>
      </w:r>
    </w:p>
    <w:p w:rsidR="00CF47C4" w:rsidRDefault="00616876" w:rsidP="008B111C">
      <w:pPr>
        <w:spacing w:after="0" w:line="240" w:lineRule="auto"/>
        <w:ind w:left="-426"/>
        <w:rPr>
          <w:rFonts w:ascii="Times New Roman"/>
          <w:i/>
          <w:sz w:val="20"/>
          <w:szCs w:val="20"/>
        </w:rPr>
      </w:pPr>
      <w:r>
        <w:rPr>
          <w:rFonts w:ascii="Times New Roman"/>
          <w:i/>
          <w:sz w:val="20"/>
          <w:szCs w:val="20"/>
        </w:rPr>
        <w:t xml:space="preserve">Corresponding Author: </w:t>
      </w:r>
      <w:r w:rsidR="001C5528">
        <w:rPr>
          <w:rFonts w:ascii="Times New Roman"/>
          <w:i/>
          <w:sz w:val="20"/>
          <w:szCs w:val="20"/>
        </w:rPr>
        <w:t>shivangaaglory@gmail.com</w:t>
      </w:r>
    </w:p>
    <w:p w:rsidR="0046625C" w:rsidRDefault="0046625C" w:rsidP="0046625C">
      <w:pPr>
        <w:spacing w:after="0" w:line="240" w:lineRule="auto"/>
        <w:rPr>
          <w:rFonts w:ascii="Times New Roman"/>
          <w:i/>
          <w:sz w:val="20"/>
          <w:szCs w:val="20"/>
        </w:rPr>
      </w:pP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rsidR="008B111C" w:rsidTr="00E34DF4">
        <w:tc>
          <w:tcPr>
            <w:tcW w:w="3120" w:type="dxa"/>
          </w:tcPr>
          <w:p w:rsidR="008B111C" w:rsidRPr="0046625C" w:rsidRDefault="008B111C" w:rsidP="008B111C">
            <w:pPr>
              <w:spacing w:before="178"/>
              <w:ind w:right="271"/>
              <w:rPr>
                <w:rFonts w:ascii="Arial Narrow" w:hAnsi="Arial Narrow"/>
                <w:sz w:val="16"/>
                <w:szCs w:val="16"/>
              </w:rPr>
            </w:pPr>
            <w:r w:rsidRPr="0046625C">
              <w:rPr>
                <w:rFonts w:ascii="Arial Narrow" w:hAnsi="Arial Narrow"/>
                <w:spacing w:val="2"/>
                <w:w w:val="95"/>
                <w:sz w:val="16"/>
                <w:szCs w:val="16"/>
              </w:rPr>
              <w:t>How</w:t>
            </w:r>
            <w:r w:rsidRPr="0046625C">
              <w:rPr>
                <w:rFonts w:ascii="Arial Narrow" w:hAnsi="Arial Narrow"/>
                <w:spacing w:val="-6"/>
                <w:w w:val="95"/>
                <w:sz w:val="16"/>
                <w:szCs w:val="16"/>
              </w:rPr>
              <w:t xml:space="preserve"> </w:t>
            </w:r>
            <w:r w:rsidRPr="0046625C">
              <w:rPr>
                <w:rFonts w:ascii="Arial Narrow" w:hAnsi="Arial Narrow"/>
                <w:w w:val="95"/>
                <w:sz w:val="16"/>
                <w:szCs w:val="16"/>
              </w:rPr>
              <w:t>to</w:t>
            </w:r>
            <w:r w:rsidRPr="0046625C">
              <w:rPr>
                <w:rFonts w:ascii="Arial Narrow" w:hAnsi="Arial Narrow"/>
                <w:spacing w:val="-6"/>
                <w:w w:val="95"/>
                <w:sz w:val="16"/>
                <w:szCs w:val="16"/>
              </w:rPr>
              <w:t xml:space="preserve"> </w:t>
            </w:r>
            <w:r w:rsidRPr="0046625C">
              <w:rPr>
                <w:rFonts w:ascii="Arial Narrow" w:hAnsi="Arial Narrow"/>
                <w:spacing w:val="2"/>
                <w:w w:val="95"/>
                <w:sz w:val="16"/>
                <w:szCs w:val="16"/>
              </w:rPr>
              <w:t>cite</w:t>
            </w:r>
            <w:r w:rsidRPr="0046625C">
              <w:rPr>
                <w:rFonts w:ascii="Arial Narrow" w:hAnsi="Arial Narrow"/>
                <w:spacing w:val="-6"/>
                <w:w w:val="95"/>
                <w:sz w:val="16"/>
                <w:szCs w:val="16"/>
              </w:rPr>
              <w:t xml:space="preserve"> </w:t>
            </w:r>
            <w:r w:rsidRPr="0046625C">
              <w:rPr>
                <w:rFonts w:ascii="Arial Narrow" w:hAnsi="Arial Narrow"/>
                <w:spacing w:val="2"/>
                <w:w w:val="95"/>
                <w:sz w:val="16"/>
                <w:szCs w:val="16"/>
              </w:rPr>
              <w:t>this</w:t>
            </w:r>
            <w:r w:rsidRPr="0046625C">
              <w:rPr>
                <w:rFonts w:ascii="Arial Narrow" w:hAnsi="Arial Narrow"/>
                <w:spacing w:val="-8"/>
                <w:w w:val="95"/>
                <w:sz w:val="16"/>
                <w:szCs w:val="16"/>
              </w:rPr>
              <w:t xml:space="preserve"> </w:t>
            </w:r>
            <w:r w:rsidRPr="0046625C">
              <w:rPr>
                <w:rFonts w:ascii="Arial Narrow" w:hAnsi="Arial Narrow"/>
                <w:spacing w:val="2"/>
                <w:w w:val="95"/>
                <w:sz w:val="16"/>
                <w:szCs w:val="16"/>
              </w:rPr>
              <w:t>paper:</w:t>
            </w:r>
            <w:r w:rsidRPr="0046625C">
              <w:rPr>
                <w:rFonts w:ascii="Arial Narrow" w:hAnsi="Arial Narrow"/>
                <w:spacing w:val="-6"/>
                <w:w w:val="95"/>
                <w:sz w:val="16"/>
                <w:szCs w:val="16"/>
              </w:rPr>
              <w:t xml:space="preserve"> </w:t>
            </w:r>
            <w:r w:rsidRPr="0046625C">
              <w:rPr>
                <w:rFonts w:ascii="Arial Narrow" w:hAnsi="Arial Narrow"/>
                <w:sz w:val="16"/>
                <w:szCs w:val="16"/>
              </w:rPr>
              <w:t>Y. First Author</w:t>
            </w:r>
            <w:r w:rsidRPr="0046625C">
              <w:rPr>
                <w:rFonts w:ascii="Arial Narrow" w:hAnsi="Arial Narrow"/>
                <w:sz w:val="16"/>
                <w:szCs w:val="16"/>
                <w:vertAlign w:val="superscript"/>
              </w:rPr>
              <w:t>1</w:t>
            </w:r>
            <w:r w:rsidRPr="0046625C">
              <w:rPr>
                <w:rFonts w:ascii="Arial Narrow" w:hAnsi="Arial Narrow"/>
                <w:sz w:val="16"/>
                <w:szCs w:val="16"/>
              </w:rPr>
              <w:t>, Second Author</w:t>
            </w:r>
            <w:r w:rsidRPr="0046625C">
              <w:rPr>
                <w:rFonts w:ascii="Arial Narrow" w:hAnsi="Arial Narrow"/>
                <w:sz w:val="16"/>
                <w:szCs w:val="16"/>
                <w:vertAlign w:val="superscript"/>
              </w:rPr>
              <w:t>2</w:t>
            </w:r>
            <w:r w:rsidRPr="0046625C">
              <w:rPr>
                <w:rFonts w:ascii="Arial Narrow" w:hAnsi="Arial Narrow"/>
                <w:sz w:val="16"/>
                <w:szCs w:val="16"/>
              </w:rPr>
              <w:t xml:space="preserve"> Paper Title</w:t>
            </w:r>
          </w:p>
          <w:p w:rsidR="008B111C" w:rsidRPr="0046625C" w:rsidRDefault="008B111C" w:rsidP="008B111C">
            <w:pPr>
              <w:pStyle w:val="NoSpacing"/>
              <w:rPr>
                <w:rFonts w:ascii="Arial Narrow" w:hAnsi="Arial Narrow"/>
                <w:sz w:val="16"/>
                <w:szCs w:val="16"/>
              </w:rPr>
            </w:pPr>
            <w:r w:rsidRPr="0046625C">
              <w:rPr>
                <w:rFonts w:ascii="Arial Narrow" w:hAnsi="Arial Narrow"/>
                <w:sz w:val="16"/>
                <w:szCs w:val="16"/>
              </w:rPr>
              <w:t>IJIRE-VXIX,YYYY</w:t>
            </w: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r>
              <w:rPr>
                <w:rFonts w:ascii="Arial Narrow" w:hAnsi="Arial Narrow"/>
                <w:w w:val="95"/>
                <w:sz w:val="16"/>
              </w:rPr>
              <w:t>Copyright © 2022</w:t>
            </w:r>
            <w:r w:rsidRPr="00EF16A9">
              <w:rPr>
                <w:rFonts w:ascii="Arial Narrow" w:hAnsi="Arial Narrow"/>
                <w:w w:val="95"/>
                <w:sz w:val="16"/>
              </w:rPr>
              <w:t xml:space="preserve"> by author(s)</w:t>
            </w:r>
            <w:r>
              <w:rPr>
                <w:rFonts w:ascii="Arial Narrow" w:hAnsi="Arial Narrow"/>
                <w:w w:val="95"/>
                <w:sz w:val="16"/>
              </w:rPr>
              <w:t xml:space="preserve"> and                       </w:t>
            </w:r>
          </w:p>
          <w:p w:rsidR="008B111C" w:rsidRPr="00EF16A9" w:rsidRDefault="008B111C" w:rsidP="008B111C">
            <w:pPr>
              <w:tabs>
                <w:tab w:val="right" w:pos="9360"/>
              </w:tabs>
              <w:spacing w:before="1" w:line="244" w:lineRule="auto"/>
              <w:ind w:right="17"/>
              <w:rPr>
                <w:rFonts w:ascii="Arial Narrow" w:hAnsi="Arial Narrow"/>
                <w:sz w:val="16"/>
              </w:rPr>
            </w:pPr>
            <w:r w:rsidRPr="00EF16A9">
              <w:rPr>
                <w:rFonts w:ascii="Arial Narrow" w:hAnsi="Arial Narrow"/>
                <w:w w:val="95"/>
                <w:sz w:val="16"/>
              </w:rPr>
              <w:t xml:space="preserve"> </w:t>
            </w:r>
            <w:r>
              <w:rPr>
                <w:rFonts w:ascii="Arial Narrow" w:hAnsi="Arial Narrow"/>
                <w:w w:val="95"/>
                <w:sz w:val="16"/>
              </w:rPr>
              <w:t>5</w:t>
            </w:r>
            <w:r w:rsidRPr="00AC7D99">
              <w:rPr>
                <w:rFonts w:ascii="Arial Narrow" w:hAnsi="Arial Narrow"/>
                <w:w w:val="95"/>
                <w:sz w:val="16"/>
                <w:vertAlign w:val="superscript"/>
              </w:rPr>
              <w:t>th</w:t>
            </w:r>
            <w:r>
              <w:rPr>
                <w:rFonts w:ascii="Arial Narrow" w:hAnsi="Arial Narrow"/>
                <w:w w:val="95"/>
                <w:sz w:val="16"/>
              </w:rPr>
              <w:t xml:space="preserve"> Dimension Research Publication</w:t>
            </w:r>
          </w:p>
          <w:p w:rsidR="008B111C" w:rsidRDefault="008B111C" w:rsidP="008B111C">
            <w:pPr>
              <w:tabs>
                <w:tab w:val="right" w:pos="9360"/>
              </w:tabs>
              <w:spacing w:line="244" w:lineRule="auto"/>
              <w:ind w:right="-8"/>
              <w:rPr>
                <w:rFonts w:ascii="Arial Narrow" w:hAnsi="Arial Narrow"/>
                <w:sz w:val="16"/>
              </w:rPr>
            </w:pPr>
            <w:r w:rsidRPr="00EF16A9">
              <w:rPr>
                <w:rFonts w:ascii="Arial Narrow" w:hAnsi="Arial Narrow"/>
                <w:sz w:val="16"/>
              </w:rPr>
              <w:t>This work is licensed under the Creative Commons Attribution International License</w:t>
            </w:r>
          </w:p>
          <w:p w:rsidR="008B111C" w:rsidRPr="00EF16A9" w:rsidRDefault="008B111C" w:rsidP="008B111C">
            <w:pPr>
              <w:tabs>
                <w:tab w:val="right" w:pos="9360"/>
              </w:tabs>
              <w:spacing w:line="244" w:lineRule="auto"/>
              <w:ind w:right="-8"/>
              <w:rPr>
                <w:rFonts w:ascii="Arial Narrow" w:hAnsi="Arial Narrow"/>
                <w:sz w:val="16"/>
              </w:rPr>
            </w:pPr>
            <w:r w:rsidRPr="00EF16A9">
              <w:rPr>
                <w:rFonts w:ascii="Arial Narrow" w:hAnsi="Arial Narrow"/>
                <w:sz w:val="16"/>
              </w:rPr>
              <w:t xml:space="preserve"> (CC BY 4.0). </w:t>
            </w:r>
            <w:hyperlink r:id="rId8">
              <w:r w:rsidRPr="00EF16A9">
                <w:rPr>
                  <w:rFonts w:ascii="Arial Narrow" w:hAnsi="Arial Narrow"/>
                  <w:color w:val="0000FF"/>
                  <w:w w:val="95"/>
                  <w:sz w:val="16"/>
                  <w:u w:val="single" w:color="0000FF"/>
                </w:rPr>
                <w:t>http://creativecommons.org/licenses/by/4.0/</w:t>
              </w:r>
            </w:hyperlink>
          </w:p>
          <w:p w:rsidR="008B111C" w:rsidRDefault="008B111C" w:rsidP="0046625C">
            <w:pPr>
              <w:rPr>
                <w:rFonts w:ascii="Times New Roman"/>
                <w:i/>
                <w:sz w:val="20"/>
              </w:rPr>
            </w:pPr>
          </w:p>
        </w:tc>
        <w:tc>
          <w:tcPr>
            <w:tcW w:w="7371" w:type="dxa"/>
          </w:tcPr>
          <w:p w:rsidR="008B111C" w:rsidRPr="008A2A1A" w:rsidRDefault="008B111C" w:rsidP="008B111C">
            <w:pPr>
              <w:pStyle w:val="NoSpacing"/>
              <w:jc w:val="both"/>
              <w:rPr>
                <w:i/>
              </w:rPr>
            </w:pPr>
            <w:r w:rsidRPr="008B111C">
              <w:rPr>
                <w:b/>
                <w:i/>
              </w:rPr>
              <w:t xml:space="preserve">Abstract: </w:t>
            </w:r>
            <w:r w:rsidR="002A20B6">
              <w:rPr>
                <w:i/>
              </w:rPr>
              <w:t>The human body is such a  sophisticated creation of God, in which various activities have been known as mystery.  These processes are so complex that they cannot be easily studied in their entirety.</w:t>
            </w:r>
            <w:r w:rsidR="00FE0620">
              <w:rPr>
                <w:i/>
              </w:rPr>
              <w:t xml:space="preserve"> Here we</w:t>
            </w:r>
            <w:r w:rsidR="00EF4013">
              <w:rPr>
                <w:i/>
              </w:rPr>
              <w:t xml:space="preserve"> have studied mucus transport in the lung airways which will Give a better understanding of hydro-dynamical and some Physiological aspects of mucus transport in the human respiratory Tracts</w:t>
            </w:r>
            <w:r w:rsidR="002A20B6">
              <w:rPr>
                <w:i/>
              </w:rPr>
              <w:t>. As a section of Biomechanics we study Bio-fluid Dynamics, in which the information is obtained about the flow  of various bio fluids in the human body by using the methods and principles of mathematics.  It is  known that the human body is also a very important mechanical system, in which there are various subsystems, which we have discussed</w:t>
            </w:r>
            <w:r w:rsidRPr="008B111C">
              <w:rPr>
                <w:i/>
              </w:rPr>
              <w:t xml:space="preserve"> </w:t>
            </w:r>
            <w:r w:rsidR="00827B58">
              <w:rPr>
                <w:i/>
              </w:rPr>
              <w:t>and the mathematics behind it.</w:t>
            </w:r>
          </w:p>
          <w:p w:rsidR="008B111C" w:rsidRPr="008B111C" w:rsidRDefault="008B111C" w:rsidP="008B111C">
            <w:pPr>
              <w:pStyle w:val="NoSpacing"/>
              <w:jc w:val="both"/>
              <w:rPr>
                <w:bCs/>
                <w:i/>
                <w:color w:val="FF0000"/>
                <w:lang w:val="fr-FR"/>
              </w:rPr>
            </w:pPr>
            <w:r w:rsidRPr="008B111C">
              <w:rPr>
                <w:b/>
                <w:bCs/>
                <w:i/>
              </w:rPr>
              <w:t>Key Word</w:t>
            </w:r>
            <w:r w:rsidRPr="008B111C">
              <w:rPr>
                <w:i/>
              </w:rPr>
              <w:t>:</w:t>
            </w:r>
            <w:r w:rsidRPr="008B111C">
              <w:rPr>
                <w:b/>
                <w:i/>
                <w:lang w:val="fr-FR"/>
              </w:rPr>
              <w:t> </w:t>
            </w:r>
            <w:r w:rsidRPr="008B111C">
              <w:rPr>
                <w:i/>
              </w:rPr>
              <w:t xml:space="preserve"> </w:t>
            </w:r>
            <w:r w:rsidR="00EF7967">
              <w:rPr>
                <w:i/>
              </w:rPr>
              <w:t>Biomathematics</w:t>
            </w:r>
            <w:r w:rsidRPr="008B111C">
              <w:rPr>
                <w:i/>
              </w:rPr>
              <w:t xml:space="preserve">; </w:t>
            </w:r>
            <w:r w:rsidR="002D53E7">
              <w:rPr>
                <w:i/>
              </w:rPr>
              <w:t>Mucus flow</w:t>
            </w:r>
            <w:r w:rsidRPr="008B111C">
              <w:rPr>
                <w:i/>
              </w:rPr>
              <w:t xml:space="preserve">; </w:t>
            </w:r>
            <w:r w:rsidR="0050423E">
              <w:rPr>
                <w:i/>
              </w:rPr>
              <w:t>human lung</w:t>
            </w:r>
            <w:r w:rsidRPr="008B111C">
              <w:rPr>
                <w:i/>
              </w:rPr>
              <w:t xml:space="preserve">; </w:t>
            </w:r>
          </w:p>
          <w:p w:rsidR="008B111C" w:rsidRDefault="008B111C" w:rsidP="0046625C">
            <w:pPr>
              <w:rPr>
                <w:rFonts w:ascii="Times New Roman"/>
                <w:i/>
                <w:sz w:val="20"/>
              </w:rPr>
            </w:pPr>
          </w:p>
        </w:tc>
      </w:tr>
    </w:tbl>
    <w:p w:rsidR="008B111C" w:rsidRDefault="008B111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8B111C">
          <w:headerReference w:type="default" r:id="rId9"/>
          <w:footerReference w:type="default" r:id="rId10"/>
          <w:headerReference w:type="first" r:id="rId11"/>
          <w:footerReference w:type="first" r:id="rId12"/>
          <w:pgSz w:w="12240" w:h="15840"/>
          <w:pgMar w:top="1122" w:right="1080" w:bottom="1440" w:left="1418"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rsidR="00CF47C4" w:rsidRDefault="008A7684" w:rsidP="007F7C27">
      <w:pPr>
        <w:spacing w:after="0" w:line="240" w:lineRule="auto"/>
        <w:jc w:val="both"/>
        <w:rPr>
          <w:rFonts w:ascii="Times New Roman"/>
          <w:color w:val="FF0000"/>
          <w:sz w:val="20"/>
          <w:szCs w:val="20"/>
        </w:rPr>
      </w:pPr>
      <w:r w:rsidRPr="00A516D0">
        <w:rPr>
          <w:rFonts w:ascii="Times New Roman"/>
          <w:sz w:val="20"/>
          <w:szCs w:val="20"/>
        </w:rPr>
        <w:tab/>
      </w:r>
      <w:r w:rsidR="00300396">
        <w:rPr>
          <w:rFonts w:ascii="Times New Roman"/>
          <w:sz w:val="20"/>
          <w:szCs w:val="20"/>
        </w:rPr>
        <w:t xml:space="preserve">Biomathematics is the branch of mathematics in which we use mathematical and numerical methods to solve various types of problems related to biology.  From the year 1922, the mention of this branch is seen in the literature.  It was heavily used in the 1930s and today it is in front of us as a futuristic (cutting-edge) mode of interdisciplinary study, in which we are also helping to find out the mystery of the human body using computers.  The human body is divided into different systems for study. Such as respiratory system, circulatory system, nervous system, nutritional system, digestive system </w:t>
      </w:r>
      <w:r w:rsidR="00210FE7">
        <w:rPr>
          <w:rFonts w:ascii="Times New Roman"/>
          <w:sz w:val="20"/>
          <w:szCs w:val="20"/>
        </w:rPr>
        <w:t>etc</w:t>
      </w:r>
      <w:r w:rsidR="00210FE7" w:rsidRPr="00A516D0">
        <w:rPr>
          <w:rFonts w:ascii="Times New Roman"/>
          <w:sz w:val="20"/>
          <w:szCs w:val="20"/>
        </w:rPr>
        <w:t>.</w:t>
      </w:r>
      <w:r w:rsidR="00210FE7">
        <w:rPr>
          <w:rFonts w:ascii="Times New Roman"/>
          <w:sz w:val="20"/>
          <w:szCs w:val="20"/>
        </w:rPr>
        <w:t xml:space="preserve"> If</w:t>
      </w:r>
      <w:r w:rsidR="005B18E4">
        <w:rPr>
          <w:rFonts w:ascii="Times New Roman"/>
          <w:sz w:val="20"/>
          <w:szCs w:val="20"/>
        </w:rPr>
        <w:t xml:space="preserve"> we study the human body given by God through the physical-mechanical ideology, then this branch of study is called Biomechanics.  In short, Biomechanics is the branch of scientific knowledge  which deals with the mechanical study of the structure and working of biological systems. As a section of Biomechanics we study Bio-fluid Dynamics, in which the information is obtained about the flow  of various bio fluids in the human body by using the methods and principles of mathematics.  </w:t>
      </w:r>
      <w:r w:rsidR="009B4918">
        <w:rPr>
          <w:rFonts w:ascii="Times New Roman"/>
          <w:sz w:val="20"/>
          <w:szCs w:val="20"/>
        </w:rPr>
        <w:t xml:space="preserve">It is  known that the human body is also a very important mechanical system, in which there are various subsystems, which we have discussed. I would like to present some specific information related to this in front of you. </w:t>
      </w:r>
      <w:r w:rsidR="00D17811" w:rsidRPr="00A516D0">
        <w:rPr>
          <w:rFonts w:ascii="Times New Roman"/>
          <w:i/>
          <w:color w:val="FF0000"/>
          <w:sz w:val="20"/>
          <w:szCs w:val="20"/>
        </w:rPr>
        <w:t xml:space="preserve"> </w:t>
      </w:r>
    </w:p>
    <w:p w:rsidR="00631504" w:rsidRDefault="00631504"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E6162B" w:rsidP="007F7C27">
      <w:pPr>
        <w:spacing w:after="0" w:line="240" w:lineRule="auto"/>
        <w:jc w:val="both"/>
        <w:rPr>
          <w:rFonts w:ascii="Times New Roman"/>
          <w:color w:val="FF0000"/>
          <w:sz w:val="20"/>
          <w:szCs w:val="20"/>
        </w:rPr>
      </w:pPr>
      <w:r w:rsidRPr="004F3366">
        <w:rPr>
          <w:noProof/>
          <w:sz w:val="28"/>
          <w:szCs w:val="28"/>
          <w:lang w:val="en-IN"/>
        </w:rPr>
        <mc:AlternateContent>
          <mc:Choice Requires="wps">
            <w:drawing>
              <wp:anchor distT="0" distB="0" distL="114300" distR="114300" simplePos="0" relativeHeight="251659264" behindDoc="0" locked="0" layoutInCell="1" allowOverlap="1" wp14:anchorId="5060B2B9" wp14:editId="28B54225">
                <wp:simplePos x="0" y="0"/>
                <wp:positionH relativeFrom="column">
                  <wp:posOffset>1032510</wp:posOffset>
                </wp:positionH>
                <wp:positionV relativeFrom="paragraph">
                  <wp:posOffset>121920</wp:posOffset>
                </wp:positionV>
                <wp:extent cx="3940175" cy="2828290"/>
                <wp:effectExtent l="0" t="0" r="22225" b="1016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40175" cy="2828290"/>
                        </a:xfrm>
                        <a:prstGeom prst="rect">
                          <a:avLst/>
                        </a:prstGeom>
                        <a:noFill/>
                        <a:ln w="9525" cmpd="sng">
                          <a:solidFill>
                            <a:srgbClr val="000000"/>
                          </a:solidFill>
                          <a:miter lim="800000"/>
                          <a:headEnd/>
                          <a:tailEnd/>
                        </a:ln>
                      </wps:spPr>
                      <wps:txbx>
                        <w:txbxContent>
                          <w:p w:rsidR="001E6F1D" w:rsidRPr="007712F3" w:rsidRDefault="004E0F69" w:rsidP="004E0F69">
                            <w:pPr>
                              <w:rPr>
                                <w:rFonts w:ascii="Times New Roman"/>
                                <w:b/>
                                <w:szCs w:val="20"/>
                              </w:rPr>
                            </w:pPr>
                            <w:r>
                              <w:rPr>
                                <w:rFonts w:ascii="Times New Roman"/>
                                <w:b/>
                                <w:szCs w:val="20"/>
                              </w:rPr>
                              <w:t xml:space="preserve">                                      </w:t>
                            </w:r>
                            <w:r w:rsidR="001E6F1D" w:rsidRPr="004E0F69">
                              <w:rPr>
                                <w:rFonts w:ascii="Times New Roman"/>
                                <w:b/>
                                <w:szCs w:val="20"/>
                              </w:rPr>
                              <w:t>Biomathematics</w:t>
                            </w:r>
                            <w:r w:rsidR="001E6F1D">
                              <w:rPr>
                                <w:rFonts w:ascii="Arial" w:hAnsi="Arial" w:cs="Arial"/>
                              </w:rPr>
                              <w:t xml:space="preserve">                       </w:t>
                            </w:r>
                          </w:p>
                          <w:p w:rsidR="001E6F1D"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 xml:space="preserve">Mathematical </w:t>
                            </w:r>
                            <w:r w:rsidR="007712F3">
                              <w:rPr>
                                <w:rFonts w:ascii="Times New Roman"/>
                                <w:sz w:val="20"/>
                                <w:szCs w:val="20"/>
                              </w:rPr>
                              <w:t>Biomechanics :</w:t>
                            </w:r>
                          </w:p>
                          <w:p w:rsidR="007712F3" w:rsidRDefault="007712F3" w:rsidP="007712F3">
                            <w:pPr>
                              <w:pStyle w:val="ListParagraph"/>
                              <w:numPr>
                                <w:ilvl w:val="0"/>
                                <w:numId w:val="12"/>
                              </w:numPr>
                              <w:tabs>
                                <w:tab w:val="left" w:pos="720"/>
                              </w:tabs>
                              <w:rPr>
                                <w:rFonts w:ascii="Times New Roman"/>
                                <w:sz w:val="20"/>
                                <w:szCs w:val="20"/>
                              </w:rPr>
                            </w:pPr>
                            <w:r>
                              <w:rPr>
                                <w:rFonts w:ascii="Times New Roman"/>
                                <w:sz w:val="20"/>
                                <w:szCs w:val="20"/>
                              </w:rPr>
                              <w:t>Bio fluid Mechanics</w:t>
                            </w:r>
                          </w:p>
                          <w:p w:rsidR="001E6F1D" w:rsidRPr="007712F3" w:rsidRDefault="007712F3" w:rsidP="004E0F69">
                            <w:pPr>
                              <w:pStyle w:val="ListParagraph"/>
                              <w:numPr>
                                <w:ilvl w:val="0"/>
                                <w:numId w:val="12"/>
                              </w:numPr>
                              <w:tabs>
                                <w:tab w:val="left" w:pos="720"/>
                              </w:tabs>
                              <w:rPr>
                                <w:rFonts w:ascii="Times New Roman"/>
                                <w:sz w:val="20"/>
                                <w:szCs w:val="20"/>
                              </w:rPr>
                            </w:pPr>
                            <w:r>
                              <w:rPr>
                                <w:rFonts w:ascii="Times New Roman"/>
                                <w:sz w:val="20"/>
                                <w:szCs w:val="20"/>
                              </w:rPr>
                              <w:t xml:space="preserve"> Bio-fluid Dynamics</w:t>
                            </w:r>
                            <w:r w:rsidR="001E6F1D" w:rsidRPr="007712F3">
                              <w:rPr>
                                <w:rFonts w:ascii="Times New Roman"/>
                                <w:sz w:val="20"/>
                                <w:szCs w:val="20"/>
                              </w:rPr>
                              <w:tab/>
                            </w:r>
                            <w:r w:rsidR="001E6F1D" w:rsidRPr="007712F3">
                              <w:rPr>
                                <w:rFonts w:ascii="Times New Roman"/>
                                <w:sz w:val="20"/>
                                <w:szCs w:val="20"/>
                              </w:rPr>
                              <w:tab/>
                              <w:t xml:space="preserve">       </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Zoology and Mathematical Botany</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Ecology</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Epidemiology / Disease Mapping</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Biochemistry</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Biophysics</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Bioengineering</w:t>
                            </w:r>
                          </w:p>
                          <w:p w:rsidR="001E6F1D" w:rsidRPr="00AA5DE8" w:rsidRDefault="001E6F1D" w:rsidP="00AA5DE8">
                            <w:pPr>
                              <w:pStyle w:val="ListParagraph"/>
                              <w:numPr>
                                <w:ilvl w:val="0"/>
                                <w:numId w:val="11"/>
                              </w:numPr>
                              <w:rPr>
                                <w:rFonts w:ascii="Times New Roman"/>
                                <w:sz w:val="20"/>
                                <w:szCs w:val="20"/>
                              </w:rPr>
                            </w:pPr>
                            <w:r w:rsidRPr="00AA5DE8">
                              <w:rPr>
                                <w:rFonts w:ascii="Times New Roman"/>
                                <w:sz w:val="20"/>
                                <w:szCs w:val="20"/>
                              </w:rPr>
                              <w:t>Mathematical Theory of Diseases</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 xml:space="preserve">Mathematical Bio-economics and many more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0B2B9" id="_x0000_t202" coordsize="21600,21600" o:spt="202" path="m,l,21600r21600,l21600,xe">
                <v:stroke joinstyle="miter"/>
                <v:path gradientshapeok="t" o:connecttype="rect"/>
              </v:shapetype>
              <v:shape id="Text Box 7" o:spid="_x0000_s1026" type="#_x0000_t202" style="position:absolute;left:0;text-align:left;margin-left:81.3pt;margin-top:9.6pt;width:310.25pt;height:2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" filled="f">
                <v:path arrowok="t"/>
                <v:textbox>
                  <w:txbxContent>
                    <w:p w:rsidR="001E6F1D" w:rsidRPr="007712F3" w:rsidRDefault="004E0F69" w:rsidP="004E0F69">
                      <w:pPr>
                        <w:rPr>
                          <w:rFonts w:ascii="Times New Roman"/>
                          <w:b/>
                          <w:szCs w:val="20"/>
                        </w:rPr>
                      </w:pPr>
                      <w:r>
                        <w:rPr>
                          <w:rFonts w:ascii="Times New Roman"/>
                          <w:b/>
                          <w:szCs w:val="20"/>
                        </w:rPr>
                        <w:t xml:space="preserve">                                      </w:t>
                      </w:r>
                      <w:r w:rsidR="001E6F1D" w:rsidRPr="004E0F69">
                        <w:rPr>
                          <w:rFonts w:ascii="Times New Roman"/>
                          <w:b/>
                          <w:szCs w:val="20"/>
                        </w:rPr>
                        <w:t>Biomathematics</w:t>
                      </w:r>
                      <w:r w:rsidR="001E6F1D">
                        <w:rPr>
                          <w:rFonts w:ascii="Arial" w:hAnsi="Arial" w:cs="Arial"/>
                        </w:rPr>
                        <w:t xml:space="preserve">                       </w:t>
                      </w:r>
                    </w:p>
                    <w:p w:rsidR="001E6F1D"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 xml:space="preserve">Mathematical </w:t>
                      </w:r>
                      <w:r w:rsidR="007712F3">
                        <w:rPr>
                          <w:rFonts w:ascii="Times New Roman"/>
                          <w:sz w:val="20"/>
                          <w:szCs w:val="20"/>
                        </w:rPr>
                        <w:t>Biomechanics :</w:t>
                      </w:r>
                    </w:p>
                    <w:p w:rsidR="007712F3" w:rsidRDefault="007712F3" w:rsidP="007712F3">
                      <w:pPr>
                        <w:pStyle w:val="ListParagraph"/>
                        <w:numPr>
                          <w:ilvl w:val="0"/>
                          <w:numId w:val="12"/>
                        </w:numPr>
                        <w:tabs>
                          <w:tab w:val="left" w:pos="720"/>
                        </w:tabs>
                        <w:rPr>
                          <w:rFonts w:ascii="Times New Roman"/>
                          <w:sz w:val="20"/>
                          <w:szCs w:val="20"/>
                        </w:rPr>
                      </w:pPr>
                      <w:r>
                        <w:rPr>
                          <w:rFonts w:ascii="Times New Roman"/>
                          <w:sz w:val="20"/>
                          <w:szCs w:val="20"/>
                        </w:rPr>
                        <w:t>Bio fluid Mechanics</w:t>
                      </w:r>
                    </w:p>
                    <w:p w:rsidR="001E6F1D" w:rsidRPr="007712F3" w:rsidRDefault="007712F3" w:rsidP="004E0F69">
                      <w:pPr>
                        <w:pStyle w:val="ListParagraph"/>
                        <w:numPr>
                          <w:ilvl w:val="0"/>
                          <w:numId w:val="12"/>
                        </w:numPr>
                        <w:tabs>
                          <w:tab w:val="left" w:pos="720"/>
                        </w:tabs>
                        <w:rPr>
                          <w:rFonts w:ascii="Times New Roman"/>
                          <w:sz w:val="20"/>
                          <w:szCs w:val="20"/>
                        </w:rPr>
                      </w:pPr>
                      <w:r>
                        <w:rPr>
                          <w:rFonts w:ascii="Times New Roman"/>
                          <w:sz w:val="20"/>
                          <w:szCs w:val="20"/>
                        </w:rPr>
                        <w:t xml:space="preserve"> Bio-fluid Dynamics</w:t>
                      </w:r>
                      <w:r w:rsidR="001E6F1D" w:rsidRPr="007712F3">
                        <w:rPr>
                          <w:rFonts w:ascii="Times New Roman"/>
                          <w:sz w:val="20"/>
                          <w:szCs w:val="20"/>
                        </w:rPr>
                        <w:tab/>
                      </w:r>
                      <w:r w:rsidR="001E6F1D" w:rsidRPr="007712F3">
                        <w:rPr>
                          <w:rFonts w:ascii="Times New Roman"/>
                          <w:sz w:val="20"/>
                          <w:szCs w:val="20"/>
                        </w:rPr>
                        <w:tab/>
                        <w:t xml:space="preserve">       </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Zoology and Mathematical Botany</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Ecology</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Epidemiology / Disease Mapping</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Biochemistry</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Biophysics</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Mathematical Bioengineering</w:t>
                      </w:r>
                    </w:p>
                    <w:p w:rsidR="001E6F1D" w:rsidRPr="00AA5DE8" w:rsidRDefault="001E6F1D" w:rsidP="00AA5DE8">
                      <w:pPr>
                        <w:pStyle w:val="ListParagraph"/>
                        <w:numPr>
                          <w:ilvl w:val="0"/>
                          <w:numId w:val="11"/>
                        </w:numPr>
                        <w:rPr>
                          <w:rFonts w:ascii="Times New Roman"/>
                          <w:sz w:val="20"/>
                          <w:szCs w:val="20"/>
                        </w:rPr>
                      </w:pPr>
                      <w:r w:rsidRPr="00AA5DE8">
                        <w:rPr>
                          <w:rFonts w:ascii="Times New Roman"/>
                          <w:sz w:val="20"/>
                          <w:szCs w:val="20"/>
                        </w:rPr>
                        <w:t>Mathematical Theory of Diseases</w:t>
                      </w:r>
                    </w:p>
                    <w:p w:rsidR="001E6F1D" w:rsidRPr="00AA5DE8" w:rsidRDefault="001E6F1D" w:rsidP="00AA5DE8">
                      <w:pPr>
                        <w:pStyle w:val="ListParagraph"/>
                        <w:numPr>
                          <w:ilvl w:val="0"/>
                          <w:numId w:val="11"/>
                        </w:numPr>
                        <w:tabs>
                          <w:tab w:val="left" w:pos="720"/>
                        </w:tabs>
                        <w:rPr>
                          <w:rFonts w:ascii="Times New Roman"/>
                          <w:sz w:val="20"/>
                          <w:szCs w:val="20"/>
                        </w:rPr>
                      </w:pPr>
                      <w:r w:rsidRPr="00AA5DE8">
                        <w:rPr>
                          <w:rFonts w:ascii="Times New Roman"/>
                          <w:sz w:val="20"/>
                          <w:szCs w:val="20"/>
                        </w:rPr>
                        <w:t xml:space="preserve">Mathematical Bio-economics and many more </w:t>
                      </w:r>
                    </w:p>
                  </w:txbxContent>
                </v:textbox>
              </v:shape>
            </w:pict>
          </mc:Fallback>
        </mc:AlternateContent>
      </w: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1E6F1D" w:rsidRDefault="001E6F1D" w:rsidP="007F7C27">
      <w:pPr>
        <w:spacing w:after="0" w:line="240" w:lineRule="auto"/>
        <w:jc w:val="both"/>
        <w:rPr>
          <w:rFonts w:ascii="Times New Roman"/>
          <w:color w:val="FF0000"/>
          <w:sz w:val="20"/>
          <w:szCs w:val="20"/>
        </w:rPr>
      </w:pPr>
    </w:p>
    <w:p w:rsidR="00954BB8" w:rsidRDefault="00954BB8" w:rsidP="007F7C27">
      <w:pPr>
        <w:spacing w:after="0" w:line="240" w:lineRule="auto"/>
        <w:jc w:val="both"/>
        <w:rPr>
          <w:rFonts w:ascii="Times New Roman"/>
          <w:color w:val="FF0000"/>
          <w:sz w:val="20"/>
          <w:szCs w:val="20"/>
        </w:rPr>
      </w:pPr>
    </w:p>
    <w:p w:rsidR="00954BB8" w:rsidRDefault="00954BB8" w:rsidP="007F7C27">
      <w:pPr>
        <w:spacing w:after="0" w:line="240" w:lineRule="auto"/>
        <w:jc w:val="both"/>
        <w:rPr>
          <w:rFonts w:ascii="Times New Roman"/>
          <w:color w:val="FF0000"/>
          <w:sz w:val="20"/>
          <w:szCs w:val="20"/>
        </w:rPr>
      </w:pPr>
    </w:p>
    <w:p w:rsidR="00954BB8" w:rsidRDefault="00954BB8" w:rsidP="007F7C27">
      <w:pPr>
        <w:spacing w:after="0" w:line="240" w:lineRule="auto"/>
        <w:jc w:val="both"/>
        <w:rPr>
          <w:rFonts w:ascii="Times New Roman"/>
          <w:color w:val="FF0000"/>
          <w:sz w:val="20"/>
          <w:szCs w:val="20"/>
        </w:rPr>
      </w:pPr>
    </w:p>
    <w:p w:rsidR="00954BB8" w:rsidRDefault="00954BB8" w:rsidP="007F7C27">
      <w:pPr>
        <w:spacing w:after="0" w:line="240" w:lineRule="auto"/>
        <w:jc w:val="both"/>
        <w:rPr>
          <w:rFonts w:ascii="Times New Roman"/>
          <w:color w:val="FF0000"/>
          <w:sz w:val="20"/>
          <w:szCs w:val="20"/>
        </w:rPr>
      </w:pPr>
    </w:p>
    <w:p w:rsidR="00954BB8" w:rsidRDefault="00954BB8" w:rsidP="007F7C27">
      <w:pPr>
        <w:spacing w:after="0" w:line="240" w:lineRule="auto"/>
        <w:jc w:val="both"/>
        <w:rPr>
          <w:rFonts w:ascii="Times New Roman"/>
          <w:color w:val="FF0000"/>
          <w:sz w:val="20"/>
          <w:szCs w:val="20"/>
        </w:rPr>
      </w:pPr>
    </w:p>
    <w:p w:rsidR="00CF47C4" w:rsidRPr="00A516D0" w:rsidRDefault="00CF47C4" w:rsidP="007F7C27">
      <w:pPr>
        <w:spacing w:after="0" w:line="240" w:lineRule="auto"/>
        <w:jc w:val="center"/>
        <w:rPr>
          <w:rFonts w:ascii="Times New Roman"/>
          <w:sz w:val="20"/>
          <w:szCs w:val="20"/>
        </w:rPr>
      </w:pPr>
    </w:p>
    <w:p w:rsidR="00CF47C4" w:rsidRPr="00A516D0" w:rsidRDefault="005276DC"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Flows in Human Lung</w:t>
      </w:r>
      <w:r w:rsidR="008A7684" w:rsidRPr="00A516D0">
        <w:rPr>
          <w:rFonts w:ascii="Times New Roman"/>
          <w:b/>
          <w:szCs w:val="20"/>
        </w:rPr>
        <w:t>s</w:t>
      </w:r>
      <w:r w:rsidR="00D17811" w:rsidRPr="00A516D0">
        <w:rPr>
          <w:rFonts w:ascii="Times New Roman"/>
          <w:b/>
          <w:szCs w:val="20"/>
        </w:rPr>
        <w:t xml:space="preserve"> </w:t>
      </w:r>
    </w:p>
    <w:p w:rsidR="00F819C4" w:rsidRDefault="00B246E9" w:rsidP="00C7153C">
      <w:pPr>
        <w:spacing w:after="0" w:line="240" w:lineRule="auto"/>
        <w:ind w:firstLine="720"/>
        <w:jc w:val="both"/>
        <w:rPr>
          <w:rFonts w:ascii="Times New Roman"/>
          <w:sz w:val="20"/>
          <w:szCs w:val="20"/>
        </w:rPr>
      </w:pPr>
      <w:r>
        <w:rPr>
          <w:rFonts w:ascii="Times New Roman"/>
          <w:sz w:val="20"/>
          <w:szCs w:val="20"/>
        </w:rPr>
        <w:tab/>
        <w:t xml:space="preserve">It is known that the human lung is a complex network of branches made of tubes.  In the human lung, the respiratory system starts from the mouth and nostrils and ends at the alveoli through the larynx, trachea, and bronchi.  The geometry of the respiratory system was studied in detail from time to time by E. </w:t>
      </w:r>
      <w:proofErr w:type="spellStart"/>
      <w:r>
        <w:rPr>
          <w:rFonts w:ascii="Times New Roman"/>
          <w:sz w:val="20"/>
          <w:szCs w:val="20"/>
        </w:rPr>
        <w:t>Weibel</w:t>
      </w:r>
      <w:proofErr w:type="spellEnd"/>
      <w:r>
        <w:rPr>
          <w:rFonts w:ascii="Times New Roman"/>
          <w:sz w:val="20"/>
          <w:szCs w:val="20"/>
        </w:rPr>
        <w:t xml:space="preserve"> and his assistants and other discoverers.  In 1983, E. </w:t>
      </w:r>
      <w:proofErr w:type="spellStart"/>
      <w:r>
        <w:rPr>
          <w:rFonts w:ascii="Times New Roman"/>
          <w:sz w:val="20"/>
          <w:szCs w:val="20"/>
        </w:rPr>
        <w:t>Weible</w:t>
      </w:r>
      <w:proofErr w:type="spellEnd"/>
      <w:r>
        <w:rPr>
          <w:rFonts w:ascii="Times New Roman"/>
          <w:sz w:val="20"/>
          <w:szCs w:val="20"/>
        </w:rPr>
        <w:t xml:space="preserve"> presented in a tabular manner the length, radius, area, etc. of different segments present in a healthy human </w:t>
      </w:r>
      <w:proofErr w:type="spellStart"/>
      <w:r>
        <w:rPr>
          <w:rFonts w:ascii="Times New Roman"/>
          <w:sz w:val="20"/>
          <w:szCs w:val="20"/>
        </w:rPr>
        <w:t>lung</w:t>
      </w:r>
      <w:r w:rsidR="00FA2CF8">
        <w:rPr>
          <w:rFonts w:ascii="Times New Roman"/>
          <w:sz w:val="20"/>
          <w:szCs w:val="20"/>
        </w:rPr>
        <w:t>He</w:t>
      </w:r>
      <w:proofErr w:type="spellEnd"/>
      <w:r w:rsidR="00FA2CF8">
        <w:rPr>
          <w:rFonts w:ascii="Times New Roman"/>
          <w:sz w:val="20"/>
          <w:szCs w:val="20"/>
        </w:rPr>
        <w:t xml:space="preserve"> told that each duct in the human lung is again divided into two subdivisions, which can be small or large in length, but their radius is almost the same.  While dividing the geometrical arrangement of the human lung into two forms – A : Irregular Dichotomy and  B : Regular Dichotomy, respectively, he studied on the form B (Regular Dichotomy), dividing the human lung ducts into 24 generations and told about air circulation in </w:t>
      </w:r>
      <w:r w:rsidR="00E77B71">
        <w:rPr>
          <w:rFonts w:ascii="Times New Roman"/>
          <w:sz w:val="20"/>
          <w:szCs w:val="20"/>
        </w:rPr>
        <w:t>them. The</w:t>
      </w:r>
      <w:r w:rsidR="00BD0E12">
        <w:rPr>
          <w:rFonts w:ascii="Times New Roman"/>
          <w:sz w:val="20"/>
          <w:szCs w:val="20"/>
        </w:rPr>
        <w:t xml:space="preserve"> human respiratory system can be described by a tree known as the  bronchial tree, as shown in Figure 1. This tree starts at the trachea and branches 23 times before  reaches the alveolar sacs. We call all  bifurcations in the human respiratory system a generation.</w:t>
      </w:r>
      <w:r w:rsidR="00FA2CF8">
        <w:rPr>
          <w:rFonts w:ascii="Times New Roman"/>
          <w:sz w:val="20"/>
          <w:szCs w:val="20"/>
        </w:rPr>
        <w:t xml:space="preserve">. </w:t>
      </w:r>
      <w:r w:rsidR="00F819C4">
        <w:rPr>
          <w:rFonts w:ascii="Times New Roman"/>
          <w:sz w:val="20"/>
          <w:szCs w:val="20"/>
        </w:rPr>
        <w:t xml:space="preserve">The trachea which is tube of 1.5 to 2 cm in diameter and 10-12 cm Long, is kept patent by incomplete rings of cartilage. The deficiency On the posterior surface being filled in with fibrous and muscular </w:t>
      </w:r>
      <w:r w:rsidR="00A7309C">
        <w:rPr>
          <w:rFonts w:ascii="Times New Roman"/>
          <w:sz w:val="20"/>
          <w:szCs w:val="20"/>
        </w:rPr>
        <w:t>tissue</w:t>
      </w:r>
      <w:r w:rsidR="00F819C4">
        <w:rPr>
          <w:rFonts w:ascii="Times New Roman"/>
          <w:sz w:val="20"/>
          <w:szCs w:val="20"/>
        </w:rPr>
        <w:t>. This structure allows the free movement of head and neck Without the danger of kinking and obstructing the airways. During Deep inspiration, the trachea increases in diameter about one tenth and In length by one fifth. The air we breathe passes through the trachea Which divides into two branches, the left and right bronchi, each of Which again divides into two ducts, each of which again divides into Two. This process continues up to 23</w:t>
      </w:r>
      <w:r w:rsidR="00F819C4" w:rsidRPr="00F819C4">
        <w:rPr>
          <w:rFonts w:ascii="Times New Roman"/>
          <w:sz w:val="20"/>
          <w:szCs w:val="20"/>
          <w:vertAlign w:val="superscript"/>
        </w:rPr>
        <w:t>rd</w:t>
      </w:r>
      <w:r w:rsidR="00F819C4">
        <w:rPr>
          <w:rFonts w:ascii="Times New Roman"/>
          <w:sz w:val="20"/>
          <w:szCs w:val="20"/>
        </w:rPr>
        <w:t xml:space="preserve"> generations. The first 15 Generations do not play any role in gas exchange and constitute the Anatomical dead space. Gas exchange commences from generation 15 Onwards with alveolar ducts appearing at generations 19-22. </w:t>
      </w:r>
    </w:p>
    <w:p w:rsidR="00F819C4" w:rsidRDefault="00F819C4" w:rsidP="00EC1B41">
      <w:pPr>
        <w:spacing w:after="0" w:line="240" w:lineRule="auto"/>
        <w:jc w:val="both"/>
        <w:rPr>
          <w:rFonts w:ascii="Times New Roman"/>
          <w:sz w:val="20"/>
          <w:szCs w:val="20"/>
        </w:rPr>
      </w:pPr>
      <w:r>
        <w:rPr>
          <w:rFonts w:ascii="Times New Roman"/>
          <w:sz w:val="20"/>
          <w:szCs w:val="20"/>
        </w:rPr>
        <w:t xml:space="preserve">Generation-23 does the last generation of the airways constitute the Alveolar sacs where gas exchange takes place. The total number of </w:t>
      </w:r>
      <w:r w:rsidR="00EC1B41">
        <w:rPr>
          <w:rFonts w:ascii="Times New Roman"/>
          <w:sz w:val="20"/>
          <w:szCs w:val="20"/>
        </w:rPr>
        <w:t xml:space="preserve"> </w:t>
      </w:r>
      <w:r>
        <w:rPr>
          <w:rFonts w:ascii="Times New Roman"/>
          <w:sz w:val="20"/>
          <w:szCs w:val="20"/>
        </w:rPr>
        <w:t xml:space="preserve">Alveoli ranges from 200 to 600 million. Airways are the tubes that </w:t>
      </w:r>
      <w:r w:rsidR="009A0ED0">
        <w:rPr>
          <w:rFonts w:ascii="Times New Roman"/>
          <w:sz w:val="20"/>
          <w:szCs w:val="20"/>
        </w:rPr>
        <w:t>carry</w:t>
      </w:r>
      <w:r>
        <w:rPr>
          <w:rFonts w:ascii="Times New Roman"/>
          <w:sz w:val="20"/>
          <w:szCs w:val="20"/>
        </w:rPr>
        <w:t xml:space="preserve"> air in and out of our lungs.</w:t>
      </w:r>
    </w:p>
    <w:p w:rsidR="008D68EC" w:rsidRDefault="008D68EC" w:rsidP="00A73808">
      <w:pPr>
        <w:spacing w:after="0" w:line="240" w:lineRule="auto"/>
        <w:jc w:val="both"/>
        <w:rPr>
          <w:rFonts w:ascii="Times New Roman"/>
          <w:sz w:val="20"/>
          <w:szCs w:val="20"/>
        </w:rPr>
      </w:pPr>
    </w:p>
    <w:p w:rsidR="00CE75A0" w:rsidRDefault="00247CB7" w:rsidP="007F7C27">
      <w:pPr>
        <w:spacing w:after="0" w:line="240" w:lineRule="auto"/>
        <w:ind w:firstLine="720"/>
        <w:jc w:val="both"/>
        <w:rPr>
          <w:rFonts w:ascii="Times New Roman"/>
          <w:sz w:val="20"/>
          <w:szCs w:val="20"/>
        </w:rPr>
      </w:pPr>
      <w:r>
        <w:rPr>
          <w:rFonts w:ascii="Times New Roman"/>
          <w:noProof/>
          <w:sz w:val="20"/>
          <w:szCs w:val="20"/>
        </w:rPr>
        <w:drawing>
          <wp:anchor distT="0" distB="0" distL="114300" distR="114300" simplePos="0" relativeHeight="251664384" behindDoc="0" locked="0" layoutInCell="1" allowOverlap="1">
            <wp:simplePos x="0" y="0"/>
            <wp:positionH relativeFrom="column">
              <wp:posOffset>0</wp:posOffset>
            </wp:positionH>
            <wp:positionV relativeFrom="paragraph">
              <wp:posOffset>128270</wp:posOffset>
            </wp:positionV>
            <wp:extent cx="6229350" cy="350266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29350" cy="3502660"/>
                    </a:xfrm>
                    <a:prstGeom prst="rect">
                      <a:avLst/>
                    </a:prstGeom>
                  </pic:spPr>
                </pic:pic>
              </a:graphicData>
            </a:graphic>
          </wp:anchor>
        </w:drawing>
      </w:r>
      <w:r w:rsidR="00680B99">
        <w:rPr>
          <w:rFonts w:ascii="Times New Roman"/>
          <w:sz w:val="20"/>
          <w:szCs w:val="20"/>
        </w:rPr>
        <w:t xml:space="preserve">Figure 1:  Bronchial </w:t>
      </w:r>
      <w:r w:rsidR="00F63CEF">
        <w:rPr>
          <w:rFonts w:ascii="Times New Roman"/>
          <w:sz w:val="20"/>
          <w:szCs w:val="20"/>
        </w:rPr>
        <w:t xml:space="preserve">Tree.                                               </w:t>
      </w:r>
      <w:r w:rsidR="00B23FF4">
        <w:rPr>
          <w:rFonts w:ascii="Times New Roman"/>
          <w:sz w:val="20"/>
          <w:szCs w:val="20"/>
        </w:rPr>
        <w:t xml:space="preserve">     </w:t>
      </w:r>
      <w:r w:rsidR="00F63CEF">
        <w:rPr>
          <w:rFonts w:ascii="Times New Roman"/>
          <w:sz w:val="20"/>
          <w:szCs w:val="20"/>
        </w:rPr>
        <w:t xml:space="preserve">  </w:t>
      </w:r>
      <w:r w:rsidR="00680B99">
        <w:rPr>
          <w:rFonts w:ascii="Times New Roman"/>
          <w:sz w:val="20"/>
          <w:szCs w:val="20"/>
        </w:rPr>
        <w:t xml:space="preserve"> Figure </w:t>
      </w:r>
      <w:r w:rsidR="00B23FF4">
        <w:rPr>
          <w:rFonts w:ascii="Times New Roman"/>
          <w:sz w:val="20"/>
          <w:szCs w:val="20"/>
        </w:rPr>
        <w:t>2</w:t>
      </w:r>
      <w:r w:rsidR="00680B99">
        <w:rPr>
          <w:rFonts w:ascii="Times New Roman"/>
          <w:sz w:val="20"/>
          <w:szCs w:val="20"/>
        </w:rPr>
        <w:t xml:space="preserve"> : Anatomy of Lungs [8] McGraw-Hill</w:t>
      </w:r>
    </w:p>
    <w:p w:rsidR="00BD7A33" w:rsidRDefault="00BD7A33" w:rsidP="007F7C27">
      <w:pPr>
        <w:spacing w:after="0" w:line="240" w:lineRule="auto"/>
        <w:ind w:firstLine="720"/>
        <w:jc w:val="both"/>
        <w:rPr>
          <w:rFonts w:ascii="Times New Roman"/>
          <w:sz w:val="20"/>
          <w:szCs w:val="20"/>
        </w:rPr>
      </w:pPr>
      <w:r>
        <w:rPr>
          <w:rFonts w:ascii="Times New Roman"/>
          <w:sz w:val="20"/>
          <w:szCs w:val="20"/>
        </w:rPr>
        <w:t xml:space="preserve">            </w:t>
      </w:r>
    </w:p>
    <w:p w:rsidR="00C41261" w:rsidRDefault="00070D4D" w:rsidP="00E17C3B">
      <w:pPr>
        <w:spacing w:after="0" w:line="240" w:lineRule="auto"/>
        <w:jc w:val="both"/>
        <w:rPr>
          <w:rFonts w:ascii="Times New Roman"/>
          <w:sz w:val="20"/>
          <w:szCs w:val="20"/>
        </w:rPr>
      </w:pPr>
      <w:r>
        <w:rPr>
          <w:rFonts w:ascii="Times New Roman"/>
          <w:sz w:val="20"/>
          <w:szCs w:val="20"/>
        </w:rPr>
        <w:t xml:space="preserve">                                           </w:t>
      </w:r>
      <w:r w:rsidR="00BD7A33">
        <w:rPr>
          <w:rFonts w:ascii="Times New Roman"/>
          <w:sz w:val="20"/>
          <w:szCs w:val="20"/>
        </w:rPr>
        <w:t xml:space="preserve">      </w:t>
      </w:r>
    </w:p>
    <w:p w:rsidR="00C41261" w:rsidRDefault="00332365" w:rsidP="007F7C27">
      <w:pPr>
        <w:spacing w:after="0" w:line="240" w:lineRule="auto"/>
        <w:ind w:firstLine="720"/>
        <w:jc w:val="both"/>
        <w:rPr>
          <w:rFonts w:ascii="Times New Roman"/>
          <w:sz w:val="20"/>
          <w:szCs w:val="20"/>
        </w:rPr>
      </w:pPr>
      <w:r>
        <w:rPr>
          <w:rFonts w:ascii="Times New Roman"/>
          <w:sz w:val="20"/>
          <w:szCs w:val="20"/>
        </w:rPr>
        <w:t xml:space="preserve">   </w:t>
      </w:r>
      <w:r w:rsidR="00740102">
        <w:rPr>
          <w:rFonts w:ascii="Times New Roman"/>
          <w:sz w:val="20"/>
          <w:szCs w:val="20"/>
        </w:rPr>
        <w:t xml:space="preserve">                     </w:t>
      </w:r>
      <w:r>
        <w:rPr>
          <w:rFonts w:ascii="Times New Roman"/>
          <w:sz w:val="20"/>
          <w:szCs w:val="20"/>
        </w:rPr>
        <w:t xml:space="preserve">                 </w:t>
      </w:r>
    </w:p>
    <w:p w:rsidR="00AD621C" w:rsidRDefault="00AD621C" w:rsidP="007F7C27">
      <w:pPr>
        <w:spacing w:after="0" w:line="240" w:lineRule="auto"/>
        <w:ind w:firstLine="720"/>
        <w:jc w:val="both"/>
        <w:rPr>
          <w:rFonts w:ascii="Times New Roman"/>
          <w:sz w:val="20"/>
          <w:szCs w:val="20"/>
        </w:rPr>
      </w:pPr>
    </w:p>
    <w:p w:rsidR="00AD621C" w:rsidRDefault="00AD621C" w:rsidP="007F7C27">
      <w:pPr>
        <w:spacing w:after="0" w:line="240" w:lineRule="auto"/>
        <w:ind w:firstLine="720"/>
        <w:jc w:val="both"/>
        <w:rPr>
          <w:rFonts w:ascii="Times New Roman"/>
          <w:sz w:val="20"/>
          <w:szCs w:val="20"/>
        </w:rPr>
      </w:pPr>
    </w:p>
    <w:p w:rsidR="00AD621C" w:rsidRDefault="00AD621C" w:rsidP="007F7C27">
      <w:pPr>
        <w:spacing w:after="0" w:line="240" w:lineRule="auto"/>
        <w:ind w:firstLine="720"/>
        <w:jc w:val="both"/>
        <w:rPr>
          <w:rFonts w:ascii="Times New Roman"/>
          <w:sz w:val="20"/>
          <w:szCs w:val="20"/>
        </w:rPr>
      </w:pPr>
    </w:p>
    <w:p w:rsidR="00AD621C" w:rsidRDefault="00AD621C" w:rsidP="007F7C27">
      <w:pPr>
        <w:spacing w:after="0" w:line="240" w:lineRule="auto"/>
        <w:ind w:firstLine="720"/>
        <w:jc w:val="both"/>
        <w:rPr>
          <w:rFonts w:ascii="Times New Roman"/>
          <w:sz w:val="20"/>
          <w:szCs w:val="20"/>
        </w:rPr>
      </w:pPr>
    </w:p>
    <w:p w:rsidR="00AD621C" w:rsidRDefault="00AD621C" w:rsidP="007F7C27">
      <w:pPr>
        <w:spacing w:after="0" w:line="240" w:lineRule="auto"/>
        <w:ind w:firstLine="720"/>
        <w:jc w:val="both"/>
        <w:rPr>
          <w:rFonts w:ascii="Times New Roman"/>
          <w:sz w:val="20"/>
          <w:szCs w:val="20"/>
        </w:rPr>
      </w:pPr>
    </w:p>
    <w:p w:rsidR="00AD621C" w:rsidRDefault="00AD621C" w:rsidP="007F7C27">
      <w:pPr>
        <w:spacing w:after="0" w:line="240" w:lineRule="auto"/>
        <w:ind w:firstLine="720"/>
        <w:jc w:val="both"/>
        <w:rPr>
          <w:rFonts w:ascii="Times New Roman"/>
          <w:sz w:val="20"/>
          <w:szCs w:val="20"/>
        </w:rPr>
      </w:pPr>
    </w:p>
    <w:p w:rsidR="00B51386" w:rsidRDefault="008D68EC" w:rsidP="008F28C2">
      <w:pPr>
        <w:autoSpaceDE w:val="0"/>
        <w:autoSpaceDN w:val="0"/>
        <w:adjustRightInd w:val="0"/>
        <w:spacing w:line="600" w:lineRule="atLeast"/>
        <w:jc w:val="both"/>
        <w:rPr>
          <w:rFonts w:ascii="Georgia" w:eastAsia="Georgia" w:hAnsi="Georgia" w:cs="Georgia"/>
          <w:b/>
          <w:sz w:val="29"/>
          <w:lang w:bidi="en-US"/>
        </w:rPr>
      </w:pPr>
      <w:r>
        <w:rPr>
          <w:sz w:val="32"/>
          <w:szCs w:val="32"/>
        </w:rPr>
        <w:t xml:space="preserve">            </w:t>
      </w:r>
      <w:r w:rsidR="008F28C2">
        <w:rPr>
          <w:sz w:val="32"/>
          <w:szCs w:val="32"/>
        </w:rPr>
        <w:t xml:space="preserve">                            </w:t>
      </w:r>
    </w:p>
    <w:p w:rsidR="00056B69" w:rsidRDefault="000F6492" w:rsidP="008F28C2">
      <w:pPr>
        <w:spacing w:after="0" w:line="259" w:lineRule="auto"/>
        <w:rPr>
          <w:lang w:bidi="en-US"/>
        </w:rPr>
      </w:pPr>
      <w:r>
        <w:rPr>
          <w:rFonts w:ascii="Georgia" w:eastAsia="Georgia" w:hAnsi="Georgia" w:cs="Georgia"/>
          <w:sz w:val="29"/>
          <w:lang w:bidi="en-US"/>
        </w:rPr>
        <w:t xml:space="preserve">                                     </w:t>
      </w:r>
      <w:r w:rsidR="00056B69">
        <w:rPr>
          <w:noProof/>
          <w:lang w:bidi="en-US"/>
        </w:rPr>
        <w:drawing>
          <wp:inline distT="0" distB="0" distL="0" distR="0" wp14:anchorId="209BA996" wp14:editId="0EC59B10">
            <wp:extent cx="2801451" cy="4321387"/>
            <wp:effectExtent l="0" t="0" r="0" b="0"/>
            <wp:docPr id="5561" name="Picture 5561"/>
            <wp:cNvGraphicFramePr/>
            <a:graphic xmlns:a="http://schemas.openxmlformats.org/drawingml/2006/main">
              <a:graphicData uri="http://schemas.openxmlformats.org/drawingml/2006/picture">
                <pic:pic xmlns:pic="http://schemas.openxmlformats.org/drawingml/2006/picture">
                  <pic:nvPicPr>
                    <pic:cNvPr id="5561" name="Picture 5561"/>
                    <pic:cNvPicPr/>
                  </pic:nvPicPr>
                  <pic:blipFill>
                    <a:blip r:embed="rId14"/>
                    <a:stretch>
                      <a:fillRect/>
                    </a:stretch>
                  </pic:blipFill>
                  <pic:spPr>
                    <a:xfrm>
                      <a:off x="0" y="0"/>
                      <a:ext cx="2801451" cy="4321387"/>
                    </a:xfrm>
                    <a:prstGeom prst="rect">
                      <a:avLst/>
                    </a:prstGeom>
                  </pic:spPr>
                </pic:pic>
              </a:graphicData>
            </a:graphic>
          </wp:inline>
        </w:drawing>
      </w:r>
      <w:r w:rsidR="00056B69">
        <w:rPr>
          <w:rFonts w:ascii="Georgia" w:eastAsia="Georgia" w:hAnsi="Georgia" w:cs="Georgia"/>
          <w:sz w:val="29"/>
          <w:lang w:bidi="en-US"/>
        </w:rPr>
        <w:t xml:space="preserve"> </w:t>
      </w:r>
    </w:p>
    <w:p w:rsidR="008D68EC" w:rsidRPr="00D75428" w:rsidRDefault="000F6492" w:rsidP="00D75428">
      <w:pPr>
        <w:rPr>
          <w:rFonts w:ascii="Times New Roman"/>
          <w:sz w:val="20"/>
          <w:szCs w:val="20"/>
        </w:rPr>
      </w:pPr>
      <w:r>
        <w:rPr>
          <w:rFonts w:ascii="Times New Roman"/>
          <w:sz w:val="20"/>
          <w:szCs w:val="20"/>
        </w:rPr>
        <w:t xml:space="preserve">                                                    </w:t>
      </w:r>
      <w:r w:rsidR="00D34EFD" w:rsidRPr="00D75428">
        <w:rPr>
          <w:rFonts w:ascii="Times New Roman"/>
          <w:sz w:val="20"/>
          <w:szCs w:val="20"/>
        </w:rPr>
        <w:t xml:space="preserve">Figure </w:t>
      </w:r>
      <w:r w:rsidR="004F2BB6">
        <w:rPr>
          <w:rFonts w:ascii="Times New Roman"/>
          <w:sz w:val="20"/>
          <w:szCs w:val="20"/>
        </w:rPr>
        <w:t>3</w:t>
      </w:r>
      <w:r w:rsidR="00D34EFD" w:rsidRPr="00D75428">
        <w:rPr>
          <w:rFonts w:ascii="Times New Roman"/>
          <w:sz w:val="20"/>
          <w:szCs w:val="20"/>
        </w:rPr>
        <w:t xml:space="preserve"> : Anatomy of Lungs [8] McGraw-Hill</w:t>
      </w:r>
    </w:p>
    <w:p w:rsidR="008D68EC" w:rsidRDefault="008D68EC" w:rsidP="007F7C27">
      <w:pPr>
        <w:spacing w:after="0" w:line="240" w:lineRule="auto"/>
        <w:ind w:firstLine="720"/>
        <w:jc w:val="both"/>
        <w:rPr>
          <w:rFonts w:ascii="Times New Roman"/>
          <w:sz w:val="20"/>
          <w:szCs w:val="20"/>
        </w:rPr>
      </w:pPr>
    </w:p>
    <w:p w:rsidR="008D68EC" w:rsidRDefault="008D68EC" w:rsidP="007F7C27">
      <w:pPr>
        <w:spacing w:after="0" w:line="240" w:lineRule="auto"/>
        <w:ind w:firstLine="720"/>
        <w:jc w:val="both"/>
        <w:rPr>
          <w:rFonts w:ascii="Times New Roman"/>
          <w:sz w:val="20"/>
          <w:szCs w:val="20"/>
        </w:rPr>
      </w:pPr>
    </w:p>
    <w:p w:rsidR="00FA2CF8" w:rsidRDefault="00FA2CF8" w:rsidP="007F7C27">
      <w:pPr>
        <w:spacing w:after="0" w:line="240" w:lineRule="auto"/>
        <w:ind w:firstLine="720"/>
        <w:jc w:val="both"/>
        <w:rPr>
          <w:rFonts w:ascii="Times New Roman"/>
          <w:sz w:val="20"/>
          <w:szCs w:val="20"/>
        </w:rPr>
      </w:pPr>
      <w:r>
        <w:rPr>
          <w:rFonts w:ascii="Times New Roman"/>
          <w:sz w:val="20"/>
          <w:szCs w:val="20"/>
        </w:rPr>
        <w:t xml:space="preserve">        The lineages 0-16 of the human lung are called the conducting zone and lineage 16 are called terminal bronchioles.  The lineages of 17-23 are called Respiratory Zone.  There are air brackets (Alveoli) on the walls of these lines.  Lineage-23 ends at the alveolar. </w:t>
      </w:r>
    </w:p>
    <w:p w:rsidR="00AC619B" w:rsidRDefault="00AC619B" w:rsidP="007F7C27">
      <w:pPr>
        <w:spacing w:after="0" w:line="240" w:lineRule="auto"/>
        <w:ind w:firstLine="720"/>
        <w:jc w:val="both"/>
        <w:rPr>
          <w:rFonts w:ascii="Times New Roman"/>
          <w:sz w:val="20"/>
          <w:szCs w:val="20"/>
        </w:rPr>
      </w:pPr>
    </w:p>
    <w:p w:rsidR="00693D38" w:rsidRDefault="00D75428" w:rsidP="00BE67F6">
      <w:pPr>
        <w:autoSpaceDE w:val="0"/>
        <w:autoSpaceDN w:val="0"/>
        <w:adjustRightInd w:val="0"/>
        <w:spacing w:line="640" w:lineRule="atLeast"/>
        <w:jc w:val="both"/>
        <w:rPr>
          <w:sz w:val="32"/>
          <w:szCs w:val="32"/>
        </w:rPr>
      </w:pPr>
      <w:r>
        <w:rPr>
          <w:sz w:val="32"/>
          <w:szCs w:val="32"/>
        </w:rPr>
        <w:t xml:space="preserve">                       </w:t>
      </w:r>
      <w:r w:rsidR="00693D38" w:rsidRPr="004F3366">
        <w:rPr>
          <w:noProof/>
          <w:sz w:val="32"/>
          <w:szCs w:val="32"/>
        </w:rPr>
        <w:drawing>
          <wp:inline distT="0" distB="0" distL="0" distR="0" wp14:anchorId="337BE0FE" wp14:editId="32734E76">
            <wp:extent cx="3115310" cy="146621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5310" cy="1466215"/>
                    </a:xfrm>
                    <a:prstGeom prst="rect">
                      <a:avLst/>
                    </a:prstGeom>
                    <a:noFill/>
                    <a:ln>
                      <a:noFill/>
                    </a:ln>
                  </pic:spPr>
                </pic:pic>
              </a:graphicData>
            </a:graphic>
          </wp:inline>
        </w:drawing>
      </w:r>
    </w:p>
    <w:p w:rsidR="00693D38" w:rsidRPr="00D75428" w:rsidRDefault="00693D38" w:rsidP="00D75428">
      <w:pPr>
        <w:rPr>
          <w:rFonts w:ascii="Times New Roman"/>
          <w:sz w:val="20"/>
          <w:szCs w:val="20"/>
        </w:rPr>
      </w:pPr>
      <w:r>
        <w:rPr>
          <w:sz w:val="32"/>
          <w:szCs w:val="32"/>
        </w:rPr>
        <w:t xml:space="preserve">                              </w:t>
      </w:r>
      <w:r w:rsidRPr="00D75428">
        <w:rPr>
          <w:rFonts w:ascii="Times New Roman"/>
          <w:sz w:val="20"/>
          <w:szCs w:val="20"/>
        </w:rPr>
        <w:t xml:space="preserve">Figure </w:t>
      </w:r>
      <w:r w:rsidR="004F2BB6">
        <w:rPr>
          <w:rFonts w:ascii="Times New Roman"/>
          <w:sz w:val="20"/>
          <w:szCs w:val="20"/>
        </w:rPr>
        <w:t>4</w:t>
      </w:r>
      <w:r w:rsidRPr="00D75428">
        <w:rPr>
          <w:rFonts w:ascii="Times New Roman"/>
          <w:sz w:val="20"/>
          <w:szCs w:val="20"/>
        </w:rPr>
        <w:t xml:space="preserve"> : Respiratory Zone [8] McGraw-Hill</w:t>
      </w:r>
    </w:p>
    <w:p w:rsidR="00AC619B" w:rsidRDefault="00AC619B" w:rsidP="007F7C27">
      <w:pPr>
        <w:spacing w:after="0" w:line="240" w:lineRule="auto"/>
        <w:ind w:firstLine="720"/>
        <w:jc w:val="both"/>
        <w:rPr>
          <w:rFonts w:ascii="Times New Roman"/>
          <w:sz w:val="20"/>
          <w:szCs w:val="20"/>
        </w:rPr>
      </w:pPr>
    </w:p>
    <w:p w:rsidR="00AC619B" w:rsidRDefault="00AC619B" w:rsidP="007F7C27">
      <w:pPr>
        <w:spacing w:after="0" w:line="240" w:lineRule="auto"/>
        <w:ind w:firstLine="720"/>
        <w:jc w:val="both"/>
        <w:rPr>
          <w:rFonts w:ascii="Times New Roman"/>
          <w:sz w:val="20"/>
          <w:szCs w:val="20"/>
        </w:rPr>
      </w:pPr>
    </w:p>
    <w:p w:rsidR="00AC619B" w:rsidRDefault="00AC619B" w:rsidP="007F7C27">
      <w:pPr>
        <w:spacing w:after="0" w:line="240" w:lineRule="auto"/>
        <w:ind w:firstLine="720"/>
        <w:jc w:val="both"/>
        <w:rPr>
          <w:rFonts w:ascii="Times New Roman"/>
          <w:sz w:val="20"/>
          <w:szCs w:val="20"/>
        </w:rPr>
      </w:pPr>
    </w:p>
    <w:p w:rsidR="00AC619B" w:rsidRDefault="00AC619B" w:rsidP="007F7C27">
      <w:pPr>
        <w:spacing w:after="0" w:line="240" w:lineRule="auto"/>
        <w:ind w:firstLine="720"/>
        <w:jc w:val="both"/>
        <w:rPr>
          <w:rFonts w:ascii="Times New Roman"/>
          <w:sz w:val="20"/>
          <w:szCs w:val="20"/>
        </w:rPr>
      </w:pPr>
    </w:p>
    <w:p w:rsidR="0004157E" w:rsidRPr="00554DD6" w:rsidRDefault="0004157E" w:rsidP="00554DD6">
      <w:pPr>
        <w:rPr>
          <w:rFonts w:ascii="Times New Roman"/>
          <w:sz w:val="20"/>
          <w:szCs w:val="20"/>
        </w:rPr>
      </w:pPr>
      <w:r w:rsidRPr="00554DD6">
        <w:rPr>
          <w:rFonts w:ascii="Times New Roman"/>
          <w:sz w:val="20"/>
          <w:szCs w:val="20"/>
        </w:rPr>
        <w:t>Inhaled external air gets filled in the air sacs (alveoli) of the lungs.  There are about 300 million (300x10°) alveoli in both our lungs.  Each alveoli is again divided into two alveoli.  The alveoli are almost circular.  The diameter of each alveoli is 75 micrometers to 300 micrometers.</w:t>
      </w:r>
    </w:p>
    <w:p w:rsidR="0004157E" w:rsidRPr="00554DD6" w:rsidRDefault="0004157E" w:rsidP="00554DD6">
      <w:pPr>
        <w:rPr>
          <w:rFonts w:ascii="Times New Roman"/>
          <w:sz w:val="20"/>
          <w:szCs w:val="20"/>
        </w:rPr>
      </w:pPr>
      <w:r w:rsidRPr="00554DD6">
        <w:rPr>
          <w:rFonts w:ascii="Times New Roman"/>
          <w:sz w:val="20"/>
          <w:szCs w:val="20"/>
        </w:rPr>
        <w:tab/>
        <w:t>If the average radius of an air sac r = 125 micrometer, then its surface area can be found as follows:</w:t>
      </w:r>
    </w:p>
    <w:p w:rsidR="0004157E" w:rsidRPr="00554DD6" w:rsidRDefault="0004157E" w:rsidP="00554DD6">
      <w:pPr>
        <w:rPr>
          <w:rFonts w:ascii="Times New Roman"/>
          <w:sz w:val="20"/>
          <w:szCs w:val="20"/>
        </w:rPr>
      </w:pPr>
    </w:p>
    <w:p w:rsidR="0004157E" w:rsidRPr="00554DD6" w:rsidRDefault="0004157E" w:rsidP="00554DD6">
      <w:pPr>
        <w:rPr>
          <w:rFonts w:ascii="Times New Roman"/>
          <w:sz w:val="20"/>
          <w:szCs w:val="20"/>
        </w:rPr>
      </w:pPr>
      <w:r w:rsidRPr="00554DD6">
        <w:rPr>
          <w:rFonts w:ascii="Times New Roman"/>
          <w:sz w:val="20"/>
          <w:szCs w:val="20"/>
        </w:rPr>
        <w:t xml:space="preserve">Surface area of ​​an air sac = </w:t>
      </w:r>
      <w:r w:rsidRPr="00554DD6">
        <w:rPr>
          <w:rFonts w:ascii="Times New Roman"/>
          <w:noProof/>
          <w:sz w:val="20"/>
          <w:szCs w:val="20"/>
        </w:rPr>
        <w:drawing>
          <wp:inline distT="0" distB="0" distL="0" distR="0" wp14:anchorId="0383FB59" wp14:editId="794E477E">
            <wp:extent cx="1732280" cy="396875"/>
            <wp:effectExtent l="0" t="0" r="0" b="0"/>
            <wp:docPr id="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2280" cy="396875"/>
                    </a:xfrm>
                    <a:prstGeom prst="rect">
                      <a:avLst/>
                    </a:prstGeom>
                    <a:noFill/>
                    <a:ln>
                      <a:noFill/>
                    </a:ln>
                  </pic:spPr>
                </pic:pic>
              </a:graphicData>
            </a:graphic>
          </wp:inline>
        </w:drawing>
      </w:r>
      <w:r w:rsidRPr="00554DD6">
        <w:rPr>
          <w:rFonts w:ascii="Times New Roman"/>
          <w:sz w:val="20"/>
          <w:szCs w:val="20"/>
        </w:rPr>
        <w:t xml:space="preserve"> meter-sq.</w:t>
      </w:r>
    </w:p>
    <w:p w:rsidR="0004157E" w:rsidRPr="00554DD6" w:rsidRDefault="0004157E" w:rsidP="00554DD6">
      <w:pPr>
        <w:rPr>
          <w:rFonts w:ascii="Times New Roman"/>
          <w:sz w:val="20"/>
          <w:szCs w:val="20"/>
        </w:rPr>
      </w:pPr>
      <w:r w:rsidRPr="00554DD6">
        <w:rPr>
          <w:rFonts w:ascii="Times New Roman"/>
          <w:sz w:val="20"/>
          <w:szCs w:val="20"/>
        </w:rPr>
        <w:tab/>
      </w:r>
    </w:p>
    <w:p w:rsidR="0004157E" w:rsidRPr="00554DD6" w:rsidRDefault="0004157E" w:rsidP="00554DD6">
      <w:pPr>
        <w:rPr>
          <w:rFonts w:ascii="Times New Roman"/>
          <w:sz w:val="20"/>
          <w:szCs w:val="20"/>
        </w:rPr>
      </w:pPr>
      <w:r w:rsidRPr="00554DD6">
        <w:rPr>
          <w:rFonts w:ascii="Times New Roman"/>
          <w:sz w:val="20"/>
          <w:szCs w:val="20"/>
        </w:rPr>
        <w:t xml:space="preserve">             </w:t>
      </w:r>
      <w:r w:rsidRPr="00554DD6">
        <w:rPr>
          <w:rFonts w:ascii="Times New Roman"/>
          <w:noProof/>
          <w:sz w:val="20"/>
          <w:szCs w:val="20"/>
        </w:rPr>
        <w:drawing>
          <wp:inline distT="0" distB="0" distL="0" distR="0" wp14:anchorId="4B199586" wp14:editId="2F8A0D1F">
            <wp:extent cx="107950" cy="10795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w:r>
      <w:r w:rsidRPr="00554DD6">
        <w:rPr>
          <w:rFonts w:ascii="Times New Roman"/>
          <w:sz w:val="20"/>
          <w:szCs w:val="20"/>
        </w:rPr>
        <w:t xml:space="preserve">  2x10-7 meter-square </w:t>
      </w:r>
    </w:p>
    <w:p w:rsidR="0004157E" w:rsidRPr="00554DD6" w:rsidRDefault="0004157E" w:rsidP="00554DD6">
      <w:pPr>
        <w:rPr>
          <w:rFonts w:ascii="Times New Roman"/>
          <w:sz w:val="20"/>
          <w:szCs w:val="20"/>
        </w:rPr>
      </w:pPr>
      <w:r w:rsidRPr="00554DD6">
        <w:rPr>
          <w:rFonts w:ascii="Times New Roman"/>
          <w:sz w:val="20"/>
          <w:szCs w:val="20"/>
        </w:rPr>
        <w:t>Hence, the surface area of ​​all the air sacs (300 x 105)</w:t>
      </w:r>
    </w:p>
    <w:p w:rsidR="0004157E" w:rsidRPr="00554DD6" w:rsidRDefault="0004157E" w:rsidP="00554DD6">
      <w:pPr>
        <w:rPr>
          <w:rFonts w:ascii="Times New Roman"/>
          <w:sz w:val="20"/>
          <w:szCs w:val="20"/>
        </w:rPr>
      </w:pPr>
      <w:r w:rsidRPr="00554DD6">
        <w:rPr>
          <w:rFonts w:ascii="Times New Roman"/>
          <w:sz w:val="20"/>
          <w:szCs w:val="20"/>
        </w:rPr>
        <w:t xml:space="preserve">                           = (300 x 106) x 2 x 10-7  meter-square</w:t>
      </w:r>
    </w:p>
    <w:p w:rsidR="0004157E" w:rsidRPr="00554DD6" w:rsidRDefault="0004157E" w:rsidP="00554DD6">
      <w:pPr>
        <w:rPr>
          <w:rFonts w:ascii="Times New Roman"/>
          <w:sz w:val="20"/>
          <w:szCs w:val="20"/>
        </w:rPr>
      </w:pPr>
      <w:r w:rsidRPr="00554DD6">
        <w:rPr>
          <w:rFonts w:ascii="Times New Roman"/>
          <w:sz w:val="20"/>
          <w:szCs w:val="20"/>
        </w:rPr>
        <w:tab/>
      </w:r>
      <w:r w:rsidRPr="00554DD6">
        <w:rPr>
          <w:rFonts w:ascii="Times New Roman"/>
          <w:sz w:val="20"/>
          <w:szCs w:val="20"/>
        </w:rPr>
        <w:tab/>
        <w:t xml:space="preserve">                = 60 meter-square  </w:t>
      </w:r>
    </w:p>
    <w:p w:rsidR="0004157E" w:rsidRPr="00554DD6" w:rsidRDefault="0004157E" w:rsidP="00554DD6">
      <w:pPr>
        <w:rPr>
          <w:rFonts w:ascii="Times New Roman"/>
          <w:sz w:val="20"/>
          <w:szCs w:val="20"/>
        </w:rPr>
      </w:pPr>
      <w:r w:rsidRPr="00554DD6">
        <w:rPr>
          <w:rFonts w:ascii="Times New Roman"/>
          <w:sz w:val="20"/>
          <w:szCs w:val="20"/>
        </w:rPr>
        <w:t>The surface area of the lungs is about 70 meter-sq.</w:t>
      </w:r>
    </w:p>
    <w:p w:rsidR="0004157E" w:rsidRPr="00554DD6" w:rsidRDefault="0004157E" w:rsidP="00554DD6">
      <w:pPr>
        <w:rPr>
          <w:rFonts w:ascii="Times New Roman"/>
          <w:sz w:val="20"/>
          <w:szCs w:val="20"/>
        </w:rPr>
      </w:pPr>
      <w:r w:rsidRPr="00554DD6">
        <w:rPr>
          <w:rFonts w:ascii="Times New Roman"/>
          <w:sz w:val="20"/>
          <w:szCs w:val="20"/>
        </w:rPr>
        <w:tab/>
        <w:t>Generally, the surface area of ​​an average human body is 1.7 sq.  So some unbelievable facts come to the fore as follows -</w:t>
      </w:r>
    </w:p>
    <w:p w:rsidR="0004157E" w:rsidRPr="00554DD6" w:rsidRDefault="0004157E" w:rsidP="00554DD6">
      <w:pPr>
        <w:rPr>
          <w:rFonts w:ascii="Times New Roman"/>
          <w:sz w:val="20"/>
          <w:szCs w:val="20"/>
        </w:rPr>
      </w:pPr>
      <w:r w:rsidRPr="00554DD6">
        <w:rPr>
          <w:rFonts w:ascii="Times New Roman"/>
          <w:sz w:val="20"/>
          <w:szCs w:val="20"/>
        </w:rPr>
        <w:t>1-</w:t>
      </w:r>
      <w:r w:rsidRPr="00554DD6">
        <w:rPr>
          <w:rFonts w:ascii="Times New Roman"/>
          <w:sz w:val="20"/>
          <w:szCs w:val="20"/>
        </w:rPr>
        <w:tab/>
        <w:t>If the total air sacs are opened and joined together and spread on the human body, then it can be wrapped around the human body about 40 times.</w:t>
      </w:r>
    </w:p>
    <w:p w:rsidR="0004157E" w:rsidRPr="00554DD6" w:rsidRDefault="0004157E" w:rsidP="00554DD6">
      <w:pPr>
        <w:rPr>
          <w:rFonts w:ascii="Times New Roman"/>
          <w:sz w:val="20"/>
          <w:szCs w:val="20"/>
        </w:rPr>
      </w:pPr>
      <w:r w:rsidRPr="00554DD6">
        <w:rPr>
          <w:rFonts w:ascii="Times New Roman"/>
          <w:sz w:val="20"/>
          <w:szCs w:val="20"/>
        </w:rPr>
        <w:t>2-</w:t>
      </w:r>
      <w:r w:rsidRPr="00554DD6">
        <w:rPr>
          <w:rFonts w:ascii="Times New Roman"/>
          <w:sz w:val="20"/>
          <w:szCs w:val="20"/>
        </w:rPr>
        <w:tab/>
        <w:t>If the total air sacs are opened and spread on the ground after interconnecting, then it can cover a badminton field.</w:t>
      </w:r>
    </w:p>
    <w:p w:rsidR="0004157E" w:rsidRPr="00554DD6" w:rsidRDefault="0004157E" w:rsidP="00554DD6">
      <w:pPr>
        <w:rPr>
          <w:rFonts w:ascii="Times New Roman"/>
          <w:sz w:val="20"/>
          <w:szCs w:val="20"/>
        </w:rPr>
      </w:pPr>
      <w:r w:rsidRPr="00554DD6">
        <w:rPr>
          <w:rFonts w:ascii="Times New Roman"/>
          <w:sz w:val="20"/>
          <w:szCs w:val="20"/>
        </w:rPr>
        <w:tab/>
        <w:t>The structure of the human lung's blood supply is as complex and interesting as that of the air supply. The right ventricle of the heart sends venous blood to the pulmonary artery, which again divides into billions of smaller ducts and is cylindrical in shape, about 7-10 micrometers in diameter.  These ducts are a complex network of capillaries on the wall of the alveolar duct, which forms a beautiful network of capillaries. There are about 28x1010 such pulmonary capillaries in the human heart.</w:t>
      </w:r>
    </w:p>
    <w:p w:rsidR="0004157E" w:rsidRPr="00554DD6" w:rsidRDefault="0004157E" w:rsidP="00554DD6">
      <w:pPr>
        <w:rPr>
          <w:rFonts w:ascii="Times New Roman"/>
          <w:sz w:val="20"/>
          <w:szCs w:val="20"/>
        </w:rPr>
      </w:pPr>
      <w:r w:rsidRPr="00554DD6">
        <w:rPr>
          <w:rFonts w:ascii="Times New Roman"/>
          <w:sz w:val="20"/>
          <w:szCs w:val="20"/>
        </w:rPr>
        <w:tab/>
        <w:t>Each of these cells has a length of 10 µm (micrometer) and an average diameter of 8 µm.</w:t>
      </w:r>
    </w:p>
    <w:p w:rsidR="0004157E" w:rsidRPr="00554DD6" w:rsidRDefault="0004157E" w:rsidP="00554DD6">
      <w:pPr>
        <w:rPr>
          <w:rFonts w:ascii="Times New Roman"/>
          <w:sz w:val="20"/>
          <w:szCs w:val="20"/>
        </w:rPr>
      </w:pPr>
      <w:r w:rsidRPr="00554DD6">
        <w:rPr>
          <w:rFonts w:ascii="Times New Roman"/>
          <w:sz w:val="20"/>
          <w:szCs w:val="20"/>
        </w:rPr>
        <w:t>Hence the total length of all the lung cells</w:t>
      </w:r>
    </w:p>
    <w:p w:rsidR="0004157E" w:rsidRPr="00554DD6" w:rsidRDefault="0004157E" w:rsidP="00554DD6">
      <w:pPr>
        <w:rPr>
          <w:rFonts w:ascii="Times New Roman"/>
          <w:sz w:val="20"/>
          <w:szCs w:val="20"/>
        </w:rPr>
      </w:pPr>
      <w:r w:rsidRPr="00554DD6">
        <w:rPr>
          <w:rFonts w:ascii="Times New Roman"/>
          <w:sz w:val="20"/>
          <w:szCs w:val="20"/>
        </w:rPr>
        <w:tab/>
      </w:r>
      <w:r w:rsidRPr="00554DD6">
        <w:rPr>
          <w:rFonts w:ascii="Times New Roman"/>
          <w:sz w:val="20"/>
          <w:szCs w:val="20"/>
        </w:rPr>
        <w:tab/>
        <w:t>= (28 x 1010) x 10 µm = 2800 kilometers</w:t>
      </w:r>
    </w:p>
    <w:p w:rsidR="0004157E" w:rsidRPr="00554DD6" w:rsidRDefault="0004157E" w:rsidP="00554DD6">
      <w:pPr>
        <w:rPr>
          <w:rFonts w:ascii="Times New Roman"/>
          <w:sz w:val="20"/>
          <w:szCs w:val="20"/>
        </w:rPr>
      </w:pPr>
      <w:r w:rsidRPr="00554DD6">
        <w:rPr>
          <w:rFonts w:ascii="Times New Roman"/>
          <w:sz w:val="20"/>
          <w:szCs w:val="20"/>
        </w:rPr>
        <w:t xml:space="preserve">Total surface area of ​​lung cells =   (28 x 1010) </w:t>
      </w:r>
      <w:r w:rsidRPr="00554DD6">
        <w:rPr>
          <w:rFonts w:ascii="Times New Roman"/>
          <w:noProof/>
          <w:sz w:val="20"/>
          <w:szCs w:val="20"/>
        </w:rPr>
        <w:drawing>
          <wp:inline distT="0" distB="0" distL="0" distR="0" wp14:anchorId="5E263720" wp14:editId="7B1DB0CC">
            <wp:extent cx="432632" cy="150467"/>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 cy="151061"/>
                    </a:xfrm>
                    <a:prstGeom prst="rect">
                      <a:avLst/>
                    </a:prstGeom>
                    <a:noFill/>
                    <a:ln>
                      <a:noFill/>
                    </a:ln>
                  </pic:spPr>
                </pic:pic>
              </a:graphicData>
            </a:graphic>
          </wp:inline>
        </w:drawing>
      </w:r>
      <w:r w:rsidRPr="00554DD6">
        <w:rPr>
          <w:rFonts w:ascii="Times New Roman"/>
          <w:sz w:val="20"/>
          <w:szCs w:val="20"/>
        </w:rPr>
        <w:t xml:space="preserve"> micrometer square</w:t>
      </w:r>
    </w:p>
    <w:p w:rsidR="0004157E" w:rsidRPr="00554DD6" w:rsidRDefault="0004157E" w:rsidP="00554DD6">
      <w:pPr>
        <w:rPr>
          <w:rFonts w:ascii="Times New Roman"/>
          <w:sz w:val="20"/>
          <w:szCs w:val="20"/>
        </w:rPr>
      </w:pPr>
      <w:r w:rsidRPr="00554DD6">
        <w:rPr>
          <w:rFonts w:ascii="Times New Roman"/>
          <w:sz w:val="20"/>
          <w:szCs w:val="20"/>
        </w:rPr>
        <w:tab/>
      </w:r>
      <w:r w:rsidRPr="00554DD6">
        <w:rPr>
          <w:rFonts w:ascii="Times New Roman"/>
          <w:sz w:val="20"/>
          <w:szCs w:val="20"/>
        </w:rPr>
        <w:tab/>
      </w:r>
      <w:r w:rsidRPr="00554DD6">
        <w:rPr>
          <w:rFonts w:ascii="Times New Roman"/>
          <w:sz w:val="20"/>
          <w:szCs w:val="20"/>
        </w:rPr>
        <w:tab/>
      </w:r>
      <w:r w:rsidRPr="00554DD6">
        <w:rPr>
          <w:rFonts w:ascii="Times New Roman"/>
          <w:sz w:val="20"/>
          <w:szCs w:val="20"/>
        </w:rPr>
        <w:tab/>
      </w:r>
      <w:r w:rsidRPr="00554DD6">
        <w:rPr>
          <w:rFonts w:ascii="Times New Roman"/>
          <w:noProof/>
          <w:sz w:val="20"/>
          <w:szCs w:val="20"/>
        </w:rPr>
        <w:drawing>
          <wp:inline distT="0" distB="0" distL="0" distR="0" wp14:anchorId="3D146AB6" wp14:editId="534E9179">
            <wp:extent cx="107950" cy="10795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w:r>
      <w:r w:rsidRPr="00554DD6">
        <w:rPr>
          <w:rFonts w:ascii="Times New Roman"/>
          <w:sz w:val="20"/>
          <w:szCs w:val="20"/>
        </w:rPr>
        <w:t xml:space="preserve">  70 meter-sq.</w:t>
      </w:r>
    </w:p>
    <w:p w:rsidR="0004157E" w:rsidRPr="00554DD6" w:rsidRDefault="0004157E" w:rsidP="00554DD6">
      <w:pPr>
        <w:rPr>
          <w:rFonts w:ascii="Times New Roman"/>
          <w:sz w:val="20"/>
          <w:szCs w:val="20"/>
        </w:rPr>
      </w:pPr>
      <w:r w:rsidRPr="00554DD6">
        <w:rPr>
          <w:rFonts w:ascii="Times New Roman"/>
          <w:sz w:val="20"/>
          <w:szCs w:val="20"/>
        </w:rPr>
        <w:t xml:space="preserve">Total volume of lung cells = (28 x 1010) </w:t>
      </w:r>
      <w:r w:rsidRPr="00554DD6">
        <w:rPr>
          <w:rFonts w:ascii="Times New Roman"/>
          <w:noProof/>
          <w:sz w:val="20"/>
          <w:szCs w:val="20"/>
        </w:rPr>
        <w:drawing>
          <wp:inline distT="0" distB="0" distL="0" distR="0" wp14:anchorId="082FA222" wp14:editId="266B974B">
            <wp:extent cx="333375" cy="17335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173355"/>
                    </a:xfrm>
                    <a:prstGeom prst="rect">
                      <a:avLst/>
                    </a:prstGeom>
                    <a:noFill/>
                    <a:ln>
                      <a:noFill/>
                    </a:ln>
                  </pic:spPr>
                </pic:pic>
              </a:graphicData>
            </a:graphic>
          </wp:inline>
        </w:drawing>
      </w:r>
      <w:r w:rsidRPr="00554DD6">
        <w:rPr>
          <w:rFonts w:ascii="Times New Roman"/>
          <w:sz w:val="20"/>
          <w:szCs w:val="20"/>
        </w:rPr>
        <w:t>cubic micrometer</w:t>
      </w:r>
    </w:p>
    <w:p w:rsidR="0004157E" w:rsidRPr="00554DD6" w:rsidRDefault="0004157E" w:rsidP="00554DD6">
      <w:pPr>
        <w:rPr>
          <w:rFonts w:ascii="Times New Roman"/>
          <w:sz w:val="20"/>
          <w:szCs w:val="20"/>
        </w:rPr>
      </w:pPr>
      <w:r w:rsidRPr="00554DD6">
        <w:rPr>
          <w:rFonts w:ascii="Times New Roman"/>
          <w:sz w:val="20"/>
          <w:szCs w:val="20"/>
        </w:rPr>
        <w:lastRenderedPageBreak/>
        <w:t xml:space="preserve">        </w:t>
      </w:r>
      <w:r w:rsidRPr="00554DD6">
        <w:rPr>
          <w:rFonts w:ascii="Times New Roman"/>
          <w:noProof/>
          <w:sz w:val="20"/>
          <w:szCs w:val="20"/>
        </w:rPr>
        <w:drawing>
          <wp:inline distT="0" distB="0" distL="0" distR="0" wp14:anchorId="0897E0C8" wp14:editId="4597058A">
            <wp:extent cx="107950" cy="10795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w:r>
      <w:r w:rsidRPr="00554DD6">
        <w:rPr>
          <w:rFonts w:ascii="Times New Roman"/>
          <w:sz w:val="20"/>
          <w:szCs w:val="20"/>
        </w:rPr>
        <w:t>140 millimeter</w:t>
      </w:r>
    </w:p>
    <w:p w:rsidR="0004157E" w:rsidRPr="00554DD6" w:rsidRDefault="0004157E" w:rsidP="00554DD6">
      <w:pPr>
        <w:rPr>
          <w:rFonts w:ascii="Times New Roman"/>
          <w:sz w:val="20"/>
          <w:szCs w:val="20"/>
        </w:rPr>
      </w:pPr>
      <w:r w:rsidRPr="00554DD6">
        <w:rPr>
          <w:rFonts w:ascii="Times New Roman"/>
          <w:sz w:val="20"/>
          <w:szCs w:val="20"/>
        </w:rPr>
        <w:t>Generally, the surface area of ​​an average human body is 1.7 meter-sq. Thus again some unbelievable facts come to the fore which are as follows -</w:t>
      </w:r>
    </w:p>
    <w:p w:rsidR="0004157E" w:rsidRPr="00554DD6" w:rsidRDefault="0004157E" w:rsidP="00554DD6">
      <w:pPr>
        <w:rPr>
          <w:rFonts w:ascii="Times New Roman"/>
          <w:sz w:val="20"/>
          <w:szCs w:val="20"/>
        </w:rPr>
      </w:pPr>
      <w:r w:rsidRPr="00554DD6">
        <w:rPr>
          <w:rFonts w:ascii="Times New Roman"/>
          <w:sz w:val="20"/>
          <w:szCs w:val="20"/>
        </w:rPr>
        <w:t>1-</w:t>
      </w:r>
      <w:r w:rsidRPr="00554DD6">
        <w:rPr>
          <w:rFonts w:ascii="Times New Roman"/>
          <w:sz w:val="20"/>
          <w:szCs w:val="20"/>
        </w:rPr>
        <w:tab/>
        <w:t>If the total pulmonary capillaries are interconnected with each other, then it can be spread from Srinagar to Kanyakumari.</w:t>
      </w:r>
    </w:p>
    <w:p w:rsidR="0004157E" w:rsidRPr="00554DD6" w:rsidRDefault="0004157E" w:rsidP="00554DD6">
      <w:pPr>
        <w:rPr>
          <w:rFonts w:ascii="Times New Roman"/>
          <w:sz w:val="20"/>
          <w:szCs w:val="20"/>
        </w:rPr>
      </w:pPr>
      <w:r w:rsidRPr="00554DD6">
        <w:rPr>
          <w:rFonts w:ascii="Times New Roman"/>
          <w:sz w:val="20"/>
          <w:szCs w:val="20"/>
        </w:rPr>
        <w:t>2-</w:t>
      </w:r>
      <w:r w:rsidRPr="00554DD6">
        <w:rPr>
          <w:rFonts w:ascii="Times New Roman"/>
          <w:sz w:val="20"/>
          <w:szCs w:val="20"/>
        </w:rPr>
        <w:tab/>
        <w:t xml:space="preserve">The surface area of ​​the pulmonary cells is approximately equal to the surface area of ​​the air sacs. </w:t>
      </w:r>
    </w:p>
    <w:p w:rsidR="0004157E" w:rsidRPr="00554DD6" w:rsidRDefault="0004157E" w:rsidP="00554DD6">
      <w:pPr>
        <w:rPr>
          <w:rFonts w:ascii="Times New Roman"/>
          <w:sz w:val="20"/>
          <w:szCs w:val="20"/>
        </w:rPr>
      </w:pPr>
      <w:r w:rsidRPr="00554DD6">
        <w:rPr>
          <w:rFonts w:ascii="Times New Roman"/>
          <w:sz w:val="20"/>
          <w:szCs w:val="20"/>
        </w:rPr>
        <w:t xml:space="preserve">Since 2800 km long lung cells are required for the transmission of 140 ml of blood. </w:t>
      </w:r>
    </w:p>
    <w:p w:rsidR="0004157E" w:rsidRPr="00554DD6" w:rsidRDefault="0004157E" w:rsidP="00554DD6">
      <w:pPr>
        <w:rPr>
          <w:rFonts w:ascii="Times New Roman"/>
          <w:sz w:val="20"/>
          <w:szCs w:val="20"/>
        </w:rPr>
      </w:pPr>
      <w:r w:rsidRPr="00554DD6">
        <w:rPr>
          <w:rFonts w:ascii="Times New Roman"/>
          <w:sz w:val="20"/>
          <w:szCs w:val="20"/>
        </w:rPr>
        <w:t xml:space="preserve">Hence, the length required to transmit 5 liters (5000 ml) of blood   </w:t>
      </w:r>
      <w:r w:rsidR="007C7EDC" w:rsidRPr="00554DD6">
        <w:rPr>
          <w:rFonts w:ascii="Times New Roman"/>
          <w:noProof/>
          <w:sz w:val="20"/>
          <w:szCs w:val="20"/>
        </w:rPr>
        <w:drawing>
          <wp:inline distT="0" distB="0" distL="0" distR="0" wp14:anchorId="2891B4D0" wp14:editId="78D25F95">
            <wp:extent cx="604345" cy="317379"/>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345" cy="317379"/>
                    </a:xfrm>
                    <a:prstGeom prst="rect">
                      <a:avLst/>
                    </a:prstGeom>
                    <a:noFill/>
                    <a:ln>
                      <a:noFill/>
                    </a:ln>
                  </pic:spPr>
                </pic:pic>
              </a:graphicData>
            </a:graphic>
          </wp:inline>
        </w:drawing>
      </w:r>
      <w:r w:rsidR="007C7EDC">
        <w:rPr>
          <w:rFonts w:ascii="Times New Roman"/>
          <w:sz w:val="20"/>
          <w:szCs w:val="20"/>
        </w:rPr>
        <w:t xml:space="preserve">   </w:t>
      </w:r>
      <w:r w:rsidRPr="00554DD6">
        <w:rPr>
          <w:rFonts w:ascii="Times New Roman"/>
          <w:sz w:val="20"/>
          <w:szCs w:val="20"/>
        </w:rPr>
        <w:t xml:space="preserve">  kilometer  = 100000 kilometer</w:t>
      </w:r>
    </w:p>
    <w:p w:rsidR="0004157E" w:rsidRPr="00554DD6" w:rsidRDefault="0004157E" w:rsidP="00554DD6">
      <w:pPr>
        <w:rPr>
          <w:rFonts w:ascii="Times New Roman"/>
          <w:sz w:val="20"/>
          <w:szCs w:val="20"/>
        </w:rPr>
      </w:pPr>
      <w:r w:rsidRPr="00554DD6">
        <w:rPr>
          <w:rFonts w:ascii="Times New Roman"/>
          <w:sz w:val="20"/>
          <w:szCs w:val="20"/>
        </w:rPr>
        <w:tab/>
        <w:t>So again an unbelievable fact comes to the fore, which is as follows:</w:t>
      </w:r>
    </w:p>
    <w:p w:rsidR="0004157E" w:rsidRPr="00554DD6" w:rsidRDefault="0004157E" w:rsidP="00554DD6">
      <w:pPr>
        <w:rPr>
          <w:rFonts w:ascii="Times New Roman"/>
          <w:sz w:val="20"/>
          <w:szCs w:val="20"/>
        </w:rPr>
      </w:pPr>
      <w:r w:rsidRPr="00554DD6">
        <w:rPr>
          <w:rFonts w:ascii="Times New Roman"/>
          <w:sz w:val="20"/>
          <w:szCs w:val="20"/>
        </w:rPr>
        <w:tab/>
        <w:t>“If all the blood cells are joined together, then it can be wrapped about twice on the equator of the earth.</w:t>
      </w:r>
    </w:p>
    <w:p w:rsidR="0004157E" w:rsidRPr="00554DD6" w:rsidRDefault="0004157E" w:rsidP="00554DD6">
      <w:pPr>
        <w:rPr>
          <w:rFonts w:ascii="Times New Roman"/>
          <w:sz w:val="20"/>
          <w:szCs w:val="20"/>
        </w:rPr>
      </w:pPr>
      <w:r w:rsidRPr="00554DD6">
        <w:rPr>
          <w:rFonts w:ascii="Times New Roman"/>
          <w:sz w:val="20"/>
          <w:szCs w:val="20"/>
        </w:rPr>
        <w:tab/>
        <w:t xml:space="preserve"> </w:t>
      </w:r>
    </w:p>
    <w:p w:rsidR="0004157E" w:rsidRPr="00554DD6" w:rsidRDefault="0004157E" w:rsidP="00554DD6">
      <w:pPr>
        <w:rPr>
          <w:rFonts w:ascii="Times New Roman"/>
          <w:sz w:val="20"/>
          <w:szCs w:val="20"/>
        </w:rPr>
      </w:pPr>
    </w:p>
    <w:p w:rsidR="0004157E" w:rsidRPr="00D66A7E" w:rsidRDefault="0004157E" w:rsidP="00554DD6">
      <w:pPr>
        <w:rPr>
          <w:rFonts w:ascii="Times New Roman"/>
          <w:b/>
          <w:sz w:val="20"/>
          <w:szCs w:val="20"/>
        </w:rPr>
      </w:pPr>
      <w:r w:rsidRPr="00D66A7E">
        <w:rPr>
          <w:rFonts w:ascii="Times New Roman"/>
          <w:b/>
          <w:sz w:val="20"/>
          <w:szCs w:val="20"/>
        </w:rPr>
        <w:t>References:</w:t>
      </w:r>
    </w:p>
    <w:p w:rsidR="0004157E" w:rsidRPr="0029279B" w:rsidRDefault="0004157E" w:rsidP="0029279B">
      <w:pPr>
        <w:pStyle w:val="ListParagraph"/>
        <w:numPr>
          <w:ilvl w:val="0"/>
          <w:numId w:val="14"/>
        </w:numPr>
        <w:rPr>
          <w:rFonts w:ascii="Times New Roman"/>
          <w:sz w:val="20"/>
          <w:szCs w:val="20"/>
        </w:rPr>
      </w:pPr>
      <w:r w:rsidRPr="0029279B">
        <w:rPr>
          <w:rFonts w:ascii="Times New Roman"/>
          <w:sz w:val="20"/>
          <w:szCs w:val="20"/>
        </w:rPr>
        <w:t>Mathematical Models in Biology by Leah Edelstein-</w:t>
      </w:r>
      <w:proofErr w:type="spellStart"/>
      <w:r w:rsidRPr="0029279B">
        <w:rPr>
          <w:rFonts w:ascii="Times New Roman"/>
          <w:sz w:val="20"/>
          <w:szCs w:val="20"/>
        </w:rPr>
        <w:t>Keshet</w:t>
      </w:r>
      <w:proofErr w:type="spellEnd"/>
      <w:r w:rsidRPr="0029279B">
        <w:rPr>
          <w:rFonts w:ascii="Times New Roman"/>
          <w:sz w:val="20"/>
          <w:szCs w:val="20"/>
        </w:rPr>
        <w:t xml:space="preserve"> </w:t>
      </w:r>
      <w:hyperlink r:id="rId21" w:history="1">
        <w:r w:rsidRPr="0029279B">
          <w:rPr>
            <w:rFonts w:ascii="Times New Roman"/>
            <w:sz w:val="20"/>
            <w:szCs w:val="20"/>
          </w:rPr>
          <w:t>https://doi.org/10.1137/1.9780898719147.ch11</w:t>
        </w:r>
      </w:hyperlink>
      <w:r w:rsidRPr="0029279B">
        <w:rPr>
          <w:rFonts w:ascii="Times New Roman"/>
          <w:sz w:val="20"/>
          <w:szCs w:val="20"/>
        </w:rPr>
        <w:t xml:space="preserve"> </w:t>
      </w:r>
    </w:p>
    <w:p w:rsidR="0004157E" w:rsidRDefault="0004157E" w:rsidP="0029279B">
      <w:pPr>
        <w:pStyle w:val="ListParagraph"/>
        <w:numPr>
          <w:ilvl w:val="0"/>
          <w:numId w:val="14"/>
        </w:numPr>
        <w:rPr>
          <w:rFonts w:ascii="Times New Roman"/>
          <w:sz w:val="20"/>
          <w:szCs w:val="20"/>
        </w:rPr>
      </w:pPr>
      <w:r w:rsidRPr="0029279B">
        <w:rPr>
          <w:rFonts w:ascii="Times New Roman"/>
          <w:sz w:val="20"/>
          <w:szCs w:val="20"/>
        </w:rPr>
        <w:t xml:space="preserve">L. A. </w:t>
      </w:r>
      <w:proofErr w:type="spellStart"/>
      <w:r w:rsidRPr="0029279B">
        <w:rPr>
          <w:rFonts w:ascii="Times New Roman"/>
          <w:sz w:val="20"/>
          <w:szCs w:val="20"/>
        </w:rPr>
        <w:t>Segel</w:t>
      </w:r>
      <w:proofErr w:type="spellEnd"/>
      <w:r w:rsidRPr="0029279B">
        <w:rPr>
          <w:rFonts w:ascii="Times New Roman"/>
          <w:sz w:val="20"/>
          <w:szCs w:val="20"/>
        </w:rPr>
        <w:t>, (1980). Ed. Mathematical Models in Molecular and Cellular Biology, Cambridge University Press, Cambridge, England.</w:t>
      </w:r>
    </w:p>
    <w:p w:rsidR="00021005" w:rsidRPr="0029279B" w:rsidRDefault="00021005" w:rsidP="0029279B">
      <w:pPr>
        <w:pStyle w:val="ListParagraph"/>
        <w:numPr>
          <w:ilvl w:val="0"/>
          <w:numId w:val="14"/>
        </w:numPr>
        <w:rPr>
          <w:rFonts w:ascii="Times New Roman"/>
          <w:sz w:val="20"/>
          <w:szCs w:val="20"/>
        </w:rPr>
      </w:pPr>
      <w:r>
        <w:rPr>
          <w:rFonts w:ascii="Times New Roman"/>
          <w:sz w:val="20"/>
          <w:szCs w:val="20"/>
        </w:rPr>
        <w:t>Blake, J.R. Mucus Flow. Math. Biosci.17, 301-313 (1973).</w:t>
      </w:r>
    </w:p>
    <w:p w:rsidR="0004157E" w:rsidRPr="0029279B" w:rsidRDefault="0004157E" w:rsidP="0029279B">
      <w:pPr>
        <w:pStyle w:val="ListParagraph"/>
        <w:numPr>
          <w:ilvl w:val="0"/>
          <w:numId w:val="14"/>
        </w:numPr>
        <w:rPr>
          <w:rFonts w:ascii="Times New Roman"/>
          <w:sz w:val="20"/>
          <w:szCs w:val="20"/>
        </w:rPr>
      </w:pPr>
      <w:r w:rsidRPr="0029279B">
        <w:rPr>
          <w:rFonts w:ascii="Times New Roman"/>
          <w:sz w:val="20"/>
          <w:szCs w:val="20"/>
        </w:rPr>
        <w:t xml:space="preserve">Vasquez, Paula &amp; </w:t>
      </w:r>
      <w:proofErr w:type="spellStart"/>
      <w:r w:rsidRPr="0029279B">
        <w:rPr>
          <w:rFonts w:ascii="Times New Roman"/>
          <w:sz w:val="20"/>
          <w:szCs w:val="20"/>
        </w:rPr>
        <w:t>Jin</w:t>
      </w:r>
      <w:proofErr w:type="spellEnd"/>
      <w:r w:rsidRPr="0029279B">
        <w:rPr>
          <w:rFonts w:ascii="Times New Roman"/>
          <w:sz w:val="20"/>
          <w:szCs w:val="20"/>
        </w:rPr>
        <w:t xml:space="preserve">, Yuan &amp; Palmer, Erik &amp; Hill, David &amp; Forest, M.. (2016). Modeling and Simulation of Mucus Flow in Human Bronchial Epithelial Cell Cultures – Part I: Idealized Axisymmetric Swirling Flow. PLOS Computational Biology. 12. E1004872. 10.1371/journal.pcbi.1004872. </w:t>
      </w:r>
    </w:p>
    <w:p w:rsidR="0004157E" w:rsidRPr="0029279B" w:rsidRDefault="0004157E" w:rsidP="0029279B">
      <w:pPr>
        <w:pStyle w:val="ListParagraph"/>
        <w:numPr>
          <w:ilvl w:val="0"/>
          <w:numId w:val="14"/>
        </w:numPr>
        <w:rPr>
          <w:rFonts w:ascii="Times New Roman"/>
          <w:sz w:val="20"/>
          <w:szCs w:val="20"/>
        </w:rPr>
      </w:pPr>
      <w:proofErr w:type="spellStart"/>
      <w:r w:rsidRPr="0029279B">
        <w:rPr>
          <w:rFonts w:ascii="Times New Roman"/>
          <w:sz w:val="20"/>
          <w:szCs w:val="20"/>
        </w:rPr>
        <w:t>Thiyagarajan</w:t>
      </w:r>
      <w:proofErr w:type="spellEnd"/>
      <w:r w:rsidRPr="0029279B">
        <w:rPr>
          <w:rFonts w:ascii="Times New Roman"/>
          <w:sz w:val="20"/>
          <w:szCs w:val="20"/>
        </w:rPr>
        <w:t xml:space="preserve">, </w:t>
      </w:r>
      <w:proofErr w:type="spellStart"/>
      <w:r w:rsidRPr="0029279B">
        <w:rPr>
          <w:rFonts w:ascii="Times New Roman"/>
          <w:sz w:val="20"/>
          <w:szCs w:val="20"/>
        </w:rPr>
        <w:t>Padmavathi</w:t>
      </w:r>
      <w:proofErr w:type="spellEnd"/>
      <w:r w:rsidRPr="0029279B">
        <w:rPr>
          <w:rFonts w:ascii="Times New Roman"/>
          <w:sz w:val="20"/>
          <w:szCs w:val="20"/>
        </w:rPr>
        <w:t xml:space="preserve"> &amp; </w:t>
      </w:r>
      <w:proofErr w:type="spellStart"/>
      <w:r w:rsidRPr="0029279B">
        <w:rPr>
          <w:rFonts w:ascii="Times New Roman"/>
          <w:sz w:val="20"/>
          <w:szCs w:val="20"/>
        </w:rPr>
        <w:t>Sathiyamoorthy</w:t>
      </w:r>
      <w:proofErr w:type="spellEnd"/>
      <w:r w:rsidRPr="0029279B">
        <w:rPr>
          <w:rFonts w:ascii="Times New Roman"/>
          <w:sz w:val="20"/>
          <w:szCs w:val="20"/>
        </w:rPr>
        <w:t xml:space="preserve">, </w:t>
      </w:r>
      <w:proofErr w:type="spellStart"/>
      <w:r w:rsidRPr="0029279B">
        <w:rPr>
          <w:rFonts w:ascii="Times New Roman"/>
          <w:sz w:val="20"/>
          <w:szCs w:val="20"/>
        </w:rPr>
        <w:t>Senthamilselvi</w:t>
      </w:r>
      <w:proofErr w:type="spellEnd"/>
      <w:r w:rsidRPr="0029279B">
        <w:rPr>
          <w:rFonts w:ascii="Times New Roman"/>
          <w:sz w:val="20"/>
          <w:szCs w:val="20"/>
        </w:rPr>
        <w:t xml:space="preserve"> &amp; </w:t>
      </w:r>
      <w:proofErr w:type="spellStart"/>
      <w:r w:rsidRPr="0029279B">
        <w:rPr>
          <w:rFonts w:ascii="Times New Roman"/>
          <w:sz w:val="20"/>
          <w:szCs w:val="20"/>
        </w:rPr>
        <w:t>Karuppusamy</w:t>
      </w:r>
      <w:proofErr w:type="spellEnd"/>
      <w:r w:rsidRPr="0029279B">
        <w:rPr>
          <w:rFonts w:ascii="Times New Roman"/>
          <w:sz w:val="20"/>
          <w:szCs w:val="20"/>
        </w:rPr>
        <w:t xml:space="preserve">, </w:t>
      </w:r>
      <w:proofErr w:type="spellStart"/>
      <w:r w:rsidRPr="0029279B">
        <w:rPr>
          <w:rFonts w:ascii="Times New Roman"/>
          <w:sz w:val="20"/>
          <w:szCs w:val="20"/>
        </w:rPr>
        <w:t>Loganathan</w:t>
      </w:r>
      <w:proofErr w:type="spellEnd"/>
      <w:r w:rsidRPr="0029279B">
        <w:rPr>
          <w:rFonts w:ascii="Times New Roman"/>
          <w:sz w:val="20"/>
          <w:szCs w:val="20"/>
        </w:rPr>
        <w:t xml:space="preserve"> &amp; </w:t>
      </w:r>
      <w:proofErr w:type="spellStart"/>
      <w:r w:rsidRPr="0029279B">
        <w:rPr>
          <w:rFonts w:ascii="Times New Roman"/>
          <w:sz w:val="20"/>
          <w:szCs w:val="20"/>
        </w:rPr>
        <w:t>Makinde</w:t>
      </w:r>
      <w:proofErr w:type="spellEnd"/>
      <w:r w:rsidRPr="0029279B">
        <w:rPr>
          <w:rFonts w:ascii="Times New Roman"/>
          <w:sz w:val="20"/>
          <w:szCs w:val="20"/>
        </w:rPr>
        <w:t xml:space="preserve">, </w:t>
      </w:r>
      <w:proofErr w:type="spellStart"/>
      <w:r w:rsidRPr="0029279B">
        <w:rPr>
          <w:rFonts w:ascii="Times New Roman"/>
          <w:sz w:val="20"/>
          <w:szCs w:val="20"/>
        </w:rPr>
        <w:t>Oluwole</w:t>
      </w:r>
      <w:proofErr w:type="spellEnd"/>
      <w:r w:rsidRPr="0029279B">
        <w:rPr>
          <w:rFonts w:ascii="Times New Roman"/>
          <w:sz w:val="20"/>
          <w:szCs w:val="20"/>
        </w:rPr>
        <w:t xml:space="preserve"> &amp; Sarris, </w:t>
      </w:r>
      <w:proofErr w:type="spellStart"/>
      <w:r w:rsidRPr="0029279B">
        <w:rPr>
          <w:rFonts w:ascii="Times New Roman"/>
          <w:sz w:val="20"/>
          <w:szCs w:val="20"/>
        </w:rPr>
        <w:t>Ioannis</w:t>
      </w:r>
      <w:proofErr w:type="spellEnd"/>
      <w:r w:rsidRPr="0029279B">
        <w:rPr>
          <w:rFonts w:ascii="Times New Roman"/>
          <w:sz w:val="20"/>
          <w:szCs w:val="20"/>
        </w:rPr>
        <w:t xml:space="preserve">. (2022). Mass Transfer Effects on the Mucus Fluid with Pulsatile Flow Influence of the Electromagnetic Field. Inventions. 10.3390/inventions7030050. </w:t>
      </w:r>
    </w:p>
    <w:p w:rsidR="0004157E" w:rsidRPr="0029279B" w:rsidRDefault="0004157E" w:rsidP="0029279B">
      <w:pPr>
        <w:pStyle w:val="ListParagraph"/>
        <w:numPr>
          <w:ilvl w:val="0"/>
          <w:numId w:val="14"/>
        </w:numPr>
        <w:rPr>
          <w:rFonts w:ascii="Times New Roman"/>
          <w:sz w:val="20"/>
          <w:szCs w:val="20"/>
        </w:rPr>
      </w:pPr>
      <w:r w:rsidRPr="0029279B">
        <w:rPr>
          <w:rFonts w:ascii="Times New Roman"/>
          <w:sz w:val="20"/>
          <w:szCs w:val="20"/>
        </w:rPr>
        <w:t xml:space="preserve">Rubenstein, David &amp; Yin, Wei &amp; Frame, Mary. (2022). Flow in the lungs. 10.1016/B978-0-12-818034-1.00010-4. </w:t>
      </w:r>
    </w:p>
    <w:p w:rsidR="0004157E" w:rsidRPr="0029279B" w:rsidRDefault="0004157E" w:rsidP="0029279B">
      <w:pPr>
        <w:pStyle w:val="ListParagraph"/>
        <w:numPr>
          <w:ilvl w:val="0"/>
          <w:numId w:val="14"/>
        </w:numPr>
        <w:rPr>
          <w:rFonts w:ascii="Times New Roman"/>
          <w:sz w:val="20"/>
          <w:szCs w:val="20"/>
        </w:rPr>
      </w:pPr>
      <w:r w:rsidRPr="0029279B">
        <w:rPr>
          <w:rFonts w:ascii="Times New Roman"/>
          <w:sz w:val="20"/>
          <w:szCs w:val="20"/>
        </w:rPr>
        <w:t xml:space="preserve">J.C. </w:t>
      </w:r>
      <w:proofErr w:type="spellStart"/>
      <w:r w:rsidRPr="0029279B">
        <w:rPr>
          <w:rFonts w:ascii="Times New Roman"/>
          <w:sz w:val="20"/>
          <w:szCs w:val="20"/>
        </w:rPr>
        <w:t>Misra</w:t>
      </w:r>
      <w:proofErr w:type="spellEnd"/>
      <w:r w:rsidRPr="0029279B">
        <w:rPr>
          <w:rFonts w:ascii="Times New Roman"/>
          <w:sz w:val="20"/>
          <w:szCs w:val="20"/>
        </w:rPr>
        <w:t xml:space="preserve">, S. </w:t>
      </w:r>
      <w:proofErr w:type="spellStart"/>
      <w:r w:rsidRPr="0029279B">
        <w:rPr>
          <w:rFonts w:ascii="Times New Roman"/>
          <w:sz w:val="20"/>
          <w:szCs w:val="20"/>
        </w:rPr>
        <w:t>Samanta</w:t>
      </w:r>
      <w:proofErr w:type="spellEnd"/>
      <w:r w:rsidRPr="0029279B">
        <w:rPr>
          <w:rFonts w:ascii="Times New Roman"/>
          <w:sz w:val="20"/>
          <w:szCs w:val="20"/>
        </w:rPr>
        <w:t xml:space="preserve">, A mathematical model for the biomechanics of the body of a vertebra </w:t>
      </w:r>
      <w:hyperlink r:id="rId22" w:history="1">
        <w:r w:rsidRPr="0029279B">
          <w:rPr>
            <w:rFonts w:ascii="Times New Roman"/>
            <w:sz w:val="20"/>
            <w:szCs w:val="20"/>
          </w:rPr>
          <w:t>https://doi.org/10.1016/0898-1221(88)90078-8</w:t>
        </w:r>
      </w:hyperlink>
      <w:r w:rsidRPr="0029279B">
        <w:rPr>
          <w:rFonts w:ascii="Times New Roman"/>
          <w:sz w:val="20"/>
          <w:szCs w:val="20"/>
        </w:rPr>
        <w:t xml:space="preserve"> </w:t>
      </w:r>
    </w:p>
    <w:p w:rsidR="003E2DFD" w:rsidRDefault="0004157E" w:rsidP="003E2DFD">
      <w:pPr>
        <w:pStyle w:val="ListParagraph"/>
        <w:numPr>
          <w:ilvl w:val="0"/>
          <w:numId w:val="14"/>
        </w:numPr>
        <w:rPr>
          <w:rFonts w:ascii="Times New Roman"/>
          <w:sz w:val="20"/>
          <w:szCs w:val="20"/>
        </w:rPr>
      </w:pPr>
      <w:proofErr w:type="spellStart"/>
      <w:r w:rsidRPr="0029279B">
        <w:rPr>
          <w:rFonts w:ascii="Times New Roman"/>
          <w:sz w:val="20"/>
          <w:szCs w:val="20"/>
        </w:rPr>
        <w:t>Niederer</w:t>
      </w:r>
      <w:proofErr w:type="spellEnd"/>
      <w:r w:rsidRPr="0029279B">
        <w:rPr>
          <w:rFonts w:ascii="Times New Roman"/>
          <w:sz w:val="20"/>
          <w:szCs w:val="20"/>
        </w:rPr>
        <w:t>, Peter. (2010). Mathematical Foundations of Biomechanics. Critical reviews in biomedical engineering. 38. 533-77. 10.1615/CritRevBiomedEng.v38.i6.30</w:t>
      </w:r>
    </w:p>
    <w:p w:rsidR="0004157E" w:rsidRPr="003C0688" w:rsidRDefault="0004157E" w:rsidP="003E2DFD">
      <w:pPr>
        <w:pStyle w:val="ListParagraph"/>
        <w:numPr>
          <w:ilvl w:val="0"/>
          <w:numId w:val="14"/>
        </w:numPr>
        <w:rPr>
          <w:rFonts w:ascii="Times New Roman"/>
          <w:sz w:val="20"/>
          <w:szCs w:val="20"/>
        </w:rPr>
      </w:pPr>
      <w:proofErr w:type="spellStart"/>
      <w:r w:rsidRPr="003E2DFD">
        <w:rPr>
          <w:rFonts w:ascii="Times New Roman"/>
          <w:sz w:val="20"/>
          <w:szCs w:val="20"/>
        </w:rPr>
        <w:t>Widmaier</w:t>
      </w:r>
      <w:proofErr w:type="spellEnd"/>
      <w:r w:rsidRPr="003E2DFD">
        <w:rPr>
          <w:rFonts w:ascii="Times New Roman"/>
          <w:sz w:val="20"/>
          <w:szCs w:val="20"/>
        </w:rPr>
        <w:t xml:space="preserve"> Eric P Hershel Raff Kevin T </w:t>
      </w:r>
      <w:proofErr w:type="spellStart"/>
      <w:r w:rsidRPr="003E2DFD">
        <w:rPr>
          <w:rFonts w:ascii="Times New Roman"/>
          <w:sz w:val="20"/>
          <w:szCs w:val="20"/>
        </w:rPr>
        <w:t>Strang</w:t>
      </w:r>
      <w:proofErr w:type="spellEnd"/>
      <w:r w:rsidRPr="003E2DFD">
        <w:rPr>
          <w:rFonts w:ascii="Times New Roman"/>
          <w:sz w:val="20"/>
          <w:szCs w:val="20"/>
        </w:rPr>
        <w:t xml:space="preserve"> and Arthur J Vander. 2011. Vander’s Human Physiology : </w:t>
      </w:r>
      <w:proofErr w:type="spellStart"/>
      <w:r w:rsidRPr="003E2DFD">
        <w:rPr>
          <w:rFonts w:ascii="Times New Roman"/>
          <w:sz w:val="20"/>
          <w:szCs w:val="20"/>
        </w:rPr>
        <w:t>The</w:t>
      </w:r>
      <w:r w:rsidR="004E458F">
        <w:rPr>
          <w:rFonts w:ascii="Times New Roman"/>
          <w:sz w:val="20"/>
          <w:szCs w:val="20"/>
        </w:rPr>
        <w:t>Mechanisms</w:t>
      </w:r>
      <w:proofErr w:type="spellEnd"/>
      <w:r w:rsidR="004E458F">
        <w:rPr>
          <w:rFonts w:ascii="Times New Roman"/>
          <w:sz w:val="20"/>
          <w:szCs w:val="20"/>
        </w:rPr>
        <w:t xml:space="preserve"> of Body Function. 12</w:t>
      </w:r>
      <w:r w:rsidR="004E458F" w:rsidRPr="004E458F">
        <w:rPr>
          <w:rFonts w:ascii="Times New Roman"/>
          <w:sz w:val="20"/>
          <w:szCs w:val="20"/>
          <w:vertAlign w:val="superscript"/>
        </w:rPr>
        <w:t>th</w:t>
      </w:r>
      <w:r w:rsidR="004E458F">
        <w:rPr>
          <w:rFonts w:ascii="Times New Roman"/>
          <w:sz w:val="20"/>
          <w:szCs w:val="20"/>
        </w:rPr>
        <w:t xml:space="preserve"> ed. New York: McGraw-Hill.</w:t>
      </w:r>
      <w:r w:rsidRPr="003E2DFD">
        <w:rPr>
          <w:rFonts w:ascii="Times New Roman"/>
          <w:sz w:val="20"/>
          <w:szCs w:val="20"/>
        </w:rPr>
        <w:t xml:space="preserve"> </w:t>
      </w:r>
    </w:p>
    <w:p w:rsidR="003C0688" w:rsidRDefault="003C0688" w:rsidP="0022483D">
      <w:pPr>
        <w:pStyle w:val="ListParagraph"/>
        <w:numPr>
          <w:ilvl w:val="0"/>
          <w:numId w:val="14"/>
        </w:numPr>
        <w:rPr>
          <w:rFonts w:ascii="Times New Roman"/>
          <w:sz w:val="20"/>
          <w:szCs w:val="20"/>
        </w:rPr>
      </w:pPr>
      <w:proofErr w:type="spellStart"/>
      <w:r w:rsidRPr="009D1C51">
        <w:rPr>
          <w:rFonts w:ascii="Times New Roman"/>
          <w:color w:val="000000"/>
          <w:sz w:val="20"/>
          <w:szCs w:val="20"/>
        </w:rPr>
        <w:t>Rodhin</w:t>
      </w:r>
      <w:proofErr w:type="spellEnd"/>
      <w:r w:rsidRPr="009D1C51">
        <w:rPr>
          <w:rFonts w:ascii="Times New Roman"/>
          <w:color w:val="000000"/>
          <w:sz w:val="20"/>
          <w:szCs w:val="20"/>
        </w:rPr>
        <w:t>, J.A.G. Ultrastructure and function of the human tracheal</w:t>
      </w:r>
      <w:r w:rsidR="0022483D" w:rsidRPr="009D1C51">
        <w:rPr>
          <w:rFonts w:ascii="Times New Roman"/>
          <w:color w:val="000000"/>
          <w:sz w:val="20"/>
          <w:szCs w:val="20"/>
        </w:rPr>
        <w:t xml:space="preserve"> </w:t>
      </w:r>
      <w:r w:rsidRPr="009D1C51">
        <w:rPr>
          <w:rFonts w:ascii="Times New Roman"/>
          <w:sz w:val="20"/>
          <w:szCs w:val="20"/>
        </w:rPr>
        <w:t xml:space="preserve">Mucosa. Am. Rev. </w:t>
      </w:r>
      <w:proofErr w:type="spellStart"/>
      <w:r w:rsidRPr="009D1C51">
        <w:rPr>
          <w:rFonts w:ascii="Times New Roman"/>
          <w:sz w:val="20"/>
          <w:szCs w:val="20"/>
        </w:rPr>
        <w:t>Respir</w:t>
      </w:r>
      <w:proofErr w:type="spellEnd"/>
      <w:r w:rsidRPr="009D1C51">
        <w:rPr>
          <w:rFonts w:ascii="Times New Roman"/>
          <w:sz w:val="20"/>
          <w:szCs w:val="20"/>
        </w:rPr>
        <w:t>. Dis. 93, 1-15 (1966).</w:t>
      </w:r>
    </w:p>
    <w:p w:rsidR="003D28BB" w:rsidRDefault="003D28BB" w:rsidP="00E96C0A">
      <w:pPr>
        <w:pStyle w:val="ListParagraph"/>
        <w:numPr>
          <w:ilvl w:val="0"/>
          <w:numId w:val="14"/>
        </w:numPr>
        <w:rPr>
          <w:rFonts w:ascii="Times New Roman"/>
          <w:sz w:val="20"/>
          <w:szCs w:val="20"/>
        </w:rPr>
      </w:pPr>
      <w:proofErr w:type="spellStart"/>
      <w:r>
        <w:rPr>
          <w:rFonts w:ascii="Times New Roman"/>
          <w:sz w:val="20"/>
          <w:szCs w:val="20"/>
        </w:rPr>
        <w:t>Puchelle</w:t>
      </w:r>
      <w:proofErr w:type="spellEnd"/>
      <w:r>
        <w:rPr>
          <w:rFonts w:ascii="Times New Roman"/>
          <w:sz w:val="20"/>
          <w:szCs w:val="20"/>
        </w:rPr>
        <w:t xml:space="preserve">, E., </w:t>
      </w:r>
      <w:proofErr w:type="spellStart"/>
      <w:r>
        <w:rPr>
          <w:rFonts w:ascii="Times New Roman"/>
          <w:sz w:val="20"/>
          <w:szCs w:val="20"/>
        </w:rPr>
        <w:t>Zahm</w:t>
      </w:r>
      <w:proofErr w:type="spellEnd"/>
      <w:r>
        <w:rPr>
          <w:rFonts w:ascii="Times New Roman"/>
          <w:sz w:val="20"/>
          <w:szCs w:val="20"/>
        </w:rPr>
        <w:t xml:space="preserve">, J.M., </w:t>
      </w:r>
      <w:proofErr w:type="spellStart"/>
      <w:r>
        <w:rPr>
          <w:rFonts w:ascii="Times New Roman"/>
          <w:sz w:val="20"/>
          <w:szCs w:val="20"/>
        </w:rPr>
        <w:t>Pollu</w:t>
      </w:r>
      <w:proofErr w:type="spellEnd"/>
      <w:r>
        <w:rPr>
          <w:rFonts w:ascii="Times New Roman"/>
          <w:sz w:val="20"/>
          <w:szCs w:val="20"/>
        </w:rPr>
        <w:t xml:space="preserve">, J.M. &amp; </w:t>
      </w:r>
      <w:proofErr w:type="spellStart"/>
      <w:r>
        <w:rPr>
          <w:rFonts w:ascii="Times New Roman"/>
          <w:sz w:val="20"/>
          <w:szCs w:val="20"/>
        </w:rPr>
        <w:t>Sadoul</w:t>
      </w:r>
      <w:proofErr w:type="spellEnd"/>
      <w:r>
        <w:rPr>
          <w:rFonts w:ascii="Times New Roman"/>
          <w:sz w:val="20"/>
          <w:szCs w:val="20"/>
        </w:rPr>
        <w:t xml:space="preserve">, P. Drug effect on </w:t>
      </w:r>
      <w:proofErr w:type="spellStart"/>
      <w:r w:rsidR="00520581">
        <w:rPr>
          <w:rFonts w:ascii="Times New Roman"/>
          <w:sz w:val="20"/>
          <w:szCs w:val="20"/>
        </w:rPr>
        <w:t>visco</w:t>
      </w:r>
      <w:proofErr w:type="spellEnd"/>
      <w:r w:rsidRPr="00E96C0A">
        <w:rPr>
          <w:rFonts w:ascii="Times New Roman"/>
          <w:sz w:val="20"/>
          <w:szCs w:val="20"/>
        </w:rPr>
        <w:t xml:space="preserve">- elasticity of mucus. Eur. J. </w:t>
      </w:r>
      <w:proofErr w:type="spellStart"/>
      <w:r w:rsidRPr="00E96C0A">
        <w:rPr>
          <w:rFonts w:ascii="Times New Roman"/>
          <w:sz w:val="20"/>
          <w:szCs w:val="20"/>
        </w:rPr>
        <w:t>Respir</w:t>
      </w:r>
      <w:proofErr w:type="spellEnd"/>
      <w:r w:rsidRPr="00E96C0A">
        <w:rPr>
          <w:rFonts w:ascii="Times New Roman"/>
          <w:sz w:val="20"/>
          <w:szCs w:val="20"/>
        </w:rPr>
        <w:t>. Dis.61, (Supple.110), 195-208 (1980).</w:t>
      </w:r>
    </w:p>
    <w:p w:rsidR="00520581" w:rsidRPr="00E96C0A" w:rsidRDefault="00520581" w:rsidP="0063253E">
      <w:pPr>
        <w:pStyle w:val="ListParagraph"/>
        <w:ind w:left="769"/>
        <w:rPr>
          <w:rFonts w:ascii="Times New Roman"/>
          <w:sz w:val="20"/>
          <w:szCs w:val="20"/>
        </w:rPr>
      </w:pPr>
    </w:p>
    <w:p w:rsidR="0004157E" w:rsidRPr="0063253E" w:rsidRDefault="0004157E" w:rsidP="0063253E">
      <w:pPr>
        <w:autoSpaceDE w:val="0"/>
        <w:autoSpaceDN w:val="0"/>
        <w:adjustRightInd w:val="0"/>
        <w:spacing w:line="640" w:lineRule="atLeast"/>
        <w:jc w:val="both"/>
        <w:rPr>
          <w:rFonts w:ascii="Times New Roman"/>
          <w:color w:val="000000"/>
          <w:sz w:val="20"/>
          <w:szCs w:val="20"/>
        </w:rPr>
      </w:pPr>
    </w:p>
    <w:p w:rsidR="00CF47C4" w:rsidRDefault="00CF47C4" w:rsidP="00FA6F9C">
      <w:pPr>
        <w:spacing w:after="0" w:line="240" w:lineRule="auto"/>
        <w:jc w:val="both"/>
        <w:rPr>
          <w:rFonts w:ascii="Times New Roman"/>
          <w:sz w:val="16"/>
          <w:szCs w:val="20"/>
        </w:rPr>
      </w:pPr>
    </w:p>
    <w:p w:rsidR="00B063F3" w:rsidRDefault="00B063F3" w:rsidP="00FA6F9C">
      <w:pPr>
        <w:spacing w:after="0" w:line="240" w:lineRule="auto"/>
        <w:jc w:val="both"/>
        <w:rPr>
          <w:rFonts w:ascii="Times New Roman"/>
          <w:sz w:val="16"/>
          <w:szCs w:val="20"/>
        </w:rPr>
      </w:pPr>
    </w:p>
    <w:p w:rsidR="00B063F3" w:rsidRDefault="00B063F3" w:rsidP="00FA6F9C">
      <w:pPr>
        <w:spacing w:after="0" w:line="240" w:lineRule="auto"/>
        <w:jc w:val="both"/>
        <w:rPr>
          <w:rFonts w:ascii="Times New Roman"/>
          <w:sz w:val="16"/>
          <w:szCs w:val="20"/>
        </w:rPr>
      </w:pPr>
    </w:p>
    <w:p w:rsidR="00B063F3" w:rsidRDefault="00B063F3" w:rsidP="00FA6F9C">
      <w:pPr>
        <w:spacing w:after="0" w:line="240" w:lineRule="auto"/>
        <w:jc w:val="both"/>
        <w:rPr>
          <w:rFonts w:ascii="Times New Roman"/>
          <w:sz w:val="16"/>
          <w:szCs w:val="20"/>
        </w:rPr>
      </w:pPr>
    </w:p>
    <w:p w:rsidR="00B063F3" w:rsidRDefault="00B063F3" w:rsidP="00FA6F9C">
      <w:pPr>
        <w:spacing w:after="0" w:line="240" w:lineRule="auto"/>
        <w:jc w:val="both"/>
        <w:rPr>
          <w:rFonts w:ascii="Times New Roman"/>
          <w:sz w:val="16"/>
          <w:szCs w:val="20"/>
        </w:rPr>
      </w:pPr>
    </w:p>
    <w:p w:rsidR="00B063F3" w:rsidRDefault="00B063F3" w:rsidP="00FA6F9C">
      <w:pPr>
        <w:spacing w:after="0" w:line="240" w:lineRule="auto"/>
        <w:jc w:val="both"/>
        <w:rPr>
          <w:rFonts w:ascii="Times New Roman"/>
          <w:sz w:val="16"/>
          <w:szCs w:val="20"/>
        </w:rPr>
      </w:pPr>
    </w:p>
    <w:p w:rsidR="00B063F3" w:rsidRDefault="00B063F3" w:rsidP="00FA6F9C">
      <w:pPr>
        <w:spacing w:after="0" w:line="240" w:lineRule="auto"/>
        <w:jc w:val="both"/>
        <w:rPr>
          <w:rFonts w:ascii="Times New Roman"/>
          <w:sz w:val="16"/>
          <w:szCs w:val="20"/>
        </w:rPr>
      </w:pPr>
    </w:p>
    <w:p w:rsidR="00B063F3" w:rsidRDefault="00B063F3" w:rsidP="00FA6F9C">
      <w:pPr>
        <w:spacing w:after="0" w:line="240" w:lineRule="auto"/>
        <w:jc w:val="both"/>
        <w:rPr>
          <w:rFonts w:ascii="Times New Roman"/>
          <w:sz w:val="16"/>
          <w:szCs w:val="20"/>
        </w:rPr>
      </w:pPr>
    </w:p>
    <w:p w:rsidR="00B063F3" w:rsidRDefault="00B063F3" w:rsidP="00FA6F9C">
      <w:pPr>
        <w:spacing w:after="0" w:line="240" w:lineRule="auto"/>
        <w:jc w:val="both"/>
        <w:rPr>
          <w:rFonts w:ascii="Times New Roman"/>
          <w:sz w:val="16"/>
          <w:szCs w:val="20"/>
        </w:rPr>
      </w:pPr>
    </w:p>
    <w:p w:rsidR="00B063F3" w:rsidRPr="003E2DFD" w:rsidRDefault="00B063F3" w:rsidP="00FA6F9C">
      <w:pPr>
        <w:spacing w:after="0" w:line="240" w:lineRule="auto"/>
        <w:jc w:val="both"/>
        <w:rPr>
          <w:rFonts w:ascii="Times New Roman"/>
          <w:sz w:val="16"/>
          <w:szCs w:val="20"/>
        </w:rPr>
      </w:pPr>
    </w:p>
    <w:sectPr w:rsidR="00B063F3" w:rsidRPr="003E2DFD"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58D0" w:rsidRDefault="008058D0">
      <w:pPr>
        <w:spacing w:after="0" w:line="240" w:lineRule="auto"/>
      </w:pPr>
      <w:r>
        <w:separator/>
      </w:r>
    </w:p>
  </w:endnote>
  <w:endnote w:type="continuationSeparator" w:id="0">
    <w:p w:rsidR="008058D0" w:rsidRDefault="0080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682A98">
      <w:rPr>
        <w:rFonts w:ascii="Times New Roman"/>
        <w:noProof/>
        <w:sz w:val="20"/>
      </w:rPr>
      <w:t>7</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682A9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58D0" w:rsidRDefault="008058D0">
      <w:pPr>
        <w:spacing w:after="0" w:line="240" w:lineRule="auto"/>
      </w:pPr>
      <w:r>
        <w:separator/>
      </w:r>
    </w:p>
  </w:footnote>
  <w:footnote w:type="continuationSeparator" w:id="0">
    <w:p w:rsidR="008058D0" w:rsidRDefault="00805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442" w:rsidRDefault="007C2A2F" w:rsidP="008A0474">
    <w:pPr>
      <w:pBdr>
        <w:bottom w:val="single" w:sz="4" w:space="1" w:color="auto"/>
      </w:pBdr>
      <w:tabs>
        <w:tab w:val="left" w:pos="90"/>
      </w:tabs>
      <w:spacing w:line="240" w:lineRule="auto"/>
      <w:jc w:val="center"/>
      <w:rPr>
        <w:rFonts w:ascii="Times New Roman"/>
        <w:i/>
        <w:szCs w:val="20"/>
      </w:rPr>
    </w:pPr>
    <w:r>
      <w:rPr>
        <w:rFonts w:ascii="Times New Roman"/>
        <w:i/>
        <w:szCs w:val="20"/>
      </w:rPr>
      <w:t xml:space="preserve">Biomathematics: An Introduction </w:t>
    </w:r>
    <w:r w:rsidR="005B4442">
      <w:rPr>
        <w:rFonts w:ascii="Times New Roman"/>
        <w:i/>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442" w:rsidRPr="0046625C" w:rsidRDefault="008A0474" w:rsidP="008B111C">
    <w:pPr>
      <w:pStyle w:val="Header"/>
      <w:pBdr>
        <w:bottom w:val="single" w:sz="4" w:space="0" w:color="auto"/>
      </w:pBdr>
      <w:tabs>
        <w:tab w:val="clear" w:pos="4513"/>
        <w:tab w:val="clear" w:pos="9026"/>
      </w:tabs>
      <w:ind w:left="-426"/>
      <w:rPr>
        <w:rFonts w:ascii="Arial Narrow" w:hAnsi="Arial Narrow"/>
        <w:i/>
      </w:rPr>
    </w:pPr>
    <w:r w:rsidRPr="008B111C">
      <w:rPr>
        <w:rFonts w:ascii="Arial Narrow" w:hAnsi="Arial Narrow"/>
        <w:b/>
        <w:i/>
      </w:rPr>
      <w:t>International Journal of Innovative Research in Engineering</w:t>
    </w:r>
    <w:r w:rsidR="005B4442" w:rsidRPr="0046625C">
      <w:rPr>
        <w:rFonts w:ascii="Arial Narrow" w:hAnsi="Arial Narrow"/>
        <w:i/>
      </w:rPr>
      <w:t xml:space="preserve"> </w:t>
    </w:r>
  </w:p>
  <w:p w:rsidR="005B4442" w:rsidRPr="0046625C" w:rsidRDefault="008A0474" w:rsidP="008B111C">
    <w:pPr>
      <w:pStyle w:val="Header"/>
      <w:pBdr>
        <w:bottom w:val="single" w:sz="4" w:space="0" w:color="auto"/>
      </w:pBdr>
      <w:tabs>
        <w:tab w:val="clear" w:pos="4513"/>
        <w:tab w:val="clear" w:pos="9026"/>
      </w:tabs>
      <w:ind w:left="-426"/>
      <w:rPr>
        <w:rFonts w:ascii="Arial Narrow" w:hAnsi="Arial Narrow"/>
        <w:i/>
      </w:rPr>
    </w:pPr>
    <w:r w:rsidRPr="0046625C">
      <w:rPr>
        <w:rFonts w:ascii="Arial Narrow" w:hAnsi="Arial Narrow"/>
        <w:i/>
      </w:rPr>
      <w:t>Volume</w:t>
    </w:r>
    <w:r w:rsidR="008B111C">
      <w:rPr>
        <w:rFonts w:ascii="Arial Narrow" w:hAnsi="Arial Narrow"/>
        <w:i/>
      </w:rPr>
      <w:t xml:space="preserve"> X, Issue X (XXXX-XXXX 2022</w:t>
    </w:r>
    <w:r w:rsidR="005B4442" w:rsidRPr="0046625C">
      <w:rPr>
        <w:rFonts w:ascii="Arial Narrow" w:hAnsi="Arial Narrow"/>
        <w:i/>
      </w:rPr>
      <w:t>), PP XX-XX</w:t>
    </w:r>
  </w:p>
  <w:p w:rsidR="005B4442" w:rsidRPr="0046625C" w:rsidRDefault="00376239" w:rsidP="008B111C">
    <w:pPr>
      <w:pStyle w:val="Header"/>
      <w:pBdr>
        <w:bottom w:val="single" w:sz="4" w:space="0" w:color="auto"/>
      </w:pBdr>
      <w:tabs>
        <w:tab w:val="clear" w:pos="4513"/>
        <w:tab w:val="clear" w:pos="9026"/>
      </w:tabs>
      <w:ind w:left="-426"/>
      <w:rPr>
        <w:rFonts w:ascii="Arial Narrow" w:hAnsi="Arial Narrow"/>
        <w:i/>
      </w:rPr>
    </w:pPr>
    <w:r w:rsidRPr="0046625C">
      <w:rPr>
        <w:rFonts w:ascii="Arial Narrow" w:hAnsi="Arial Narrow"/>
        <w:i/>
      </w:rPr>
      <w:t>www.theijire.com</w:t>
    </w:r>
    <w:r w:rsidR="005B4442" w:rsidRPr="0046625C">
      <w:rPr>
        <w:rFonts w:ascii="Arial Narrow" w:hAnsi="Arial Narrow"/>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83D49"/>
    <w:multiLevelType w:val="hybridMultilevel"/>
    <w:tmpl w:val="AF9ED51A"/>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 w15:restartNumberingAfterBreak="0">
    <w:nsid w:val="20EC449C"/>
    <w:multiLevelType w:val="hybridMultilevel"/>
    <w:tmpl w:val="08F6013C"/>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86629"/>
    <w:multiLevelType w:val="hybridMultilevel"/>
    <w:tmpl w:val="94EA3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2" w15:restartNumberingAfterBreak="0">
    <w:nsid w:val="6BC53974"/>
    <w:multiLevelType w:val="hybridMultilevel"/>
    <w:tmpl w:val="B4B8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E6C59"/>
    <w:multiLevelType w:val="multilevel"/>
    <w:tmpl w:val="7C6E6C5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45782744">
    <w:abstractNumId w:val="11"/>
  </w:num>
  <w:num w:numId="2" w16cid:durableId="1265531585">
    <w:abstractNumId w:val="6"/>
  </w:num>
  <w:num w:numId="3" w16cid:durableId="1924291710">
    <w:abstractNumId w:val="0"/>
  </w:num>
  <w:num w:numId="4" w16cid:durableId="1777366593">
    <w:abstractNumId w:val="8"/>
  </w:num>
  <w:num w:numId="5" w16cid:durableId="623121127">
    <w:abstractNumId w:val="7"/>
  </w:num>
  <w:num w:numId="6" w16cid:durableId="353464277">
    <w:abstractNumId w:val="10"/>
  </w:num>
  <w:num w:numId="7" w16cid:durableId="134493560">
    <w:abstractNumId w:val="5"/>
  </w:num>
  <w:num w:numId="8" w16cid:durableId="769468883">
    <w:abstractNumId w:val="1"/>
  </w:num>
  <w:num w:numId="9" w16cid:durableId="1263419299">
    <w:abstractNumId w:val="2"/>
  </w:num>
  <w:num w:numId="10" w16cid:durableId="1635524914">
    <w:abstractNumId w:val="13"/>
  </w:num>
  <w:num w:numId="11" w16cid:durableId="318844786">
    <w:abstractNumId w:val="12"/>
  </w:num>
  <w:num w:numId="12" w16cid:durableId="130637807">
    <w:abstractNumId w:val="3"/>
  </w:num>
  <w:num w:numId="13" w16cid:durableId="1803839718">
    <w:abstractNumId w:val="9"/>
  </w:num>
  <w:num w:numId="14" w16cid:durableId="1149008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E22"/>
    <w:rsid w:val="000028E6"/>
    <w:rsid w:val="00006006"/>
    <w:rsid w:val="00016496"/>
    <w:rsid w:val="00021005"/>
    <w:rsid w:val="00027A13"/>
    <w:rsid w:val="0003230F"/>
    <w:rsid w:val="00034B3E"/>
    <w:rsid w:val="0004157E"/>
    <w:rsid w:val="000423E1"/>
    <w:rsid w:val="00056B69"/>
    <w:rsid w:val="0006029B"/>
    <w:rsid w:val="00061B45"/>
    <w:rsid w:val="00070D4D"/>
    <w:rsid w:val="00076BC1"/>
    <w:rsid w:val="000A4F4A"/>
    <w:rsid w:val="000C664A"/>
    <w:rsid w:val="000D3808"/>
    <w:rsid w:val="000F6210"/>
    <w:rsid w:val="000F6492"/>
    <w:rsid w:val="00135939"/>
    <w:rsid w:val="0014563F"/>
    <w:rsid w:val="0016345D"/>
    <w:rsid w:val="001813DF"/>
    <w:rsid w:val="00191607"/>
    <w:rsid w:val="001A267D"/>
    <w:rsid w:val="001B049F"/>
    <w:rsid w:val="001B7C21"/>
    <w:rsid w:val="001B7D90"/>
    <w:rsid w:val="001C5528"/>
    <w:rsid w:val="001D1D72"/>
    <w:rsid w:val="001D25A9"/>
    <w:rsid w:val="001D3E4E"/>
    <w:rsid w:val="001E6F1D"/>
    <w:rsid w:val="001F44FA"/>
    <w:rsid w:val="00210FE7"/>
    <w:rsid w:val="00214DED"/>
    <w:rsid w:val="00223511"/>
    <w:rsid w:val="0022483D"/>
    <w:rsid w:val="00225510"/>
    <w:rsid w:val="00245EBF"/>
    <w:rsid w:val="00247CB7"/>
    <w:rsid w:val="002572BB"/>
    <w:rsid w:val="00273A99"/>
    <w:rsid w:val="00277D0C"/>
    <w:rsid w:val="00281C16"/>
    <w:rsid w:val="00290EDC"/>
    <w:rsid w:val="0029279B"/>
    <w:rsid w:val="002A20B6"/>
    <w:rsid w:val="002A6C7F"/>
    <w:rsid w:val="002D3D03"/>
    <w:rsid w:val="002D53E7"/>
    <w:rsid w:val="002E01AB"/>
    <w:rsid w:val="002E1ECF"/>
    <w:rsid w:val="002F1982"/>
    <w:rsid w:val="002F7C3C"/>
    <w:rsid w:val="00300396"/>
    <w:rsid w:val="003075ED"/>
    <w:rsid w:val="00323F55"/>
    <w:rsid w:val="00332365"/>
    <w:rsid w:val="00336AC5"/>
    <w:rsid w:val="00345023"/>
    <w:rsid w:val="00353F9F"/>
    <w:rsid w:val="00370A30"/>
    <w:rsid w:val="00376239"/>
    <w:rsid w:val="00383785"/>
    <w:rsid w:val="003A1300"/>
    <w:rsid w:val="003C0688"/>
    <w:rsid w:val="003C6BEE"/>
    <w:rsid w:val="003D28BB"/>
    <w:rsid w:val="003D48A9"/>
    <w:rsid w:val="003E165E"/>
    <w:rsid w:val="003E2DFD"/>
    <w:rsid w:val="003E536C"/>
    <w:rsid w:val="003F6BF5"/>
    <w:rsid w:val="00427D67"/>
    <w:rsid w:val="00432BC1"/>
    <w:rsid w:val="004413E4"/>
    <w:rsid w:val="00452C5D"/>
    <w:rsid w:val="0046625C"/>
    <w:rsid w:val="00472CB1"/>
    <w:rsid w:val="004824B7"/>
    <w:rsid w:val="00486532"/>
    <w:rsid w:val="004B10C8"/>
    <w:rsid w:val="004C075B"/>
    <w:rsid w:val="004C41B7"/>
    <w:rsid w:val="004E0F69"/>
    <w:rsid w:val="004E458F"/>
    <w:rsid w:val="004F2BB6"/>
    <w:rsid w:val="0050423E"/>
    <w:rsid w:val="00510C08"/>
    <w:rsid w:val="00520581"/>
    <w:rsid w:val="005276DC"/>
    <w:rsid w:val="005347D8"/>
    <w:rsid w:val="005370EE"/>
    <w:rsid w:val="0054449B"/>
    <w:rsid w:val="00550689"/>
    <w:rsid w:val="0055239A"/>
    <w:rsid w:val="00553DDD"/>
    <w:rsid w:val="00554DD6"/>
    <w:rsid w:val="00580FE7"/>
    <w:rsid w:val="00583F47"/>
    <w:rsid w:val="0058516F"/>
    <w:rsid w:val="005879C7"/>
    <w:rsid w:val="00595641"/>
    <w:rsid w:val="00597F3F"/>
    <w:rsid w:val="005A3880"/>
    <w:rsid w:val="005B18E4"/>
    <w:rsid w:val="005B4442"/>
    <w:rsid w:val="005B4E25"/>
    <w:rsid w:val="005B7E77"/>
    <w:rsid w:val="005C2055"/>
    <w:rsid w:val="005C7AE2"/>
    <w:rsid w:val="005D7A7C"/>
    <w:rsid w:val="005E5CB7"/>
    <w:rsid w:val="005F4261"/>
    <w:rsid w:val="00611C34"/>
    <w:rsid w:val="00612794"/>
    <w:rsid w:val="00615FDF"/>
    <w:rsid w:val="00616876"/>
    <w:rsid w:val="00631504"/>
    <w:rsid w:val="0063253E"/>
    <w:rsid w:val="00634FCE"/>
    <w:rsid w:val="00653292"/>
    <w:rsid w:val="00680B99"/>
    <w:rsid w:val="00682A98"/>
    <w:rsid w:val="00693D38"/>
    <w:rsid w:val="006A192F"/>
    <w:rsid w:val="006E30D9"/>
    <w:rsid w:val="006F61CC"/>
    <w:rsid w:val="007075A9"/>
    <w:rsid w:val="00740102"/>
    <w:rsid w:val="007465B9"/>
    <w:rsid w:val="00746CE4"/>
    <w:rsid w:val="00756AB9"/>
    <w:rsid w:val="00760C6A"/>
    <w:rsid w:val="0076579E"/>
    <w:rsid w:val="007712F3"/>
    <w:rsid w:val="0077444C"/>
    <w:rsid w:val="00777498"/>
    <w:rsid w:val="007B1B25"/>
    <w:rsid w:val="007C2A2F"/>
    <w:rsid w:val="007C7EDC"/>
    <w:rsid w:val="007F39E7"/>
    <w:rsid w:val="007F7C27"/>
    <w:rsid w:val="008058D0"/>
    <w:rsid w:val="008115C0"/>
    <w:rsid w:val="00820EC0"/>
    <w:rsid w:val="00821E20"/>
    <w:rsid w:val="00824F29"/>
    <w:rsid w:val="00827B58"/>
    <w:rsid w:val="00830F64"/>
    <w:rsid w:val="00844DF9"/>
    <w:rsid w:val="00873C9B"/>
    <w:rsid w:val="008A0474"/>
    <w:rsid w:val="008A2A1A"/>
    <w:rsid w:val="008A7684"/>
    <w:rsid w:val="008B111C"/>
    <w:rsid w:val="008B4351"/>
    <w:rsid w:val="008C1232"/>
    <w:rsid w:val="008D567A"/>
    <w:rsid w:val="008D68EC"/>
    <w:rsid w:val="008E072E"/>
    <w:rsid w:val="008F28C2"/>
    <w:rsid w:val="008F5A79"/>
    <w:rsid w:val="00920FCD"/>
    <w:rsid w:val="009364AE"/>
    <w:rsid w:val="009440A4"/>
    <w:rsid w:val="00945C41"/>
    <w:rsid w:val="00946D1A"/>
    <w:rsid w:val="00954BB8"/>
    <w:rsid w:val="0097534F"/>
    <w:rsid w:val="009834DD"/>
    <w:rsid w:val="009A0ED0"/>
    <w:rsid w:val="009B25F8"/>
    <w:rsid w:val="009B3E22"/>
    <w:rsid w:val="009B4918"/>
    <w:rsid w:val="009D1C51"/>
    <w:rsid w:val="009E6068"/>
    <w:rsid w:val="009E7631"/>
    <w:rsid w:val="009F454C"/>
    <w:rsid w:val="00A17BE6"/>
    <w:rsid w:val="00A4413B"/>
    <w:rsid w:val="00A47AA9"/>
    <w:rsid w:val="00A516D0"/>
    <w:rsid w:val="00A67C1E"/>
    <w:rsid w:val="00A7309C"/>
    <w:rsid w:val="00A73808"/>
    <w:rsid w:val="00AA58F4"/>
    <w:rsid w:val="00AA5DE8"/>
    <w:rsid w:val="00AB41C6"/>
    <w:rsid w:val="00AB54F9"/>
    <w:rsid w:val="00AC619B"/>
    <w:rsid w:val="00AC7D99"/>
    <w:rsid w:val="00AD3109"/>
    <w:rsid w:val="00AD621C"/>
    <w:rsid w:val="00AD778C"/>
    <w:rsid w:val="00B03B38"/>
    <w:rsid w:val="00B063F3"/>
    <w:rsid w:val="00B209DB"/>
    <w:rsid w:val="00B23FF4"/>
    <w:rsid w:val="00B246E9"/>
    <w:rsid w:val="00B31089"/>
    <w:rsid w:val="00B33ADA"/>
    <w:rsid w:val="00B402A1"/>
    <w:rsid w:val="00B51386"/>
    <w:rsid w:val="00B565C8"/>
    <w:rsid w:val="00BC57D4"/>
    <w:rsid w:val="00BD0E12"/>
    <w:rsid w:val="00BD7A33"/>
    <w:rsid w:val="00BE4F2B"/>
    <w:rsid w:val="00C026AC"/>
    <w:rsid w:val="00C169E4"/>
    <w:rsid w:val="00C17A04"/>
    <w:rsid w:val="00C41261"/>
    <w:rsid w:val="00C47225"/>
    <w:rsid w:val="00C5458C"/>
    <w:rsid w:val="00C6167D"/>
    <w:rsid w:val="00C62E12"/>
    <w:rsid w:val="00C7153C"/>
    <w:rsid w:val="00C8556C"/>
    <w:rsid w:val="00CA4F2E"/>
    <w:rsid w:val="00CB7315"/>
    <w:rsid w:val="00CC44E3"/>
    <w:rsid w:val="00CE144B"/>
    <w:rsid w:val="00CE2998"/>
    <w:rsid w:val="00CE75A0"/>
    <w:rsid w:val="00CF18AB"/>
    <w:rsid w:val="00CF47C4"/>
    <w:rsid w:val="00D16966"/>
    <w:rsid w:val="00D17811"/>
    <w:rsid w:val="00D24157"/>
    <w:rsid w:val="00D31D88"/>
    <w:rsid w:val="00D34EFD"/>
    <w:rsid w:val="00D427F7"/>
    <w:rsid w:val="00D43C5F"/>
    <w:rsid w:val="00D465EE"/>
    <w:rsid w:val="00D64397"/>
    <w:rsid w:val="00D66A7E"/>
    <w:rsid w:val="00D75428"/>
    <w:rsid w:val="00D8065B"/>
    <w:rsid w:val="00D821A7"/>
    <w:rsid w:val="00D8530C"/>
    <w:rsid w:val="00D904F0"/>
    <w:rsid w:val="00DA52A0"/>
    <w:rsid w:val="00DC250B"/>
    <w:rsid w:val="00DD57FD"/>
    <w:rsid w:val="00DD66BC"/>
    <w:rsid w:val="00DE48FB"/>
    <w:rsid w:val="00DF068F"/>
    <w:rsid w:val="00E12879"/>
    <w:rsid w:val="00E17C3B"/>
    <w:rsid w:val="00E34DF4"/>
    <w:rsid w:val="00E6162B"/>
    <w:rsid w:val="00E76BAD"/>
    <w:rsid w:val="00E77B71"/>
    <w:rsid w:val="00E82A82"/>
    <w:rsid w:val="00E96C0A"/>
    <w:rsid w:val="00EB1A71"/>
    <w:rsid w:val="00EB7351"/>
    <w:rsid w:val="00EB7E4A"/>
    <w:rsid w:val="00EC1B41"/>
    <w:rsid w:val="00EC2107"/>
    <w:rsid w:val="00EC2186"/>
    <w:rsid w:val="00EC5C56"/>
    <w:rsid w:val="00EC72E7"/>
    <w:rsid w:val="00ED3B30"/>
    <w:rsid w:val="00EE3FAD"/>
    <w:rsid w:val="00EF4013"/>
    <w:rsid w:val="00EF7967"/>
    <w:rsid w:val="00F11595"/>
    <w:rsid w:val="00F2494E"/>
    <w:rsid w:val="00F437F3"/>
    <w:rsid w:val="00F46A28"/>
    <w:rsid w:val="00F527BA"/>
    <w:rsid w:val="00F61B05"/>
    <w:rsid w:val="00F63CEF"/>
    <w:rsid w:val="00F80670"/>
    <w:rsid w:val="00F81792"/>
    <w:rsid w:val="00F819C4"/>
    <w:rsid w:val="00F81B28"/>
    <w:rsid w:val="00FA2CF8"/>
    <w:rsid w:val="00FA6F9C"/>
    <w:rsid w:val="00FC0372"/>
    <w:rsid w:val="00FE06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C4882"/>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2">
    <w:name w:val="heading 2"/>
    <w:basedOn w:val="Normal"/>
    <w:next w:val="Normal"/>
    <w:link w:val="Heading2Char"/>
    <w:uiPriority w:val="9"/>
    <w:unhideWhenUsed/>
    <w:qFormat/>
    <w:rsid w:val="00056B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99"/>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2Char">
    <w:name w:val="Heading 2 Char"/>
    <w:basedOn w:val="DefaultParagraphFont"/>
    <w:link w:val="Heading2"/>
    <w:uiPriority w:val="9"/>
    <w:rsid w:val="00056B69"/>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90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 /><Relationship Id="rId13" Type="http://schemas.openxmlformats.org/officeDocument/2006/relationships/image" Target="media/image1.jpeg" /><Relationship Id="rId18" Type="http://schemas.openxmlformats.org/officeDocument/2006/relationships/image" Target="media/image6.wmf" /><Relationship Id="rId3" Type="http://schemas.openxmlformats.org/officeDocument/2006/relationships/styles" Target="styles.xml" /><Relationship Id="rId21" Type="http://schemas.openxmlformats.org/officeDocument/2006/relationships/hyperlink" Target="https://doi.org/10.1137/1.9780898719147.ch11" TargetMode="Externa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image" Target="media/image5.wmf" /><Relationship Id="rId2" Type="http://schemas.openxmlformats.org/officeDocument/2006/relationships/numbering" Target="numbering.xml" /><Relationship Id="rId16" Type="http://schemas.openxmlformats.org/officeDocument/2006/relationships/image" Target="media/image4.wmf" /><Relationship Id="rId20" Type="http://schemas.openxmlformats.org/officeDocument/2006/relationships/image" Target="media/image8.wmf"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3.jpeg" /><Relationship Id="rId23" Type="http://schemas.openxmlformats.org/officeDocument/2006/relationships/fontTable" Target="fontTable.xml" /><Relationship Id="rId10" Type="http://schemas.openxmlformats.org/officeDocument/2006/relationships/footer" Target="footer1.xml" /><Relationship Id="rId19" Type="http://schemas.openxmlformats.org/officeDocument/2006/relationships/image" Target="media/image7.wmf"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2.jpg" /><Relationship Id="rId22" Type="http://schemas.openxmlformats.org/officeDocument/2006/relationships/hyperlink" Target="https://doi.org/10.1016/0898-1221(88)900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DBD18-A207-44CF-87B3-D1C91A7569D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6</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Shiva Mishra</cp:lastModifiedBy>
  <cp:revision>161</cp:revision>
  <cp:lastPrinted>2017-02-20T06:53:00Z</cp:lastPrinted>
  <dcterms:created xsi:type="dcterms:W3CDTF">2022-01-12T20:26:00Z</dcterms:created>
  <dcterms:modified xsi:type="dcterms:W3CDTF">2023-02-24T18:05:00Z</dcterms:modified>
</cp:coreProperties>
</file>