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737144470215" w:lineRule="auto"/>
        <w:ind w:left="205.0177001953125" w:right="83.814697265625" w:firstLine="0"/>
        <w:jc w:val="center"/>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A STUDY ON THE DISPARITY IN  CARBON FOOTPRINTS BETWEEN  DEVELOPED AND DEVELOPING  COUNTRIES: CAUSES AND  CONSEQUENCES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20068359375" w:line="246.64043426513672" w:lineRule="auto"/>
        <w:ind w:left="44.947357177734375" w:right="23.724365234375" w:firstLine="0"/>
        <w:jc w:val="center"/>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tl w:val="0"/>
        </w:rPr>
        <w:t xml:space="preserve">"The climate crisis is a stark reminder of the fundamental injustice of our world. The richest countries  have polluted the most, and the poorest countries are suffering the most. We need a just transition to a  clean energy economy that leaves no one behind."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71630859375" w:line="240" w:lineRule="auto"/>
        <w:ind w:left="0" w:right="0" w:firstLine="0"/>
        <w:jc w:val="center"/>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tl w:val="0"/>
        </w:rPr>
        <w:t xml:space="preserve">António Guterres,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center"/>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2.079999923706055"/>
          <w:szCs w:val="22.079999923706055"/>
          <w:u w:val="none"/>
          <w:shd w:fill="auto" w:val="clear"/>
          <w:vertAlign w:val="baseline"/>
          <w:rtl w:val="0"/>
        </w:rPr>
        <w:t xml:space="preserve"> Secretary-General - United Nations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Presented by -</w:t>
      </w:r>
    </w:p>
    <w:tbl>
      <w:tblPr>
        <w:tblStyle w:val="Table1"/>
        <w:tblW w:w="8766.320037841797"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1201171875"/>
        <w:gridCol w:w="3029.399871826172"/>
        <w:gridCol w:w="2894.7998046875"/>
        <w:gridCol w:w="2139.000244140625"/>
        <w:tblGridChange w:id="0">
          <w:tblGrid>
            <w:gridCol w:w="703.1201171875"/>
            <w:gridCol w:w="3029.399871826172"/>
            <w:gridCol w:w="2894.7998046875"/>
            <w:gridCol w:w="2139.000244140625"/>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r>
      <w:tr>
        <w:trPr>
          <w:cantSplit w:val="0"/>
          <w:trHeight w:val="9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9778900146" w:lineRule="auto"/>
              <w:ind w:left="418.8865661621094" w:right="334.996032714843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Setty Narahari Krupa  Nandana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21BBAHR026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Honours</w:t>
            </w:r>
          </w:p>
        </w:tc>
      </w:tr>
      <w:tr>
        <w:trPr>
          <w:cantSplit w:val="0"/>
          <w:trHeight w:val="9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Paduchuri Kathyayani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21BBAR0456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E</w:t>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Vanshika Jain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21BBAR0776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C</w:t>
            </w:r>
          </w:p>
        </w:tc>
      </w:tr>
      <w:tr>
        <w:trPr>
          <w:cantSplit w:val="0"/>
          <w:trHeight w:val="9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Piyush Parek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21BBAR0478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H</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Adarsh raj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21BBAR0026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K</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Contents</w:t>
      </w:r>
    </w:p>
    <w:tbl>
      <w:tblPr>
        <w:tblStyle w:val="Table2"/>
        <w:tblW w:w="8941.51962280273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201599121094"/>
        <w:gridCol w:w="5225.8001708984375"/>
        <w:gridCol w:w="2957.3992919921875"/>
        <w:tblGridChange w:id="0">
          <w:tblGrid>
            <w:gridCol w:w="758.3201599121094"/>
            <w:gridCol w:w="5225.8001708984375"/>
            <w:gridCol w:w="2957.3992919921875"/>
          </w:tblGrid>
        </w:tblGridChange>
      </w:tblGrid>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48083496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692749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Page no.</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7927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Statement of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3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Objectives of the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321.717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Scope of the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319.6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Data collection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102966308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Limitations of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0637817382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Review of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1740722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Data Findings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14-20</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Summary of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525634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18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283081054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017578125" w:line="248.1863021850586" w:lineRule="auto"/>
        <w:ind w:left="17.760009765625" w:right="39.360351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change is one of the most pressing challenges facing humanity today. The burning of  fossil fuels releases greenhouse gases into the atmosphere, which trap heat and warm the  planet. This warming is causing a wide range of problems, including sea level rise, extreme  weather events, and changes in plant and animal life. Despite the growing importance of  developing countries in global greenhouse gas emissions, there is a large disparity in carbon  footprints between developed and developing countries. On average, people in developed  countries have carbon footprints that are several times higher than people in developing  countries.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642578125" w:line="247.90088653564453" w:lineRule="auto"/>
        <w:ind w:left="17.760009765625" w:right="86.68090820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research paper will investigate the disparity in carbon footprints between developed and  developing countries. It will identify the key drivers of this disparity and the potential  consequences for climate change and sustainable development. The paper will also discuss  policy and practical measures that can be taken to address the disparity in carbon footprints  and promote a just transition to a low-carbon economy.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9006290435791" w:lineRule="auto"/>
        <w:ind w:left="19.680023193359375" w:right="237.88085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will be based on a comprehensive review of the existing literature on carbon  footprints and climate change. It will also draw on data from a variety of sources, including  the World Bank, the Intergovernmental Panel on Climate Change, and the United Nations.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8.01206588745117" w:lineRule="auto"/>
        <w:ind w:left="17.760009765625" w:right="86.879882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is expected to make a significant contribution to the understanding of the disparity  in carbon footprints between developed and developing countries. It will also provide  valuable insights for policymakers and practitioners on how to address this disparity and  promote a just transition to a low-carbon economy.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080810546875" w:line="240" w:lineRule="auto"/>
        <w:ind w:left="22.9440307617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7.9006290435791" w:lineRule="auto"/>
        <w:ind w:left="20.40008544921875" w:right="121.4416503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change is one of the world’s most pressing issues, affecting ecosystems, economies  and societies around the globe. The main cause of climate change is the greenhouse effect. It  is mainly caused by human activity that releases greenhouse gases into the atmosphere, such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7.90088653564453" w:lineRule="auto"/>
        <w:ind w:left="18.960113525390625" w:right="289.6411132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CO2, methane, CH4, nitrous oxide, fluorinated gases and more. These gases trap heat in  the Earth’s atmosphere, causing global temperatures to rise over time—a process we call  global warming. The effects of climate change go beyond temperature increases, however.  There are many environmental, social and economic consequences of climate change.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98193359375" w:line="248.18641662597656" w:lineRule="auto"/>
        <w:ind w:left="18.480072021484375" w:right="53.76098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how climate change works, we need to look at the greenhouse effect first.  When sunlight hits the Earth’s surface, part of that radiation is absorbed and then re-emitted  as infrared light. In the atmosphere, greenhouse gases (GHGs) absorb and emit some of that  infrared radiation, trapping heat and heating the planet. This natural process is essential for  maintaining Earth’s habitable climate. But human activities, especially burning fossil fuels  and deforestation, as well as industrial processes and agriculture, have significantly increased  the concentration of greenhouse gases in our atmosphere, which in turn has made the  greenhouse effect stronger and accelerated global warming.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6682739258" w:lineRule="auto"/>
        <w:ind w:left="18.7200927734375" w:right="173.441162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mechanisms of climate change, we need to understand the greenhouse  effect. When sunlight hits the Earth’s surface, some of that radiation is absorbed and then re emitted as infrared radiation. In the atmosphere, greenhouse gases (GHGs) absorb and emit  some of that infrared radiation, trapping heat and heating the planet. This natural process is  essential for maintaining Earth’s habitable climate. Human activities, especially the  combustion of fossil fuels and deforestation, as well as industrial processes and agriculture,  have significantly increased the concentration of greenhouse gases in the atmosphere,  increasing the greenhouse effect and speeding up global warming.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6767578125" w:line="248.2130527496338" w:lineRule="auto"/>
        <w:ind w:left="17.280120849609375" w:right="141.28173828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different nursery gasses, carbon dioxide (CO2) is the foremost inexhaustible and  broadly recognized for its part in driving climate alter. Fossil fuel combustion for vitality  generation, transportation, and mechanical exercises is the essential source of CO2  emanations, bookkeeping for the lion's share of anthropogenic GHG emanations. Moreover,  deforestation and land-use changes contribute to CO2 emanations by decreasing the Earth's  capacity to retain carbon through photosynthesis. Whereas CO2 outflows are noteworthy  supporters to the nursery impact, other gasses, such as methane and nitrous oxide, but less  plenteous, have higher warming possibilities per unit of mass, intensifying their affect on  climate alter.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80322265625" w:line="247.90071487426758" w:lineRule="auto"/>
        <w:ind w:left="20.40008544921875" w:right="178.081054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countries have historically been the largest emitters of greenhouse gases.  However, in recent years, developing countries have become increasingly important  contributors to climate change. This is due to a number of factors, including rapid economic  growth and population growth.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8.01189422607422" w:lineRule="auto"/>
        <w:ind w:left="18.7200927734375" w:right="93.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growing importance of developing countries in global greenhouse gas emissions,  there is a large disparity in carbon footprints between developed and developing countries.  On average, people in developed countries have carbon footprints that are several times  higher than people in developing countries.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76171875" w:line="247.90071487426758" w:lineRule="auto"/>
        <w:ind w:left="18.7200927734375" w:right="198.239746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historical role of developed countries in causing climate change. Developed countries  have been responsible for the lion's share of greenhouse gas emissions since the Industrial  Revolution. This historical debt is one of the reasons why developed countries have a moral  obligation to take the lead in addressing climate change.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90071487426758" w:lineRule="auto"/>
        <w:ind w:left="20.640106201171875" w:right="280.040893554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disproportionate impact of climate change on developing countries. Developing  countries are more vulnerable to the impacts of climate change, such as sea level rise,  extreme weather events, and changes in agricultural yields. This is because they often have  less developed infrastructure and resources to cope with these challenges.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7.90071487426758" w:lineRule="auto"/>
        <w:ind w:left="17.760009765625" w:right="39.3615722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a just transition to a low-carbon economy. As the world transitions to a clean  energy economy, it is important to ensure that this transition is fair and equitable. This means  ensuring that developing countries have access to the resources and technologies they need to  reduce their carbon emissions and adapt to the impacts of climate change.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8.38394165039062" w:lineRule="auto"/>
        <w:ind w:left="17.760009765625" w:right="32.24121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amount of greenhouse gases—such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Carbon dioxide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are  produced as a result of human activity is known as a carbon footprint. It comprises both the  direct emissions that come from burning fossil fuels for transportation, heating, and  manufacturing as well as the emissions needed to generate the electricity needed to power the  goods and services that are consumed. Furthermore, the idea of a carbon footprint frequently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39598083496" w:lineRule="auto"/>
        <w:ind w:left="22.56011962890625" w:right="640.2410888671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into account the emissions of additional greenhouse gases, like nitrous oxide, and  chlorofluorocarbons (CFCs).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544921875" w:line="247.90088653564453" w:lineRule="auto"/>
        <w:ind w:left="18.960113525390625" w:right="392.16125488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United States has one of the highest rates of carbon footprint per person in the world,  with an average of 16 tonnes. The average carbon footprint on a global scale is closer to 4  tonnes. Until 2050, the average annual carbon footprint of the world must decrease to less  than 2 tonnes in order to have the best chance of preventing a 2℃ increase in global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19.6800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88653564453" w:lineRule="auto"/>
        <w:ind w:left="20.40008544921875" w:right="12.961425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time to reduce one's personal carbon footprint from 16 tonnes to 2 tonnes, We may  start to make a large difference by changing tiny things in our lives, including cutting back on  meat consumption, taking fewer connecting flights and line drying our clothes.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18408203125" w:line="240" w:lineRule="auto"/>
        <w:ind w:left="27.732086181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STATEMENT OF PROBLEM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2919921875" w:line="248.09517860412598" w:lineRule="auto"/>
        <w:ind w:left="17.760009765625" w:right="36.76147460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change presents a significant challenge for humanity, primarily caused by the release  of greenhouse gases, particularly from the combustion of fossil fuels. While historically,  developed nations have been the main contributors to these emissions, the role of developing  countries has become increasingly important due to their rapid economic and population  growth. However, there is a substantial difference in carbon footprints between developed  and developing nations, with developed countries showing much higher emissions per  person. This disparity poses a major obstacle in effectively addressing climate change. It is  crucial to understand the underlying factors that contribute to this gap. Moreover, it is  essential to address this imbalance in order to promote sustainable development and ensure a  fair transition to a low-carbon economy. Research that investigates the main drivers of this  inequality, examines its implications for climate change and sustainable development, and  proposes policy measures for mitigation is a vital undertaking in our collective response to  this global challenge.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6248779296875" w:line="240" w:lineRule="auto"/>
        <w:ind w:left="27.732086181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OBJECTIVES OF THE STUDY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7.90082931518555" w:lineRule="auto"/>
        <w:ind w:left="23.040008544921875" w:right="850.56030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1.Quantify and analyze the differences in past and present carbon emissions between  developed and developing countries to understand the extent and nature of inequality.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98193359375" w:line="247.9006290435791" w:lineRule="auto"/>
        <w:ind w:left="19.680023193359375" w:right="150.95947265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2.Identify the root causes of carbon emissions inequality by examining economic, historical,  technological, and policy factors contributing to the disparity.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006290435791" w:lineRule="auto"/>
        <w:ind w:left="21.360015869140625" w:right="188.160400390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3.Evaluate the environmental, social, and economic impacts of carbon emissions inequality,  focusing on the disproportionate burden on developing countries.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006290435791" w:lineRule="auto"/>
        <w:ind w:left="25.4400634765625" w:right="1029.8809814453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4.Analyze the impact of carbon emissions inequality on global climate policies and  agreements to assess their effectiveness in addressing inequality issues.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50805664062" w:line="247.90074348449707" w:lineRule="auto"/>
        <w:ind w:left="22.56011962890625" w:right="555.40100097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5.Explore mitigation and adaptation strategies to reduce carbon emissions inequality,  emphasizing evidence-based approaches and case studies to illustrate effective solutions.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2086181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SCOPE OF THE STUDY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1796875" w:line="248.17846298217773" w:lineRule="auto"/>
        <w:ind w:left="16.800079345703125" w:right="150.4016113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aims to comprehend the factors behind variations in carbon emissions between  developed and developing countries, examining historical, economic, and technological  aspects. It explores how economic factors like GDP and industrialization contribute to  differences, alongside disparities in technology and infrastructure. The implications of this  disparity on climate change and vulnerable communities are assessed, highlighting the  urgency for action. Additionally, the study evaluates policy effectiveness, environmental  regulations, education initiatives, and the role of international cooperation in bridging the  carbon footprint gap. By considering sustainable development goals and green technologies,  it aims to provide insights into achieving a more balanced and sustainable global carbon  footprint.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416015625" w:line="240" w:lineRule="auto"/>
        <w:ind w:left="21.02890014648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 COLLECTION METHODS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9.89999771118164" w:lineRule="auto"/>
        <w:ind w:left="25.4400634765625" w:right="259.440917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collection methods chosen for this study encompass a combination of quantitative  and qualitative techniques to provide a holistic view of the research topic.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897460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Quantitative Data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28947067260742" w:lineRule="auto"/>
        <w:ind w:left="17.760009765625" w:right="158.8806152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Data Analysis: One major source of quantitative data is secondary data analysis.  This involves the systematic retrieval and examination of existing datasets from reputable  sources. These datasets include historical carbon emissions data, economic indicators (e.g.,  GDP), energy consumption statistics, and various environmental indicators. Datasets will be  obtained from international organizations such as the World Bank, the United Nations, and  the International Energy Agency. This secondary data will be used to quantify trends and  relationships over time.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3061523437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Surveys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40062141418457" w:lineRule="auto"/>
        <w:ind w:left="17.760009765625" w:right="58.641357421875" w:firstLine="6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Surveys represent another essential component of quantitative data collection. They will be  administered to key stakeholders involved in climate policy, industry, and environmental  expertise. The survey questionnaire will be designed to elicit information on carbon emission  policies, the adoption of green technologies, and stakeholders' perceptions of carbon  disparities. Online survey platforms will be utilized for data collection, ensuring efficient and  anonymous responses. Statistical software will then be used to analyze survey data.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194946289062"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Qualitative Data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7.8874683380127" w:lineRule="auto"/>
        <w:ind w:left="17.280120849609375" w:right="339.121704101562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Semi-Structured Interviews: Qualitative data will be gathered through semi-structured  interviews with key informants, including policymakers, experts, and representatives from  both developed and developing countries. These interviews aim to capture nuanced  qualitative information related to the causes and consequences of carbon disparities. A  thematic approach will be employed during data analysis to identify recurring themes and  patterns in the qualitative data, enhancing the depth of understanding.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Content Analysis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17.760009765625" w:right="32.60131835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analysis will be conducted on policy documents, reports, and academic literature  related to carbon disparities. This qualitative technique involves systematically analyzing  textual data to extract meaningful information. By examining these documents, qualitative  insights will be gained regarding the policy landscape, challenges, and implications of carbon  disparities.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1865234375" w:line="240" w:lineRule="auto"/>
        <w:ind w:left="22.6248168945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LIMITATIONS OF THE STUDY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923828125" w:line="240" w:lineRule="auto"/>
        <w:ind w:left="9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limitations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90095710754395" w:lineRule="auto"/>
        <w:ind w:left="23.040008544921875" w:right="382.5616455078125" w:firstLine="57.840118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difficult to obtain accurate and reliable data on carbon footprints, especially for  developing countries. This is because developing countries may have less developed  statistical systems and may not be able to track all sources of greenhouse gas emissions.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193115234375" w:line="240" w:lineRule="auto"/>
        <w:ind w:left="80.640106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Methodological limitations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8.01189422607422" w:lineRule="auto"/>
        <w:ind w:left="20.40008544921875" w:right="172.800292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variety of methods that can be used to calculate carbon footprints. The choice of  method can affect the results of the study. For example, some methods may be more  comprehensive than others, and some methods may be more accurate for certain types of  emissions than others.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078857421875" w:line="240" w:lineRule="auto"/>
        <w:ind w:left="8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Complexity of the issue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40065002441406" w:lineRule="auto"/>
        <w:ind w:left="20.40008544921875" w:right="79.68139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disparity in carbon footprints between developed and developing countries is a complex  issue with multiple causes and consequences. It may be difficult to capture all of the relevant  factors in a single study. For example, the study may not be able to account for all of the  different types of carbon footprints, such as the carbon footprint of individual consumers, the  carbon footprint of businesses, and the carbon footprint of governments.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19189453125" w:line="240" w:lineRule="auto"/>
        <w:ind w:left="8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Generalizability of the results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7.90080070495605" w:lineRule="auto"/>
        <w:ind w:left="20.640106201171875" w:right="111.361083984375"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the study may not be generalizable to all developed and developing countries.  The study may be based on a sample of countries that is not representative of all developed  and developing countries. Additionally, the study may not take into account the specific  circumstances of each country, which can affect carbon footprints.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2749023438" w:line="240" w:lineRule="auto"/>
        <w:ind w:left="81.8400573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Omission of relevant variables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714057922363" w:lineRule="auto"/>
        <w:ind w:left="20.40008544921875" w:right="48.961181640625" w:firstLine="6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may omit relevant variables that could affect the results. For example, the study  may not account for the impact of trade on carbon footprints. Additionally, the study may not  account for the impact of climate change on carbon footprints.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541015625" w:line="240" w:lineRule="auto"/>
        <w:ind w:left="24.8593139648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REVIEW OF LITERATURE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92431640625" w:line="240" w:lineRule="auto"/>
        <w:ind w:left="34.8120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1.The role of globalization in industrial pollution: A panel data analysis.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19.8721313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Ang, B. W. (2009).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Ecological Economics, 68(11), 2638-2645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25732421875" w:line="248.1507110595703" w:lineRule="auto"/>
        <w:ind w:left="17.760009765625" w:right="63.4008789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 (2009) explores how globalization affects industrial pollution, finding a significant  positive impact across 96 countries from 1990 to 2006. This impact is driven by increased  trade and foreign direct investment (FDI), particularly in developing countries with pollution intensive industries. The study highlights a stronger effect in developing nations compared to  developed ones due to their specialization in such industries and attraction of FDI.  Consequently, there's been a shift in industrial pollution from developed to developing  countries, negatively impacting their environment and health. Ang suggests that developed  countries should aid developing nations financially and technologically while implementing  policies to reduce domestic pollution emissions.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9775390625" w:line="248.90018463134766" w:lineRule="auto"/>
        <w:ind w:left="17.760009765625" w:right="320.6414794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Ang (2009) are important because they highlight the need for policies to  address the negative environmental impacts of globalization. Developed countries should  play a leading role in promoting sustainable development and reducing pollution emissions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982421875" w:line="240" w:lineRule="auto"/>
        <w:ind w:left="20.40008544921875"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developing countries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6630859375" w:line="246.05524063110352" w:lineRule="auto"/>
        <w:ind w:left="23.58001708984375" w:right="655.5535888671875" w:hanging="2.24639892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2.Do the pattern and trend of carbon dioxide emissions differ between  developed and developing countries?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215087890625" w:line="240" w:lineRule="auto"/>
        <w:ind w:left="22.7424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Cole, M. A., &amp; Elliott, R. J. R. (2003).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Energy Journal, 24(4), 1-16.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9.97942447662354" w:lineRule="auto"/>
        <w:ind w:left="17.760009765625" w:right="111.601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 and Elliott (2003) analyze carbon dioxide (CO2) emissions patterns and trends across  115 countries from 1950 to 2000. They observe significant differences between developed  and developing nations: developed countries exhibit higher per capita CO2 emissions, which  have been growing slowly, while emissions in developing countries are increasing due to  rapid economic growth, urbanization, and rising energy consumption. Consequently, CO2  emissions in developed countries have been declining since the 1970s. The authors  emphasize the need for differentiated climate policies: developed nations must reduce  emissions, while developing countries must balance economic growth with emission control.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061279296875" w:line="229.87468242645264" w:lineRule="auto"/>
        <w:ind w:left="17.280120849609375" w:right="635.04089355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Cole and Elliott (2003) are still relevant today. The CO2 emissions gap  between developed and developing countries has continued to widen in recent years.  Developed countries need to take more ambitious action to reduce their emissions, 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22.56011962890625" w:right="738.64074707031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countries need to be supported in their efforts to transition to a low-carbon  economy.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79052734375" w:line="240" w:lineRule="auto"/>
        <w:ind w:left="21.052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3.Consumption-based accounting of CO2 emissions.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8203125" w:line="240" w:lineRule="auto"/>
        <w:ind w:left="20.092926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Davis, S. J., &amp; Caldeira, K. (2010).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2926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Proceedings of the National Academy of Sciences, 107(12), 5687-5692.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265625" w:line="230.0326108932495" w:lineRule="auto"/>
        <w:ind w:left="17.760009765625" w:right="117.8015136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novel approach to measuring carbon dioxide (CO2) emissions, Davis and Caldeira (2010) present consumption-based accounting, which takes into account emissions related to  the production of goods and services consumed within a nation, regardless of where they are  produced. This is in contrast to conventional production-based accounting, which just  considers emissions generated domestically.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8427734375" w:line="229.9079418182373" w:lineRule="auto"/>
        <w:ind w:left="17.760009765625" w:right="358.8830566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their analysis of 143 countries' data from 1990 to 2004, consumption-based  emissions are often lower in developing nations and higher in industrialized nations than  production-based emissions. This is due to the fact that industrialized nations import more  than they export, whilst developing nations do the opposite.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7.280120849609375" w:right="-4.6386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point out that, mainly as a result of increased global commerce, production has  been transferring from rich to developing nations, meaning that consumption-based emissions  have been rising more quickly than production-based emissions.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79990386963" w:lineRule="auto"/>
        <w:ind w:left="17.760009765625" w:right="66.921386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Davis and Caldeira (2010) have important implications for climate policy.  Consumption-based accounting suggests that developed countries need to take more  ambitious action to reduce their emissions, as their consumption-based emissions are  typically higher than their production-based emissions. Developing countries also need to be  supported in their efforts to transition to a low-carbon economy, as they are facing increasing  pressure to reduce their production-based emissions.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12548828125" w:line="228.96788120269775" w:lineRule="auto"/>
        <w:ind w:left="30.3192138671875" w:right="811.920166015625" w:hanging="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4.The carbon footprint of international trade. Global Environmental  Change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4111328125" w:line="240" w:lineRule="auto"/>
        <w:ind w:left="19.20959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Ebert, U. (2011)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405151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21(1), 162-169.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29.90804195404053" w:lineRule="auto"/>
        <w:ind w:left="18.7200927734375" w:right="64.72045898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regional input-output model, Ebert (2011) examines trade-related emissions and  discovers that they account for a substantial amount of global CO2 emissions—24% in 2008,  to be exact—and that they have been rising over time. Developed countries have higher  trade-related emissions than developing ones because of their consumption habits that are  heavily reliant on imports, which result in industrial processes that are high in emissions.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84145164489746" w:lineRule="auto"/>
        <w:ind w:left="22.56011962890625" w:right="53.081054687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highlights the pressing need for trade-related emissions policies and suggests policies like  carbon taxes on imports and export subsidies for low-carbon goods. The goal of these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28.800048828125" w:right="529.44152832031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is to encourage nations to lower emissions related to trade in commodities and  services.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6875" w:line="229.9079990386963" w:lineRule="auto"/>
        <w:ind w:left="17.760009765625" w:right="65.00122070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ramifications for climate policy are significant: developed nations need to own up to the  fact that their trade-related emissions are higher and put mitigation plans in place.  Mechanisms for pricing carbon emissions and encouragement of low-carbon commerce and  production are examples of such tactics. Furthermore, it is imperative to make investments in  sustainable mobility, renewable energy, and energy efficiency in order to reduce the carbon  footprint of production and transportation.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1171875" w:line="230.00784873962402" w:lineRule="auto"/>
        <w:ind w:left="19.44000244140625" w:right="22.6013183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Emissions from trade are a significant cause of climate change. Given that their emissions are  typically larger than those of developing nations, developed nations have an obligation to  lower their trade-related emissions. Trade-related emissions could be decreased by a variety  of measures, including carbon taxes on imports and export subsidies for low-carbon goods.  It's crucial to take action to lessen the carbon footprint associated with the manufacturing and  delivery of goods and services.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12451171875" w:line="365.6653118133545" w:lineRule="auto"/>
        <w:ind w:left="19.2095947265625" w:right="1974.2999267578125" w:firstLine="3.52813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5.Stern Review on the Economics of Climate Change (2006)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Nicholas Stern - (2006)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79296875" w:line="229.93831157684326" w:lineRule="auto"/>
        <w:ind w:left="19.44000244140625" w:right="44.84008789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UK government commissioned Nicholas Stern to perform the Stern Review on the  Economics of Climate Change, which was published in 2006 and evaluated the economic  effects of climate change. It came to the conclusion that climate change is a serious threat to  the world economy, with costs that might account for anywhere from 5% to 20% of GDP  worldwide, or even higher in the worst-case situations. It also discovered that the advantages  of acting to slow down climate change exceed the costs. In particular, the analysis projected  that cutting emissions by 50% by the year 2050 would save approximately 1% of the world's  GDP while averting significantly larger expenses related to the effects of climate change,  such as rising sea levels, harsher weather, and a decline in biodiversity.  The important conclusions of the Stern Review have highlighted how urgent it is for  governments to fund clean energy and low-carbon technology in order to lessen the effects of  climate change and save the world economy.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3817749023438" w:line="246.4826488494873" w:lineRule="auto"/>
        <w:ind w:left="23.58001708984375" w:right="30.44677734375" w:firstLine="0.84243774414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6.The carbon footprint of international trade revisited: An emissions-based  approach.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193603515625" w:line="240" w:lineRule="auto"/>
        <w:ind w:left="20.7553100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Heilmayr, R., &amp; Klok, M. J. (2014).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Ecological Economics, 97, 167-176.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29.8913335800171" w:lineRule="auto"/>
        <w:ind w:left="19.680023193359375" w:right="122.680664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trade's carbon footprint is reviewed by Heilmayr and Klok (2014), who point  out that conventional production-based accounting techniques understate the full impact of  this trade. Applying an emissions-based methodology, they discover that in 2010, commerce  accounted for almost 25% of the world's CO2 emissions. Developed nations' import-heavy  consumption habits result in a larger trade-related carbon footprint.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3214416504" w:lineRule="auto"/>
        <w:ind w:left="19.680023193359375" w:right="171.3610839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emphasize the necessity of implementing regulations to lessen trade's carbon  footprint, including actions such as carbon export subsidies and import levies. Additionally,  they stress the significance of lowering emissions from manufacturing and transportation by  making investments in sustainable transportation, energy efficiency, and renewable energy.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29.90779876708984" w:lineRule="auto"/>
        <w:ind w:left="19.680023193359375" w:right="443.041381835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conclude, the impact of international commerce on climate change is substantial, with  industrialized nations having a comparatively greater share of the blame. Policies aimed  against trade emissions and initiatives to cut emissions across the production and  transportation processes must be combined in order to address this.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119140625" w:line="240" w:lineRule="auto"/>
        <w:ind w:left="21.986389160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Carbon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footprint of nations: A global, multi-resolution analysis.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3505859375" w:line="240" w:lineRule="auto"/>
        <w:ind w:left="20.7553100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Hertwich, E. G., &amp; Peters, G. P. (2009).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Environmental Science &amp; Technology, 43(16), 6414-6420.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90789890289307" w:lineRule="auto"/>
        <w:ind w:left="19.9200439453125" w:right="39.321289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multi-regional input-output model, Hertwich and Peters (2009) conduct a worldwide,  multi-resolution analysis to evaluate the carbon footprint of countries. According to their  analysis, there are notable differences in the carbon footprints of industrialized and  developing nations, with the former often having larger emissions both overall and per capita  as a result of their production methods that include high emissions.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7.760009765625" w:right="455.441284179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they discover that countries' carbon footprints are increasing, which can be  linked to things like population growth, economic expansion, and rising energy-intensive  product and service use.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118896484375" w:line="229.9079704284668" w:lineRule="auto"/>
        <w:ind w:left="17.760009765625" w:right="153.6816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findings have implications for climate policy. Developed nations are emphasized as  having a major obligation to reduce their carbon footprints because of their sizeable share of  the world's greenhouse gas emissions. Implementing laws like carbon taxes, cap-and-trade  programs, and sustainable energy expenditures may be necessary to address this.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9.44000244140625" w:right="192.24121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taking trade's carbon footprint into account is essential because a significant  amount of a country's emissions are related to imported goods and services. This shows that  trade measures, such as placing tariffs on high-carbon imports or rewarding low-carbon  exports, may be able to reduce carbon footprints.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4145507812" w:line="230.40783405303955" w:lineRule="auto"/>
        <w:ind w:left="22.56011962890625" w:right="758.88183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report emphasizes how critical it is to move quickly to cut greenhouse gas  emissions because waiting would probably result in higher expenses down the road.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214599609375" w:line="229.90792751312256" w:lineRule="auto"/>
        <w:ind w:left="22.56011962890625" w:right="411.1199951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by Hertwich and Peters concludes by highlighting the significance of  comprehending and addressing a country's carbon footprint and the necessity of proactive  climate policy to reduce emissions and lessen environmental effect.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123718261719" w:line="351.688928604126" w:lineRule="auto"/>
        <w:ind w:left="23.280029296875" w:right="2115.828857421875" w:firstLine="2.2175598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8.Climate change 2021: The physical science basis.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Cambridge University Press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19.44000244140625" w:right="-5.759277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premier international organization for evaluating climate change is the Intergovernmental  Panel on Climate Change (IPCC). In order to give the world a clear scientific perspective on  the current state of knowledge regarding climate change and its possible environmental and  socioeconomic implications, the World Meteorological Organization (WMO) and the United  Nations Environment Programme (UNEP) launched it in 1988.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7490234375" w:line="229.90814208984375" w:lineRule="auto"/>
        <w:ind w:left="19.680023193359375" w:right="367.8814697265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August 9, 2021, the IPCC released its Sixth Assessment Report (AR6), titled "Climate  Change 2021: The Physical Science Basis". The study presents a clear and unambiguous  message that human activities are the primary cause of climate change. It is the most  thorough and current examination of the physical science underpinning of climate change.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2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findings from AR6 include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29.90779876708984" w:lineRule="auto"/>
        <w:ind w:left="763.1201171875" w:right="417.681884765625" w:hanging="37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Unprecedented warming has been seen in the atmosphere, seas, and land since the  1950s, demonstrating the obvious impact of human activity on the climate system.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29.90779876708984" w:lineRule="auto"/>
        <w:ind w:left="740.3201293945312" w:right="-6.400146484375" w:hanging="35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mean surface temperature is expected to rise by more than 1.5°C during the  next 20 years, making the last five years the hottest on record since 1850.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31.90743923187256" w:lineRule="auto"/>
        <w:ind w:left="748.7200927734375" w:right="406.2408447265625" w:hanging="35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be very difficult to keep warming to 1.5°C or even 2°C without rapid, large scale, and widespread reductions in greenhouse gas emissions.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1337890625" w:line="229.90779876708984" w:lineRule="auto"/>
        <w:ind w:left="739.6000671386719" w:right="514.881591796875"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location in the world is currently feeling the effects of climate change, and  these effects are only going to get worse.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41259765625" w:line="246.05524063110352" w:lineRule="auto"/>
        <w:ind w:left="21.895294189453125" w:right="57.778320312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9.CO2 embodied in international trade with implications for global climate  policy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215087890625" w:line="240" w:lineRule="auto"/>
        <w:ind w:left="20.0929260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Peters, G. P., &amp; Hertwich, E. G. (2008).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963745117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Environmental Science &amp; Technology, 42(5), 1401-1407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9079990386963" w:lineRule="auto"/>
        <w:ind w:left="17.760009765625" w:right="29.52148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multi-regional input-output model is used by Peters and Hertwich (2008) to examine CO2  emissions associated with international trade. They discover that commerce accounts for  more than 5.3 Gt of CO2 worldwide, with industrialized countries included in Annex B being  net importers of emissions. This suggests that the consumption of goods and services  produced in countries with higher CO2 emissions is higher in these countries.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9.90804195404053" w:lineRule="auto"/>
        <w:ind w:left="17.760009765625" w:right="479.041748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they note notable differences in CO2 emissions related to commerce between  nations. Certain nations, like Japan and the United States, are net importers of emissions,  while others, like China and India, are net exporters. This discrepancy results from  production specialization, with certain nations emphasizing high-carbon products while  others concentrate on low-carbon ones.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18041992188" w:line="229.8857545852661" w:lineRule="auto"/>
        <w:ind w:left="17.760009765625" w:right="98.8806152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ramifications for international climate policy are vital. Reducing total consumption of  products and services, especially in wealthy countries, is something that Peters and Hertwich  advocate for, arguing that climate policies should take trade-related CO2 emissions into  consideration. They offer policy solutions such coalition agreements to decrease emissions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21.1199951171875" w:right="335.76171875" w:hanging="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jointly, changing emission inventories for trade, and using tariffs and subsidies to promote  low-carbon trade.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6875" w:line="229.90779876708984" w:lineRule="auto"/>
        <w:ind w:left="20.640106201171875" w:right="289.2810058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research basically highlights the need of including trade-related CO2 emissions in  climate policy and the necessity of concerted global efforts and creative policy solutions to  slow down global warming.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126953125" w:line="229.9079990386963" w:lineRule="auto"/>
        <w:ind w:left="20.640106201171875" w:right="20.16113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Peters and Hertwich (2008) are important for understanding the global  challenge of climate change. They show that the CO2 emissions embodied in trade are  significant and that they need to be considered when developing climate policies. The authors  discuss several policy options for addressing the CO2 emissions embodied in trade, but they  argue that the best way to address this issue is to reduce the overall consumption of goods  and services.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109375" w:line="240" w:lineRule="auto"/>
        <w:ind w:left="34.8120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10.Material footprints of nations and international trade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17.66403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Wiedmann, T., &amp; Lenzen, M. (2018)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1313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review. Journal of Economic Surveys, 32(3), 720-750.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9079704284668" w:lineRule="auto"/>
        <w:ind w:left="20.40008544921875" w:right="-4.27856445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Wiedmann and Lenzen (2018) use a multi-regional input-output model to study the social and  environmental impacts of global commerce. They find that commerce has a substantial  impact on the world's land use, water consumption, and greenhouse gas emissions,  contributing roughly 25%, 20%, and 10% of these factors, respectively.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9131202697754" w:lineRule="auto"/>
        <w:ind w:left="19.680023193359375" w:right="20.2404785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observe differences in these footprints between nations. Developed countries have  greater trade-related environmental and social footprints than developing ones, both in terms  of absolute values and per capita. The higher consumption levels in industrialized nations and  the corresponding production methods that have more negative effects on the environment  and society are the causes of this disparity.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27880859375" w:line="229.90814208984375" w:lineRule="auto"/>
        <w:ind w:left="19.680023193359375" w:right="46.5600585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Wiedmann and Lenzen (2018) have important implications for climate  change, water scarcity, and land degradation. The authors argue that it is important to  consider the environmental and social footprints of trade when developing policies to address  these challenges.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114501953125" w:line="240" w:lineRule="auto"/>
        <w:ind w:left="22.708892822265625"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DATA FINDINGS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340576171875" w:line="240" w:lineRule="auto"/>
        <w:ind w:left="28.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CARBON FOOT PRINTS BETWEEN COUNTRIES: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7.8841209411621" w:lineRule="auto"/>
        <w:ind w:left="17.760009765625" w:right="17.1215820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oil-producing nations are the ones that release the most CO2 emissions globally per  person; this is especially true for those with small populations. In the Middle East, most are:  At 49 tonnes per person, Qatar led the world in emissions in 2017. Trinidad and Tobago  (30t); Kuwait (25t); United Arab Emirates (25t); Brunei (24t); Bahrain (23t) and Saudi  Arabia (19t).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8399925231934" w:lineRule="auto"/>
        <w:ind w:left="19.44000244140625" w:right="43.1604003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Nonetheless, a large number of the leading oil producers have tiny populations, which results  in low annual emissions overall. The United States, Australia, and Canada are more populous  nations with some of the greatest per capita emissions, and thus high total emissions. The  average footprint per person in Australia is 17 tonnes, compared to 16.2 tonnes in the US and  15.6 tonnes in Canada.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69140625" w:line="247.8998851776123" w:lineRule="auto"/>
        <w:ind w:left="23.280029296875" w:right="710.640869140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global average, which was 4.8 tonnes per person in 2017, is more than three times  greater than this.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142578125" w:line="248.02571296691895" w:lineRule="auto"/>
        <w:ind w:left="21.1199951171875" w:right="365.281372070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robust correlation shown between GDP and per capita CO2 emissions, it makes  sense that nations with higher living standards would also have larger carbon footprints.  However, it becomes evident that even across nations with comparable living levels, there  can be significant variations in per capita emissions. For instance, compared to the US,  Canada, or Australia, several European nations have far lower emissions.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4189453125" w:line="248.15068244934082" w:lineRule="auto"/>
        <w:ind w:left="19.680023193359375" w:right="173.0004882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emissions of a few European nations are not too dissimilar from the world  average: Emissions in 2017 were 5.8 tonnes per person in the UK, 5.5 tonnes in France, and  5.3 tonnes in Portugal. Additionally, this is substantially less than some of their neighbors  that have comparable living levels, such Germany, the Netherlands, or Belgium. The  selection of energy sources is crucial in this case. You can examine the electricity mix by  nation here. In the UK, Portugal, and France, nuclear and renewable energy sources account  for a far larger percentage of the total electricity production. This indicates that fossil fuels  account for a far smaller portion of the electricity produced: in 2015, fossil fuels accounted  for only 6% of France's electricity, while they accounted for 55% in Germany.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677734375" w:line="248.2339096069336" w:lineRule="auto"/>
        <w:ind w:left="17.760009765625" w:right="542.401733398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prosperity is a major factor in CO2 emissions, decisions about technology and  policy undoubtedly have an impact.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60595703125" w:line="247.90074348449707" w:lineRule="auto"/>
        <w:ind w:left="20.160064697265625" w:right="100.04150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world's per capita CO2 emissions are still extremely low in many nations. The average  annual footprint in many of the poorest Sub-Saharan African nations, including Chad, Niger,  and the Central African Republic, is approximately 0.1 tonnes. Compared to the USA,  Australia, and Canada, that is more than 160 times lower. The ordinary Australian or  American emits as much in just 2.3 days as the average Mali or Nigerien does in a year.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677734375" w:line="240" w:lineRule="auto"/>
        <w:ind w:left="2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DISPARITY: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088653564453" w:lineRule="auto"/>
        <w:ind w:left="17.760009765625" w:right="19.92065429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climate change will have painfully unequal effects. The most vulnerable people on the  planet are probably the poorest.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98193359375" w:line="247.90074348449707" w:lineRule="auto"/>
        <w:ind w:left="17.760009765625" w:right="14.880371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 that the poorest people have made the least amount of emissions to the problem  makes this unfair. You may notice the stark disparities in CO2 emissions around the world by  looking at a map of emissions per person. There are several methods to illustrate this  disparity in worldwide emissions. Examining the contributions of each income group and  regional variations are two approaches.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580078125" w:line="240" w:lineRule="auto"/>
        <w:ind w:left="19.9200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DISPARITIES BY INCOME GROUPS: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714057922363" w:lineRule="auto"/>
        <w:ind w:left="19.44000244140625" w:right="-0.31860351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30 times as much is emitted by the average person in high-income countries than it  is in low-income countries. Comparing a nation or region's part of global emissions to its  share of population is another method of presenting per capita emissions.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390625" w:line="247.90088653564453" w:lineRule="auto"/>
        <w:ind w:left="20.40008544921875" w:right="110.92163085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measures are displayed in the chart for each of the four World Bank income categories.  This is dependent on the nation's wealth level; disparities in emissions within nations, which  might be as significant as those between them, are not taken into consideration.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19.44000244140625" w:right="298.1616210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group's share of emissions would correspond to its population share in an equitable  world. Rather, we observe that a far greater proportion of emissions are attributed to high and upper-middle income countries than to their population. Even though they are home to  less than half of the world's population, they produce more than 80% of its CO2 emissions.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8.4001636505127" w:lineRule="auto"/>
        <w:ind w:left="17.760009765625" w:right="514.84130859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this is true for lower-middle-class and low-income nations. Less than 20% is  released by the lower half. And less than 1% is released by the poorest nations.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8857421875" w:line="240" w:lineRule="auto"/>
        <w:ind w:left="17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884765625" w:line="240" w:lineRule="auto"/>
        <w:ind w:left="169.9040222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502.8799438476562" w:top="1418.800048828125" w:left="1423.9198303222656" w:right="1386.55883789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422363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3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36181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8076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957763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42285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148681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48291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5.99845886230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3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42285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801513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9638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42285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5.99845886230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502.8799438476562" w:top="1418.800048828125" w:left="1590.0804138183594" w:right="5232.2332763671875" w:header="0" w:footer="720"/>
          <w:cols w:equalWidth="0" w:num="4">
            <w:col w:space="0" w:w="1280"/>
            <w:col w:space="0" w:w="1280"/>
            <w:col w:space="0" w:w="1280"/>
            <w:col w:space="0" w:w="1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DISPARITIES BY REGION: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90018463134766" w:lineRule="auto"/>
        <w:ind w:left="22.56011962890625" w:right="0.9619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population share and emissions of Asia are nearly equal. The wide fluctuations in  emissions across Asia are concealed by this. India produces far less emissions per person than  China, which emits substantially more than the world average.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02392578125" w:line="247.90088653564453" w:lineRule="auto"/>
        <w:ind w:left="20.40008544921875" w:right="326.3610839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502.8799438476562" w:top="1418.800048828125" w:left="1423.9198303222656" w:right="1386.558837890625" w:header="0" w:footer="720"/>
          <w:cols w:equalWidth="0" w:num="1">
            <w:col w:space="0" w:w="9089.52133178711"/>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comparison to Africa and South America, Europe, North America, and Oceania all emit  more than their "fair share" given their respective populations.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8634948730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8115234375" w:line="530.341415405273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1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56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802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554199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802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5498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8308105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251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71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12518310546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373046875" w:line="530.343246459960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116699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55419921875" w:line="527.67791748046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0009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56640625" w:line="527.67791748046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087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12403869628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502.8799438476562" w:top="1418.800048828125" w:left="1579.7216796875" w:right="5569.9603271484375" w:header="0" w:footer="720"/>
          <w:cols w:equalWidth="0" w:num="4">
            <w:col w:space="0" w:w="1200"/>
            <w:col w:space="0" w:w="1200"/>
            <w:col w:space="0" w:w="1200"/>
            <w:col w:space="0" w:w="1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164794921875" w:line="240" w:lineRule="auto"/>
        <w:ind w:left="19.9200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DISPARITIES ADJUSTED FOR TRADE: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9.06695365905762" w:lineRule="auto"/>
        <w:ind w:left="17.760009765625" w:right="69.92065429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aforementioned comparisons are predicated on domestic emissions, or emissions  produced inside the boundaries of a nation or region. The adjustments for emissions included  in traded items are not made.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302734375" w:line="248.40065002441406" w:lineRule="auto"/>
        <w:ind w:left="20.40008544921875" w:right="69.521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in the top half of the global population (high- and upper-middle-income countries)  account for more than 80% of global emissions. The primary distinction is that emissions  from high-income nations somewhat rise, whereas at upper-middle incomes, they fall. This  illustrates the trade between various nations: items produced in upper-middle-income nations  are consumed in high-income nations.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88232421875" w:line="247.90074348449707" w:lineRule="auto"/>
        <w:ind w:left="20.40008544921875" w:right="253.040771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consumption-based emissions for certain poorer countries cannot be determined due to  inadequate data availability, hence the emissions shares of lower-middle-income and  especially low-income countries may be slightly overestimated.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59228515625" w:line="247.90088653564453" w:lineRule="auto"/>
        <w:ind w:left="17.760009765625" w:right="109.88159179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Still, not much would change in the outcome. Rich nations emit significantly more than their  population share, while poor nations emit significantly less.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44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03515625" w:line="240" w:lineRule="auto"/>
        <w:ind w:left="1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248046875" w:line="240" w:lineRule="auto"/>
        <w:ind w:left="186.593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4150390625" w:line="240" w:lineRule="auto"/>
        <w:ind w:left="195.4623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4.84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68701171875" w:line="240" w:lineRule="auto"/>
        <w:ind w:left="269.324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85107421875" w:line="240" w:lineRule="auto"/>
        <w:ind w:left="184.47158813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2314453125" w:line="240" w:lineRule="auto"/>
        <w:ind w:left="195.2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61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0234375" w:line="240" w:lineRule="auto"/>
        <w:ind w:left="184.47174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8388671875" w:line="240" w:lineRule="auto"/>
        <w:ind w:left="269.325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6875" w:line="240" w:lineRule="auto"/>
        <w:ind w:left="186.16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76171875" w:line="240" w:lineRule="auto"/>
        <w:ind w:left="194.22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188.025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4267578125" w:line="240" w:lineRule="auto"/>
        <w:ind w:left="189.9447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529296875" w:line="240" w:lineRule="auto"/>
        <w:ind w:left="186.890106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529296875" w:line="240" w:lineRule="auto"/>
        <w:ind w:left="186.890106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8427734375" w:line="240" w:lineRule="auto"/>
        <w:ind w:left="193.25408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83056640625" w:line="240" w:lineRule="auto"/>
        <w:ind w:left="186.38092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142578125" w:line="240" w:lineRule="auto"/>
        <w:ind w:left="190.58120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529296875" w:line="240" w:lineRule="auto"/>
        <w:ind w:left="193.25408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865478515625" w:line="240" w:lineRule="auto"/>
        <w:ind w:left="2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INDIA’S ROLE IN CARBON EMISSIONS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7.90088653564453" w:lineRule="auto"/>
        <w:ind w:left="19.9200439453125" w:right="438.16101074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is the world's third-largest emitter of greenhouse gases (GHGs), after China and the  United States. In 2021, it emitted 3.9 billion metric tons of carbon dioxide equivalent  (GtCO2e), accounting for roughly seven percent of the global total.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9697265625" w:line="248.02577018737793" w:lineRule="auto"/>
        <w:ind w:left="17.760009765625" w:right="90.480957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it is important to note that India's per capita GHG emissions are well below the  global average, at just 2.8 tCO2e. By comparison, per capita emissions in China and the U.S.  stood at 9.6 and 17.6 tCO2e, respectively. Additionally, India's contribution to historical  cumulative CO2 emissions is also far less than other major economies, at less than four  percent.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388427734375" w:line="247.90088653564453" w:lineRule="auto"/>
        <w:ind w:left="17.760009765625" w:right="260.64208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India's responsibility for climate change is relatively low, considering its  large population and rapid economic development. Nevertheless, India is taking steps to  reduce its emissions, both through domestic policies and international cooperation.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86752700805664" w:lineRule="auto"/>
        <w:ind w:left="23.040008544921875" w:right="318.721923828125" w:firstLine="57.840118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is the only major emitter with per capita emissions below the global average. This is  due to a number of factors, including India's relatively young population, its low level of  development, and its reliance on renewable energy sources such as solar and wind power.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1206588745117" w:lineRule="auto"/>
        <w:ind w:left="21.1199951171875" w:right="11.000976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India is also facing a number of challenges in reducing its emissions. These  challenges include rapid population growth, increasing urbanization, and a growing demand  for energy. In order to meet its climate goals, India will need to invest heavily in clean energy  and energy efficiency technologies.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76171875" w:line="248.1863021850586" w:lineRule="auto"/>
        <w:ind w:left="19.680023193359375" w:right="126.2414550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 capita CO2 impression of the best 1 per cent and the beat 10 per cent salary bunches  in created nations is discernibly higher – indeed four to eight times more prominent in a few  cases – compared to their partners in creating countries. For case, an person from the  wealthiest 1 per cent wage bracket within the US, Australia, or Saudi Arabia emanates 228  tCO2 , 197 tCO2 , or 182 tCO2 , separately, whereas the beat 1 per cent in India emanates  almost 31.7 tCO2 , which is six to seven times lower (2019 data). The outflow imbalance is  so stark that people within the best 10 per cent pay gather in creating countries transmit less  CO2 than a normal worker in created nations.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3544921875" w:line="240" w:lineRule="auto"/>
        <w:ind w:left="16.08016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31181" cy="42379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1181" cy="423799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28660583496" w:lineRule="auto"/>
        <w:ind w:left="17.280120849609375" w:right="17.281494140625" w:firstLine="2.1598815917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Looking at per capita CO2 outflows over the pay range in chosen nations uncovers a striking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 especially, the gigantic distinction between the most elevated decile and the second highest decile and, by expansion, all the other deciles. In 2019, the best 10 per cent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developed1 nations considered in our examination beside China collectively radiated over 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billion tons of CO2. This sum is 22 per cent higher than the whole CO2 emissions from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creating nations in our investigation and more than twice India's yearly outflows within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same year. The incongruities are indeed more articulated when we compare the poorest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39598083496" w:lineRule="auto"/>
        <w:ind w:left="43.2000732421875" w:right="281.1199951171875" w:hanging="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decile. A person within the foot 10 per cent of Saudi Arabia, the US, or Australia emanates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to 15 times more CO2 than a person within the poorest decile of India.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544921875" w:line="248.15062522888184" w:lineRule="auto"/>
        <w:ind w:left="17.280120849609375" w:right="113.039550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contrast within the CO2 impression between the beat and foot wage deciles ranges  between 8 and 22 times for the chosen nations. In nations such as China, Mexico, and the  ASEAN region, a person within the best 10 per cent transmits generally 17 to 21 times more  CO2 compared to a person within the foot 10 per cent of the same nation. On the other hand,  in nations such as Australia, Japan, 1 Created nation alluded within the content incorporate  Australia, Canada, the European Union (EU), Japan, the Russian League, Saudi Arabia,  Turkey, the Joined together Kingdom, and the Joined together States. and Argentina, the  distinction is between 9 to 12 times. These contrasts are demonstrative of the basic financial  contrasts that exist.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9140625" w:line="248.30071449279785" w:lineRule="auto"/>
        <w:ind w:left="20.640106201171875" w:right="125.76171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people radiated less CO2 per USD 1000 earned in 2018 compared to 2008, the  advance isn't uniform over nations and ranges between 4 per cent to 40 per cent. As it were  Turkey, Russia, and Brazil saw an increment within the emanation concentrated of pay  earned of roughly 5 to 5.5 per cent. In spite of the fact that emanations per USD 1000 of  wage earned diminished between 2008 and 2018, in general emanations expanded due to the  critical rise in wage levels.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89208984375" w:line="247.90088653564453" w:lineRule="auto"/>
        <w:ind w:left="17.760009765625" w:right="16.1608886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top 10 per cent earners in any country emit approximately three to five times more CO2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 capita than the national average. Encouraging the adoption of low-carbon lifestyles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among this group can lead to significant annual reductions in CO2 emissions. Even if 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reduced their per capita emissions by 50 per cent, they would still be emitting 1.5 to 2.5 times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more than the national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189453125" w:line="240" w:lineRule="auto"/>
        <w:ind w:left="27.732086181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SUMMARY OF OUR FINDINGS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7.90088653564453" w:lineRule="auto"/>
        <w:ind w:left="17.280120849609375" w:right="507.680664062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biggest problems of our day is climate change, which has effects that go well  beyond environmental issues. Comprehending the allocation of carbon emissions among  various income brackets and geographical areas is imperative in formulating efficacious  mitigation tactics and advancing fairness in the worldwide reaction to climate change. 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7.9014015197754" w:lineRule="auto"/>
        <w:ind w:left="21.1199951171875" w:right="147.9211425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to shed light on the intricate dynamics underlying global emissions patterns, this study  looks at the differences in carbon emissions both within and between income groups.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0541992188"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1.Global Disparities in Carbon Emissions: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8.30065727233887" w:lineRule="auto"/>
        <w:ind w:left="17.280120849609375" w:right="58.4008789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carbon emissions data reveals striking disparities between high-income and low income countries. High-income countries exhibit significantly higher per capita emissions  compared to low-income countries, with emissions in the former exceeding those in the latter  by more than 30 times. Despite accounting for less than half of the world's population, high and upper-middle-income countries contribute disproportionately to global CO2 emissions,  highlighting substantial inequalities in emissions distribution.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2260742187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World Bank Data]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2.Regional Variations: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9482421875" w:line="247.90088653564453" w:lineRule="auto"/>
        <w:ind w:left="17.760009765625" w:right="215.0427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Asia's overall emissions align closely with its population share, significant variations  exist within the region. China emerges as a major emitter, surpassing the global average in  per capita emissions, while India maintains relatively lower emission intensity. In contrast,  Europe, North America, and Oceania exhibit emission levels that exceed their proportional  population shares, underscoring disparities in emissions within and between regions.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Global Carbon Atlas]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3.Adjustments for Trade: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8.4005641937256" w:lineRule="auto"/>
        <w:ind w:left="17.760009765625" w:right="262.64038085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Consideration of emissions embodied in traded goods further elucidates global emission  patterns. High-income countries, collectively accounting for over 80% of global emissions,  demonstrate slight increases in emissions intensity when trade adjustments are factored in.  This trend reflects the intricate interdependencies of global trade networks, with emissions  from upper-middle-income countries declining marginally due to shifts in consumption  patterns.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95312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International Energy Agency]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4.India's Role: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6737670898438" w:lineRule="auto"/>
        <w:ind w:left="17.760009765625" w:right="9.56176757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being the world's third-largest emitter of greenhouse gases, India maintains per capita  emissions below the global average. A combination of factors, including a youthful  demographic profile and investments in renewable energy infrastructure, contribute to India's  relatively low emission intensity. However, rapid urbanization and increasing energy demand  pose challenges to India's emission reduction efforts, necessitating sustainable development  strategies.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5278320312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Carbon Brief]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5.Income Disparities within Nations: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8.40059280395508" w:lineRule="auto"/>
        <w:ind w:left="17.760009765625" w:right="341.80114746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Examination of emissions across income deciles within nations underscores profound  disparities in emissions intensity. High-income earners consistently exhibit significantly  higher per capita emissions compared to the national average, with emissions disparities  ranging from three to five times higher. Encouraging the adoption of low-carbon lifestyles  among high-income groups presents an opportunity for substantial emissions reductions  within nations.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95312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Carbon Majors Database]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201232910156"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6.Trends over Time: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8399925231934" w:lineRule="auto"/>
        <w:ind w:left="20.160064697265625" w:right="163.920898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emission trends over the past decade reveals divergent trajectories across  countries. While emissions per unit of income declined in some countries between 2008 and  2018, overall emissions increased due to rising income levels. Countries such as Turkey,  Russia, and Brazil experienced slight increases in emission intensity, highlighting the need  for targeted interventions to decouple economic growth from carbon emissions.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69140625" w:line="240" w:lineRule="auto"/>
        <w:ind w:left="3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Global Carbon Project]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89453125" w:line="240" w:lineRule="auto"/>
        <w:ind w:left="34.1999816894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998046875" w:line="248.31727981567383" w:lineRule="auto"/>
        <w:ind w:left="17.280120849609375" w:right="255.12207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this research underscore the multifaceted nature of global emissions  disparities and the importance of addressing inequities in the distribution of carbon  emissions. Effective climate mitigation strategies must consider the complex interplay  between income, consumption patterns, and emissions intensity, with a focus on promoting  sustainable development pathways that prioritize equity and environmental stewardship.  Addressing disparities within and between nations is essential for achieving global climate  goals and fostering a more just and sustainable future for all.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30517578125" w:line="247.9563045501709" w:lineRule="auto"/>
        <w:ind w:left="17.760009765625" w:right="7.160644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sustainable living encompasses a range of practices and conscious decisions  aimed at reducing environmental impact. This includes actions like installing energy-efficient  appliances in both residential and commercial settings, powering off devices when not in use,  adjusting air conditioner settings for optimal energy use, and maximizing natural daylight to  reduce reliance on artificial lighting. Additionally, adopting behaviors such as utilizing public  transportation and carpooling can significantly decrease emissions associated with personal  travel, while supporting carbon offset programs can help mitigate unavoidable emissions.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376953125" w:line="247.90071487426758" w:lineRule="auto"/>
        <w:ind w:left="17.760009765625" w:right="98.560791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transitioning to low-carbon products and technologies plays a crucial role in  driving demand for sustainable alternatives, thereby incentivizing businesses to innovate and  provide more eco-friendly options. This shift towards a net-zero carbon economy is essential  for mitigating climate change and promoting environmental sustainability on a global scale.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8.4005355834961" w:lineRule="auto"/>
        <w:ind w:left="18.7200927734375" w:right="3.84155273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adoption of these sustainable practices aligns closely with initiatives like India's Lifestyle  for Environment (LiFE) mission, which promotes responsible consumption practices that  harmonize with nature. In this context, it is imperative for high-income earners, particularly  in developed nations, to take swift action in ensuring climate justice and embracing low carbon lifestyles. By doing so, they can contribute to a fair and sustainable future for all.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0931396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https://publications.gc.ca/site/eng/9.880725/publication.html</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794425964355" w:lineRule="auto"/>
        <w:ind w:left="21.60003662109375" w:right="541.1212158203125" w:hanging="2.879943847656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https://unctad.org/news/carbon-emissions-anywhere-threaten-development-everywhere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www.bsc.es/news/bsc-news/bsc-participate-ipcc-sixth-assessment-report-climate-change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65625" w:line="247.90088653564453" w:lineRule="auto"/>
        <w:ind w:left="20.40008544921875" w:right="581.4410400390625" w:firstLine="1.19995117187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www.cambridge.org/core/books/climate-justice-and-disaster-law/climate-science-at-the interface-with-law-and-policymaking/61574D8F8F320DA91FBD570D3B3DB815</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381.84794425964355" w:lineRule="auto"/>
        <w:ind w:left="18.7200927734375" w:right="1048.240966796875" w:firstLine="2.879943847656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www.farmersjournal.ie/climate-change-the-driver-of-future-forestry-policy-643800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https://cast.ac.uk/material-consumption/</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7.90088653564453" w:lineRule="auto"/>
        <w:ind w:left="22.56011962890625" w:right="92.401123046875" w:hanging="0.9600830078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www.researchgate.net/publication/345126377_Downscaling_consumption_to_universal_basi</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c_income_level_falls_short_of_sustainable_carbon_footprint_in_Finland</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https://unctad.org/topic/least-developed-countries/chart-october-2021</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https://iopscience.iop.org/article/10.1088/1755-1315/19/1/012008/pdf</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https://www.ncbi.nlm.nih.gov/pmc/articles/PMC7651240/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8.2339096069336" w:lineRule="auto"/>
        <w:ind w:left="21.60003662109375" w:right="725.4412841796875" w:hanging="2.879943847656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https://www.theguardian.com/environment/2023/jan/31/emissions-divide-now-greater within-countries-than-between-them-study</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60595703125" w:line="247.90088653564453" w:lineRule="auto"/>
        <w:ind w:left="22.56011962890625" w:right="646.2408447265625" w:hanging="3.8400268554687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https://www.cgdev.org/media/developing-countries-are-responsible-63-percent-current carbon-emissions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380.8473587036133" w:lineRule="auto"/>
        <w:ind w:left="18.7200927734375" w:right="1020.4010009765625"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https://www.frontiersin.org/articles/10.3389/fenvs.2023.1271457/abstract</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https://www.brookings.edu/articles/developing-countries-are-key-to-climate-action/</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https://www.nature.com/articles/s41467-023-39449-7</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1445312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https://www.mdpi.com/2071-1050/12/17/6810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https://onlinelibrary.wiley.com/doi/full/10.1002/sd.2380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3857421875" w:line="247.9006290435791" w:lineRule="auto"/>
        <w:ind w:left="25.4400634765625" w:right="204.64111328125" w:hanging="6.719970703125"/>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https://www.ceew.in/publications/per-capita-co2-emissions-and-carbon-footprint-inequities across-countries-and-income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34814453125" w:line="247.9006290435791" w:lineRule="auto"/>
        <w:ind w:left="22.320098876953125" w:right="154.0832519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classes#:~:text=The%20per%20capita%20CO2%20footprint,their%20counterparts%20in%2</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0developing%20nations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18.7200927734375"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https://unctad.org/news/carbon-emissions-anywhere-threaten-development-everywhere</w:t>
      </w:r>
    </w:p>
    <w:sectPr>
      <w:type w:val="continuous"/>
      <w:pgSz w:h="16820" w:w="11900" w:orient="portrait"/>
      <w:pgMar w:bottom="1502.8799438476562" w:top="1418.800048828125" w:left="1423.9198303222656" w:right="1386.558837890625" w:header="0" w:footer="720"/>
      <w:cols w:equalWidth="0" w:num="1">
        <w:col w:space="0" w:w="9089.52133178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