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804C1" w14:textId="3025ADF5" w:rsidR="00821BE0" w:rsidRDefault="000F04E9" w:rsidP="00BD3DE6">
      <w:pPr>
        <w:pStyle w:val="Heading5"/>
        <w:ind w:left="0" w:firstLine="0"/>
        <w:jc w:val="center"/>
        <w:rPr>
          <w:sz w:val="44"/>
          <w:szCs w:val="44"/>
        </w:rPr>
      </w:pPr>
      <w:r>
        <w:rPr>
          <w:sz w:val="44"/>
          <w:szCs w:val="44"/>
        </w:rPr>
        <w:t xml:space="preserve">A COMPREHENSIVE APPROACH TO SAFEGUARD </w:t>
      </w:r>
      <w:r w:rsidRPr="00821BE0">
        <w:rPr>
          <w:sz w:val="44"/>
          <w:szCs w:val="44"/>
        </w:rPr>
        <w:t>CREDIT CARD TRANSACTIONS AND FRAUD PREVENTION</w:t>
      </w:r>
    </w:p>
    <w:p w14:paraId="38C39358" w14:textId="79E9AF06" w:rsidR="00F323B2" w:rsidRPr="00821BE0" w:rsidRDefault="00B37D57" w:rsidP="00BD3DE6">
      <w:pPr>
        <w:pStyle w:val="Heading5"/>
        <w:ind w:left="0" w:firstLine="0"/>
        <w:jc w:val="center"/>
        <w:rPr>
          <w:sz w:val="20"/>
          <w:szCs w:val="20"/>
          <w:lang w:val="de-DE"/>
        </w:rPr>
      </w:pPr>
      <w:r w:rsidRPr="00821BE0">
        <w:rPr>
          <w:sz w:val="20"/>
          <w:szCs w:val="20"/>
          <w:lang w:val="de-DE"/>
        </w:rPr>
        <w:t>Manish Kumar</w:t>
      </w:r>
      <w:r w:rsidR="00F323B2" w:rsidRPr="00821BE0">
        <w:rPr>
          <w:sz w:val="20"/>
          <w:szCs w:val="20"/>
          <w:lang w:val="de-DE"/>
        </w:rPr>
        <w:t xml:space="preserve">, </w:t>
      </w:r>
      <w:r w:rsidRPr="00821BE0">
        <w:rPr>
          <w:sz w:val="20"/>
          <w:szCs w:val="20"/>
          <w:lang w:val="de-DE"/>
        </w:rPr>
        <w:t>Sushma Kumari</w:t>
      </w:r>
      <w:r w:rsidR="00F323B2" w:rsidRPr="00821BE0">
        <w:rPr>
          <w:sz w:val="20"/>
          <w:szCs w:val="20"/>
          <w:lang w:val="de-DE"/>
        </w:rPr>
        <w:t xml:space="preserve">, </w:t>
      </w:r>
      <w:r w:rsidRPr="00821BE0">
        <w:rPr>
          <w:sz w:val="20"/>
          <w:szCs w:val="20"/>
          <w:lang w:val="de-DE"/>
        </w:rPr>
        <w:t>Rinku Kumar, Ajit Kumar</w:t>
      </w:r>
      <w:r w:rsidR="00F721F1">
        <w:rPr>
          <w:sz w:val="20"/>
          <w:szCs w:val="20"/>
          <w:lang w:val="de-DE"/>
        </w:rPr>
        <w:t xml:space="preserve">, Somnath Banerjee, </w:t>
      </w:r>
      <w:proofErr w:type="spellStart"/>
      <w:r w:rsidR="00F721F1" w:rsidRPr="00082C99">
        <w:rPr>
          <w:sz w:val="22"/>
          <w:szCs w:val="22"/>
          <w:lang w:val="en-IN"/>
        </w:rPr>
        <w:t>Kaustuv</w:t>
      </w:r>
      <w:proofErr w:type="spellEnd"/>
      <w:r w:rsidR="00F721F1" w:rsidRPr="00082C99">
        <w:rPr>
          <w:sz w:val="22"/>
          <w:szCs w:val="22"/>
          <w:lang w:val="en-IN"/>
        </w:rPr>
        <w:t xml:space="preserve"> </w:t>
      </w:r>
      <w:proofErr w:type="spellStart"/>
      <w:r w:rsidR="00F721F1" w:rsidRPr="00082C99">
        <w:rPr>
          <w:sz w:val="22"/>
          <w:szCs w:val="22"/>
          <w:lang w:val="en-IN"/>
        </w:rPr>
        <w:t>Bhattacharjee</w:t>
      </w:r>
      <w:proofErr w:type="spellEnd"/>
      <w:r w:rsidR="00F721F1" w:rsidRPr="00082C99">
        <w:rPr>
          <w:sz w:val="22"/>
          <w:szCs w:val="22"/>
          <w:lang w:val="en-IN"/>
        </w:rPr>
        <w:t>, Anirban Das</w:t>
      </w:r>
    </w:p>
    <w:p w14:paraId="41F870E2" w14:textId="77777777" w:rsidR="00171E47" w:rsidRPr="00821BE0" w:rsidRDefault="00171E47" w:rsidP="00BD3DE6">
      <w:pPr>
        <w:jc w:val="center"/>
        <w:rPr>
          <w:b/>
          <w:bCs/>
          <w:sz w:val="20"/>
          <w:szCs w:val="20"/>
          <w:lang w:val="de-DE"/>
        </w:rPr>
      </w:pPr>
    </w:p>
    <w:p w14:paraId="730F66BD" w14:textId="1F902912" w:rsidR="0003247D" w:rsidRPr="00BD3DE6" w:rsidRDefault="0003247D" w:rsidP="00BD3DE6">
      <w:pPr>
        <w:jc w:val="center"/>
        <w:rPr>
          <w:b/>
          <w:bCs/>
          <w:sz w:val="22"/>
          <w:szCs w:val="22"/>
        </w:rPr>
      </w:pPr>
      <w:r w:rsidRPr="00BD3DE6">
        <w:rPr>
          <w:b/>
          <w:bCs/>
          <w:sz w:val="22"/>
          <w:szCs w:val="22"/>
        </w:rPr>
        <w:t>De</w:t>
      </w:r>
      <w:r w:rsidR="004F6E27" w:rsidRPr="00BD3DE6">
        <w:rPr>
          <w:b/>
          <w:bCs/>
          <w:sz w:val="22"/>
          <w:szCs w:val="22"/>
        </w:rPr>
        <w:t>partment</w:t>
      </w:r>
      <w:r w:rsidR="00B37D57" w:rsidRPr="00BD3DE6">
        <w:rPr>
          <w:b/>
          <w:bCs/>
          <w:sz w:val="22"/>
          <w:szCs w:val="22"/>
        </w:rPr>
        <w:t xml:space="preserve"> of Computer Application</w:t>
      </w:r>
    </w:p>
    <w:p w14:paraId="6A1277FE" w14:textId="16D2819E" w:rsidR="00303D9F" w:rsidRPr="00B37D57" w:rsidRDefault="00B37D57" w:rsidP="00BD3DE6">
      <w:pPr>
        <w:tabs>
          <w:tab w:val="left" w:pos="5387"/>
        </w:tabs>
        <w:jc w:val="center"/>
        <w:rPr>
          <w:sz w:val="32"/>
          <w:szCs w:val="32"/>
        </w:rPr>
      </w:pPr>
      <w:r w:rsidRPr="00B37D57">
        <w:rPr>
          <w:sz w:val="32"/>
          <w:szCs w:val="32"/>
          <w:vertAlign w:val="superscript"/>
        </w:rPr>
        <w:t xml:space="preserve">UNIVERSITY OF ENGINEERING &amp; </w:t>
      </w:r>
      <w:r w:rsidR="004F0E52">
        <w:rPr>
          <w:sz w:val="32"/>
          <w:szCs w:val="32"/>
          <w:vertAlign w:val="superscript"/>
        </w:rPr>
        <w:t>MANAGEMENT, KOLKATA</w:t>
      </w:r>
      <w:bookmarkStart w:id="0" w:name="_GoBack"/>
      <w:bookmarkEnd w:id="0"/>
    </w:p>
    <w:p w14:paraId="619247CD" w14:textId="77777777" w:rsidR="0003247D" w:rsidRPr="00171E47" w:rsidRDefault="0003247D" w:rsidP="00BE2D12">
      <w:pPr>
        <w:jc w:val="both"/>
        <w:rPr>
          <w:rFonts w:ascii="Book Antiqua" w:hAnsi="Book Antiqua"/>
          <w:b/>
          <w:bCs/>
        </w:rPr>
        <w:sectPr w:rsidR="0003247D" w:rsidRPr="00171E47" w:rsidSect="00CF4A25">
          <w:headerReference w:type="default" r:id="rId9"/>
          <w:pgSz w:w="12240" w:h="15840" w:code="1"/>
          <w:pgMar w:top="1008" w:right="720" w:bottom="1008" w:left="720" w:header="446" w:footer="446" w:gutter="0"/>
          <w:cols w:space="720"/>
          <w:docGrid w:linePitch="360"/>
        </w:sectPr>
      </w:pPr>
    </w:p>
    <w:p w14:paraId="43D97F54" w14:textId="77777777" w:rsidR="008805D9" w:rsidRDefault="008805D9" w:rsidP="00BE2D12">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23FA83F1" w14:textId="77777777" w:rsidR="00B37D57" w:rsidRPr="00B37D57" w:rsidRDefault="00F323B2" w:rsidP="00BE2D12">
      <w:pPr>
        <w:jc w:val="both"/>
        <w:rPr>
          <w:bCs/>
          <w:color w:val="24292E"/>
          <w:position w:val="-1"/>
          <w:sz w:val="22"/>
          <w:szCs w:val="22"/>
        </w:rPr>
      </w:pPr>
      <w:r w:rsidRPr="00AD775A">
        <w:rPr>
          <w:b/>
          <w:bCs/>
          <w:i/>
          <w:iCs/>
          <w:sz w:val="20"/>
          <w:szCs w:val="20"/>
        </w:rPr>
        <w:lastRenderedPageBreak/>
        <w:t>Abstract</w:t>
      </w:r>
      <w:r w:rsidR="00AD775A">
        <w:rPr>
          <w:b/>
          <w:bCs/>
          <w:sz w:val="20"/>
          <w:szCs w:val="20"/>
        </w:rPr>
        <w:t xml:space="preserve">- </w:t>
      </w:r>
      <w:r w:rsidR="00B37D57" w:rsidRPr="00B37D57">
        <w:rPr>
          <w:bCs/>
          <w:color w:val="24292E"/>
          <w:position w:val="-1"/>
          <w:sz w:val="22"/>
          <w:szCs w:val="22"/>
        </w:rPr>
        <w:t>The escalating prevalence of financial fraud within the financial sector poses profound challenges. Detecting credit card fraud in online transactions necessitates data mining due to inherent complexities. Addressing two key issues—evolving patterns in legitimate and fraudulent behaviors and highly skewed datasets of credit card frauds—renders the task challenging. This paper scrutinizes the performance of naive Bayes, KNN, and logistic regression on significantly imbalanced credit card fraud data comprising 284,807 transactions from European cardholders. The dataset's skewness is addressed through a hybrid under-sampling and oversampling approach. The three techniques are applied to both unprocessed and preprocessed data.</w:t>
      </w:r>
    </w:p>
    <w:p w14:paraId="5CA47A3C" w14:textId="77777777" w:rsidR="00B37D57" w:rsidRPr="00B37D57" w:rsidRDefault="00B37D57" w:rsidP="00BE2D12">
      <w:pPr>
        <w:jc w:val="both"/>
        <w:rPr>
          <w:bCs/>
          <w:color w:val="24292E"/>
          <w:position w:val="-1"/>
          <w:sz w:val="22"/>
          <w:szCs w:val="22"/>
        </w:rPr>
      </w:pPr>
    </w:p>
    <w:p w14:paraId="2CF226CA" w14:textId="77777777" w:rsidR="00B37D57" w:rsidRPr="00B37D57" w:rsidRDefault="00B37D57" w:rsidP="00BE2D12">
      <w:pPr>
        <w:jc w:val="both"/>
        <w:rPr>
          <w:bCs/>
          <w:color w:val="24292E"/>
          <w:position w:val="-1"/>
          <w:sz w:val="22"/>
          <w:szCs w:val="22"/>
        </w:rPr>
      </w:pPr>
      <w:r w:rsidRPr="00B37D57">
        <w:rPr>
          <w:bCs/>
          <w:color w:val="24292E"/>
          <w:position w:val="-1"/>
          <w:sz w:val="22"/>
          <w:szCs w:val="22"/>
        </w:rPr>
        <w:t>Fraud detection, defined as a set of activities thwarting illicit acquisition of assets or funds through deceptive means, varies across industries and methods. Credit card fraud, particularly susceptible due to its ease and prevalence in e-commerce and online platforms, prompted the adoption of diverse machine learning strategies to combat rising fraud rates. This paper employs machine learning algorithms for credit card fraud detection, utilizing a publicly available credit card dataset for model evaluation. While acknowledging that achieving 100% accuracy in fraud detection is elusive, the paper emphasizes the real-world applicability of its findings through the analysis of credit card data from a financial institution.</w:t>
      </w:r>
    </w:p>
    <w:p w14:paraId="60C6E8CD" w14:textId="77777777" w:rsidR="00B37D57" w:rsidRPr="00B37D57" w:rsidRDefault="00B37D57" w:rsidP="00BE2D12">
      <w:pPr>
        <w:jc w:val="both"/>
        <w:rPr>
          <w:bCs/>
          <w:color w:val="24292E"/>
          <w:position w:val="-1"/>
          <w:sz w:val="22"/>
          <w:szCs w:val="22"/>
        </w:rPr>
      </w:pPr>
    </w:p>
    <w:p w14:paraId="49DDDD02" w14:textId="77777777" w:rsidR="00B37D57" w:rsidRDefault="00B37D57" w:rsidP="00BE2D12">
      <w:pPr>
        <w:jc w:val="both"/>
        <w:rPr>
          <w:bCs/>
          <w:color w:val="24292E"/>
          <w:position w:val="-1"/>
          <w:sz w:val="22"/>
          <w:szCs w:val="22"/>
        </w:rPr>
      </w:pPr>
      <w:r w:rsidRPr="00B37D57">
        <w:rPr>
          <w:bCs/>
          <w:color w:val="24292E"/>
          <w:position w:val="-1"/>
          <w:sz w:val="22"/>
          <w:szCs w:val="22"/>
        </w:rPr>
        <w:t>In addition to assessing model efficacy, the study introduces noise into the data samples to evaluate algorithm robustness. Experimental outcomes underscore the effectiveness of the majority voting method, achieving commendable accuracy rates in detecting credit card fraud cases. The study sheds light on the pressing issue of credit card fraud, emphasizing the importance of deploying robust machine learning approaches for timely and accurate detection in real-world scenarios.</w:t>
      </w:r>
    </w:p>
    <w:p w14:paraId="3A0D44FC" w14:textId="5882F645" w:rsidR="00EC0EB5" w:rsidRDefault="00EC0EB5" w:rsidP="00BE2D12">
      <w:pPr>
        <w:jc w:val="both"/>
        <w:rPr>
          <w:bCs/>
          <w:color w:val="24292E"/>
          <w:position w:val="-1"/>
          <w:sz w:val="22"/>
          <w:szCs w:val="22"/>
        </w:rPr>
      </w:pPr>
    </w:p>
    <w:p w14:paraId="332E902E" w14:textId="77777777" w:rsidR="00BD3DE6" w:rsidRDefault="00BD3DE6" w:rsidP="00BE2D12">
      <w:pPr>
        <w:jc w:val="both"/>
        <w:rPr>
          <w:bCs/>
          <w:color w:val="24292E"/>
          <w:position w:val="-1"/>
          <w:sz w:val="22"/>
          <w:szCs w:val="22"/>
        </w:rPr>
      </w:pPr>
    </w:p>
    <w:p w14:paraId="4F6B5E3C" w14:textId="1777A54B" w:rsidR="007F07E0" w:rsidRDefault="00EC0EB5" w:rsidP="00BE2D12">
      <w:pPr>
        <w:spacing w:line="360" w:lineRule="auto"/>
        <w:jc w:val="both"/>
        <w:rPr>
          <w:b/>
          <w:bCs/>
          <w:sz w:val="22"/>
          <w:szCs w:val="22"/>
        </w:rPr>
      </w:pPr>
      <w:r w:rsidRPr="00EC0EB5">
        <w:rPr>
          <w:bCs/>
          <w:i/>
          <w:iCs/>
          <w:color w:val="24292E"/>
          <w:position w:val="-1"/>
          <w:sz w:val="22"/>
          <w:szCs w:val="22"/>
        </w:rPr>
        <w:t>Index Terms-</w:t>
      </w:r>
      <w:r w:rsidR="00AE51C6">
        <w:rPr>
          <w:bCs/>
          <w:i/>
          <w:iCs/>
          <w:color w:val="24292E"/>
          <w:position w:val="-1"/>
          <w:sz w:val="22"/>
          <w:szCs w:val="22"/>
        </w:rPr>
        <w:t xml:space="preserve"> Types of Fraud, How Do Fraudsters</w:t>
      </w:r>
      <w:r w:rsidR="00BE2D12">
        <w:rPr>
          <w:i/>
          <w:iCs/>
          <w:sz w:val="20"/>
          <w:szCs w:val="20"/>
        </w:rPr>
        <w:t xml:space="preserve">, Machine Learning, </w:t>
      </w:r>
      <w:r w:rsidR="00220E50">
        <w:rPr>
          <w:i/>
          <w:iCs/>
          <w:sz w:val="20"/>
          <w:szCs w:val="20"/>
        </w:rPr>
        <w:t>Credit Card fraud</w:t>
      </w:r>
      <w:r w:rsidR="00BE2D12">
        <w:rPr>
          <w:i/>
          <w:iCs/>
          <w:sz w:val="20"/>
          <w:szCs w:val="20"/>
        </w:rPr>
        <w:t>, Future Scope</w:t>
      </w:r>
      <w:r w:rsidR="00BD3DE6">
        <w:rPr>
          <w:i/>
          <w:iCs/>
          <w:sz w:val="20"/>
          <w:szCs w:val="20"/>
        </w:rPr>
        <w:t>,</w:t>
      </w:r>
      <w:r w:rsidR="0013207E">
        <w:rPr>
          <w:i/>
          <w:iCs/>
          <w:sz w:val="20"/>
          <w:szCs w:val="20"/>
        </w:rPr>
        <w:t xml:space="preserve"> </w:t>
      </w:r>
      <w:r w:rsidR="008A48AE">
        <w:rPr>
          <w:i/>
          <w:iCs/>
          <w:sz w:val="20"/>
          <w:szCs w:val="20"/>
        </w:rPr>
        <w:t>Identify Thef,</w:t>
      </w:r>
      <w:r w:rsidR="0013207E">
        <w:rPr>
          <w:i/>
          <w:iCs/>
          <w:sz w:val="20"/>
          <w:szCs w:val="20"/>
        </w:rPr>
        <w:t xml:space="preserve"> </w:t>
      </w:r>
      <w:r w:rsidR="008A48AE">
        <w:rPr>
          <w:i/>
          <w:iCs/>
          <w:sz w:val="20"/>
          <w:szCs w:val="20"/>
        </w:rPr>
        <w:t>Fraudulent Transection, Cybercrime, Phishing</w:t>
      </w:r>
      <w:r w:rsidR="0013207E">
        <w:rPr>
          <w:i/>
          <w:iCs/>
          <w:sz w:val="20"/>
          <w:szCs w:val="20"/>
        </w:rPr>
        <w:t>,</w:t>
      </w:r>
    </w:p>
    <w:p w14:paraId="3A9AA552" w14:textId="650AF970" w:rsidR="00AE51C6" w:rsidRPr="00B53D39" w:rsidRDefault="00AE51C6" w:rsidP="00BE2D12">
      <w:pPr>
        <w:spacing w:line="360" w:lineRule="auto"/>
        <w:jc w:val="both"/>
        <w:rPr>
          <w:b/>
          <w:bCs/>
          <w:sz w:val="22"/>
          <w:szCs w:val="22"/>
        </w:rPr>
      </w:pPr>
    </w:p>
    <w:p w14:paraId="52B7051A" w14:textId="59C51B4C" w:rsidR="00EC0EB5" w:rsidRPr="00EC0EB5" w:rsidRDefault="00EC0EB5" w:rsidP="00BE2D12">
      <w:pPr>
        <w:jc w:val="both"/>
        <w:rPr>
          <w:bCs/>
          <w:i/>
          <w:iCs/>
          <w:sz w:val="20"/>
          <w:szCs w:val="20"/>
        </w:rPr>
      </w:pPr>
    </w:p>
    <w:p w14:paraId="0C929E8A" w14:textId="5F747C14" w:rsidR="001962D2" w:rsidRPr="00B37D57" w:rsidRDefault="001962D2" w:rsidP="00BE2D12">
      <w:pPr>
        <w:jc w:val="both"/>
        <w:rPr>
          <w:sz w:val="16"/>
          <w:szCs w:val="16"/>
        </w:rPr>
      </w:pPr>
    </w:p>
    <w:p w14:paraId="6FD8BFAA" w14:textId="77777777" w:rsidR="00E63190" w:rsidRPr="00427691" w:rsidRDefault="00E63190" w:rsidP="00BE2D12">
      <w:pPr>
        <w:jc w:val="both"/>
        <w:rPr>
          <w:sz w:val="20"/>
          <w:szCs w:val="20"/>
        </w:rPr>
      </w:pPr>
    </w:p>
    <w:p w14:paraId="693DCB0D" w14:textId="77777777" w:rsidR="00427691" w:rsidRPr="00F007E8" w:rsidRDefault="00427691" w:rsidP="00BD3DE6">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02A399F4" w14:textId="77777777" w:rsidR="0092512C" w:rsidRPr="00AD775A" w:rsidRDefault="0092512C" w:rsidP="00BE2D12">
      <w:pPr>
        <w:jc w:val="both"/>
        <w:rPr>
          <w:sz w:val="20"/>
          <w:szCs w:val="20"/>
        </w:rPr>
      </w:pPr>
    </w:p>
    <w:p w14:paraId="316CBF0F" w14:textId="77777777" w:rsidR="00B37D57" w:rsidRPr="00BD3DE6" w:rsidRDefault="00B37D57" w:rsidP="00BE2D12">
      <w:pPr>
        <w:jc w:val="both"/>
        <w:rPr>
          <w:sz w:val="20"/>
          <w:szCs w:val="20"/>
        </w:rPr>
      </w:pPr>
      <w:r w:rsidRPr="00BD3DE6">
        <w:rPr>
          <w:sz w:val="20"/>
          <w:szCs w:val="20"/>
        </w:rPr>
        <w:t>Fraud is a deceptive act intending to conceal the truth and lead others to harmful actions. It is an offense that affects many individuals, either through personal experiences or stories shared by friends. Identity theft, a common form of fraud, involves the misappropriation of personal information such as bank account and credit card details. Many victims of identity theft have suffered significant financial losses and damage to their credit ratings.</w:t>
      </w:r>
    </w:p>
    <w:p w14:paraId="33EA72C6" w14:textId="77777777" w:rsidR="00B37D57" w:rsidRPr="00BD3DE6" w:rsidRDefault="00B37D57" w:rsidP="00BE2D12">
      <w:pPr>
        <w:jc w:val="both"/>
        <w:rPr>
          <w:sz w:val="20"/>
          <w:szCs w:val="20"/>
        </w:rPr>
      </w:pPr>
      <w:r w:rsidRPr="00BD3DE6">
        <w:rPr>
          <w:sz w:val="20"/>
          <w:szCs w:val="20"/>
        </w:rPr>
        <w:t>Fraud is a serious crime that should not be taken lightly. It is punishable in most jurisdictions, with varying degrees of severity for different types of fraud.</w:t>
      </w:r>
    </w:p>
    <w:p w14:paraId="59E102F1" w14:textId="77777777" w:rsidR="00B53D39" w:rsidRPr="00B37D57" w:rsidRDefault="00B53D39" w:rsidP="00BE2D12">
      <w:pPr>
        <w:jc w:val="both"/>
        <w:rPr>
          <w:sz w:val="22"/>
          <w:szCs w:val="22"/>
        </w:rPr>
      </w:pPr>
    </w:p>
    <w:p w14:paraId="6ED97951" w14:textId="5B82DD69" w:rsidR="00B53D39" w:rsidRDefault="00B53D39" w:rsidP="00BE2D12">
      <w:pPr>
        <w:jc w:val="both"/>
        <w:rPr>
          <w:b/>
          <w:bCs/>
          <w:sz w:val="22"/>
          <w:szCs w:val="22"/>
        </w:rPr>
      </w:pPr>
      <w:r w:rsidRPr="00EC0EB5">
        <w:rPr>
          <w:b/>
          <w:bCs/>
          <w:sz w:val="22"/>
          <w:szCs w:val="22"/>
        </w:rPr>
        <w:t>Types of Fraud</w:t>
      </w:r>
    </w:p>
    <w:p w14:paraId="4674FA55" w14:textId="77777777" w:rsidR="00BD3DE6" w:rsidRPr="00EC0EB5" w:rsidRDefault="00BD3DE6" w:rsidP="00BE2D12">
      <w:pPr>
        <w:jc w:val="both"/>
        <w:rPr>
          <w:b/>
          <w:bCs/>
          <w:sz w:val="22"/>
          <w:szCs w:val="22"/>
        </w:rPr>
      </w:pPr>
    </w:p>
    <w:p w14:paraId="78709BCE" w14:textId="77777777" w:rsidR="00B53D39" w:rsidRPr="00BD3DE6" w:rsidRDefault="00B53D39" w:rsidP="00BE2D12">
      <w:pPr>
        <w:jc w:val="both"/>
        <w:rPr>
          <w:sz w:val="20"/>
          <w:szCs w:val="20"/>
        </w:rPr>
      </w:pPr>
      <w:r w:rsidRPr="00BD3DE6">
        <w:rPr>
          <w:sz w:val="20"/>
          <w:szCs w:val="20"/>
        </w:rPr>
        <w:lastRenderedPageBreak/>
        <w:t>While there are two main categories of fraud, several subtypes exist. Here are some of the most prevalent forms:</w:t>
      </w:r>
    </w:p>
    <w:p w14:paraId="13161684" w14:textId="77777777" w:rsidR="00B53D39" w:rsidRPr="00BD3DE6" w:rsidRDefault="00B53D39" w:rsidP="00BE2D12">
      <w:pPr>
        <w:jc w:val="both"/>
        <w:rPr>
          <w:sz w:val="20"/>
          <w:szCs w:val="20"/>
        </w:rPr>
      </w:pPr>
      <w:r w:rsidRPr="00BD3DE6">
        <w:rPr>
          <w:sz w:val="20"/>
          <w:szCs w:val="20"/>
        </w:rPr>
        <w:t>* Fake invoices, where fraudsters deceive others through fraudulent billing documents.</w:t>
      </w:r>
    </w:p>
    <w:p w14:paraId="516A6FFD" w14:textId="77777777" w:rsidR="00B53D39" w:rsidRPr="00BD3DE6" w:rsidRDefault="00B53D39" w:rsidP="00BE2D12">
      <w:pPr>
        <w:jc w:val="both"/>
        <w:rPr>
          <w:sz w:val="20"/>
          <w:szCs w:val="20"/>
        </w:rPr>
      </w:pPr>
      <w:r w:rsidRPr="00BD3DE6">
        <w:rPr>
          <w:sz w:val="20"/>
          <w:szCs w:val="20"/>
        </w:rPr>
        <w:t>* Insurance fraud, which involves making false claims for financial gain.</w:t>
      </w:r>
    </w:p>
    <w:p w14:paraId="7B5712ED" w14:textId="77777777" w:rsidR="00B53D39" w:rsidRPr="00BD3DE6" w:rsidRDefault="00B53D39" w:rsidP="00BE2D12">
      <w:pPr>
        <w:jc w:val="both"/>
        <w:rPr>
          <w:sz w:val="20"/>
          <w:szCs w:val="20"/>
        </w:rPr>
      </w:pPr>
      <w:r w:rsidRPr="00BD3DE6">
        <w:rPr>
          <w:sz w:val="20"/>
          <w:szCs w:val="20"/>
        </w:rPr>
        <w:t>* Tax evasion, where individuals misrepresent their income to avoid paying taxes.</w:t>
      </w:r>
    </w:p>
    <w:p w14:paraId="567DFC04" w14:textId="77777777" w:rsidR="00B53D39" w:rsidRPr="00BD3DE6" w:rsidRDefault="00B53D39" w:rsidP="00BE2D12">
      <w:pPr>
        <w:jc w:val="both"/>
        <w:rPr>
          <w:sz w:val="20"/>
          <w:szCs w:val="20"/>
        </w:rPr>
      </w:pPr>
      <w:r w:rsidRPr="00BD3DE6">
        <w:rPr>
          <w:sz w:val="20"/>
          <w:szCs w:val="20"/>
        </w:rPr>
        <w:t>* Check fraud, in which counterfeit or unauthorized checks are used for illicit purposes.</w:t>
      </w:r>
    </w:p>
    <w:p w14:paraId="3A3A1147" w14:textId="77777777" w:rsidR="00B53D39" w:rsidRPr="00BD3DE6" w:rsidRDefault="00B53D39" w:rsidP="00BE2D12">
      <w:pPr>
        <w:jc w:val="both"/>
        <w:rPr>
          <w:sz w:val="20"/>
          <w:szCs w:val="20"/>
        </w:rPr>
      </w:pPr>
      <w:r w:rsidRPr="00BD3DE6">
        <w:rPr>
          <w:sz w:val="20"/>
          <w:szCs w:val="20"/>
        </w:rPr>
        <w:t>* Fraudulent transactions on the internet, including the sale of counterfeit goods.</w:t>
      </w:r>
    </w:p>
    <w:p w14:paraId="60B592E1" w14:textId="77777777" w:rsidR="00B53D39" w:rsidRPr="00BD3DE6" w:rsidRDefault="00B53D39" w:rsidP="00BE2D12">
      <w:pPr>
        <w:jc w:val="both"/>
        <w:rPr>
          <w:sz w:val="20"/>
          <w:szCs w:val="20"/>
        </w:rPr>
      </w:pPr>
      <w:r w:rsidRPr="00BD3DE6">
        <w:rPr>
          <w:sz w:val="20"/>
          <w:szCs w:val="20"/>
        </w:rPr>
        <w:t>* Fake websites designed to deceive visitors.</w:t>
      </w:r>
    </w:p>
    <w:p w14:paraId="30D0A385" w14:textId="77777777" w:rsidR="00B53D39" w:rsidRPr="00B53D39" w:rsidRDefault="00B53D39" w:rsidP="00BE2D12">
      <w:pPr>
        <w:jc w:val="both"/>
        <w:rPr>
          <w:sz w:val="22"/>
          <w:szCs w:val="22"/>
        </w:rPr>
      </w:pPr>
      <w:r w:rsidRPr="00B53D39">
        <w:rPr>
          <w:sz w:val="22"/>
          <w:szCs w:val="22"/>
        </w:rPr>
        <w:t>* Charity fraud, where organizations fail to allocate funds to the intended beneficiaries.</w:t>
      </w:r>
    </w:p>
    <w:p w14:paraId="4F1E00BA" w14:textId="77777777" w:rsidR="00B53D39" w:rsidRPr="00B53D39" w:rsidRDefault="00B53D39" w:rsidP="00BE2D12">
      <w:pPr>
        <w:jc w:val="both"/>
        <w:rPr>
          <w:sz w:val="22"/>
          <w:szCs w:val="22"/>
        </w:rPr>
      </w:pPr>
      <w:r w:rsidRPr="00B53D39">
        <w:rPr>
          <w:sz w:val="22"/>
          <w:szCs w:val="22"/>
        </w:rPr>
        <w:t>* Pyramid schemes, in which individuals are enticed to join and recruit others for financial gain.</w:t>
      </w:r>
    </w:p>
    <w:p w14:paraId="4D0ED07D" w14:textId="77777777" w:rsidR="00B53D39" w:rsidRPr="00B53D39" w:rsidRDefault="00B53D39" w:rsidP="00BE2D12">
      <w:pPr>
        <w:jc w:val="both"/>
        <w:rPr>
          <w:sz w:val="22"/>
          <w:szCs w:val="22"/>
        </w:rPr>
      </w:pPr>
      <w:r w:rsidRPr="00B53D39">
        <w:rPr>
          <w:sz w:val="22"/>
          <w:szCs w:val="22"/>
        </w:rPr>
        <w:t>* Work-from-home scams, which trick individuals into paying for information on earning opportunities.</w:t>
      </w:r>
    </w:p>
    <w:p w14:paraId="4C611AFC" w14:textId="018A59E1" w:rsidR="00B53D39" w:rsidRPr="00B53D39" w:rsidRDefault="00B53D39" w:rsidP="00BE2D12">
      <w:pPr>
        <w:jc w:val="both"/>
        <w:rPr>
          <w:sz w:val="22"/>
          <w:szCs w:val="22"/>
        </w:rPr>
      </w:pPr>
      <w:r w:rsidRPr="00B53D39">
        <w:rPr>
          <w:sz w:val="22"/>
          <w:szCs w:val="22"/>
        </w:rPr>
        <w:t>*</w:t>
      </w:r>
      <w:r w:rsidR="00EC0EB5">
        <w:rPr>
          <w:sz w:val="22"/>
          <w:szCs w:val="22"/>
        </w:rPr>
        <w:t xml:space="preserve"> </w:t>
      </w:r>
      <w:r w:rsidRPr="00B53D39">
        <w:rPr>
          <w:sz w:val="22"/>
          <w:szCs w:val="22"/>
        </w:rPr>
        <w:t>Credit card fraud, which involves unauthorized use of someone's credit card for monetary gain.</w:t>
      </w:r>
    </w:p>
    <w:p w14:paraId="44550BA4" w14:textId="77777777" w:rsidR="00B53D39" w:rsidRPr="00AF725E" w:rsidRDefault="00B53D39" w:rsidP="00BE2D12">
      <w:pPr>
        <w:jc w:val="both"/>
      </w:pPr>
    </w:p>
    <w:p w14:paraId="0DAC611B" w14:textId="77863379" w:rsidR="00B53D39" w:rsidRPr="00EC0EB5" w:rsidRDefault="00B53D39" w:rsidP="00BE2D12">
      <w:pPr>
        <w:jc w:val="both"/>
        <w:rPr>
          <w:b/>
          <w:bCs/>
          <w:sz w:val="22"/>
          <w:szCs w:val="22"/>
        </w:rPr>
      </w:pPr>
      <w:r w:rsidRPr="00EC0EB5">
        <w:rPr>
          <w:b/>
          <w:bCs/>
          <w:sz w:val="22"/>
          <w:szCs w:val="22"/>
        </w:rPr>
        <w:t>Credit Card Fraud</w:t>
      </w:r>
    </w:p>
    <w:p w14:paraId="29160A13" w14:textId="77777777" w:rsidR="00B53D39" w:rsidRPr="00B53D39" w:rsidRDefault="00B53D39" w:rsidP="00BE2D12">
      <w:pPr>
        <w:jc w:val="both"/>
        <w:rPr>
          <w:sz w:val="22"/>
          <w:szCs w:val="22"/>
        </w:rPr>
      </w:pPr>
      <w:r w:rsidRPr="00B53D39">
        <w:rPr>
          <w:sz w:val="22"/>
          <w:szCs w:val="22"/>
        </w:rPr>
        <w:t>Credit card fraud is a significant concern in our technologically advanced world. Criminals employ various methods to commit credit card theft, including stealing cards before they reach their owners, obtaining card details through fraudulent phone calls, exploiting mobile phone vulnerabilities, and stealing lost or misplaced cards.</w:t>
      </w:r>
    </w:p>
    <w:p w14:paraId="3D6CA313" w14:textId="3D6AB080" w:rsidR="00B53D39" w:rsidRDefault="00B53D39" w:rsidP="00BE2D12">
      <w:pPr>
        <w:jc w:val="both"/>
        <w:rPr>
          <w:sz w:val="22"/>
          <w:szCs w:val="22"/>
        </w:rPr>
      </w:pPr>
      <w:r w:rsidRPr="00B53D39">
        <w:rPr>
          <w:sz w:val="22"/>
          <w:szCs w:val="22"/>
        </w:rPr>
        <w:t xml:space="preserve">Online transactions, where credit card information is easily used, have further exacerbated this problem. In 2017 alone, illegal card operations caused the deaths of 16.7 million individuals. </w:t>
      </w:r>
    </w:p>
    <w:p w14:paraId="04E2E4CC" w14:textId="77777777" w:rsidR="0013010D" w:rsidRPr="00B53D39" w:rsidRDefault="0013010D" w:rsidP="00BE2D12">
      <w:pPr>
        <w:jc w:val="both"/>
        <w:rPr>
          <w:sz w:val="22"/>
          <w:szCs w:val="22"/>
        </w:rPr>
      </w:pPr>
    </w:p>
    <w:p w14:paraId="0BB8D657" w14:textId="0EE068BE" w:rsidR="00B53D39" w:rsidRPr="00EC0EB5" w:rsidRDefault="00B53D39" w:rsidP="00BE2D12">
      <w:pPr>
        <w:jc w:val="both"/>
        <w:rPr>
          <w:b/>
          <w:bCs/>
          <w:sz w:val="22"/>
          <w:szCs w:val="22"/>
        </w:rPr>
      </w:pPr>
      <w:r w:rsidRPr="00EC0EB5">
        <w:rPr>
          <w:b/>
          <w:bCs/>
          <w:sz w:val="22"/>
          <w:szCs w:val="22"/>
        </w:rPr>
        <w:t xml:space="preserve"> Key Concerns</w:t>
      </w:r>
    </w:p>
    <w:p w14:paraId="4A5CB03F" w14:textId="7811AAB8" w:rsidR="00B53D39" w:rsidRPr="00BD3DE6" w:rsidRDefault="00B53D39" w:rsidP="00BE2D12">
      <w:pPr>
        <w:jc w:val="both"/>
        <w:rPr>
          <w:sz w:val="20"/>
          <w:szCs w:val="20"/>
        </w:rPr>
      </w:pPr>
      <w:r w:rsidRPr="00BD3DE6">
        <w:rPr>
          <w:sz w:val="20"/>
          <w:szCs w:val="20"/>
        </w:rPr>
        <w:t>As the prevalence of credit card fraud continues to rise, several key concerns arise</w:t>
      </w:r>
      <w:r w:rsidR="00FA0B5F">
        <w:rPr>
          <w:sz w:val="20"/>
          <w:szCs w:val="20"/>
        </w:rPr>
        <w:t>,</w:t>
      </w:r>
      <w:r w:rsidRPr="00BD3DE6">
        <w:rPr>
          <w:sz w:val="20"/>
          <w:szCs w:val="20"/>
        </w:rPr>
        <w:t xml:space="preserve"> feasible to track down the individuals involved in credit card fraud and determine their current </w:t>
      </w:r>
      <w:proofErr w:type="gramStart"/>
      <w:r w:rsidRPr="00BD3DE6">
        <w:rPr>
          <w:sz w:val="20"/>
          <w:szCs w:val="20"/>
        </w:rPr>
        <w:t>location</w:t>
      </w:r>
      <w:r w:rsidR="00447F3E">
        <w:rPr>
          <w:sz w:val="20"/>
          <w:szCs w:val="20"/>
        </w:rPr>
        <w:t xml:space="preserve"> ,</w:t>
      </w:r>
      <w:r w:rsidRPr="00BD3DE6">
        <w:rPr>
          <w:sz w:val="20"/>
          <w:szCs w:val="20"/>
        </w:rPr>
        <w:t>Can</w:t>
      </w:r>
      <w:proofErr w:type="gramEnd"/>
      <w:r w:rsidRPr="00BD3DE6">
        <w:rPr>
          <w:sz w:val="20"/>
          <w:szCs w:val="20"/>
        </w:rPr>
        <w:t xml:space="preserve"> victims easily obtain refunds for fraudulent credit card transactions</w:t>
      </w:r>
      <w:r w:rsidR="00FA0B5F">
        <w:rPr>
          <w:sz w:val="20"/>
          <w:szCs w:val="20"/>
        </w:rPr>
        <w:t xml:space="preserve">, </w:t>
      </w:r>
      <w:r w:rsidRPr="00BD3DE6">
        <w:rPr>
          <w:sz w:val="20"/>
          <w:szCs w:val="20"/>
        </w:rPr>
        <w:t>How are ordinary people affected by technological advancements that facilitate credit card fraud</w:t>
      </w:r>
      <w:r w:rsidR="00FA0B5F">
        <w:rPr>
          <w:sz w:val="20"/>
          <w:szCs w:val="20"/>
        </w:rPr>
        <w:t>.</w:t>
      </w:r>
    </w:p>
    <w:p w14:paraId="4B85DBF2" w14:textId="10B46C05" w:rsidR="009A1D91" w:rsidRDefault="009A1D91" w:rsidP="00BE2D12">
      <w:pPr>
        <w:jc w:val="both"/>
        <w:rPr>
          <w:b/>
          <w:bCs/>
          <w:sz w:val="18"/>
          <w:szCs w:val="18"/>
        </w:rPr>
      </w:pPr>
    </w:p>
    <w:p w14:paraId="74A0A6D3" w14:textId="77777777" w:rsidR="00BD3DE6" w:rsidRPr="00B53D39" w:rsidRDefault="00BD3DE6" w:rsidP="00BE2D12">
      <w:pPr>
        <w:jc w:val="both"/>
        <w:rPr>
          <w:b/>
          <w:bCs/>
          <w:sz w:val="18"/>
          <w:szCs w:val="18"/>
        </w:rPr>
      </w:pPr>
    </w:p>
    <w:p w14:paraId="6953B358" w14:textId="77777777" w:rsidR="0099582D" w:rsidRDefault="000C00EA" w:rsidP="00BD3DE6">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BACKGROUND STUDY</w:t>
      </w:r>
    </w:p>
    <w:p w14:paraId="0CE702FC" w14:textId="77777777" w:rsidR="00B66B15" w:rsidRPr="009E7F78" w:rsidRDefault="00B66B15" w:rsidP="00B66B15">
      <w:pPr>
        <w:keepNext/>
        <w:autoSpaceDE w:val="0"/>
        <w:autoSpaceDN w:val="0"/>
        <w:spacing w:before="240" w:after="80"/>
        <w:ind w:left="720"/>
        <w:outlineLvl w:val="0"/>
        <w:rPr>
          <w:smallCaps/>
          <w:kern w:val="28"/>
          <w:sz w:val="20"/>
          <w:szCs w:val="20"/>
        </w:rPr>
      </w:pPr>
    </w:p>
    <w:p w14:paraId="049CC31A" w14:textId="1AC4D14C" w:rsidR="00B53D39" w:rsidRPr="009A58C8" w:rsidRDefault="00B53D39" w:rsidP="00BE2D12">
      <w:pPr>
        <w:spacing w:line="360" w:lineRule="auto"/>
        <w:jc w:val="both"/>
        <w:rPr>
          <w:sz w:val="22"/>
          <w:szCs w:val="22"/>
        </w:rPr>
      </w:pPr>
      <w:r w:rsidRPr="00B53D39">
        <w:rPr>
          <w:sz w:val="22"/>
          <w:szCs w:val="22"/>
        </w:rPr>
        <w:t>In today's age of digital convenience, credit card fraud has become increasingly prevalent. It occurs due to a combination of carelessness with personal data and security breaches on websites. Understanding the various tactics employed by fraudsters can help safeguard our financial well-being. Let's explore some common methods employed by these cunning individuals:</w:t>
      </w:r>
    </w:p>
    <w:p w14:paraId="3D4C93FF" w14:textId="77777777" w:rsidR="00B53D39" w:rsidRPr="00B53D39" w:rsidRDefault="00B53D39" w:rsidP="00BE2D12">
      <w:pPr>
        <w:spacing w:line="360" w:lineRule="auto"/>
        <w:jc w:val="both"/>
        <w:rPr>
          <w:sz w:val="22"/>
          <w:szCs w:val="22"/>
        </w:rPr>
      </w:pPr>
      <w:r w:rsidRPr="00B53D39">
        <w:rPr>
          <w:sz w:val="22"/>
          <w:szCs w:val="22"/>
        </w:rPr>
        <w:t>One technique utilized by fraudsters is known as cloning. This involves using sophisticated software to duplicate a credit card's details and transferring them onto another card. This replication process is aptly referred to as skimming. By seamlessly transferring the data, fraudsters can make unauthorized transactions and gain access to someone else's funds.</w:t>
      </w:r>
    </w:p>
    <w:p w14:paraId="3DD6680A" w14:textId="77777777" w:rsidR="00B53D39" w:rsidRPr="00B53D39" w:rsidRDefault="00B53D39" w:rsidP="00BE2D12">
      <w:pPr>
        <w:spacing w:line="360" w:lineRule="auto"/>
        <w:ind w:left="540"/>
        <w:jc w:val="both"/>
        <w:rPr>
          <w:sz w:val="22"/>
          <w:szCs w:val="22"/>
        </w:rPr>
      </w:pPr>
    </w:p>
    <w:p w14:paraId="65622FA2" w14:textId="77777777" w:rsidR="00B53D39" w:rsidRPr="00B53D39" w:rsidRDefault="00B53D39" w:rsidP="00BE2D12">
      <w:pPr>
        <w:spacing w:line="360" w:lineRule="auto"/>
        <w:jc w:val="both"/>
        <w:rPr>
          <w:b/>
          <w:bCs/>
          <w:sz w:val="22"/>
          <w:szCs w:val="22"/>
        </w:rPr>
      </w:pPr>
      <w:r w:rsidRPr="00B53D39">
        <w:rPr>
          <w:b/>
          <w:bCs/>
          <w:sz w:val="22"/>
          <w:szCs w:val="22"/>
        </w:rPr>
        <w:t>Smishing: A Text Message Trap</w:t>
      </w:r>
    </w:p>
    <w:p w14:paraId="02CA3831" w14:textId="77777777" w:rsidR="00B53D39" w:rsidRPr="00B53D39" w:rsidRDefault="00B53D39" w:rsidP="00BE2D12">
      <w:pPr>
        <w:spacing w:line="360" w:lineRule="auto"/>
        <w:jc w:val="both"/>
        <w:rPr>
          <w:sz w:val="22"/>
          <w:szCs w:val="22"/>
        </w:rPr>
      </w:pPr>
      <w:r w:rsidRPr="00B53D39">
        <w:rPr>
          <w:sz w:val="22"/>
          <w:szCs w:val="22"/>
        </w:rPr>
        <w:t>Another strategy employed by scammers is smishing. This devious method relies on the trust we place in our mobile devices. Scammers send text messages containing deceptive URLs, persuading us to click on them. But beware! Clicking on such links can result in the download of malicious material onto our smartphones. This, in turn, allows fraudsters to extract all our personal information stored on the device, putting us at risk of credit card fraud.</w:t>
      </w:r>
    </w:p>
    <w:p w14:paraId="22DA5737" w14:textId="77777777" w:rsidR="00B53D39" w:rsidRPr="00B53D39" w:rsidRDefault="00B53D39" w:rsidP="00BE2D12">
      <w:pPr>
        <w:spacing w:line="360" w:lineRule="auto"/>
        <w:ind w:left="540"/>
        <w:jc w:val="both"/>
        <w:rPr>
          <w:sz w:val="22"/>
          <w:szCs w:val="22"/>
        </w:rPr>
      </w:pPr>
    </w:p>
    <w:p w14:paraId="2D50A14A" w14:textId="77777777" w:rsidR="00B53D39" w:rsidRPr="00B53D39" w:rsidRDefault="00B53D39" w:rsidP="00BE2D12">
      <w:pPr>
        <w:spacing w:line="360" w:lineRule="auto"/>
        <w:jc w:val="both"/>
        <w:rPr>
          <w:b/>
          <w:bCs/>
          <w:sz w:val="22"/>
          <w:szCs w:val="22"/>
        </w:rPr>
      </w:pPr>
      <w:r w:rsidRPr="00B53D39">
        <w:rPr>
          <w:b/>
          <w:bCs/>
          <w:sz w:val="22"/>
          <w:szCs w:val="22"/>
        </w:rPr>
        <w:t>Vishing: A Disguise of Trust</w:t>
      </w:r>
    </w:p>
    <w:p w14:paraId="0948693B" w14:textId="77777777" w:rsidR="00B53D39" w:rsidRPr="00B53D39" w:rsidRDefault="00B53D39" w:rsidP="00BE2D12">
      <w:pPr>
        <w:spacing w:line="360" w:lineRule="auto"/>
        <w:jc w:val="both"/>
        <w:rPr>
          <w:sz w:val="22"/>
          <w:szCs w:val="22"/>
        </w:rPr>
      </w:pPr>
      <w:r w:rsidRPr="00B53D39">
        <w:rPr>
          <w:sz w:val="22"/>
          <w:szCs w:val="22"/>
        </w:rPr>
        <w:t xml:space="preserve">Fraudsters are known for their deceitful tactics, and vishing is no exception. In this scheme, they impersonate bank employees and call unsuspecting cardholders, pretending to be concerned about an issue with their account. They cleverly </w:t>
      </w:r>
      <w:r w:rsidRPr="00B53D39">
        <w:rPr>
          <w:sz w:val="22"/>
          <w:szCs w:val="22"/>
        </w:rPr>
        <w:lastRenderedPageBreak/>
        <w:t>extract sensitive information such as card numbers, CVV codes, OTPs, and expiration dates. However, it's important to remember that reputable banks never request this kind of personal information over the phone. Stay alert and never disclose such details to unsolicited callers.</w:t>
      </w:r>
    </w:p>
    <w:p w14:paraId="39F9ABA4" w14:textId="77777777" w:rsidR="00B53D39" w:rsidRPr="00B53D39" w:rsidRDefault="00B53D39" w:rsidP="00BE2D12">
      <w:pPr>
        <w:spacing w:line="360" w:lineRule="auto"/>
        <w:ind w:left="540"/>
        <w:jc w:val="both"/>
        <w:rPr>
          <w:sz w:val="22"/>
          <w:szCs w:val="22"/>
        </w:rPr>
      </w:pPr>
    </w:p>
    <w:p w14:paraId="23921F24" w14:textId="77777777" w:rsidR="00B53D39" w:rsidRDefault="00B53D39" w:rsidP="00BE2D12">
      <w:pPr>
        <w:spacing w:line="360" w:lineRule="auto"/>
        <w:jc w:val="both"/>
        <w:rPr>
          <w:b/>
          <w:bCs/>
          <w:sz w:val="22"/>
          <w:szCs w:val="22"/>
        </w:rPr>
      </w:pPr>
    </w:p>
    <w:p w14:paraId="3A3A76B0" w14:textId="58ED52E6" w:rsidR="00B53D39" w:rsidRPr="00B53D39" w:rsidRDefault="00B53D39" w:rsidP="00BE2D12">
      <w:pPr>
        <w:spacing w:line="360" w:lineRule="auto"/>
        <w:jc w:val="both"/>
        <w:rPr>
          <w:b/>
          <w:bCs/>
          <w:sz w:val="22"/>
          <w:szCs w:val="22"/>
        </w:rPr>
      </w:pPr>
      <w:r w:rsidRPr="00B53D39">
        <w:rPr>
          <w:b/>
          <w:bCs/>
          <w:sz w:val="22"/>
          <w:szCs w:val="22"/>
        </w:rPr>
        <w:t>Identity Theft: A Web of Deception</w:t>
      </w:r>
    </w:p>
    <w:p w14:paraId="6FE81C0B" w14:textId="77777777" w:rsidR="00B53D39" w:rsidRPr="00B53D39" w:rsidRDefault="00B53D39" w:rsidP="00BE2D12">
      <w:pPr>
        <w:spacing w:line="360" w:lineRule="auto"/>
        <w:jc w:val="both"/>
        <w:rPr>
          <w:sz w:val="22"/>
          <w:szCs w:val="22"/>
        </w:rPr>
      </w:pPr>
      <w:r w:rsidRPr="00B53D39">
        <w:rPr>
          <w:sz w:val="22"/>
          <w:szCs w:val="22"/>
        </w:rPr>
        <w:t xml:space="preserve">Identity theft is a harrowing crime where fraudsters create fictitious identities that closely resemble real individuals. By adopting another person's identity, they gain access to their credit card information and exploit it for personal gain. </w:t>
      </w:r>
      <w:proofErr w:type="gramStart"/>
      <w:r w:rsidRPr="00B53D39">
        <w:rPr>
          <w:sz w:val="22"/>
          <w:szCs w:val="22"/>
        </w:rPr>
        <w:t>A truly disconcerting act, but one that can be guarded against with vigilance and caution.</w:t>
      </w:r>
      <w:proofErr w:type="gramEnd"/>
    </w:p>
    <w:p w14:paraId="3688D798" w14:textId="77777777" w:rsidR="00B53D39" w:rsidRPr="00B53D39" w:rsidRDefault="00B53D39" w:rsidP="00BE2D12">
      <w:pPr>
        <w:spacing w:line="360" w:lineRule="auto"/>
        <w:ind w:left="540"/>
        <w:jc w:val="both"/>
        <w:rPr>
          <w:sz w:val="22"/>
          <w:szCs w:val="22"/>
        </w:rPr>
      </w:pPr>
    </w:p>
    <w:p w14:paraId="3AC3B6F7" w14:textId="77777777" w:rsidR="00B53D39" w:rsidRPr="00B53D39" w:rsidRDefault="00B53D39" w:rsidP="00BE2D12">
      <w:pPr>
        <w:spacing w:line="360" w:lineRule="auto"/>
        <w:jc w:val="both"/>
        <w:rPr>
          <w:sz w:val="22"/>
          <w:szCs w:val="22"/>
        </w:rPr>
      </w:pPr>
      <w:r w:rsidRPr="00B53D39">
        <w:rPr>
          <w:sz w:val="22"/>
          <w:szCs w:val="22"/>
        </w:rPr>
        <w:t>Now that we are aware of some common tactics employed by fraudsters, let's explore essential precautions we can take to protect ourselves from credit card fraud:</w:t>
      </w:r>
    </w:p>
    <w:p w14:paraId="014EE5EB" w14:textId="77777777" w:rsidR="00B53D39" w:rsidRPr="00B53D39" w:rsidRDefault="00B53D39" w:rsidP="00BE2D12">
      <w:pPr>
        <w:spacing w:line="360" w:lineRule="auto"/>
        <w:ind w:left="540"/>
        <w:jc w:val="both"/>
        <w:rPr>
          <w:sz w:val="22"/>
          <w:szCs w:val="22"/>
        </w:rPr>
      </w:pPr>
    </w:p>
    <w:p w14:paraId="6A6C1977" w14:textId="56BCED2A" w:rsidR="00B53D39" w:rsidRDefault="00B53D39" w:rsidP="00BE2D12">
      <w:pPr>
        <w:spacing w:line="360" w:lineRule="auto"/>
        <w:jc w:val="both"/>
        <w:rPr>
          <w:b/>
          <w:bCs/>
          <w:sz w:val="22"/>
          <w:szCs w:val="22"/>
        </w:rPr>
      </w:pPr>
      <w:r w:rsidRPr="00B53D39">
        <w:rPr>
          <w:b/>
          <w:bCs/>
          <w:sz w:val="22"/>
          <w:szCs w:val="22"/>
        </w:rPr>
        <w:t>Important Precautions to Prevent Credit Card Fraud</w:t>
      </w:r>
    </w:p>
    <w:p w14:paraId="498041F1" w14:textId="77777777" w:rsidR="00B53D39" w:rsidRPr="00B53D39" w:rsidRDefault="00B53D39" w:rsidP="00BE2D12">
      <w:pPr>
        <w:spacing w:line="360" w:lineRule="auto"/>
        <w:jc w:val="both"/>
        <w:rPr>
          <w:b/>
          <w:bCs/>
          <w:sz w:val="22"/>
          <w:szCs w:val="22"/>
        </w:rPr>
      </w:pPr>
    </w:p>
    <w:p w14:paraId="09F93BE4" w14:textId="77777777" w:rsidR="00B53D39" w:rsidRPr="00B53D39" w:rsidRDefault="00B53D39" w:rsidP="00BE2D12">
      <w:pPr>
        <w:spacing w:line="360" w:lineRule="auto"/>
        <w:jc w:val="both"/>
        <w:rPr>
          <w:sz w:val="22"/>
          <w:szCs w:val="22"/>
        </w:rPr>
      </w:pPr>
      <w:r w:rsidRPr="00B53D39">
        <w:rPr>
          <w:b/>
          <w:bCs/>
          <w:sz w:val="22"/>
          <w:szCs w:val="22"/>
        </w:rPr>
        <w:t>Never lend your card to anyone else:</w:t>
      </w:r>
      <w:r w:rsidRPr="00B53D39">
        <w:rPr>
          <w:sz w:val="22"/>
          <w:szCs w:val="22"/>
        </w:rPr>
        <w:t xml:space="preserve"> </w:t>
      </w:r>
      <w:r w:rsidRPr="0017146C">
        <w:rPr>
          <w:sz w:val="20"/>
          <w:szCs w:val="20"/>
        </w:rPr>
        <w:t>It may seem obvious, but sharing your card with others can lead to unwanted consequences. Keep it safe and secure in your possession.</w:t>
      </w:r>
    </w:p>
    <w:p w14:paraId="397B5F10" w14:textId="77777777" w:rsidR="00B53D39" w:rsidRPr="0017146C" w:rsidRDefault="00B53D39" w:rsidP="00BE2D12">
      <w:pPr>
        <w:spacing w:line="360" w:lineRule="auto"/>
        <w:jc w:val="both"/>
        <w:rPr>
          <w:sz w:val="20"/>
          <w:szCs w:val="20"/>
        </w:rPr>
      </w:pPr>
      <w:r w:rsidRPr="00B53D39">
        <w:rPr>
          <w:sz w:val="22"/>
          <w:szCs w:val="22"/>
        </w:rPr>
        <w:t>Guard your banking information</w:t>
      </w:r>
      <w:r w:rsidRPr="0017146C">
        <w:rPr>
          <w:sz w:val="20"/>
          <w:szCs w:val="20"/>
        </w:rPr>
        <w:t>: Protect your sensitive banking information by refraining from entering it on any suspicious internet portals or social media sites. Your financial well-being should never be jeopardized by sharing such details online.</w:t>
      </w:r>
    </w:p>
    <w:p w14:paraId="4CFABC5B" w14:textId="77777777" w:rsidR="00B53D39" w:rsidRPr="0017146C" w:rsidRDefault="00B53D39" w:rsidP="00BE2D12">
      <w:pPr>
        <w:spacing w:line="360" w:lineRule="auto"/>
        <w:jc w:val="both"/>
        <w:rPr>
          <w:sz w:val="20"/>
          <w:szCs w:val="20"/>
        </w:rPr>
      </w:pPr>
      <w:r w:rsidRPr="00B53D39">
        <w:rPr>
          <w:b/>
          <w:bCs/>
          <w:sz w:val="22"/>
          <w:szCs w:val="22"/>
        </w:rPr>
        <w:t>Avoid writing down card numbers or PINs:</w:t>
      </w:r>
      <w:r w:rsidRPr="00B53D39">
        <w:rPr>
          <w:sz w:val="22"/>
          <w:szCs w:val="22"/>
        </w:rPr>
        <w:t xml:space="preserve"> </w:t>
      </w:r>
      <w:r w:rsidRPr="0017146C">
        <w:rPr>
          <w:sz w:val="20"/>
          <w:szCs w:val="20"/>
        </w:rPr>
        <w:t>In today's digital era, there's no need to jot down your credit card number or PIN. Preserve their confidentiality by committing them to memory instead.</w:t>
      </w:r>
    </w:p>
    <w:p w14:paraId="4A18DD34" w14:textId="77777777" w:rsidR="00B53D39" w:rsidRPr="0017146C" w:rsidRDefault="00B53D39" w:rsidP="00BE2D12">
      <w:pPr>
        <w:spacing w:line="360" w:lineRule="auto"/>
        <w:jc w:val="both"/>
        <w:rPr>
          <w:sz w:val="20"/>
          <w:szCs w:val="20"/>
        </w:rPr>
      </w:pPr>
      <w:r w:rsidRPr="00B53D39">
        <w:rPr>
          <w:b/>
          <w:bCs/>
          <w:sz w:val="22"/>
          <w:szCs w:val="22"/>
        </w:rPr>
        <w:t>Be cautious when disclosing card numbers or OTPs over the phone:</w:t>
      </w:r>
      <w:r w:rsidRPr="00B53D39">
        <w:rPr>
          <w:sz w:val="22"/>
          <w:szCs w:val="22"/>
        </w:rPr>
        <w:t xml:space="preserve"> </w:t>
      </w:r>
      <w:r w:rsidRPr="0017146C">
        <w:rPr>
          <w:sz w:val="20"/>
          <w:szCs w:val="20"/>
        </w:rPr>
        <w:t>Unless you initiated the call and are certain of the recipient's authenticity, exercise caution when divulging card numbers or OTPs over the phone. It's better to be safe than sorry.</w:t>
      </w:r>
    </w:p>
    <w:p w14:paraId="36EAEE2E" w14:textId="77777777" w:rsidR="00B53D39" w:rsidRPr="0017146C" w:rsidRDefault="00B53D39" w:rsidP="00BE2D12">
      <w:pPr>
        <w:spacing w:line="360" w:lineRule="auto"/>
        <w:jc w:val="both"/>
        <w:rPr>
          <w:sz w:val="20"/>
          <w:szCs w:val="20"/>
        </w:rPr>
      </w:pPr>
      <w:r w:rsidRPr="00B53D39">
        <w:rPr>
          <w:b/>
          <w:bCs/>
          <w:sz w:val="22"/>
          <w:szCs w:val="22"/>
        </w:rPr>
        <w:t>Keep track of your card and receipts:</w:t>
      </w:r>
      <w:r w:rsidRPr="00B53D39">
        <w:rPr>
          <w:sz w:val="22"/>
          <w:szCs w:val="22"/>
        </w:rPr>
        <w:t xml:space="preserve"> </w:t>
      </w:r>
      <w:r w:rsidRPr="0017146C">
        <w:rPr>
          <w:sz w:val="20"/>
          <w:szCs w:val="20"/>
        </w:rPr>
        <w:t>It's important to stay mindful of your credit card's whereabouts and ensure you safely store any accompanying receipts. This will help you detect any discrepancies or potential issues.</w:t>
      </w:r>
    </w:p>
    <w:p w14:paraId="6DC02FD4" w14:textId="77777777" w:rsidR="00B53D39" w:rsidRPr="0017146C" w:rsidRDefault="00B53D39" w:rsidP="00BE2D12">
      <w:pPr>
        <w:spacing w:line="360" w:lineRule="auto"/>
        <w:jc w:val="both"/>
        <w:rPr>
          <w:sz w:val="20"/>
          <w:szCs w:val="20"/>
        </w:rPr>
      </w:pPr>
      <w:r w:rsidRPr="00B53D39">
        <w:rPr>
          <w:b/>
          <w:bCs/>
          <w:sz w:val="22"/>
          <w:szCs w:val="22"/>
        </w:rPr>
        <w:t>Report loss or suspicious activity immediately</w:t>
      </w:r>
      <w:r w:rsidRPr="0017146C">
        <w:rPr>
          <w:b/>
          <w:bCs/>
          <w:sz w:val="20"/>
          <w:szCs w:val="20"/>
        </w:rPr>
        <w:t>:</w:t>
      </w:r>
      <w:r w:rsidRPr="0017146C">
        <w:rPr>
          <w:sz w:val="20"/>
          <w:szCs w:val="20"/>
        </w:rPr>
        <w:t xml:space="preserve"> If you misplace your card, experience a change of address, or notice any suspicious activity on your account, contact your credit card company immediately. Prompt action can prevent further damage and ensure your financial security.</w:t>
      </w:r>
    </w:p>
    <w:p w14:paraId="7AB27E90" w14:textId="77777777" w:rsidR="00B53D39" w:rsidRDefault="00B53D39" w:rsidP="00BE2D12">
      <w:pPr>
        <w:spacing w:line="360" w:lineRule="auto"/>
        <w:jc w:val="both"/>
        <w:rPr>
          <w:sz w:val="22"/>
          <w:szCs w:val="22"/>
        </w:rPr>
      </w:pPr>
    </w:p>
    <w:p w14:paraId="41B49C3C" w14:textId="596F5E9B" w:rsidR="00B53D39" w:rsidRDefault="00B53D39" w:rsidP="00BE2D12">
      <w:pPr>
        <w:spacing w:line="360" w:lineRule="auto"/>
        <w:jc w:val="both"/>
        <w:rPr>
          <w:b/>
          <w:bCs/>
          <w:sz w:val="22"/>
          <w:szCs w:val="22"/>
        </w:rPr>
      </w:pPr>
      <w:r w:rsidRPr="00B53D39">
        <w:rPr>
          <w:b/>
          <w:bCs/>
          <w:sz w:val="22"/>
          <w:szCs w:val="22"/>
        </w:rPr>
        <w:t>Literature</w:t>
      </w:r>
      <w:r w:rsidR="009A58C8">
        <w:rPr>
          <w:b/>
          <w:bCs/>
          <w:sz w:val="22"/>
          <w:szCs w:val="22"/>
        </w:rPr>
        <w:t xml:space="preserve"> Review</w:t>
      </w:r>
    </w:p>
    <w:p w14:paraId="26002956" w14:textId="77777777" w:rsidR="00B53D39" w:rsidRPr="00B53D39" w:rsidRDefault="00B53D39" w:rsidP="00BE2D12">
      <w:pPr>
        <w:spacing w:line="360" w:lineRule="auto"/>
        <w:jc w:val="both"/>
        <w:rPr>
          <w:b/>
          <w:bCs/>
          <w:sz w:val="22"/>
          <w:szCs w:val="22"/>
        </w:rPr>
      </w:pPr>
    </w:p>
    <w:p w14:paraId="00D3FBB0" w14:textId="72F0F069" w:rsidR="00B53D39" w:rsidRPr="0017146C" w:rsidRDefault="00B53D39" w:rsidP="00BE2D12">
      <w:pPr>
        <w:spacing w:line="360" w:lineRule="auto"/>
        <w:jc w:val="both"/>
        <w:rPr>
          <w:b/>
          <w:bCs/>
          <w:sz w:val="20"/>
          <w:szCs w:val="20"/>
        </w:rPr>
      </w:pPr>
      <w:r w:rsidRPr="0017146C">
        <w:rPr>
          <w:sz w:val="20"/>
          <w:szCs w:val="20"/>
        </w:rPr>
        <w:t>In the vast realm of literature, the study of fraud, the intentional act of seeking unauthorized financial gain, has been thoroughly explored. Researchers have dedicated their efforts to uncover various techniques for detecting anomalies and fraud, such as data mining applications, automated fraud detection systems, and even adversarial detection methods. Among the notable approaches are hybrid data mining and complex network classification algorithms, which have proven to be effective in dealing with medium-sized online transaction datasets. A successful fraud detection system must have the ability to accurately identify instances of fraud swiftly while also avoiding the misclassification of legitimate transactions as fraudulent.</w:t>
      </w:r>
    </w:p>
    <w:p w14:paraId="6ACB6958" w14:textId="77777777" w:rsidR="00B53D39" w:rsidRDefault="00B53D39" w:rsidP="00BE2D12">
      <w:pPr>
        <w:spacing w:line="360" w:lineRule="auto"/>
        <w:jc w:val="both"/>
        <w:rPr>
          <w:b/>
          <w:bCs/>
          <w:sz w:val="22"/>
          <w:szCs w:val="22"/>
        </w:rPr>
      </w:pPr>
    </w:p>
    <w:p w14:paraId="7D17B5A3" w14:textId="77777777" w:rsidR="00821BE0" w:rsidRDefault="00821BE0" w:rsidP="00BE2D12">
      <w:pPr>
        <w:spacing w:line="360" w:lineRule="auto"/>
        <w:jc w:val="both"/>
        <w:rPr>
          <w:b/>
          <w:bCs/>
        </w:rPr>
      </w:pPr>
    </w:p>
    <w:p w14:paraId="49FEE696" w14:textId="77777777" w:rsidR="00821BE0" w:rsidRDefault="00821BE0" w:rsidP="00BE2D12">
      <w:pPr>
        <w:spacing w:line="360" w:lineRule="auto"/>
        <w:jc w:val="both"/>
        <w:rPr>
          <w:b/>
          <w:bCs/>
        </w:rPr>
      </w:pPr>
    </w:p>
    <w:p w14:paraId="7140574B" w14:textId="11A03431" w:rsidR="00B53D39" w:rsidRPr="00BE2D12" w:rsidRDefault="00B53D39" w:rsidP="00BE2D12">
      <w:pPr>
        <w:spacing w:line="360" w:lineRule="auto"/>
        <w:jc w:val="both"/>
        <w:rPr>
          <w:b/>
          <w:bCs/>
        </w:rPr>
      </w:pPr>
      <w:r w:rsidRPr="00BE2D12">
        <w:rPr>
          <w:b/>
          <w:bCs/>
        </w:rPr>
        <w:t>Proposed System</w:t>
      </w:r>
    </w:p>
    <w:p w14:paraId="46FF6BBE" w14:textId="4BB2E39F" w:rsidR="00B53D39" w:rsidRPr="00425B79" w:rsidRDefault="00B53D39" w:rsidP="00BE2D12">
      <w:pPr>
        <w:spacing w:line="360" w:lineRule="auto"/>
        <w:jc w:val="both"/>
        <w:rPr>
          <w:sz w:val="20"/>
          <w:szCs w:val="20"/>
        </w:rPr>
      </w:pPr>
      <w:r w:rsidRPr="00425B79">
        <w:rPr>
          <w:sz w:val="20"/>
          <w:szCs w:val="20"/>
        </w:rPr>
        <w:t xml:space="preserve">Our project has a primary objective: to raise awareness about Credit Card Fraud Detection and protect individuals from falling victim to online credit card fraud. We place great importance on the core focus of our system, which centers </w:t>
      </w:r>
      <w:proofErr w:type="gramStart"/>
      <w:r w:rsidRPr="00425B79">
        <w:rPr>
          <w:sz w:val="20"/>
          <w:szCs w:val="20"/>
        </w:rPr>
        <w:t>around</w:t>
      </w:r>
      <w:proofErr w:type="gramEnd"/>
      <w:r w:rsidRPr="00425B79">
        <w:rPr>
          <w:sz w:val="20"/>
          <w:szCs w:val="20"/>
        </w:rPr>
        <w:t xml:space="preserve"> securing transactions and ensuring utmost safety. Our ultimate aim is to detect 100% of fraudulent transactions while minimizing the occurrence of false classifications. Allow us to walk you through the functionalities of our proposed system through an illustrated block diagram that captures the essence of Credit Card Fraud Detection.</w:t>
      </w:r>
    </w:p>
    <w:p w14:paraId="28D31877" w14:textId="77777777" w:rsidR="00153CA0" w:rsidRDefault="00153CA0" w:rsidP="00BE2D12">
      <w:pPr>
        <w:spacing w:line="360" w:lineRule="auto"/>
        <w:jc w:val="both"/>
        <w:rPr>
          <w:sz w:val="22"/>
          <w:szCs w:val="22"/>
        </w:rPr>
      </w:pPr>
    </w:p>
    <w:p w14:paraId="0DFC8E3D" w14:textId="77777777" w:rsidR="00153CA0" w:rsidRDefault="00153CA0" w:rsidP="00BE2D12">
      <w:pPr>
        <w:spacing w:line="360" w:lineRule="auto"/>
        <w:jc w:val="both"/>
        <w:rPr>
          <w:b/>
          <w:bCs/>
        </w:rPr>
      </w:pPr>
      <w:r w:rsidRPr="00153CA0">
        <w:rPr>
          <w:b/>
          <w:bCs/>
        </w:rPr>
        <w:t>Dataset Description</w:t>
      </w:r>
    </w:p>
    <w:p w14:paraId="5A5E871E" w14:textId="77777777" w:rsidR="00153CA0" w:rsidRDefault="00153CA0" w:rsidP="00BE2D12">
      <w:pPr>
        <w:spacing w:line="360" w:lineRule="auto"/>
        <w:jc w:val="both"/>
        <w:rPr>
          <w:sz w:val="20"/>
          <w:szCs w:val="20"/>
        </w:rPr>
      </w:pPr>
      <w:r w:rsidRPr="00153CA0">
        <w:rPr>
          <w:sz w:val="20"/>
          <w:szCs w:val="20"/>
        </w:rPr>
        <w:t>Let's dive into the fascinating world of transaction datasets! In this dataset, we have an extensive collection of transactions made by a cardholder over a span of two days in September 2013. A whopping total of 284,807 transactions took place during this period.</w:t>
      </w:r>
    </w:p>
    <w:p w14:paraId="72CFA422" w14:textId="02643C00" w:rsidR="00153CA0" w:rsidRPr="00153CA0" w:rsidRDefault="00153CA0" w:rsidP="00BE2D12">
      <w:pPr>
        <w:spacing w:line="360" w:lineRule="auto"/>
        <w:jc w:val="both"/>
        <w:rPr>
          <w:b/>
          <w:bCs/>
          <w:sz w:val="20"/>
          <w:szCs w:val="20"/>
        </w:rPr>
      </w:pPr>
      <w:r w:rsidRPr="00153CA0">
        <w:rPr>
          <w:sz w:val="20"/>
          <w:szCs w:val="20"/>
        </w:rPr>
        <w:t>Out of these numerous transactions, we discovered something quite intriguing. Prepare to be amazed—the dataset contains 492 fraudulent transactions! Yes, you read that right—a mere 0.172 percent of all transactions turned out to be fraudulent. Talk about an imbalance!</w:t>
      </w:r>
    </w:p>
    <w:p w14:paraId="22D8A596" w14:textId="77777777" w:rsidR="00153CA0" w:rsidRPr="00153CA0" w:rsidRDefault="00153CA0" w:rsidP="00BE2D12">
      <w:pPr>
        <w:pStyle w:val="Heading2"/>
        <w:ind w:left="0"/>
        <w:jc w:val="both"/>
        <w:rPr>
          <w:b/>
          <w:bCs/>
          <w:i w:val="0"/>
          <w:iCs w:val="0"/>
          <w:sz w:val="24"/>
          <w:szCs w:val="24"/>
        </w:rPr>
      </w:pPr>
      <w:r w:rsidRPr="00153CA0">
        <w:rPr>
          <w:b/>
          <w:bCs/>
          <w:i w:val="0"/>
          <w:iCs w:val="0"/>
          <w:sz w:val="24"/>
          <w:szCs w:val="24"/>
        </w:rPr>
        <w:t>Confidentiality and Classification</w:t>
      </w:r>
    </w:p>
    <w:p w14:paraId="6C55416F" w14:textId="77777777" w:rsidR="00153CA0" w:rsidRPr="00153CA0" w:rsidRDefault="00153CA0" w:rsidP="00BE2D12">
      <w:pPr>
        <w:pStyle w:val="NormalWeb"/>
        <w:spacing w:line="276" w:lineRule="auto"/>
        <w:jc w:val="both"/>
        <w:rPr>
          <w:sz w:val="20"/>
          <w:szCs w:val="20"/>
        </w:rPr>
      </w:pPr>
      <w:r w:rsidRPr="00153CA0">
        <w:rPr>
          <w:sz w:val="20"/>
          <w:szCs w:val="20"/>
        </w:rPr>
        <w:t>To maintain the confidentiality of user transaction information, certain customer-related features have been classified as strictly confidential. We must respect the sensitivity of this data and preserve the privacy of these features.</w:t>
      </w:r>
    </w:p>
    <w:p w14:paraId="1DBC2647" w14:textId="77777777" w:rsidR="00153CA0" w:rsidRPr="00153CA0" w:rsidRDefault="00153CA0" w:rsidP="00BE2D12">
      <w:pPr>
        <w:pStyle w:val="Heading2"/>
        <w:ind w:left="0"/>
        <w:jc w:val="both"/>
        <w:rPr>
          <w:b/>
          <w:bCs/>
          <w:i w:val="0"/>
          <w:iCs w:val="0"/>
          <w:sz w:val="24"/>
          <w:szCs w:val="24"/>
        </w:rPr>
      </w:pPr>
      <w:r w:rsidRPr="00153CA0">
        <w:rPr>
          <w:b/>
          <w:bCs/>
          <w:i w:val="0"/>
          <w:iCs w:val="0"/>
          <w:sz w:val="24"/>
          <w:szCs w:val="24"/>
        </w:rPr>
        <w:t>Principal Component Analysis (PCA)</w:t>
      </w:r>
    </w:p>
    <w:p w14:paraId="56153B72" w14:textId="283478F4" w:rsidR="00153CA0" w:rsidRDefault="00153CA0" w:rsidP="00BE2D12">
      <w:pPr>
        <w:pStyle w:val="NormalWeb"/>
        <w:spacing w:line="276" w:lineRule="auto"/>
        <w:jc w:val="both"/>
        <w:rPr>
          <w:sz w:val="20"/>
          <w:szCs w:val="20"/>
        </w:rPr>
      </w:pPr>
      <w:r w:rsidRPr="00153CA0">
        <w:rPr>
          <w:sz w:val="20"/>
          <w:szCs w:val="20"/>
        </w:rPr>
        <w:t xml:space="preserve">To bring some order to the chaos of features, we employed a powerful technique called Principal Component Analysis (PCA). This transformation involves applying PCA to features </w:t>
      </w:r>
      <w:proofErr w:type="spellStart"/>
      <w:r w:rsidRPr="00153CA0">
        <w:rPr>
          <w:sz w:val="20"/>
          <w:szCs w:val="20"/>
        </w:rPr>
        <w:t>labeled</w:t>
      </w:r>
      <w:proofErr w:type="spellEnd"/>
      <w:r w:rsidRPr="00153CA0">
        <w:rPr>
          <w:sz w:val="20"/>
          <w:szCs w:val="20"/>
        </w:rPr>
        <w:t xml:space="preserve"> as V1, V2, V3</w:t>
      </w:r>
      <w:proofErr w:type="gramStart"/>
      <w:r w:rsidRPr="00153CA0">
        <w:rPr>
          <w:sz w:val="20"/>
          <w:szCs w:val="20"/>
        </w:rPr>
        <w:t>,...,</w:t>
      </w:r>
      <w:proofErr w:type="gramEnd"/>
      <w:r w:rsidRPr="00153CA0">
        <w:rPr>
          <w:sz w:val="20"/>
          <w:szCs w:val="20"/>
        </w:rPr>
        <w:t xml:space="preserve"> V28, as well as the 'Time' feature. But hold on! Not all features undergo this transformation. 'Amount' and 'Class' remain non-PCA applied characteristics. Fascinating, isn't it?</w:t>
      </w:r>
    </w:p>
    <w:p w14:paraId="483DCDB9" w14:textId="77777777" w:rsidR="00153CA0" w:rsidRPr="00B53D39" w:rsidRDefault="00153CA0" w:rsidP="00BE2D12">
      <w:pPr>
        <w:spacing w:line="360" w:lineRule="auto"/>
        <w:jc w:val="both"/>
        <w:rPr>
          <w:b/>
          <w:bCs/>
          <w:sz w:val="22"/>
          <w:szCs w:val="22"/>
        </w:rPr>
      </w:pPr>
    </w:p>
    <w:p w14:paraId="39B0763C" w14:textId="77777777" w:rsidR="00B53D39" w:rsidRPr="00B53D39" w:rsidRDefault="00B53D39" w:rsidP="00BE2D12">
      <w:pPr>
        <w:spacing w:line="360" w:lineRule="auto"/>
        <w:jc w:val="both"/>
        <w:rPr>
          <w:sz w:val="22"/>
          <w:szCs w:val="22"/>
          <w:lang w:val="en-IN"/>
        </w:rPr>
      </w:pPr>
    </w:p>
    <w:p w14:paraId="4CC2C4AF" w14:textId="0EA4A854" w:rsidR="0099582D" w:rsidRDefault="000C00EA" w:rsidP="00BD3DE6">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METHODOLOGY</w:t>
      </w:r>
    </w:p>
    <w:p w14:paraId="5DDA5357" w14:textId="77777777" w:rsidR="00BE2D12" w:rsidRDefault="00BE2D12" w:rsidP="00BE2D12">
      <w:pPr>
        <w:keepNext/>
        <w:autoSpaceDE w:val="0"/>
        <w:autoSpaceDN w:val="0"/>
        <w:spacing w:before="240" w:after="80"/>
        <w:ind w:left="720"/>
        <w:jc w:val="both"/>
        <w:outlineLvl w:val="0"/>
        <w:rPr>
          <w:smallCaps/>
          <w:kern w:val="28"/>
          <w:sz w:val="20"/>
          <w:szCs w:val="20"/>
        </w:rPr>
      </w:pPr>
    </w:p>
    <w:p w14:paraId="73F6EF8E" w14:textId="77777777" w:rsidR="00B37D57" w:rsidRPr="00B53D39" w:rsidRDefault="00B37D57" w:rsidP="00BE2D12">
      <w:pPr>
        <w:spacing w:line="360" w:lineRule="auto"/>
        <w:jc w:val="both"/>
        <w:rPr>
          <w:b/>
          <w:bCs/>
        </w:rPr>
      </w:pPr>
      <w:bookmarkStart w:id="1" w:name="_Hlk151555006"/>
      <w:r w:rsidRPr="00B53D39">
        <w:rPr>
          <w:b/>
          <w:bCs/>
        </w:rPr>
        <w:t>Detect Credit Card Fraud with Machine Learning</w:t>
      </w:r>
    </w:p>
    <w:bookmarkEnd w:id="1"/>
    <w:p w14:paraId="482A89F5" w14:textId="77777777" w:rsidR="0013010D" w:rsidRPr="0013010D" w:rsidRDefault="0013010D" w:rsidP="0013010D">
      <w:pPr>
        <w:spacing w:line="360" w:lineRule="auto"/>
        <w:jc w:val="both"/>
        <w:rPr>
          <w:sz w:val="20"/>
          <w:szCs w:val="20"/>
        </w:rPr>
      </w:pPr>
      <w:r w:rsidRPr="0013010D">
        <w:rPr>
          <w:sz w:val="20"/>
          <w:szCs w:val="20"/>
        </w:rPr>
        <w:t>A dedicated data science team analyzes your data and creates models to identify and prevent illegal or fraudulent transactions.</w:t>
      </w:r>
    </w:p>
    <w:p w14:paraId="22FB60A2" w14:textId="77777777" w:rsidR="0013010D" w:rsidRPr="0013010D" w:rsidRDefault="0013010D" w:rsidP="0013010D">
      <w:pPr>
        <w:spacing w:line="360" w:lineRule="auto"/>
        <w:jc w:val="both"/>
        <w:rPr>
          <w:sz w:val="20"/>
          <w:szCs w:val="20"/>
        </w:rPr>
      </w:pPr>
      <w:r w:rsidRPr="0013010D">
        <w:rPr>
          <w:sz w:val="20"/>
          <w:szCs w:val="20"/>
        </w:rPr>
        <w:t>This involves integrating various aspects of cardholder transactions, such as date, user location, product category, amount, supplier and customer behavior patterns.</w:t>
      </w:r>
    </w:p>
    <w:p w14:paraId="3E0EDCC0" w14:textId="20B6FE85" w:rsidR="00B37D57" w:rsidRPr="00B37D57" w:rsidRDefault="0013010D" w:rsidP="0013010D">
      <w:pPr>
        <w:spacing w:line="360" w:lineRule="auto"/>
        <w:jc w:val="both"/>
        <w:rPr>
          <w:sz w:val="20"/>
          <w:szCs w:val="20"/>
        </w:rPr>
      </w:pPr>
      <w:r w:rsidRPr="0013010D">
        <w:rPr>
          <w:sz w:val="20"/>
          <w:szCs w:val="20"/>
        </w:rPr>
        <w:t>The data is then fed into a machine learning model that is trained to recognize patterns and rules to determine the likelihood of fraudulent transactions.</w:t>
      </w:r>
    </w:p>
    <w:p w14:paraId="62CBDEA1" w14:textId="77777777" w:rsidR="00C00C09" w:rsidRPr="003A6B6A" w:rsidRDefault="00C00C09" w:rsidP="00C00C09">
      <w:pPr>
        <w:spacing w:line="360" w:lineRule="auto"/>
        <w:ind w:firstLine="540"/>
        <w:jc w:val="both"/>
        <w:rPr>
          <w:b/>
          <w:bCs/>
          <w:sz w:val="20"/>
          <w:szCs w:val="20"/>
        </w:rPr>
      </w:pPr>
      <w:r w:rsidRPr="003A6B6A">
        <w:rPr>
          <w:b/>
          <w:bCs/>
          <w:sz w:val="20"/>
          <w:szCs w:val="20"/>
        </w:rPr>
        <w:t>Methods &amp; Techniques Used</w:t>
      </w:r>
    </w:p>
    <w:p w14:paraId="4228A80C" w14:textId="77777777" w:rsidR="00C00C09" w:rsidRPr="003A6B6A" w:rsidRDefault="00C00C09" w:rsidP="00C00C09">
      <w:pPr>
        <w:pStyle w:val="NormalWeb"/>
        <w:ind w:firstLine="540"/>
        <w:jc w:val="both"/>
        <w:rPr>
          <w:sz w:val="20"/>
          <w:szCs w:val="20"/>
        </w:rPr>
      </w:pPr>
      <w:r w:rsidRPr="003A6B6A">
        <w:rPr>
          <w:sz w:val="20"/>
          <w:szCs w:val="20"/>
        </w:rPr>
        <w:lastRenderedPageBreak/>
        <w:t>The following methods and techniques are utilized in the fraud detection process:</w:t>
      </w:r>
    </w:p>
    <w:p w14:paraId="2CC39ADE" w14:textId="77777777" w:rsidR="00C00C09" w:rsidRPr="003A6B6A" w:rsidRDefault="00C00C09" w:rsidP="00C00C09">
      <w:pPr>
        <w:pStyle w:val="NormalWeb"/>
        <w:numPr>
          <w:ilvl w:val="0"/>
          <w:numId w:val="11"/>
        </w:numPr>
        <w:jc w:val="both"/>
        <w:rPr>
          <w:sz w:val="20"/>
          <w:szCs w:val="20"/>
        </w:rPr>
      </w:pPr>
      <w:r w:rsidRPr="003A6B6A">
        <w:rPr>
          <w:sz w:val="20"/>
          <w:szCs w:val="20"/>
        </w:rPr>
        <w:t>Logistic Regression</w:t>
      </w:r>
    </w:p>
    <w:p w14:paraId="67190D90" w14:textId="77777777" w:rsidR="00C00C09" w:rsidRPr="003A6B6A" w:rsidRDefault="00C00C09" w:rsidP="00C00C09">
      <w:pPr>
        <w:pStyle w:val="NormalWeb"/>
        <w:numPr>
          <w:ilvl w:val="0"/>
          <w:numId w:val="11"/>
        </w:numPr>
        <w:jc w:val="both"/>
        <w:rPr>
          <w:sz w:val="20"/>
          <w:szCs w:val="20"/>
        </w:rPr>
      </w:pPr>
      <w:r w:rsidRPr="003A6B6A">
        <w:rPr>
          <w:sz w:val="20"/>
          <w:szCs w:val="20"/>
        </w:rPr>
        <w:t>Decision Trees</w:t>
      </w:r>
    </w:p>
    <w:p w14:paraId="472A4220" w14:textId="77777777" w:rsidR="00C00C09" w:rsidRPr="003A6B6A" w:rsidRDefault="00C00C09" w:rsidP="00C00C09">
      <w:pPr>
        <w:pStyle w:val="NormalWeb"/>
        <w:numPr>
          <w:ilvl w:val="0"/>
          <w:numId w:val="11"/>
        </w:numPr>
        <w:jc w:val="both"/>
        <w:rPr>
          <w:sz w:val="20"/>
          <w:szCs w:val="20"/>
        </w:rPr>
      </w:pPr>
      <w:r w:rsidRPr="003A6B6A">
        <w:rPr>
          <w:sz w:val="20"/>
          <w:szCs w:val="20"/>
        </w:rPr>
        <w:t>Random Forest</w:t>
      </w:r>
    </w:p>
    <w:p w14:paraId="3B37A648" w14:textId="77777777" w:rsidR="00C00C09" w:rsidRPr="003A6B6A" w:rsidRDefault="00C00C09" w:rsidP="00C00C09">
      <w:pPr>
        <w:pStyle w:val="NormalWeb"/>
        <w:numPr>
          <w:ilvl w:val="0"/>
          <w:numId w:val="11"/>
        </w:numPr>
        <w:jc w:val="both"/>
        <w:rPr>
          <w:sz w:val="20"/>
          <w:szCs w:val="20"/>
        </w:rPr>
      </w:pPr>
      <w:r w:rsidRPr="003A6B6A">
        <w:rPr>
          <w:sz w:val="20"/>
          <w:szCs w:val="20"/>
        </w:rPr>
        <w:t>KNN</w:t>
      </w:r>
    </w:p>
    <w:p w14:paraId="60F2FE22" w14:textId="77777777" w:rsidR="00C00C09" w:rsidRPr="003A6B6A" w:rsidRDefault="00C00C09" w:rsidP="00C00C09">
      <w:pPr>
        <w:pStyle w:val="NormalWeb"/>
        <w:numPr>
          <w:ilvl w:val="0"/>
          <w:numId w:val="11"/>
        </w:numPr>
        <w:jc w:val="both"/>
        <w:rPr>
          <w:sz w:val="20"/>
          <w:szCs w:val="20"/>
        </w:rPr>
      </w:pPr>
      <w:r w:rsidRPr="003A6B6A">
        <w:rPr>
          <w:sz w:val="20"/>
          <w:szCs w:val="20"/>
        </w:rPr>
        <w:t>Isolation Forest</w:t>
      </w:r>
    </w:p>
    <w:p w14:paraId="650C405B" w14:textId="77777777" w:rsidR="00C00C09" w:rsidRPr="003A6B6A" w:rsidRDefault="00C00C09" w:rsidP="00C00C09">
      <w:pPr>
        <w:pStyle w:val="NormalWeb"/>
        <w:numPr>
          <w:ilvl w:val="0"/>
          <w:numId w:val="11"/>
        </w:numPr>
        <w:jc w:val="both"/>
        <w:rPr>
          <w:sz w:val="20"/>
          <w:szCs w:val="20"/>
        </w:rPr>
      </w:pPr>
      <w:r w:rsidRPr="003A6B6A">
        <w:rPr>
          <w:sz w:val="20"/>
          <w:szCs w:val="20"/>
        </w:rPr>
        <w:t>Local Outlier Factor</w:t>
      </w:r>
    </w:p>
    <w:p w14:paraId="47E3F124" w14:textId="77777777" w:rsidR="00E7124B" w:rsidRPr="00E7124B" w:rsidRDefault="00E7124B" w:rsidP="00E7124B">
      <w:pPr>
        <w:spacing w:line="360" w:lineRule="auto"/>
        <w:ind w:left="540"/>
        <w:jc w:val="both"/>
        <w:rPr>
          <w:sz w:val="20"/>
          <w:szCs w:val="20"/>
          <w:lang w:val="en-IN" w:eastAsia="en-IN"/>
        </w:rPr>
      </w:pPr>
      <w:r w:rsidRPr="00E7124B">
        <w:rPr>
          <w:sz w:val="20"/>
          <w:szCs w:val="20"/>
          <w:lang w:val="en-IN" w:eastAsia="en-IN"/>
        </w:rPr>
        <w:t xml:space="preserve">We use a combination of supervised and semi-supervised machine learning techniques to effectively detect fraud. This approach overcomes several challenges, including severe class imbalance, inclusion of </w:t>
      </w:r>
      <w:proofErr w:type="spellStart"/>
      <w:r w:rsidRPr="00E7124B">
        <w:rPr>
          <w:sz w:val="20"/>
          <w:szCs w:val="20"/>
          <w:lang w:val="en-IN" w:eastAsia="en-IN"/>
        </w:rPr>
        <w:t>labeled</w:t>
      </w:r>
      <w:proofErr w:type="spellEnd"/>
      <w:r w:rsidRPr="00E7124B">
        <w:rPr>
          <w:sz w:val="20"/>
          <w:szCs w:val="20"/>
          <w:lang w:val="en-IN" w:eastAsia="en-IN"/>
        </w:rPr>
        <w:t xml:space="preserve"> and </w:t>
      </w:r>
      <w:proofErr w:type="spellStart"/>
      <w:r w:rsidRPr="00E7124B">
        <w:rPr>
          <w:sz w:val="20"/>
          <w:szCs w:val="20"/>
          <w:lang w:val="en-IN" w:eastAsia="en-IN"/>
        </w:rPr>
        <w:t>unlabeled</w:t>
      </w:r>
      <w:proofErr w:type="spellEnd"/>
      <w:r w:rsidRPr="00E7124B">
        <w:rPr>
          <w:sz w:val="20"/>
          <w:szCs w:val="20"/>
          <w:lang w:val="en-IN" w:eastAsia="en-IN"/>
        </w:rPr>
        <w:t xml:space="preserve"> samples, and handling a large number of transactions.</w:t>
      </w:r>
    </w:p>
    <w:p w14:paraId="3C2758EE" w14:textId="0EA6D2BD" w:rsidR="009A768E" w:rsidRPr="00C00C09" w:rsidRDefault="00E7124B" w:rsidP="00E7124B">
      <w:pPr>
        <w:spacing w:line="360" w:lineRule="auto"/>
        <w:ind w:left="540"/>
        <w:jc w:val="both"/>
        <w:rPr>
          <w:sz w:val="20"/>
          <w:szCs w:val="20"/>
          <w:lang w:val="en-IN"/>
        </w:rPr>
      </w:pPr>
      <w:r w:rsidRPr="00E7124B">
        <w:rPr>
          <w:sz w:val="20"/>
          <w:szCs w:val="20"/>
          <w:lang w:val="en-IN" w:eastAsia="en-IN"/>
        </w:rPr>
        <w:t xml:space="preserve">Fraud detection is a set of measures aimed at preventing money or property from being obtained under false </w:t>
      </w:r>
      <w:proofErr w:type="spellStart"/>
      <w:r w:rsidRPr="00E7124B">
        <w:rPr>
          <w:sz w:val="20"/>
          <w:szCs w:val="20"/>
          <w:lang w:val="en-IN" w:eastAsia="en-IN"/>
        </w:rPr>
        <w:t>pretenses</w:t>
      </w:r>
      <w:proofErr w:type="spellEnd"/>
      <w:r w:rsidRPr="00E7124B">
        <w:rPr>
          <w:sz w:val="20"/>
          <w:szCs w:val="20"/>
          <w:lang w:val="en-IN" w:eastAsia="en-IN"/>
        </w:rPr>
        <w:t xml:space="preserve">. Various fraud detection datasets are used to provide a comprehensive view of both legitimate and illegitimate payment information. The detection system considers various factors such as IP address, geolocation, device ID, “BIN” data, global latitude/longitude, transaction history patterns, and actual transaction records. Merchants and publishers use business rules or analytical algorithms to </w:t>
      </w:r>
      <w:proofErr w:type="spellStart"/>
      <w:r w:rsidRPr="00E7124B">
        <w:rPr>
          <w:sz w:val="20"/>
          <w:szCs w:val="20"/>
          <w:lang w:val="en-IN" w:eastAsia="en-IN"/>
        </w:rPr>
        <w:t>analyze</w:t>
      </w:r>
      <w:proofErr w:type="spellEnd"/>
      <w:r w:rsidRPr="00E7124B">
        <w:rPr>
          <w:sz w:val="20"/>
          <w:szCs w:val="20"/>
          <w:lang w:val="en-IN" w:eastAsia="en-IN"/>
        </w:rPr>
        <w:t xml:space="preserve"> both internal and external data to detect fraud.</w:t>
      </w:r>
    </w:p>
    <w:p w14:paraId="51152DF2" w14:textId="77777777" w:rsidR="00B37D57" w:rsidRPr="00B53D39" w:rsidRDefault="00B37D57" w:rsidP="00821BE0">
      <w:pPr>
        <w:spacing w:line="360" w:lineRule="auto"/>
        <w:ind w:firstLine="540"/>
        <w:jc w:val="both"/>
        <w:rPr>
          <w:b/>
          <w:bCs/>
        </w:rPr>
      </w:pPr>
      <w:r w:rsidRPr="00B53D39">
        <w:rPr>
          <w:b/>
          <w:bCs/>
        </w:rPr>
        <w:t>Machine Learning Techniques</w:t>
      </w:r>
    </w:p>
    <w:p w14:paraId="34907F5F" w14:textId="77777777" w:rsidR="00B37D57" w:rsidRPr="00B37D57" w:rsidRDefault="00B37D57" w:rsidP="00821BE0">
      <w:pPr>
        <w:spacing w:line="360" w:lineRule="auto"/>
        <w:ind w:firstLine="540"/>
        <w:jc w:val="both"/>
        <w:rPr>
          <w:sz w:val="20"/>
          <w:szCs w:val="20"/>
        </w:rPr>
      </w:pPr>
      <w:r w:rsidRPr="00B37D57">
        <w:rPr>
          <w:sz w:val="20"/>
          <w:szCs w:val="20"/>
        </w:rPr>
        <w:t>Machine learning often categorizes tasks based on how data is collected and how the system responds to the data.</w:t>
      </w:r>
    </w:p>
    <w:p w14:paraId="26732CEA" w14:textId="6594B4B9" w:rsidR="00B37D57" w:rsidRDefault="00B37D57" w:rsidP="00821BE0">
      <w:pPr>
        <w:spacing w:line="360" w:lineRule="auto"/>
        <w:ind w:left="540"/>
        <w:jc w:val="both"/>
        <w:rPr>
          <w:sz w:val="20"/>
          <w:szCs w:val="20"/>
        </w:rPr>
      </w:pPr>
      <w:r w:rsidRPr="00B37D57">
        <w:rPr>
          <w:sz w:val="20"/>
          <w:szCs w:val="20"/>
        </w:rPr>
        <w:t>Two widely used machine learning techniques are unsupervised learning, which uses algorithms without labeled data to find structure in input data, and algorithms that use algorithms without labeled data to find structure in input data, and algorithms based on labeled input and output data provided by humans.</w:t>
      </w:r>
    </w:p>
    <w:p w14:paraId="5A1568B6" w14:textId="77777777" w:rsidR="00C00C09" w:rsidRDefault="00C00C09" w:rsidP="00DA6C5E">
      <w:pPr>
        <w:spacing w:line="360" w:lineRule="auto"/>
        <w:ind w:left="720"/>
        <w:jc w:val="both"/>
        <w:rPr>
          <w:sz w:val="20"/>
          <w:szCs w:val="20"/>
        </w:rPr>
      </w:pPr>
    </w:p>
    <w:p w14:paraId="0E7F0D7F" w14:textId="77777777" w:rsidR="00C00C09" w:rsidRPr="009B0CE5" w:rsidRDefault="00C00C09" w:rsidP="00C00C09">
      <w:pPr>
        <w:spacing w:line="360" w:lineRule="auto"/>
        <w:ind w:firstLine="540"/>
        <w:jc w:val="both"/>
        <w:rPr>
          <w:b/>
          <w:bCs/>
          <w:sz w:val="22"/>
          <w:szCs w:val="22"/>
        </w:rPr>
      </w:pPr>
      <w:r w:rsidRPr="009B0CE5">
        <w:rPr>
          <w:b/>
          <w:bCs/>
          <w:sz w:val="22"/>
          <w:szCs w:val="22"/>
        </w:rPr>
        <w:t>Tools &amp; Technologies Used</w:t>
      </w:r>
    </w:p>
    <w:p w14:paraId="3B356D45" w14:textId="77777777" w:rsidR="00C00C09" w:rsidRPr="007F07E0" w:rsidRDefault="00C00C09" w:rsidP="00C00C09">
      <w:pPr>
        <w:spacing w:line="360" w:lineRule="auto"/>
        <w:ind w:left="540"/>
        <w:jc w:val="both"/>
        <w:rPr>
          <w:sz w:val="20"/>
          <w:szCs w:val="20"/>
        </w:rPr>
      </w:pPr>
    </w:p>
    <w:p w14:paraId="0BADC962" w14:textId="77777777" w:rsidR="00C00C09" w:rsidRPr="007F07E0" w:rsidRDefault="00C00C09" w:rsidP="00C00C09">
      <w:pPr>
        <w:spacing w:line="360" w:lineRule="auto"/>
        <w:ind w:left="540"/>
        <w:jc w:val="both"/>
        <w:rPr>
          <w:b/>
          <w:bCs/>
          <w:sz w:val="20"/>
          <w:szCs w:val="20"/>
        </w:rPr>
      </w:pPr>
      <w:r w:rsidRPr="007F07E0">
        <w:rPr>
          <w:b/>
          <w:bCs/>
          <w:sz w:val="20"/>
          <w:szCs w:val="20"/>
        </w:rPr>
        <w:t>Python</w:t>
      </w:r>
      <w:r>
        <w:rPr>
          <w:b/>
          <w:bCs/>
          <w:sz w:val="20"/>
          <w:szCs w:val="20"/>
        </w:rPr>
        <w:t xml:space="preserve">: </w:t>
      </w:r>
      <w:r w:rsidRPr="007F07E0">
        <w:rPr>
          <w:sz w:val="20"/>
          <w:szCs w:val="20"/>
        </w:rPr>
        <w:t xml:space="preserve">Python is a powerful programming language that offers a wide range of capabilities. It is known for its support of meta-programming and meta-objects and is fully compatible with object-oriented programming. Python also integrates power typing, reference computation, and waste management, making it a versatile language for developers. With its advanced word processing capabilities, such as late binding, Python allows for the implementation of additional paradigms like contract generation and logic programming through extensions. To improve speed, developers can utilize mod-written modules in C-languages or </w:t>
      </w:r>
      <w:proofErr w:type="spellStart"/>
      <w:r w:rsidRPr="007F07E0">
        <w:rPr>
          <w:sz w:val="20"/>
          <w:szCs w:val="20"/>
        </w:rPr>
        <w:t>Py</w:t>
      </w:r>
      <w:proofErr w:type="spellEnd"/>
      <w:r w:rsidRPr="007F07E0">
        <w:rPr>
          <w:sz w:val="20"/>
          <w:szCs w:val="20"/>
        </w:rPr>
        <w:t xml:space="preserve"> for time-sensitive tasks. Python's architecture also incorporates features reminiscent of Lisp culture, including filters, maps, job reduction, list comprehensions, dictionaries, sets, and generator expressions.</w:t>
      </w:r>
    </w:p>
    <w:p w14:paraId="25137BDC" w14:textId="77777777" w:rsidR="00C00C09" w:rsidRPr="007F07E0" w:rsidRDefault="00C00C09" w:rsidP="00C00C09">
      <w:pPr>
        <w:spacing w:line="360" w:lineRule="auto"/>
        <w:ind w:left="540"/>
        <w:jc w:val="both"/>
        <w:rPr>
          <w:sz w:val="20"/>
          <w:szCs w:val="20"/>
          <w:lang w:val="en-IN"/>
        </w:rPr>
      </w:pPr>
    </w:p>
    <w:p w14:paraId="778376CB" w14:textId="77777777" w:rsidR="00C00C09" w:rsidRDefault="00C00C09" w:rsidP="00C00C09">
      <w:pPr>
        <w:spacing w:line="360" w:lineRule="auto"/>
        <w:jc w:val="both"/>
        <w:rPr>
          <w:b/>
          <w:bCs/>
          <w:sz w:val="20"/>
          <w:szCs w:val="20"/>
        </w:rPr>
      </w:pPr>
      <w:r>
        <w:rPr>
          <w:b/>
          <w:bCs/>
          <w:sz w:val="20"/>
          <w:szCs w:val="20"/>
        </w:rPr>
        <w:t xml:space="preserve">          </w:t>
      </w:r>
      <w:r w:rsidRPr="007F07E0">
        <w:rPr>
          <w:b/>
          <w:bCs/>
          <w:sz w:val="20"/>
          <w:szCs w:val="20"/>
        </w:rPr>
        <w:t>Machine Learning</w:t>
      </w:r>
    </w:p>
    <w:p w14:paraId="09713BB7" w14:textId="5185A2CE" w:rsidR="00C00C09" w:rsidRDefault="00C00C09" w:rsidP="00C00C09">
      <w:pPr>
        <w:spacing w:line="360" w:lineRule="auto"/>
        <w:ind w:left="540"/>
        <w:jc w:val="both"/>
        <w:rPr>
          <w:sz w:val="20"/>
          <w:szCs w:val="20"/>
        </w:rPr>
      </w:pPr>
      <w:r w:rsidRPr="007F07E0">
        <w:rPr>
          <w:sz w:val="20"/>
          <w:szCs w:val="20"/>
        </w:rPr>
        <w:t xml:space="preserve">Machine Learning plays a crucial role in determining the fraudulent nature of credit card transactions. As a branch of science, machine learning enables computers to learn without explicit programming. It relies on data and patterns to continuously improve its performance and is widely employed in various fields, including fraud detection services. In this specific case, the dataset consists of credit card transactions from European cardholders in September 2013, with 492 instances of fraud out of 284,807 transactions within the previous two days. This accounts for approximately 0.172%. To address </w:t>
      </w:r>
      <w:r w:rsidR="00E7124B" w:rsidRPr="00E7124B">
        <w:rPr>
          <w:sz w:val="20"/>
          <w:szCs w:val="20"/>
        </w:rPr>
        <w:t>privacy</w:t>
      </w:r>
      <w:r w:rsidRPr="007F07E0">
        <w:rPr>
          <w:sz w:val="20"/>
          <w:szCs w:val="20"/>
        </w:rPr>
        <w:t xml:space="preserve"> concerns, </w:t>
      </w:r>
      <w:r w:rsidR="00E7124B" w:rsidRPr="00E7124B">
        <w:rPr>
          <w:sz w:val="20"/>
          <w:szCs w:val="20"/>
        </w:rPr>
        <w:t xml:space="preserve">independent variables </w:t>
      </w:r>
      <w:r w:rsidRPr="007F07E0">
        <w:rPr>
          <w:sz w:val="20"/>
          <w:szCs w:val="20"/>
        </w:rPr>
        <w:t>are transformed numerically using Principal Component Analysis (PCA).</w:t>
      </w:r>
    </w:p>
    <w:p w14:paraId="67C57A49" w14:textId="77777777" w:rsidR="00821BE0" w:rsidRPr="00B53D39" w:rsidRDefault="00821BE0" w:rsidP="00821BE0">
      <w:pPr>
        <w:spacing w:line="360" w:lineRule="auto"/>
        <w:ind w:firstLine="540"/>
        <w:jc w:val="both"/>
        <w:rPr>
          <w:b/>
          <w:bCs/>
          <w:sz w:val="22"/>
          <w:szCs w:val="22"/>
        </w:rPr>
      </w:pPr>
      <w:r w:rsidRPr="00B53D39">
        <w:rPr>
          <w:b/>
          <w:bCs/>
          <w:sz w:val="22"/>
          <w:szCs w:val="22"/>
        </w:rPr>
        <w:t>Supervised Learning</w:t>
      </w:r>
    </w:p>
    <w:p w14:paraId="1DF12CD8" w14:textId="77777777" w:rsidR="00821BE0" w:rsidRPr="00686F2C" w:rsidRDefault="00821BE0" w:rsidP="00821BE0">
      <w:pPr>
        <w:spacing w:line="360" w:lineRule="auto"/>
        <w:ind w:left="540"/>
        <w:jc w:val="both"/>
        <w:rPr>
          <w:sz w:val="20"/>
          <w:szCs w:val="20"/>
        </w:rPr>
      </w:pPr>
      <w:r w:rsidRPr="00686F2C">
        <w:rPr>
          <w:sz w:val="20"/>
          <w:szCs w:val="20"/>
        </w:rPr>
        <w:lastRenderedPageBreak/>
        <w:t>In the world of machine learning, supervised learning is a fascinating approach that involves providing the machine with sample inputs and their corresponding labeled expected outcomes. It's like teaching a clever student by showing them examples and guiding them through the learning process. The algorithm used in supervised learning "learns" by comparing its actual output to the expected outputs, identifying any flaws or areas for improvement, and updating its model accordingly.</w:t>
      </w:r>
    </w:p>
    <w:p w14:paraId="48522AA4" w14:textId="77777777" w:rsidR="00821BE0" w:rsidRPr="00686F2C" w:rsidRDefault="00821BE0" w:rsidP="00821BE0">
      <w:pPr>
        <w:spacing w:line="360" w:lineRule="auto"/>
        <w:ind w:left="540"/>
        <w:jc w:val="both"/>
        <w:rPr>
          <w:sz w:val="20"/>
          <w:szCs w:val="20"/>
        </w:rPr>
      </w:pPr>
      <w:r w:rsidRPr="00686F2C">
        <w:rPr>
          <w:sz w:val="20"/>
          <w:szCs w:val="20"/>
        </w:rPr>
        <w:t>Think of it as a teacher grading a test. The algorithm looks at the expected answers and compares them to its own. By doing so, it learns the patterns and connections between the inputs and outputs. This newfound knowledge allows it to make predictions and generate label values for unlabeled data.</w:t>
      </w:r>
    </w:p>
    <w:p w14:paraId="133ABD0F" w14:textId="77777777" w:rsidR="00821BE0" w:rsidRPr="00686F2C" w:rsidRDefault="00821BE0" w:rsidP="00821BE0">
      <w:pPr>
        <w:spacing w:line="360" w:lineRule="auto"/>
        <w:ind w:left="540"/>
        <w:jc w:val="both"/>
        <w:rPr>
          <w:sz w:val="20"/>
          <w:szCs w:val="20"/>
        </w:rPr>
      </w:pPr>
      <w:r w:rsidRPr="00686F2C">
        <w:rPr>
          <w:sz w:val="20"/>
          <w:szCs w:val="20"/>
        </w:rPr>
        <w:t>Let's say we train an algorithm using labeled data of sharks as fish and oceans as water. Now, with this knowledge in its arsenal, the algorithm becomes an expert at recognizing patterns and can easily identify unlabeled shark images as fish and ocean images as water. It's like a superpower that allows the algorithm to make sense of the world even when it's presented with data it has never seen before.</w:t>
      </w:r>
    </w:p>
    <w:p w14:paraId="4F739601" w14:textId="77777777" w:rsidR="00821BE0" w:rsidRDefault="00821BE0" w:rsidP="00821BE0">
      <w:pPr>
        <w:spacing w:line="360" w:lineRule="auto"/>
        <w:ind w:left="540"/>
        <w:jc w:val="both"/>
        <w:rPr>
          <w:sz w:val="20"/>
          <w:szCs w:val="20"/>
        </w:rPr>
      </w:pPr>
    </w:p>
    <w:p w14:paraId="21F0800A" w14:textId="77777777" w:rsidR="00821BE0" w:rsidRPr="00B53D39" w:rsidRDefault="00821BE0" w:rsidP="00821BE0">
      <w:pPr>
        <w:spacing w:line="360" w:lineRule="auto"/>
        <w:ind w:left="540"/>
        <w:jc w:val="both"/>
        <w:rPr>
          <w:b/>
          <w:bCs/>
        </w:rPr>
      </w:pPr>
      <w:r w:rsidRPr="00B53D39">
        <w:rPr>
          <w:b/>
          <w:bCs/>
        </w:rPr>
        <w:t>Unsupervised Learning</w:t>
      </w:r>
    </w:p>
    <w:p w14:paraId="226CC146" w14:textId="77777777" w:rsidR="00821BE0" w:rsidRPr="005959C3" w:rsidRDefault="00821BE0" w:rsidP="00821BE0">
      <w:pPr>
        <w:spacing w:line="360" w:lineRule="auto"/>
        <w:ind w:left="540"/>
        <w:jc w:val="both"/>
        <w:rPr>
          <w:sz w:val="20"/>
          <w:szCs w:val="20"/>
        </w:rPr>
      </w:pPr>
      <w:r w:rsidRPr="005959C3">
        <w:rPr>
          <w:sz w:val="20"/>
          <w:szCs w:val="20"/>
        </w:rPr>
        <w:t>While supervised learning is all about guidance and labeled data, unsupervised learning takes a different approach. In this case, the learning algorithm is faced with a unique challenge - it must discover patterns and commonalities within a dataset that is completely unlabeled. It's like exploring a vast uncharted territory without any directions or signposts.</w:t>
      </w:r>
    </w:p>
    <w:p w14:paraId="413F5267" w14:textId="77777777" w:rsidR="00821BE0" w:rsidRPr="005959C3" w:rsidRDefault="00821BE0" w:rsidP="00821BE0">
      <w:pPr>
        <w:spacing w:line="360" w:lineRule="auto"/>
        <w:ind w:left="540"/>
        <w:jc w:val="both"/>
        <w:rPr>
          <w:sz w:val="20"/>
          <w:szCs w:val="20"/>
        </w:rPr>
      </w:pPr>
      <w:r w:rsidRPr="005959C3">
        <w:rPr>
          <w:sz w:val="20"/>
          <w:szCs w:val="20"/>
        </w:rPr>
        <w:t>Without being given explicit labels, the algorithm has to rely on its innate learning abilities to discern meaning and connections within the data. It's like solving a puzzle without knowing what the final image looks like. This requires a keen eye for detail and an ability to detect hidden patterns or features that may not be immediately apparent.</w:t>
      </w:r>
    </w:p>
    <w:p w14:paraId="35490732" w14:textId="77777777" w:rsidR="00821BE0" w:rsidRPr="005959C3" w:rsidRDefault="00821BE0" w:rsidP="00821BE0">
      <w:pPr>
        <w:spacing w:line="360" w:lineRule="auto"/>
        <w:ind w:left="540"/>
        <w:jc w:val="both"/>
        <w:rPr>
          <w:sz w:val="20"/>
          <w:szCs w:val="20"/>
        </w:rPr>
      </w:pPr>
      <w:r w:rsidRPr="005959C3">
        <w:rPr>
          <w:sz w:val="20"/>
          <w:szCs w:val="20"/>
        </w:rPr>
        <w:t>Consider the example of a sophisticated unsupervised learning system analyzing customer transactions. Without any labels to guide it, the algorithm is still able to deduce remarkable insights. For instance, it might recognize that women of a certain age group who prefer unscented soaps are likely pregnant. This sort of information can be incredibly valuable for targeted marketing campaigns, allowing businesses to tailor their efforts and create more meaningful connections with their customers.</w:t>
      </w:r>
    </w:p>
    <w:p w14:paraId="517BAC48" w14:textId="77777777" w:rsidR="00153CA0" w:rsidRDefault="00153CA0" w:rsidP="00BE2D12">
      <w:pPr>
        <w:spacing w:line="360" w:lineRule="auto"/>
        <w:jc w:val="both"/>
        <w:rPr>
          <w:sz w:val="20"/>
          <w:szCs w:val="20"/>
        </w:rPr>
      </w:pPr>
    </w:p>
    <w:p w14:paraId="3BFE1C77" w14:textId="77777777" w:rsidR="003A6B6A" w:rsidRPr="003A6B6A" w:rsidRDefault="003A6B6A" w:rsidP="00DA6C5E">
      <w:pPr>
        <w:pStyle w:val="Heading2"/>
        <w:ind w:left="576"/>
        <w:jc w:val="both"/>
        <w:rPr>
          <w:b/>
          <w:bCs/>
          <w:i w:val="0"/>
          <w:iCs w:val="0"/>
        </w:rPr>
      </w:pPr>
      <w:r w:rsidRPr="003A6B6A">
        <w:rPr>
          <w:b/>
          <w:bCs/>
          <w:i w:val="0"/>
          <w:iCs w:val="0"/>
        </w:rPr>
        <w:t>Hardware Requirements:</w:t>
      </w:r>
    </w:p>
    <w:p w14:paraId="1E96C74A" w14:textId="77777777" w:rsidR="003A6B6A" w:rsidRPr="003A6B6A" w:rsidRDefault="003A6B6A" w:rsidP="00DA6C5E">
      <w:pPr>
        <w:pStyle w:val="NormalWeb"/>
        <w:numPr>
          <w:ilvl w:val="0"/>
          <w:numId w:val="12"/>
        </w:numPr>
        <w:tabs>
          <w:tab w:val="clear" w:pos="720"/>
          <w:tab w:val="num" w:pos="1152"/>
        </w:tabs>
        <w:ind w:left="1152"/>
        <w:jc w:val="both"/>
        <w:rPr>
          <w:sz w:val="20"/>
          <w:szCs w:val="20"/>
        </w:rPr>
      </w:pPr>
      <w:r w:rsidRPr="003A6B6A">
        <w:rPr>
          <w:sz w:val="20"/>
          <w:szCs w:val="20"/>
        </w:rPr>
        <w:t>Processors: The system should have a Pentium 4, Intel Core i3, i5, or i7 processor with a minimum speed of 2 GHz. This ensures efficient processing of data.</w:t>
      </w:r>
    </w:p>
    <w:p w14:paraId="1968355B" w14:textId="77777777" w:rsidR="003A6B6A" w:rsidRPr="003A6B6A" w:rsidRDefault="003A6B6A" w:rsidP="00DA6C5E">
      <w:pPr>
        <w:pStyle w:val="NormalWeb"/>
        <w:numPr>
          <w:ilvl w:val="0"/>
          <w:numId w:val="12"/>
        </w:numPr>
        <w:tabs>
          <w:tab w:val="clear" w:pos="720"/>
          <w:tab w:val="num" w:pos="1152"/>
        </w:tabs>
        <w:ind w:left="1152"/>
        <w:jc w:val="both"/>
        <w:rPr>
          <w:sz w:val="20"/>
          <w:szCs w:val="20"/>
        </w:rPr>
      </w:pPr>
      <w:r w:rsidRPr="003A6B6A">
        <w:rPr>
          <w:sz w:val="20"/>
          <w:szCs w:val="20"/>
        </w:rPr>
        <w:t>RAM Capacity: The system must have a minimum of 512MB RAM to handle the computational tasks effectively.</w:t>
      </w:r>
    </w:p>
    <w:p w14:paraId="4DD3A4DF" w14:textId="77777777" w:rsidR="003A6B6A" w:rsidRPr="003A6B6A" w:rsidRDefault="003A6B6A" w:rsidP="00DA6C5E">
      <w:pPr>
        <w:pStyle w:val="NormalWeb"/>
        <w:numPr>
          <w:ilvl w:val="0"/>
          <w:numId w:val="12"/>
        </w:numPr>
        <w:tabs>
          <w:tab w:val="clear" w:pos="720"/>
          <w:tab w:val="num" w:pos="1152"/>
        </w:tabs>
        <w:ind w:left="1152"/>
        <w:jc w:val="both"/>
        <w:rPr>
          <w:sz w:val="20"/>
          <w:szCs w:val="20"/>
        </w:rPr>
      </w:pPr>
      <w:r w:rsidRPr="003A6B6A">
        <w:rPr>
          <w:sz w:val="20"/>
          <w:szCs w:val="20"/>
        </w:rPr>
        <w:t>Hard Disk Capacity: A minimum of 10 GB disk space is necessary to install and store the required software and data files.</w:t>
      </w:r>
    </w:p>
    <w:p w14:paraId="4B68DD6C" w14:textId="77777777" w:rsidR="003A6B6A" w:rsidRPr="003A6B6A" w:rsidRDefault="003A6B6A" w:rsidP="00DA6C5E">
      <w:pPr>
        <w:pStyle w:val="NormalWeb"/>
        <w:numPr>
          <w:ilvl w:val="0"/>
          <w:numId w:val="12"/>
        </w:numPr>
        <w:tabs>
          <w:tab w:val="clear" w:pos="720"/>
          <w:tab w:val="num" w:pos="1152"/>
        </w:tabs>
        <w:ind w:left="1152"/>
        <w:jc w:val="both"/>
        <w:rPr>
          <w:sz w:val="20"/>
          <w:szCs w:val="20"/>
        </w:rPr>
      </w:pPr>
      <w:r w:rsidRPr="003A6B6A">
        <w:rPr>
          <w:sz w:val="20"/>
          <w:szCs w:val="20"/>
        </w:rPr>
        <w:t>Input Devices: A keyboard and mouse are required for user interaction with the system.</w:t>
      </w:r>
    </w:p>
    <w:p w14:paraId="11034CFB" w14:textId="77777777" w:rsidR="003A6B6A" w:rsidRPr="003A6B6A" w:rsidRDefault="003A6B6A" w:rsidP="00DA6C5E">
      <w:pPr>
        <w:pStyle w:val="NormalWeb"/>
        <w:numPr>
          <w:ilvl w:val="0"/>
          <w:numId w:val="12"/>
        </w:numPr>
        <w:tabs>
          <w:tab w:val="clear" w:pos="720"/>
          <w:tab w:val="num" w:pos="1152"/>
        </w:tabs>
        <w:ind w:left="1152"/>
        <w:jc w:val="both"/>
        <w:rPr>
          <w:sz w:val="20"/>
          <w:szCs w:val="20"/>
        </w:rPr>
      </w:pPr>
      <w:r w:rsidRPr="003A6B6A">
        <w:rPr>
          <w:sz w:val="20"/>
          <w:szCs w:val="20"/>
        </w:rPr>
        <w:t>Output Devices: A monitor or PC is needed to display the output and enable the user to visualize the results.</w:t>
      </w:r>
    </w:p>
    <w:p w14:paraId="46ACFD5E" w14:textId="77777777" w:rsidR="003A6B6A" w:rsidRPr="003A6B6A" w:rsidRDefault="003A6B6A" w:rsidP="00DA6C5E">
      <w:pPr>
        <w:pStyle w:val="Heading2"/>
        <w:ind w:firstLine="576"/>
        <w:jc w:val="both"/>
        <w:rPr>
          <w:b/>
          <w:bCs/>
          <w:i w:val="0"/>
          <w:iCs w:val="0"/>
        </w:rPr>
      </w:pPr>
      <w:r w:rsidRPr="003A6B6A">
        <w:rPr>
          <w:b/>
          <w:bCs/>
          <w:i w:val="0"/>
          <w:iCs w:val="0"/>
        </w:rPr>
        <w:t>Software Requirements:</w:t>
      </w:r>
    </w:p>
    <w:p w14:paraId="7580E439" w14:textId="77777777" w:rsidR="003A6B6A" w:rsidRPr="003A6B6A" w:rsidRDefault="003A6B6A" w:rsidP="00BE2D12">
      <w:pPr>
        <w:pStyle w:val="NormalWeb"/>
        <w:numPr>
          <w:ilvl w:val="0"/>
          <w:numId w:val="13"/>
        </w:numPr>
        <w:jc w:val="both"/>
        <w:rPr>
          <w:sz w:val="20"/>
          <w:szCs w:val="20"/>
        </w:rPr>
      </w:pPr>
      <w:r w:rsidRPr="003A6B6A">
        <w:rPr>
          <w:sz w:val="20"/>
          <w:szCs w:val="20"/>
        </w:rPr>
        <w:t>Supported Operating Systems: The proposed methodology is compatible with Windows 7, 10, and above. These operating systems provide a stable and secure environment for the software to run smoothly.</w:t>
      </w:r>
    </w:p>
    <w:p w14:paraId="6CC0602E" w14:textId="77777777" w:rsidR="003A6B6A" w:rsidRPr="003A6B6A" w:rsidRDefault="003A6B6A" w:rsidP="00BE2D12">
      <w:pPr>
        <w:pStyle w:val="NormalWeb"/>
        <w:numPr>
          <w:ilvl w:val="0"/>
          <w:numId w:val="13"/>
        </w:numPr>
        <w:jc w:val="both"/>
        <w:rPr>
          <w:sz w:val="20"/>
          <w:szCs w:val="20"/>
        </w:rPr>
      </w:pPr>
      <w:r w:rsidRPr="003A6B6A">
        <w:rPr>
          <w:sz w:val="20"/>
          <w:szCs w:val="20"/>
        </w:rPr>
        <w:t xml:space="preserve">Platforms: The preferred platform for implementing the proposed methodology is </w:t>
      </w:r>
      <w:proofErr w:type="spellStart"/>
      <w:r w:rsidRPr="003A6B6A">
        <w:rPr>
          <w:sz w:val="20"/>
          <w:szCs w:val="20"/>
        </w:rPr>
        <w:t>Jupyter</w:t>
      </w:r>
      <w:proofErr w:type="spellEnd"/>
      <w:r w:rsidRPr="003A6B6A">
        <w:rPr>
          <w:sz w:val="20"/>
          <w:szCs w:val="20"/>
        </w:rPr>
        <w:t xml:space="preserve"> Notebook. </w:t>
      </w:r>
      <w:proofErr w:type="spellStart"/>
      <w:r w:rsidRPr="003A6B6A">
        <w:rPr>
          <w:sz w:val="20"/>
          <w:szCs w:val="20"/>
        </w:rPr>
        <w:t>Jupyter</w:t>
      </w:r>
      <w:proofErr w:type="spellEnd"/>
      <w:r w:rsidRPr="003A6B6A">
        <w:rPr>
          <w:sz w:val="20"/>
          <w:szCs w:val="20"/>
        </w:rPr>
        <w:t xml:space="preserve"> Notebook offers a user-friendly interface and supports interactive data exploration and analysis.</w:t>
      </w:r>
    </w:p>
    <w:p w14:paraId="2B36C01F" w14:textId="77777777" w:rsidR="003A6B6A" w:rsidRPr="003A6B6A" w:rsidRDefault="003A6B6A" w:rsidP="00BE2D12">
      <w:pPr>
        <w:pStyle w:val="NormalWeb"/>
        <w:numPr>
          <w:ilvl w:val="0"/>
          <w:numId w:val="13"/>
        </w:numPr>
        <w:jc w:val="both"/>
        <w:rPr>
          <w:sz w:val="20"/>
          <w:szCs w:val="20"/>
        </w:rPr>
      </w:pPr>
      <w:r w:rsidRPr="003A6B6A">
        <w:rPr>
          <w:sz w:val="20"/>
          <w:szCs w:val="20"/>
        </w:rPr>
        <w:t>Programming Language: Python is the recommended programming language for implementing the methodology. Python is widely used and offers a rich set of libraries and tools for machine learning and data analysis.</w:t>
      </w:r>
    </w:p>
    <w:p w14:paraId="44CEEA2D" w14:textId="5DECF437" w:rsidR="009A768E" w:rsidRDefault="003A6B6A" w:rsidP="00C00C09">
      <w:pPr>
        <w:pStyle w:val="NormalWeb"/>
        <w:numPr>
          <w:ilvl w:val="0"/>
          <w:numId w:val="13"/>
        </w:numPr>
        <w:jc w:val="both"/>
        <w:rPr>
          <w:sz w:val="20"/>
          <w:szCs w:val="20"/>
        </w:rPr>
      </w:pPr>
      <w:r w:rsidRPr="003A6B6A">
        <w:rPr>
          <w:sz w:val="20"/>
          <w:szCs w:val="20"/>
        </w:rPr>
        <w:t>Tools: To effectively implement the proposed methodology, the following tools are required: Python Django, PostgreSQL, and relevant files. These tools provide the necessary functionalities and resources for performing anomaly detection.</w:t>
      </w:r>
    </w:p>
    <w:p w14:paraId="397DD1D0" w14:textId="77777777" w:rsidR="00195F1C" w:rsidRPr="00C00C09" w:rsidRDefault="00195F1C" w:rsidP="00195F1C">
      <w:pPr>
        <w:pStyle w:val="NormalWeb"/>
        <w:jc w:val="both"/>
        <w:rPr>
          <w:sz w:val="20"/>
          <w:szCs w:val="20"/>
        </w:rPr>
      </w:pPr>
    </w:p>
    <w:p w14:paraId="142590C1" w14:textId="7F972E5F" w:rsidR="000C00EA" w:rsidRPr="00195F1C" w:rsidRDefault="000C00EA" w:rsidP="00195F1C">
      <w:pPr>
        <w:keepNext/>
        <w:numPr>
          <w:ilvl w:val="0"/>
          <w:numId w:val="1"/>
        </w:numPr>
        <w:autoSpaceDE w:val="0"/>
        <w:autoSpaceDN w:val="0"/>
        <w:spacing w:before="240" w:after="80"/>
        <w:jc w:val="center"/>
        <w:outlineLvl w:val="0"/>
        <w:rPr>
          <w:smallCaps/>
          <w:kern w:val="28"/>
          <w:sz w:val="20"/>
          <w:szCs w:val="20"/>
        </w:rPr>
      </w:pPr>
      <w:r w:rsidRPr="00195F1C">
        <w:rPr>
          <w:smallCaps/>
          <w:kern w:val="28"/>
          <w:sz w:val="20"/>
          <w:szCs w:val="20"/>
        </w:rPr>
        <w:t>RESULTS AND DISCUSSION</w:t>
      </w:r>
    </w:p>
    <w:p w14:paraId="110E982B" w14:textId="77E4BBDC" w:rsidR="00672537" w:rsidRPr="00672537" w:rsidRDefault="00672537" w:rsidP="00672537">
      <w:pPr>
        <w:spacing w:line="360" w:lineRule="auto"/>
        <w:ind w:left="540"/>
        <w:rPr>
          <w:b/>
          <w:bCs/>
          <w:sz w:val="22"/>
          <w:szCs w:val="22"/>
          <w:lang w:val="en-IN"/>
        </w:rPr>
      </w:pPr>
    </w:p>
    <w:p w14:paraId="46202E6F" w14:textId="77777777" w:rsidR="00E7124B" w:rsidRPr="00E7124B" w:rsidRDefault="00E7124B" w:rsidP="00E7124B">
      <w:pPr>
        <w:pStyle w:val="NormalWeb"/>
        <w:jc w:val="both"/>
        <w:rPr>
          <w:sz w:val="20"/>
          <w:szCs w:val="20"/>
        </w:rPr>
      </w:pPr>
      <w:r w:rsidRPr="00E7124B">
        <w:rPr>
          <w:rStyle w:val="sw"/>
          <w:sz w:val="20"/>
          <w:szCs w:val="20"/>
        </w:rPr>
        <w:t>Implementing</w:t>
      </w:r>
      <w:r w:rsidRPr="00E7124B">
        <w:rPr>
          <w:sz w:val="20"/>
          <w:szCs w:val="20"/>
          <w:shd w:val="clear" w:color="auto" w:fill="FFFFFF"/>
        </w:rPr>
        <w:t xml:space="preserve"> </w:t>
      </w:r>
      <w:r w:rsidRPr="00E7124B">
        <w:rPr>
          <w:rStyle w:val="sw"/>
          <w:sz w:val="20"/>
          <w:szCs w:val="20"/>
        </w:rPr>
        <w:t>this</w:t>
      </w:r>
      <w:r w:rsidRPr="00E7124B">
        <w:rPr>
          <w:sz w:val="20"/>
          <w:szCs w:val="20"/>
          <w:shd w:val="clear" w:color="auto" w:fill="FFFFFF"/>
        </w:rPr>
        <w:t xml:space="preserve"> </w:t>
      </w:r>
      <w:r w:rsidRPr="00E7124B">
        <w:rPr>
          <w:rStyle w:val="sw"/>
          <w:sz w:val="20"/>
          <w:szCs w:val="20"/>
        </w:rPr>
        <w:t>concept</w:t>
      </w:r>
      <w:r w:rsidRPr="00E7124B">
        <w:rPr>
          <w:sz w:val="20"/>
          <w:szCs w:val="20"/>
          <w:shd w:val="clear" w:color="auto" w:fill="FFFFFF"/>
        </w:rPr>
        <w:t xml:space="preserve"> </w:t>
      </w:r>
      <w:r w:rsidRPr="00E7124B">
        <w:rPr>
          <w:rStyle w:val="sw"/>
          <w:sz w:val="20"/>
          <w:szCs w:val="20"/>
        </w:rPr>
        <w:t>is</w:t>
      </w:r>
      <w:r w:rsidRPr="00E7124B">
        <w:rPr>
          <w:sz w:val="20"/>
          <w:szCs w:val="20"/>
          <w:shd w:val="clear" w:color="auto" w:fill="FFFFFF"/>
        </w:rPr>
        <w:t xml:space="preserve"> </w:t>
      </w:r>
      <w:r w:rsidRPr="00E7124B">
        <w:rPr>
          <w:rStyle w:val="sw"/>
          <w:sz w:val="20"/>
          <w:szCs w:val="20"/>
        </w:rPr>
        <w:t>difficult</w:t>
      </w:r>
      <w:r w:rsidRPr="00E7124B">
        <w:rPr>
          <w:sz w:val="20"/>
          <w:szCs w:val="20"/>
          <w:shd w:val="clear" w:color="auto" w:fill="FFFFFF"/>
        </w:rPr>
        <w:t xml:space="preserve"> </w:t>
      </w:r>
      <w:r w:rsidRPr="00E7124B">
        <w:rPr>
          <w:rStyle w:val="sw"/>
          <w:sz w:val="20"/>
          <w:szCs w:val="20"/>
        </w:rPr>
        <w:t>because</w:t>
      </w:r>
      <w:r w:rsidRPr="00E7124B">
        <w:rPr>
          <w:sz w:val="20"/>
          <w:szCs w:val="20"/>
          <w:shd w:val="clear" w:color="auto" w:fill="FFFFFF"/>
        </w:rPr>
        <w:t xml:space="preserve"> </w:t>
      </w:r>
      <w:r w:rsidRPr="00E7124B">
        <w:rPr>
          <w:rStyle w:val="sw"/>
          <w:sz w:val="20"/>
          <w:szCs w:val="20"/>
        </w:rPr>
        <w:t>it</w:t>
      </w:r>
      <w:r w:rsidRPr="00E7124B">
        <w:rPr>
          <w:sz w:val="20"/>
          <w:szCs w:val="20"/>
          <w:shd w:val="clear" w:color="auto" w:fill="FFFFFF"/>
        </w:rPr>
        <w:t xml:space="preserve"> </w:t>
      </w:r>
      <w:r w:rsidRPr="00E7124B">
        <w:rPr>
          <w:rStyle w:val="sw"/>
          <w:sz w:val="20"/>
          <w:szCs w:val="20"/>
        </w:rPr>
        <w:t>requires</w:t>
      </w:r>
      <w:r w:rsidRPr="00E7124B">
        <w:rPr>
          <w:sz w:val="20"/>
          <w:szCs w:val="20"/>
          <w:shd w:val="clear" w:color="auto" w:fill="FFFFFF"/>
        </w:rPr>
        <w:t xml:space="preserve"> </w:t>
      </w:r>
      <w:r w:rsidRPr="00E7124B">
        <w:rPr>
          <w:rStyle w:val="sw"/>
          <w:sz w:val="20"/>
          <w:szCs w:val="20"/>
        </w:rPr>
        <w:t>market</w:t>
      </w:r>
      <w:r w:rsidRPr="00E7124B">
        <w:rPr>
          <w:sz w:val="20"/>
          <w:szCs w:val="20"/>
          <w:shd w:val="clear" w:color="auto" w:fill="FFFFFF"/>
        </w:rPr>
        <w:t xml:space="preserve"> </w:t>
      </w:r>
      <w:r w:rsidRPr="00E7124B">
        <w:rPr>
          <w:rStyle w:val="sw"/>
          <w:sz w:val="20"/>
          <w:szCs w:val="20"/>
        </w:rPr>
        <w:t>competition,</w:t>
      </w:r>
      <w:r w:rsidRPr="00E7124B">
        <w:rPr>
          <w:sz w:val="20"/>
          <w:szCs w:val="20"/>
          <w:shd w:val="clear" w:color="auto" w:fill="FFFFFF"/>
        </w:rPr>
        <w:t xml:space="preserve"> </w:t>
      </w:r>
      <w:r w:rsidRPr="00E7124B">
        <w:rPr>
          <w:rStyle w:val="sw"/>
          <w:sz w:val="20"/>
          <w:szCs w:val="20"/>
        </w:rPr>
        <w:t>legal</w:t>
      </w:r>
      <w:r w:rsidRPr="00E7124B">
        <w:rPr>
          <w:sz w:val="20"/>
          <w:szCs w:val="20"/>
          <w:shd w:val="clear" w:color="auto" w:fill="FFFFFF"/>
        </w:rPr>
        <w:t xml:space="preserve"> </w:t>
      </w:r>
      <w:r w:rsidRPr="00E7124B">
        <w:rPr>
          <w:rStyle w:val="sw"/>
          <w:sz w:val="20"/>
          <w:szCs w:val="20"/>
        </w:rPr>
        <w:t>considerations,</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cooperation</w:t>
      </w:r>
      <w:r w:rsidRPr="00E7124B">
        <w:rPr>
          <w:sz w:val="20"/>
          <w:szCs w:val="20"/>
          <w:shd w:val="clear" w:color="auto" w:fill="FFFFFF"/>
        </w:rPr>
        <w:t xml:space="preserve"> </w:t>
      </w:r>
      <w:r w:rsidRPr="00E7124B">
        <w:rPr>
          <w:rStyle w:val="sw"/>
          <w:sz w:val="20"/>
          <w:szCs w:val="20"/>
        </w:rPr>
        <w:t>with</w:t>
      </w:r>
      <w:r w:rsidRPr="00E7124B">
        <w:rPr>
          <w:sz w:val="20"/>
          <w:szCs w:val="20"/>
          <w:shd w:val="clear" w:color="auto" w:fill="FFFFFF"/>
        </w:rPr>
        <w:t xml:space="preserve"> </w:t>
      </w:r>
      <w:r w:rsidRPr="00E7124B">
        <w:rPr>
          <w:rStyle w:val="sw"/>
          <w:sz w:val="20"/>
          <w:szCs w:val="20"/>
        </w:rPr>
        <w:t>banks</w:t>
      </w:r>
      <w:r w:rsidRPr="00E7124B">
        <w:rPr>
          <w:sz w:val="20"/>
          <w:szCs w:val="20"/>
          <w:shd w:val="clear" w:color="auto" w:fill="FFFFFF"/>
        </w:rPr>
        <w:t xml:space="preserve"> </w:t>
      </w:r>
      <w:r w:rsidRPr="00E7124B">
        <w:rPr>
          <w:rStyle w:val="sw"/>
          <w:sz w:val="20"/>
          <w:szCs w:val="20"/>
        </w:rPr>
        <w:t>that</w:t>
      </w:r>
      <w:r w:rsidRPr="00E7124B">
        <w:rPr>
          <w:sz w:val="20"/>
          <w:szCs w:val="20"/>
          <w:shd w:val="clear" w:color="auto" w:fill="FFFFFF"/>
        </w:rPr>
        <w:t xml:space="preserve"> </w:t>
      </w:r>
      <w:r w:rsidRPr="00E7124B">
        <w:rPr>
          <w:rStyle w:val="sw"/>
          <w:sz w:val="20"/>
          <w:szCs w:val="20"/>
        </w:rPr>
        <w:t>are</w:t>
      </w:r>
      <w:r w:rsidRPr="00E7124B">
        <w:rPr>
          <w:sz w:val="20"/>
          <w:szCs w:val="20"/>
          <w:shd w:val="clear" w:color="auto" w:fill="FFFFFF"/>
        </w:rPr>
        <w:t xml:space="preserve"> </w:t>
      </w:r>
      <w:r w:rsidRPr="00E7124B">
        <w:rPr>
          <w:rStyle w:val="sw"/>
          <w:sz w:val="20"/>
          <w:szCs w:val="20"/>
        </w:rPr>
        <w:t>reluctant</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share</w:t>
      </w:r>
      <w:r w:rsidRPr="00E7124B">
        <w:rPr>
          <w:sz w:val="20"/>
          <w:szCs w:val="20"/>
          <w:shd w:val="clear" w:color="auto" w:fill="FFFFFF"/>
        </w:rPr>
        <w:t xml:space="preserve"> </w:t>
      </w:r>
      <w:r w:rsidRPr="00E7124B">
        <w:rPr>
          <w:rStyle w:val="sw"/>
          <w:sz w:val="20"/>
          <w:szCs w:val="20"/>
        </w:rPr>
        <w:t>data</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protect</w:t>
      </w:r>
      <w:r w:rsidRPr="00E7124B">
        <w:rPr>
          <w:sz w:val="20"/>
          <w:szCs w:val="20"/>
          <w:shd w:val="clear" w:color="auto" w:fill="FFFFFF"/>
        </w:rPr>
        <w:t xml:space="preserve"> </w:t>
      </w:r>
      <w:r w:rsidRPr="00E7124B">
        <w:rPr>
          <w:rStyle w:val="sw"/>
          <w:sz w:val="20"/>
          <w:szCs w:val="20"/>
        </w:rPr>
        <w:t>user</w:t>
      </w:r>
      <w:r w:rsidRPr="00E7124B">
        <w:rPr>
          <w:sz w:val="20"/>
          <w:szCs w:val="20"/>
          <w:shd w:val="clear" w:color="auto" w:fill="FFFFFF"/>
        </w:rPr>
        <w:t xml:space="preserve"> </w:t>
      </w:r>
      <w:r w:rsidRPr="00E7124B">
        <w:rPr>
          <w:rStyle w:val="sw"/>
          <w:sz w:val="20"/>
          <w:szCs w:val="20"/>
        </w:rPr>
        <w:t>information.</w:t>
      </w:r>
      <w:r w:rsidRPr="00E7124B">
        <w:rPr>
          <w:sz w:val="20"/>
          <w:szCs w:val="20"/>
          <w:shd w:val="clear" w:color="auto" w:fill="FFFFFF"/>
        </w:rPr>
        <w:t xml:space="preserve"> </w:t>
      </w:r>
      <w:r w:rsidRPr="00E7124B">
        <w:rPr>
          <w:rStyle w:val="sw"/>
          <w:sz w:val="20"/>
          <w:szCs w:val="20"/>
        </w:rPr>
        <w:t>Therefore,</w:t>
      </w:r>
      <w:r w:rsidRPr="00E7124B">
        <w:rPr>
          <w:sz w:val="20"/>
          <w:szCs w:val="20"/>
          <w:shd w:val="clear" w:color="auto" w:fill="FFFFFF"/>
        </w:rPr>
        <w:t xml:space="preserve"> </w:t>
      </w:r>
      <w:r w:rsidRPr="00E7124B">
        <w:rPr>
          <w:rStyle w:val="sw"/>
          <w:sz w:val="20"/>
          <w:szCs w:val="20"/>
        </w:rPr>
        <w:t>we</w:t>
      </w:r>
      <w:r w:rsidRPr="00E7124B">
        <w:rPr>
          <w:sz w:val="20"/>
          <w:szCs w:val="20"/>
          <w:shd w:val="clear" w:color="auto" w:fill="FFFFFF"/>
        </w:rPr>
        <w:t xml:space="preserve"> </w:t>
      </w:r>
      <w:r w:rsidRPr="00E7124B">
        <w:rPr>
          <w:rStyle w:val="sw"/>
          <w:sz w:val="20"/>
          <w:szCs w:val="20"/>
        </w:rPr>
        <w:t>consulted</w:t>
      </w:r>
      <w:r w:rsidRPr="00E7124B">
        <w:rPr>
          <w:sz w:val="20"/>
          <w:szCs w:val="20"/>
          <w:shd w:val="clear" w:color="auto" w:fill="FFFFFF"/>
        </w:rPr>
        <w:t xml:space="preserve"> </w:t>
      </w:r>
      <w:r w:rsidRPr="00E7124B">
        <w:rPr>
          <w:rStyle w:val="sw"/>
          <w:sz w:val="20"/>
          <w:szCs w:val="20"/>
        </w:rPr>
        <w:t>references</w:t>
      </w:r>
      <w:r w:rsidRPr="00E7124B">
        <w:rPr>
          <w:sz w:val="20"/>
          <w:szCs w:val="20"/>
          <w:shd w:val="clear" w:color="auto" w:fill="FFFFFF"/>
        </w:rPr>
        <w:t xml:space="preserve"> </w:t>
      </w:r>
      <w:r w:rsidRPr="00E7124B">
        <w:rPr>
          <w:rStyle w:val="sw"/>
          <w:sz w:val="20"/>
          <w:szCs w:val="20"/>
        </w:rPr>
        <w:t>that</w:t>
      </w:r>
      <w:r w:rsidRPr="00E7124B">
        <w:rPr>
          <w:sz w:val="20"/>
          <w:szCs w:val="20"/>
          <w:shd w:val="clear" w:color="auto" w:fill="FFFFFF"/>
        </w:rPr>
        <w:t xml:space="preserve"> </w:t>
      </w:r>
      <w:r w:rsidRPr="00E7124B">
        <w:rPr>
          <w:rStyle w:val="sw"/>
          <w:sz w:val="20"/>
          <w:szCs w:val="20"/>
        </w:rPr>
        <w:t>investigated</w:t>
      </w:r>
      <w:r w:rsidRPr="00E7124B">
        <w:rPr>
          <w:sz w:val="20"/>
          <w:szCs w:val="20"/>
          <w:shd w:val="clear" w:color="auto" w:fill="FFFFFF"/>
        </w:rPr>
        <w:t xml:space="preserve"> </w:t>
      </w:r>
      <w:r w:rsidRPr="00E7124B">
        <w:rPr>
          <w:rStyle w:val="sw"/>
          <w:sz w:val="20"/>
          <w:szCs w:val="20"/>
        </w:rPr>
        <w:t>similar</w:t>
      </w:r>
      <w:r w:rsidRPr="00E7124B">
        <w:rPr>
          <w:sz w:val="20"/>
          <w:szCs w:val="20"/>
          <w:shd w:val="clear" w:color="auto" w:fill="FFFFFF"/>
        </w:rPr>
        <w:t xml:space="preserve"> </w:t>
      </w:r>
      <w:r w:rsidRPr="00E7124B">
        <w:rPr>
          <w:rStyle w:val="sw"/>
          <w:sz w:val="20"/>
          <w:szCs w:val="20"/>
        </w:rPr>
        <w:t>approaches</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collected</w:t>
      </w:r>
      <w:r w:rsidRPr="00E7124B">
        <w:rPr>
          <w:sz w:val="20"/>
          <w:szCs w:val="20"/>
          <w:shd w:val="clear" w:color="auto" w:fill="FFFFFF"/>
        </w:rPr>
        <w:t xml:space="preserve"> </w:t>
      </w:r>
      <w:r w:rsidRPr="00E7124B">
        <w:rPr>
          <w:rStyle w:val="sw"/>
          <w:sz w:val="20"/>
          <w:szCs w:val="20"/>
        </w:rPr>
        <w:t>results.</w:t>
      </w:r>
      <w:r w:rsidRPr="00E7124B">
        <w:rPr>
          <w:sz w:val="20"/>
          <w:szCs w:val="20"/>
          <w:shd w:val="clear" w:color="auto" w:fill="FFFFFF"/>
        </w:rPr>
        <w:t xml:space="preserve"> </w:t>
      </w:r>
      <w:r w:rsidRPr="00E7124B">
        <w:rPr>
          <w:rStyle w:val="sw"/>
          <w:sz w:val="20"/>
          <w:szCs w:val="20"/>
        </w:rPr>
        <w:t>One</w:t>
      </w:r>
      <w:r w:rsidRPr="00E7124B">
        <w:rPr>
          <w:sz w:val="20"/>
          <w:szCs w:val="20"/>
          <w:shd w:val="clear" w:color="auto" w:fill="FFFFFF"/>
        </w:rPr>
        <w:t xml:space="preserve"> </w:t>
      </w:r>
      <w:r w:rsidRPr="00E7124B">
        <w:rPr>
          <w:rStyle w:val="sw"/>
          <w:sz w:val="20"/>
          <w:szCs w:val="20"/>
        </w:rPr>
        <w:t>of</w:t>
      </w:r>
      <w:r w:rsidRPr="00E7124B">
        <w:rPr>
          <w:sz w:val="20"/>
          <w:szCs w:val="20"/>
          <w:shd w:val="clear" w:color="auto" w:fill="FFFFFF"/>
        </w:rPr>
        <w:t xml:space="preserve"> </w:t>
      </w:r>
      <w:r w:rsidRPr="00E7124B">
        <w:rPr>
          <w:rStyle w:val="sw"/>
          <w:sz w:val="20"/>
          <w:szCs w:val="20"/>
        </w:rPr>
        <w:t>these</w:t>
      </w:r>
      <w:r w:rsidRPr="00E7124B">
        <w:rPr>
          <w:sz w:val="20"/>
          <w:szCs w:val="20"/>
          <w:shd w:val="clear" w:color="auto" w:fill="FFFFFF"/>
        </w:rPr>
        <w:t xml:space="preserve"> </w:t>
      </w:r>
      <w:r w:rsidRPr="00E7124B">
        <w:rPr>
          <w:rStyle w:val="sw"/>
          <w:sz w:val="20"/>
          <w:szCs w:val="20"/>
        </w:rPr>
        <w:t>references</w:t>
      </w:r>
      <w:r w:rsidRPr="00E7124B">
        <w:rPr>
          <w:sz w:val="20"/>
          <w:szCs w:val="20"/>
          <w:shd w:val="clear" w:color="auto" w:fill="FFFFFF"/>
        </w:rPr>
        <w:t xml:space="preserve"> </w:t>
      </w:r>
      <w:r w:rsidRPr="00E7124B">
        <w:rPr>
          <w:rStyle w:val="sw"/>
          <w:sz w:val="20"/>
          <w:szCs w:val="20"/>
        </w:rPr>
        <w:t>states:</w:t>
      </w:r>
      <w:r w:rsidRPr="00E7124B">
        <w:rPr>
          <w:sz w:val="20"/>
          <w:szCs w:val="20"/>
          <w:shd w:val="clear" w:color="auto" w:fill="FFFFFF"/>
        </w:rPr>
        <w:t xml:space="preserve"> </w:t>
      </w:r>
      <w:r w:rsidRPr="00E7124B">
        <w:rPr>
          <w:rStyle w:val="sw"/>
          <w:sz w:val="20"/>
          <w:szCs w:val="20"/>
        </w:rPr>
        <w:t>"This</w:t>
      </w:r>
      <w:r w:rsidRPr="00E7124B">
        <w:rPr>
          <w:sz w:val="20"/>
          <w:szCs w:val="20"/>
          <w:shd w:val="clear" w:color="auto" w:fill="FFFFFF"/>
        </w:rPr>
        <w:t xml:space="preserve"> </w:t>
      </w:r>
      <w:r w:rsidRPr="00E7124B">
        <w:rPr>
          <w:rStyle w:val="sw"/>
          <w:sz w:val="20"/>
          <w:szCs w:val="20"/>
        </w:rPr>
        <w:t>approach</w:t>
      </w:r>
      <w:r w:rsidRPr="00E7124B">
        <w:rPr>
          <w:sz w:val="20"/>
          <w:szCs w:val="20"/>
          <w:shd w:val="clear" w:color="auto" w:fill="FFFFFF"/>
        </w:rPr>
        <w:t xml:space="preserve"> </w:t>
      </w:r>
      <w:r w:rsidRPr="00E7124B">
        <w:rPr>
          <w:rStyle w:val="sw"/>
          <w:sz w:val="20"/>
          <w:szCs w:val="20"/>
        </w:rPr>
        <w:t>was</w:t>
      </w:r>
      <w:r w:rsidRPr="00E7124B">
        <w:rPr>
          <w:sz w:val="20"/>
          <w:szCs w:val="20"/>
          <w:shd w:val="clear" w:color="auto" w:fill="FFFFFF"/>
        </w:rPr>
        <w:t xml:space="preserve"> </w:t>
      </w:r>
      <w:r w:rsidRPr="00E7124B">
        <w:rPr>
          <w:rStyle w:val="sw"/>
          <w:sz w:val="20"/>
          <w:szCs w:val="20"/>
        </w:rPr>
        <w:t>applied</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comprehensive</w:t>
      </w:r>
      <w:r w:rsidRPr="00E7124B">
        <w:rPr>
          <w:sz w:val="20"/>
          <w:szCs w:val="20"/>
          <w:shd w:val="clear" w:color="auto" w:fill="FFFFFF"/>
        </w:rPr>
        <w:t xml:space="preserve"> </w:t>
      </w:r>
      <w:r w:rsidRPr="00E7124B">
        <w:rPr>
          <w:rStyle w:val="sw"/>
          <w:sz w:val="20"/>
          <w:szCs w:val="20"/>
        </w:rPr>
        <w:t>application</w:t>
      </w:r>
      <w:r w:rsidRPr="00E7124B">
        <w:rPr>
          <w:sz w:val="20"/>
          <w:szCs w:val="20"/>
          <w:shd w:val="clear" w:color="auto" w:fill="FFFFFF"/>
        </w:rPr>
        <w:t xml:space="preserve"> </w:t>
      </w:r>
      <w:r w:rsidRPr="00E7124B">
        <w:rPr>
          <w:rStyle w:val="sw"/>
          <w:sz w:val="20"/>
          <w:szCs w:val="20"/>
        </w:rPr>
        <w:t>dataset</w:t>
      </w:r>
      <w:r w:rsidRPr="00E7124B">
        <w:rPr>
          <w:sz w:val="20"/>
          <w:szCs w:val="20"/>
          <w:shd w:val="clear" w:color="auto" w:fill="FFFFFF"/>
        </w:rPr>
        <w:t xml:space="preserve"> </w:t>
      </w:r>
      <w:r w:rsidRPr="00E7124B">
        <w:rPr>
          <w:rStyle w:val="sw"/>
          <w:sz w:val="20"/>
          <w:szCs w:val="20"/>
        </w:rPr>
        <w:t>provided</w:t>
      </w:r>
      <w:r w:rsidRPr="00E7124B">
        <w:rPr>
          <w:sz w:val="20"/>
          <w:szCs w:val="20"/>
          <w:shd w:val="clear" w:color="auto" w:fill="FFFFFF"/>
        </w:rPr>
        <w:t xml:space="preserve"> </w:t>
      </w:r>
      <w:r w:rsidRPr="00E7124B">
        <w:rPr>
          <w:rStyle w:val="sw"/>
          <w:sz w:val="20"/>
          <w:szCs w:val="20"/>
        </w:rPr>
        <w:t>by</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German</w:t>
      </w:r>
      <w:r w:rsidRPr="00E7124B">
        <w:rPr>
          <w:sz w:val="20"/>
          <w:szCs w:val="20"/>
          <w:shd w:val="clear" w:color="auto" w:fill="FFFFFF"/>
        </w:rPr>
        <w:t xml:space="preserve"> </w:t>
      </w:r>
      <w:r w:rsidRPr="00E7124B">
        <w:rPr>
          <w:rStyle w:val="sw"/>
          <w:sz w:val="20"/>
          <w:szCs w:val="20"/>
        </w:rPr>
        <w:t>bank</w:t>
      </w:r>
      <w:r w:rsidRPr="00E7124B">
        <w:rPr>
          <w:sz w:val="20"/>
          <w:szCs w:val="20"/>
          <w:shd w:val="clear" w:color="auto" w:fill="FFFFFF"/>
        </w:rPr>
        <w:t xml:space="preserve"> </w:t>
      </w:r>
      <w:r w:rsidRPr="00E7124B">
        <w:rPr>
          <w:rStyle w:val="sw"/>
          <w:sz w:val="20"/>
          <w:szCs w:val="20"/>
        </w:rPr>
        <w:t>in</w:t>
      </w:r>
      <w:r w:rsidRPr="00E7124B">
        <w:rPr>
          <w:sz w:val="20"/>
          <w:szCs w:val="20"/>
          <w:shd w:val="clear" w:color="auto" w:fill="FFFFFF"/>
        </w:rPr>
        <w:t xml:space="preserve"> </w:t>
      </w:r>
      <w:r w:rsidRPr="00E7124B">
        <w:rPr>
          <w:rStyle w:val="sw"/>
          <w:sz w:val="20"/>
          <w:szCs w:val="20"/>
        </w:rPr>
        <w:t xml:space="preserve">2006. </w:t>
      </w:r>
      <w:proofErr w:type="gramStart"/>
      <w:r w:rsidRPr="00E7124B">
        <w:rPr>
          <w:rStyle w:val="sw"/>
          <w:sz w:val="20"/>
          <w:szCs w:val="20"/>
        </w:rPr>
        <w:t>Reasons</w:t>
      </w:r>
      <w:r w:rsidRPr="00E7124B">
        <w:rPr>
          <w:sz w:val="20"/>
          <w:szCs w:val="20"/>
          <w:shd w:val="clear" w:color="auto" w:fill="FFFFFF"/>
        </w:rPr>
        <w:t xml:space="preserve"> </w:t>
      </w:r>
      <w:r w:rsidRPr="00E7124B">
        <w:rPr>
          <w:rStyle w:val="sw"/>
          <w:sz w:val="20"/>
          <w:szCs w:val="20"/>
        </w:rPr>
        <w:t>for</w:t>
      </w:r>
      <w:r w:rsidRPr="00E7124B">
        <w:rPr>
          <w:sz w:val="20"/>
          <w:szCs w:val="20"/>
          <w:shd w:val="clear" w:color="auto" w:fill="FFFFFF"/>
        </w:rPr>
        <w:t xml:space="preserve"> </w:t>
      </w:r>
      <w:r w:rsidRPr="00E7124B">
        <w:rPr>
          <w:rStyle w:val="sw"/>
          <w:sz w:val="20"/>
          <w:szCs w:val="20"/>
        </w:rPr>
        <w:t>Bank</w:t>
      </w:r>
      <w:r w:rsidRPr="00E7124B">
        <w:rPr>
          <w:sz w:val="20"/>
          <w:szCs w:val="20"/>
          <w:shd w:val="clear" w:color="auto" w:fill="FFFFFF"/>
        </w:rPr>
        <w:t xml:space="preserve"> </w:t>
      </w:r>
      <w:r w:rsidRPr="00E7124B">
        <w:rPr>
          <w:rStyle w:val="sw"/>
          <w:sz w:val="20"/>
          <w:szCs w:val="20"/>
        </w:rPr>
        <w:t>Secrecy."</w:t>
      </w:r>
      <w:proofErr w:type="gramEnd"/>
      <w:r w:rsidRPr="00E7124B">
        <w:rPr>
          <w:rStyle w:val="sw"/>
          <w:sz w:val="20"/>
          <w:szCs w:val="20"/>
        </w:rPr>
        <w:t xml:space="preserve"> Below</w:t>
      </w:r>
      <w:r w:rsidRPr="00E7124B">
        <w:rPr>
          <w:sz w:val="20"/>
          <w:szCs w:val="20"/>
          <w:shd w:val="clear" w:color="auto" w:fill="FFFFFF"/>
        </w:rPr>
        <w:t xml:space="preserve"> </w:t>
      </w:r>
      <w:r w:rsidRPr="00E7124B">
        <w:rPr>
          <w:rStyle w:val="sw"/>
          <w:sz w:val="20"/>
          <w:szCs w:val="20"/>
        </w:rPr>
        <w:t>we</w:t>
      </w:r>
      <w:r w:rsidRPr="00E7124B">
        <w:rPr>
          <w:sz w:val="20"/>
          <w:szCs w:val="20"/>
          <w:shd w:val="clear" w:color="auto" w:fill="FFFFFF"/>
        </w:rPr>
        <w:t xml:space="preserve"> </w:t>
      </w:r>
      <w:r w:rsidRPr="00E7124B">
        <w:rPr>
          <w:rStyle w:val="sw"/>
          <w:sz w:val="20"/>
          <w:szCs w:val="20"/>
        </w:rPr>
        <w:t>provide</w:t>
      </w:r>
      <w:r w:rsidRPr="00E7124B">
        <w:rPr>
          <w:sz w:val="20"/>
          <w:szCs w:val="20"/>
          <w:shd w:val="clear" w:color="auto" w:fill="FFFFFF"/>
        </w:rPr>
        <w:t xml:space="preserve"> </w:t>
      </w:r>
      <w:r w:rsidRPr="00E7124B">
        <w:rPr>
          <w:rStyle w:val="sw"/>
          <w:sz w:val="20"/>
          <w:szCs w:val="20"/>
        </w:rPr>
        <w:t>only</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summary</w:t>
      </w:r>
      <w:r w:rsidRPr="00E7124B">
        <w:rPr>
          <w:sz w:val="20"/>
          <w:szCs w:val="20"/>
          <w:shd w:val="clear" w:color="auto" w:fill="FFFFFF"/>
        </w:rPr>
        <w:t xml:space="preserve"> </w:t>
      </w:r>
      <w:r w:rsidRPr="00E7124B">
        <w:rPr>
          <w:rStyle w:val="sw"/>
          <w:sz w:val="20"/>
          <w:szCs w:val="20"/>
        </w:rPr>
        <w:t>of</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results</w:t>
      </w:r>
      <w:r w:rsidRPr="00E7124B">
        <w:rPr>
          <w:sz w:val="20"/>
          <w:szCs w:val="20"/>
          <w:shd w:val="clear" w:color="auto" w:fill="FFFFFF"/>
        </w:rPr>
        <w:t xml:space="preserve"> </w:t>
      </w:r>
      <w:r w:rsidRPr="00E7124B">
        <w:rPr>
          <w:rStyle w:val="sw"/>
          <w:sz w:val="20"/>
          <w:szCs w:val="20"/>
        </w:rPr>
        <w:t>achieved. Using</w:t>
      </w:r>
      <w:r w:rsidRPr="00E7124B">
        <w:rPr>
          <w:sz w:val="20"/>
          <w:szCs w:val="20"/>
          <w:shd w:val="clear" w:color="auto" w:fill="FFFFFF"/>
        </w:rPr>
        <w:t xml:space="preserve"> </w:t>
      </w:r>
      <w:r w:rsidRPr="00E7124B">
        <w:rPr>
          <w:rStyle w:val="sw"/>
          <w:sz w:val="20"/>
          <w:szCs w:val="20"/>
        </w:rPr>
        <w:t>this</w:t>
      </w:r>
      <w:r w:rsidRPr="00E7124B">
        <w:rPr>
          <w:sz w:val="20"/>
          <w:szCs w:val="20"/>
          <w:shd w:val="clear" w:color="auto" w:fill="FFFFFF"/>
        </w:rPr>
        <w:t xml:space="preserve"> </w:t>
      </w:r>
      <w:r w:rsidRPr="00E7124B">
        <w:rPr>
          <w:rStyle w:val="sw"/>
          <w:sz w:val="20"/>
          <w:szCs w:val="20"/>
        </w:rPr>
        <w:t>method,</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Level</w:t>
      </w:r>
      <w:r w:rsidRPr="00E7124B">
        <w:rPr>
          <w:sz w:val="20"/>
          <w:szCs w:val="20"/>
          <w:shd w:val="clear" w:color="auto" w:fill="FFFFFF"/>
        </w:rPr>
        <w:t xml:space="preserve"> </w:t>
      </w:r>
      <w:r w:rsidRPr="00E7124B">
        <w:rPr>
          <w:rStyle w:val="sw"/>
          <w:sz w:val="20"/>
          <w:szCs w:val="20"/>
        </w:rPr>
        <w:t>1</w:t>
      </w:r>
      <w:r w:rsidRPr="00E7124B">
        <w:rPr>
          <w:sz w:val="20"/>
          <w:szCs w:val="20"/>
          <w:shd w:val="clear" w:color="auto" w:fill="FFFFFF"/>
        </w:rPr>
        <w:t xml:space="preserve"> </w:t>
      </w:r>
      <w:r w:rsidRPr="00E7124B">
        <w:rPr>
          <w:rStyle w:val="sw"/>
          <w:sz w:val="20"/>
          <w:szCs w:val="20"/>
        </w:rPr>
        <w:t>list</w:t>
      </w:r>
      <w:r w:rsidRPr="00E7124B">
        <w:rPr>
          <w:sz w:val="20"/>
          <w:szCs w:val="20"/>
          <w:shd w:val="clear" w:color="auto" w:fill="FFFFFF"/>
        </w:rPr>
        <w:t xml:space="preserve"> </w:t>
      </w:r>
      <w:r w:rsidRPr="00E7124B">
        <w:rPr>
          <w:rStyle w:val="sw"/>
          <w:sz w:val="20"/>
          <w:szCs w:val="20"/>
        </w:rPr>
        <w:t>will</w:t>
      </w:r>
      <w:r w:rsidRPr="00E7124B">
        <w:rPr>
          <w:sz w:val="20"/>
          <w:szCs w:val="20"/>
          <w:shd w:val="clear" w:color="auto" w:fill="FFFFFF"/>
        </w:rPr>
        <w:t xml:space="preserve"> </w:t>
      </w:r>
      <w:r w:rsidRPr="00E7124B">
        <w:rPr>
          <w:rStyle w:val="sw"/>
          <w:sz w:val="20"/>
          <w:szCs w:val="20"/>
        </w:rPr>
        <w:t>contain</w:t>
      </w:r>
      <w:r w:rsidRPr="00E7124B">
        <w:rPr>
          <w:sz w:val="20"/>
          <w:szCs w:val="20"/>
          <w:shd w:val="clear" w:color="auto" w:fill="FFFFFF"/>
        </w:rPr>
        <w:t xml:space="preserve"> </w:t>
      </w:r>
      <w:r w:rsidRPr="00E7124B">
        <w:rPr>
          <w:rStyle w:val="sw"/>
          <w:sz w:val="20"/>
          <w:szCs w:val="20"/>
        </w:rPr>
        <w:t>some</w:t>
      </w:r>
      <w:r w:rsidRPr="00E7124B">
        <w:rPr>
          <w:sz w:val="20"/>
          <w:szCs w:val="20"/>
          <w:shd w:val="clear" w:color="auto" w:fill="FFFFFF"/>
        </w:rPr>
        <w:t xml:space="preserve"> </w:t>
      </w:r>
      <w:r w:rsidRPr="00E7124B">
        <w:rPr>
          <w:rStyle w:val="sw"/>
          <w:sz w:val="20"/>
          <w:szCs w:val="20"/>
        </w:rPr>
        <w:t>cases</w:t>
      </w:r>
      <w:r w:rsidRPr="00E7124B">
        <w:rPr>
          <w:sz w:val="20"/>
          <w:szCs w:val="20"/>
          <w:shd w:val="clear" w:color="auto" w:fill="FFFFFF"/>
        </w:rPr>
        <w:t xml:space="preserve"> </w:t>
      </w:r>
      <w:r w:rsidRPr="00E7124B">
        <w:rPr>
          <w:rStyle w:val="sw"/>
          <w:sz w:val="20"/>
          <w:szCs w:val="20"/>
        </w:rPr>
        <w:t>that</w:t>
      </w:r>
      <w:r w:rsidRPr="00E7124B">
        <w:rPr>
          <w:sz w:val="20"/>
          <w:szCs w:val="20"/>
          <w:shd w:val="clear" w:color="auto" w:fill="FFFFFF"/>
        </w:rPr>
        <w:t xml:space="preserve"> </w:t>
      </w:r>
      <w:r w:rsidRPr="00E7124B">
        <w:rPr>
          <w:rStyle w:val="sw"/>
          <w:sz w:val="20"/>
          <w:szCs w:val="20"/>
        </w:rPr>
        <w:t>are</w:t>
      </w:r>
      <w:r w:rsidRPr="00E7124B">
        <w:rPr>
          <w:sz w:val="20"/>
          <w:szCs w:val="20"/>
          <w:shd w:val="clear" w:color="auto" w:fill="FFFFFF"/>
        </w:rPr>
        <w:t xml:space="preserve"> </w:t>
      </w:r>
      <w:r w:rsidRPr="00E7124B">
        <w:rPr>
          <w:rStyle w:val="sw"/>
          <w:sz w:val="20"/>
          <w:szCs w:val="20"/>
        </w:rPr>
        <w:t>most</w:t>
      </w:r>
      <w:r w:rsidRPr="00E7124B">
        <w:rPr>
          <w:sz w:val="20"/>
          <w:szCs w:val="20"/>
          <w:shd w:val="clear" w:color="auto" w:fill="FFFFFF"/>
        </w:rPr>
        <w:t xml:space="preserve"> </w:t>
      </w:r>
      <w:r w:rsidRPr="00E7124B">
        <w:rPr>
          <w:rStyle w:val="sw"/>
          <w:sz w:val="20"/>
          <w:szCs w:val="20"/>
        </w:rPr>
        <w:t>likely</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be</w:t>
      </w:r>
      <w:r w:rsidRPr="00E7124B">
        <w:rPr>
          <w:sz w:val="20"/>
          <w:szCs w:val="20"/>
          <w:shd w:val="clear" w:color="auto" w:fill="FFFFFF"/>
        </w:rPr>
        <w:t xml:space="preserve"> </w:t>
      </w:r>
      <w:r w:rsidRPr="00E7124B">
        <w:rPr>
          <w:rStyle w:val="sw"/>
          <w:sz w:val="20"/>
          <w:szCs w:val="20"/>
        </w:rPr>
        <w:t>fraud. Everyone</w:t>
      </w:r>
      <w:r w:rsidRPr="00E7124B">
        <w:rPr>
          <w:sz w:val="20"/>
          <w:szCs w:val="20"/>
          <w:shd w:val="clear" w:color="auto" w:fill="FFFFFF"/>
        </w:rPr>
        <w:t xml:space="preserve"> </w:t>
      </w:r>
      <w:r w:rsidRPr="00E7124B">
        <w:rPr>
          <w:rStyle w:val="sw"/>
          <w:sz w:val="20"/>
          <w:szCs w:val="20"/>
        </w:rPr>
        <w:t>on</w:t>
      </w:r>
      <w:r w:rsidRPr="00E7124B">
        <w:rPr>
          <w:sz w:val="20"/>
          <w:szCs w:val="20"/>
          <w:shd w:val="clear" w:color="auto" w:fill="FFFFFF"/>
        </w:rPr>
        <w:t xml:space="preserve"> </w:t>
      </w:r>
      <w:r w:rsidRPr="00E7124B">
        <w:rPr>
          <w:rStyle w:val="sw"/>
          <w:sz w:val="20"/>
          <w:szCs w:val="20"/>
        </w:rPr>
        <w:t>this</w:t>
      </w:r>
      <w:r w:rsidRPr="00E7124B">
        <w:rPr>
          <w:sz w:val="20"/>
          <w:szCs w:val="20"/>
          <w:shd w:val="clear" w:color="auto" w:fill="FFFFFF"/>
        </w:rPr>
        <w:t xml:space="preserve"> </w:t>
      </w:r>
      <w:r w:rsidRPr="00E7124B">
        <w:rPr>
          <w:rStyle w:val="sw"/>
          <w:sz w:val="20"/>
          <w:szCs w:val="20"/>
        </w:rPr>
        <w:t>list</w:t>
      </w:r>
      <w:r w:rsidRPr="00E7124B">
        <w:rPr>
          <w:sz w:val="20"/>
          <w:szCs w:val="20"/>
          <w:shd w:val="clear" w:color="auto" w:fill="FFFFFF"/>
        </w:rPr>
        <w:t xml:space="preserve"> </w:t>
      </w:r>
      <w:r w:rsidRPr="00E7124B">
        <w:rPr>
          <w:rStyle w:val="sw"/>
          <w:sz w:val="20"/>
          <w:szCs w:val="20"/>
        </w:rPr>
        <w:t>is</w:t>
      </w:r>
      <w:r w:rsidRPr="00E7124B">
        <w:rPr>
          <w:sz w:val="20"/>
          <w:szCs w:val="20"/>
          <w:shd w:val="clear" w:color="auto" w:fill="FFFFFF"/>
        </w:rPr>
        <w:t xml:space="preserve"> </w:t>
      </w:r>
      <w:r w:rsidRPr="00E7124B">
        <w:rPr>
          <w:rStyle w:val="sw"/>
          <w:sz w:val="20"/>
          <w:szCs w:val="20"/>
        </w:rPr>
        <w:t>at</w:t>
      </w:r>
      <w:r w:rsidRPr="00E7124B">
        <w:rPr>
          <w:sz w:val="20"/>
          <w:szCs w:val="20"/>
          <w:shd w:val="clear" w:color="auto" w:fill="FFFFFF"/>
        </w:rPr>
        <w:t xml:space="preserve"> </w:t>
      </w:r>
      <w:r w:rsidRPr="00E7124B">
        <w:rPr>
          <w:rStyle w:val="sw"/>
          <w:sz w:val="20"/>
          <w:szCs w:val="20"/>
        </w:rPr>
        <w:t>risk</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their</w:t>
      </w:r>
      <w:r w:rsidRPr="00E7124B">
        <w:rPr>
          <w:sz w:val="20"/>
          <w:szCs w:val="20"/>
          <w:shd w:val="clear" w:color="auto" w:fill="FFFFFF"/>
        </w:rPr>
        <w:t xml:space="preserve"> </w:t>
      </w:r>
      <w:r w:rsidRPr="00E7124B">
        <w:rPr>
          <w:rStyle w:val="sw"/>
          <w:sz w:val="20"/>
          <w:szCs w:val="20"/>
        </w:rPr>
        <w:t>cards</w:t>
      </w:r>
      <w:r w:rsidRPr="00E7124B">
        <w:rPr>
          <w:sz w:val="20"/>
          <w:szCs w:val="20"/>
          <w:shd w:val="clear" w:color="auto" w:fill="FFFFFF"/>
        </w:rPr>
        <w:t xml:space="preserve"> </w:t>
      </w:r>
      <w:r w:rsidRPr="00E7124B">
        <w:rPr>
          <w:rStyle w:val="sw"/>
          <w:sz w:val="20"/>
          <w:szCs w:val="20"/>
        </w:rPr>
        <w:t>are</w:t>
      </w:r>
      <w:r w:rsidRPr="00E7124B">
        <w:rPr>
          <w:sz w:val="20"/>
          <w:szCs w:val="20"/>
          <w:shd w:val="clear" w:color="auto" w:fill="FFFFFF"/>
        </w:rPr>
        <w:t xml:space="preserve"> </w:t>
      </w:r>
      <w:r w:rsidRPr="00E7124B">
        <w:rPr>
          <w:rStyle w:val="sw"/>
          <w:sz w:val="20"/>
          <w:szCs w:val="20"/>
        </w:rPr>
        <w:t>blocked</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avoid</w:t>
      </w:r>
      <w:r w:rsidRPr="00E7124B">
        <w:rPr>
          <w:sz w:val="20"/>
          <w:szCs w:val="20"/>
          <w:shd w:val="clear" w:color="auto" w:fill="FFFFFF"/>
        </w:rPr>
        <w:t xml:space="preserve"> </w:t>
      </w:r>
      <w:r w:rsidRPr="00E7124B">
        <w:rPr>
          <w:rStyle w:val="sw"/>
          <w:sz w:val="20"/>
          <w:szCs w:val="20"/>
        </w:rPr>
        <w:t>risk. For</w:t>
      </w:r>
      <w:r w:rsidRPr="00E7124B">
        <w:rPr>
          <w:sz w:val="20"/>
          <w:szCs w:val="20"/>
          <w:shd w:val="clear" w:color="auto" w:fill="FFFFFF"/>
        </w:rPr>
        <w:t xml:space="preserve"> </w:t>
      </w:r>
      <w:r w:rsidRPr="00E7124B">
        <w:rPr>
          <w:rStyle w:val="sw"/>
          <w:sz w:val="20"/>
          <w:szCs w:val="20"/>
        </w:rPr>
        <w:t>other</w:t>
      </w:r>
      <w:r w:rsidRPr="00E7124B">
        <w:rPr>
          <w:sz w:val="20"/>
          <w:szCs w:val="20"/>
          <w:shd w:val="clear" w:color="auto" w:fill="FFFFFF"/>
        </w:rPr>
        <w:t xml:space="preserve"> </w:t>
      </w:r>
      <w:r w:rsidRPr="00E7124B">
        <w:rPr>
          <w:rStyle w:val="sw"/>
          <w:sz w:val="20"/>
          <w:szCs w:val="20"/>
        </w:rPr>
        <w:t>lists,</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situation</w:t>
      </w:r>
      <w:r w:rsidRPr="00E7124B">
        <w:rPr>
          <w:sz w:val="20"/>
          <w:szCs w:val="20"/>
          <w:shd w:val="clear" w:color="auto" w:fill="FFFFFF"/>
        </w:rPr>
        <w:t xml:space="preserve"> </w:t>
      </w:r>
      <w:r w:rsidRPr="00E7124B">
        <w:rPr>
          <w:rStyle w:val="sw"/>
          <w:sz w:val="20"/>
          <w:szCs w:val="20"/>
        </w:rPr>
        <w:t>is</w:t>
      </w:r>
      <w:r w:rsidRPr="00E7124B">
        <w:rPr>
          <w:sz w:val="20"/>
          <w:szCs w:val="20"/>
          <w:shd w:val="clear" w:color="auto" w:fill="FFFFFF"/>
        </w:rPr>
        <w:t xml:space="preserve"> </w:t>
      </w:r>
      <w:r w:rsidRPr="00E7124B">
        <w:rPr>
          <w:rStyle w:val="sw"/>
          <w:sz w:val="20"/>
          <w:szCs w:val="20"/>
        </w:rPr>
        <w:t>more</w:t>
      </w:r>
      <w:r w:rsidRPr="00E7124B">
        <w:rPr>
          <w:sz w:val="20"/>
          <w:szCs w:val="20"/>
          <w:shd w:val="clear" w:color="auto" w:fill="FFFFFF"/>
        </w:rPr>
        <w:t xml:space="preserve"> </w:t>
      </w:r>
      <w:r w:rsidRPr="00E7124B">
        <w:rPr>
          <w:rStyle w:val="sw"/>
          <w:sz w:val="20"/>
          <w:szCs w:val="20"/>
        </w:rPr>
        <w:t>complicated.</w:t>
      </w:r>
      <w:r w:rsidRPr="00E7124B">
        <w:rPr>
          <w:sz w:val="20"/>
          <w:szCs w:val="20"/>
          <w:shd w:val="clear" w:color="auto" w:fill="FFFFFF"/>
        </w:rPr>
        <w:t xml:space="preserve"> </w:t>
      </w:r>
      <w:r w:rsidRPr="00E7124B">
        <w:rPr>
          <w:rStyle w:val="sw"/>
          <w:sz w:val="20"/>
          <w:szCs w:val="20"/>
        </w:rPr>
        <w:t>Level</w:t>
      </w:r>
      <w:r w:rsidRPr="00E7124B">
        <w:rPr>
          <w:sz w:val="20"/>
          <w:szCs w:val="20"/>
          <w:shd w:val="clear" w:color="auto" w:fill="FFFFFF"/>
        </w:rPr>
        <w:t xml:space="preserve"> </w:t>
      </w:r>
      <w:r w:rsidRPr="00E7124B">
        <w:rPr>
          <w:rStyle w:val="sw"/>
          <w:sz w:val="20"/>
          <w:szCs w:val="20"/>
        </w:rPr>
        <w:t>2</w:t>
      </w:r>
      <w:r w:rsidRPr="00E7124B">
        <w:rPr>
          <w:sz w:val="20"/>
          <w:szCs w:val="20"/>
          <w:shd w:val="clear" w:color="auto" w:fill="FFFFFF"/>
        </w:rPr>
        <w:t xml:space="preserve"> </w:t>
      </w:r>
      <w:r w:rsidRPr="00E7124B">
        <w:rPr>
          <w:rStyle w:val="sw"/>
          <w:sz w:val="20"/>
          <w:szCs w:val="20"/>
        </w:rPr>
        <w:t>listings</w:t>
      </w:r>
      <w:r w:rsidRPr="00E7124B">
        <w:rPr>
          <w:sz w:val="20"/>
          <w:szCs w:val="20"/>
          <w:shd w:val="clear" w:color="auto" w:fill="FFFFFF"/>
        </w:rPr>
        <w:t xml:space="preserve"> </w:t>
      </w:r>
      <w:r w:rsidRPr="00E7124B">
        <w:rPr>
          <w:rStyle w:val="sw"/>
          <w:sz w:val="20"/>
          <w:szCs w:val="20"/>
        </w:rPr>
        <w:t>remain</w:t>
      </w:r>
      <w:r w:rsidRPr="00E7124B">
        <w:rPr>
          <w:sz w:val="20"/>
          <w:szCs w:val="20"/>
          <w:shd w:val="clear" w:color="auto" w:fill="FFFFFF"/>
        </w:rPr>
        <w:t xml:space="preserve"> </w:t>
      </w:r>
      <w:r w:rsidRPr="00E7124B">
        <w:rPr>
          <w:rStyle w:val="sw"/>
          <w:sz w:val="20"/>
          <w:szCs w:val="20"/>
        </w:rPr>
        <w:t>limited</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must</w:t>
      </w:r>
      <w:r w:rsidRPr="00E7124B">
        <w:rPr>
          <w:sz w:val="20"/>
          <w:szCs w:val="20"/>
          <w:shd w:val="clear" w:color="auto" w:fill="FFFFFF"/>
        </w:rPr>
        <w:t xml:space="preserve"> </w:t>
      </w:r>
      <w:r w:rsidRPr="00E7124B">
        <w:rPr>
          <w:rStyle w:val="sw"/>
          <w:sz w:val="20"/>
          <w:szCs w:val="20"/>
        </w:rPr>
        <w:t>be</w:t>
      </w:r>
      <w:r w:rsidRPr="00E7124B">
        <w:rPr>
          <w:sz w:val="20"/>
          <w:szCs w:val="20"/>
          <w:shd w:val="clear" w:color="auto" w:fill="FFFFFF"/>
        </w:rPr>
        <w:t xml:space="preserve"> </w:t>
      </w:r>
      <w:r w:rsidRPr="00E7124B">
        <w:rPr>
          <w:rStyle w:val="sw"/>
          <w:sz w:val="20"/>
          <w:szCs w:val="20"/>
        </w:rPr>
        <w:t>considered</w:t>
      </w:r>
      <w:r w:rsidRPr="00E7124B">
        <w:rPr>
          <w:sz w:val="20"/>
          <w:szCs w:val="20"/>
          <w:shd w:val="clear" w:color="auto" w:fill="FFFFFF"/>
        </w:rPr>
        <w:t xml:space="preserve"> </w:t>
      </w:r>
      <w:r w:rsidRPr="00E7124B">
        <w:rPr>
          <w:rStyle w:val="sw"/>
          <w:sz w:val="20"/>
          <w:szCs w:val="20"/>
        </w:rPr>
        <w:t>on</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case-by-case</w:t>
      </w:r>
      <w:r w:rsidRPr="00E7124B">
        <w:rPr>
          <w:sz w:val="20"/>
          <w:szCs w:val="20"/>
          <w:shd w:val="clear" w:color="auto" w:fill="FFFFFF"/>
        </w:rPr>
        <w:t xml:space="preserve"> </w:t>
      </w:r>
      <w:r w:rsidRPr="00E7124B">
        <w:rPr>
          <w:rStyle w:val="sw"/>
          <w:sz w:val="20"/>
          <w:szCs w:val="20"/>
        </w:rPr>
        <w:t>basis.</w:t>
      </w:r>
      <w:r w:rsidRPr="00E7124B">
        <w:rPr>
          <w:sz w:val="20"/>
          <w:szCs w:val="20"/>
          <w:shd w:val="clear" w:color="auto" w:fill="FFFFFF"/>
        </w:rPr>
        <w:t xml:space="preserve"> </w:t>
      </w:r>
      <w:r w:rsidRPr="00E7124B">
        <w:rPr>
          <w:rStyle w:val="sw"/>
          <w:sz w:val="20"/>
          <w:szCs w:val="20"/>
        </w:rPr>
        <w:t>Credit</w:t>
      </w:r>
      <w:r w:rsidRPr="00E7124B">
        <w:rPr>
          <w:sz w:val="20"/>
          <w:szCs w:val="20"/>
          <w:shd w:val="clear" w:color="auto" w:fill="FFFFFF"/>
        </w:rPr>
        <w:t xml:space="preserve"> </w:t>
      </w:r>
      <w:r w:rsidRPr="00E7124B">
        <w:rPr>
          <w:rStyle w:val="sw"/>
          <w:sz w:val="20"/>
          <w:szCs w:val="20"/>
        </w:rPr>
        <w:t>reporting</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collection</w:t>
      </w:r>
      <w:r w:rsidRPr="00E7124B">
        <w:rPr>
          <w:sz w:val="20"/>
          <w:szCs w:val="20"/>
          <w:shd w:val="clear" w:color="auto" w:fill="FFFFFF"/>
        </w:rPr>
        <w:t xml:space="preserve"> </w:t>
      </w:r>
      <w:r w:rsidRPr="00E7124B">
        <w:rPr>
          <w:rStyle w:val="sw"/>
          <w:sz w:val="20"/>
          <w:szCs w:val="20"/>
        </w:rPr>
        <w:t>agencies</w:t>
      </w:r>
      <w:r w:rsidRPr="00E7124B">
        <w:rPr>
          <w:sz w:val="20"/>
          <w:szCs w:val="20"/>
          <w:shd w:val="clear" w:color="auto" w:fill="FFFFFF"/>
        </w:rPr>
        <w:t xml:space="preserve"> </w:t>
      </w:r>
      <w:r w:rsidRPr="00E7124B">
        <w:rPr>
          <w:rStyle w:val="sw"/>
          <w:sz w:val="20"/>
          <w:szCs w:val="20"/>
        </w:rPr>
        <w:t>estimate</w:t>
      </w:r>
      <w:r w:rsidRPr="00E7124B">
        <w:rPr>
          <w:sz w:val="20"/>
          <w:szCs w:val="20"/>
          <w:shd w:val="clear" w:color="auto" w:fill="FFFFFF"/>
        </w:rPr>
        <w:t xml:space="preserve"> </w:t>
      </w:r>
      <w:r w:rsidRPr="00E7124B">
        <w:rPr>
          <w:rStyle w:val="sw"/>
          <w:sz w:val="20"/>
          <w:szCs w:val="20"/>
        </w:rPr>
        <w:t>that</w:t>
      </w:r>
      <w:r w:rsidRPr="00E7124B">
        <w:rPr>
          <w:sz w:val="20"/>
          <w:szCs w:val="20"/>
          <w:shd w:val="clear" w:color="auto" w:fill="FFFFFF"/>
        </w:rPr>
        <w:t xml:space="preserve"> </w:t>
      </w:r>
      <w:r w:rsidRPr="00E7124B">
        <w:rPr>
          <w:rStyle w:val="sw"/>
          <w:sz w:val="20"/>
          <w:szCs w:val="20"/>
        </w:rPr>
        <w:t>half</w:t>
      </w:r>
      <w:r w:rsidRPr="00E7124B">
        <w:rPr>
          <w:sz w:val="20"/>
          <w:szCs w:val="20"/>
          <w:shd w:val="clear" w:color="auto" w:fill="FFFFFF"/>
        </w:rPr>
        <w:t xml:space="preserve"> </w:t>
      </w:r>
      <w:r w:rsidRPr="00E7124B">
        <w:rPr>
          <w:rStyle w:val="sw"/>
          <w:sz w:val="20"/>
          <w:szCs w:val="20"/>
        </w:rPr>
        <w:t>of</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cases</w:t>
      </w:r>
      <w:r w:rsidRPr="00E7124B">
        <w:rPr>
          <w:sz w:val="20"/>
          <w:szCs w:val="20"/>
          <w:shd w:val="clear" w:color="auto" w:fill="FFFFFF"/>
        </w:rPr>
        <w:t xml:space="preserve"> </w:t>
      </w:r>
      <w:r w:rsidRPr="00E7124B">
        <w:rPr>
          <w:rStyle w:val="sw"/>
          <w:sz w:val="20"/>
          <w:szCs w:val="20"/>
        </w:rPr>
        <w:t>on</w:t>
      </w:r>
      <w:r w:rsidRPr="00E7124B">
        <w:rPr>
          <w:sz w:val="20"/>
          <w:szCs w:val="20"/>
          <w:shd w:val="clear" w:color="auto" w:fill="FFFFFF"/>
        </w:rPr>
        <w:t xml:space="preserve"> </w:t>
      </w:r>
      <w:r w:rsidRPr="00E7124B">
        <w:rPr>
          <w:rStyle w:val="sw"/>
          <w:sz w:val="20"/>
          <w:szCs w:val="20"/>
        </w:rPr>
        <w:t>this</w:t>
      </w:r>
      <w:r w:rsidRPr="00E7124B">
        <w:rPr>
          <w:sz w:val="20"/>
          <w:szCs w:val="20"/>
          <w:shd w:val="clear" w:color="auto" w:fill="FFFFFF"/>
        </w:rPr>
        <w:t xml:space="preserve"> </w:t>
      </w:r>
      <w:r w:rsidRPr="00E7124B">
        <w:rPr>
          <w:rStyle w:val="sw"/>
          <w:sz w:val="20"/>
          <w:szCs w:val="20"/>
        </w:rPr>
        <w:t>list</w:t>
      </w:r>
      <w:r w:rsidRPr="00E7124B">
        <w:rPr>
          <w:sz w:val="20"/>
          <w:szCs w:val="20"/>
          <w:shd w:val="clear" w:color="auto" w:fill="FFFFFF"/>
        </w:rPr>
        <w:t xml:space="preserve"> </w:t>
      </w:r>
      <w:r w:rsidRPr="00E7124B">
        <w:rPr>
          <w:rStyle w:val="sw"/>
          <w:sz w:val="20"/>
          <w:szCs w:val="20"/>
        </w:rPr>
        <w:t>may</w:t>
      </w:r>
      <w:r w:rsidRPr="00E7124B">
        <w:rPr>
          <w:sz w:val="20"/>
          <w:szCs w:val="20"/>
          <w:shd w:val="clear" w:color="auto" w:fill="FFFFFF"/>
        </w:rPr>
        <w:t xml:space="preserve"> </w:t>
      </w:r>
      <w:r w:rsidRPr="00E7124B">
        <w:rPr>
          <w:rStyle w:val="sw"/>
          <w:sz w:val="20"/>
          <w:szCs w:val="20"/>
        </w:rPr>
        <w:t>be</w:t>
      </w:r>
      <w:r w:rsidRPr="00E7124B">
        <w:rPr>
          <w:sz w:val="20"/>
          <w:szCs w:val="20"/>
          <w:shd w:val="clear" w:color="auto" w:fill="FFFFFF"/>
        </w:rPr>
        <w:t xml:space="preserve"> </w:t>
      </w:r>
      <w:r w:rsidRPr="00E7124B">
        <w:rPr>
          <w:rStyle w:val="sw"/>
          <w:sz w:val="20"/>
          <w:szCs w:val="20"/>
        </w:rPr>
        <w:t>suspected</w:t>
      </w:r>
      <w:r w:rsidRPr="00E7124B">
        <w:rPr>
          <w:sz w:val="20"/>
          <w:szCs w:val="20"/>
          <w:shd w:val="clear" w:color="auto" w:fill="FFFFFF"/>
        </w:rPr>
        <w:t xml:space="preserve"> </w:t>
      </w:r>
      <w:r w:rsidRPr="00E7124B">
        <w:rPr>
          <w:rStyle w:val="sw"/>
          <w:sz w:val="20"/>
          <w:szCs w:val="20"/>
        </w:rPr>
        <w:t>fraud.</w:t>
      </w:r>
      <w:r w:rsidRPr="00E7124B">
        <w:rPr>
          <w:sz w:val="20"/>
          <w:szCs w:val="20"/>
          <w:shd w:val="clear" w:color="auto" w:fill="FFFFFF"/>
        </w:rPr>
        <w:t xml:space="preserve"> </w:t>
      </w:r>
      <w:r w:rsidRPr="00E7124B">
        <w:rPr>
          <w:rStyle w:val="sw"/>
          <w:sz w:val="20"/>
          <w:szCs w:val="20"/>
        </w:rPr>
        <w:t>For</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remaining</w:t>
      </w:r>
      <w:r w:rsidRPr="00E7124B">
        <w:rPr>
          <w:sz w:val="20"/>
          <w:szCs w:val="20"/>
          <w:shd w:val="clear" w:color="auto" w:fill="FFFFFF"/>
        </w:rPr>
        <w:t xml:space="preserve"> </w:t>
      </w:r>
      <w:r w:rsidRPr="00E7124B">
        <w:rPr>
          <w:rStyle w:val="sw"/>
          <w:sz w:val="20"/>
          <w:szCs w:val="20"/>
        </w:rPr>
        <w:t>largest</w:t>
      </w:r>
      <w:r w:rsidRPr="00E7124B">
        <w:rPr>
          <w:sz w:val="20"/>
          <w:szCs w:val="20"/>
          <w:shd w:val="clear" w:color="auto" w:fill="FFFFFF"/>
        </w:rPr>
        <w:t xml:space="preserve"> </w:t>
      </w:r>
      <w:r w:rsidRPr="00E7124B">
        <w:rPr>
          <w:rStyle w:val="sw"/>
          <w:sz w:val="20"/>
          <w:szCs w:val="20"/>
        </w:rPr>
        <w:t>list,</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work</w:t>
      </w:r>
      <w:r w:rsidRPr="00E7124B">
        <w:rPr>
          <w:sz w:val="20"/>
          <w:szCs w:val="20"/>
          <w:shd w:val="clear" w:color="auto" w:fill="FFFFFF"/>
        </w:rPr>
        <w:t xml:space="preserve"> </w:t>
      </w:r>
      <w:r w:rsidRPr="00E7124B">
        <w:rPr>
          <w:rStyle w:val="sw"/>
          <w:sz w:val="20"/>
          <w:szCs w:val="20"/>
        </w:rPr>
        <w:t>is</w:t>
      </w:r>
      <w:r w:rsidRPr="00E7124B">
        <w:rPr>
          <w:sz w:val="20"/>
          <w:szCs w:val="20"/>
          <w:shd w:val="clear" w:color="auto" w:fill="FFFFFF"/>
        </w:rPr>
        <w:t xml:space="preserve"> </w:t>
      </w:r>
      <w:r w:rsidRPr="00E7124B">
        <w:rPr>
          <w:rStyle w:val="sw"/>
          <w:sz w:val="20"/>
          <w:szCs w:val="20"/>
        </w:rPr>
        <w:t>quite</w:t>
      </w:r>
      <w:r w:rsidRPr="00E7124B">
        <w:rPr>
          <w:sz w:val="20"/>
          <w:szCs w:val="20"/>
          <w:shd w:val="clear" w:color="auto" w:fill="FFFFFF"/>
        </w:rPr>
        <w:t xml:space="preserve"> </w:t>
      </w:r>
      <w:r w:rsidRPr="00E7124B">
        <w:rPr>
          <w:rStyle w:val="sw"/>
          <w:sz w:val="20"/>
          <w:szCs w:val="20"/>
        </w:rPr>
        <w:t>extensive. Less</w:t>
      </w:r>
      <w:r w:rsidRPr="00E7124B">
        <w:rPr>
          <w:sz w:val="20"/>
          <w:szCs w:val="20"/>
          <w:shd w:val="clear" w:color="auto" w:fill="FFFFFF"/>
        </w:rPr>
        <w:t xml:space="preserve"> </w:t>
      </w:r>
      <w:r w:rsidRPr="00E7124B">
        <w:rPr>
          <w:rStyle w:val="sw"/>
          <w:sz w:val="20"/>
          <w:szCs w:val="20"/>
        </w:rPr>
        <w:t>than</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third</w:t>
      </w:r>
      <w:r w:rsidRPr="00E7124B">
        <w:rPr>
          <w:sz w:val="20"/>
          <w:szCs w:val="20"/>
          <w:shd w:val="clear" w:color="auto" w:fill="FFFFFF"/>
        </w:rPr>
        <w:t xml:space="preserve"> </w:t>
      </w:r>
      <w:r w:rsidRPr="00E7124B">
        <w:rPr>
          <w:rStyle w:val="sw"/>
          <w:sz w:val="20"/>
          <w:szCs w:val="20"/>
        </w:rPr>
        <w:t>are</w:t>
      </w:r>
      <w:r w:rsidRPr="00E7124B">
        <w:rPr>
          <w:sz w:val="20"/>
          <w:szCs w:val="20"/>
          <w:shd w:val="clear" w:color="auto" w:fill="FFFFFF"/>
        </w:rPr>
        <w:t xml:space="preserve"> </w:t>
      </w:r>
      <w:r w:rsidRPr="00E7124B">
        <w:rPr>
          <w:rStyle w:val="sw"/>
          <w:sz w:val="20"/>
          <w:szCs w:val="20"/>
        </w:rPr>
        <w:t>suspect.</w:t>
      </w:r>
      <w:r w:rsidRPr="00E7124B">
        <w:rPr>
          <w:sz w:val="20"/>
          <w:szCs w:val="20"/>
          <w:shd w:val="clear" w:color="auto" w:fill="FFFFFF"/>
        </w:rPr>
        <w:t xml:space="preserve"> </w:t>
      </w:r>
      <w:r w:rsidRPr="00E7124B">
        <w:rPr>
          <w:rStyle w:val="sw"/>
          <w:sz w:val="20"/>
          <w:szCs w:val="20"/>
        </w:rPr>
        <w:t>One</w:t>
      </w:r>
      <w:r w:rsidRPr="00E7124B">
        <w:rPr>
          <w:sz w:val="20"/>
          <w:szCs w:val="20"/>
          <w:shd w:val="clear" w:color="auto" w:fill="FFFFFF"/>
        </w:rPr>
        <w:t xml:space="preserve"> </w:t>
      </w:r>
      <w:r w:rsidRPr="00E7124B">
        <w:rPr>
          <w:rStyle w:val="sw"/>
          <w:sz w:val="20"/>
          <w:szCs w:val="20"/>
        </w:rPr>
        <w:t>way</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maximize</w:t>
      </w:r>
      <w:r w:rsidRPr="00E7124B">
        <w:rPr>
          <w:sz w:val="20"/>
          <w:szCs w:val="20"/>
          <w:shd w:val="clear" w:color="auto" w:fill="FFFFFF"/>
        </w:rPr>
        <w:t xml:space="preserve"> </w:t>
      </w:r>
      <w:r w:rsidRPr="00E7124B">
        <w:rPr>
          <w:rStyle w:val="sw"/>
          <w:sz w:val="20"/>
          <w:szCs w:val="20"/>
        </w:rPr>
        <w:t>time</w:t>
      </w:r>
      <w:r w:rsidRPr="00E7124B">
        <w:rPr>
          <w:sz w:val="20"/>
          <w:szCs w:val="20"/>
          <w:shd w:val="clear" w:color="auto" w:fill="FFFFFF"/>
        </w:rPr>
        <w:t xml:space="preserve"> </w:t>
      </w:r>
      <w:r w:rsidRPr="00E7124B">
        <w:rPr>
          <w:rStyle w:val="sw"/>
          <w:sz w:val="20"/>
          <w:szCs w:val="20"/>
        </w:rPr>
        <w:t>efficiency</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reduce</w:t>
      </w:r>
      <w:r w:rsidRPr="00E7124B">
        <w:rPr>
          <w:sz w:val="20"/>
          <w:szCs w:val="20"/>
          <w:shd w:val="clear" w:color="auto" w:fill="FFFFFF"/>
        </w:rPr>
        <w:t xml:space="preserve"> </w:t>
      </w:r>
      <w:r w:rsidRPr="00E7124B">
        <w:rPr>
          <w:rStyle w:val="sw"/>
          <w:sz w:val="20"/>
          <w:szCs w:val="20"/>
        </w:rPr>
        <w:t>overhead</w:t>
      </w:r>
      <w:r w:rsidRPr="00E7124B">
        <w:rPr>
          <w:sz w:val="20"/>
          <w:szCs w:val="20"/>
          <w:shd w:val="clear" w:color="auto" w:fill="FFFFFF"/>
        </w:rPr>
        <w:t xml:space="preserve"> </w:t>
      </w:r>
      <w:r w:rsidRPr="00E7124B">
        <w:rPr>
          <w:rStyle w:val="sw"/>
          <w:sz w:val="20"/>
          <w:szCs w:val="20"/>
        </w:rPr>
        <w:t>is</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include</w:t>
      </w:r>
      <w:r w:rsidRPr="00E7124B">
        <w:rPr>
          <w:sz w:val="20"/>
          <w:szCs w:val="20"/>
          <w:shd w:val="clear" w:color="auto" w:fill="FFFFFF"/>
        </w:rPr>
        <w:t xml:space="preserve"> </w:t>
      </w:r>
      <w:r w:rsidRPr="00E7124B">
        <w:rPr>
          <w:rStyle w:val="sw"/>
          <w:sz w:val="20"/>
          <w:szCs w:val="20"/>
        </w:rPr>
        <w:t>new</w:t>
      </w:r>
      <w:r w:rsidRPr="00E7124B">
        <w:rPr>
          <w:sz w:val="20"/>
          <w:szCs w:val="20"/>
          <w:shd w:val="clear" w:color="auto" w:fill="FFFFFF"/>
        </w:rPr>
        <w:t xml:space="preserve"> </w:t>
      </w:r>
      <w:r w:rsidRPr="00E7124B">
        <w:rPr>
          <w:rStyle w:val="sw"/>
          <w:sz w:val="20"/>
          <w:szCs w:val="20"/>
        </w:rPr>
        <w:t>elements</w:t>
      </w:r>
      <w:r w:rsidRPr="00E7124B">
        <w:rPr>
          <w:sz w:val="20"/>
          <w:szCs w:val="20"/>
          <w:shd w:val="clear" w:color="auto" w:fill="FFFFFF"/>
        </w:rPr>
        <w:t xml:space="preserve"> </w:t>
      </w:r>
      <w:r w:rsidRPr="00E7124B">
        <w:rPr>
          <w:rStyle w:val="sw"/>
          <w:sz w:val="20"/>
          <w:szCs w:val="20"/>
        </w:rPr>
        <w:t>in</w:t>
      </w:r>
      <w:r w:rsidRPr="00E7124B">
        <w:rPr>
          <w:sz w:val="20"/>
          <w:szCs w:val="20"/>
          <w:shd w:val="clear" w:color="auto" w:fill="FFFFFF"/>
        </w:rPr>
        <w:t xml:space="preserve"> </w:t>
      </w:r>
      <w:r w:rsidRPr="00E7124B">
        <w:rPr>
          <w:rStyle w:val="sw"/>
          <w:sz w:val="20"/>
          <w:szCs w:val="20"/>
        </w:rPr>
        <w:t>your</w:t>
      </w:r>
      <w:r w:rsidRPr="00E7124B">
        <w:rPr>
          <w:sz w:val="20"/>
          <w:szCs w:val="20"/>
          <w:shd w:val="clear" w:color="auto" w:fill="FFFFFF"/>
        </w:rPr>
        <w:t xml:space="preserve"> </w:t>
      </w:r>
      <w:r w:rsidRPr="00E7124B">
        <w:rPr>
          <w:rStyle w:val="sw"/>
          <w:sz w:val="20"/>
          <w:szCs w:val="20"/>
        </w:rPr>
        <w:t>queries.</w:t>
      </w:r>
      <w:r w:rsidRPr="00E7124B">
        <w:rPr>
          <w:sz w:val="20"/>
          <w:szCs w:val="20"/>
          <w:shd w:val="clear" w:color="auto" w:fill="FFFFFF"/>
        </w:rPr>
        <w:t xml:space="preserve"> </w:t>
      </w:r>
      <w:r w:rsidRPr="00E7124B">
        <w:rPr>
          <w:rStyle w:val="sw"/>
          <w:sz w:val="20"/>
          <w:szCs w:val="20"/>
        </w:rPr>
        <w:t>For</w:t>
      </w:r>
      <w:r w:rsidRPr="00E7124B">
        <w:rPr>
          <w:sz w:val="20"/>
          <w:szCs w:val="20"/>
          <w:shd w:val="clear" w:color="auto" w:fill="FFFFFF"/>
        </w:rPr>
        <w:t xml:space="preserve"> </w:t>
      </w:r>
      <w:r w:rsidRPr="00E7124B">
        <w:rPr>
          <w:rStyle w:val="sw"/>
          <w:sz w:val="20"/>
          <w:szCs w:val="20"/>
        </w:rPr>
        <w:t>example,</w:t>
      </w:r>
      <w:r w:rsidRPr="00E7124B">
        <w:rPr>
          <w:sz w:val="20"/>
          <w:szCs w:val="20"/>
          <w:shd w:val="clear" w:color="auto" w:fill="FFFFFF"/>
        </w:rPr>
        <w:t xml:space="preserve"> </w:t>
      </w:r>
      <w:r w:rsidRPr="00E7124B">
        <w:rPr>
          <w:rStyle w:val="sw"/>
          <w:sz w:val="20"/>
          <w:szCs w:val="20"/>
        </w:rPr>
        <w:t>this</w:t>
      </w:r>
      <w:r w:rsidRPr="00E7124B">
        <w:rPr>
          <w:sz w:val="20"/>
          <w:szCs w:val="20"/>
          <w:shd w:val="clear" w:color="auto" w:fill="FFFFFF"/>
        </w:rPr>
        <w:t xml:space="preserve"> </w:t>
      </w:r>
      <w:r w:rsidRPr="00E7124B">
        <w:rPr>
          <w:rStyle w:val="sw"/>
          <w:sz w:val="20"/>
          <w:szCs w:val="20"/>
        </w:rPr>
        <w:t>element</w:t>
      </w:r>
      <w:r w:rsidRPr="00E7124B">
        <w:rPr>
          <w:sz w:val="20"/>
          <w:szCs w:val="20"/>
          <w:shd w:val="clear" w:color="auto" w:fill="FFFFFF"/>
        </w:rPr>
        <w:t xml:space="preserve"> </w:t>
      </w:r>
      <w:r w:rsidRPr="00E7124B">
        <w:rPr>
          <w:rStyle w:val="sw"/>
          <w:sz w:val="20"/>
          <w:szCs w:val="20"/>
        </w:rPr>
        <w:t>can</w:t>
      </w:r>
      <w:r w:rsidRPr="00E7124B">
        <w:rPr>
          <w:sz w:val="20"/>
          <w:szCs w:val="20"/>
          <w:shd w:val="clear" w:color="auto" w:fill="FFFFFF"/>
        </w:rPr>
        <w:t xml:space="preserve"> </w:t>
      </w:r>
      <w:r w:rsidRPr="00E7124B">
        <w:rPr>
          <w:rStyle w:val="sw"/>
          <w:sz w:val="20"/>
          <w:szCs w:val="20"/>
        </w:rPr>
        <w:t>be</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phone</w:t>
      </w:r>
      <w:r w:rsidRPr="00E7124B">
        <w:rPr>
          <w:sz w:val="20"/>
          <w:szCs w:val="20"/>
          <w:shd w:val="clear" w:color="auto" w:fill="FFFFFF"/>
        </w:rPr>
        <w:t xml:space="preserve"> </w:t>
      </w:r>
      <w:r w:rsidRPr="00E7124B">
        <w:rPr>
          <w:rStyle w:val="sw"/>
          <w:sz w:val="20"/>
          <w:szCs w:val="20"/>
        </w:rPr>
        <w:t>number,</w:t>
      </w:r>
      <w:r w:rsidRPr="00E7124B">
        <w:rPr>
          <w:sz w:val="20"/>
          <w:szCs w:val="20"/>
          <w:shd w:val="clear" w:color="auto" w:fill="FFFFFF"/>
        </w:rPr>
        <w:t xml:space="preserve"> </w:t>
      </w:r>
      <w:r w:rsidRPr="00E7124B">
        <w:rPr>
          <w:rStyle w:val="sw"/>
          <w:sz w:val="20"/>
          <w:szCs w:val="20"/>
        </w:rPr>
        <w:t>email</w:t>
      </w:r>
      <w:r w:rsidRPr="00E7124B">
        <w:rPr>
          <w:sz w:val="20"/>
          <w:szCs w:val="20"/>
          <w:shd w:val="clear" w:color="auto" w:fill="FFFFFF"/>
        </w:rPr>
        <w:t xml:space="preserve"> </w:t>
      </w:r>
      <w:r w:rsidRPr="00E7124B">
        <w:rPr>
          <w:rStyle w:val="sw"/>
          <w:sz w:val="20"/>
          <w:szCs w:val="20"/>
        </w:rPr>
        <w:t>address,</w:t>
      </w:r>
      <w:r w:rsidRPr="00E7124B">
        <w:rPr>
          <w:sz w:val="20"/>
          <w:szCs w:val="20"/>
          <w:shd w:val="clear" w:color="auto" w:fill="FFFFFF"/>
        </w:rPr>
        <w:t xml:space="preserve"> </w:t>
      </w:r>
      <w:r w:rsidRPr="00E7124B">
        <w:rPr>
          <w:rStyle w:val="sw"/>
          <w:sz w:val="20"/>
          <w:szCs w:val="20"/>
        </w:rPr>
        <w:t>or</w:t>
      </w:r>
      <w:r w:rsidRPr="00E7124B">
        <w:rPr>
          <w:sz w:val="20"/>
          <w:szCs w:val="20"/>
          <w:shd w:val="clear" w:color="auto" w:fill="FFFFFF"/>
        </w:rPr>
        <w:t xml:space="preserve"> </w:t>
      </w:r>
      <w:r w:rsidRPr="00E7124B">
        <w:rPr>
          <w:rStyle w:val="sw"/>
          <w:sz w:val="20"/>
          <w:szCs w:val="20"/>
        </w:rPr>
        <w:t>the</w:t>
      </w:r>
      <w:r w:rsidRPr="00E7124B">
        <w:rPr>
          <w:sz w:val="20"/>
          <w:szCs w:val="20"/>
          <w:shd w:val="clear" w:color="auto" w:fill="FFFFFF"/>
        </w:rPr>
        <w:t xml:space="preserve"> </w:t>
      </w:r>
      <w:r w:rsidRPr="00E7124B">
        <w:rPr>
          <w:rStyle w:val="sw"/>
          <w:sz w:val="20"/>
          <w:szCs w:val="20"/>
        </w:rPr>
        <w:t>first</w:t>
      </w:r>
      <w:r w:rsidRPr="00E7124B">
        <w:rPr>
          <w:sz w:val="20"/>
          <w:szCs w:val="20"/>
          <w:shd w:val="clear" w:color="auto" w:fill="FFFFFF"/>
        </w:rPr>
        <w:t xml:space="preserve"> </w:t>
      </w:r>
      <w:r w:rsidRPr="00E7124B">
        <w:rPr>
          <w:rStyle w:val="sw"/>
          <w:sz w:val="20"/>
          <w:szCs w:val="20"/>
        </w:rPr>
        <w:t>five</w:t>
      </w:r>
      <w:r w:rsidRPr="00E7124B">
        <w:rPr>
          <w:sz w:val="20"/>
          <w:szCs w:val="20"/>
          <w:shd w:val="clear" w:color="auto" w:fill="FFFFFF"/>
        </w:rPr>
        <w:t xml:space="preserve"> </w:t>
      </w:r>
      <w:r w:rsidRPr="00E7124B">
        <w:rPr>
          <w:rStyle w:val="sw"/>
          <w:sz w:val="20"/>
          <w:szCs w:val="20"/>
        </w:rPr>
        <w:t>digits</w:t>
      </w:r>
      <w:r w:rsidRPr="00E7124B">
        <w:rPr>
          <w:sz w:val="20"/>
          <w:szCs w:val="20"/>
          <w:shd w:val="clear" w:color="auto" w:fill="FFFFFF"/>
        </w:rPr>
        <w:t xml:space="preserve"> </w:t>
      </w:r>
      <w:r w:rsidRPr="00E7124B">
        <w:rPr>
          <w:rStyle w:val="sw"/>
          <w:sz w:val="20"/>
          <w:szCs w:val="20"/>
        </w:rPr>
        <w:t>of</w:t>
      </w:r>
      <w:r w:rsidRPr="00E7124B">
        <w:rPr>
          <w:sz w:val="20"/>
          <w:szCs w:val="20"/>
          <w:shd w:val="clear" w:color="auto" w:fill="FFFFFF"/>
        </w:rPr>
        <w:t xml:space="preserve"> </w:t>
      </w:r>
      <w:r w:rsidRPr="00E7124B">
        <w:rPr>
          <w:rStyle w:val="sw"/>
          <w:sz w:val="20"/>
          <w:szCs w:val="20"/>
        </w:rPr>
        <w:t>a</w:t>
      </w:r>
      <w:r w:rsidRPr="00E7124B">
        <w:rPr>
          <w:sz w:val="20"/>
          <w:szCs w:val="20"/>
          <w:shd w:val="clear" w:color="auto" w:fill="FFFFFF"/>
        </w:rPr>
        <w:t xml:space="preserve"> </w:t>
      </w:r>
      <w:r w:rsidRPr="00E7124B">
        <w:rPr>
          <w:rStyle w:val="sw"/>
          <w:sz w:val="20"/>
          <w:szCs w:val="20"/>
        </w:rPr>
        <w:t>password.</w:t>
      </w:r>
      <w:r w:rsidRPr="00E7124B">
        <w:rPr>
          <w:sz w:val="20"/>
          <w:szCs w:val="20"/>
          <w:shd w:val="clear" w:color="auto" w:fill="FFFFFF"/>
        </w:rPr>
        <w:t xml:space="preserve"> </w:t>
      </w:r>
      <w:r w:rsidRPr="00E7124B">
        <w:rPr>
          <w:rStyle w:val="sw"/>
          <w:sz w:val="20"/>
          <w:szCs w:val="20"/>
        </w:rPr>
        <w:t>These</w:t>
      </w:r>
      <w:r w:rsidRPr="00E7124B">
        <w:rPr>
          <w:sz w:val="20"/>
          <w:szCs w:val="20"/>
          <w:shd w:val="clear" w:color="auto" w:fill="FFFFFF"/>
        </w:rPr>
        <w:t xml:space="preserve"> </w:t>
      </w:r>
      <w:r w:rsidRPr="00E7124B">
        <w:rPr>
          <w:rStyle w:val="sw"/>
          <w:sz w:val="20"/>
          <w:szCs w:val="20"/>
        </w:rPr>
        <w:t>new</w:t>
      </w:r>
      <w:r w:rsidRPr="00E7124B">
        <w:rPr>
          <w:sz w:val="20"/>
          <w:szCs w:val="20"/>
          <w:shd w:val="clear" w:color="auto" w:fill="FFFFFF"/>
        </w:rPr>
        <w:t xml:space="preserve"> </w:t>
      </w:r>
      <w:r w:rsidRPr="00E7124B">
        <w:rPr>
          <w:rStyle w:val="sw"/>
          <w:sz w:val="20"/>
          <w:szCs w:val="20"/>
        </w:rPr>
        <w:t>queries</w:t>
      </w:r>
      <w:r w:rsidRPr="00E7124B">
        <w:rPr>
          <w:sz w:val="20"/>
          <w:szCs w:val="20"/>
          <w:shd w:val="clear" w:color="auto" w:fill="FFFFFF"/>
        </w:rPr>
        <w:t xml:space="preserve"> </w:t>
      </w:r>
      <w:r w:rsidRPr="00E7124B">
        <w:rPr>
          <w:rStyle w:val="sw"/>
          <w:sz w:val="20"/>
          <w:szCs w:val="20"/>
        </w:rPr>
        <w:t>can</w:t>
      </w:r>
      <w:r w:rsidRPr="00E7124B">
        <w:rPr>
          <w:sz w:val="20"/>
          <w:szCs w:val="20"/>
          <w:shd w:val="clear" w:color="auto" w:fill="FFFFFF"/>
        </w:rPr>
        <w:t xml:space="preserve"> </w:t>
      </w:r>
      <w:r w:rsidRPr="00E7124B">
        <w:rPr>
          <w:rStyle w:val="sw"/>
          <w:sz w:val="20"/>
          <w:szCs w:val="20"/>
        </w:rPr>
        <w:t>be</w:t>
      </w:r>
      <w:r w:rsidRPr="00E7124B">
        <w:rPr>
          <w:sz w:val="20"/>
          <w:szCs w:val="20"/>
          <w:shd w:val="clear" w:color="auto" w:fill="FFFFFF"/>
        </w:rPr>
        <w:t xml:space="preserve"> </w:t>
      </w:r>
      <w:r w:rsidRPr="00E7124B">
        <w:rPr>
          <w:rStyle w:val="sw"/>
          <w:sz w:val="20"/>
          <w:szCs w:val="20"/>
        </w:rPr>
        <w:t>applied</w:t>
      </w:r>
      <w:r w:rsidRPr="00E7124B">
        <w:rPr>
          <w:sz w:val="20"/>
          <w:szCs w:val="20"/>
          <w:shd w:val="clear" w:color="auto" w:fill="FFFFFF"/>
        </w:rPr>
        <w:t xml:space="preserve"> </w:t>
      </w:r>
      <w:r w:rsidRPr="00E7124B">
        <w:rPr>
          <w:rStyle w:val="sw"/>
          <w:sz w:val="20"/>
          <w:szCs w:val="20"/>
        </w:rPr>
        <w:t>to</w:t>
      </w:r>
      <w:r w:rsidRPr="00E7124B">
        <w:rPr>
          <w:sz w:val="20"/>
          <w:szCs w:val="20"/>
          <w:shd w:val="clear" w:color="auto" w:fill="FFFFFF"/>
        </w:rPr>
        <w:t xml:space="preserve"> </w:t>
      </w:r>
      <w:r w:rsidRPr="00E7124B">
        <w:rPr>
          <w:rStyle w:val="sw"/>
          <w:sz w:val="20"/>
          <w:szCs w:val="20"/>
        </w:rPr>
        <w:t>level</w:t>
      </w:r>
      <w:r w:rsidRPr="00E7124B">
        <w:rPr>
          <w:sz w:val="20"/>
          <w:szCs w:val="20"/>
          <w:shd w:val="clear" w:color="auto" w:fill="FFFFFF"/>
        </w:rPr>
        <w:t xml:space="preserve"> </w:t>
      </w:r>
      <w:r w:rsidRPr="00E7124B">
        <w:rPr>
          <w:rStyle w:val="sw"/>
          <w:sz w:val="20"/>
          <w:szCs w:val="20"/>
        </w:rPr>
        <w:t>2</w:t>
      </w:r>
      <w:r w:rsidRPr="00E7124B">
        <w:rPr>
          <w:sz w:val="20"/>
          <w:szCs w:val="20"/>
          <w:shd w:val="clear" w:color="auto" w:fill="FFFFFF"/>
        </w:rPr>
        <w:t xml:space="preserve"> </w:t>
      </w:r>
      <w:r w:rsidRPr="00E7124B">
        <w:rPr>
          <w:rStyle w:val="sw"/>
          <w:sz w:val="20"/>
          <w:szCs w:val="20"/>
        </w:rPr>
        <w:t>and</w:t>
      </w:r>
      <w:r w:rsidRPr="00E7124B">
        <w:rPr>
          <w:sz w:val="20"/>
          <w:szCs w:val="20"/>
          <w:shd w:val="clear" w:color="auto" w:fill="FFFFFF"/>
        </w:rPr>
        <w:t xml:space="preserve"> </w:t>
      </w:r>
      <w:r w:rsidRPr="00E7124B">
        <w:rPr>
          <w:rStyle w:val="sw"/>
          <w:sz w:val="20"/>
          <w:szCs w:val="20"/>
        </w:rPr>
        <w:t>3</w:t>
      </w:r>
      <w:r w:rsidRPr="00E7124B">
        <w:rPr>
          <w:sz w:val="20"/>
          <w:szCs w:val="20"/>
          <w:shd w:val="clear" w:color="auto" w:fill="FFFFFF"/>
        </w:rPr>
        <w:t xml:space="preserve"> </w:t>
      </w:r>
      <w:proofErr w:type="spellStart"/>
      <w:r w:rsidRPr="00E7124B">
        <w:rPr>
          <w:rStyle w:val="sw"/>
          <w:sz w:val="20"/>
          <w:szCs w:val="20"/>
        </w:rPr>
        <w:t>lists.</w:t>
      </w:r>
      <w:r w:rsidR="00AD2B34" w:rsidRPr="00E7124B">
        <w:rPr>
          <w:sz w:val="20"/>
          <w:szCs w:val="20"/>
        </w:rPr>
        <w:t>Upon</w:t>
      </w:r>
      <w:proofErr w:type="spellEnd"/>
      <w:r w:rsidR="00AD2B34" w:rsidRPr="00E7124B">
        <w:rPr>
          <w:sz w:val="20"/>
          <w:szCs w:val="20"/>
        </w:rPr>
        <w:t xml:space="preserve"> </w:t>
      </w:r>
    </w:p>
    <w:p w14:paraId="42AF1369" w14:textId="749D0044" w:rsidR="00AD2B34" w:rsidRDefault="00AD2B34" w:rsidP="00E7124B">
      <w:pPr>
        <w:pStyle w:val="NormalWeb"/>
        <w:jc w:val="both"/>
        <w:rPr>
          <w:sz w:val="22"/>
          <w:szCs w:val="22"/>
        </w:rPr>
      </w:pPr>
      <w:proofErr w:type="gramStart"/>
      <w:r w:rsidRPr="00E7124B">
        <w:rPr>
          <w:sz w:val="22"/>
          <w:szCs w:val="22"/>
        </w:rPr>
        <w:t>visualizing</w:t>
      </w:r>
      <w:proofErr w:type="gramEnd"/>
      <w:r w:rsidRPr="00E7124B">
        <w:rPr>
          <w:sz w:val="22"/>
          <w:szCs w:val="22"/>
        </w:rPr>
        <w:t xml:space="preserve"> the </w:t>
      </w:r>
      <w:r w:rsidR="00B66B15" w:rsidRPr="00E7124B">
        <w:rPr>
          <w:sz w:val="22"/>
          <w:szCs w:val="22"/>
        </w:rPr>
        <w:t>result</w:t>
      </w:r>
      <w:r w:rsidRPr="00E7124B">
        <w:rPr>
          <w:sz w:val="22"/>
          <w:szCs w:val="22"/>
        </w:rPr>
        <w:t xml:space="preserve"> of the Local Outlier Factor algorithm</w:t>
      </w:r>
    </w:p>
    <w:p w14:paraId="10F1B124" w14:textId="77777777" w:rsidR="00E7124B" w:rsidRPr="00E7124B" w:rsidRDefault="00E7124B" w:rsidP="00E7124B">
      <w:pPr>
        <w:pStyle w:val="NormalWeb"/>
        <w:jc w:val="both"/>
        <w:rPr>
          <w:sz w:val="22"/>
          <w:szCs w:val="22"/>
        </w:rPr>
      </w:pPr>
    </w:p>
    <w:p w14:paraId="2A4C3575" w14:textId="56690546" w:rsidR="00C00C09" w:rsidRPr="00672537" w:rsidRDefault="00C00C09" w:rsidP="00AD2B34">
      <w:pPr>
        <w:pStyle w:val="NormalWeb"/>
        <w:ind w:firstLine="540"/>
        <w:jc w:val="both"/>
        <w:rPr>
          <w:b/>
          <w:bCs/>
          <w:sz w:val="18"/>
          <w:szCs w:val="18"/>
        </w:rPr>
      </w:pPr>
      <w:r>
        <w:rPr>
          <w:noProof/>
          <w:lang w:val="en-US" w:eastAsia="en-US"/>
        </w:rPr>
        <w:drawing>
          <wp:inline distT="0" distB="0" distL="0" distR="0" wp14:anchorId="15FC4485" wp14:editId="5992FA70">
            <wp:extent cx="4602480" cy="4190516"/>
            <wp:effectExtent l="0" t="0" r="7620" b="635"/>
            <wp:docPr id="92706449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587" cy="4204270"/>
                    </a:xfrm>
                    <a:prstGeom prst="rect">
                      <a:avLst/>
                    </a:prstGeom>
                    <a:noFill/>
                    <a:ln>
                      <a:noFill/>
                    </a:ln>
                  </pic:spPr>
                </pic:pic>
              </a:graphicData>
            </a:graphic>
          </wp:inline>
        </w:drawing>
      </w:r>
    </w:p>
    <w:p w14:paraId="5188709F" w14:textId="77777777" w:rsidR="00AD2B34" w:rsidRDefault="00AD2B34" w:rsidP="00AD2B34">
      <w:pPr>
        <w:spacing w:line="360" w:lineRule="auto"/>
        <w:ind w:left="540"/>
        <w:rPr>
          <w:sz w:val="20"/>
          <w:szCs w:val="20"/>
          <w:lang w:val="en-IN"/>
        </w:rPr>
      </w:pPr>
      <w:r w:rsidRPr="00672537">
        <w:rPr>
          <w:sz w:val="20"/>
          <w:szCs w:val="20"/>
          <w:lang w:val="en-IN"/>
        </w:rPr>
        <w:t>By comparing the local values of a sample with those of its neighbours, it is possible to identify samples that are significantly lower than their neighbours. These values are considered as outliers. Due to the large size of the dataset, we conducted our tests using only a fraction of it to reduce processing times. The final result with the complete dataset processed is also determined and is presented in the results section of this paper.</w:t>
      </w:r>
    </w:p>
    <w:p w14:paraId="7A55568E" w14:textId="77777777" w:rsidR="00AD2B34" w:rsidRDefault="00AD2B34" w:rsidP="00AD2B34">
      <w:pPr>
        <w:spacing w:line="360" w:lineRule="auto"/>
        <w:rPr>
          <w:sz w:val="20"/>
          <w:szCs w:val="20"/>
          <w:lang w:val="en-IN"/>
        </w:rPr>
      </w:pPr>
    </w:p>
    <w:p w14:paraId="3B02BF69" w14:textId="77777777" w:rsidR="00C00C09" w:rsidRDefault="00C00C09" w:rsidP="00AD2B34">
      <w:pPr>
        <w:spacing w:line="360" w:lineRule="auto"/>
        <w:ind w:firstLine="540"/>
        <w:rPr>
          <w:b/>
          <w:color w:val="292929"/>
          <w:sz w:val="22"/>
          <w:szCs w:val="22"/>
        </w:rPr>
      </w:pPr>
    </w:p>
    <w:p w14:paraId="2BCDEF5F" w14:textId="77777777" w:rsidR="00C00C09" w:rsidRDefault="00C00C09" w:rsidP="00AD2B34">
      <w:pPr>
        <w:spacing w:line="360" w:lineRule="auto"/>
        <w:ind w:firstLine="540"/>
        <w:rPr>
          <w:b/>
          <w:color w:val="292929"/>
          <w:sz w:val="22"/>
          <w:szCs w:val="22"/>
        </w:rPr>
      </w:pPr>
    </w:p>
    <w:p w14:paraId="3550D649" w14:textId="77777777" w:rsidR="00C00C09" w:rsidRDefault="00C00C09" w:rsidP="00AD2B34">
      <w:pPr>
        <w:spacing w:line="360" w:lineRule="auto"/>
        <w:ind w:firstLine="540"/>
        <w:rPr>
          <w:b/>
          <w:color w:val="292929"/>
          <w:sz w:val="22"/>
          <w:szCs w:val="22"/>
        </w:rPr>
      </w:pPr>
    </w:p>
    <w:p w14:paraId="2F25839D" w14:textId="77777777" w:rsidR="00C00C09" w:rsidRDefault="00C00C09" w:rsidP="00AD2B34">
      <w:pPr>
        <w:spacing w:line="360" w:lineRule="auto"/>
        <w:ind w:firstLine="540"/>
        <w:rPr>
          <w:b/>
          <w:color w:val="292929"/>
          <w:sz w:val="22"/>
          <w:szCs w:val="22"/>
        </w:rPr>
      </w:pPr>
    </w:p>
    <w:p w14:paraId="4D7D4454" w14:textId="77777777" w:rsidR="00C00C09" w:rsidRDefault="00C00C09" w:rsidP="00AD2B34">
      <w:pPr>
        <w:spacing w:line="360" w:lineRule="auto"/>
        <w:ind w:firstLine="540"/>
        <w:rPr>
          <w:b/>
          <w:color w:val="292929"/>
          <w:sz w:val="22"/>
          <w:szCs w:val="22"/>
        </w:rPr>
      </w:pPr>
    </w:p>
    <w:p w14:paraId="36E67AC6" w14:textId="4D36E1B2" w:rsidR="00AD2B34" w:rsidRDefault="00AD2B34" w:rsidP="00AD2B34">
      <w:pPr>
        <w:spacing w:line="360" w:lineRule="auto"/>
        <w:ind w:firstLine="540"/>
        <w:rPr>
          <w:b/>
          <w:color w:val="292929"/>
          <w:sz w:val="22"/>
          <w:szCs w:val="22"/>
        </w:rPr>
      </w:pPr>
      <w:r w:rsidRPr="009B0CE5">
        <w:rPr>
          <w:b/>
          <w:color w:val="292929"/>
          <w:sz w:val="22"/>
          <w:szCs w:val="22"/>
        </w:rPr>
        <w:t xml:space="preserve">On plotting the </w:t>
      </w:r>
      <w:r w:rsidRPr="009B0CE5">
        <w:rPr>
          <w:b/>
          <w:color w:val="292929"/>
          <w:spacing w:val="-4"/>
          <w:sz w:val="22"/>
          <w:szCs w:val="22"/>
        </w:rPr>
        <w:t>r</w:t>
      </w:r>
      <w:r w:rsidRPr="009B0CE5">
        <w:rPr>
          <w:b/>
          <w:color w:val="292929"/>
          <w:sz w:val="22"/>
          <w:szCs w:val="22"/>
        </w:rPr>
        <w:t>esults of Isolation Fo</w:t>
      </w:r>
      <w:r w:rsidRPr="009B0CE5">
        <w:rPr>
          <w:b/>
          <w:color w:val="292929"/>
          <w:spacing w:val="-4"/>
          <w:sz w:val="22"/>
          <w:szCs w:val="22"/>
        </w:rPr>
        <w:t>r</w:t>
      </w:r>
      <w:r w:rsidRPr="009B0CE5">
        <w:rPr>
          <w:b/>
          <w:color w:val="292929"/>
          <w:sz w:val="22"/>
          <w:szCs w:val="22"/>
        </w:rPr>
        <w:t>est algorithm</w:t>
      </w:r>
    </w:p>
    <w:p w14:paraId="3B779676" w14:textId="3D994B0C" w:rsidR="00C00C09" w:rsidRPr="009B0CE5" w:rsidRDefault="00C00C09" w:rsidP="00AD2B34">
      <w:pPr>
        <w:spacing w:line="360" w:lineRule="auto"/>
        <w:ind w:firstLine="540"/>
        <w:rPr>
          <w:b/>
          <w:color w:val="292929"/>
          <w:sz w:val="22"/>
          <w:szCs w:val="22"/>
        </w:rPr>
      </w:pPr>
      <w:r>
        <w:rPr>
          <w:noProof/>
        </w:rPr>
        <w:drawing>
          <wp:inline distT="0" distB="0" distL="0" distR="0" wp14:anchorId="3CE0E127" wp14:editId="093A4D55">
            <wp:extent cx="5143500" cy="4676474"/>
            <wp:effectExtent l="0" t="0" r="0" b="0"/>
            <wp:docPr id="35458547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958" cy="4685983"/>
                    </a:xfrm>
                    <a:prstGeom prst="rect">
                      <a:avLst/>
                    </a:prstGeom>
                    <a:noFill/>
                    <a:ln>
                      <a:noFill/>
                    </a:ln>
                  </pic:spPr>
                </pic:pic>
              </a:graphicData>
            </a:graphic>
          </wp:inline>
        </w:drawing>
      </w:r>
    </w:p>
    <w:p w14:paraId="0629EA4F" w14:textId="6DEC49A3" w:rsidR="00672537" w:rsidRDefault="00AD2B34" w:rsidP="00AD2B34">
      <w:pPr>
        <w:spacing w:line="360" w:lineRule="auto"/>
        <w:ind w:left="540"/>
        <w:rPr>
          <w:sz w:val="20"/>
          <w:szCs w:val="20"/>
          <w:lang w:val="en-IN"/>
        </w:rPr>
      </w:pPr>
      <w:r w:rsidRPr="00672537">
        <w:rPr>
          <w:sz w:val="20"/>
          <w:szCs w:val="20"/>
          <w:lang w:val="en-IN"/>
        </w:rPr>
        <w:t xml:space="preserve">Randomly partitioning </w:t>
      </w:r>
      <w:proofErr w:type="gramStart"/>
      <w:r w:rsidRPr="00672537">
        <w:rPr>
          <w:sz w:val="20"/>
          <w:szCs w:val="20"/>
          <w:lang w:val="en-IN"/>
        </w:rPr>
        <w:t>them</w:t>
      </w:r>
      <w:proofErr w:type="gramEnd"/>
      <w:r w:rsidRPr="00672537">
        <w:rPr>
          <w:sz w:val="20"/>
          <w:szCs w:val="20"/>
          <w:lang w:val="en-IN"/>
        </w:rPr>
        <w:t xml:space="preserve"> results in shorter paths for anomalies. When a forest of random trees simultaneously generates shorter path lengths for specific samples, they are highly likely to be anomalies. Once anomalies are detected, the system can be utilized to report them to the relevant authorities. For testing purposes, we are evaluating the outputs of these algorithms to determine their accuracy and precision.</w:t>
      </w:r>
    </w:p>
    <w:p w14:paraId="3ADD5BDF" w14:textId="77777777" w:rsidR="000B6871" w:rsidRDefault="000B6871" w:rsidP="00AD2B34">
      <w:pPr>
        <w:spacing w:line="360" w:lineRule="auto"/>
        <w:ind w:left="540"/>
        <w:rPr>
          <w:sz w:val="20"/>
          <w:szCs w:val="20"/>
          <w:lang w:val="en-IN"/>
        </w:rPr>
      </w:pPr>
    </w:p>
    <w:p w14:paraId="60BC7320" w14:textId="77777777" w:rsidR="000B6871" w:rsidRDefault="000B6871" w:rsidP="00AD2B34">
      <w:pPr>
        <w:spacing w:line="360" w:lineRule="auto"/>
        <w:ind w:left="540"/>
        <w:rPr>
          <w:sz w:val="20"/>
          <w:szCs w:val="20"/>
          <w:lang w:val="en-IN"/>
        </w:rPr>
      </w:pPr>
    </w:p>
    <w:p w14:paraId="3850AC0F" w14:textId="77777777" w:rsidR="00C00C09" w:rsidRDefault="00C00C09" w:rsidP="00AD2B34">
      <w:pPr>
        <w:spacing w:line="360" w:lineRule="auto"/>
        <w:ind w:left="540"/>
        <w:rPr>
          <w:sz w:val="20"/>
          <w:szCs w:val="20"/>
          <w:lang w:val="en-IN"/>
        </w:rPr>
      </w:pPr>
    </w:p>
    <w:p w14:paraId="1CD1D9B1" w14:textId="77777777" w:rsidR="00AD2B34" w:rsidRPr="000B6871" w:rsidRDefault="00AD2B34" w:rsidP="00AD2B34">
      <w:pPr>
        <w:spacing w:line="360" w:lineRule="auto"/>
        <w:ind w:left="540"/>
        <w:rPr>
          <w:sz w:val="16"/>
          <w:szCs w:val="16"/>
          <w:lang w:val="en-IN"/>
        </w:rPr>
      </w:pPr>
    </w:p>
    <w:p w14:paraId="389985F1" w14:textId="77777777" w:rsidR="000B6871" w:rsidRPr="000B6871" w:rsidRDefault="000B6871" w:rsidP="000B6871">
      <w:pPr>
        <w:spacing w:line="360" w:lineRule="auto"/>
        <w:rPr>
          <w:sz w:val="20"/>
          <w:szCs w:val="20"/>
        </w:rPr>
      </w:pPr>
      <w:r w:rsidRPr="000B6871">
        <w:rPr>
          <w:sz w:val="20"/>
          <w:szCs w:val="20"/>
        </w:rPr>
        <w:t xml:space="preserve">Initially, the dataset was sourced from Kaggle, a website dedicated to data analysis and providing datasets. Within this dataset, there are 31 columns, and to safeguard sensitive information, 28 of them are denoted as v1-v28. The remaining columns include Time, Amount, and Class. The Time column indicates the time gap between the initial transaction and the subsequent one, while Amount </w:t>
      </w:r>
      <w:r w:rsidRPr="000B6871">
        <w:rPr>
          <w:sz w:val="20"/>
          <w:szCs w:val="20"/>
        </w:rPr>
        <w:lastRenderedPageBreak/>
        <w:t>represents the monetary value of the transaction. Class 0 designates a legitimate transaction, and 1 denotes a fraudulent one. To scrutinize the dataset for irregularities and gain a visual understanding, various graphs were plotted.</w:t>
      </w:r>
    </w:p>
    <w:p w14:paraId="596DE52F" w14:textId="77777777" w:rsidR="00955F8C" w:rsidRDefault="00955F8C" w:rsidP="00672537">
      <w:pPr>
        <w:spacing w:line="360" w:lineRule="auto"/>
        <w:ind w:firstLine="540"/>
        <w:jc w:val="both"/>
        <w:rPr>
          <w:b/>
          <w:bCs/>
          <w:sz w:val="20"/>
          <w:szCs w:val="20"/>
        </w:rPr>
      </w:pPr>
    </w:p>
    <w:p w14:paraId="1402F7EE" w14:textId="5606F3ED" w:rsidR="00672537" w:rsidRDefault="000B6871" w:rsidP="00672537">
      <w:pPr>
        <w:spacing w:line="360" w:lineRule="auto"/>
        <w:rPr>
          <w:lang w:val="en-IN"/>
        </w:rPr>
      </w:pPr>
      <w:r>
        <w:rPr>
          <w:noProof/>
        </w:rPr>
        <w:drawing>
          <wp:inline distT="0" distB="0" distL="0" distR="0" wp14:anchorId="63C8C095" wp14:editId="5290CACD">
            <wp:extent cx="4132158" cy="3070860"/>
            <wp:effectExtent l="0" t="0" r="1905" b="0"/>
            <wp:docPr id="181286586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5995" cy="3081143"/>
                    </a:xfrm>
                    <a:prstGeom prst="rect">
                      <a:avLst/>
                    </a:prstGeom>
                    <a:noFill/>
                    <a:ln>
                      <a:noFill/>
                    </a:ln>
                  </pic:spPr>
                </pic:pic>
              </a:graphicData>
            </a:graphic>
          </wp:inline>
        </w:drawing>
      </w:r>
    </w:p>
    <w:p w14:paraId="3D055DF3" w14:textId="5BD3363F" w:rsidR="000B6871" w:rsidRDefault="000B6871" w:rsidP="000B6871">
      <w:pPr>
        <w:ind w:left="100" w:right="741"/>
        <w:rPr>
          <w:color w:val="292929"/>
        </w:rPr>
      </w:pPr>
      <w:r>
        <w:rPr>
          <w:color w:val="292929"/>
        </w:rPr>
        <w:t>This graph shows that the number of fraudulent transactions is much lower than the legitimate ones</w:t>
      </w:r>
    </w:p>
    <w:p w14:paraId="613B494B" w14:textId="511EDF20" w:rsidR="000B6871" w:rsidRPr="000B6871" w:rsidRDefault="000B6871" w:rsidP="00672537">
      <w:pPr>
        <w:spacing w:line="360" w:lineRule="auto"/>
      </w:pPr>
    </w:p>
    <w:p w14:paraId="12B22B82" w14:textId="2862A252" w:rsidR="00672537" w:rsidRPr="00672537" w:rsidRDefault="000B6871" w:rsidP="00672537">
      <w:pPr>
        <w:spacing w:line="360" w:lineRule="auto"/>
        <w:rPr>
          <w:sz w:val="18"/>
          <w:szCs w:val="18"/>
          <w:lang w:val="en-IN"/>
        </w:rPr>
      </w:pPr>
      <w:r>
        <w:rPr>
          <w:noProof/>
        </w:rPr>
        <w:drawing>
          <wp:anchor distT="0" distB="0" distL="114300" distR="114300" simplePos="0" relativeHeight="251659264" behindDoc="0" locked="0" layoutInCell="1" allowOverlap="1" wp14:anchorId="51ABE515" wp14:editId="1534D848">
            <wp:simplePos x="0" y="0"/>
            <wp:positionH relativeFrom="margin">
              <wp:align>left</wp:align>
            </wp:positionH>
            <wp:positionV relativeFrom="paragraph">
              <wp:posOffset>-38100</wp:posOffset>
            </wp:positionV>
            <wp:extent cx="4305300" cy="3416666"/>
            <wp:effectExtent l="0" t="0" r="0" b="0"/>
            <wp:wrapSquare wrapText="bothSides"/>
            <wp:docPr id="94550161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416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71513" w14:textId="77777777" w:rsidR="00BE2D12" w:rsidRDefault="00BE2D12" w:rsidP="00BE2D12">
      <w:pPr>
        <w:pStyle w:val="NormalWeb"/>
        <w:jc w:val="both"/>
        <w:rPr>
          <w:sz w:val="20"/>
          <w:szCs w:val="20"/>
        </w:rPr>
      </w:pPr>
    </w:p>
    <w:p w14:paraId="11F32AE0" w14:textId="77777777" w:rsidR="000B6871" w:rsidRDefault="000B6871" w:rsidP="00BE2D12">
      <w:pPr>
        <w:pStyle w:val="NormalWeb"/>
        <w:jc w:val="both"/>
        <w:rPr>
          <w:sz w:val="20"/>
          <w:szCs w:val="20"/>
        </w:rPr>
      </w:pPr>
    </w:p>
    <w:p w14:paraId="5118CFF4" w14:textId="77777777" w:rsidR="000B6871" w:rsidRDefault="000B6871" w:rsidP="00BE2D12">
      <w:pPr>
        <w:pStyle w:val="NormalWeb"/>
        <w:jc w:val="both"/>
        <w:rPr>
          <w:sz w:val="20"/>
          <w:szCs w:val="20"/>
        </w:rPr>
      </w:pPr>
    </w:p>
    <w:p w14:paraId="430A879A" w14:textId="77777777" w:rsidR="000B6871" w:rsidRDefault="000B6871" w:rsidP="00BE2D12">
      <w:pPr>
        <w:pStyle w:val="NormalWeb"/>
        <w:jc w:val="both"/>
        <w:rPr>
          <w:sz w:val="20"/>
          <w:szCs w:val="20"/>
        </w:rPr>
      </w:pPr>
    </w:p>
    <w:p w14:paraId="6E0D2BEC" w14:textId="77777777" w:rsidR="000B6871" w:rsidRDefault="000B6871" w:rsidP="00BE2D12">
      <w:pPr>
        <w:pStyle w:val="NormalWeb"/>
        <w:jc w:val="both"/>
        <w:rPr>
          <w:sz w:val="20"/>
          <w:szCs w:val="20"/>
        </w:rPr>
      </w:pPr>
    </w:p>
    <w:p w14:paraId="5DC64A75" w14:textId="77777777" w:rsidR="000B6871" w:rsidRDefault="000B6871" w:rsidP="00BE2D12">
      <w:pPr>
        <w:pStyle w:val="NormalWeb"/>
        <w:jc w:val="both"/>
        <w:rPr>
          <w:sz w:val="20"/>
          <w:szCs w:val="20"/>
        </w:rPr>
      </w:pPr>
    </w:p>
    <w:p w14:paraId="32975A6D" w14:textId="77777777" w:rsidR="000B6871" w:rsidRDefault="000B6871" w:rsidP="00BE2D12">
      <w:pPr>
        <w:pStyle w:val="NormalWeb"/>
        <w:jc w:val="both"/>
        <w:rPr>
          <w:sz w:val="20"/>
          <w:szCs w:val="20"/>
        </w:rPr>
      </w:pPr>
    </w:p>
    <w:p w14:paraId="0FDF84C6" w14:textId="77777777" w:rsidR="000B6871" w:rsidRDefault="000B6871" w:rsidP="00BE2D12">
      <w:pPr>
        <w:pStyle w:val="NormalWeb"/>
        <w:jc w:val="both"/>
        <w:rPr>
          <w:sz w:val="20"/>
          <w:szCs w:val="20"/>
        </w:rPr>
      </w:pPr>
    </w:p>
    <w:p w14:paraId="3BD81F95" w14:textId="77777777" w:rsidR="000B6871" w:rsidRDefault="000B6871" w:rsidP="00BE2D12">
      <w:pPr>
        <w:pStyle w:val="NormalWeb"/>
        <w:jc w:val="both"/>
        <w:rPr>
          <w:sz w:val="20"/>
          <w:szCs w:val="20"/>
        </w:rPr>
      </w:pPr>
    </w:p>
    <w:p w14:paraId="22380AF4" w14:textId="77777777" w:rsidR="000B6871" w:rsidRDefault="000B6871" w:rsidP="000B6871">
      <w:pPr>
        <w:spacing w:line="360" w:lineRule="auto"/>
      </w:pPr>
      <w:r w:rsidRPr="0027523B">
        <w:t>This chart illustrates the times at which transactions were completed within a day. It is evident that the fewest transactions occurred during the nighttime and peaked during the daytime.</w:t>
      </w:r>
    </w:p>
    <w:p w14:paraId="245D7A66" w14:textId="2689E7ED" w:rsidR="000B6871" w:rsidRDefault="000B6871" w:rsidP="00BE2D12">
      <w:pPr>
        <w:pStyle w:val="NormalWeb"/>
        <w:jc w:val="both"/>
        <w:rPr>
          <w:sz w:val="20"/>
          <w:szCs w:val="20"/>
          <w:lang w:val="en-US"/>
        </w:rPr>
      </w:pPr>
      <w:r>
        <w:rPr>
          <w:noProof/>
          <w:lang w:val="en-US" w:eastAsia="en-US"/>
        </w:rPr>
        <w:lastRenderedPageBreak/>
        <w:drawing>
          <wp:inline distT="0" distB="0" distL="0" distR="0" wp14:anchorId="13933888" wp14:editId="5FA131F4">
            <wp:extent cx="4381500" cy="3512155"/>
            <wp:effectExtent l="0" t="0" r="0" b="0"/>
            <wp:docPr id="720798000"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747" cy="3551631"/>
                    </a:xfrm>
                    <a:prstGeom prst="rect">
                      <a:avLst/>
                    </a:prstGeom>
                    <a:noFill/>
                    <a:ln>
                      <a:noFill/>
                    </a:ln>
                  </pic:spPr>
                </pic:pic>
              </a:graphicData>
            </a:graphic>
          </wp:inline>
        </w:drawing>
      </w:r>
    </w:p>
    <w:p w14:paraId="53C07B0D" w14:textId="7CD767EA" w:rsidR="000B6871" w:rsidRDefault="000B6871" w:rsidP="000B6871">
      <w:pPr>
        <w:spacing w:line="360" w:lineRule="auto"/>
        <w:rPr>
          <w:lang w:val="en-IN"/>
        </w:rPr>
      </w:pPr>
      <w:r w:rsidRPr="009E290E">
        <w:rPr>
          <w:lang w:val="en-IN"/>
        </w:rPr>
        <w:t>The heatmap is displayed below:</w:t>
      </w:r>
    </w:p>
    <w:p w14:paraId="32AA8BC3" w14:textId="0684E5B8" w:rsidR="000B6871" w:rsidRPr="000B6871" w:rsidRDefault="000B6871" w:rsidP="00BE2D12">
      <w:pPr>
        <w:pStyle w:val="NormalWeb"/>
        <w:jc w:val="both"/>
        <w:rPr>
          <w:sz w:val="20"/>
          <w:szCs w:val="20"/>
          <w:lang w:val="en-US"/>
        </w:rPr>
      </w:pPr>
      <w:r>
        <w:rPr>
          <w:noProof/>
          <w:lang w:val="en-US" w:eastAsia="en-US"/>
        </w:rPr>
        <w:drawing>
          <wp:inline distT="0" distB="0" distL="0" distR="0" wp14:anchorId="336D88DB" wp14:editId="11F513CE">
            <wp:extent cx="3402533" cy="3078480"/>
            <wp:effectExtent l="0" t="0" r="7620" b="7620"/>
            <wp:docPr id="211284488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533" cy="3078480"/>
                    </a:xfrm>
                    <a:prstGeom prst="rect">
                      <a:avLst/>
                    </a:prstGeom>
                    <a:noFill/>
                    <a:ln>
                      <a:noFill/>
                    </a:ln>
                  </pic:spPr>
                </pic:pic>
              </a:graphicData>
            </a:graphic>
          </wp:inline>
        </w:drawing>
      </w:r>
    </w:p>
    <w:p w14:paraId="23F5022B" w14:textId="2DEE6E2D" w:rsidR="00806785" w:rsidRDefault="00BA1BE9" w:rsidP="00BE2D12">
      <w:pPr>
        <w:keepNext/>
        <w:autoSpaceDE w:val="0"/>
        <w:autoSpaceDN w:val="0"/>
        <w:spacing w:before="240" w:after="80"/>
        <w:ind w:left="540"/>
        <w:jc w:val="center"/>
        <w:outlineLvl w:val="0"/>
        <w:rPr>
          <w:smallCaps/>
          <w:kern w:val="28"/>
          <w:sz w:val="20"/>
          <w:szCs w:val="20"/>
        </w:rPr>
      </w:pPr>
      <w:r>
        <w:rPr>
          <w:smallCaps/>
          <w:kern w:val="28"/>
          <w:sz w:val="20"/>
          <w:szCs w:val="20"/>
        </w:rPr>
        <w:t>CONCLUSION</w:t>
      </w:r>
    </w:p>
    <w:p w14:paraId="2F058C17" w14:textId="77777777" w:rsidR="00BE2D12" w:rsidRPr="00BA1BE9" w:rsidRDefault="00BE2D12" w:rsidP="00BE2D12">
      <w:pPr>
        <w:keepNext/>
        <w:autoSpaceDE w:val="0"/>
        <w:autoSpaceDN w:val="0"/>
        <w:spacing w:before="240" w:after="80"/>
        <w:ind w:left="540"/>
        <w:jc w:val="both"/>
        <w:outlineLvl w:val="0"/>
        <w:rPr>
          <w:smallCaps/>
          <w:kern w:val="28"/>
          <w:sz w:val="20"/>
          <w:szCs w:val="20"/>
        </w:rPr>
      </w:pPr>
    </w:p>
    <w:p w14:paraId="7CF4C295" w14:textId="77777777" w:rsidR="00EC0EB5" w:rsidRPr="003A6B6A" w:rsidRDefault="00EC0EB5" w:rsidP="003A262B">
      <w:pPr>
        <w:ind w:left="540"/>
        <w:jc w:val="both"/>
        <w:rPr>
          <w:sz w:val="20"/>
          <w:szCs w:val="20"/>
          <w:lang w:val="en-IN"/>
        </w:rPr>
      </w:pPr>
      <w:r w:rsidRPr="003A6B6A">
        <w:rPr>
          <w:sz w:val="20"/>
          <w:szCs w:val="20"/>
          <w:lang w:val="en-IN"/>
        </w:rPr>
        <w:t>Credit card fraud represents a form of criminal deception, and this article has delineated the prevalent fraud techniques, along with their detection strategies. It has also examined recent advancements in this domain. The paper provides a detailed exploration of how machine learning can enhance fraud detection, elucidating the algorithms, pseudocode, implementation rationale, and experimental outcomes.</w:t>
      </w:r>
    </w:p>
    <w:p w14:paraId="54D9BAC7" w14:textId="77777777" w:rsidR="00EC0EB5" w:rsidRPr="003A6B6A" w:rsidRDefault="00EC0EB5" w:rsidP="00BE2D12">
      <w:pPr>
        <w:ind w:left="540"/>
        <w:jc w:val="both"/>
        <w:rPr>
          <w:sz w:val="20"/>
          <w:szCs w:val="20"/>
          <w:lang w:val="en-IN"/>
        </w:rPr>
      </w:pPr>
    </w:p>
    <w:p w14:paraId="3FDF3D62" w14:textId="77777777" w:rsidR="00EC0EB5" w:rsidRPr="003A6B6A" w:rsidRDefault="00EC0EB5" w:rsidP="003A262B">
      <w:pPr>
        <w:ind w:left="540"/>
        <w:jc w:val="both"/>
        <w:rPr>
          <w:sz w:val="20"/>
          <w:szCs w:val="20"/>
          <w:lang w:val="en-IN"/>
        </w:rPr>
      </w:pPr>
      <w:r w:rsidRPr="003A6B6A">
        <w:rPr>
          <w:sz w:val="20"/>
          <w:szCs w:val="20"/>
          <w:lang w:val="en-IN"/>
        </w:rPr>
        <w:lastRenderedPageBreak/>
        <w:t>While the algorithm attains an accuracy exceeding 99.6%, its precision remains at 28% when considering only a tenth of the dataset. However, with the complete dataset inputted into the algorithm, precision rises to 33%. This high accuracy percentage is expected due to the significant imbalance between the number of legitimate and fraudulent transactions.</w:t>
      </w:r>
    </w:p>
    <w:p w14:paraId="7242B150" w14:textId="77777777" w:rsidR="00EC0EB5" w:rsidRPr="003A6B6A" w:rsidRDefault="00EC0EB5" w:rsidP="00BE2D12">
      <w:pPr>
        <w:ind w:left="540"/>
        <w:jc w:val="both"/>
        <w:rPr>
          <w:sz w:val="20"/>
          <w:szCs w:val="20"/>
          <w:lang w:val="en-IN"/>
        </w:rPr>
      </w:pPr>
    </w:p>
    <w:p w14:paraId="03994CAB" w14:textId="77777777" w:rsidR="00EC0EB5" w:rsidRPr="003A6B6A" w:rsidRDefault="00EC0EB5" w:rsidP="003A262B">
      <w:pPr>
        <w:ind w:left="540"/>
        <w:jc w:val="both"/>
        <w:rPr>
          <w:sz w:val="20"/>
          <w:szCs w:val="20"/>
          <w:lang w:val="en-IN"/>
        </w:rPr>
      </w:pPr>
      <w:r w:rsidRPr="003A6B6A">
        <w:rPr>
          <w:sz w:val="20"/>
          <w:szCs w:val="20"/>
          <w:lang w:val="en-IN"/>
        </w:rPr>
        <w:t>As the entire dataset covers only two days' transaction data, it represents a fraction of the information that could be available on a commercial scale. The system's efficiency is anticipated to improve over time as more data is incorporated, leveraging the benefits of machine learning algorithms.</w:t>
      </w:r>
    </w:p>
    <w:p w14:paraId="0480163B" w14:textId="77777777" w:rsidR="00EC0EB5" w:rsidRPr="003A6B6A" w:rsidRDefault="00EC0EB5" w:rsidP="00BE2D12">
      <w:pPr>
        <w:jc w:val="both"/>
        <w:rPr>
          <w:sz w:val="20"/>
          <w:szCs w:val="20"/>
          <w:lang w:val="en-IN"/>
        </w:rPr>
      </w:pPr>
    </w:p>
    <w:p w14:paraId="6E83D45E" w14:textId="77777777" w:rsidR="00EC0EB5" w:rsidRPr="003A6B6A" w:rsidRDefault="00EC0EB5" w:rsidP="003A262B">
      <w:pPr>
        <w:ind w:firstLine="540"/>
        <w:jc w:val="both"/>
        <w:rPr>
          <w:b/>
          <w:bCs/>
          <w:sz w:val="20"/>
          <w:szCs w:val="20"/>
          <w:lang w:val="en-IN"/>
        </w:rPr>
      </w:pPr>
      <w:r w:rsidRPr="003A6B6A">
        <w:rPr>
          <w:b/>
          <w:bCs/>
          <w:sz w:val="20"/>
          <w:szCs w:val="20"/>
          <w:lang w:val="en-IN"/>
        </w:rPr>
        <w:t>Future Scope</w:t>
      </w:r>
    </w:p>
    <w:p w14:paraId="5276FD0E" w14:textId="77777777" w:rsidR="00EC0EB5" w:rsidRPr="003A6B6A" w:rsidRDefault="00EC0EB5" w:rsidP="00BE2D12">
      <w:pPr>
        <w:ind w:firstLine="720"/>
        <w:jc w:val="both"/>
        <w:rPr>
          <w:sz w:val="20"/>
          <w:szCs w:val="20"/>
          <w:lang w:val="en-IN"/>
        </w:rPr>
      </w:pPr>
    </w:p>
    <w:p w14:paraId="39D6D2EF" w14:textId="77777777" w:rsidR="00EC0EB5" w:rsidRPr="003A6B6A" w:rsidRDefault="00EC0EB5" w:rsidP="003A262B">
      <w:pPr>
        <w:ind w:left="540"/>
        <w:jc w:val="both"/>
        <w:rPr>
          <w:sz w:val="20"/>
          <w:szCs w:val="20"/>
          <w:lang w:val="en-IN"/>
        </w:rPr>
      </w:pPr>
      <w:r w:rsidRPr="003A6B6A">
        <w:rPr>
          <w:sz w:val="20"/>
          <w:szCs w:val="20"/>
          <w:lang w:val="en-IN"/>
        </w:rPr>
        <w:t>Although our goal of achieving 100% accuracy in fraud detection wasn't reached, the developed system shows promise and can approach that goal with sufficient time and data. This project inherently allows for the integration of multiple algorithms as modules, with their results combined to enhance the final accuracy. The model's flexibility and modularity are evident in the ease of adding new algorithms, as demonstrated in the code.</w:t>
      </w:r>
    </w:p>
    <w:p w14:paraId="0166F44B" w14:textId="77777777" w:rsidR="00EC0EB5" w:rsidRPr="003A6B6A" w:rsidRDefault="00EC0EB5" w:rsidP="00BE2D12">
      <w:pPr>
        <w:ind w:firstLine="720"/>
        <w:jc w:val="both"/>
        <w:rPr>
          <w:sz w:val="20"/>
          <w:szCs w:val="20"/>
          <w:lang w:val="en-IN"/>
        </w:rPr>
      </w:pPr>
    </w:p>
    <w:p w14:paraId="2479C4E9" w14:textId="6D1564D6" w:rsidR="00EC0EB5" w:rsidRPr="003A6B6A" w:rsidRDefault="00EC0EB5" w:rsidP="003A262B">
      <w:pPr>
        <w:ind w:left="540"/>
        <w:jc w:val="both"/>
        <w:rPr>
          <w:sz w:val="20"/>
          <w:szCs w:val="20"/>
          <w:lang w:val="en-IN"/>
        </w:rPr>
      </w:pPr>
      <w:r w:rsidRPr="003A6B6A">
        <w:rPr>
          <w:sz w:val="20"/>
          <w:szCs w:val="20"/>
          <w:lang w:val="en-IN"/>
        </w:rPr>
        <w:t>Further improvements can be explored by incorporating additional algorithms into the model, provided their output adheres to the same format. This feature enhances the project's modularity and flexibility. Additional opportunities for enhancement lie in the dataset; as demonstrated earlier, increasing the dataset size improves algorithm precision. However, achieving this requires genuine support from financial institutions.</w:t>
      </w:r>
    </w:p>
    <w:p w14:paraId="7CE3A214" w14:textId="77777777" w:rsidR="001C6653" w:rsidRDefault="001C6653" w:rsidP="00BE2D12">
      <w:pPr>
        <w:pStyle w:val="ReferenceHead"/>
        <w:spacing w:before="0" w:after="0"/>
        <w:jc w:val="both"/>
      </w:pPr>
    </w:p>
    <w:p w14:paraId="4A170E09" w14:textId="77777777" w:rsidR="001C6653" w:rsidRDefault="001C6653" w:rsidP="00BE2D12">
      <w:pPr>
        <w:pStyle w:val="ReferenceHead"/>
        <w:spacing w:before="0" w:after="0"/>
        <w:jc w:val="both"/>
      </w:pPr>
    </w:p>
    <w:p w14:paraId="2CDFB87E" w14:textId="77777777" w:rsidR="001C6653" w:rsidRDefault="001C6653" w:rsidP="00BE2D12">
      <w:pPr>
        <w:pStyle w:val="ReferenceHead"/>
        <w:spacing w:before="0" w:after="0"/>
        <w:jc w:val="both"/>
      </w:pPr>
    </w:p>
    <w:p w14:paraId="59DB807B" w14:textId="77777777" w:rsidR="001C6653" w:rsidRDefault="001C6653" w:rsidP="00BE2D12">
      <w:pPr>
        <w:pStyle w:val="ReferenceHead"/>
        <w:spacing w:before="0" w:after="0"/>
        <w:jc w:val="both"/>
      </w:pPr>
    </w:p>
    <w:p w14:paraId="1C0C8E9C" w14:textId="3356090C" w:rsidR="00BE2D12" w:rsidRDefault="00BE2D12" w:rsidP="00BE2D12">
      <w:pPr>
        <w:pStyle w:val="ReferenceHead"/>
        <w:spacing w:before="0" w:after="0"/>
        <w:jc w:val="both"/>
      </w:pPr>
    </w:p>
    <w:p w14:paraId="1EDB92C2" w14:textId="03138DFB" w:rsidR="00BD3DE6" w:rsidRDefault="00BD3DE6" w:rsidP="00BE2D12">
      <w:pPr>
        <w:spacing w:before="202" w:line="304" w:lineRule="auto"/>
        <w:ind w:right="465"/>
        <w:jc w:val="both"/>
      </w:pPr>
    </w:p>
    <w:p w14:paraId="17B94307" w14:textId="77777777" w:rsidR="00195F1C" w:rsidRDefault="00195F1C" w:rsidP="00BE2D12">
      <w:pPr>
        <w:spacing w:before="202" w:line="304" w:lineRule="auto"/>
        <w:ind w:right="465"/>
        <w:jc w:val="both"/>
      </w:pPr>
    </w:p>
    <w:p w14:paraId="603C0CAC" w14:textId="77777777" w:rsidR="00195F1C" w:rsidRDefault="00195F1C" w:rsidP="00BE2D12">
      <w:pPr>
        <w:spacing w:before="202" w:line="304" w:lineRule="auto"/>
        <w:ind w:right="465"/>
        <w:jc w:val="both"/>
      </w:pPr>
    </w:p>
    <w:p w14:paraId="0F1EA895" w14:textId="77777777" w:rsidR="00195F1C" w:rsidRDefault="00195F1C" w:rsidP="00BE2D12">
      <w:pPr>
        <w:spacing w:before="202" w:line="304" w:lineRule="auto"/>
        <w:ind w:right="465"/>
        <w:jc w:val="both"/>
      </w:pPr>
    </w:p>
    <w:p w14:paraId="0351FB5D" w14:textId="77777777" w:rsidR="00195F1C" w:rsidRDefault="00195F1C" w:rsidP="00BE2D12">
      <w:pPr>
        <w:spacing w:before="202" w:line="304" w:lineRule="auto"/>
        <w:ind w:right="465"/>
        <w:jc w:val="both"/>
      </w:pPr>
    </w:p>
    <w:p w14:paraId="4E86674F" w14:textId="77777777" w:rsidR="00195F1C" w:rsidRDefault="00195F1C" w:rsidP="00BE2D12">
      <w:pPr>
        <w:spacing w:before="202" w:line="304" w:lineRule="auto"/>
        <w:ind w:right="465"/>
        <w:jc w:val="both"/>
      </w:pPr>
    </w:p>
    <w:p w14:paraId="55DCE50C" w14:textId="77777777" w:rsidR="00195F1C" w:rsidRDefault="00195F1C" w:rsidP="00BE2D12">
      <w:pPr>
        <w:spacing w:before="202" w:line="304" w:lineRule="auto"/>
        <w:ind w:right="465"/>
        <w:jc w:val="both"/>
      </w:pPr>
    </w:p>
    <w:p w14:paraId="7937B26B" w14:textId="77777777" w:rsidR="00195F1C" w:rsidRDefault="00195F1C" w:rsidP="00BE2D12">
      <w:pPr>
        <w:spacing w:before="202" w:line="304" w:lineRule="auto"/>
        <w:ind w:right="465"/>
        <w:jc w:val="both"/>
      </w:pPr>
    </w:p>
    <w:p w14:paraId="59C3D7EE" w14:textId="77777777" w:rsidR="00195F1C" w:rsidRDefault="00195F1C" w:rsidP="00BE2D12">
      <w:pPr>
        <w:spacing w:before="202" w:line="304" w:lineRule="auto"/>
        <w:ind w:right="465"/>
        <w:jc w:val="both"/>
      </w:pPr>
    </w:p>
    <w:p w14:paraId="289E40D8" w14:textId="77777777" w:rsidR="00195F1C" w:rsidRDefault="00195F1C" w:rsidP="00BE2D12">
      <w:pPr>
        <w:spacing w:before="202" w:line="304" w:lineRule="auto"/>
        <w:ind w:right="465"/>
        <w:jc w:val="both"/>
      </w:pPr>
    </w:p>
    <w:p w14:paraId="3F96DE5F" w14:textId="23B61DE9" w:rsidR="00BA1BE9" w:rsidRDefault="00BA1BE9" w:rsidP="00BE2D12">
      <w:pPr>
        <w:pStyle w:val="ReferenceHead"/>
      </w:pPr>
      <w:r>
        <w:t>References</w:t>
      </w:r>
    </w:p>
    <w:p w14:paraId="5A355E19" w14:textId="36442522" w:rsidR="003A6B6A" w:rsidRDefault="003A6B6A" w:rsidP="00BE2D12">
      <w:pPr>
        <w:ind w:left="336" w:right="1510"/>
        <w:jc w:val="both"/>
        <w:rPr>
          <w:color w:val="24292E"/>
          <w:sz w:val="22"/>
          <w:szCs w:val="22"/>
        </w:rPr>
      </w:pPr>
    </w:p>
    <w:p w14:paraId="582E5B29" w14:textId="5DAFBDF3" w:rsidR="00EC0EB5" w:rsidRPr="003A6B6A" w:rsidRDefault="00EC0EB5" w:rsidP="003A262B">
      <w:pPr>
        <w:ind w:left="720" w:right="1510"/>
        <w:jc w:val="both"/>
        <w:rPr>
          <w:color w:val="24292E"/>
          <w:sz w:val="20"/>
          <w:szCs w:val="20"/>
        </w:rPr>
      </w:pPr>
      <w:r w:rsidRPr="003A6B6A">
        <w:rPr>
          <w:color w:val="24292E"/>
          <w:sz w:val="20"/>
          <w:szCs w:val="20"/>
        </w:rPr>
        <w:t>[1] “Credit Card Fraud Detection Based on</w:t>
      </w:r>
      <w:r w:rsidRPr="003A6B6A">
        <w:rPr>
          <w:color w:val="24292E"/>
          <w:spacing w:val="-4"/>
          <w:sz w:val="20"/>
          <w:szCs w:val="20"/>
        </w:rPr>
        <w:t xml:space="preserve"> </w:t>
      </w:r>
      <w:r w:rsidRPr="003A6B6A">
        <w:rPr>
          <w:color w:val="24292E"/>
          <w:spacing w:val="-8"/>
          <w:sz w:val="20"/>
          <w:szCs w:val="20"/>
        </w:rPr>
        <w:t>T</w:t>
      </w:r>
      <w:r w:rsidRPr="003A6B6A">
        <w:rPr>
          <w:color w:val="24292E"/>
          <w:sz w:val="20"/>
          <w:szCs w:val="20"/>
        </w:rPr>
        <w:t xml:space="preserve">ransaction </w:t>
      </w:r>
      <w:proofErr w:type="spellStart"/>
      <w:r w:rsidRPr="003A6B6A">
        <w:rPr>
          <w:color w:val="24292E"/>
          <w:sz w:val="20"/>
          <w:szCs w:val="20"/>
        </w:rPr>
        <w:t>Behaviour</w:t>
      </w:r>
      <w:proofErr w:type="spellEnd"/>
      <w:r w:rsidRPr="003A6B6A">
        <w:rPr>
          <w:color w:val="24292E"/>
          <w:sz w:val="20"/>
          <w:szCs w:val="20"/>
        </w:rPr>
        <w:t xml:space="preserve"> -by</w:t>
      </w:r>
      <w:r w:rsidR="003A6B6A" w:rsidRPr="003A6B6A">
        <w:rPr>
          <w:sz w:val="20"/>
          <w:szCs w:val="20"/>
        </w:rPr>
        <w:t xml:space="preserve"> </w:t>
      </w:r>
      <w:r w:rsidRPr="003A6B6A">
        <w:rPr>
          <w:color w:val="24292E"/>
          <w:sz w:val="20"/>
          <w:szCs w:val="20"/>
        </w:rPr>
        <w:t>John Richard D. Kho, Larry</w:t>
      </w:r>
      <w:r w:rsidRPr="003A6B6A">
        <w:rPr>
          <w:color w:val="24292E"/>
          <w:spacing w:val="-13"/>
          <w:sz w:val="20"/>
          <w:szCs w:val="20"/>
        </w:rPr>
        <w:t xml:space="preserve"> </w:t>
      </w:r>
      <w:r w:rsidRPr="003A6B6A">
        <w:rPr>
          <w:color w:val="24292E"/>
          <w:sz w:val="20"/>
          <w:szCs w:val="20"/>
        </w:rPr>
        <w:t>A.</w:t>
      </w:r>
      <w:r w:rsidRPr="003A6B6A">
        <w:rPr>
          <w:color w:val="24292E"/>
          <w:spacing w:val="-4"/>
          <w:sz w:val="20"/>
          <w:szCs w:val="20"/>
        </w:rPr>
        <w:t xml:space="preserve"> </w:t>
      </w:r>
      <w:r w:rsidRPr="003A6B6A">
        <w:rPr>
          <w:color w:val="24292E"/>
          <w:spacing w:val="-27"/>
          <w:sz w:val="20"/>
          <w:szCs w:val="20"/>
        </w:rPr>
        <w:t>V</w:t>
      </w:r>
      <w:r w:rsidRPr="003A6B6A">
        <w:rPr>
          <w:color w:val="24292E"/>
          <w:sz w:val="20"/>
          <w:szCs w:val="20"/>
        </w:rPr>
        <w:t>ea” published by Proc. of the 2017</w:t>
      </w:r>
      <w:r w:rsidR="003A6B6A" w:rsidRPr="003A6B6A">
        <w:rPr>
          <w:sz w:val="20"/>
          <w:szCs w:val="20"/>
        </w:rPr>
        <w:t xml:space="preserve"> </w:t>
      </w:r>
      <w:r w:rsidRPr="003A6B6A">
        <w:rPr>
          <w:color w:val="24292E"/>
          <w:sz w:val="20"/>
          <w:szCs w:val="20"/>
        </w:rPr>
        <w:t xml:space="preserve">IEEE Region 10 Conference (TENCON), Malaysia, </w:t>
      </w:r>
      <w:proofErr w:type="gramStart"/>
      <w:r w:rsidRPr="003A6B6A">
        <w:rPr>
          <w:color w:val="24292E"/>
          <w:sz w:val="20"/>
          <w:szCs w:val="20"/>
        </w:rPr>
        <w:t>November</w:t>
      </w:r>
      <w:proofErr w:type="gramEnd"/>
      <w:r w:rsidRPr="003A6B6A">
        <w:rPr>
          <w:color w:val="24292E"/>
          <w:sz w:val="20"/>
          <w:szCs w:val="20"/>
        </w:rPr>
        <w:t xml:space="preserve"> 5-8,</w:t>
      </w:r>
      <w:r w:rsidRPr="003A6B6A">
        <w:rPr>
          <w:sz w:val="20"/>
          <w:szCs w:val="20"/>
        </w:rPr>
        <w:t xml:space="preserve"> </w:t>
      </w:r>
      <w:r w:rsidRPr="003A6B6A">
        <w:rPr>
          <w:color w:val="24292E"/>
          <w:sz w:val="20"/>
          <w:szCs w:val="20"/>
        </w:rPr>
        <w:t>2017</w:t>
      </w:r>
    </w:p>
    <w:p w14:paraId="675A5ED4" w14:textId="2C44CDD3" w:rsidR="003A6B6A" w:rsidRPr="003A6B6A" w:rsidRDefault="003A6B6A" w:rsidP="00BE2D12">
      <w:pPr>
        <w:ind w:left="336" w:right="1510"/>
        <w:jc w:val="both"/>
        <w:rPr>
          <w:sz w:val="20"/>
          <w:szCs w:val="20"/>
        </w:rPr>
      </w:pPr>
    </w:p>
    <w:p w14:paraId="056C0B1D" w14:textId="261FA0EC" w:rsidR="00EC0EB5" w:rsidRPr="003A6B6A" w:rsidRDefault="00EC0EB5" w:rsidP="003A262B">
      <w:pPr>
        <w:spacing w:line="311" w:lineRule="auto"/>
        <w:ind w:left="720" w:right="1468"/>
        <w:jc w:val="both"/>
        <w:rPr>
          <w:color w:val="24292E"/>
          <w:sz w:val="20"/>
          <w:szCs w:val="20"/>
        </w:rPr>
      </w:pPr>
      <w:r w:rsidRPr="003A6B6A">
        <w:rPr>
          <w:color w:val="24292E"/>
          <w:sz w:val="20"/>
          <w:szCs w:val="20"/>
        </w:rPr>
        <w:t>[2] CLIF</w:t>
      </w:r>
      <w:r w:rsidRPr="003A6B6A">
        <w:rPr>
          <w:color w:val="24292E"/>
          <w:spacing w:val="-4"/>
          <w:sz w:val="20"/>
          <w:szCs w:val="20"/>
        </w:rPr>
        <w:t>T</w:t>
      </w:r>
      <w:r w:rsidRPr="003A6B6A">
        <w:rPr>
          <w:color w:val="24292E"/>
          <w:sz w:val="20"/>
          <w:szCs w:val="20"/>
        </w:rPr>
        <w:t>ON PHUA1,</w:t>
      </w:r>
      <w:r w:rsidRPr="003A6B6A">
        <w:rPr>
          <w:color w:val="24292E"/>
          <w:spacing w:val="-4"/>
          <w:sz w:val="20"/>
          <w:szCs w:val="20"/>
        </w:rPr>
        <w:t xml:space="preserve"> </w:t>
      </w:r>
      <w:r w:rsidRPr="003A6B6A">
        <w:rPr>
          <w:color w:val="24292E"/>
          <w:sz w:val="20"/>
          <w:szCs w:val="20"/>
        </w:rPr>
        <w:t>VINCENT</w:t>
      </w:r>
      <w:r w:rsidRPr="003A6B6A">
        <w:rPr>
          <w:color w:val="24292E"/>
          <w:spacing w:val="-4"/>
          <w:sz w:val="20"/>
          <w:szCs w:val="20"/>
        </w:rPr>
        <w:t xml:space="preserve"> </w:t>
      </w:r>
      <w:r w:rsidRPr="003A6B6A">
        <w:rPr>
          <w:color w:val="24292E"/>
          <w:sz w:val="20"/>
          <w:szCs w:val="20"/>
        </w:rPr>
        <w:t>LEE1, K</w:t>
      </w:r>
      <w:r w:rsidRPr="003A6B6A">
        <w:rPr>
          <w:color w:val="24292E"/>
          <w:spacing w:val="-27"/>
          <w:sz w:val="20"/>
          <w:szCs w:val="20"/>
        </w:rPr>
        <w:t>A</w:t>
      </w:r>
      <w:r w:rsidRPr="003A6B6A">
        <w:rPr>
          <w:color w:val="24292E"/>
          <w:sz w:val="20"/>
          <w:szCs w:val="20"/>
        </w:rPr>
        <w:t>TE SMITH1 &amp; ROSS G</w:t>
      </w:r>
      <w:r w:rsidRPr="003A6B6A">
        <w:rPr>
          <w:color w:val="24292E"/>
          <w:spacing w:val="-22"/>
          <w:sz w:val="20"/>
          <w:szCs w:val="20"/>
        </w:rPr>
        <w:t>A</w:t>
      </w:r>
      <w:r w:rsidRPr="003A6B6A">
        <w:rPr>
          <w:color w:val="24292E"/>
          <w:sz w:val="20"/>
          <w:szCs w:val="20"/>
        </w:rPr>
        <w:t>YLER2 “</w:t>
      </w:r>
      <w:r w:rsidRPr="003A6B6A">
        <w:rPr>
          <w:color w:val="24292E"/>
          <w:spacing w:val="-13"/>
          <w:sz w:val="20"/>
          <w:szCs w:val="20"/>
        </w:rPr>
        <w:t xml:space="preserve"> </w:t>
      </w:r>
      <w:r w:rsidRPr="003A6B6A">
        <w:rPr>
          <w:color w:val="24292E"/>
          <w:sz w:val="20"/>
          <w:szCs w:val="20"/>
        </w:rPr>
        <w:t>A</w:t>
      </w:r>
      <w:r w:rsidRPr="003A6B6A">
        <w:rPr>
          <w:color w:val="24292E"/>
          <w:spacing w:val="-13"/>
          <w:sz w:val="20"/>
          <w:szCs w:val="20"/>
        </w:rPr>
        <w:t xml:space="preserve"> </w:t>
      </w:r>
      <w:r w:rsidRPr="003A6B6A">
        <w:rPr>
          <w:color w:val="24292E"/>
          <w:sz w:val="20"/>
          <w:szCs w:val="20"/>
        </w:rPr>
        <w:t>Comprehensive Survey of Data Mining-based Fraud Detection Research” published by School of Business Systems, Faculty of Information</w:t>
      </w:r>
      <w:r w:rsidRPr="003A6B6A">
        <w:rPr>
          <w:color w:val="24292E"/>
          <w:spacing w:val="-4"/>
          <w:sz w:val="20"/>
          <w:szCs w:val="20"/>
        </w:rPr>
        <w:t xml:space="preserve"> </w:t>
      </w:r>
      <w:r w:rsidRPr="003A6B6A">
        <w:rPr>
          <w:color w:val="24292E"/>
          <w:spacing w:val="-17"/>
          <w:sz w:val="20"/>
          <w:szCs w:val="20"/>
        </w:rPr>
        <w:t>T</w:t>
      </w:r>
      <w:r w:rsidRPr="003A6B6A">
        <w:rPr>
          <w:color w:val="24292E"/>
          <w:sz w:val="20"/>
          <w:szCs w:val="20"/>
        </w:rPr>
        <w:t>echnolog</w:t>
      </w:r>
      <w:r w:rsidRPr="003A6B6A">
        <w:rPr>
          <w:color w:val="24292E"/>
          <w:spacing w:val="-16"/>
          <w:sz w:val="20"/>
          <w:szCs w:val="20"/>
        </w:rPr>
        <w:t>y</w:t>
      </w:r>
      <w:r w:rsidRPr="003A6B6A">
        <w:rPr>
          <w:color w:val="24292E"/>
          <w:sz w:val="20"/>
          <w:szCs w:val="20"/>
        </w:rPr>
        <w:t>, Monash Universit</w:t>
      </w:r>
      <w:r w:rsidRPr="003A6B6A">
        <w:rPr>
          <w:color w:val="24292E"/>
          <w:spacing w:val="-16"/>
          <w:sz w:val="20"/>
          <w:szCs w:val="20"/>
        </w:rPr>
        <w:t>y</w:t>
      </w:r>
      <w:r w:rsidRPr="003A6B6A">
        <w:rPr>
          <w:color w:val="24292E"/>
          <w:sz w:val="20"/>
          <w:szCs w:val="20"/>
        </w:rPr>
        <w:t>,</w:t>
      </w:r>
      <w:r w:rsidRPr="003A6B6A">
        <w:rPr>
          <w:color w:val="24292E"/>
          <w:spacing w:val="-4"/>
          <w:sz w:val="20"/>
          <w:szCs w:val="20"/>
        </w:rPr>
        <w:t xml:space="preserve"> </w:t>
      </w:r>
      <w:r w:rsidRPr="003A6B6A">
        <w:rPr>
          <w:color w:val="24292E"/>
          <w:spacing w:val="-19"/>
          <w:sz w:val="20"/>
          <w:szCs w:val="20"/>
        </w:rPr>
        <w:t>W</w:t>
      </w:r>
      <w:r w:rsidRPr="003A6B6A">
        <w:rPr>
          <w:color w:val="24292E"/>
          <w:sz w:val="20"/>
          <w:szCs w:val="20"/>
        </w:rPr>
        <w:t>ellington Road, Clayton,</w:t>
      </w:r>
      <w:r w:rsidRPr="003A6B6A">
        <w:rPr>
          <w:color w:val="24292E"/>
          <w:spacing w:val="-4"/>
          <w:sz w:val="20"/>
          <w:szCs w:val="20"/>
        </w:rPr>
        <w:t xml:space="preserve"> </w:t>
      </w:r>
      <w:r w:rsidRPr="003A6B6A">
        <w:rPr>
          <w:color w:val="24292E"/>
          <w:spacing w:val="-14"/>
          <w:sz w:val="20"/>
          <w:szCs w:val="20"/>
        </w:rPr>
        <w:t>V</w:t>
      </w:r>
      <w:r w:rsidRPr="003A6B6A">
        <w:rPr>
          <w:color w:val="24292E"/>
          <w:sz w:val="20"/>
          <w:szCs w:val="20"/>
        </w:rPr>
        <w:t>ictoria 3800,</w:t>
      </w:r>
      <w:r w:rsidR="003A6B6A" w:rsidRPr="003A6B6A">
        <w:rPr>
          <w:color w:val="24292E"/>
          <w:spacing w:val="-13"/>
          <w:sz w:val="20"/>
          <w:szCs w:val="20"/>
        </w:rPr>
        <w:t xml:space="preserve"> </w:t>
      </w:r>
      <w:r w:rsidRPr="003A6B6A">
        <w:rPr>
          <w:color w:val="24292E"/>
          <w:sz w:val="20"/>
          <w:szCs w:val="20"/>
        </w:rPr>
        <w:t>Australia</w:t>
      </w:r>
    </w:p>
    <w:p w14:paraId="41FB9C44" w14:textId="77777777" w:rsidR="003A6B6A" w:rsidRPr="003A6B6A" w:rsidRDefault="003A6B6A" w:rsidP="00BE2D12">
      <w:pPr>
        <w:spacing w:line="311" w:lineRule="auto"/>
        <w:ind w:left="298" w:right="1468" w:hanging="9"/>
        <w:jc w:val="both"/>
        <w:rPr>
          <w:sz w:val="20"/>
          <w:szCs w:val="20"/>
        </w:rPr>
      </w:pPr>
    </w:p>
    <w:p w14:paraId="1CF31B7F" w14:textId="7216E102" w:rsidR="00EC0EB5" w:rsidRPr="003A6B6A" w:rsidRDefault="00EC0EB5" w:rsidP="003A262B">
      <w:pPr>
        <w:spacing w:line="311" w:lineRule="auto"/>
        <w:ind w:left="720" w:right="1392"/>
        <w:jc w:val="both"/>
        <w:rPr>
          <w:color w:val="24292E"/>
          <w:sz w:val="20"/>
          <w:szCs w:val="20"/>
        </w:rPr>
      </w:pPr>
      <w:r w:rsidRPr="003A6B6A">
        <w:rPr>
          <w:color w:val="24292E"/>
          <w:sz w:val="20"/>
          <w:szCs w:val="20"/>
        </w:rPr>
        <w:t>[3] “Survey Paper on Credit Card Fraud Detection by Suman” , Research Schola</w:t>
      </w:r>
      <w:r w:rsidRPr="003A6B6A">
        <w:rPr>
          <w:color w:val="24292E"/>
          <w:spacing w:val="-10"/>
          <w:sz w:val="20"/>
          <w:szCs w:val="20"/>
        </w:rPr>
        <w:t>r</w:t>
      </w:r>
      <w:r w:rsidRPr="003A6B6A">
        <w:rPr>
          <w:color w:val="24292E"/>
          <w:sz w:val="20"/>
          <w:szCs w:val="20"/>
        </w:rPr>
        <w:t>, GJUS&amp;T</w:t>
      </w:r>
      <w:r w:rsidRPr="003A6B6A">
        <w:rPr>
          <w:color w:val="24292E"/>
          <w:spacing w:val="-4"/>
          <w:sz w:val="20"/>
          <w:szCs w:val="20"/>
        </w:rPr>
        <w:t xml:space="preserve"> </w:t>
      </w:r>
      <w:proofErr w:type="spellStart"/>
      <w:r w:rsidRPr="003A6B6A">
        <w:rPr>
          <w:color w:val="24292E"/>
          <w:sz w:val="20"/>
          <w:szCs w:val="20"/>
        </w:rPr>
        <w:t>Hisar</w:t>
      </w:r>
      <w:proofErr w:type="spellEnd"/>
      <w:r w:rsidRPr="003A6B6A">
        <w:rPr>
          <w:color w:val="24292E"/>
          <w:sz w:val="20"/>
          <w:szCs w:val="20"/>
        </w:rPr>
        <w:t xml:space="preserve"> HCE, </w:t>
      </w:r>
      <w:proofErr w:type="spellStart"/>
      <w:r w:rsidRPr="003A6B6A">
        <w:rPr>
          <w:color w:val="24292E"/>
          <w:sz w:val="20"/>
          <w:szCs w:val="20"/>
        </w:rPr>
        <w:t>Sonepat</w:t>
      </w:r>
      <w:proofErr w:type="spellEnd"/>
      <w:r w:rsidRPr="003A6B6A">
        <w:rPr>
          <w:color w:val="24292E"/>
          <w:sz w:val="20"/>
          <w:szCs w:val="20"/>
        </w:rPr>
        <w:t xml:space="preserve"> published by International Journal of</w:t>
      </w:r>
      <w:r w:rsidRPr="003A6B6A">
        <w:rPr>
          <w:color w:val="24292E"/>
          <w:spacing w:val="-13"/>
          <w:sz w:val="20"/>
          <w:szCs w:val="20"/>
        </w:rPr>
        <w:t xml:space="preserve"> </w:t>
      </w:r>
      <w:r w:rsidRPr="003A6B6A">
        <w:rPr>
          <w:color w:val="24292E"/>
          <w:sz w:val="20"/>
          <w:szCs w:val="20"/>
        </w:rPr>
        <w:t>Advanced Research in Computer Engineering &amp;</w:t>
      </w:r>
      <w:r w:rsidRPr="003A6B6A">
        <w:rPr>
          <w:color w:val="24292E"/>
          <w:spacing w:val="-4"/>
          <w:sz w:val="20"/>
          <w:szCs w:val="20"/>
        </w:rPr>
        <w:t xml:space="preserve"> </w:t>
      </w:r>
      <w:r w:rsidRPr="003A6B6A">
        <w:rPr>
          <w:color w:val="24292E"/>
          <w:spacing w:val="-17"/>
          <w:sz w:val="20"/>
          <w:szCs w:val="20"/>
        </w:rPr>
        <w:t>T</w:t>
      </w:r>
      <w:r w:rsidRPr="003A6B6A">
        <w:rPr>
          <w:color w:val="24292E"/>
          <w:sz w:val="20"/>
          <w:szCs w:val="20"/>
        </w:rPr>
        <w:t>echnology (IJARCET)</w:t>
      </w:r>
      <w:r w:rsidRPr="003A6B6A">
        <w:rPr>
          <w:color w:val="24292E"/>
          <w:spacing w:val="-4"/>
          <w:sz w:val="20"/>
          <w:szCs w:val="20"/>
        </w:rPr>
        <w:t xml:space="preserve"> </w:t>
      </w:r>
      <w:r w:rsidRPr="003A6B6A">
        <w:rPr>
          <w:color w:val="24292E"/>
          <w:spacing w:val="-31"/>
          <w:sz w:val="20"/>
          <w:szCs w:val="20"/>
        </w:rPr>
        <w:t>V</w:t>
      </w:r>
      <w:r w:rsidRPr="003A6B6A">
        <w:rPr>
          <w:color w:val="24292E"/>
          <w:sz w:val="20"/>
          <w:szCs w:val="20"/>
        </w:rPr>
        <w:t>olume 3 Issue 3, March 2014</w:t>
      </w:r>
    </w:p>
    <w:p w14:paraId="72C302F5" w14:textId="77777777" w:rsidR="003A6B6A" w:rsidRPr="003A6B6A" w:rsidRDefault="003A6B6A" w:rsidP="00BE2D12">
      <w:pPr>
        <w:spacing w:line="311" w:lineRule="auto"/>
        <w:ind w:left="222" w:right="1392"/>
        <w:jc w:val="both"/>
        <w:rPr>
          <w:sz w:val="20"/>
          <w:szCs w:val="20"/>
        </w:rPr>
      </w:pPr>
    </w:p>
    <w:p w14:paraId="3572A750" w14:textId="649062B5" w:rsidR="00EC0EB5" w:rsidRPr="003A6B6A" w:rsidRDefault="00EC0EB5" w:rsidP="003A262B">
      <w:pPr>
        <w:ind w:left="720" w:right="1405"/>
        <w:jc w:val="both"/>
        <w:rPr>
          <w:color w:val="24292E"/>
          <w:sz w:val="20"/>
          <w:szCs w:val="20"/>
        </w:rPr>
      </w:pPr>
      <w:r w:rsidRPr="003A6B6A">
        <w:rPr>
          <w:color w:val="24292E"/>
          <w:sz w:val="20"/>
          <w:szCs w:val="20"/>
        </w:rPr>
        <w:t>[4] “Research on Credit Card Fraud Detection Model Based on Distance</w:t>
      </w:r>
      <w:r w:rsidRPr="003A6B6A">
        <w:rPr>
          <w:sz w:val="20"/>
          <w:szCs w:val="20"/>
        </w:rPr>
        <w:t xml:space="preserve"> </w:t>
      </w:r>
      <w:r w:rsidRPr="003A6B6A">
        <w:rPr>
          <w:color w:val="24292E"/>
          <w:sz w:val="20"/>
          <w:szCs w:val="20"/>
        </w:rPr>
        <w:t>Sum – by</w:t>
      </w:r>
      <w:r w:rsidRPr="003A6B6A">
        <w:rPr>
          <w:color w:val="24292E"/>
          <w:spacing w:val="-4"/>
          <w:sz w:val="20"/>
          <w:szCs w:val="20"/>
        </w:rPr>
        <w:t xml:space="preserve"> </w:t>
      </w:r>
      <w:r w:rsidRPr="003A6B6A">
        <w:rPr>
          <w:color w:val="24292E"/>
          <w:spacing w:val="-19"/>
          <w:sz w:val="20"/>
          <w:szCs w:val="20"/>
        </w:rPr>
        <w:t>W</w:t>
      </w:r>
      <w:r w:rsidRPr="003A6B6A">
        <w:rPr>
          <w:color w:val="24292E"/>
          <w:sz w:val="20"/>
          <w:szCs w:val="20"/>
        </w:rPr>
        <w:t>en-Fang</w:t>
      </w:r>
      <w:r w:rsidRPr="003A6B6A">
        <w:rPr>
          <w:color w:val="24292E"/>
          <w:spacing w:val="-9"/>
          <w:sz w:val="20"/>
          <w:szCs w:val="20"/>
        </w:rPr>
        <w:t xml:space="preserve"> </w:t>
      </w:r>
      <w:r w:rsidRPr="003A6B6A">
        <w:rPr>
          <w:color w:val="24292E"/>
          <w:sz w:val="20"/>
          <w:szCs w:val="20"/>
        </w:rPr>
        <w:t>YU and Na</w:t>
      </w:r>
      <w:r w:rsidRPr="003A6B6A">
        <w:rPr>
          <w:color w:val="24292E"/>
          <w:spacing w:val="-4"/>
          <w:sz w:val="20"/>
          <w:szCs w:val="20"/>
        </w:rPr>
        <w:t xml:space="preserve"> </w:t>
      </w:r>
      <w:r w:rsidRPr="003A6B6A">
        <w:rPr>
          <w:color w:val="24292E"/>
          <w:spacing w:val="-19"/>
          <w:sz w:val="20"/>
          <w:szCs w:val="20"/>
        </w:rPr>
        <w:t>W</w:t>
      </w:r>
      <w:r w:rsidRPr="003A6B6A">
        <w:rPr>
          <w:color w:val="24292E"/>
          <w:sz w:val="20"/>
          <w:szCs w:val="20"/>
        </w:rPr>
        <w:t>ang” published by 2009</w:t>
      </w:r>
      <w:r w:rsidRPr="003A6B6A">
        <w:rPr>
          <w:sz w:val="20"/>
          <w:szCs w:val="20"/>
        </w:rPr>
        <w:t xml:space="preserve"> </w:t>
      </w:r>
      <w:r w:rsidRPr="003A6B6A">
        <w:rPr>
          <w:color w:val="24292E"/>
          <w:sz w:val="20"/>
          <w:szCs w:val="20"/>
        </w:rPr>
        <w:t>International Joint Conference on</w:t>
      </w:r>
      <w:r w:rsidRPr="003A6B6A">
        <w:rPr>
          <w:color w:val="24292E"/>
          <w:spacing w:val="-13"/>
          <w:sz w:val="20"/>
          <w:szCs w:val="20"/>
        </w:rPr>
        <w:t xml:space="preserve"> </w:t>
      </w:r>
      <w:r w:rsidRPr="003A6B6A">
        <w:rPr>
          <w:color w:val="24292E"/>
          <w:sz w:val="20"/>
          <w:szCs w:val="20"/>
        </w:rPr>
        <w:t>Artificial Intelligence</w:t>
      </w:r>
    </w:p>
    <w:p w14:paraId="122793E5" w14:textId="77777777" w:rsidR="003A6B6A" w:rsidRPr="003A6B6A" w:rsidRDefault="003A6B6A" w:rsidP="00BE2D12">
      <w:pPr>
        <w:ind w:left="236" w:right="1405"/>
        <w:jc w:val="both"/>
        <w:rPr>
          <w:sz w:val="20"/>
          <w:szCs w:val="20"/>
        </w:rPr>
      </w:pPr>
    </w:p>
    <w:p w14:paraId="0A89692E" w14:textId="77777777" w:rsidR="00EC0EB5" w:rsidRDefault="00EC0EB5" w:rsidP="003A262B">
      <w:pPr>
        <w:spacing w:line="311" w:lineRule="auto"/>
        <w:ind w:left="720" w:right="1478"/>
        <w:jc w:val="both"/>
        <w:rPr>
          <w:color w:val="24292E"/>
          <w:sz w:val="20"/>
          <w:szCs w:val="20"/>
        </w:rPr>
      </w:pPr>
      <w:r w:rsidRPr="003A6B6A">
        <w:rPr>
          <w:color w:val="24292E"/>
          <w:sz w:val="20"/>
          <w:szCs w:val="20"/>
        </w:rPr>
        <w:t xml:space="preserve">[5] “Credit Card Fraud Detection through </w:t>
      </w:r>
      <w:proofErr w:type="spellStart"/>
      <w:r w:rsidRPr="003A6B6A">
        <w:rPr>
          <w:color w:val="24292E"/>
          <w:sz w:val="20"/>
          <w:szCs w:val="20"/>
        </w:rPr>
        <w:t>Parenclitic</w:t>
      </w:r>
      <w:proofErr w:type="spellEnd"/>
      <w:r w:rsidRPr="003A6B6A">
        <w:rPr>
          <w:color w:val="24292E"/>
          <w:sz w:val="20"/>
          <w:szCs w:val="20"/>
        </w:rPr>
        <w:t xml:space="preserve"> Network</w:t>
      </w:r>
      <w:r w:rsidRPr="003A6B6A">
        <w:rPr>
          <w:color w:val="24292E"/>
          <w:spacing w:val="-13"/>
          <w:sz w:val="20"/>
          <w:szCs w:val="20"/>
        </w:rPr>
        <w:t xml:space="preserve"> </w:t>
      </w:r>
      <w:r w:rsidRPr="003A6B6A">
        <w:rPr>
          <w:color w:val="24292E"/>
          <w:sz w:val="20"/>
          <w:szCs w:val="20"/>
        </w:rPr>
        <w:t xml:space="preserve">Analysis By Massimiliano </w:t>
      </w:r>
      <w:proofErr w:type="spellStart"/>
      <w:r w:rsidRPr="003A6B6A">
        <w:rPr>
          <w:color w:val="24292E"/>
          <w:sz w:val="20"/>
          <w:szCs w:val="20"/>
        </w:rPr>
        <w:t>Zanin</w:t>
      </w:r>
      <w:proofErr w:type="spellEnd"/>
      <w:r w:rsidRPr="003A6B6A">
        <w:rPr>
          <w:color w:val="24292E"/>
          <w:sz w:val="20"/>
          <w:szCs w:val="20"/>
        </w:rPr>
        <w:t xml:space="preserve">, Miguel Romance, </w:t>
      </w:r>
      <w:proofErr w:type="spellStart"/>
      <w:r w:rsidRPr="003A6B6A">
        <w:rPr>
          <w:color w:val="24292E"/>
          <w:sz w:val="20"/>
          <w:szCs w:val="20"/>
        </w:rPr>
        <w:t>Regino</w:t>
      </w:r>
      <w:proofErr w:type="spellEnd"/>
      <w:r w:rsidRPr="003A6B6A">
        <w:rPr>
          <w:color w:val="24292E"/>
          <w:sz w:val="20"/>
          <w:szCs w:val="20"/>
        </w:rPr>
        <w:t xml:space="preserve"> </w:t>
      </w:r>
      <w:proofErr w:type="spellStart"/>
      <w:r w:rsidRPr="003A6B6A">
        <w:rPr>
          <w:color w:val="24292E"/>
          <w:sz w:val="20"/>
          <w:szCs w:val="20"/>
        </w:rPr>
        <w:t>Criado</w:t>
      </w:r>
      <w:proofErr w:type="spellEnd"/>
      <w:r w:rsidRPr="003A6B6A">
        <w:rPr>
          <w:color w:val="24292E"/>
          <w:sz w:val="20"/>
          <w:szCs w:val="20"/>
        </w:rPr>
        <w:t xml:space="preserve">, and </w:t>
      </w:r>
      <w:proofErr w:type="spellStart"/>
      <w:r w:rsidRPr="003A6B6A">
        <w:rPr>
          <w:color w:val="24292E"/>
          <w:sz w:val="20"/>
          <w:szCs w:val="20"/>
        </w:rPr>
        <w:t>SantiagoMoral</w:t>
      </w:r>
      <w:proofErr w:type="spellEnd"/>
      <w:r w:rsidRPr="003A6B6A">
        <w:rPr>
          <w:color w:val="24292E"/>
          <w:sz w:val="20"/>
          <w:szCs w:val="20"/>
        </w:rPr>
        <w:t xml:space="preserve">” published by </w:t>
      </w:r>
      <w:proofErr w:type="spellStart"/>
      <w:r w:rsidRPr="003A6B6A">
        <w:rPr>
          <w:color w:val="24292E"/>
          <w:sz w:val="20"/>
          <w:szCs w:val="20"/>
        </w:rPr>
        <w:t>Hindawi</w:t>
      </w:r>
      <w:proofErr w:type="spellEnd"/>
      <w:r w:rsidRPr="003A6B6A">
        <w:rPr>
          <w:color w:val="24292E"/>
          <w:sz w:val="20"/>
          <w:szCs w:val="20"/>
        </w:rPr>
        <w:t xml:space="preserve"> Complexity</w:t>
      </w:r>
      <w:r w:rsidRPr="003A6B6A">
        <w:rPr>
          <w:color w:val="24292E"/>
          <w:spacing w:val="-4"/>
          <w:sz w:val="20"/>
          <w:szCs w:val="20"/>
        </w:rPr>
        <w:t xml:space="preserve"> </w:t>
      </w:r>
      <w:r w:rsidRPr="003A6B6A">
        <w:rPr>
          <w:color w:val="24292E"/>
          <w:spacing w:val="-31"/>
          <w:sz w:val="20"/>
          <w:szCs w:val="20"/>
        </w:rPr>
        <w:t>V</w:t>
      </w:r>
      <w:r w:rsidRPr="003A6B6A">
        <w:rPr>
          <w:color w:val="24292E"/>
          <w:sz w:val="20"/>
          <w:szCs w:val="20"/>
        </w:rPr>
        <w:t>olume 2018, Article ID 5764370, 9 pages</w:t>
      </w:r>
    </w:p>
    <w:p w14:paraId="024A16FC" w14:textId="77777777" w:rsidR="000B6871" w:rsidRPr="000B6871" w:rsidRDefault="000B6871" w:rsidP="000B6871">
      <w:pPr>
        <w:spacing w:line="311" w:lineRule="auto"/>
        <w:ind w:left="720" w:right="1494"/>
        <w:rPr>
          <w:sz w:val="20"/>
          <w:szCs w:val="20"/>
        </w:rPr>
      </w:pPr>
      <w:r w:rsidRPr="000B6871">
        <w:rPr>
          <w:color w:val="24292E"/>
          <w:sz w:val="20"/>
          <w:szCs w:val="20"/>
        </w:rPr>
        <w:t>[6] “Credit Card Fraud Detection:</w:t>
      </w:r>
      <w:r w:rsidRPr="000B6871">
        <w:rPr>
          <w:color w:val="24292E"/>
          <w:spacing w:val="-13"/>
          <w:sz w:val="20"/>
          <w:szCs w:val="20"/>
        </w:rPr>
        <w:t xml:space="preserve"> </w:t>
      </w:r>
      <w:r w:rsidRPr="000B6871">
        <w:rPr>
          <w:color w:val="24292E"/>
          <w:sz w:val="20"/>
          <w:szCs w:val="20"/>
        </w:rPr>
        <w:t>A</w:t>
      </w:r>
      <w:r w:rsidRPr="000B6871">
        <w:rPr>
          <w:color w:val="24292E"/>
          <w:spacing w:val="-13"/>
          <w:sz w:val="20"/>
          <w:szCs w:val="20"/>
        </w:rPr>
        <w:t xml:space="preserve"> </w:t>
      </w:r>
      <w:r w:rsidRPr="000B6871">
        <w:rPr>
          <w:color w:val="24292E"/>
          <w:sz w:val="20"/>
          <w:szCs w:val="20"/>
        </w:rPr>
        <w:t>Realistic Modeling and a Novel Learning Strategy” published by IEEE</w:t>
      </w:r>
      <w:r w:rsidRPr="000B6871">
        <w:rPr>
          <w:color w:val="24292E"/>
          <w:spacing w:val="-4"/>
          <w:sz w:val="20"/>
          <w:szCs w:val="20"/>
        </w:rPr>
        <w:t xml:space="preserve"> </w:t>
      </w:r>
      <w:r w:rsidRPr="000B6871">
        <w:rPr>
          <w:color w:val="24292E"/>
          <w:sz w:val="20"/>
          <w:szCs w:val="20"/>
        </w:rPr>
        <w:t>TRANSACTIONS ON NEURAL</w:t>
      </w:r>
      <w:r w:rsidRPr="000B6871">
        <w:rPr>
          <w:color w:val="24292E"/>
          <w:spacing w:val="-9"/>
          <w:sz w:val="20"/>
          <w:szCs w:val="20"/>
        </w:rPr>
        <w:t xml:space="preserve"> </w:t>
      </w:r>
      <w:r w:rsidRPr="000B6871">
        <w:rPr>
          <w:color w:val="24292E"/>
          <w:sz w:val="20"/>
          <w:szCs w:val="20"/>
        </w:rPr>
        <w:t>NETWORKS</w:t>
      </w:r>
      <w:r w:rsidRPr="000B6871">
        <w:rPr>
          <w:color w:val="24292E"/>
          <w:spacing w:val="-13"/>
          <w:sz w:val="20"/>
          <w:szCs w:val="20"/>
        </w:rPr>
        <w:t xml:space="preserve"> </w:t>
      </w:r>
      <w:r w:rsidRPr="000B6871">
        <w:rPr>
          <w:color w:val="24292E"/>
          <w:sz w:val="20"/>
          <w:szCs w:val="20"/>
        </w:rPr>
        <w:t>AND LEARNING SYSTEMS,</w:t>
      </w:r>
      <w:r w:rsidRPr="000B6871">
        <w:rPr>
          <w:color w:val="24292E"/>
          <w:spacing w:val="-4"/>
          <w:sz w:val="20"/>
          <w:szCs w:val="20"/>
        </w:rPr>
        <w:t xml:space="preserve"> </w:t>
      </w:r>
      <w:r w:rsidRPr="000B6871">
        <w:rPr>
          <w:color w:val="24292E"/>
          <w:sz w:val="20"/>
          <w:szCs w:val="20"/>
        </w:rPr>
        <w:t>VOL. 29, NO.</w:t>
      </w:r>
      <w:r w:rsidRPr="000B6871">
        <w:rPr>
          <w:sz w:val="20"/>
          <w:szCs w:val="20"/>
        </w:rPr>
        <w:t xml:space="preserve"> </w:t>
      </w:r>
      <w:r w:rsidRPr="000B6871">
        <w:rPr>
          <w:color w:val="24292E"/>
          <w:sz w:val="20"/>
          <w:szCs w:val="20"/>
        </w:rPr>
        <w:t>8,</w:t>
      </w:r>
      <w:r w:rsidRPr="000B6871">
        <w:rPr>
          <w:color w:val="24292E"/>
          <w:spacing w:val="-13"/>
          <w:sz w:val="20"/>
          <w:szCs w:val="20"/>
        </w:rPr>
        <w:t xml:space="preserve"> </w:t>
      </w:r>
      <w:r w:rsidRPr="000B6871">
        <w:rPr>
          <w:color w:val="24292E"/>
          <w:sz w:val="20"/>
          <w:szCs w:val="20"/>
        </w:rPr>
        <w:t>AUGUST</w:t>
      </w:r>
      <w:r w:rsidRPr="000B6871">
        <w:rPr>
          <w:color w:val="24292E"/>
          <w:spacing w:val="-4"/>
          <w:sz w:val="20"/>
          <w:szCs w:val="20"/>
        </w:rPr>
        <w:t xml:space="preserve"> </w:t>
      </w:r>
      <w:r w:rsidRPr="000B6871">
        <w:rPr>
          <w:color w:val="24292E"/>
          <w:sz w:val="20"/>
          <w:szCs w:val="20"/>
        </w:rPr>
        <w:t>2018</w:t>
      </w:r>
    </w:p>
    <w:p w14:paraId="6F6084AE" w14:textId="77777777" w:rsidR="000B6871" w:rsidRPr="000B6871" w:rsidRDefault="000B6871" w:rsidP="000B6871">
      <w:pPr>
        <w:spacing w:line="311" w:lineRule="auto"/>
        <w:ind w:left="720" w:right="1512"/>
        <w:rPr>
          <w:sz w:val="20"/>
          <w:szCs w:val="20"/>
        </w:rPr>
      </w:pPr>
      <w:r w:rsidRPr="000B6871">
        <w:rPr>
          <w:color w:val="24292E"/>
          <w:sz w:val="20"/>
          <w:szCs w:val="20"/>
        </w:rPr>
        <w:t xml:space="preserve">[7] “Credit Card Fraud Detection-by </w:t>
      </w:r>
      <w:proofErr w:type="spellStart"/>
      <w:r w:rsidRPr="000B6871">
        <w:rPr>
          <w:color w:val="24292E"/>
          <w:sz w:val="20"/>
          <w:szCs w:val="20"/>
        </w:rPr>
        <w:t>Ishu</w:t>
      </w:r>
      <w:proofErr w:type="spellEnd"/>
      <w:r w:rsidRPr="000B6871">
        <w:rPr>
          <w:color w:val="24292E"/>
          <w:spacing w:val="-4"/>
          <w:sz w:val="20"/>
          <w:szCs w:val="20"/>
        </w:rPr>
        <w:t xml:space="preserve"> </w:t>
      </w:r>
      <w:proofErr w:type="spellStart"/>
      <w:r w:rsidRPr="000B6871">
        <w:rPr>
          <w:color w:val="24292E"/>
          <w:spacing w:val="-8"/>
          <w:sz w:val="20"/>
          <w:szCs w:val="20"/>
        </w:rPr>
        <w:t>T</w:t>
      </w:r>
      <w:r w:rsidRPr="000B6871">
        <w:rPr>
          <w:color w:val="24292E"/>
          <w:sz w:val="20"/>
          <w:szCs w:val="20"/>
        </w:rPr>
        <w:t>rivedi</w:t>
      </w:r>
      <w:proofErr w:type="spellEnd"/>
      <w:r w:rsidRPr="000B6871">
        <w:rPr>
          <w:color w:val="24292E"/>
          <w:sz w:val="20"/>
          <w:szCs w:val="20"/>
        </w:rPr>
        <w:t xml:space="preserve">, Monika, </w:t>
      </w:r>
      <w:proofErr w:type="spellStart"/>
      <w:r w:rsidRPr="000B6871">
        <w:rPr>
          <w:color w:val="24292E"/>
          <w:sz w:val="20"/>
          <w:szCs w:val="20"/>
        </w:rPr>
        <w:t>Mrigya</w:t>
      </w:r>
      <w:proofErr w:type="spellEnd"/>
      <w:r w:rsidRPr="000B6871">
        <w:rPr>
          <w:color w:val="24292E"/>
          <w:sz w:val="20"/>
          <w:szCs w:val="20"/>
        </w:rPr>
        <w:t xml:space="preserve">, </w:t>
      </w:r>
      <w:proofErr w:type="spellStart"/>
      <w:r w:rsidRPr="000B6871">
        <w:rPr>
          <w:color w:val="24292E"/>
          <w:sz w:val="20"/>
          <w:szCs w:val="20"/>
        </w:rPr>
        <w:t>Mridushi</w:t>
      </w:r>
      <w:proofErr w:type="spellEnd"/>
      <w:r w:rsidRPr="000B6871">
        <w:rPr>
          <w:color w:val="24292E"/>
          <w:sz w:val="20"/>
          <w:szCs w:val="20"/>
        </w:rPr>
        <w:t>” published by International Journal of</w:t>
      </w:r>
      <w:r w:rsidRPr="000B6871">
        <w:rPr>
          <w:color w:val="24292E"/>
          <w:spacing w:val="-13"/>
          <w:sz w:val="20"/>
          <w:szCs w:val="20"/>
        </w:rPr>
        <w:t xml:space="preserve"> </w:t>
      </w:r>
      <w:r w:rsidRPr="000B6871">
        <w:rPr>
          <w:color w:val="24292E"/>
          <w:sz w:val="20"/>
          <w:szCs w:val="20"/>
        </w:rPr>
        <w:t>Advanced Research in Computer and Communication Engineering</w:t>
      </w:r>
      <w:r w:rsidRPr="000B6871">
        <w:rPr>
          <w:color w:val="24292E"/>
          <w:spacing w:val="-4"/>
          <w:sz w:val="20"/>
          <w:szCs w:val="20"/>
        </w:rPr>
        <w:t xml:space="preserve"> </w:t>
      </w:r>
      <w:r w:rsidRPr="000B6871">
        <w:rPr>
          <w:color w:val="24292E"/>
          <w:spacing w:val="-31"/>
          <w:sz w:val="20"/>
          <w:szCs w:val="20"/>
        </w:rPr>
        <w:t>V</w:t>
      </w:r>
      <w:r w:rsidRPr="000B6871">
        <w:rPr>
          <w:color w:val="24292E"/>
          <w:sz w:val="20"/>
          <w:szCs w:val="20"/>
        </w:rPr>
        <w:t>ol. 5, Issue 1, January</w:t>
      </w:r>
      <w:r w:rsidRPr="000B6871">
        <w:rPr>
          <w:sz w:val="20"/>
          <w:szCs w:val="20"/>
        </w:rPr>
        <w:t xml:space="preserve"> </w:t>
      </w:r>
      <w:r w:rsidRPr="000B6871">
        <w:rPr>
          <w:color w:val="24292E"/>
          <w:sz w:val="20"/>
          <w:szCs w:val="20"/>
        </w:rPr>
        <w:t>2016</w:t>
      </w:r>
    </w:p>
    <w:p w14:paraId="64CEFDD3" w14:textId="77777777" w:rsidR="000B6871" w:rsidRPr="000B6871" w:rsidRDefault="000B6871" w:rsidP="000B6871">
      <w:pPr>
        <w:spacing w:line="311" w:lineRule="auto"/>
        <w:ind w:left="720" w:right="1468"/>
        <w:rPr>
          <w:color w:val="24292E"/>
          <w:sz w:val="20"/>
          <w:szCs w:val="20"/>
        </w:rPr>
      </w:pPr>
      <w:r w:rsidRPr="000B6871">
        <w:rPr>
          <w:color w:val="24292E"/>
          <w:sz w:val="20"/>
          <w:szCs w:val="20"/>
        </w:rPr>
        <w:t xml:space="preserve">[8] David </w:t>
      </w:r>
      <w:proofErr w:type="spellStart"/>
      <w:r w:rsidRPr="000B6871">
        <w:rPr>
          <w:color w:val="24292E"/>
          <w:sz w:val="20"/>
          <w:szCs w:val="20"/>
        </w:rPr>
        <w:t>J.</w:t>
      </w:r>
      <w:r w:rsidRPr="000B6871">
        <w:rPr>
          <w:color w:val="24292E"/>
          <w:spacing w:val="-19"/>
          <w:sz w:val="20"/>
          <w:szCs w:val="20"/>
        </w:rPr>
        <w:t>W</w:t>
      </w:r>
      <w:r w:rsidRPr="000B6871">
        <w:rPr>
          <w:color w:val="24292E"/>
          <w:sz w:val="20"/>
          <w:szCs w:val="20"/>
        </w:rPr>
        <w:t>etson,David</w:t>
      </w:r>
      <w:proofErr w:type="spellEnd"/>
      <w:r w:rsidRPr="000B6871">
        <w:rPr>
          <w:color w:val="24292E"/>
          <w:sz w:val="20"/>
          <w:szCs w:val="20"/>
        </w:rPr>
        <w:t xml:space="preserve"> </w:t>
      </w:r>
      <w:proofErr w:type="spellStart"/>
      <w:r w:rsidRPr="000B6871">
        <w:rPr>
          <w:color w:val="24292E"/>
          <w:sz w:val="20"/>
          <w:szCs w:val="20"/>
        </w:rPr>
        <w:t>J.Hand,M</w:t>
      </w:r>
      <w:proofErr w:type="spellEnd"/>
      <w:r w:rsidRPr="000B6871">
        <w:rPr>
          <w:color w:val="24292E"/>
          <w:spacing w:val="-13"/>
          <w:sz w:val="20"/>
          <w:szCs w:val="20"/>
        </w:rPr>
        <w:t xml:space="preserve"> </w:t>
      </w:r>
      <w:proofErr w:type="spellStart"/>
      <w:r w:rsidRPr="000B6871">
        <w:rPr>
          <w:color w:val="24292E"/>
          <w:sz w:val="20"/>
          <w:szCs w:val="20"/>
        </w:rPr>
        <w:t>Adams,Whitrow</w:t>
      </w:r>
      <w:proofErr w:type="spellEnd"/>
      <w:r w:rsidRPr="000B6871">
        <w:rPr>
          <w:color w:val="24292E"/>
          <w:sz w:val="20"/>
          <w:szCs w:val="20"/>
        </w:rPr>
        <w:t xml:space="preserve"> and Piotr Jusczak “Plastic Card Fraud Detection using Peer Group</w:t>
      </w:r>
      <w:r w:rsidRPr="000B6871">
        <w:rPr>
          <w:color w:val="24292E"/>
          <w:spacing w:val="-13"/>
          <w:sz w:val="20"/>
          <w:szCs w:val="20"/>
        </w:rPr>
        <w:t xml:space="preserve"> </w:t>
      </w:r>
      <w:r w:rsidRPr="000B6871">
        <w:rPr>
          <w:color w:val="24292E"/>
          <w:sz w:val="20"/>
          <w:szCs w:val="20"/>
        </w:rPr>
        <w:t>Analysis” Springe</w:t>
      </w:r>
      <w:r w:rsidRPr="000B6871">
        <w:rPr>
          <w:color w:val="24292E"/>
          <w:spacing w:val="-10"/>
          <w:sz w:val="20"/>
          <w:szCs w:val="20"/>
        </w:rPr>
        <w:t>r</w:t>
      </w:r>
      <w:r w:rsidRPr="000B6871">
        <w:rPr>
          <w:color w:val="24292E"/>
          <w:sz w:val="20"/>
          <w:szCs w:val="20"/>
        </w:rPr>
        <w:t>, Issue 2008.</w:t>
      </w:r>
    </w:p>
    <w:p w14:paraId="50C643F3" w14:textId="77777777" w:rsidR="000B6871" w:rsidRPr="003A6B6A" w:rsidRDefault="000B6871" w:rsidP="003A262B">
      <w:pPr>
        <w:spacing w:line="311" w:lineRule="auto"/>
        <w:ind w:left="720" w:right="1478"/>
        <w:jc w:val="both"/>
        <w:rPr>
          <w:sz w:val="20"/>
          <w:szCs w:val="20"/>
        </w:rPr>
      </w:pPr>
    </w:p>
    <w:p w14:paraId="5AE5AD85" w14:textId="77777777" w:rsidR="00EC0EB5" w:rsidRPr="004A22A6" w:rsidRDefault="00EC0EB5" w:rsidP="00BE2D12">
      <w:pPr>
        <w:tabs>
          <w:tab w:val="left" w:pos="4404"/>
        </w:tabs>
        <w:jc w:val="both"/>
      </w:pPr>
    </w:p>
    <w:p w14:paraId="3957DE6E" w14:textId="77777777" w:rsidR="006B036D" w:rsidRDefault="006B036D" w:rsidP="00BE2D12">
      <w:pPr>
        <w:jc w:val="both"/>
        <w:rPr>
          <w:b/>
          <w:bCs/>
          <w:sz w:val="20"/>
          <w:szCs w:val="20"/>
        </w:rPr>
      </w:pPr>
    </w:p>
    <w:sectPr w:rsidR="006B036D" w:rsidSect="000C00EA">
      <w:type w:val="continuous"/>
      <w:pgSz w:w="12240" w:h="15840" w:code="1"/>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4229BB" w14:textId="77777777" w:rsidR="001638B7" w:rsidRDefault="001638B7">
      <w:r>
        <w:separator/>
      </w:r>
    </w:p>
  </w:endnote>
  <w:endnote w:type="continuationSeparator" w:id="0">
    <w:p w14:paraId="5FF37887" w14:textId="77777777" w:rsidR="001638B7" w:rsidRDefault="00163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1907F" w14:textId="77777777" w:rsidR="001638B7" w:rsidRDefault="001638B7">
      <w:r>
        <w:separator/>
      </w:r>
    </w:p>
  </w:footnote>
  <w:footnote w:type="continuationSeparator" w:id="0">
    <w:p w14:paraId="6C8C7836" w14:textId="77777777" w:rsidR="001638B7" w:rsidRDefault="001638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FA63D" w14:textId="77777777" w:rsidR="00916D12" w:rsidRPr="00560AFF" w:rsidRDefault="008E17B1" w:rsidP="000C00EA">
    <w:pPr>
      <w:pStyle w:val="Header"/>
      <w:jc w:val="left"/>
      <w:rPr>
        <w:sz w:val="16"/>
        <w:szCs w:val="16"/>
      </w:rPr>
    </w:pPr>
    <w:r>
      <w:rPr>
        <w:sz w:val="16"/>
        <w:szCs w:val="16"/>
      </w:rPr>
      <w:t>I</w:t>
    </w:r>
    <w:r w:rsidR="00560AFF">
      <w:rPr>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32DE"/>
    <w:multiLevelType w:val="multilevel"/>
    <w:tmpl w:val="5E3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90E47"/>
    <w:multiLevelType w:val="multilevel"/>
    <w:tmpl w:val="EEC6C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6C52965"/>
    <w:multiLevelType w:val="multilevel"/>
    <w:tmpl w:val="A96AE4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3A877D64"/>
    <w:multiLevelType w:val="singleLevel"/>
    <w:tmpl w:val="5DA6FC16"/>
    <w:lvl w:ilvl="0">
      <w:start w:val="1"/>
      <w:numFmt w:val="decimal"/>
      <w:lvlText w:val="[%1]"/>
      <w:lvlJc w:val="left"/>
      <w:pPr>
        <w:tabs>
          <w:tab w:val="num" w:pos="360"/>
        </w:tabs>
        <w:ind w:left="360" w:hanging="36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9"/>
  </w:num>
  <w:num w:numId="4">
    <w:abstractNumId w:val="7"/>
  </w:num>
  <w:num w:numId="5">
    <w:abstractNumId w:val="3"/>
  </w:num>
  <w:num w:numId="6">
    <w:abstractNumId w:val="4"/>
  </w:num>
  <w:num w:numId="7">
    <w:abstractNumId w:val="10"/>
  </w:num>
  <w:num w:numId="8">
    <w:abstractNumId w:val="11"/>
  </w:num>
  <w:num w:numId="9">
    <w:abstractNumId w:val="6"/>
  </w:num>
  <w:num w:numId="10">
    <w:abstractNumId w:val="6"/>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B6871"/>
    <w:rsid w:val="000C00EA"/>
    <w:rsid w:val="000C02A9"/>
    <w:rsid w:val="000C1197"/>
    <w:rsid w:val="000C643D"/>
    <w:rsid w:val="000D308D"/>
    <w:rsid w:val="000D342D"/>
    <w:rsid w:val="000D791D"/>
    <w:rsid w:val="000F04E9"/>
    <w:rsid w:val="000F1059"/>
    <w:rsid w:val="000F4659"/>
    <w:rsid w:val="001257B8"/>
    <w:rsid w:val="0013010D"/>
    <w:rsid w:val="0013207E"/>
    <w:rsid w:val="00132633"/>
    <w:rsid w:val="00140508"/>
    <w:rsid w:val="0014290F"/>
    <w:rsid w:val="00142CB2"/>
    <w:rsid w:val="001509DF"/>
    <w:rsid w:val="00153CA0"/>
    <w:rsid w:val="00154CF9"/>
    <w:rsid w:val="00156415"/>
    <w:rsid w:val="001638B7"/>
    <w:rsid w:val="00170039"/>
    <w:rsid w:val="0017146C"/>
    <w:rsid w:val="00171E47"/>
    <w:rsid w:val="00177FB9"/>
    <w:rsid w:val="00193082"/>
    <w:rsid w:val="00195F1C"/>
    <w:rsid w:val="001962D2"/>
    <w:rsid w:val="00197245"/>
    <w:rsid w:val="001A32B8"/>
    <w:rsid w:val="001A4A33"/>
    <w:rsid w:val="001A71ED"/>
    <w:rsid w:val="001C6653"/>
    <w:rsid w:val="001E5199"/>
    <w:rsid w:val="001E6A61"/>
    <w:rsid w:val="001E74C3"/>
    <w:rsid w:val="00201908"/>
    <w:rsid w:val="00207267"/>
    <w:rsid w:val="00216F93"/>
    <w:rsid w:val="00217211"/>
    <w:rsid w:val="00220E50"/>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0554D"/>
    <w:rsid w:val="003132C5"/>
    <w:rsid w:val="0032294C"/>
    <w:rsid w:val="00333DE0"/>
    <w:rsid w:val="003447AE"/>
    <w:rsid w:val="00345284"/>
    <w:rsid w:val="0035561E"/>
    <w:rsid w:val="0037178C"/>
    <w:rsid w:val="00381E5B"/>
    <w:rsid w:val="00391FFD"/>
    <w:rsid w:val="003A262B"/>
    <w:rsid w:val="003A5484"/>
    <w:rsid w:val="003A6B6A"/>
    <w:rsid w:val="003C2072"/>
    <w:rsid w:val="003D490A"/>
    <w:rsid w:val="003D5063"/>
    <w:rsid w:val="003E05DE"/>
    <w:rsid w:val="003E0D52"/>
    <w:rsid w:val="003E1E62"/>
    <w:rsid w:val="003F5D6E"/>
    <w:rsid w:val="00403B00"/>
    <w:rsid w:val="00405A9B"/>
    <w:rsid w:val="00406212"/>
    <w:rsid w:val="004069D6"/>
    <w:rsid w:val="00407F23"/>
    <w:rsid w:val="0041563B"/>
    <w:rsid w:val="00416101"/>
    <w:rsid w:val="00422992"/>
    <w:rsid w:val="00424157"/>
    <w:rsid w:val="00425B79"/>
    <w:rsid w:val="00427691"/>
    <w:rsid w:val="00433274"/>
    <w:rsid w:val="00435DE2"/>
    <w:rsid w:val="00447F3E"/>
    <w:rsid w:val="00460570"/>
    <w:rsid w:val="004771DD"/>
    <w:rsid w:val="00490ACC"/>
    <w:rsid w:val="004A0EA6"/>
    <w:rsid w:val="004A545B"/>
    <w:rsid w:val="004B7907"/>
    <w:rsid w:val="004C3C16"/>
    <w:rsid w:val="004C793F"/>
    <w:rsid w:val="004D0991"/>
    <w:rsid w:val="004F0E52"/>
    <w:rsid w:val="004F6E27"/>
    <w:rsid w:val="00510D66"/>
    <w:rsid w:val="005178D2"/>
    <w:rsid w:val="00521F1D"/>
    <w:rsid w:val="0053650F"/>
    <w:rsid w:val="005558D1"/>
    <w:rsid w:val="00556B91"/>
    <w:rsid w:val="00560AFF"/>
    <w:rsid w:val="0056697B"/>
    <w:rsid w:val="00594DEA"/>
    <w:rsid w:val="005959C3"/>
    <w:rsid w:val="00595BEF"/>
    <w:rsid w:val="005A41C2"/>
    <w:rsid w:val="005B61E1"/>
    <w:rsid w:val="005D3007"/>
    <w:rsid w:val="005E28E7"/>
    <w:rsid w:val="005F4215"/>
    <w:rsid w:val="0060764E"/>
    <w:rsid w:val="00632005"/>
    <w:rsid w:val="00642BB6"/>
    <w:rsid w:val="0064442B"/>
    <w:rsid w:val="00651689"/>
    <w:rsid w:val="006611A4"/>
    <w:rsid w:val="00661F85"/>
    <w:rsid w:val="00672537"/>
    <w:rsid w:val="00673D80"/>
    <w:rsid w:val="00676222"/>
    <w:rsid w:val="00686F2C"/>
    <w:rsid w:val="006874A3"/>
    <w:rsid w:val="006A1131"/>
    <w:rsid w:val="006A177C"/>
    <w:rsid w:val="006B036D"/>
    <w:rsid w:val="006B7387"/>
    <w:rsid w:val="006D5814"/>
    <w:rsid w:val="006D7815"/>
    <w:rsid w:val="006F35DB"/>
    <w:rsid w:val="00703EAE"/>
    <w:rsid w:val="00712978"/>
    <w:rsid w:val="00744ECD"/>
    <w:rsid w:val="0076040E"/>
    <w:rsid w:val="0077150E"/>
    <w:rsid w:val="00774367"/>
    <w:rsid w:val="007813E5"/>
    <w:rsid w:val="00783381"/>
    <w:rsid w:val="00783A46"/>
    <w:rsid w:val="0079254B"/>
    <w:rsid w:val="00792BD4"/>
    <w:rsid w:val="007A6463"/>
    <w:rsid w:val="007A6E00"/>
    <w:rsid w:val="007A6ECC"/>
    <w:rsid w:val="007A7A8B"/>
    <w:rsid w:val="007C6EE9"/>
    <w:rsid w:val="007D3977"/>
    <w:rsid w:val="007D592F"/>
    <w:rsid w:val="007E6867"/>
    <w:rsid w:val="007F07E0"/>
    <w:rsid w:val="007F2607"/>
    <w:rsid w:val="007F364A"/>
    <w:rsid w:val="00804440"/>
    <w:rsid w:val="00806785"/>
    <w:rsid w:val="00813316"/>
    <w:rsid w:val="00821BE0"/>
    <w:rsid w:val="008368D8"/>
    <w:rsid w:val="00854803"/>
    <w:rsid w:val="008622A7"/>
    <w:rsid w:val="00874808"/>
    <w:rsid w:val="00877ECB"/>
    <w:rsid w:val="008805D9"/>
    <w:rsid w:val="00882EDE"/>
    <w:rsid w:val="00883944"/>
    <w:rsid w:val="008A1D76"/>
    <w:rsid w:val="008A2B49"/>
    <w:rsid w:val="008A36CF"/>
    <w:rsid w:val="008A48AE"/>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55F8C"/>
    <w:rsid w:val="00964847"/>
    <w:rsid w:val="00967C64"/>
    <w:rsid w:val="0097204F"/>
    <w:rsid w:val="0098240F"/>
    <w:rsid w:val="0098722E"/>
    <w:rsid w:val="0099582D"/>
    <w:rsid w:val="009A1D91"/>
    <w:rsid w:val="009A58C8"/>
    <w:rsid w:val="009A768E"/>
    <w:rsid w:val="009B0CE5"/>
    <w:rsid w:val="009D0D40"/>
    <w:rsid w:val="009D392E"/>
    <w:rsid w:val="009E1BD8"/>
    <w:rsid w:val="009E7F78"/>
    <w:rsid w:val="009F1F79"/>
    <w:rsid w:val="009F7ACB"/>
    <w:rsid w:val="00A01946"/>
    <w:rsid w:val="00A04C9F"/>
    <w:rsid w:val="00A11E4C"/>
    <w:rsid w:val="00A12A77"/>
    <w:rsid w:val="00A30289"/>
    <w:rsid w:val="00A31B41"/>
    <w:rsid w:val="00A34166"/>
    <w:rsid w:val="00A454A6"/>
    <w:rsid w:val="00A47184"/>
    <w:rsid w:val="00A5423C"/>
    <w:rsid w:val="00A55468"/>
    <w:rsid w:val="00A6196A"/>
    <w:rsid w:val="00A67C4A"/>
    <w:rsid w:val="00A71E33"/>
    <w:rsid w:val="00A72D04"/>
    <w:rsid w:val="00A81BB7"/>
    <w:rsid w:val="00AA569B"/>
    <w:rsid w:val="00AA6911"/>
    <w:rsid w:val="00AB1E10"/>
    <w:rsid w:val="00AC0C5D"/>
    <w:rsid w:val="00AC1929"/>
    <w:rsid w:val="00AC4119"/>
    <w:rsid w:val="00AD0BB0"/>
    <w:rsid w:val="00AD2B34"/>
    <w:rsid w:val="00AD775A"/>
    <w:rsid w:val="00AE51C6"/>
    <w:rsid w:val="00AF19A5"/>
    <w:rsid w:val="00AF654F"/>
    <w:rsid w:val="00AF7B9F"/>
    <w:rsid w:val="00B049D2"/>
    <w:rsid w:val="00B06EF7"/>
    <w:rsid w:val="00B070A1"/>
    <w:rsid w:val="00B31503"/>
    <w:rsid w:val="00B37D57"/>
    <w:rsid w:val="00B41700"/>
    <w:rsid w:val="00B4423C"/>
    <w:rsid w:val="00B52D1E"/>
    <w:rsid w:val="00B53D39"/>
    <w:rsid w:val="00B55E9C"/>
    <w:rsid w:val="00B60C5D"/>
    <w:rsid w:val="00B66B15"/>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DE6"/>
    <w:rsid w:val="00BD4EDC"/>
    <w:rsid w:val="00BE2D12"/>
    <w:rsid w:val="00C00C09"/>
    <w:rsid w:val="00C31514"/>
    <w:rsid w:val="00C31FF2"/>
    <w:rsid w:val="00C45DAB"/>
    <w:rsid w:val="00C4625C"/>
    <w:rsid w:val="00C52C20"/>
    <w:rsid w:val="00C65D45"/>
    <w:rsid w:val="00C838F7"/>
    <w:rsid w:val="00CA6924"/>
    <w:rsid w:val="00CB1CC9"/>
    <w:rsid w:val="00CD40E5"/>
    <w:rsid w:val="00CE2F69"/>
    <w:rsid w:val="00CF28B0"/>
    <w:rsid w:val="00CF4A25"/>
    <w:rsid w:val="00D001BC"/>
    <w:rsid w:val="00D02BE6"/>
    <w:rsid w:val="00D0339C"/>
    <w:rsid w:val="00D10DA0"/>
    <w:rsid w:val="00D142BA"/>
    <w:rsid w:val="00D2096D"/>
    <w:rsid w:val="00D23936"/>
    <w:rsid w:val="00D24D2C"/>
    <w:rsid w:val="00D31A05"/>
    <w:rsid w:val="00D343CC"/>
    <w:rsid w:val="00D40251"/>
    <w:rsid w:val="00D46055"/>
    <w:rsid w:val="00D51EE4"/>
    <w:rsid w:val="00D66527"/>
    <w:rsid w:val="00D80105"/>
    <w:rsid w:val="00D810B8"/>
    <w:rsid w:val="00D930AE"/>
    <w:rsid w:val="00DA2B41"/>
    <w:rsid w:val="00DA407D"/>
    <w:rsid w:val="00DA6C5E"/>
    <w:rsid w:val="00DB6C7B"/>
    <w:rsid w:val="00DE43FB"/>
    <w:rsid w:val="00DF4B66"/>
    <w:rsid w:val="00E04B7F"/>
    <w:rsid w:val="00E070E9"/>
    <w:rsid w:val="00E154F9"/>
    <w:rsid w:val="00E32131"/>
    <w:rsid w:val="00E35EA5"/>
    <w:rsid w:val="00E442B7"/>
    <w:rsid w:val="00E566BA"/>
    <w:rsid w:val="00E625C2"/>
    <w:rsid w:val="00E62C4F"/>
    <w:rsid w:val="00E63190"/>
    <w:rsid w:val="00E6514A"/>
    <w:rsid w:val="00E7124B"/>
    <w:rsid w:val="00E81072"/>
    <w:rsid w:val="00E82307"/>
    <w:rsid w:val="00E85723"/>
    <w:rsid w:val="00E918F0"/>
    <w:rsid w:val="00EA1499"/>
    <w:rsid w:val="00EA6ED9"/>
    <w:rsid w:val="00EC0EB5"/>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721F1"/>
    <w:rsid w:val="00F835DE"/>
    <w:rsid w:val="00F91D78"/>
    <w:rsid w:val="00F97BD5"/>
    <w:rsid w:val="00FA0B5F"/>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1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E0"/>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unhideWhenUsed/>
    <w:rsid w:val="00B53D39"/>
    <w:pPr>
      <w:spacing w:before="100" w:beforeAutospacing="1" w:after="100" w:afterAutospacing="1"/>
    </w:pPr>
    <w:rPr>
      <w:lang w:val="en-IN" w:eastAsia="en-IN"/>
    </w:rPr>
  </w:style>
  <w:style w:type="paragraph" w:styleId="ListParagraph">
    <w:name w:val="List Paragraph"/>
    <w:basedOn w:val="Normal"/>
    <w:uiPriority w:val="34"/>
    <w:qFormat/>
    <w:rsid w:val="007F07E0"/>
    <w:pPr>
      <w:ind w:left="720"/>
      <w:contextualSpacing/>
    </w:pPr>
  </w:style>
  <w:style w:type="character" w:customStyle="1" w:styleId="sw">
    <w:name w:val="sw"/>
    <w:basedOn w:val="DefaultParagraphFont"/>
    <w:rsid w:val="00E712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E0"/>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NormalWeb">
    <w:name w:val="Normal (Web)"/>
    <w:basedOn w:val="Normal"/>
    <w:uiPriority w:val="99"/>
    <w:unhideWhenUsed/>
    <w:rsid w:val="00B53D39"/>
    <w:pPr>
      <w:spacing w:before="100" w:beforeAutospacing="1" w:after="100" w:afterAutospacing="1"/>
    </w:pPr>
    <w:rPr>
      <w:lang w:val="en-IN" w:eastAsia="en-IN"/>
    </w:rPr>
  </w:style>
  <w:style w:type="paragraph" w:styleId="ListParagraph">
    <w:name w:val="List Paragraph"/>
    <w:basedOn w:val="Normal"/>
    <w:uiPriority w:val="34"/>
    <w:qFormat/>
    <w:rsid w:val="007F07E0"/>
    <w:pPr>
      <w:ind w:left="720"/>
      <w:contextualSpacing/>
    </w:pPr>
  </w:style>
  <w:style w:type="character" w:customStyle="1" w:styleId="sw">
    <w:name w:val="sw"/>
    <w:basedOn w:val="DefaultParagraphFont"/>
    <w:rsid w:val="00E71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92CC-0273-4530-A95E-FDAEE4FF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25654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34</cp:revision>
  <cp:lastPrinted>2018-07-07T08:20:00Z</cp:lastPrinted>
  <dcterms:created xsi:type="dcterms:W3CDTF">2023-11-22T09:11:00Z</dcterms:created>
  <dcterms:modified xsi:type="dcterms:W3CDTF">2024-03-08T06:05:00Z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