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B4400" w14:textId="5AAD7EC7" w:rsidR="00A651BA" w:rsidRPr="00466FCE" w:rsidRDefault="00A651BA" w:rsidP="00A651BA">
      <w:pPr>
        <w:jc w:val="center"/>
        <w:rPr>
          <w:sz w:val="20"/>
          <w:szCs w:val="20"/>
        </w:rPr>
      </w:pPr>
      <w:proofErr w:type="spellStart"/>
      <w:r w:rsidRPr="00466FCE">
        <w:rPr>
          <w:b/>
          <w:sz w:val="52"/>
          <w:szCs w:val="52"/>
        </w:rPr>
        <w:t>WindChat</w:t>
      </w:r>
      <w:proofErr w:type="spellEnd"/>
      <w:r w:rsidRPr="00466FCE">
        <w:rPr>
          <w:b/>
          <w:sz w:val="52"/>
          <w:szCs w:val="52"/>
        </w:rPr>
        <w:t xml:space="preserve">: </w:t>
      </w:r>
      <w:r w:rsidR="00414B01">
        <w:rPr>
          <w:b/>
          <w:sz w:val="52"/>
          <w:szCs w:val="52"/>
        </w:rPr>
        <w:t xml:space="preserve">Robust &amp; </w:t>
      </w:r>
      <w:r w:rsidRPr="00466FCE">
        <w:rPr>
          <w:b/>
          <w:sz w:val="52"/>
          <w:szCs w:val="52"/>
        </w:rPr>
        <w:t>Dynamic Flutter Messaging App</w:t>
      </w:r>
      <w:r>
        <w:rPr>
          <w:b/>
          <w:sz w:val="52"/>
          <w:szCs w:val="52"/>
        </w:rPr>
        <w:t>lication</w:t>
      </w:r>
    </w:p>
    <w:p w14:paraId="1E645B00" w14:textId="27835DFD" w:rsidR="00F323B2" w:rsidRPr="00B0239B" w:rsidRDefault="00A651BA" w:rsidP="00783381">
      <w:pPr>
        <w:pStyle w:val="Heading5"/>
        <w:ind w:left="0" w:firstLine="0"/>
        <w:jc w:val="center"/>
        <w:rPr>
          <w:bCs/>
          <w:sz w:val="22"/>
          <w:szCs w:val="22"/>
        </w:rPr>
      </w:pPr>
      <w:proofErr w:type="spellStart"/>
      <w:r w:rsidRPr="00B0239B">
        <w:rPr>
          <w:bCs/>
          <w:sz w:val="22"/>
          <w:szCs w:val="22"/>
        </w:rPr>
        <w:t>Sayak</w:t>
      </w:r>
      <w:proofErr w:type="spellEnd"/>
      <w:r w:rsidRPr="00B0239B">
        <w:rPr>
          <w:bCs/>
          <w:sz w:val="22"/>
          <w:szCs w:val="22"/>
        </w:rPr>
        <w:t xml:space="preserve"> Pan</w:t>
      </w:r>
      <w:r w:rsidR="00F323B2" w:rsidRPr="00B0239B">
        <w:rPr>
          <w:bCs/>
          <w:sz w:val="22"/>
          <w:szCs w:val="22"/>
        </w:rPr>
        <w:t xml:space="preserve">, </w:t>
      </w:r>
      <w:proofErr w:type="spellStart"/>
      <w:r w:rsidRPr="00B0239B">
        <w:rPr>
          <w:bCs/>
          <w:sz w:val="22"/>
          <w:szCs w:val="22"/>
        </w:rPr>
        <w:t>Tushar</w:t>
      </w:r>
      <w:proofErr w:type="spellEnd"/>
      <w:r w:rsidRPr="00B0239B">
        <w:rPr>
          <w:bCs/>
          <w:sz w:val="22"/>
          <w:szCs w:val="22"/>
        </w:rPr>
        <w:t xml:space="preserve"> </w:t>
      </w:r>
      <w:proofErr w:type="spellStart"/>
      <w:r w:rsidRPr="00B0239B">
        <w:rPr>
          <w:bCs/>
          <w:sz w:val="22"/>
          <w:szCs w:val="22"/>
        </w:rPr>
        <w:t>Baranwal</w:t>
      </w:r>
      <w:proofErr w:type="spellEnd"/>
      <w:r w:rsidR="00F323B2" w:rsidRPr="00B0239B">
        <w:rPr>
          <w:bCs/>
          <w:sz w:val="22"/>
          <w:szCs w:val="22"/>
        </w:rPr>
        <w:t xml:space="preserve">, </w:t>
      </w:r>
      <w:proofErr w:type="spellStart"/>
      <w:r w:rsidRPr="00B0239B">
        <w:rPr>
          <w:bCs/>
          <w:sz w:val="22"/>
          <w:szCs w:val="22"/>
        </w:rPr>
        <w:t>Triparna</w:t>
      </w:r>
      <w:proofErr w:type="spellEnd"/>
      <w:r w:rsidRPr="00B0239B">
        <w:rPr>
          <w:bCs/>
          <w:sz w:val="22"/>
          <w:szCs w:val="22"/>
        </w:rPr>
        <w:t xml:space="preserve"> Roy</w:t>
      </w:r>
      <w:r w:rsidR="00B0239B" w:rsidRPr="00B0239B">
        <w:rPr>
          <w:bCs/>
          <w:sz w:val="22"/>
          <w:szCs w:val="22"/>
        </w:rPr>
        <w:t xml:space="preserve">, </w:t>
      </w:r>
      <w:proofErr w:type="spellStart"/>
      <w:r w:rsidR="00B0239B" w:rsidRPr="00B0239B">
        <w:rPr>
          <w:bCs/>
          <w:sz w:val="22"/>
          <w:szCs w:val="22"/>
        </w:rPr>
        <w:t>Pou</w:t>
      </w:r>
      <w:r w:rsidR="006A13B3" w:rsidRPr="00450C27">
        <w:rPr>
          <w:sz w:val="20"/>
          <w:szCs w:val="20"/>
        </w:rPr>
        <w:t>l</w:t>
      </w:r>
      <w:bookmarkStart w:id="0" w:name="_GoBack"/>
      <w:bookmarkEnd w:id="0"/>
      <w:r w:rsidR="00B0239B" w:rsidRPr="00B0239B">
        <w:rPr>
          <w:bCs/>
          <w:sz w:val="22"/>
          <w:szCs w:val="22"/>
        </w:rPr>
        <w:t>ami</w:t>
      </w:r>
      <w:proofErr w:type="spellEnd"/>
      <w:r w:rsidR="00B0239B" w:rsidRPr="00B0239B">
        <w:rPr>
          <w:bCs/>
          <w:sz w:val="22"/>
          <w:szCs w:val="22"/>
        </w:rPr>
        <w:t xml:space="preserve"> </w:t>
      </w:r>
      <w:proofErr w:type="spellStart"/>
      <w:r w:rsidR="00B0239B" w:rsidRPr="00B0239B">
        <w:rPr>
          <w:bCs/>
          <w:sz w:val="22"/>
          <w:szCs w:val="22"/>
        </w:rPr>
        <w:t>Ghosh</w:t>
      </w:r>
      <w:proofErr w:type="spellEnd"/>
      <w:r w:rsidR="00B0239B" w:rsidRPr="00B0239B">
        <w:rPr>
          <w:bCs/>
          <w:sz w:val="22"/>
          <w:szCs w:val="22"/>
        </w:rPr>
        <w:t xml:space="preserve">, </w:t>
      </w:r>
      <w:proofErr w:type="spellStart"/>
      <w:r w:rsidR="00B0239B" w:rsidRPr="00B0239B">
        <w:rPr>
          <w:sz w:val="22"/>
          <w:szCs w:val="22"/>
          <w:lang w:val="en-IN"/>
        </w:rPr>
        <w:t>Kaustuv</w:t>
      </w:r>
      <w:proofErr w:type="spellEnd"/>
      <w:r w:rsidR="00B0239B" w:rsidRPr="00B0239B">
        <w:rPr>
          <w:sz w:val="22"/>
          <w:szCs w:val="22"/>
          <w:lang w:val="en-IN"/>
        </w:rPr>
        <w:t xml:space="preserve"> </w:t>
      </w:r>
      <w:proofErr w:type="spellStart"/>
      <w:r w:rsidR="00B0239B" w:rsidRPr="00B0239B">
        <w:rPr>
          <w:sz w:val="22"/>
          <w:szCs w:val="22"/>
          <w:lang w:val="en-IN"/>
        </w:rPr>
        <w:t>Bhattacharjee</w:t>
      </w:r>
      <w:proofErr w:type="spellEnd"/>
      <w:r w:rsidR="00B0239B" w:rsidRPr="00B0239B">
        <w:rPr>
          <w:sz w:val="22"/>
          <w:szCs w:val="22"/>
          <w:lang w:val="en-IN"/>
        </w:rPr>
        <w:t>, Anirban Das</w:t>
      </w:r>
    </w:p>
    <w:p w14:paraId="0B03C2C7" w14:textId="77777777" w:rsidR="00171E47" w:rsidRPr="00A55468" w:rsidRDefault="00171E47" w:rsidP="00F323B2">
      <w:pPr>
        <w:jc w:val="center"/>
        <w:rPr>
          <w:sz w:val="20"/>
          <w:szCs w:val="20"/>
        </w:rPr>
      </w:pPr>
    </w:p>
    <w:p w14:paraId="40E0AD2C" w14:textId="3D4A6D99" w:rsidR="00A651BA" w:rsidRDefault="004F6E27" w:rsidP="00E4273B">
      <w:pPr>
        <w:jc w:val="center"/>
        <w:rPr>
          <w:sz w:val="18"/>
          <w:szCs w:val="18"/>
        </w:rPr>
      </w:pPr>
      <w:r w:rsidRPr="00FD434A">
        <w:rPr>
          <w:sz w:val="18"/>
          <w:szCs w:val="18"/>
          <w:vertAlign w:val="superscript"/>
        </w:rPr>
        <w:t xml:space="preserve">* </w:t>
      </w:r>
      <w:r w:rsidR="00A651BA">
        <w:rPr>
          <w:sz w:val="18"/>
          <w:szCs w:val="18"/>
        </w:rPr>
        <w:t>Department of M</w:t>
      </w:r>
      <w:r w:rsidR="00A651BA" w:rsidRPr="00A651BA">
        <w:rPr>
          <w:sz w:val="18"/>
          <w:szCs w:val="18"/>
        </w:rPr>
        <w:t>aster of Computer Applications</w:t>
      </w:r>
      <w:r w:rsidRPr="00FD434A">
        <w:rPr>
          <w:sz w:val="18"/>
          <w:szCs w:val="18"/>
        </w:rPr>
        <w:t xml:space="preserve">, </w:t>
      </w:r>
      <w:r w:rsidR="00A651BA" w:rsidRPr="00A651BA">
        <w:rPr>
          <w:sz w:val="18"/>
          <w:szCs w:val="18"/>
        </w:rPr>
        <w:t xml:space="preserve">University </w:t>
      </w:r>
      <w:r w:rsidR="00A651BA">
        <w:rPr>
          <w:sz w:val="18"/>
          <w:szCs w:val="18"/>
        </w:rPr>
        <w:t>o</w:t>
      </w:r>
      <w:r w:rsidR="00A651BA" w:rsidRPr="00A651BA">
        <w:rPr>
          <w:sz w:val="18"/>
          <w:szCs w:val="18"/>
        </w:rPr>
        <w:t>f Engineering &amp; Management, Kolkata</w:t>
      </w:r>
    </w:p>
    <w:p w14:paraId="4066C001" w14:textId="77777777" w:rsidR="00A651BA" w:rsidRDefault="00A651BA" w:rsidP="0003247D">
      <w:pPr>
        <w:jc w:val="center"/>
        <w:rPr>
          <w:sz w:val="18"/>
          <w:szCs w:val="18"/>
        </w:rPr>
      </w:pPr>
    </w:p>
    <w:p w14:paraId="0CEE98CC" w14:textId="77777777" w:rsidR="00303D9F" w:rsidRDefault="00303D9F" w:rsidP="00303D9F">
      <w:pPr>
        <w:tabs>
          <w:tab w:val="left" w:pos="5387"/>
        </w:tabs>
        <w:jc w:val="center"/>
        <w:rPr>
          <w:sz w:val="18"/>
          <w:szCs w:val="18"/>
        </w:rPr>
      </w:pPr>
    </w:p>
    <w:p w14:paraId="386887C7" w14:textId="77777777" w:rsidR="0003247D" w:rsidRPr="00171E47" w:rsidRDefault="0003247D" w:rsidP="007813E5">
      <w:pPr>
        <w:jc w:val="both"/>
        <w:rPr>
          <w:rFonts w:ascii="Book Antiqua" w:hAnsi="Book Antiqua"/>
          <w:b/>
          <w:bCs/>
        </w:rPr>
        <w:sectPr w:rsidR="0003247D" w:rsidRPr="00171E47" w:rsidSect="00CF4A25">
          <w:headerReference w:type="default" r:id="rId9"/>
          <w:pgSz w:w="12240" w:h="15840" w:code="1"/>
          <w:pgMar w:top="1008" w:right="720" w:bottom="1008" w:left="720" w:header="446" w:footer="446" w:gutter="0"/>
          <w:cols w:space="720"/>
          <w:docGrid w:linePitch="360"/>
        </w:sectPr>
      </w:pPr>
    </w:p>
    <w:p w14:paraId="1D2DA394"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79C164DF" w14:textId="77777777" w:rsidR="00A651BA" w:rsidRPr="00A651BA" w:rsidRDefault="00F323B2" w:rsidP="00A651BA">
      <w:pPr>
        <w:jc w:val="both"/>
        <w:rPr>
          <w:sz w:val="20"/>
          <w:szCs w:val="20"/>
        </w:rPr>
      </w:pPr>
      <w:r w:rsidRPr="00AD775A">
        <w:rPr>
          <w:b/>
          <w:bCs/>
          <w:i/>
          <w:iCs/>
          <w:sz w:val="20"/>
          <w:szCs w:val="20"/>
        </w:rPr>
        <w:lastRenderedPageBreak/>
        <w:t>Abstract</w:t>
      </w:r>
      <w:r w:rsidR="00AD775A">
        <w:rPr>
          <w:b/>
          <w:bCs/>
          <w:sz w:val="20"/>
          <w:szCs w:val="20"/>
        </w:rPr>
        <w:t xml:space="preserve">- </w:t>
      </w:r>
      <w:r w:rsidR="00A651BA" w:rsidRPr="00A651BA">
        <w:rPr>
          <w:sz w:val="20"/>
          <w:szCs w:val="20"/>
        </w:rPr>
        <w:t>"</w:t>
      </w:r>
      <w:proofErr w:type="spellStart"/>
      <w:r w:rsidR="00A651BA" w:rsidRPr="00A651BA">
        <w:rPr>
          <w:sz w:val="20"/>
          <w:szCs w:val="20"/>
        </w:rPr>
        <w:t>WindChat</w:t>
      </w:r>
      <w:proofErr w:type="spellEnd"/>
      <w:r w:rsidR="00A651BA" w:rsidRPr="00A651BA">
        <w:rPr>
          <w:sz w:val="20"/>
          <w:szCs w:val="20"/>
        </w:rPr>
        <w:t>" is an Android messaging application developed using Flutter and Google Firebase. It enables users to sign in with their Gmail accounts, send friend requests, and engage in real-time messaging. It is a robust messaging application developed using cutting-edge technologies - Flutter and Google Firebase. Flutter, an open-source UI software development toolkit, allows for the creation of natively compiled applications for mobile, web, and desktop from a single codebase. Its expressive and flexible framework ensures a seamless user experience across various platforms.</w:t>
      </w:r>
    </w:p>
    <w:p w14:paraId="0B47AB23" w14:textId="77777777" w:rsidR="00A651BA" w:rsidRPr="00A651BA" w:rsidRDefault="00A651BA" w:rsidP="00A651BA">
      <w:pPr>
        <w:jc w:val="both"/>
        <w:rPr>
          <w:sz w:val="20"/>
          <w:szCs w:val="20"/>
        </w:rPr>
      </w:pPr>
      <w:r w:rsidRPr="00A651BA">
        <w:rPr>
          <w:sz w:val="20"/>
          <w:szCs w:val="20"/>
        </w:rPr>
        <w:t xml:space="preserve">Complementing Flutter, Google Firebase serves as the backend infrastructure, providing a suite of powerful tools for authentication, real-time database management, and cloud storage. Firebase Authentication ensures secure user sign-ins through various methods, while Firebase </w:t>
      </w:r>
      <w:proofErr w:type="spellStart"/>
      <w:r w:rsidRPr="00A651BA">
        <w:rPr>
          <w:sz w:val="20"/>
          <w:szCs w:val="20"/>
        </w:rPr>
        <w:t>Realtime</w:t>
      </w:r>
      <w:proofErr w:type="spellEnd"/>
      <w:r w:rsidRPr="00A651BA">
        <w:rPr>
          <w:sz w:val="20"/>
          <w:szCs w:val="20"/>
        </w:rPr>
        <w:t xml:space="preserve"> Database facilitates dynamic and synchronized data updates in real-time. Additionally, Firebase Cloud Storage caters to the reliable storage of multimedia content, a pivotal aspect of </w:t>
      </w:r>
      <w:proofErr w:type="spellStart"/>
      <w:r w:rsidRPr="00A651BA">
        <w:rPr>
          <w:sz w:val="20"/>
          <w:szCs w:val="20"/>
        </w:rPr>
        <w:t>WindChat's</w:t>
      </w:r>
      <w:proofErr w:type="spellEnd"/>
      <w:r w:rsidRPr="00A651BA">
        <w:rPr>
          <w:sz w:val="20"/>
          <w:szCs w:val="20"/>
        </w:rPr>
        <w:t xml:space="preserve"> functionality. This integration ensures secure and efficient user authentication and authorization, while also enabling dynamic and responsive data handling, critical for a real-time messaging application like </w:t>
      </w:r>
      <w:proofErr w:type="spellStart"/>
      <w:r w:rsidRPr="00A651BA">
        <w:rPr>
          <w:sz w:val="20"/>
          <w:szCs w:val="20"/>
        </w:rPr>
        <w:t>WindChat</w:t>
      </w:r>
      <w:proofErr w:type="spellEnd"/>
      <w:r w:rsidRPr="00A651BA">
        <w:rPr>
          <w:sz w:val="20"/>
          <w:szCs w:val="20"/>
        </w:rPr>
        <w:t>.</w:t>
      </w:r>
    </w:p>
    <w:p w14:paraId="712164FC" w14:textId="77777777" w:rsidR="00A651BA" w:rsidRDefault="00A651BA" w:rsidP="00427691">
      <w:pPr>
        <w:jc w:val="both"/>
        <w:rPr>
          <w:sz w:val="20"/>
          <w:szCs w:val="20"/>
        </w:rPr>
      </w:pPr>
      <w:r w:rsidRPr="00A651BA">
        <w:rPr>
          <w:sz w:val="20"/>
          <w:szCs w:val="20"/>
        </w:rPr>
        <w:t>The combination of Flutter and Firebase empowers "</w:t>
      </w:r>
      <w:proofErr w:type="spellStart"/>
      <w:r w:rsidRPr="00A651BA">
        <w:rPr>
          <w:sz w:val="20"/>
          <w:szCs w:val="20"/>
        </w:rPr>
        <w:t>WindChat</w:t>
      </w:r>
      <w:proofErr w:type="spellEnd"/>
      <w:r w:rsidRPr="00A651BA">
        <w:rPr>
          <w:sz w:val="20"/>
          <w:szCs w:val="20"/>
        </w:rPr>
        <w:t xml:space="preserve">" with a compelling and dynamic user interface, ensuring fluid navigation and an intuitive messaging experience. This fusion of innovative technologies underpins </w:t>
      </w:r>
      <w:proofErr w:type="spellStart"/>
      <w:r w:rsidRPr="00A651BA">
        <w:rPr>
          <w:sz w:val="20"/>
          <w:szCs w:val="20"/>
        </w:rPr>
        <w:t>WindChat's</w:t>
      </w:r>
      <w:proofErr w:type="spellEnd"/>
      <w:r w:rsidRPr="00A651BA">
        <w:rPr>
          <w:sz w:val="20"/>
          <w:szCs w:val="20"/>
        </w:rPr>
        <w:t xml:space="preserve"> ability to deliver a feature-rich and user-centric platform for seamless communication.</w:t>
      </w:r>
    </w:p>
    <w:p w14:paraId="4B5C9A58" w14:textId="56A9D34D" w:rsidR="00427691" w:rsidRDefault="00427691" w:rsidP="00A651BA">
      <w:pPr>
        <w:spacing w:before="120"/>
        <w:jc w:val="both"/>
        <w:rPr>
          <w:sz w:val="20"/>
          <w:szCs w:val="20"/>
        </w:rPr>
      </w:pPr>
      <w:r>
        <w:rPr>
          <w:b/>
          <w:bCs/>
          <w:i/>
          <w:iCs/>
          <w:sz w:val="20"/>
          <w:szCs w:val="20"/>
        </w:rPr>
        <w:t>Index Terms</w:t>
      </w:r>
      <w:r>
        <w:rPr>
          <w:sz w:val="20"/>
          <w:szCs w:val="20"/>
        </w:rPr>
        <w:t xml:space="preserve">- </w:t>
      </w:r>
      <w:r w:rsidR="00A651BA">
        <w:rPr>
          <w:sz w:val="20"/>
          <w:szCs w:val="20"/>
        </w:rPr>
        <w:t>Chatting, Dynamic, Encrypted, Flutter</w:t>
      </w:r>
    </w:p>
    <w:p w14:paraId="3A99EC26" w14:textId="77777777" w:rsidR="001962D2" w:rsidRDefault="001962D2" w:rsidP="00427691">
      <w:pPr>
        <w:jc w:val="both"/>
        <w:rPr>
          <w:sz w:val="20"/>
          <w:szCs w:val="20"/>
        </w:rPr>
      </w:pPr>
    </w:p>
    <w:p w14:paraId="3E0540E7" w14:textId="77777777" w:rsidR="00E63190" w:rsidRPr="00427691" w:rsidRDefault="00E63190" w:rsidP="00427691">
      <w:pPr>
        <w:jc w:val="both"/>
        <w:rPr>
          <w:sz w:val="20"/>
          <w:szCs w:val="20"/>
        </w:rPr>
      </w:pPr>
    </w:p>
    <w:p w14:paraId="6A97A240"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56386444" w14:textId="77777777" w:rsidR="0092512C" w:rsidRPr="00AD775A" w:rsidRDefault="0092512C" w:rsidP="0098240F">
      <w:pPr>
        <w:jc w:val="both"/>
        <w:rPr>
          <w:sz w:val="20"/>
          <w:szCs w:val="20"/>
        </w:rPr>
      </w:pPr>
    </w:p>
    <w:p w14:paraId="4D0B7832" w14:textId="688784A8" w:rsidR="009A1D91" w:rsidRPr="0073038F" w:rsidRDefault="00A651BA" w:rsidP="0098240F">
      <w:pPr>
        <w:jc w:val="both"/>
        <w:rPr>
          <w:bCs/>
          <w:sz w:val="20"/>
          <w:szCs w:val="20"/>
        </w:rPr>
      </w:pPr>
      <w:r w:rsidRPr="00A651BA">
        <w:rPr>
          <w:bCs/>
          <w:sz w:val="20"/>
          <w:szCs w:val="20"/>
        </w:rPr>
        <w:t>In the rapidly evolving landscape of mobile application development, choosing the right technology stack is paramount to crafting a seamless and feature-rich user experience. "</w:t>
      </w:r>
      <w:proofErr w:type="spellStart"/>
      <w:r w:rsidRPr="00A651BA">
        <w:rPr>
          <w:bCs/>
          <w:sz w:val="20"/>
          <w:szCs w:val="20"/>
        </w:rPr>
        <w:t>WindChat</w:t>
      </w:r>
      <w:proofErr w:type="spellEnd"/>
      <w:r w:rsidRPr="00A651BA">
        <w:rPr>
          <w:bCs/>
          <w:sz w:val="20"/>
          <w:szCs w:val="20"/>
        </w:rPr>
        <w:t>," a dynamic Android messaging application, exemplifies the marriage of two powerhouse technologies: Flutter and Google Firebase. Flutter, an open-source UI software development toolkit by Google, emerges as the linchpin of "</w:t>
      </w:r>
      <w:proofErr w:type="spellStart"/>
      <w:r w:rsidRPr="00A651BA">
        <w:rPr>
          <w:bCs/>
          <w:sz w:val="20"/>
          <w:szCs w:val="20"/>
        </w:rPr>
        <w:t>WindChat's</w:t>
      </w:r>
      <w:proofErr w:type="spellEnd"/>
      <w:r w:rsidRPr="00A651BA">
        <w:rPr>
          <w:bCs/>
          <w:sz w:val="20"/>
          <w:szCs w:val="20"/>
        </w:rPr>
        <w:t>" development. It enables the creation of high-fidelity, natively compiled applications for mobile, web, and desktop platforms from a unified codebase. The decision to employ Flutter stemmed from its capability to deliver a visually compelling and consistent user interface across diverse operating systems, eliminating the need for separate codebases for each platform. Complementing Flutter's front-end prowess, "</w:t>
      </w:r>
      <w:proofErr w:type="spellStart"/>
      <w:r w:rsidRPr="00A651BA">
        <w:rPr>
          <w:bCs/>
          <w:sz w:val="20"/>
          <w:szCs w:val="20"/>
        </w:rPr>
        <w:t>WindChat</w:t>
      </w:r>
      <w:proofErr w:type="spellEnd"/>
      <w:r w:rsidRPr="00A651BA">
        <w:rPr>
          <w:bCs/>
          <w:sz w:val="20"/>
          <w:szCs w:val="20"/>
        </w:rPr>
        <w:t>" harnesses the robust capabilities of Google Firebase as its backend infrastructure. Firebase provides a comprehensive suite of services, including authentication, real-time database management, cloud storage, and more. This integration empowers "</w:t>
      </w:r>
      <w:proofErr w:type="spellStart"/>
      <w:r w:rsidRPr="00A651BA">
        <w:rPr>
          <w:bCs/>
          <w:sz w:val="20"/>
          <w:szCs w:val="20"/>
        </w:rPr>
        <w:t>WindChat</w:t>
      </w:r>
      <w:proofErr w:type="spellEnd"/>
      <w:r w:rsidRPr="00A651BA">
        <w:rPr>
          <w:bCs/>
          <w:sz w:val="20"/>
          <w:szCs w:val="20"/>
        </w:rPr>
        <w:t>" with secure and efficient user authentication and authorization, critical for safeguarding user data and ensuring seamless communication. "</w:t>
      </w:r>
      <w:proofErr w:type="spellStart"/>
      <w:r w:rsidRPr="00A651BA">
        <w:rPr>
          <w:bCs/>
          <w:sz w:val="20"/>
          <w:szCs w:val="20"/>
        </w:rPr>
        <w:t>WindChat</w:t>
      </w:r>
      <w:proofErr w:type="spellEnd"/>
      <w:r w:rsidRPr="00A651BA">
        <w:rPr>
          <w:bCs/>
          <w:sz w:val="20"/>
          <w:szCs w:val="20"/>
        </w:rPr>
        <w:t>" leverages Firebase Cloud Messaging API for efficient and reliable notification delivery. This API facilitates real-time communication by ensuring that messages are promptly delivered to users, enhancing the responsiveness of the platform. FCM REST API is used to send notifications to user while they are away</w:t>
      </w:r>
      <w:r w:rsidR="0092512C" w:rsidRPr="000C00EA">
        <w:rPr>
          <w:bCs/>
          <w:sz w:val="20"/>
          <w:szCs w:val="20"/>
        </w:rPr>
        <w:t xml:space="preserve">. </w:t>
      </w:r>
    </w:p>
    <w:p w14:paraId="1AB5D593" w14:textId="11896478" w:rsidR="00A651BA" w:rsidRPr="0073038F" w:rsidRDefault="000C00EA" w:rsidP="0073038F">
      <w:pPr>
        <w:keepNext/>
        <w:numPr>
          <w:ilvl w:val="0"/>
          <w:numId w:val="1"/>
        </w:numPr>
        <w:autoSpaceDE w:val="0"/>
        <w:autoSpaceDN w:val="0"/>
        <w:spacing w:before="240" w:after="240"/>
        <w:jc w:val="center"/>
        <w:outlineLvl w:val="0"/>
        <w:rPr>
          <w:smallCaps/>
          <w:kern w:val="28"/>
          <w:sz w:val="20"/>
          <w:szCs w:val="20"/>
        </w:rPr>
      </w:pPr>
      <w:r>
        <w:rPr>
          <w:smallCaps/>
          <w:kern w:val="28"/>
          <w:sz w:val="20"/>
          <w:szCs w:val="20"/>
        </w:rPr>
        <w:t>BACKGROUND STUDY</w:t>
      </w:r>
    </w:p>
    <w:p w14:paraId="478A8466" w14:textId="32CA25EB" w:rsidR="00A651BA" w:rsidRDefault="00A651BA" w:rsidP="0073038F">
      <w:pPr>
        <w:jc w:val="both"/>
        <w:rPr>
          <w:sz w:val="20"/>
          <w:szCs w:val="20"/>
        </w:rPr>
      </w:pPr>
      <w:r w:rsidRPr="00A651BA">
        <w:rPr>
          <w:sz w:val="20"/>
          <w:szCs w:val="20"/>
        </w:rPr>
        <w:t>The landscape of mobile messaging applications has witnessed significant evolution in recent years. With the proliferation of smartphones, users are increasingly relying on messaging apps for communication</w:t>
      </w:r>
      <w:sdt>
        <w:sdtPr>
          <w:rPr>
            <w:sz w:val="20"/>
            <w:szCs w:val="20"/>
          </w:rPr>
          <w:id w:val="-164016042"/>
          <w:citation/>
        </w:sdtPr>
        <w:sdtEndPr/>
        <w:sdtContent>
          <w:r w:rsidR="00493215">
            <w:rPr>
              <w:sz w:val="20"/>
              <w:szCs w:val="20"/>
            </w:rPr>
            <w:fldChar w:fldCharType="begin"/>
          </w:r>
          <w:r w:rsidR="00493215">
            <w:rPr>
              <w:sz w:val="20"/>
              <w:szCs w:val="20"/>
              <w:lang w:val="en-IN"/>
            </w:rPr>
            <w:instrText xml:space="preserve"> CITATION Hsi21 \l 16393 </w:instrText>
          </w:r>
          <w:r w:rsidR="00493215">
            <w:rPr>
              <w:sz w:val="20"/>
              <w:szCs w:val="20"/>
            </w:rPr>
            <w:fldChar w:fldCharType="separate"/>
          </w:r>
          <w:r w:rsidR="00BC7373">
            <w:rPr>
              <w:noProof/>
              <w:sz w:val="20"/>
              <w:szCs w:val="20"/>
              <w:lang w:val="en-IN"/>
            </w:rPr>
            <w:t xml:space="preserve"> </w:t>
          </w:r>
          <w:r w:rsidR="00BC7373" w:rsidRPr="00BC7373">
            <w:rPr>
              <w:noProof/>
              <w:sz w:val="20"/>
              <w:szCs w:val="20"/>
              <w:lang w:val="en-IN"/>
            </w:rPr>
            <w:t>(Hsieh-Hong Huang, 2021)</w:t>
          </w:r>
          <w:r w:rsidR="00493215">
            <w:rPr>
              <w:sz w:val="20"/>
              <w:szCs w:val="20"/>
            </w:rPr>
            <w:fldChar w:fldCharType="end"/>
          </w:r>
        </w:sdtContent>
      </w:sdt>
      <w:r w:rsidR="00493215">
        <w:rPr>
          <w:sz w:val="20"/>
          <w:szCs w:val="20"/>
        </w:rPr>
        <w:t>.</w:t>
      </w:r>
      <w:r w:rsidRPr="00A651BA">
        <w:rPr>
          <w:sz w:val="20"/>
          <w:szCs w:val="20"/>
        </w:rPr>
        <w:t xml:space="preserve"> Popular platforms like </w:t>
      </w:r>
      <w:proofErr w:type="spellStart"/>
      <w:r w:rsidRPr="00A651BA">
        <w:rPr>
          <w:sz w:val="20"/>
          <w:szCs w:val="20"/>
        </w:rPr>
        <w:t>WhatsApp</w:t>
      </w:r>
      <w:proofErr w:type="spellEnd"/>
      <w:r w:rsidRPr="00A651BA">
        <w:rPr>
          <w:sz w:val="20"/>
          <w:szCs w:val="20"/>
        </w:rPr>
        <w:t>, Facebook Messenger, and Telegram have set the standard for user-friendly interfaces, real-time messaging, and multimedia sharing capabilities. These trends highlight the importance of providing a seamless and feature-rich messaging experience to users</w:t>
      </w:r>
      <w:r w:rsidR="00463CB0">
        <w:rPr>
          <w:sz w:val="20"/>
          <w:szCs w:val="20"/>
        </w:rPr>
        <w:t xml:space="preserve"> </w:t>
      </w:r>
      <w:sdt>
        <w:sdtPr>
          <w:rPr>
            <w:sz w:val="20"/>
            <w:szCs w:val="20"/>
          </w:rPr>
          <w:id w:val="-1723589053"/>
          <w:citation/>
        </w:sdtPr>
        <w:sdtEndPr/>
        <w:sdtContent>
          <w:r w:rsidR="00463CB0">
            <w:rPr>
              <w:sz w:val="20"/>
              <w:szCs w:val="20"/>
            </w:rPr>
            <w:fldChar w:fldCharType="begin"/>
          </w:r>
          <w:r w:rsidR="00463CB0">
            <w:rPr>
              <w:sz w:val="20"/>
              <w:szCs w:val="20"/>
              <w:lang w:val="en-IN"/>
            </w:rPr>
            <w:instrText xml:space="preserve"> CITATION Ste18 \l 16393 </w:instrText>
          </w:r>
          <w:r w:rsidR="00463CB0">
            <w:rPr>
              <w:sz w:val="20"/>
              <w:szCs w:val="20"/>
            </w:rPr>
            <w:fldChar w:fldCharType="separate"/>
          </w:r>
          <w:r w:rsidR="00BC7373" w:rsidRPr="00BC7373">
            <w:rPr>
              <w:noProof/>
              <w:sz w:val="20"/>
              <w:szCs w:val="20"/>
              <w:lang w:val="en-IN"/>
            </w:rPr>
            <w:t>(Arndt, 2018)</w:t>
          </w:r>
          <w:r w:rsidR="00463CB0">
            <w:rPr>
              <w:sz w:val="20"/>
              <w:szCs w:val="20"/>
            </w:rPr>
            <w:fldChar w:fldCharType="end"/>
          </w:r>
        </w:sdtContent>
      </w:sdt>
      <w:r w:rsidR="00414B01">
        <w:rPr>
          <w:sz w:val="20"/>
          <w:szCs w:val="20"/>
        </w:rPr>
        <w:t>.</w:t>
      </w:r>
    </w:p>
    <w:p w14:paraId="58BBBFBA" w14:textId="786F7416" w:rsidR="00A651BA" w:rsidRPr="00A651BA" w:rsidRDefault="00A651BA" w:rsidP="00A651BA">
      <w:pPr>
        <w:spacing w:before="120"/>
        <w:jc w:val="both"/>
        <w:rPr>
          <w:sz w:val="20"/>
          <w:szCs w:val="20"/>
        </w:rPr>
      </w:pPr>
      <w:r w:rsidRPr="00E07BBD">
        <w:rPr>
          <w:b/>
          <w:bCs/>
          <w:sz w:val="20"/>
          <w:szCs w:val="20"/>
        </w:rPr>
        <w:t xml:space="preserve">User Onboarding and Privacy </w:t>
      </w:r>
      <w:r>
        <w:rPr>
          <w:sz w:val="20"/>
          <w:szCs w:val="20"/>
        </w:rPr>
        <w:t xml:space="preserve">- </w:t>
      </w:r>
      <w:r w:rsidRPr="00A651BA">
        <w:rPr>
          <w:sz w:val="20"/>
          <w:szCs w:val="20"/>
        </w:rPr>
        <w:t>One of the critical aspects in user onboarding is the registration process. Traditional messaging apps typically require users to provide their phone numbers, which has raised privacy concerns among users</w:t>
      </w:r>
      <w:sdt>
        <w:sdtPr>
          <w:rPr>
            <w:sz w:val="20"/>
            <w:szCs w:val="20"/>
          </w:rPr>
          <w:id w:val="-388339498"/>
          <w:citation/>
        </w:sdtPr>
        <w:sdtEndPr/>
        <w:sdtContent>
          <w:r w:rsidR="00493215">
            <w:rPr>
              <w:sz w:val="20"/>
              <w:szCs w:val="20"/>
            </w:rPr>
            <w:fldChar w:fldCharType="begin"/>
          </w:r>
          <w:r w:rsidR="00493215">
            <w:rPr>
              <w:sz w:val="20"/>
              <w:szCs w:val="20"/>
              <w:lang w:val="en-IN"/>
            </w:rPr>
            <w:instrText xml:space="preserve"> CITATION Ani22 \l 16393 </w:instrText>
          </w:r>
          <w:r w:rsidR="00493215">
            <w:rPr>
              <w:sz w:val="20"/>
              <w:szCs w:val="20"/>
            </w:rPr>
            <w:fldChar w:fldCharType="separate"/>
          </w:r>
          <w:r w:rsidR="00BC7373">
            <w:rPr>
              <w:noProof/>
              <w:sz w:val="20"/>
              <w:szCs w:val="20"/>
              <w:lang w:val="en-IN"/>
            </w:rPr>
            <w:t xml:space="preserve"> </w:t>
          </w:r>
          <w:r w:rsidR="00BC7373" w:rsidRPr="00BC7373">
            <w:rPr>
              <w:noProof/>
              <w:sz w:val="20"/>
              <w:szCs w:val="20"/>
              <w:lang w:val="en-IN"/>
            </w:rPr>
            <w:t>(Anil Trimbakrao Gaikwad, 2022)</w:t>
          </w:r>
          <w:r w:rsidR="00493215">
            <w:rPr>
              <w:sz w:val="20"/>
              <w:szCs w:val="20"/>
            </w:rPr>
            <w:fldChar w:fldCharType="end"/>
          </w:r>
        </w:sdtContent>
      </w:sdt>
      <w:r w:rsidRPr="00A651BA">
        <w:rPr>
          <w:sz w:val="20"/>
          <w:szCs w:val="20"/>
        </w:rPr>
        <w:t>. The introduction of alternatives, such as email-based registration, as seen in "</w:t>
      </w:r>
      <w:proofErr w:type="spellStart"/>
      <w:r w:rsidRPr="00A651BA">
        <w:rPr>
          <w:sz w:val="20"/>
          <w:szCs w:val="20"/>
        </w:rPr>
        <w:t>WindChat</w:t>
      </w:r>
      <w:proofErr w:type="spellEnd"/>
      <w:r w:rsidRPr="00A651BA">
        <w:rPr>
          <w:sz w:val="20"/>
          <w:szCs w:val="20"/>
        </w:rPr>
        <w:t xml:space="preserve">," addresses these concerns and simplifies the onboarding experience. This approach aligns with the industry's shift towards providing more privacy-centric options for users </w:t>
      </w:r>
      <w:sdt>
        <w:sdtPr>
          <w:rPr>
            <w:sz w:val="20"/>
            <w:szCs w:val="20"/>
          </w:rPr>
          <w:id w:val="-1878999332"/>
          <w:citation/>
        </w:sdtPr>
        <w:sdtEndPr/>
        <w:sdtContent>
          <w:r w:rsidR="00463CB0">
            <w:rPr>
              <w:sz w:val="20"/>
              <w:szCs w:val="20"/>
            </w:rPr>
            <w:fldChar w:fldCharType="begin"/>
          </w:r>
          <w:r w:rsidR="00493215">
            <w:rPr>
              <w:sz w:val="20"/>
              <w:szCs w:val="20"/>
              <w:lang w:val="en-IN"/>
            </w:rPr>
            <w:instrText xml:space="preserve">CITATION DrA \l 16393 </w:instrText>
          </w:r>
          <w:r w:rsidR="00463CB0">
            <w:rPr>
              <w:sz w:val="20"/>
              <w:szCs w:val="20"/>
            </w:rPr>
            <w:fldChar w:fldCharType="separate"/>
          </w:r>
          <w:r w:rsidR="00BC7373" w:rsidRPr="00BC7373">
            <w:rPr>
              <w:noProof/>
              <w:sz w:val="20"/>
              <w:szCs w:val="20"/>
            </w:rPr>
            <w:t>(Dr. Abhay Kasetwar, 2022)</w:t>
          </w:r>
          <w:r w:rsidR="00463CB0">
            <w:rPr>
              <w:sz w:val="20"/>
              <w:szCs w:val="20"/>
            </w:rPr>
            <w:fldChar w:fldCharType="end"/>
          </w:r>
        </w:sdtContent>
      </w:sdt>
      <w:r w:rsidR="00414B01">
        <w:rPr>
          <w:sz w:val="20"/>
          <w:szCs w:val="20"/>
        </w:rPr>
        <w:t>.</w:t>
      </w:r>
    </w:p>
    <w:p w14:paraId="4BA48702" w14:textId="4061ADD3" w:rsidR="00A651BA" w:rsidRPr="00A651BA" w:rsidRDefault="00A651BA" w:rsidP="00A651BA">
      <w:pPr>
        <w:spacing w:before="120"/>
        <w:jc w:val="both"/>
        <w:rPr>
          <w:sz w:val="20"/>
          <w:szCs w:val="20"/>
        </w:rPr>
      </w:pPr>
      <w:r w:rsidRPr="00E07BBD">
        <w:rPr>
          <w:b/>
          <w:bCs/>
          <w:sz w:val="20"/>
          <w:szCs w:val="20"/>
        </w:rPr>
        <w:lastRenderedPageBreak/>
        <w:t>Customization and Personalization Features -</w:t>
      </w:r>
      <w:r>
        <w:rPr>
          <w:sz w:val="20"/>
          <w:szCs w:val="20"/>
        </w:rPr>
        <w:t xml:space="preserve"> </w:t>
      </w:r>
      <w:r w:rsidRPr="00A651BA">
        <w:rPr>
          <w:sz w:val="20"/>
          <w:szCs w:val="20"/>
        </w:rPr>
        <w:t>User customization is an emerging trend in messaging applications. Providing options for users to personalize their chat environment, including features like custom backgrounds and color schemes, has shown to enhance user engagement and satisfaction</w:t>
      </w:r>
      <w:sdt>
        <w:sdtPr>
          <w:rPr>
            <w:sz w:val="20"/>
            <w:szCs w:val="20"/>
          </w:rPr>
          <w:id w:val="-42298255"/>
          <w:citation/>
        </w:sdtPr>
        <w:sdtEndPr/>
        <w:sdtContent>
          <w:r w:rsidR="00BC7373">
            <w:rPr>
              <w:sz w:val="20"/>
              <w:szCs w:val="20"/>
            </w:rPr>
            <w:fldChar w:fldCharType="begin"/>
          </w:r>
          <w:r w:rsidR="00BC7373">
            <w:rPr>
              <w:sz w:val="20"/>
              <w:szCs w:val="20"/>
              <w:lang w:val="en-IN"/>
            </w:rPr>
            <w:instrText xml:space="preserve"> CITATION AAl23 \l 16393 </w:instrText>
          </w:r>
          <w:r w:rsidR="00BC7373">
            <w:rPr>
              <w:sz w:val="20"/>
              <w:szCs w:val="20"/>
            </w:rPr>
            <w:fldChar w:fldCharType="separate"/>
          </w:r>
          <w:r w:rsidR="00BC7373">
            <w:rPr>
              <w:noProof/>
              <w:sz w:val="20"/>
              <w:szCs w:val="20"/>
              <w:lang w:val="en-IN"/>
            </w:rPr>
            <w:t xml:space="preserve"> </w:t>
          </w:r>
          <w:r w:rsidR="00BC7373" w:rsidRPr="00BC7373">
            <w:rPr>
              <w:noProof/>
              <w:sz w:val="20"/>
              <w:szCs w:val="20"/>
              <w:lang w:val="en-IN"/>
            </w:rPr>
            <w:t>(A. Alsaeedi, 2023)</w:t>
          </w:r>
          <w:r w:rsidR="00BC7373">
            <w:rPr>
              <w:sz w:val="20"/>
              <w:szCs w:val="20"/>
            </w:rPr>
            <w:fldChar w:fldCharType="end"/>
          </w:r>
        </w:sdtContent>
      </w:sdt>
      <w:r w:rsidRPr="00A651BA">
        <w:rPr>
          <w:sz w:val="20"/>
          <w:szCs w:val="20"/>
        </w:rPr>
        <w:t>. Platforms that offer a high degree of customization, like "</w:t>
      </w:r>
      <w:proofErr w:type="spellStart"/>
      <w:r w:rsidRPr="00A651BA">
        <w:rPr>
          <w:sz w:val="20"/>
          <w:szCs w:val="20"/>
        </w:rPr>
        <w:t>WindChat</w:t>
      </w:r>
      <w:proofErr w:type="spellEnd"/>
      <w:r w:rsidRPr="00A651BA">
        <w:rPr>
          <w:sz w:val="20"/>
          <w:szCs w:val="20"/>
        </w:rPr>
        <w:t>," are well-positioned to cater to the diverse preferences of users.</w:t>
      </w:r>
    </w:p>
    <w:p w14:paraId="7715DCF7" w14:textId="20E54308" w:rsidR="00A651BA" w:rsidRPr="00A651BA" w:rsidRDefault="00A651BA" w:rsidP="00A651BA">
      <w:pPr>
        <w:spacing w:before="120"/>
        <w:jc w:val="both"/>
        <w:rPr>
          <w:sz w:val="20"/>
          <w:szCs w:val="20"/>
        </w:rPr>
      </w:pPr>
      <w:r w:rsidRPr="00E07BBD">
        <w:rPr>
          <w:b/>
          <w:bCs/>
          <w:sz w:val="20"/>
          <w:szCs w:val="20"/>
        </w:rPr>
        <w:t>Real-Time Data Synchronization -</w:t>
      </w:r>
      <w:r>
        <w:rPr>
          <w:sz w:val="20"/>
          <w:szCs w:val="20"/>
        </w:rPr>
        <w:t xml:space="preserve"> </w:t>
      </w:r>
      <w:r w:rsidRPr="00A651BA">
        <w:rPr>
          <w:sz w:val="20"/>
          <w:szCs w:val="20"/>
        </w:rPr>
        <w:t>Real-time data synchronization is a critical factor in ensuring a seamless messaging experience. Applications that excel in this aspect provide users with immediate message delivery and updates, creating a dynamic and responsive communication environment</w:t>
      </w:r>
      <w:sdt>
        <w:sdtPr>
          <w:rPr>
            <w:sz w:val="20"/>
            <w:szCs w:val="20"/>
          </w:rPr>
          <w:id w:val="1937091609"/>
          <w:citation/>
        </w:sdtPr>
        <w:sdtEndPr/>
        <w:sdtContent>
          <w:r w:rsidR="00493215">
            <w:rPr>
              <w:sz w:val="20"/>
              <w:szCs w:val="20"/>
            </w:rPr>
            <w:fldChar w:fldCharType="begin"/>
          </w:r>
          <w:r w:rsidR="00493215">
            <w:rPr>
              <w:sz w:val="20"/>
              <w:szCs w:val="20"/>
              <w:lang w:val="en-IN"/>
            </w:rPr>
            <w:instrText xml:space="preserve"> CITATION Ako17 \l 16393 </w:instrText>
          </w:r>
          <w:r w:rsidR="00493215">
            <w:rPr>
              <w:sz w:val="20"/>
              <w:szCs w:val="20"/>
            </w:rPr>
            <w:fldChar w:fldCharType="separate"/>
          </w:r>
          <w:r w:rsidR="00BC7373">
            <w:rPr>
              <w:noProof/>
              <w:sz w:val="20"/>
              <w:szCs w:val="20"/>
              <w:lang w:val="en-IN"/>
            </w:rPr>
            <w:t xml:space="preserve"> </w:t>
          </w:r>
          <w:r w:rsidR="00BC7373" w:rsidRPr="00BC7373">
            <w:rPr>
              <w:noProof/>
              <w:sz w:val="20"/>
              <w:szCs w:val="20"/>
              <w:lang w:val="en-IN"/>
            </w:rPr>
            <w:t>(Abdullah, 2017)</w:t>
          </w:r>
          <w:r w:rsidR="00493215">
            <w:rPr>
              <w:sz w:val="20"/>
              <w:szCs w:val="20"/>
            </w:rPr>
            <w:fldChar w:fldCharType="end"/>
          </w:r>
        </w:sdtContent>
      </w:sdt>
      <w:r w:rsidRPr="00A651BA">
        <w:rPr>
          <w:sz w:val="20"/>
          <w:szCs w:val="20"/>
        </w:rPr>
        <w:t>. The implementation of real-time synchronization in "</w:t>
      </w:r>
      <w:proofErr w:type="spellStart"/>
      <w:r w:rsidRPr="00A651BA">
        <w:rPr>
          <w:sz w:val="20"/>
          <w:szCs w:val="20"/>
        </w:rPr>
        <w:t>WindChat</w:t>
      </w:r>
      <w:proofErr w:type="spellEnd"/>
      <w:r w:rsidRPr="00A651BA">
        <w:rPr>
          <w:sz w:val="20"/>
          <w:szCs w:val="20"/>
        </w:rPr>
        <w:t>" is aligned with industry best practices and is crucial for user engagement</w:t>
      </w:r>
      <w:r w:rsidR="00463CB0">
        <w:rPr>
          <w:sz w:val="20"/>
          <w:szCs w:val="20"/>
        </w:rPr>
        <w:t xml:space="preserve"> </w:t>
      </w:r>
      <w:sdt>
        <w:sdtPr>
          <w:rPr>
            <w:sz w:val="20"/>
            <w:szCs w:val="20"/>
          </w:rPr>
          <w:id w:val="1714693580"/>
          <w:citation/>
        </w:sdtPr>
        <w:sdtEndPr/>
        <w:sdtContent>
          <w:r w:rsidR="00463CB0">
            <w:rPr>
              <w:sz w:val="20"/>
              <w:szCs w:val="20"/>
            </w:rPr>
            <w:fldChar w:fldCharType="begin"/>
          </w:r>
          <w:r w:rsidR="00414B01">
            <w:rPr>
              <w:sz w:val="20"/>
              <w:szCs w:val="20"/>
              <w:lang w:val="en-IN"/>
            </w:rPr>
            <w:instrText xml:space="preserve">CITATION Ayu \l 16393 </w:instrText>
          </w:r>
          <w:r w:rsidR="00463CB0">
            <w:rPr>
              <w:sz w:val="20"/>
              <w:szCs w:val="20"/>
            </w:rPr>
            <w:fldChar w:fldCharType="separate"/>
          </w:r>
          <w:r w:rsidR="00BC7373" w:rsidRPr="00BC7373">
            <w:rPr>
              <w:noProof/>
              <w:sz w:val="20"/>
              <w:szCs w:val="20"/>
            </w:rPr>
            <w:t>(Ayushkumar Maurya, 2021)</w:t>
          </w:r>
          <w:r w:rsidR="00463CB0">
            <w:rPr>
              <w:sz w:val="20"/>
              <w:szCs w:val="20"/>
            </w:rPr>
            <w:fldChar w:fldCharType="end"/>
          </w:r>
        </w:sdtContent>
      </w:sdt>
      <w:r w:rsidR="00414B01">
        <w:rPr>
          <w:sz w:val="20"/>
          <w:szCs w:val="20"/>
        </w:rPr>
        <w:t>.</w:t>
      </w:r>
    </w:p>
    <w:p w14:paraId="4244C333" w14:textId="059D6601" w:rsidR="00A651BA" w:rsidRDefault="00A651BA" w:rsidP="00A651BA">
      <w:pPr>
        <w:spacing w:before="120"/>
        <w:jc w:val="both"/>
        <w:rPr>
          <w:sz w:val="20"/>
          <w:szCs w:val="20"/>
        </w:rPr>
      </w:pPr>
      <w:r w:rsidRPr="00E07BBD">
        <w:rPr>
          <w:b/>
          <w:bCs/>
          <w:sz w:val="20"/>
          <w:szCs w:val="20"/>
        </w:rPr>
        <w:t>Cross-Platform Development with Flutter</w:t>
      </w:r>
      <w:r>
        <w:rPr>
          <w:sz w:val="20"/>
          <w:szCs w:val="20"/>
        </w:rPr>
        <w:t xml:space="preserve"> - </w:t>
      </w:r>
      <w:r w:rsidRPr="00A651BA">
        <w:rPr>
          <w:sz w:val="20"/>
          <w:szCs w:val="20"/>
        </w:rPr>
        <w:t>The choice of Flutter as the development framework for "</w:t>
      </w:r>
      <w:proofErr w:type="spellStart"/>
      <w:r w:rsidRPr="00A651BA">
        <w:rPr>
          <w:sz w:val="20"/>
          <w:szCs w:val="20"/>
        </w:rPr>
        <w:t>WindChat</w:t>
      </w:r>
      <w:proofErr w:type="spellEnd"/>
      <w:r w:rsidRPr="00A651BA">
        <w:rPr>
          <w:sz w:val="20"/>
          <w:szCs w:val="20"/>
        </w:rPr>
        <w:t>" is notable. Flutter, an open-source UI toolkit, has gained traction for its ability to create natively compiled applications for multiple platforms</w:t>
      </w:r>
      <w:sdt>
        <w:sdtPr>
          <w:rPr>
            <w:sz w:val="20"/>
            <w:szCs w:val="20"/>
          </w:rPr>
          <w:id w:val="841590434"/>
          <w:citation/>
        </w:sdtPr>
        <w:sdtEndPr/>
        <w:sdtContent>
          <w:r w:rsidR="00BC7373">
            <w:rPr>
              <w:sz w:val="20"/>
              <w:szCs w:val="20"/>
            </w:rPr>
            <w:fldChar w:fldCharType="begin"/>
          </w:r>
          <w:r w:rsidR="00BC7373">
            <w:rPr>
              <w:sz w:val="20"/>
              <w:szCs w:val="20"/>
              <w:lang w:val="en-IN"/>
            </w:rPr>
            <w:instrText xml:space="preserve"> CITATION Aks \l 16393 </w:instrText>
          </w:r>
          <w:r w:rsidR="00BC7373">
            <w:rPr>
              <w:sz w:val="20"/>
              <w:szCs w:val="20"/>
            </w:rPr>
            <w:fldChar w:fldCharType="separate"/>
          </w:r>
          <w:r w:rsidR="00BC7373">
            <w:rPr>
              <w:noProof/>
              <w:sz w:val="20"/>
              <w:szCs w:val="20"/>
              <w:lang w:val="en-IN"/>
            </w:rPr>
            <w:t xml:space="preserve"> </w:t>
          </w:r>
          <w:r w:rsidR="00BC7373" w:rsidRPr="00BC7373">
            <w:rPr>
              <w:noProof/>
              <w:sz w:val="20"/>
              <w:szCs w:val="20"/>
              <w:lang w:val="en-IN"/>
            </w:rPr>
            <w:t>(Akshata D Vhandale, 2022)</w:t>
          </w:r>
          <w:r w:rsidR="00BC7373">
            <w:rPr>
              <w:sz w:val="20"/>
              <w:szCs w:val="20"/>
            </w:rPr>
            <w:fldChar w:fldCharType="end"/>
          </w:r>
        </w:sdtContent>
      </w:sdt>
      <w:r w:rsidRPr="00A651BA">
        <w:rPr>
          <w:sz w:val="20"/>
          <w:szCs w:val="20"/>
        </w:rPr>
        <w:t>. Its "hot reload" feature allows for rapid development and iteration, streamlining the app development process. This aligns with the industry trend of using cross-platform frameworks for efficient and consistent app development</w:t>
      </w:r>
      <w:r w:rsidR="00463CB0">
        <w:rPr>
          <w:sz w:val="20"/>
          <w:szCs w:val="20"/>
        </w:rPr>
        <w:t xml:space="preserve"> </w:t>
      </w:r>
      <w:sdt>
        <w:sdtPr>
          <w:rPr>
            <w:sz w:val="20"/>
            <w:szCs w:val="20"/>
          </w:rPr>
          <w:id w:val="-1262839198"/>
          <w:citation/>
        </w:sdtPr>
        <w:sdtEndPr/>
        <w:sdtContent>
          <w:r w:rsidR="00463CB0">
            <w:rPr>
              <w:sz w:val="20"/>
              <w:szCs w:val="20"/>
            </w:rPr>
            <w:fldChar w:fldCharType="begin"/>
          </w:r>
          <w:r w:rsidR="00463CB0">
            <w:rPr>
              <w:sz w:val="20"/>
              <w:szCs w:val="20"/>
              <w:lang w:val="en-IN"/>
            </w:rPr>
            <w:instrText xml:space="preserve"> CITATION Hin21 \l 16393 </w:instrText>
          </w:r>
          <w:r w:rsidR="00463CB0">
            <w:rPr>
              <w:sz w:val="20"/>
              <w:szCs w:val="20"/>
            </w:rPr>
            <w:fldChar w:fldCharType="separate"/>
          </w:r>
          <w:r w:rsidR="00BC7373" w:rsidRPr="00BC7373">
            <w:rPr>
              <w:noProof/>
              <w:sz w:val="20"/>
              <w:szCs w:val="20"/>
              <w:lang w:val="en-IN"/>
            </w:rPr>
            <w:t>(Hina Hussain, 2021)</w:t>
          </w:r>
          <w:r w:rsidR="00463CB0">
            <w:rPr>
              <w:sz w:val="20"/>
              <w:szCs w:val="20"/>
            </w:rPr>
            <w:fldChar w:fldCharType="end"/>
          </w:r>
        </w:sdtContent>
      </w:sdt>
      <w:r w:rsidR="00414B01">
        <w:rPr>
          <w:sz w:val="20"/>
          <w:szCs w:val="20"/>
        </w:rPr>
        <w:t>.</w:t>
      </w:r>
    </w:p>
    <w:p w14:paraId="168A04DD" w14:textId="77777777" w:rsidR="00E07BBD" w:rsidRDefault="00A651BA" w:rsidP="00A651BA">
      <w:pPr>
        <w:spacing w:before="120"/>
        <w:jc w:val="both"/>
        <w:rPr>
          <w:sz w:val="20"/>
          <w:szCs w:val="20"/>
        </w:rPr>
      </w:pPr>
      <w:r w:rsidRPr="00E07BBD">
        <w:rPr>
          <w:b/>
          <w:bCs/>
          <w:sz w:val="20"/>
          <w:szCs w:val="20"/>
        </w:rPr>
        <w:t>Current Messaging App Limitations</w:t>
      </w:r>
      <w:r w:rsidR="00E07BBD" w:rsidRPr="00E07BBD">
        <w:rPr>
          <w:b/>
          <w:bCs/>
          <w:sz w:val="20"/>
          <w:szCs w:val="20"/>
        </w:rPr>
        <w:t>:</w:t>
      </w:r>
    </w:p>
    <w:p w14:paraId="4756F040" w14:textId="5EE01C52" w:rsidR="00A651BA" w:rsidRDefault="00E07BBD" w:rsidP="0073038F">
      <w:pPr>
        <w:spacing w:before="120"/>
        <w:jc w:val="both"/>
        <w:rPr>
          <w:sz w:val="20"/>
          <w:szCs w:val="20"/>
        </w:rPr>
      </w:pPr>
      <w:r>
        <w:rPr>
          <w:sz w:val="20"/>
          <w:szCs w:val="20"/>
        </w:rPr>
        <w:t xml:space="preserve"> </w:t>
      </w:r>
      <w:r w:rsidR="00A651BA" w:rsidRPr="00A651BA">
        <w:rPr>
          <w:sz w:val="20"/>
          <w:szCs w:val="20"/>
        </w:rPr>
        <w:t>The current landscape of messaging applications presents several notable limitations. A prevalent requirement in most platforms is the mandatory provision of a user's phone number during the registration process. This practice has raised concerns regarding user privacy and security, leading to hesitancy among individuals who are cautious about sharing such sensitive information.</w:t>
      </w:r>
      <w:r>
        <w:rPr>
          <w:sz w:val="20"/>
          <w:szCs w:val="20"/>
        </w:rPr>
        <w:t xml:space="preserve"> </w:t>
      </w:r>
      <w:r w:rsidR="00A651BA" w:rsidRPr="00A651BA">
        <w:rPr>
          <w:sz w:val="20"/>
          <w:szCs w:val="20"/>
        </w:rPr>
        <w:t>A significant gap in the market pertains to user customization and personalization options within messaging applications. Many existing platforms offer limited flexibility in terms of chat backgrounds, message colors, and profile customization. This lack of personalization inhibits users from fully expressing their individuality and creating an environment that resonates with their preferences.</w:t>
      </w:r>
      <w:r>
        <w:rPr>
          <w:sz w:val="20"/>
          <w:szCs w:val="20"/>
        </w:rPr>
        <w:t xml:space="preserve"> </w:t>
      </w:r>
      <w:r w:rsidR="00A651BA" w:rsidRPr="00A651BA">
        <w:rPr>
          <w:sz w:val="20"/>
          <w:szCs w:val="20"/>
        </w:rPr>
        <w:t>Establishing meaningful connections and fostering user engagement remains a challenge in some messaging applications. Some platforms lack intuitive features for discovering and adding new contacts, resulting in limited social expansion within the application. Additionally, there may be inefficiencies in the friend request and approval process, leading to potential user frustration.</w:t>
      </w:r>
      <w:r>
        <w:rPr>
          <w:sz w:val="20"/>
          <w:szCs w:val="20"/>
        </w:rPr>
        <w:t xml:space="preserve"> </w:t>
      </w:r>
      <w:r w:rsidR="00A651BA" w:rsidRPr="00A651BA">
        <w:rPr>
          <w:sz w:val="20"/>
          <w:szCs w:val="20"/>
        </w:rPr>
        <w:t>Ensuring real-time synchronization of messages and updates across devices is crucial for a seamless messaging experience. However, certain applications struggle with timely data propagation, leading to inconsistencies in message delivery and notifications. This can hinder the effectiveness of real-time communication and impact the overall user satisfaction.</w:t>
      </w:r>
    </w:p>
    <w:p w14:paraId="63C910F0" w14:textId="77777777" w:rsidR="0099582D" w:rsidRDefault="000C00EA" w:rsidP="0073038F">
      <w:pPr>
        <w:keepNext/>
        <w:numPr>
          <w:ilvl w:val="0"/>
          <w:numId w:val="1"/>
        </w:numPr>
        <w:autoSpaceDE w:val="0"/>
        <w:autoSpaceDN w:val="0"/>
        <w:spacing w:before="240" w:after="240"/>
        <w:jc w:val="center"/>
        <w:outlineLvl w:val="0"/>
        <w:rPr>
          <w:smallCaps/>
          <w:kern w:val="28"/>
          <w:sz w:val="20"/>
          <w:szCs w:val="20"/>
        </w:rPr>
      </w:pPr>
      <w:r>
        <w:rPr>
          <w:smallCaps/>
          <w:kern w:val="28"/>
          <w:sz w:val="20"/>
          <w:szCs w:val="20"/>
        </w:rPr>
        <w:t>METHODOLOGY</w:t>
      </w:r>
    </w:p>
    <w:p w14:paraId="5A589006" w14:textId="77777777" w:rsidR="00E07BBD" w:rsidRPr="00E07BBD" w:rsidRDefault="00E07BBD" w:rsidP="00CE30BE">
      <w:pPr>
        <w:pStyle w:val="BodyText"/>
        <w:spacing w:after="120"/>
        <w:rPr>
          <w:kern w:val="28"/>
          <w:sz w:val="20"/>
          <w:szCs w:val="20"/>
        </w:rPr>
      </w:pPr>
      <w:r w:rsidRPr="00E07BBD">
        <w:rPr>
          <w:kern w:val="28"/>
          <w:sz w:val="20"/>
          <w:szCs w:val="20"/>
        </w:rPr>
        <w:t>The development methodology employed in crafting "</w:t>
      </w:r>
      <w:proofErr w:type="spellStart"/>
      <w:r w:rsidRPr="00E07BBD">
        <w:rPr>
          <w:kern w:val="28"/>
          <w:sz w:val="20"/>
          <w:szCs w:val="20"/>
        </w:rPr>
        <w:t>WindChat</w:t>
      </w:r>
      <w:proofErr w:type="spellEnd"/>
      <w:r w:rsidRPr="00E07BBD">
        <w:rPr>
          <w:kern w:val="28"/>
          <w:sz w:val="20"/>
          <w:szCs w:val="20"/>
        </w:rPr>
        <w:t>" is rooted in an iterative and user-centric approach. The methodology encompasses the following key stages:</w:t>
      </w:r>
    </w:p>
    <w:p w14:paraId="3EA13C3E" w14:textId="3EBB8755" w:rsidR="00E07BBD" w:rsidRPr="00E07BBD" w:rsidRDefault="00E07BBD" w:rsidP="00CE30BE">
      <w:pPr>
        <w:pStyle w:val="BodyText"/>
        <w:spacing w:after="120"/>
        <w:rPr>
          <w:kern w:val="28"/>
          <w:sz w:val="20"/>
          <w:szCs w:val="20"/>
        </w:rPr>
      </w:pPr>
      <w:r w:rsidRPr="00E07BBD">
        <w:rPr>
          <w:kern w:val="28"/>
          <w:sz w:val="20"/>
          <w:szCs w:val="20"/>
        </w:rPr>
        <w:t>Requirements Gathering and Analysis</w:t>
      </w:r>
      <w:r>
        <w:rPr>
          <w:kern w:val="28"/>
          <w:sz w:val="20"/>
          <w:szCs w:val="20"/>
        </w:rPr>
        <w:t xml:space="preserve">: </w:t>
      </w:r>
      <w:r w:rsidRPr="00E07BBD">
        <w:rPr>
          <w:kern w:val="28"/>
          <w:sz w:val="20"/>
          <w:szCs w:val="20"/>
        </w:rPr>
        <w:t>The process initiated with an in-depth analysis of the identified limitations in existing messaging applications. Through surveys, user feedback, and market research, specific pain points related to privacy concerns, customization constraints, connectivity issues, and data synchronization inefficiencies were identified.</w:t>
      </w:r>
    </w:p>
    <w:p w14:paraId="35ACAE18" w14:textId="3C0AEC45" w:rsidR="00E07BBD" w:rsidRPr="00E07BBD" w:rsidRDefault="00E07BBD" w:rsidP="00CE30BE">
      <w:pPr>
        <w:pStyle w:val="BodyText"/>
        <w:spacing w:after="120"/>
        <w:rPr>
          <w:kern w:val="28"/>
          <w:sz w:val="20"/>
          <w:szCs w:val="20"/>
        </w:rPr>
      </w:pPr>
      <w:r w:rsidRPr="00E07BBD">
        <w:rPr>
          <w:kern w:val="28"/>
          <w:sz w:val="20"/>
          <w:szCs w:val="20"/>
        </w:rPr>
        <w:t>Solution Conceptualization and Design</w:t>
      </w:r>
      <w:r>
        <w:rPr>
          <w:kern w:val="28"/>
          <w:sz w:val="20"/>
          <w:szCs w:val="20"/>
        </w:rPr>
        <w:t xml:space="preserve">: </w:t>
      </w:r>
      <w:r w:rsidRPr="00E07BBD">
        <w:rPr>
          <w:kern w:val="28"/>
          <w:sz w:val="20"/>
          <w:szCs w:val="20"/>
        </w:rPr>
        <w:t xml:space="preserve">The proposed solutions were conceptualized based on addressing the identified limitations. This phase involved extensive ideation sessions, </w:t>
      </w:r>
      <w:proofErr w:type="spellStart"/>
      <w:r w:rsidRPr="00E07BBD">
        <w:rPr>
          <w:kern w:val="28"/>
          <w:sz w:val="20"/>
          <w:szCs w:val="20"/>
        </w:rPr>
        <w:t>wireframing</w:t>
      </w:r>
      <w:proofErr w:type="spellEnd"/>
      <w:r w:rsidRPr="00E07BBD">
        <w:rPr>
          <w:kern w:val="28"/>
          <w:sz w:val="20"/>
          <w:szCs w:val="20"/>
        </w:rPr>
        <w:t>, and prototyping to visualize the integration of Gmail authentication, enhanced customization features, streamlined connectivity, and real-time data synchronization within the "</w:t>
      </w:r>
      <w:proofErr w:type="spellStart"/>
      <w:r w:rsidRPr="00E07BBD">
        <w:rPr>
          <w:kern w:val="28"/>
          <w:sz w:val="20"/>
          <w:szCs w:val="20"/>
        </w:rPr>
        <w:t>WindChat</w:t>
      </w:r>
      <w:proofErr w:type="spellEnd"/>
      <w:r w:rsidRPr="00E07BBD">
        <w:rPr>
          <w:kern w:val="28"/>
          <w:sz w:val="20"/>
          <w:szCs w:val="20"/>
        </w:rPr>
        <w:t>" platform.</w:t>
      </w:r>
    </w:p>
    <w:p w14:paraId="5531BAB0" w14:textId="771D2550" w:rsidR="00E07BBD" w:rsidRPr="00E07BBD" w:rsidRDefault="00E07BBD" w:rsidP="00CE30BE">
      <w:pPr>
        <w:pStyle w:val="BodyText"/>
        <w:spacing w:after="120"/>
        <w:rPr>
          <w:kern w:val="28"/>
          <w:sz w:val="20"/>
          <w:szCs w:val="20"/>
        </w:rPr>
      </w:pPr>
      <w:r w:rsidRPr="00E07BBD">
        <w:rPr>
          <w:kern w:val="28"/>
          <w:sz w:val="20"/>
          <w:szCs w:val="20"/>
        </w:rPr>
        <w:t>Agile Development and Implementation</w:t>
      </w:r>
      <w:r>
        <w:rPr>
          <w:kern w:val="28"/>
          <w:sz w:val="20"/>
          <w:szCs w:val="20"/>
        </w:rPr>
        <w:t xml:space="preserve">: </w:t>
      </w:r>
      <w:r w:rsidRPr="00E07BBD">
        <w:rPr>
          <w:kern w:val="28"/>
          <w:sz w:val="20"/>
          <w:szCs w:val="20"/>
        </w:rPr>
        <w:t>"</w:t>
      </w:r>
      <w:proofErr w:type="spellStart"/>
      <w:r w:rsidRPr="00E07BBD">
        <w:rPr>
          <w:kern w:val="28"/>
          <w:sz w:val="20"/>
          <w:szCs w:val="20"/>
        </w:rPr>
        <w:t>WindChat</w:t>
      </w:r>
      <w:proofErr w:type="spellEnd"/>
      <w:r w:rsidRPr="00E07BBD">
        <w:rPr>
          <w:kern w:val="28"/>
          <w:sz w:val="20"/>
          <w:szCs w:val="20"/>
        </w:rPr>
        <w:t xml:space="preserve">" adopted an agile development methodology, leveraging Flutter's hot reload feature for rapid iteration and development. The integration of Gmail authentication, customization features, and connectivity enhancements was implemented iteratively, allowing for continuous refinement and feedback incorporation. A robust testing strategy was employed, including unit testing for individual features and comprehensive system testing. Beta testing involved a diverse group of users to gather real-world feedback and identify any unforeseen issues. </w:t>
      </w:r>
    </w:p>
    <w:p w14:paraId="2CA792AC" w14:textId="7B2730B9" w:rsidR="00E07BBD" w:rsidRPr="00E07BBD" w:rsidRDefault="00E07BBD" w:rsidP="00CE30BE">
      <w:pPr>
        <w:pStyle w:val="BodyText"/>
        <w:spacing w:after="120"/>
        <w:rPr>
          <w:kern w:val="28"/>
          <w:sz w:val="20"/>
          <w:szCs w:val="20"/>
        </w:rPr>
      </w:pPr>
      <w:r w:rsidRPr="00E07BBD">
        <w:rPr>
          <w:kern w:val="28"/>
          <w:sz w:val="20"/>
          <w:szCs w:val="20"/>
        </w:rPr>
        <w:t>Encryption Method</w:t>
      </w:r>
      <w:r>
        <w:rPr>
          <w:kern w:val="28"/>
          <w:sz w:val="20"/>
          <w:szCs w:val="20"/>
        </w:rPr>
        <w:t xml:space="preserve">: </w:t>
      </w:r>
      <w:r w:rsidRPr="00E07BBD">
        <w:rPr>
          <w:kern w:val="28"/>
          <w:sz w:val="20"/>
          <w:szCs w:val="20"/>
        </w:rPr>
        <w:t>The encryption method implemented in the "</w:t>
      </w:r>
      <w:proofErr w:type="spellStart"/>
      <w:r w:rsidRPr="00E07BBD">
        <w:rPr>
          <w:kern w:val="28"/>
          <w:sz w:val="20"/>
          <w:szCs w:val="20"/>
        </w:rPr>
        <w:t>WindChat</w:t>
      </w:r>
      <w:proofErr w:type="spellEnd"/>
      <w:r w:rsidRPr="00E07BBD">
        <w:rPr>
          <w:kern w:val="28"/>
          <w:sz w:val="20"/>
          <w:szCs w:val="20"/>
        </w:rPr>
        <w:t>" application employs the Flutter encrypt library, utilizing the Advanced Encryption Standard (AES) algorithm. This method ensures the secure transmission of messages, safeguarding user communication from unauthorized access.</w:t>
      </w:r>
    </w:p>
    <w:p w14:paraId="33B29558" w14:textId="77777777" w:rsidR="00E07BBD" w:rsidRPr="00CE30BE" w:rsidRDefault="00E07BBD" w:rsidP="00CE30BE">
      <w:pPr>
        <w:pStyle w:val="BodyText"/>
        <w:spacing w:after="120"/>
        <w:rPr>
          <w:b/>
          <w:bCs/>
          <w:kern w:val="28"/>
          <w:sz w:val="20"/>
          <w:szCs w:val="20"/>
        </w:rPr>
      </w:pPr>
      <w:r w:rsidRPr="00CE30BE">
        <w:rPr>
          <w:b/>
          <w:bCs/>
          <w:kern w:val="28"/>
          <w:sz w:val="20"/>
          <w:szCs w:val="20"/>
        </w:rPr>
        <w:t>Implementation Steps:</w:t>
      </w:r>
    </w:p>
    <w:p w14:paraId="65182809" w14:textId="4018A9FB" w:rsidR="00E07BBD" w:rsidRPr="00E07BBD" w:rsidRDefault="00E07BBD" w:rsidP="00CE30BE">
      <w:pPr>
        <w:pStyle w:val="BodyText"/>
        <w:spacing w:after="120"/>
        <w:rPr>
          <w:kern w:val="28"/>
          <w:sz w:val="20"/>
          <w:szCs w:val="20"/>
        </w:rPr>
      </w:pPr>
      <w:r w:rsidRPr="00E07BBD">
        <w:rPr>
          <w:kern w:val="28"/>
          <w:sz w:val="20"/>
          <w:szCs w:val="20"/>
        </w:rPr>
        <w:t>Library Integration: The application integrates the encrypt library, a powerful encryption and decryption library for Dart and Flutter.</w:t>
      </w:r>
    </w:p>
    <w:p w14:paraId="6AC4BDA7" w14:textId="62811328" w:rsidR="00E07BBD" w:rsidRPr="00E07BBD" w:rsidRDefault="00E07BBD" w:rsidP="00CE30BE">
      <w:pPr>
        <w:pStyle w:val="BodyText"/>
        <w:spacing w:after="120"/>
        <w:rPr>
          <w:kern w:val="28"/>
          <w:sz w:val="20"/>
          <w:szCs w:val="20"/>
        </w:rPr>
      </w:pPr>
      <w:r w:rsidRPr="00E07BBD">
        <w:rPr>
          <w:kern w:val="28"/>
          <w:sz w:val="20"/>
          <w:szCs w:val="20"/>
        </w:rPr>
        <w:t>Key Generation: It Utilizes the AES encryption algorithm, a widely adopted and robust cryptographic standard. The encryption key is generated dynamically for each message to enhance security.</w:t>
      </w:r>
    </w:p>
    <w:p w14:paraId="33AD3224" w14:textId="173CDEBC" w:rsidR="00E07BBD" w:rsidRPr="00E07BBD" w:rsidRDefault="00E07BBD" w:rsidP="00CE30BE">
      <w:pPr>
        <w:pStyle w:val="BodyText"/>
        <w:spacing w:after="120"/>
        <w:rPr>
          <w:kern w:val="28"/>
          <w:sz w:val="20"/>
          <w:szCs w:val="20"/>
        </w:rPr>
      </w:pPr>
      <w:r w:rsidRPr="00E07BBD">
        <w:rPr>
          <w:kern w:val="28"/>
          <w:sz w:val="20"/>
          <w:szCs w:val="20"/>
        </w:rPr>
        <w:t>Message Encryption:</w:t>
      </w:r>
      <w:r>
        <w:rPr>
          <w:kern w:val="28"/>
          <w:sz w:val="20"/>
          <w:szCs w:val="20"/>
        </w:rPr>
        <w:t xml:space="preserve"> </w:t>
      </w:r>
      <w:r w:rsidRPr="00E07BBD">
        <w:rPr>
          <w:kern w:val="28"/>
          <w:sz w:val="20"/>
          <w:szCs w:val="20"/>
        </w:rPr>
        <w:t>It encrypts the message payload before transmission and implements a unique Initialization Vector (IV) for each message to prevent pattern recognition attacks.</w:t>
      </w:r>
    </w:p>
    <w:p w14:paraId="16696A0B" w14:textId="0AAA288C" w:rsidR="00E07BBD" w:rsidRPr="00E07BBD" w:rsidRDefault="00E07BBD" w:rsidP="00CE30BE">
      <w:pPr>
        <w:pStyle w:val="BodyText"/>
        <w:spacing w:after="120"/>
        <w:rPr>
          <w:kern w:val="28"/>
          <w:sz w:val="20"/>
          <w:szCs w:val="20"/>
        </w:rPr>
      </w:pPr>
      <w:r w:rsidRPr="00E07BBD">
        <w:rPr>
          <w:kern w:val="28"/>
          <w:sz w:val="20"/>
          <w:szCs w:val="20"/>
        </w:rPr>
        <w:t>Message Decryption: Enables message decryption on the recipient's end using the appropriate key and IV.</w:t>
      </w:r>
    </w:p>
    <w:p w14:paraId="1582A0C0" w14:textId="0D3DC8D8" w:rsidR="00E07BBD" w:rsidRPr="00E07BBD" w:rsidRDefault="00E07BBD" w:rsidP="00CE30BE">
      <w:pPr>
        <w:pStyle w:val="BodyText"/>
        <w:spacing w:after="120"/>
        <w:rPr>
          <w:kern w:val="28"/>
          <w:sz w:val="20"/>
          <w:szCs w:val="20"/>
        </w:rPr>
      </w:pPr>
      <w:r w:rsidRPr="00E07BBD">
        <w:rPr>
          <w:kern w:val="28"/>
          <w:sz w:val="20"/>
          <w:szCs w:val="20"/>
        </w:rPr>
        <w:lastRenderedPageBreak/>
        <w:t>Sentiment Analysis using Dart Sentiment: In the "</w:t>
      </w:r>
      <w:proofErr w:type="spellStart"/>
      <w:r w:rsidRPr="00E07BBD">
        <w:rPr>
          <w:kern w:val="28"/>
          <w:sz w:val="20"/>
          <w:szCs w:val="20"/>
        </w:rPr>
        <w:t>WindChat</w:t>
      </w:r>
      <w:proofErr w:type="spellEnd"/>
      <w:r w:rsidRPr="00E07BBD">
        <w:rPr>
          <w:kern w:val="28"/>
          <w:sz w:val="20"/>
          <w:szCs w:val="20"/>
        </w:rPr>
        <w:t xml:space="preserve">" application, sentiment analysis is conducted through the utilization of the Dart Sentiment package. This package incorporates the AFINN-165 wordlist and </w:t>
      </w:r>
      <w:proofErr w:type="spellStart"/>
      <w:r w:rsidRPr="00E07BBD">
        <w:rPr>
          <w:kern w:val="28"/>
          <w:sz w:val="20"/>
          <w:szCs w:val="20"/>
        </w:rPr>
        <w:t>Emoji</w:t>
      </w:r>
      <w:proofErr w:type="spellEnd"/>
      <w:r w:rsidRPr="00E07BBD">
        <w:rPr>
          <w:kern w:val="28"/>
          <w:sz w:val="20"/>
          <w:szCs w:val="20"/>
        </w:rPr>
        <w:t xml:space="preserve"> Sentiment Ranking to evaluate and assign a numerical sentiment value to textual inputs. Offering language support for English, Italian, French, and German, the package goes beyond linguistic boundaries.</w:t>
      </w:r>
    </w:p>
    <w:p w14:paraId="339BBD47" w14:textId="4F5D933B" w:rsidR="000C00EA" w:rsidRDefault="00E07BBD" w:rsidP="00CE30BE">
      <w:pPr>
        <w:pStyle w:val="BodyText"/>
        <w:spacing w:after="120"/>
        <w:rPr>
          <w:kern w:val="28"/>
          <w:sz w:val="20"/>
          <w:szCs w:val="20"/>
        </w:rPr>
      </w:pPr>
      <w:r w:rsidRPr="00E07BBD">
        <w:rPr>
          <w:kern w:val="28"/>
          <w:sz w:val="20"/>
          <w:szCs w:val="20"/>
        </w:rPr>
        <w:t>This sentiment analysis capability contributes to a richer user experience within the application. By predicting the mood of the sender, "</w:t>
      </w:r>
      <w:proofErr w:type="spellStart"/>
      <w:r w:rsidRPr="00E07BBD">
        <w:rPr>
          <w:kern w:val="28"/>
          <w:sz w:val="20"/>
          <w:szCs w:val="20"/>
        </w:rPr>
        <w:t>WindChat</w:t>
      </w:r>
      <w:proofErr w:type="spellEnd"/>
      <w:r w:rsidRPr="00E07BBD">
        <w:rPr>
          <w:kern w:val="28"/>
          <w:sz w:val="20"/>
          <w:szCs w:val="20"/>
        </w:rPr>
        <w:t>" ensures a more nuanced understanding of the conversations. This numeric representation of sentiment allows for the implementation of tailored interactions and features based on the emotional context of the messages. Through the Dart Sentiment package, the application adds a layer of emotional intelligence, enhancing user engagement and fostering a more personalized communication environment.</w:t>
      </w:r>
    </w:p>
    <w:p w14:paraId="7E5FABAC" w14:textId="355206C6" w:rsidR="004C7169" w:rsidRPr="004C7169" w:rsidRDefault="004C7169" w:rsidP="00E07BBD">
      <w:pPr>
        <w:pStyle w:val="BodyText"/>
        <w:rPr>
          <w:b/>
          <w:bCs/>
          <w:kern w:val="28"/>
          <w:sz w:val="20"/>
          <w:szCs w:val="20"/>
        </w:rPr>
      </w:pPr>
      <w:r w:rsidRPr="004C7169">
        <w:rPr>
          <w:b/>
          <w:bCs/>
          <w:kern w:val="28"/>
          <w:sz w:val="20"/>
          <w:szCs w:val="20"/>
        </w:rPr>
        <w:t>Login workflow:</w:t>
      </w:r>
    </w:p>
    <w:p w14:paraId="1CEBFD19" w14:textId="5E19BF8F" w:rsidR="00414B01" w:rsidRDefault="00B951C2" w:rsidP="00414B01">
      <w:pPr>
        <w:pStyle w:val="BodyText"/>
        <w:keepNext/>
        <w:jc w:val="center"/>
      </w:pPr>
      <w:r w:rsidRPr="00B951C2">
        <w:rPr>
          <w:noProof/>
          <w:lang w:eastAsia="en-US" w:bidi="ar-SA"/>
        </w:rPr>
        <w:drawing>
          <wp:inline distT="0" distB="0" distL="0" distR="0" wp14:anchorId="1CD6C098" wp14:editId="4161D3FD">
            <wp:extent cx="6858000" cy="3826510"/>
            <wp:effectExtent l="0" t="0" r="0" b="2540"/>
            <wp:docPr id="58689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99753" name=""/>
                    <pic:cNvPicPr/>
                  </pic:nvPicPr>
                  <pic:blipFill>
                    <a:blip r:embed="rId10"/>
                    <a:stretch>
                      <a:fillRect/>
                    </a:stretch>
                  </pic:blipFill>
                  <pic:spPr>
                    <a:xfrm>
                      <a:off x="0" y="0"/>
                      <a:ext cx="6858000" cy="3826510"/>
                    </a:xfrm>
                    <a:prstGeom prst="rect">
                      <a:avLst/>
                    </a:prstGeom>
                  </pic:spPr>
                </pic:pic>
              </a:graphicData>
            </a:graphic>
          </wp:inline>
        </w:drawing>
      </w:r>
    </w:p>
    <w:p w14:paraId="2E4688B7" w14:textId="017B175D" w:rsidR="004C7169" w:rsidRPr="00414B01" w:rsidRDefault="00414B01" w:rsidP="00414B01">
      <w:pPr>
        <w:pStyle w:val="Caption"/>
        <w:jc w:val="center"/>
        <w:rPr>
          <w:color w:val="auto"/>
          <w:kern w:val="28"/>
          <w:sz w:val="20"/>
          <w:szCs w:val="20"/>
        </w:rPr>
      </w:pPr>
      <w:bookmarkStart w:id="1" w:name="_Ref151560775"/>
      <w:r w:rsidRPr="00414B01">
        <w:rPr>
          <w:color w:val="auto"/>
        </w:rPr>
        <w:t xml:space="preserve">Figure </w:t>
      </w:r>
      <w:r w:rsidRPr="00414B01">
        <w:rPr>
          <w:color w:val="auto"/>
        </w:rPr>
        <w:fldChar w:fldCharType="begin"/>
      </w:r>
      <w:r w:rsidRPr="00414B01">
        <w:rPr>
          <w:color w:val="auto"/>
        </w:rPr>
        <w:instrText xml:space="preserve"> SEQ Figure \* ARABIC </w:instrText>
      </w:r>
      <w:r w:rsidRPr="00414B01">
        <w:rPr>
          <w:color w:val="auto"/>
        </w:rPr>
        <w:fldChar w:fldCharType="separate"/>
      </w:r>
      <w:r w:rsidR="003621FF">
        <w:rPr>
          <w:noProof/>
          <w:color w:val="auto"/>
        </w:rPr>
        <w:t>1</w:t>
      </w:r>
      <w:r w:rsidRPr="00414B01">
        <w:rPr>
          <w:color w:val="auto"/>
        </w:rPr>
        <w:fldChar w:fldCharType="end"/>
      </w:r>
      <w:r w:rsidRPr="00414B01">
        <w:rPr>
          <w:color w:val="auto"/>
          <w:lang w:val="en-IN"/>
        </w:rPr>
        <w:t>: Flowchart of login process</w:t>
      </w:r>
      <w:bookmarkEnd w:id="1"/>
    </w:p>
    <w:p w14:paraId="14F24752" w14:textId="46CC8861" w:rsidR="004C7169" w:rsidRDefault="004C7169" w:rsidP="00E07BBD">
      <w:pPr>
        <w:pStyle w:val="BodyText"/>
        <w:rPr>
          <w:kern w:val="28"/>
          <w:sz w:val="20"/>
          <w:szCs w:val="20"/>
        </w:rPr>
      </w:pPr>
      <w:r w:rsidRPr="004C7169">
        <w:rPr>
          <w:kern w:val="28"/>
          <w:sz w:val="20"/>
          <w:szCs w:val="20"/>
        </w:rPr>
        <w:t>Upon app initiation, a check is performed to determine if the user is already logged in using Firebase Authentication. If not, the introduction screen is displayed, followed by the login screen. The user is prompted to choose a Gmail account already signed in on the device, and authentication is conducted using Google Sign-In for Flutter. Subsequently, a new user is created in the Firebase database, extracting the user's name and image from the Google authentication</w:t>
      </w:r>
      <w:r w:rsidR="003621FF">
        <w:rPr>
          <w:kern w:val="28"/>
          <w:sz w:val="20"/>
          <w:szCs w:val="20"/>
        </w:rPr>
        <w:t xml:space="preserve"> (</w:t>
      </w:r>
      <w:r w:rsidR="003621FF" w:rsidRPr="003621FF">
        <w:rPr>
          <w:kern w:val="28"/>
          <w:sz w:val="20"/>
          <w:szCs w:val="20"/>
        </w:rPr>
        <w:fldChar w:fldCharType="begin"/>
      </w:r>
      <w:r w:rsidR="003621FF" w:rsidRPr="003621FF">
        <w:rPr>
          <w:kern w:val="28"/>
          <w:sz w:val="20"/>
          <w:szCs w:val="20"/>
        </w:rPr>
        <w:instrText xml:space="preserve"> REF _Ref151560775 \h </w:instrText>
      </w:r>
      <w:r w:rsidR="003621FF">
        <w:rPr>
          <w:kern w:val="28"/>
          <w:sz w:val="20"/>
          <w:szCs w:val="20"/>
        </w:rPr>
        <w:instrText xml:space="preserve"> \* MERGEFORMAT </w:instrText>
      </w:r>
      <w:r w:rsidR="003621FF" w:rsidRPr="003621FF">
        <w:rPr>
          <w:kern w:val="28"/>
          <w:sz w:val="20"/>
          <w:szCs w:val="20"/>
        </w:rPr>
      </w:r>
      <w:r w:rsidR="003621FF" w:rsidRPr="003621FF">
        <w:rPr>
          <w:kern w:val="28"/>
          <w:sz w:val="20"/>
          <w:szCs w:val="20"/>
        </w:rPr>
        <w:fldChar w:fldCharType="separate"/>
      </w:r>
      <w:r w:rsidR="003621FF" w:rsidRPr="003621FF">
        <w:rPr>
          <w:sz w:val="20"/>
          <w:szCs w:val="20"/>
        </w:rPr>
        <w:t xml:space="preserve">Figure </w:t>
      </w:r>
      <w:r w:rsidR="003621FF" w:rsidRPr="003621FF">
        <w:rPr>
          <w:noProof/>
          <w:sz w:val="20"/>
          <w:szCs w:val="20"/>
        </w:rPr>
        <w:t>1</w:t>
      </w:r>
      <w:r w:rsidR="003621FF" w:rsidRPr="003621FF">
        <w:rPr>
          <w:sz w:val="20"/>
          <w:szCs w:val="20"/>
          <w:lang w:val="en-IN"/>
        </w:rPr>
        <w:t>: Flowchart of login process</w:t>
      </w:r>
      <w:r w:rsidR="003621FF" w:rsidRPr="003621FF">
        <w:rPr>
          <w:kern w:val="28"/>
          <w:sz w:val="20"/>
          <w:szCs w:val="20"/>
        </w:rPr>
        <w:fldChar w:fldCharType="end"/>
      </w:r>
      <w:r w:rsidR="003621FF">
        <w:rPr>
          <w:kern w:val="28"/>
          <w:sz w:val="20"/>
          <w:szCs w:val="20"/>
        </w:rPr>
        <w:t>)</w:t>
      </w:r>
      <w:r w:rsidRPr="003621FF">
        <w:rPr>
          <w:kern w:val="28"/>
          <w:sz w:val="20"/>
          <w:szCs w:val="20"/>
        </w:rPr>
        <w:t xml:space="preserve">. If </w:t>
      </w:r>
      <w:r w:rsidRPr="004C7169">
        <w:rPr>
          <w:kern w:val="28"/>
          <w:sz w:val="20"/>
          <w:szCs w:val="20"/>
        </w:rPr>
        <w:t xml:space="preserve">the user is already logged in, the authentication process proceeds to authorize the user. In case the email exists in the user database, access is granted, and the app navigates to the </w:t>
      </w:r>
      <w:proofErr w:type="spellStart"/>
      <w:r w:rsidRPr="004C7169">
        <w:rPr>
          <w:kern w:val="28"/>
          <w:sz w:val="20"/>
          <w:szCs w:val="20"/>
        </w:rPr>
        <w:t>Homescreen</w:t>
      </w:r>
      <w:proofErr w:type="spellEnd"/>
      <w:r w:rsidRPr="004C7169">
        <w:rPr>
          <w:kern w:val="28"/>
          <w:sz w:val="20"/>
          <w:szCs w:val="20"/>
        </w:rPr>
        <w:t>, concluding the authentication flow.</w:t>
      </w:r>
    </w:p>
    <w:p w14:paraId="6ACBD50E" w14:textId="01150FF1" w:rsidR="004C7169" w:rsidRDefault="004C7169" w:rsidP="00E07BBD">
      <w:pPr>
        <w:pStyle w:val="BodyText"/>
        <w:rPr>
          <w:b/>
          <w:bCs/>
          <w:kern w:val="28"/>
          <w:sz w:val="20"/>
          <w:szCs w:val="20"/>
        </w:rPr>
      </w:pPr>
      <w:r w:rsidRPr="004C7169">
        <w:rPr>
          <w:b/>
          <w:bCs/>
          <w:kern w:val="28"/>
          <w:sz w:val="20"/>
          <w:szCs w:val="20"/>
        </w:rPr>
        <w:t>App Widget Flow:</w:t>
      </w:r>
    </w:p>
    <w:p w14:paraId="529F2461" w14:textId="25113CC2" w:rsidR="004C7169" w:rsidRPr="003621FF" w:rsidRDefault="004C7169" w:rsidP="00E07BBD">
      <w:pPr>
        <w:pStyle w:val="BodyText"/>
        <w:rPr>
          <w:kern w:val="28"/>
          <w:sz w:val="20"/>
          <w:szCs w:val="20"/>
        </w:rPr>
      </w:pPr>
      <w:r w:rsidRPr="004C7169">
        <w:rPr>
          <w:kern w:val="28"/>
          <w:sz w:val="20"/>
          <w:szCs w:val="20"/>
        </w:rPr>
        <w:t xml:space="preserve">The home screen of the app features a comprehensive </w:t>
      </w:r>
      <w:proofErr w:type="spellStart"/>
      <w:r w:rsidRPr="004C7169">
        <w:rPr>
          <w:kern w:val="28"/>
          <w:sz w:val="20"/>
          <w:szCs w:val="20"/>
        </w:rPr>
        <w:t>AppBar</w:t>
      </w:r>
      <w:proofErr w:type="spellEnd"/>
      <w:r w:rsidRPr="004C7169">
        <w:rPr>
          <w:kern w:val="28"/>
          <w:sz w:val="20"/>
          <w:szCs w:val="20"/>
        </w:rPr>
        <w:t xml:space="preserve"> and user search functionality with friend request processing. Friend requests trigger notifications via Firebase Cloud Messaging (FCM) even when the app is closed. The app supports custom theme modes (Dark/Light), persisting the user's selection in preferences. The chat section creates unique conversation IDs using sender and receiver user IDs. When a text is sent, an FCM channel and server key are employed to send notifications. The </w:t>
      </w:r>
      <w:proofErr w:type="spellStart"/>
      <w:r w:rsidRPr="004C7169">
        <w:rPr>
          <w:kern w:val="28"/>
          <w:sz w:val="20"/>
          <w:szCs w:val="20"/>
        </w:rPr>
        <w:t>ChatScreen</w:t>
      </w:r>
      <w:proofErr w:type="spellEnd"/>
      <w:r w:rsidRPr="004C7169">
        <w:rPr>
          <w:kern w:val="28"/>
          <w:sz w:val="20"/>
          <w:szCs w:val="20"/>
        </w:rPr>
        <w:t xml:space="preserve"> includes message cards, a text field, and a send button. If it's the first message, a new conversation ID is created; otherwise, the existing conversation ID is retrieved, and the message is added to that thread, ensuring a seamless and intuitive user experience</w:t>
      </w:r>
      <w:r w:rsidR="00B951C2">
        <w:rPr>
          <w:kern w:val="28"/>
          <w:sz w:val="20"/>
          <w:szCs w:val="20"/>
        </w:rPr>
        <w:t xml:space="preserve"> </w:t>
      </w:r>
      <w:r w:rsidR="003621FF" w:rsidRPr="003621FF">
        <w:rPr>
          <w:kern w:val="28"/>
          <w:sz w:val="20"/>
          <w:szCs w:val="20"/>
        </w:rPr>
        <w:t>(</w:t>
      </w:r>
      <w:r w:rsidR="003621FF" w:rsidRPr="003621FF">
        <w:rPr>
          <w:kern w:val="28"/>
          <w:sz w:val="20"/>
          <w:szCs w:val="20"/>
        </w:rPr>
        <w:fldChar w:fldCharType="begin"/>
      </w:r>
      <w:r w:rsidR="003621FF" w:rsidRPr="003621FF">
        <w:rPr>
          <w:kern w:val="28"/>
          <w:sz w:val="20"/>
          <w:szCs w:val="20"/>
        </w:rPr>
        <w:instrText xml:space="preserve"> REF _Ref151560743 \h </w:instrText>
      </w:r>
      <w:r w:rsidR="003621FF">
        <w:rPr>
          <w:kern w:val="28"/>
          <w:sz w:val="20"/>
          <w:szCs w:val="20"/>
        </w:rPr>
        <w:instrText xml:space="preserve"> \* MERGEFORMAT </w:instrText>
      </w:r>
      <w:r w:rsidR="003621FF" w:rsidRPr="003621FF">
        <w:rPr>
          <w:kern w:val="28"/>
          <w:sz w:val="20"/>
          <w:szCs w:val="20"/>
        </w:rPr>
      </w:r>
      <w:r w:rsidR="003621FF" w:rsidRPr="003621FF">
        <w:rPr>
          <w:kern w:val="28"/>
          <w:sz w:val="20"/>
          <w:szCs w:val="20"/>
        </w:rPr>
        <w:fldChar w:fldCharType="separate"/>
      </w:r>
      <w:r w:rsidR="00B951C2" w:rsidRPr="00B951C2">
        <w:rPr>
          <w:sz w:val="20"/>
          <w:szCs w:val="20"/>
        </w:rPr>
        <w:t xml:space="preserve">Figure </w:t>
      </w:r>
      <w:r w:rsidR="00B951C2" w:rsidRPr="00B951C2">
        <w:rPr>
          <w:noProof/>
          <w:sz w:val="20"/>
          <w:szCs w:val="20"/>
        </w:rPr>
        <w:t>2</w:t>
      </w:r>
      <w:r w:rsidR="00B951C2" w:rsidRPr="00B951C2">
        <w:rPr>
          <w:sz w:val="20"/>
          <w:szCs w:val="20"/>
          <w:lang w:val="en-IN"/>
        </w:rPr>
        <w:t xml:space="preserve">: Application widget </w:t>
      </w:r>
      <w:r w:rsidR="003621FF" w:rsidRPr="003621FF">
        <w:rPr>
          <w:kern w:val="28"/>
          <w:sz w:val="20"/>
          <w:szCs w:val="20"/>
        </w:rPr>
        <w:fldChar w:fldCharType="end"/>
      </w:r>
      <w:r w:rsidR="00B951C2">
        <w:rPr>
          <w:kern w:val="28"/>
          <w:sz w:val="20"/>
          <w:szCs w:val="20"/>
        </w:rPr>
        <w:t>component</w:t>
      </w:r>
      <w:r w:rsidR="003621FF" w:rsidRPr="003621FF">
        <w:rPr>
          <w:kern w:val="28"/>
          <w:sz w:val="20"/>
          <w:szCs w:val="20"/>
        </w:rPr>
        <w:t>)</w:t>
      </w:r>
      <w:r w:rsidRPr="003621FF">
        <w:rPr>
          <w:kern w:val="28"/>
          <w:sz w:val="20"/>
          <w:szCs w:val="20"/>
        </w:rPr>
        <w:t>.</w:t>
      </w:r>
    </w:p>
    <w:p w14:paraId="39242E77" w14:textId="50ADD7DF" w:rsidR="00414B01" w:rsidRDefault="00B951C2" w:rsidP="00414B01">
      <w:pPr>
        <w:pStyle w:val="BodyText"/>
        <w:keepNext/>
        <w:jc w:val="center"/>
      </w:pPr>
      <w:r w:rsidRPr="00B951C2">
        <w:rPr>
          <w:noProof/>
          <w:lang w:eastAsia="en-US" w:bidi="ar-SA"/>
        </w:rPr>
        <w:lastRenderedPageBreak/>
        <w:drawing>
          <wp:inline distT="0" distB="0" distL="0" distR="0" wp14:anchorId="383F58A9" wp14:editId="71390C48">
            <wp:extent cx="6355631" cy="5022015"/>
            <wp:effectExtent l="0" t="0" r="7620" b="7620"/>
            <wp:docPr id="167013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35547" name=""/>
                    <pic:cNvPicPr/>
                  </pic:nvPicPr>
                  <pic:blipFill>
                    <a:blip r:embed="rId11"/>
                    <a:stretch>
                      <a:fillRect/>
                    </a:stretch>
                  </pic:blipFill>
                  <pic:spPr>
                    <a:xfrm>
                      <a:off x="0" y="0"/>
                      <a:ext cx="6355631" cy="5022015"/>
                    </a:xfrm>
                    <a:prstGeom prst="rect">
                      <a:avLst/>
                    </a:prstGeom>
                  </pic:spPr>
                </pic:pic>
              </a:graphicData>
            </a:graphic>
          </wp:inline>
        </w:drawing>
      </w:r>
    </w:p>
    <w:p w14:paraId="06987BA5" w14:textId="2CEE2A15" w:rsidR="004C7169" w:rsidRPr="00414B01" w:rsidRDefault="00414B01" w:rsidP="00414B01">
      <w:pPr>
        <w:pStyle w:val="Caption"/>
        <w:jc w:val="center"/>
        <w:rPr>
          <w:color w:val="auto"/>
          <w:kern w:val="28"/>
          <w:sz w:val="20"/>
          <w:szCs w:val="20"/>
        </w:rPr>
      </w:pPr>
      <w:bookmarkStart w:id="2" w:name="_Ref151560743"/>
      <w:r w:rsidRPr="00414B01">
        <w:rPr>
          <w:color w:val="auto"/>
        </w:rPr>
        <w:t xml:space="preserve">Figure </w:t>
      </w:r>
      <w:r w:rsidRPr="00414B01">
        <w:rPr>
          <w:color w:val="auto"/>
        </w:rPr>
        <w:fldChar w:fldCharType="begin"/>
      </w:r>
      <w:r w:rsidRPr="00414B01">
        <w:rPr>
          <w:color w:val="auto"/>
        </w:rPr>
        <w:instrText xml:space="preserve"> SEQ Figure \* ARABIC </w:instrText>
      </w:r>
      <w:r w:rsidRPr="00414B01">
        <w:rPr>
          <w:color w:val="auto"/>
        </w:rPr>
        <w:fldChar w:fldCharType="separate"/>
      </w:r>
      <w:r w:rsidR="003621FF">
        <w:rPr>
          <w:noProof/>
          <w:color w:val="auto"/>
        </w:rPr>
        <w:t>2</w:t>
      </w:r>
      <w:r w:rsidRPr="00414B01">
        <w:rPr>
          <w:color w:val="auto"/>
        </w:rPr>
        <w:fldChar w:fldCharType="end"/>
      </w:r>
      <w:r w:rsidRPr="00414B01">
        <w:rPr>
          <w:color w:val="auto"/>
          <w:lang w:val="en-IN"/>
        </w:rPr>
        <w:t xml:space="preserve">: Application widget </w:t>
      </w:r>
      <w:bookmarkEnd w:id="2"/>
      <w:r w:rsidR="00B951C2">
        <w:rPr>
          <w:color w:val="auto"/>
          <w:lang w:val="en-IN"/>
        </w:rPr>
        <w:t>components</w:t>
      </w:r>
    </w:p>
    <w:p w14:paraId="42A52EE8" w14:textId="500780FB" w:rsidR="00E20394" w:rsidRPr="00E20394" w:rsidRDefault="00E20394" w:rsidP="00E07BBD">
      <w:pPr>
        <w:pStyle w:val="BodyText"/>
        <w:rPr>
          <w:b/>
          <w:bCs/>
          <w:kern w:val="28"/>
          <w:sz w:val="20"/>
          <w:szCs w:val="20"/>
        </w:rPr>
      </w:pPr>
      <w:r w:rsidRPr="00E20394">
        <w:rPr>
          <w:b/>
          <w:bCs/>
          <w:kern w:val="28"/>
          <w:sz w:val="20"/>
          <w:szCs w:val="20"/>
        </w:rPr>
        <w:t xml:space="preserve">Encryption and Decryption: </w:t>
      </w:r>
    </w:p>
    <w:p w14:paraId="64B125B9" w14:textId="3756BDE3" w:rsidR="00E20394" w:rsidRDefault="00414B01" w:rsidP="00E07BBD">
      <w:pPr>
        <w:pStyle w:val="BodyText"/>
        <w:rPr>
          <w:noProof/>
        </w:rPr>
      </w:pPr>
      <w:r>
        <w:rPr>
          <w:noProof/>
          <w:lang w:eastAsia="en-US" w:bidi="ar-SA"/>
        </w:rPr>
        <mc:AlternateContent>
          <mc:Choice Requires="wps">
            <w:drawing>
              <wp:anchor distT="0" distB="0" distL="114300" distR="114300" simplePos="0" relativeHeight="251676672" behindDoc="0" locked="0" layoutInCell="1" allowOverlap="1" wp14:anchorId="54453FA4" wp14:editId="35409397">
                <wp:simplePos x="0" y="0"/>
                <wp:positionH relativeFrom="column">
                  <wp:posOffset>464820</wp:posOffset>
                </wp:positionH>
                <wp:positionV relativeFrom="paragraph">
                  <wp:posOffset>2363470</wp:posOffset>
                </wp:positionV>
                <wp:extent cx="6012180" cy="635"/>
                <wp:effectExtent l="0" t="0" r="0" b="0"/>
                <wp:wrapTopAndBottom/>
                <wp:docPr id="1019710924" name="Text Box 1"/>
                <wp:cNvGraphicFramePr/>
                <a:graphic xmlns:a="http://schemas.openxmlformats.org/drawingml/2006/main">
                  <a:graphicData uri="http://schemas.microsoft.com/office/word/2010/wordprocessingShape">
                    <wps:wsp>
                      <wps:cNvSpPr txBox="1"/>
                      <wps:spPr>
                        <a:xfrm>
                          <a:off x="0" y="0"/>
                          <a:ext cx="6012180" cy="635"/>
                        </a:xfrm>
                        <a:prstGeom prst="rect">
                          <a:avLst/>
                        </a:prstGeom>
                        <a:solidFill>
                          <a:prstClr val="white"/>
                        </a:solidFill>
                        <a:ln>
                          <a:noFill/>
                        </a:ln>
                      </wps:spPr>
                      <wps:txbx>
                        <w:txbxContent>
                          <w:p w14:paraId="2BE1BC72" w14:textId="620DE3EE" w:rsidR="00414B01" w:rsidRPr="00414B01" w:rsidRDefault="00414B01" w:rsidP="00414B01">
                            <w:pPr>
                              <w:pStyle w:val="Caption"/>
                              <w:jc w:val="center"/>
                              <w:rPr>
                                <w:noProof/>
                                <w:color w:val="auto"/>
                                <w:sz w:val="24"/>
                                <w:szCs w:val="24"/>
                                <w:lang w:eastAsia="en-GB" w:bidi="ar-AE"/>
                              </w:rPr>
                            </w:pPr>
                            <w:bookmarkStart w:id="3" w:name="_Ref151560720"/>
                            <w:r w:rsidRPr="00414B01">
                              <w:rPr>
                                <w:color w:val="auto"/>
                              </w:rPr>
                              <w:t xml:space="preserve">Figure </w:t>
                            </w:r>
                            <w:r w:rsidRPr="00414B01">
                              <w:rPr>
                                <w:color w:val="auto"/>
                              </w:rPr>
                              <w:fldChar w:fldCharType="begin"/>
                            </w:r>
                            <w:r w:rsidRPr="00414B01">
                              <w:rPr>
                                <w:color w:val="auto"/>
                              </w:rPr>
                              <w:instrText xml:space="preserve"> SEQ Figure \* ARABIC </w:instrText>
                            </w:r>
                            <w:r w:rsidRPr="00414B01">
                              <w:rPr>
                                <w:color w:val="auto"/>
                              </w:rPr>
                              <w:fldChar w:fldCharType="separate"/>
                            </w:r>
                            <w:r w:rsidR="003621FF">
                              <w:rPr>
                                <w:noProof/>
                                <w:color w:val="auto"/>
                              </w:rPr>
                              <w:t>3</w:t>
                            </w:r>
                            <w:r w:rsidRPr="00414B01">
                              <w:rPr>
                                <w:color w:val="auto"/>
                              </w:rPr>
                              <w:fldChar w:fldCharType="end"/>
                            </w:r>
                            <w:r w:rsidRPr="00414B01">
                              <w:rPr>
                                <w:color w:val="auto"/>
                                <w:lang w:val="en-IN"/>
                              </w:rPr>
                              <w:t>: Encryption process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4453FA4" id="_x0000_t202" coordsize="21600,21600" o:spt="202" path="m,l,21600r21600,l21600,xe">
                <v:stroke joinstyle="miter"/>
                <v:path gradientshapeok="t" o:connecttype="rect"/>
              </v:shapetype>
              <v:shape id="Text Box 1" o:spid="_x0000_s1026" type="#_x0000_t202" style="position:absolute;left:0;text-align:left;margin-left:36.6pt;margin-top:186.1pt;width:473.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" stroked="f">
                <v:textbox style="mso-fit-shape-to-text:t" inset="0,0,0,0">
                  <w:txbxContent>
                    <w:p w14:paraId="2BE1BC72" w14:textId="620DE3EE" w:rsidR="00414B01" w:rsidRPr="00414B01" w:rsidRDefault="00414B01" w:rsidP="00414B01">
                      <w:pPr>
                        <w:pStyle w:val="Caption"/>
                        <w:jc w:val="center"/>
                        <w:rPr>
                          <w:noProof/>
                          <w:color w:val="auto"/>
                          <w:sz w:val="24"/>
                          <w:szCs w:val="24"/>
                          <w:lang w:eastAsia="en-GB" w:bidi="ar-AE"/>
                        </w:rPr>
                      </w:pPr>
                      <w:bookmarkStart w:id="3" w:name="_Ref151560720"/>
                      <w:r w:rsidRPr="00414B01">
                        <w:rPr>
                          <w:color w:val="auto"/>
                        </w:rPr>
                        <w:t xml:space="preserve">Figure </w:t>
                      </w:r>
                      <w:r w:rsidRPr="00414B01">
                        <w:rPr>
                          <w:color w:val="auto"/>
                        </w:rPr>
                        <w:fldChar w:fldCharType="begin"/>
                      </w:r>
                      <w:r w:rsidRPr="00414B01">
                        <w:rPr>
                          <w:color w:val="auto"/>
                        </w:rPr>
                        <w:instrText xml:space="preserve"> SEQ Figure \* ARABIC </w:instrText>
                      </w:r>
                      <w:r w:rsidRPr="00414B01">
                        <w:rPr>
                          <w:color w:val="auto"/>
                        </w:rPr>
                        <w:fldChar w:fldCharType="separate"/>
                      </w:r>
                      <w:r w:rsidR="003621FF">
                        <w:rPr>
                          <w:noProof/>
                          <w:color w:val="auto"/>
                        </w:rPr>
                        <w:t>3</w:t>
                      </w:r>
                      <w:r w:rsidRPr="00414B01">
                        <w:rPr>
                          <w:color w:val="auto"/>
                        </w:rPr>
                        <w:fldChar w:fldCharType="end"/>
                      </w:r>
                      <w:r w:rsidRPr="00414B01">
                        <w:rPr>
                          <w:color w:val="auto"/>
                          <w:lang w:val="en-IN"/>
                        </w:rPr>
                        <w:t>: Encryption process</w:t>
                      </w:r>
                      <w:bookmarkEnd w:id="3"/>
                    </w:p>
                  </w:txbxContent>
                </v:textbox>
                <w10:wrap type="topAndBottom"/>
              </v:shape>
            </w:pict>
          </mc:Fallback>
        </mc:AlternateContent>
      </w:r>
      <w:r w:rsidR="00E20394" w:rsidRPr="00416E21">
        <w:rPr>
          <w:noProof/>
          <w:lang w:eastAsia="en-US" w:bidi="ar-SA"/>
        </w:rPr>
        <w:drawing>
          <wp:anchor distT="0" distB="0" distL="114300" distR="114300" simplePos="0" relativeHeight="251652096" behindDoc="0" locked="0" layoutInCell="1" allowOverlap="1" wp14:anchorId="57A1C27F" wp14:editId="56E558F0">
            <wp:simplePos x="0" y="0"/>
            <wp:positionH relativeFrom="column">
              <wp:posOffset>464820</wp:posOffset>
            </wp:positionH>
            <wp:positionV relativeFrom="paragraph">
              <wp:posOffset>508000</wp:posOffset>
            </wp:positionV>
            <wp:extent cx="6012180" cy="1798320"/>
            <wp:effectExtent l="0" t="0" r="0" b="0"/>
            <wp:wrapTopAndBottom/>
            <wp:docPr id="1554736230"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36230" name="Picture 1" descr="A diagram of a computer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12180" cy="1798320"/>
                    </a:xfrm>
                    <a:prstGeom prst="rect">
                      <a:avLst/>
                    </a:prstGeom>
                  </pic:spPr>
                </pic:pic>
              </a:graphicData>
            </a:graphic>
            <wp14:sizeRelH relativeFrom="margin">
              <wp14:pctWidth>0</wp14:pctWidth>
            </wp14:sizeRelH>
            <wp14:sizeRelV relativeFrom="margin">
              <wp14:pctHeight>0</wp14:pctHeight>
            </wp14:sizeRelV>
          </wp:anchor>
        </w:drawing>
      </w:r>
      <w:r w:rsidR="00E20394" w:rsidRPr="00E20394">
        <w:rPr>
          <w:kern w:val="28"/>
          <w:sz w:val="20"/>
          <w:szCs w:val="20"/>
        </w:rPr>
        <w:t xml:space="preserve">In this app, the encryption and decryption process are managed by the </w:t>
      </w:r>
      <w:proofErr w:type="spellStart"/>
      <w:r w:rsidR="00E20394" w:rsidRPr="00E20394">
        <w:rPr>
          <w:kern w:val="28"/>
          <w:sz w:val="20"/>
          <w:szCs w:val="20"/>
        </w:rPr>
        <w:t>EncryptDecrypt</w:t>
      </w:r>
      <w:proofErr w:type="spellEnd"/>
      <w:r w:rsidR="00E20394" w:rsidRPr="00E20394">
        <w:rPr>
          <w:kern w:val="28"/>
          <w:sz w:val="20"/>
          <w:szCs w:val="20"/>
        </w:rPr>
        <w:t xml:space="preserve"> class, employing the Advanced Encryption Standard (AES) algorithm via the encrypt package. The class initializes a static key and an </w:t>
      </w:r>
      <w:proofErr w:type="spellStart"/>
      <w:r w:rsidR="00E20394" w:rsidRPr="00E20394">
        <w:rPr>
          <w:kern w:val="28"/>
          <w:sz w:val="20"/>
          <w:szCs w:val="20"/>
        </w:rPr>
        <w:t>Encrypter</w:t>
      </w:r>
      <w:proofErr w:type="spellEnd"/>
      <w:r w:rsidR="00E20394" w:rsidRPr="00E20394">
        <w:rPr>
          <w:kern w:val="28"/>
          <w:sz w:val="20"/>
          <w:szCs w:val="20"/>
        </w:rPr>
        <w:t xml:space="preserve"> instance, which utilizes the AES algorithm with a specific key. To encrypt a plaintext message, a random Initialization Vector (IV) of 16 bytes is generated, and the message is then encrypted using the AES key and IV. The result is a combination of the IV and the encrypted text, separated by a colon. This concatenated string is returned, ensuring that the IV used during encryption is included in the result. For decryption, the </w:t>
      </w:r>
      <w:r w:rsidR="00E20394" w:rsidRPr="00E20394">
        <w:rPr>
          <w:kern w:val="28"/>
          <w:sz w:val="20"/>
          <w:szCs w:val="20"/>
        </w:rPr>
        <w:lastRenderedPageBreak/>
        <w:t xml:space="preserve">encrypted data is split into its components: the IV and the encrypted text. The </w:t>
      </w:r>
      <w:proofErr w:type="spellStart"/>
      <w:r w:rsidR="00E20394" w:rsidRPr="00E20394">
        <w:rPr>
          <w:kern w:val="28"/>
          <w:sz w:val="20"/>
          <w:szCs w:val="20"/>
        </w:rPr>
        <w:t>decryptAES</w:t>
      </w:r>
      <w:proofErr w:type="spellEnd"/>
      <w:r w:rsidR="00E20394" w:rsidRPr="00E20394">
        <w:rPr>
          <w:kern w:val="28"/>
          <w:sz w:val="20"/>
          <w:szCs w:val="20"/>
        </w:rPr>
        <w:t xml:space="preserve"> method then uses these components, along with the AES key, to decrypt the text</w:t>
      </w:r>
      <w:r w:rsidR="003621FF">
        <w:rPr>
          <w:kern w:val="28"/>
          <w:sz w:val="20"/>
          <w:szCs w:val="20"/>
        </w:rPr>
        <w:t xml:space="preserve"> </w:t>
      </w:r>
      <w:r w:rsidR="003621FF" w:rsidRPr="003621FF">
        <w:rPr>
          <w:kern w:val="28"/>
          <w:sz w:val="20"/>
          <w:szCs w:val="20"/>
        </w:rPr>
        <w:t>(</w:t>
      </w:r>
      <w:r w:rsidR="003621FF" w:rsidRPr="003621FF">
        <w:rPr>
          <w:kern w:val="28"/>
          <w:sz w:val="20"/>
          <w:szCs w:val="20"/>
        </w:rPr>
        <w:fldChar w:fldCharType="begin"/>
      </w:r>
      <w:r w:rsidR="003621FF" w:rsidRPr="003621FF">
        <w:rPr>
          <w:kern w:val="28"/>
          <w:sz w:val="20"/>
          <w:szCs w:val="20"/>
        </w:rPr>
        <w:instrText xml:space="preserve"> REF _Ref151560720 \h </w:instrText>
      </w:r>
      <w:r w:rsidR="003621FF">
        <w:rPr>
          <w:kern w:val="28"/>
          <w:sz w:val="20"/>
          <w:szCs w:val="20"/>
        </w:rPr>
        <w:instrText xml:space="preserve"> \* MERGEFORMAT </w:instrText>
      </w:r>
      <w:r w:rsidR="003621FF" w:rsidRPr="003621FF">
        <w:rPr>
          <w:kern w:val="28"/>
          <w:sz w:val="20"/>
          <w:szCs w:val="20"/>
        </w:rPr>
      </w:r>
      <w:r w:rsidR="003621FF" w:rsidRPr="003621FF">
        <w:rPr>
          <w:kern w:val="28"/>
          <w:sz w:val="20"/>
          <w:szCs w:val="20"/>
        </w:rPr>
        <w:fldChar w:fldCharType="separate"/>
      </w:r>
      <w:r w:rsidR="003621FF" w:rsidRPr="003621FF">
        <w:rPr>
          <w:sz w:val="20"/>
          <w:szCs w:val="20"/>
        </w:rPr>
        <w:t xml:space="preserve">Figure </w:t>
      </w:r>
      <w:r w:rsidR="003621FF" w:rsidRPr="003621FF">
        <w:rPr>
          <w:noProof/>
          <w:sz w:val="20"/>
          <w:szCs w:val="20"/>
        </w:rPr>
        <w:t>3</w:t>
      </w:r>
      <w:r w:rsidR="003621FF" w:rsidRPr="003621FF">
        <w:rPr>
          <w:sz w:val="20"/>
          <w:szCs w:val="20"/>
          <w:lang w:val="en-IN"/>
        </w:rPr>
        <w:t>: Encryption process</w:t>
      </w:r>
      <w:r w:rsidR="003621FF" w:rsidRPr="003621FF">
        <w:rPr>
          <w:kern w:val="28"/>
          <w:sz w:val="20"/>
          <w:szCs w:val="20"/>
        </w:rPr>
        <w:fldChar w:fldCharType="end"/>
      </w:r>
      <w:r w:rsidR="003621FF">
        <w:rPr>
          <w:kern w:val="28"/>
          <w:sz w:val="20"/>
          <w:szCs w:val="20"/>
        </w:rPr>
        <w:t>)</w:t>
      </w:r>
      <w:r w:rsidR="00E20394" w:rsidRPr="00E20394">
        <w:rPr>
          <w:kern w:val="28"/>
          <w:sz w:val="20"/>
          <w:szCs w:val="20"/>
        </w:rPr>
        <w:t>. If the decryption is successful, the original plaintext message is returned. In case of an error during decryption, an error message is logged, and an empty string is returned, allowing for appropriate error handling in the application. This encryption and decryption process enhances the security of the chat app by employing a robust encryption algorithm with unique IVs for each encryption, mitigating potential security vulnerabilities.</w:t>
      </w:r>
    </w:p>
    <w:p w14:paraId="6F5B9923" w14:textId="77777777" w:rsidR="00414B01" w:rsidRDefault="00E20394" w:rsidP="00414B01">
      <w:pPr>
        <w:pStyle w:val="BodyText"/>
        <w:keepNext/>
        <w:jc w:val="center"/>
      </w:pPr>
      <w:r w:rsidRPr="00416E21">
        <w:rPr>
          <w:noProof/>
          <w:lang w:eastAsia="en-US" w:bidi="ar-SA"/>
        </w:rPr>
        <w:drawing>
          <wp:inline distT="0" distB="0" distL="0" distR="0" wp14:anchorId="71E7C009" wp14:editId="1B186CCE">
            <wp:extent cx="6610350" cy="830580"/>
            <wp:effectExtent l="0" t="0" r="0" b="0"/>
            <wp:docPr id="9897003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00336" name="Picture 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10350" cy="830580"/>
                    </a:xfrm>
                    <a:prstGeom prst="rect">
                      <a:avLst/>
                    </a:prstGeom>
                  </pic:spPr>
                </pic:pic>
              </a:graphicData>
            </a:graphic>
          </wp:inline>
        </w:drawing>
      </w:r>
    </w:p>
    <w:p w14:paraId="626B0029" w14:textId="4608000D" w:rsidR="00E20394" w:rsidRPr="00414B01" w:rsidRDefault="00414B01" w:rsidP="00414B01">
      <w:pPr>
        <w:pStyle w:val="Caption"/>
        <w:jc w:val="center"/>
        <w:rPr>
          <w:noProof/>
          <w:color w:val="auto"/>
        </w:rPr>
      </w:pPr>
      <w:r w:rsidRPr="00414B01">
        <w:rPr>
          <w:color w:val="auto"/>
        </w:rPr>
        <w:t xml:space="preserve">Figure </w:t>
      </w:r>
      <w:r w:rsidRPr="00414B01">
        <w:rPr>
          <w:color w:val="auto"/>
        </w:rPr>
        <w:fldChar w:fldCharType="begin"/>
      </w:r>
      <w:r w:rsidRPr="00414B01">
        <w:rPr>
          <w:color w:val="auto"/>
        </w:rPr>
        <w:instrText xml:space="preserve"> SEQ Figure \* ARABIC </w:instrText>
      </w:r>
      <w:r w:rsidRPr="00414B01">
        <w:rPr>
          <w:color w:val="auto"/>
        </w:rPr>
        <w:fldChar w:fldCharType="separate"/>
      </w:r>
      <w:r w:rsidR="003621FF">
        <w:rPr>
          <w:noProof/>
          <w:color w:val="auto"/>
        </w:rPr>
        <w:t>4</w:t>
      </w:r>
      <w:r w:rsidRPr="00414B01">
        <w:rPr>
          <w:color w:val="auto"/>
        </w:rPr>
        <w:fldChar w:fldCharType="end"/>
      </w:r>
      <w:r w:rsidRPr="00414B01">
        <w:rPr>
          <w:color w:val="auto"/>
          <w:lang w:val="en-IN"/>
        </w:rPr>
        <w:t>: Decryption process</w:t>
      </w:r>
    </w:p>
    <w:p w14:paraId="5CC72AA2" w14:textId="5192AF40" w:rsidR="0073038F" w:rsidRPr="0073038F" w:rsidRDefault="00E20394" w:rsidP="00E20394">
      <w:pPr>
        <w:pStyle w:val="BodyText"/>
        <w:rPr>
          <w:b/>
          <w:bCs/>
          <w:noProof/>
          <w:sz w:val="20"/>
          <w:szCs w:val="20"/>
        </w:rPr>
      </w:pPr>
      <w:r w:rsidRPr="00E20394">
        <w:rPr>
          <w:b/>
          <w:bCs/>
          <w:noProof/>
          <w:sz w:val="20"/>
          <w:szCs w:val="20"/>
        </w:rPr>
        <w:t xml:space="preserve">Sentiment Analysis: </w:t>
      </w:r>
    </w:p>
    <w:p w14:paraId="0798460B" w14:textId="43E47BE3" w:rsidR="00E20394" w:rsidRPr="00E20394" w:rsidRDefault="00414B01" w:rsidP="0073038F">
      <w:pPr>
        <w:pStyle w:val="BodyText"/>
        <w:ind w:firstLine="540"/>
        <w:rPr>
          <w:noProof/>
          <w:sz w:val="20"/>
          <w:szCs w:val="20"/>
        </w:rPr>
      </w:pPr>
      <w:r>
        <w:rPr>
          <w:noProof/>
          <w:lang w:eastAsia="en-US" w:bidi="ar-SA"/>
        </w:rPr>
        <mc:AlternateContent>
          <mc:Choice Requires="wps">
            <w:drawing>
              <wp:anchor distT="0" distB="0" distL="114300" distR="114300" simplePos="0" relativeHeight="251678720" behindDoc="0" locked="0" layoutInCell="1" allowOverlap="1" wp14:anchorId="0298A2ED" wp14:editId="73503B36">
                <wp:simplePos x="0" y="0"/>
                <wp:positionH relativeFrom="column">
                  <wp:posOffset>0</wp:posOffset>
                </wp:positionH>
                <wp:positionV relativeFrom="paragraph">
                  <wp:posOffset>2609850</wp:posOffset>
                </wp:positionV>
                <wp:extent cx="6822440" cy="635"/>
                <wp:effectExtent l="0" t="0" r="0" b="0"/>
                <wp:wrapTopAndBottom/>
                <wp:docPr id="1045334504" name="Text Box 1"/>
                <wp:cNvGraphicFramePr/>
                <a:graphic xmlns:a="http://schemas.openxmlformats.org/drawingml/2006/main">
                  <a:graphicData uri="http://schemas.microsoft.com/office/word/2010/wordprocessingShape">
                    <wps:wsp>
                      <wps:cNvSpPr txBox="1"/>
                      <wps:spPr>
                        <a:xfrm>
                          <a:off x="0" y="0"/>
                          <a:ext cx="6822440" cy="635"/>
                        </a:xfrm>
                        <a:prstGeom prst="rect">
                          <a:avLst/>
                        </a:prstGeom>
                        <a:solidFill>
                          <a:prstClr val="white"/>
                        </a:solidFill>
                        <a:ln>
                          <a:noFill/>
                        </a:ln>
                      </wps:spPr>
                      <wps:txbx>
                        <w:txbxContent>
                          <w:p w14:paraId="19C4FA0E" w14:textId="39DC33E3" w:rsidR="00414B01" w:rsidRPr="00414B01" w:rsidRDefault="00414B01" w:rsidP="00414B01">
                            <w:pPr>
                              <w:pStyle w:val="Caption"/>
                              <w:jc w:val="center"/>
                              <w:rPr>
                                <w:noProof/>
                                <w:color w:val="auto"/>
                                <w:sz w:val="24"/>
                                <w:szCs w:val="24"/>
                                <w:lang w:eastAsia="en-GB" w:bidi="ar-AE"/>
                              </w:rPr>
                            </w:pPr>
                            <w:bookmarkStart w:id="4" w:name="_Ref151560801"/>
                            <w:r w:rsidRPr="00414B01">
                              <w:rPr>
                                <w:color w:val="auto"/>
                              </w:rPr>
                              <w:t xml:space="preserve">Figure </w:t>
                            </w:r>
                            <w:r w:rsidRPr="00414B01">
                              <w:rPr>
                                <w:color w:val="auto"/>
                              </w:rPr>
                              <w:fldChar w:fldCharType="begin"/>
                            </w:r>
                            <w:r w:rsidRPr="00414B01">
                              <w:rPr>
                                <w:color w:val="auto"/>
                              </w:rPr>
                              <w:instrText xml:space="preserve"> SEQ Figure \* ARABIC </w:instrText>
                            </w:r>
                            <w:r w:rsidRPr="00414B01">
                              <w:rPr>
                                <w:color w:val="auto"/>
                              </w:rPr>
                              <w:fldChar w:fldCharType="separate"/>
                            </w:r>
                            <w:r w:rsidR="003621FF">
                              <w:rPr>
                                <w:noProof/>
                                <w:color w:val="auto"/>
                              </w:rPr>
                              <w:t>5</w:t>
                            </w:r>
                            <w:r w:rsidRPr="00414B01">
                              <w:rPr>
                                <w:color w:val="auto"/>
                              </w:rPr>
                              <w:fldChar w:fldCharType="end"/>
                            </w:r>
                            <w:r w:rsidRPr="00414B01">
                              <w:rPr>
                                <w:color w:val="auto"/>
                                <w:lang w:val="en-IN"/>
                              </w:rPr>
                              <w:t xml:space="preserve">: Working process of </w:t>
                            </w:r>
                            <w:proofErr w:type="spellStart"/>
                            <w:r w:rsidRPr="00414B01">
                              <w:rPr>
                                <w:color w:val="auto"/>
                                <w:lang w:val="en-IN"/>
                              </w:rPr>
                              <w:t>dart_sentiment</w:t>
                            </w:r>
                            <w:bookmarkEnd w:id="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298A2ED" id="_x0000_s1027" type="#_x0000_t202" style="position:absolute;left:0;text-align:left;margin-left:0;margin-top:205.5pt;width:537.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4EGAIAAD8EAAAOAAAAZHJzL2Uyb0RvYy54bWysU8Fu2zAMvQ/YPwi6L06yLi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lnt9PpzQ2FJMVmn7/E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" stroked="f">
                <v:textbox style="mso-fit-shape-to-text:t" inset="0,0,0,0">
                  <w:txbxContent>
                    <w:p w14:paraId="19C4FA0E" w14:textId="39DC33E3" w:rsidR="00414B01" w:rsidRPr="00414B01" w:rsidRDefault="00414B01" w:rsidP="00414B01">
                      <w:pPr>
                        <w:pStyle w:val="Caption"/>
                        <w:jc w:val="center"/>
                        <w:rPr>
                          <w:noProof/>
                          <w:color w:val="auto"/>
                          <w:sz w:val="24"/>
                          <w:szCs w:val="24"/>
                          <w:lang w:eastAsia="en-GB" w:bidi="ar-AE"/>
                        </w:rPr>
                      </w:pPr>
                      <w:bookmarkStart w:id="5" w:name="_Ref151560801"/>
                      <w:r w:rsidRPr="00414B01">
                        <w:rPr>
                          <w:color w:val="auto"/>
                        </w:rPr>
                        <w:t xml:space="preserve">Figure </w:t>
                      </w:r>
                      <w:r w:rsidRPr="00414B01">
                        <w:rPr>
                          <w:color w:val="auto"/>
                        </w:rPr>
                        <w:fldChar w:fldCharType="begin"/>
                      </w:r>
                      <w:r w:rsidRPr="00414B01">
                        <w:rPr>
                          <w:color w:val="auto"/>
                        </w:rPr>
                        <w:instrText xml:space="preserve"> SEQ Figure \* ARABIC </w:instrText>
                      </w:r>
                      <w:r w:rsidRPr="00414B01">
                        <w:rPr>
                          <w:color w:val="auto"/>
                        </w:rPr>
                        <w:fldChar w:fldCharType="separate"/>
                      </w:r>
                      <w:r w:rsidR="003621FF">
                        <w:rPr>
                          <w:noProof/>
                          <w:color w:val="auto"/>
                        </w:rPr>
                        <w:t>5</w:t>
                      </w:r>
                      <w:r w:rsidRPr="00414B01">
                        <w:rPr>
                          <w:color w:val="auto"/>
                        </w:rPr>
                        <w:fldChar w:fldCharType="end"/>
                      </w:r>
                      <w:r w:rsidRPr="00414B01">
                        <w:rPr>
                          <w:color w:val="auto"/>
                          <w:lang w:val="en-IN"/>
                        </w:rPr>
                        <w:t>: Working process of dart_</w:t>
                      </w:r>
                      <w:proofErr w:type="gramStart"/>
                      <w:r w:rsidRPr="00414B01">
                        <w:rPr>
                          <w:color w:val="auto"/>
                          <w:lang w:val="en-IN"/>
                        </w:rPr>
                        <w:t>sentiment</w:t>
                      </w:r>
                      <w:bookmarkEnd w:id="5"/>
                      <w:proofErr w:type="gramEnd"/>
                    </w:p>
                  </w:txbxContent>
                </v:textbox>
                <w10:wrap type="topAndBottom"/>
              </v:shape>
            </w:pict>
          </mc:Fallback>
        </mc:AlternateContent>
      </w:r>
      <w:r w:rsidR="0073038F" w:rsidRPr="006062F4">
        <w:rPr>
          <w:noProof/>
          <w:lang w:eastAsia="en-US" w:bidi="ar-SA"/>
        </w:rPr>
        <w:drawing>
          <wp:anchor distT="0" distB="0" distL="114300" distR="114300" simplePos="0" relativeHeight="251674624" behindDoc="0" locked="0" layoutInCell="1" allowOverlap="1" wp14:anchorId="35A2F0FF" wp14:editId="4F42D282">
            <wp:simplePos x="0" y="0"/>
            <wp:positionH relativeFrom="column">
              <wp:posOffset>0</wp:posOffset>
            </wp:positionH>
            <wp:positionV relativeFrom="paragraph">
              <wp:posOffset>655320</wp:posOffset>
            </wp:positionV>
            <wp:extent cx="6823012" cy="1897380"/>
            <wp:effectExtent l="0" t="0" r="0" b="0"/>
            <wp:wrapTopAndBottom/>
            <wp:docPr id="42062954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29540" name="Picture 1" descr="A diagram of a diagram"/>
                    <pic:cNvPicPr/>
                  </pic:nvPicPr>
                  <pic:blipFill>
                    <a:blip r:embed="rId14">
                      <a:extLst>
                        <a:ext uri="{28A0092B-C50C-407E-A947-70E740481C1C}">
                          <a14:useLocalDpi xmlns:a14="http://schemas.microsoft.com/office/drawing/2010/main" val="0"/>
                        </a:ext>
                      </a:extLst>
                    </a:blip>
                    <a:stretch>
                      <a:fillRect/>
                    </a:stretch>
                  </pic:blipFill>
                  <pic:spPr>
                    <a:xfrm>
                      <a:off x="0" y="0"/>
                      <a:ext cx="6823012" cy="1897380"/>
                    </a:xfrm>
                    <a:prstGeom prst="rect">
                      <a:avLst/>
                    </a:prstGeom>
                  </pic:spPr>
                </pic:pic>
              </a:graphicData>
            </a:graphic>
          </wp:anchor>
        </w:drawing>
      </w:r>
      <w:r w:rsidR="00E20394" w:rsidRPr="00E20394">
        <w:rPr>
          <w:noProof/>
          <w:sz w:val="20"/>
          <w:szCs w:val="20"/>
        </w:rPr>
        <w:t xml:space="preserve">In </w:t>
      </w:r>
      <w:r w:rsidR="00E20394">
        <w:rPr>
          <w:noProof/>
          <w:sz w:val="20"/>
          <w:szCs w:val="20"/>
        </w:rPr>
        <w:t>this</w:t>
      </w:r>
      <w:r w:rsidR="00E20394" w:rsidRPr="00E20394">
        <w:rPr>
          <w:noProof/>
          <w:sz w:val="20"/>
          <w:szCs w:val="20"/>
        </w:rPr>
        <w:t xml:space="preserve"> app, the sentiment analysis of the other user's last message is performed using the dart_sentiment library. This library likely employs a sentiment analysis algorithm, possibly using the AFINN-111 wordlist-based scoring method. AFINN assigns a numerical score to each word, representing its sentiment polarity, ranging from negative to positive</w:t>
      </w:r>
      <w:r w:rsidR="003621FF">
        <w:rPr>
          <w:noProof/>
          <w:sz w:val="20"/>
          <w:szCs w:val="20"/>
        </w:rPr>
        <w:t xml:space="preserve"> </w:t>
      </w:r>
      <w:r w:rsidR="003621FF" w:rsidRPr="003621FF">
        <w:rPr>
          <w:noProof/>
          <w:sz w:val="20"/>
          <w:szCs w:val="20"/>
        </w:rPr>
        <w:t>(</w:t>
      </w:r>
      <w:r w:rsidR="003621FF" w:rsidRPr="003621FF">
        <w:rPr>
          <w:noProof/>
          <w:sz w:val="20"/>
          <w:szCs w:val="20"/>
        </w:rPr>
        <w:fldChar w:fldCharType="begin"/>
      </w:r>
      <w:r w:rsidR="003621FF" w:rsidRPr="003621FF">
        <w:rPr>
          <w:noProof/>
          <w:sz w:val="20"/>
          <w:szCs w:val="20"/>
        </w:rPr>
        <w:instrText xml:space="preserve"> REF _Ref151560801 \h </w:instrText>
      </w:r>
      <w:r w:rsidR="003621FF">
        <w:rPr>
          <w:noProof/>
          <w:sz w:val="20"/>
          <w:szCs w:val="20"/>
        </w:rPr>
        <w:instrText xml:space="preserve"> \* MERGEFORMAT </w:instrText>
      </w:r>
      <w:r w:rsidR="003621FF" w:rsidRPr="003621FF">
        <w:rPr>
          <w:noProof/>
          <w:sz w:val="20"/>
          <w:szCs w:val="20"/>
        </w:rPr>
      </w:r>
      <w:r w:rsidR="003621FF" w:rsidRPr="003621FF">
        <w:rPr>
          <w:noProof/>
          <w:sz w:val="20"/>
          <w:szCs w:val="20"/>
        </w:rPr>
        <w:fldChar w:fldCharType="separate"/>
      </w:r>
      <w:r w:rsidR="003621FF" w:rsidRPr="003621FF">
        <w:rPr>
          <w:sz w:val="20"/>
          <w:szCs w:val="20"/>
        </w:rPr>
        <w:t xml:space="preserve">Figure </w:t>
      </w:r>
      <w:r w:rsidR="003621FF" w:rsidRPr="003621FF">
        <w:rPr>
          <w:noProof/>
          <w:sz w:val="20"/>
          <w:szCs w:val="20"/>
        </w:rPr>
        <w:t>5</w:t>
      </w:r>
      <w:r w:rsidR="003621FF" w:rsidRPr="003621FF">
        <w:rPr>
          <w:sz w:val="20"/>
          <w:szCs w:val="20"/>
          <w:lang w:val="en-IN"/>
        </w:rPr>
        <w:t xml:space="preserve">: Working process of </w:t>
      </w:r>
      <w:proofErr w:type="spellStart"/>
      <w:r w:rsidR="003621FF" w:rsidRPr="003621FF">
        <w:rPr>
          <w:sz w:val="20"/>
          <w:szCs w:val="20"/>
          <w:lang w:val="en-IN"/>
        </w:rPr>
        <w:t>dart_sentiment</w:t>
      </w:r>
      <w:proofErr w:type="spellEnd"/>
      <w:r w:rsidR="003621FF" w:rsidRPr="003621FF">
        <w:rPr>
          <w:noProof/>
          <w:sz w:val="20"/>
          <w:szCs w:val="20"/>
        </w:rPr>
        <w:fldChar w:fldCharType="end"/>
      </w:r>
      <w:r w:rsidR="003621FF">
        <w:rPr>
          <w:noProof/>
          <w:sz w:val="20"/>
          <w:szCs w:val="20"/>
        </w:rPr>
        <w:t>)</w:t>
      </w:r>
      <w:r w:rsidR="00E20394" w:rsidRPr="003621FF">
        <w:rPr>
          <w:noProof/>
          <w:sz w:val="20"/>
          <w:szCs w:val="20"/>
        </w:rPr>
        <w:t>. The sentiment of a text is determined by summing up the scores of individual wor</w:t>
      </w:r>
      <w:r w:rsidR="00E20394" w:rsidRPr="00E20394">
        <w:rPr>
          <w:noProof/>
          <w:sz w:val="20"/>
          <w:szCs w:val="20"/>
        </w:rPr>
        <w:t>ds. In the context of dart_sentiment, the library probably tokenizes the last message, calculates the sentiment scores for each token using the AFINN-111 wordlist, and aggregates them to obtain an overall sentiment score for the message. This score can then be interpreted to predict the mood conveyed by the message, whether positive, negative, or neutral. Integrating sentiment analysis into the chat app allows for a nuanced understanding of the emotional tone of messages, providing users with valuable insights into the mood of their conversation partner based on the content of their last message.</w:t>
      </w:r>
    </w:p>
    <w:p w14:paraId="6DD31726" w14:textId="77777777" w:rsidR="000C00EA" w:rsidRDefault="000C00EA" w:rsidP="0073038F">
      <w:pPr>
        <w:keepNext/>
        <w:numPr>
          <w:ilvl w:val="0"/>
          <w:numId w:val="1"/>
        </w:numPr>
        <w:autoSpaceDE w:val="0"/>
        <w:autoSpaceDN w:val="0"/>
        <w:spacing w:before="240" w:after="240"/>
        <w:jc w:val="center"/>
        <w:outlineLvl w:val="0"/>
        <w:rPr>
          <w:smallCaps/>
          <w:kern w:val="28"/>
          <w:sz w:val="20"/>
          <w:szCs w:val="20"/>
        </w:rPr>
      </w:pPr>
      <w:r>
        <w:rPr>
          <w:smallCaps/>
          <w:kern w:val="28"/>
          <w:sz w:val="20"/>
          <w:szCs w:val="20"/>
        </w:rPr>
        <w:t>RESULTS AND DISCUSSION</w:t>
      </w:r>
    </w:p>
    <w:p w14:paraId="74635D09" w14:textId="78B80239" w:rsidR="0073038F" w:rsidRPr="0073038F" w:rsidRDefault="0073038F" w:rsidP="0073038F">
      <w:pPr>
        <w:pStyle w:val="BodyText"/>
        <w:rPr>
          <w:kern w:val="28"/>
          <w:sz w:val="20"/>
          <w:szCs w:val="20"/>
        </w:rPr>
      </w:pPr>
      <w:r w:rsidRPr="0073038F">
        <w:rPr>
          <w:kern w:val="28"/>
          <w:sz w:val="20"/>
          <w:szCs w:val="20"/>
        </w:rPr>
        <w:t>The results presented in this section are formulated through a meticulous and comprehensive analysis of user testing, feedback collection, and simulated scenarios conducted during the experimental phase of "</w:t>
      </w:r>
      <w:proofErr w:type="spellStart"/>
      <w:r w:rsidRPr="0073038F">
        <w:rPr>
          <w:kern w:val="28"/>
          <w:sz w:val="20"/>
          <w:szCs w:val="20"/>
        </w:rPr>
        <w:t>WindChat</w:t>
      </w:r>
      <w:proofErr w:type="spellEnd"/>
      <w:r w:rsidRPr="0073038F">
        <w:rPr>
          <w:kern w:val="28"/>
          <w:sz w:val="20"/>
          <w:szCs w:val="20"/>
        </w:rPr>
        <w:t>." The user experience findings stem from the feedback gathered from a diverse group of participants, highlighting their perceptions and responses to key features such as Gmail authentication, message encryption, and customization options. Real-world scenarios were simulated to assess the application's performance under various conditions, providing valuable insights into its robustness and adaptability. The discussion is grounded in a qualitative and quantitative assessment, amalgamating user sentiments, privacy considerations, and the efficacy of features like sentiment analysis and real-time notifications. This result formulation process ensures a holistic understanding of the application's performance and user reception, guiding the subsequent conclusions and recommendations for future enhancements.</w:t>
      </w:r>
    </w:p>
    <w:p w14:paraId="5B3A2176" w14:textId="14C3A9FB" w:rsidR="0073038F" w:rsidRPr="0073038F" w:rsidRDefault="0073038F" w:rsidP="0073038F">
      <w:pPr>
        <w:pStyle w:val="BodyText"/>
        <w:rPr>
          <w:b/>
          <w:bCs/>
          <w:kern w:val="28"/>
          <w:sz w:val="20"/>
          <w:szCs w:val="20"/>
        </w:rPr>
      </w:pPr>
      <w:r w:rsidRPr="0073038F">
        <w:rPr>
          <w:b/>
          <w:bCs/>
          <w:kern w:val="28"/>
          <w:sz w:val="20"/>
          <w:szCs w:val="20"/>
        </w:rPr>
        <w:t>Result Analysis:</w:t>
      </w:r>
    </w:p>
    <w:p w14:paraId="766A3230" w14:textId="305B54C5" w:rsidR="0073038F" w:rsidRPr="0073038F" w:rsidRDefault="0073038F" w:rsidP="00CE30BE">
      <w:pPr>
        <w:pStyle w:val="BodyText"/>
        <w:spacing w:after="120"/>
        <w:rPr>
          <w:kern w:val="28"/>
          <w:sz w:val="20"/>
          <w:szCs w:val="20"/>
        </w:rPr>
      </w:pPr>
      <w:r w:rsidRPr="0073038F">
        <w:rPr>
          <w:kern w:val="28"/>
          <w:sz w:val="20"/>
          <w:szCs w:val="20"/>
        </w:rPr>
        <w:t>User Experience:</w:t>
      </w:r>
      <w:r>
        <w:rPr>
          <w:kern w:val="28"/>
          <w:sz w:val="20"/>
          <w:szCs w:val="20"/>
        </w:rPr>
        <w:t xml:space="preserve"> </w:t>
      </w:r>
      <w:r w:rsidRPr="0073038F">
        <w:rPr>
          <w:kern w:val="28"/>
          <w:sz w:val="20"/>
          <w:szCs w:val="20"/>
        </w:rPr>
        <w:t>Users positively acknowledged the streamlined onboarding facilitated by Gmail authentication.</w:t>
      </w:r>
      <w:r>
        <w:rPr>
          <w:kern w:val="28"/>
          <w:sz w:val="20"/>
          <w:szCs w:val="20"/>
        </w:rPr>
        <w:t xml:space="preserve"> </w:t>
      </w:r>
      <w:r w:rsidRPr="0073038F">
        <w:rPr>
          <w:kern w:val="28"/>
          <w:sz w:val="20"/>
          <w:szCs w:val="20"/>
        </w:rPr>
        <w:t>The high degree of customization, including chat backgrounds and message colors, received favorable feedback.</w:t>
      </w:r>
    </w:p>
    <w:p w14:paraId="18808588" w14:textId="7192716C" w:rsidR="0073038F" w:rsidRPr="0073038F" w:rsidRDefault="0073038F" w:rsidP="00CE30BE">
      <w:pPr>
        <w:pStyle w:val="BodyText"/>
        <w:spacing w:after="120"/>
        <w:rPr>
          <w:kern w:val="28"/>
          <w:sz w:val="20"/>
          <w:szCs w:val="20"/>
        </w:rPr>
      </w:pPr>
      <w:r w:rsidRPr="0073038F">
        <w:rPr>
          <w:kern w:val="28"/>
          <w:sz w:val="20"/>
          <w:szCs w:val="20"/>
        </w:rPr>
        <w:lastRenderedPageBreak/>
        <w:t>Privacy and Security:</w:t>
      </w:r>
      <w:r>
        <w:rPr>
          <w:kern w:val="28"/>
          <w:sz w:val="20"/>
          <w:szCs w:val="20"/>
        </w:rPr>
        <w:t xml:space="preserve"> </w:t>
      </w:r>
      <w:r w:rsidRPr="0073038F">
        <w:rPr>
          <w:kern w:val="28"/>
          <w:sz w:val="20"/>
          <w:szCs w:val="20"/>
        </w:rPr>
        <w:t>The adoption of Gmail authentication was well-received, emphasizing the heightened privacy achieved by eliminating phone number requirements.</w:t>
      </w:r>
      <w:r>
        <w:rPr>
          <w:kern w:val="28"/>
          <w:sz w:val="20"/>
          <w:szCs w:val="20"/>
        </w:rPr>
        <w:t xml:space="preserve"> </w:t>
      </w:r>
      <w:r w:rsidRPr="0073038F">
        <w:rPr>
          <w:kern w:val="28"/>
          <w:sz w:val="20"/>
          <w:szCs w:val="20"/>
        </w:rPr>
        <w:t>Message encryption proved effective, ensuring secure and confidential communication.</w:t>
      </w:r>
    </w:p>
    <w:p w14:paraId="743F2008" w14:textId="77777777" w:rsidR="0073038F" w:rsidRDefault="0073038F" w:rsidP="00CE30BE">
      <w:pPr>
        <w:pStyle w:val="BodyText"/>
        <w:spacing w:after="120"/>
        <w:rPr>
          <w:kern w:val="28"/>
          <w:sz w:val="20"/>
          <w:szCs w:val="20"/>
        </w:rPr>
      </w:pPr>
      <w:r w:rsidRPr="0073038F">
        <w:rPr>
          <w:kern w:val="28"/>
          <w:sz w:val="20"/>
          <w:szCs w:val="20"/>
        </w:rPr>
        <w:t>Sentiment Analysis:</w:t>
      </w:r>
      <w:r>
        <w:rPr>
          <w:kern w:val="28"/>
          <w:sz w:val="20"/>
          <w:szCs w:val="20"/>
        </w:rPr>
        <w:t xml:space="preserve"> </w:t>
      </w:r>
      <w:r w:rsidRPr="0073038F">
        <w:rPr>
          <w:kern w:val="28"/>
          <w:sz w:val="20"/>
          <w:szCs w:val="20"/>
        </w:rPr>
        <w:t>Dart Sentiment's mood prediction demonstrated accuracy, effectively reflecting users' sentiments.</w:t>
      </w:r>
      <w:r>
        <w:rPr>
          <w:kern w:val="28"/>
          <w:sz w:val="20"/>
          <w:szCs w:val="20"/>
        </w:rPr>
        <w:t xml:space="preserve"> </w:t>
      </w:r>
      <w:r w:rsidRPr="0073038F">
        <w:rPr>
          <w:kern w:val="28"/>
          <w:sz w:val="20"/>
          <w:szCs w:val="20"/>
        </w:rPr>
        <w:t>Tailored features based on sentiment contributed to a more engaging and personalized user interaction.</w:t>
      </w:r>
      <w:r>
        <w:rPr>
          <w:kern w:val="28"/>
          <w:sz w:val="20"/>
          <w:szCs w:val="20"/>
        </w:rPr>
        <w:t xml:space="preserve"> </w:t>
      </w:r>
    </w:p>
    <w:p w14:paraId="76C7C677" w14:textId="77777777" w:rsidR="003621FF" w:rsidRDefault="003621FF" w:rsidP="003621FF">
      <w:pPr>
        <w:pStyle w:val="BodyText"/>
        <w:keepNext/>
        <w:jc w:val="center"/>
      </w:pPr>
      <w:r w:rsidRPr="003621FF">
        <w:rPr>
          <w:noProof/>
          <w:kern w:val="28"/>
          <w:sz w:val="20"/>
          <w:szCs w:val="20"/>
          <w:lang w:eastAsia="en-US" w:bidi="ar-SA"/>
        </w:rPr>
        <w:drawing>
          <wp:inline distT="0" distB="0" distL="0" distR="0" wp14:anchorId="37B58204" wp14:editId="6781166B">
            <wp:extent cx="3643312" cy="1871713"/>
            <wp:effectExtent l="0" t="0" r="0" b="0"/>
            <wp:docPr id="37068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86985" name=""/>
                    <pic:cNvPicPr/>
                  </pic:nvPicPr>
                  <pic:blipFill>
                    <a:blip r:embed="rId15"/>
                    <a:stretch>
                      <a:fillRect/>
                    </a:stretch>
                  </pic:blipFill>
                  <pic:spPr>
                    <a:xfrm>
                      <a:off x="0" y="0"/>
                      <a:ext cx="3653537" cy="1876966"/>
                    </a:xfrm>
                    <a:prstGeom prst="rect">
                      <a:avLst/>
                    </a:prstGeom>
                  </pic:spPr>
                </pic:pic>
              </a:graphicData>
            </a:graphic>
          </wp:inline>
        </w:drawing>
      </w:r>
    </w:p>
    <w:p w14:paraId="701708B9" w14:textId="10AD0DE8" w:rsidR="00BC7373" w:rsidRDefault="003621FF" w:rsidP="003621FF">
      <w:pPr>
        <w:pStyle w:val="Caption"/>
        <w:jc w:val="center"/>
        <w:rPr>
          <w:kern w:val="28"/>
          <w:sz w:val="20"/>
          <w:szCs w:val="20"/>
        </w:rPr>
      </w:pPr>
      <w:bookmarkStart w:id="5" w:name="_Ref151560659"/>
      <w:r>
        <w:t xml:space="preserve">Figure </w:t>
      </w:r>
      <w:fldSimple w:instr=" SEQ Figure \* ARABIC ">
        <w:r>
          <w:rPr>
            <w:noProof/>
          </w:rPr>
          <w:t>6</w:t>
        </w:r>
      </w:fldSimple>
      <w:r>
        <w:rPr>
          <w:lang w:val="en-IN"/>
        </w:rPr>
        <w:t>: Application UI</w:t>
      </w:r>
      <w:bookmarkEnd w:id="5"/>
    </w:p>
    <w:p w14:paraId="2452394E" w14:textId="0FFD4BBE" w:rsidR="0073038F" w:rsidRPr="0073038F" w:rsidRDefault="0073038F" w:rsidP="00BC7373">
      <w:pPr>
        <w:pStyle w:val="BodyText"/>
        <w:spacing w:after="120"/>
        <w:jc w:val="left"/>
        <w:rPr>
          <w:kern w:val="28"/>
          <w:sz w:val="20"/>
          <w:szCs w:val="20"/>
        </w:rPr>
      </w:pPr>
      <w:r w:rsidRPr="0073038F">
        <w:rPr>
          <w:kern w:val="28"/>
          <w:sz w:val="20"/>
          <w:szCs w:val="20"/>
        </w:rPr>
        <w:t>Notification System:</w:t>
      </w:r>
      <w:r>
        <w:rPr>
          <w:kern w:val="28"/>
          <w:sz w:val="20"/>
          <w:szCs w:val="20"/>
        </w:rPr>
        <w:t xml:space="preserve"> </w:t>
      </w:r>
      <w:r w:rsidRPr="0073038F">
        <w:rPr>
          <w:kern w:val="28"/>
          <w:sz w:val="20"/>
          <w:szCs w:val="20"/>
        </w:rPr>
        <w:t>Firebase Cloud Messaging excelled in delivering real-time notifications, positively impacting user engagement.</w:t>
      </w:r>
      <w:r>
        <w:rPr>
          <w:kern w:val="28"/>
          <w:sz w:val="20"/>
          <w:szCs w:val="20"/>
        </w:rPr>
        <w:t xml:space="preserve"> </w:t>
      </w:r>
      <w:r w:rsidRPr="0073038F">
        <w:rPr>
          <w:kern w:val="28"/>
          <w:sz w:val="20"/>
          <w:szCs w:val="20"/>
        </w:rPr>
        <w:t>Context-aware and personalized notifications were well-received by users</w:t>
      </w:r>
      <w:r w:rsidR="003621FF">
        <w:rPr>
          <w:kern w:val="28"/>
          <w:sz w:val="20"/>
          <w:szCs w:val="20"/>
        </w:rPr>
        <w:t xml:space="preserve"> (</w:t>
      </w:r>
      <w:r w:rsidR="003621FF" w:rsidRPr="003621FF">
        <w:rPr>
          <w:kern w:val="28"/>
          <w:sz w:val="20"/>
          <w:szCs w:val="20"/>
        </w:rPr>
        <w:fldChar w:fldCharType="begin"/>
      </w:r>
      <w:r w:rsidR="003621FF" w:rsidRPr="003621FF">
        <w:rPr>
          <w:kern w:val="28"/>
          <w:sz w:val="20"/>
          <w:szCs w:val="20"/>
        </w:rPr>
        <w:instrText xml:space="preserve"> REF _Ref151560659 \h </w:instrText>
      </w:r>
      <w:r w:rsidR="003621FF">
        <w:rPr>
          <w:kern w:val="28"/>
          <w:sz w:val="20"/>
          <w:szCs w:val="20"/>
        </w:rPr>
        <w:instrText xml:space="preserve"> \* MERGEFORMAT </w:instrText>
      </w:r>
      <w:r w:rsidR="003621FF" w:rsidRPr="003621FF">
        <w:rPr>
          <w:kern w:val="28"/>
          <w:sz w:val="20"/>
          <w:szCs w:val="20"/>
        </w:rPr>
      </w:r>
      <w:r w:rsidR="003621FF" w:rsidRPr="003621FF">
        <w:rPr>
          <w:kern w:val="28"/>
          <w:sz w:val="20"/>
          <w:szCs w:val="20"/>
        </w:rPr>
        <w:fldChar w:fldCharType="separate"/>
      </w:r>
      <w:r w:rsidR="003621FF" w:rsidRPr="003621FF">
        <w:rPr>
          <w:sz w:val="20"/>
          <w:szCs w:val="20"/>
        </w:rPr>
        <w:t xml:space="preserve">Figure </w:t>
      </w:r>
      <w:r w:rsidR="003621FF" w:rsidRPr="003621FF">
        <w:rPr>
          <w:noProof/>
          <w:sz w:val="20"/>
          <w:szCs w:val="20"/>
        </w:rPr>
        <w:t>6</w:t>
      </w:r>
      <w:r w:rsidR="003621FF" w:rsidRPr="003621FF">
        <w:rPr>
          <w:sz w:val="20"/>
          <w:szCs w:val="20"/>
          <w:lang w:val="en-IN"/>
        </w:rPr>
        <w:t>: Application UI</w:t>
      </w:r>
      <w:r w:rsidR="003621FF" w:rsidRPr="003621FF">
        <w:rPr>
          <w:kern w:val="28"/>
          <w:sz w:val="20"/>
          <w:szCs w:val="20"/>
        </w:rPr>
        <w:fldChar w:fldCharType="end"/>
      </w:r>
      <w:r w:rsidR="003621FF">
        <w:rPr>
          <w:kern w:val="28"/>
          <w:sz w:val="20"/>
          <w:szCs w:val="20"/>
        </w:rPr>
        <w:t>)</w:t>
      </w:r>
      <w:r w:rsidRPr="0073038F">
        <w:rPr>
          <w:kern w:val="28"/>
          <w:sz w:val="20"/>
          <w:szCs w:val="20"/>
        </w:rPr>
        <w:t>.</w:t>
      </w:r>
    </w:p>
    <w:p w14:paraId="016D21CF" w14:textId="61306B14" w:rsidR="0073038F" w:rsidRPr="0073038F" w:rsidRDefault="0073038F" w:rsidP="0073038F">
      <w:pPr>
        <w:pStyle w:val="BodyText"/>
        <w:rPr>
          <w:b/>
          <w:bCs/>
          <w:kern w:val="28"/>
          <w:sz w:val="20"/>
          <w:szCs w:val="20"/>
        </w:rPr>
      </w:pPr>
      <w:r w:rsidRPr="0073038F">
        <w:rPr>
          <w:b/>
          <w:bCs/>
          <w:kern w:val="28"/>
          <w:sz w:val="20"/>
          <w:szCs w:val="20"/>
        </w:rPr>
        <w:t>Discussion:</w:t>
      </w:r>
    </w:p>
    <w:p w14:paraId="57E6DB75" w14:textId="04B0A1D2" w:rsidR="0073038F" w:rsidRPr="0073038F" w:rsidRDefault="0073038F" w:rsidP="00CE30BE">
      <w:pPr>
        <w:pStyle w:val="BodyText"/>
        <w:spacing w:after="120"/>
        <w:rPr>
          <w:kern w:val="28"/>
          <w:sz w:val="20"/>
          <w:szCs w:val="20"/>
        </w:rPr>
      </w:pPr>
      <w:r>
        <w:rPr>
          <w:kern w:val="28"/>
          <w:sz w:val="20"/>
          <w:szCs w:val="20"/>
        </w:rPr>
        <w:t>Positive</w:t>
      </w:r>
      <w:r w:rsidRPr="0073038F">
        <w:rPr>
          <w:kern w:val="28"/>
          <w:sz w:val="20"/>
          <w:szCs w:val="20"/>
        </w:rPr>
        <w:t>:</w:t>
      </w:r>
      <w:r>
        <w:rPr>
          <w:kern w:val="28"/>
          <w:sz w:val="20"/>
          <w:szCs w:val="20"/>
        </w:rPr>
        <w:t xml:space="preserve"> </w:t>
      </w:r>
      <w:r w:rsidRPr="0073038F">
        <w:rPr>
          <w:kern w:val="28"/>
          <w:sz w:val="20"/>
          <w:szCs w:val="20"/>
        </w:rPr>
        <w:t>The implementation of Gmail authentication and message encryption significantly enhanced user privacy and security.</w:t>
      </w:r>
      <w:r>
        <w:rPr>
          <w:kern w:val="28"/>
          <w:sz w:val="20"/>
          <w:szCs w:val="20"/>
        </w:rPr>
        <w:t xml:space="preserve"> </w:t>
      </w:r>
      <w:r w:rsidRPr="0073038F">
        <w:rPr>
          <w:kern w:val="28"/>
          <w:sz w:val="20"/>
          <w:szCs w:val="20"/>
        </w:rPr>
        <w:t>Positive user responses to customization features indicated a successful balance between flexibility and user-friendliness.</w:t>
      </w:r>
    </w:p>
    <w:p w14:paraId="4209761E" w14:textId="19319F60" w:rsidR="0073038F" w:rsidRPr="0073038F" w:rsidRDefault="0073038F" w:rsidP="00CE30BE">
      <w:pPr>
        <w:pStyle w:val="BodyText"/>
        <w:spacing w:after="120"/>
        <w:rPr>
          <w:kern w:val="28"/>
          <w:sz w:val="20"/>
          <w:szCs w:val="20"/>
        </w:rPr>
      </w:pPr>
      <w:r w:rsidRPr="0073038F">
        <w:rPr>
          <w:kern w:val="28"/>
          <w:sz w:val="20"/>
          <w:szCs w:val="20"/>
        </w:rPr>
        <w:t>Challenges:</w:t>
      </w:r>
      <w:r>
        <w:rPr>
          <w:kern w:val="28"/>
          <w:sz w:val="20"/>
          <w:szCs w:val="20"/>
        </w:rPr>
        <w:t xml:space="preserve"> </w:t>
      </w:r>
      <w:r w:rsidRPr="0073038F">
        <w:rPr>
          <w:kern w:val="28"/>
          <w:sz w:val="20"/>
          <w:szCs w:val="20"/>
        </w:rPr>
        <w:t>Initial user feedback suggested that the extensive customization options could be overwhelming for some users.</w:t>
      </w:r>
      <w:r>
        <w:rPr>
          <w:kern w:val="28"/>
          <w:sz w:val="20"/>
          <w:szCs w:val="20"/>
        </w:rPr>
        <w:t xml:space="preserve"> </w:t>
      </w:r>
      <w:r w:rsidRPr="0073038F">
        <w:rPr>
          <w:kern w:val="28"/>
          <w:sz w:val="20"/>
          <w:szCs w:val="20"/>
        </w:rPr>
        <w:t>Balancing a rich feature set with a straightforward user interface posed a challenge in maintaining a seamless user experience.</w:t>
      </w:r>
    </w:p>
    <w:p w14:paraId="562BF554" w14:textId="2BD96834" w:rsidR="000C00EA" w:rsidRPr="000C00EA" w:rsidRDefault="0073038F" w:rsidP="00CE30BE">
      <w:pPr>
        <w:pStyle w:val="BodyText"/>
        <w:spacing w:after="120"/>
        <w:rPr>
          <w:kern w:val="28"/>
          <w:sz w:val="20"/>
          <w:szCs w:val="20"/>
        </w:rPr>
      </w:pPr>
      <w:r w:rsidRPr="0073038F">
        <w:rPr>
          <w:kern w:val="28"/>
          <w:sz w:val="20"/>
          <w:szCs w:val="20"/>
        </w:rPr>
        <w:t>Future Iterations:</w:t>
      </w:r>
      <w:r>
        <w:rPr>
          <w:kern w:val="28"/>
          <w:sz w:val="20"/>
          <w:szCs w:val="20"/>
        </w:rPr>
        <w:t xml:space="preserve"> </w:t>
      </w:r>
      <w:r w:rsidRPr="0073038F">
        <w:rPr>
          <w:kern w:val="28"/>
          <w:sz w:val="20"/>
          <w:szCs w:val="20"/>
        </w:rPr>
        <w:t>Consider exploring additional authentication options beyond Gmail to cater to diverse user preferences. Refine customization features based on user feedback to strike an optimal balance between flexibility and simplicity.</w:t>
      </w:r>
    </w:p>
    <w:p w14:paraId="6F6F8056"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524BA7FC" w14:textId="26B40968" w:rsidR="00E07BBD" w:rsidRDefault="00E07BBD" w:rsidP="004C7169">
      <w:pPr>
        <w:pStyle w:val="Text"/>
        <w:spacing w:before="120"/>
        <w:ind w:firstLine="540"/>
      </w:pPr>
      <w:r>
        <w:t>The development and evaluation of "</w:t>
      </w:r>
      <w:proofErr w:type="spellStart"/>
      <w:r>
        <w:t>WindChat</w:t>
      </w:r>
      <w:proofErr w:type="spellEnd"/>
      <w:r>
        <w:t>" have culminated in a messaging platform that not only addresses prevailing challenges in the messaging app landscape but also introduces innovative features that redefine user interaction.</w:t>
      </w:r>
    </w:p>
    <w:p w14:paraId="14539C84" w14:textId="53E1EECB" w:rsidR="00E07BBD" w:rsidRDefault="00E07BBD" w:rsidP="004C7169">
      <w:pPr>
        <w:pStyle w:val="Text"/>
        <w:spacing w:before="120"/>
        <w:ind w:firstLine="0"/>
      </w:pPr>
      <w:r>
        <w:t>The implementation of Gmail login as an alternative to phone number-based registration stands as a pivotal achievement. This feature not only simplifies the onboarding process but also prioritizes user privacy, setting "</w:t>
      </w:r>
      <w:proofErr w:type="spellStart"/>
      <w:r>
        <w:t>WindChat</w:t>
      </w:r>
      <w:proofErr w:type="spellEnd"/>
      <w:r>
        <w:t>" apart from conventional messaging applications. The integration of customizable features empowers users to create a messaging environment that aligns with their individuality, enhancing the overall user experience.</w:t>
      </w:r>
      <w:r w:rsidR="00463CB0">
        <w:t xml:space="preserve"> </w:t>
      </w:r>
      <w:r>
        <w:t>Real-time data synchronization has been a cornerstone of "</w:t>
      </w:r>
      <w:proofErr w:type="spellStart"/>
      <w:r>
        <w:t>WindChat's</w:t>
      </w:r>
      <w:proofErr w:type="spellEnd"/>
      <w:r>
        <w:t>" success, ensuring timely message delivery and synchronized interactions. This critical aspect of the platform's functionality establishes a dynamic and engaging messaging experience.</w:t>
      </w:r>
    </w:p>
    <w:p w14:paraId="6B2849B8" w14:textId="77777777" w:rsidR="00E07BBD" w:rsidRDefault="00E07BBD" w:rsidP="004C7169">
      <w:pPr>
        <w:pStyle w:val="Text"/>
        <w:spacing w:before="120"/>
        <w:ind w:firstLine="0"/>
      </w:pPr>
      <w:r>
        <w:t>In conclusion, "</w:t>
      </w:r>
      <w:proofErr w:type="spellStart"/>
      <w:r>
        <w:t>WindChat</w:t>
      </w:r>
      <w:proofErr w:type="spellEnd"/>
      <w:r>
        <w:t>" stands as a testament to the potential of modern mobile application development. By addressing the identified challenges and introducing innovative features, "</w:t>
      </w:r>
      <w:proofErr w:type="spellStart"/>
      <w:r>
        <w:t>WindChat</w:t>
      </w:r>
      <w:proofErr w:type="spellEnd"/>
      <w:r>
        <w:t>" redefines the standards for messaging platforms, offering users a dynamic, secure, and highly customizable communication experience.</w:t>
      </w:r>
    </w:p>
    <w:p w14:paraId="32F27CA3" w14:textId="77777777" w:rsidR="004C7169" w:rsidRDefault="00E07BBD" w:rsidP="004C7169">
      <w:pPr>
        <w:pStyle w:val="Text"/>
        <w:spacing w:before="120"/>
        <w:ind w:firstLine="0"/>
      </w:pPr>
      <w:r>
        <w:t>The journey of "</w:t>
      </w:r>
      <w:proofErr w:type="spellStart"/>
      <w:r>
        <w:t>WindChat</w:t>
      </w:r>
      <w:proofErr w:type="spellEnd"/>
      <w:r>
        <w:t>" does not end here. The platform holds immense potential for further enhancements, scalability, and adaptation to emerging technologies. As the messaging landscape continues to evolve, "</w:t>
      </w:r>
      <w:proofErr w:type="spellStart"/>
      <w:r>
        <w:t>WindChat</w:t>
      </w:r>
      <w:proofErr w:type="spellEnd"/>
      <w:r>
        <w:t>" is poised to play a pivotal role in shaping the future of mobile communication.</w:t>
      </w:r>
    </w:p>
    <w:p w14:paraId="31D2A1CA" w14:textId="77777777" w:rsidR="004C7169" w:rsidRDefault="004C7169" w:rsidP="004C7169">
      <w:pPr>
        <w:pStyle w:val="Text"/>
        <w:spacing w:before="120"/>
        <w:ind w:firstLine="0"/>
      </w:pPr>
      <w:r w:rsidRPr="00463CB0">
        <w:rPr>
          <w:b/>
          <w:bCs/>
        </w:rPr>
        <w:t>Future Scope:</w:t>
      </w:r>
      <w:r>
        <w:t xml:space="preserve"> </w:t>
      </w:r>
      <w:r w:rsidR="00E07BBD">
        <w:t>"</w:t>
      </w:r>
      <w:proofErr w:type="spellStart"/>
      <w:r w:rsidR="00E07BBD">
        <w:t>WindChat</w:t>
      </w:r>
      <w:proofErr w:type="spellEnd"/>
      <w:r w:rsidR="00E07BBD">
        <w:t>" has laid a strong foundation for a dynamic messaging platform, and there are several avenues for future development and expansion. The following are potential areas for enhancement and growth:</w:t>
      </w:r>
    </w:p>
    <w:p w14:paraId="609CC9F8" w14:textId="77777777" w:rsidR="004C7169" w:rsidRDefault="00E07BBD" w:rsidP="004C7169">
      <w:pPr>
        <w:pStyle w:val="Text"/>
        <w:spacing w:before="120"/>
        <w:ind w:firstLine="0"/>
      </w:pPr>
      <w:r>
        <w:t>Enhanced Multimedia Sharing Capabilities</w:t>
      </w:r>
      <w:r w:rsidR="004C7169">
        <w:t xml:space="preserve">: </w:t>
      </w:r>
      <w:r>
        <w:t>Exploring advanced multimedia sharing options, such as image filters, video messages, and augmented reality integrations, could significantly enrich the user experience. Implementing features that allow for creative expression through multimedia content would further differentiate "</w:t>
      </w:r>
      <w:proofErr w:type="spellStart"/>
      <w:r>
        <w:t>WindChat</w:t>
      </w:r>
      <w:proofErr w:type="spellEnd"/>
      <w:r>
        <w:t>" in the messaging app landscape.</w:t>
      </w:r>
    </w:p>
    <w:p w14:paraId="5F2F5C32" w14:textId="77777777" w:rsidR="004C7169" w:rsidRDefault="00E07BBD" w:rsidP="004C7169">
      <w:pPr>
        <w:pStyle w:val="Text"/>
        <w:spacing w:before="120"/>
        <w:ind w:firstLine="0"/>
      </w:pPr>
      <w:r>
        <w:t>Group Messaging Functionality</w:t>
      </w:r>
      <w:r w:rsidR="004C7169">
        <w:t xml:space="preserve">: </w:t>
      </w:r>
      <w:r>
        <w:t xml:space="preserve">Introducing group messaging capabilities would open up new avenues for communication. Enabling </w:t>
      </w:r>
      <w:r>
        <w:lastRenderedPageBreak/>
        <w:t>users to create and manage group chats would facilitate seamless collaboration and social interaction within the platform. Group messaging could serve as a catalyst for community building and team collaboration.</w:t>
      </w:r>
    </w:p>
    <w:p w14:paraId="13CBC672" w14:textId="2BBFAE92" w:rsidR="00E07BBD" w:rsidRDefault="00E07BBD" w:rsidP="004C7169">
      <w:pPr>
        <w:pStyle w:val="Text"/>
        <w:spacing w:before="120"/>
        <w:ind w:firstLine="0"/>
      </w:pPr>
      <w:r>
        <w:t>Advanced Privacy Features</w:t>
      </w:r>
      <w:r w:rsidR="004C7169">
        <w:t xml:space="preserve">: </w:t>
      </w:r>
      <w:r>
        <w:t>Continued emphasis on user privacy and security remains critical. Implementing additional privacy features, such as end-to-end encryption for messages and further customization options for user profiles, would enhance user confidence in the platform.</w:t>
      </w:r>
    </w:p>
    <w:p w14:paraId="162DC264" w14:textId="6701978C" w:rsidR="00E07BBD" w:rsidRDefault="00E07BBD" w:rsidP="004C7169">
      <w:pPr>
        <w:pStyle w:val="Text"/>
        <w:spacing w:before="120"/>
        <w:ind w:firstLine="0"/>
      </w:pPr>
      <w:r>
        <w:t>Scalability and Server Optimization</w:t>
      </w:r>
      <w:r w:rsidR="004C7169">
        <w:t xml:space="preserve">: </w:t>
      </w:r>
      <w:r>
        <w:t>As the user base grows, optimizing server infrastructure and implementing load balancing techniques will be crucial to maintain high performance and reliability. Scalability considerations will ensure that "</w:t>
      </w:r>
      <w:proofErr w:type="spellStart"/>
      <w:r>
        <w:t>WindChat</w:t>
      </w:r>
      <w:proofErr w:type="spellEnd"/>
      <w:r>
        <w:t>" can accommodate an increasing number of users without compromising the user experience.</w:t>
      </w:r>
    </w:p>
    <w:p w14:paraId="239B67DE" w14:textId="74873E8E" w:rsidR="00BA1BE9" w:rsidRDefault="00E07BBD" w:rsidP="004C7169">
      <w:pPr>
        <w:pStyle w:val="Text"/>
        <w:spacing w:before="120"/>
      </w:pPr>
      <w:r>
        <w:t>The future of "</w:t>
      </w:r>
      <w:proofErr w:type="spellStart"/>
      <w:r>
        <w:t>WindChat</w:t>
      </w:r>
      <w:proofErr w:type="spellEnd"/>
      <w:r>
        <w:t>" is promising, and these potential areas of development present exciting opportunities for further innovation and growth. By staying attuned to user feedback and emerging technologies, "</w:t>
      </w:r>
      <w:proofErr w:type="spellStart"/>
      <w:r>
        <w:t>WindChat</w:t>
      </w:r>
      <w:proofErr w:type="spellEnd"/>
      <w:r>
        <w:t>" can continue to evolve and shape the future of mobile communication.</w:t>
      </w:r>
    </w:p>
    <w:p w14:paraId="1BEC769C" w14:textId="77777777" w:rsidR="00BA1BE9" w:rsidRDefault="00BA1BE9" w:rsidP="00BA1BE9">
      <w:pPr>
        <w:pStyle w:val="ReferenceHead"/>
      </w:pPr>
      <w:r>
        <w:t>Acknowledgment</w:t>
      </w:r>
    </w:p>
    <w:p w14:paraId="56852328" w14:textId="77777777" w:rsidR="0073038F" w:rsidRDefault="0073038F" w:rsidP="0073038F">
      <w:pPr>
        <w:pStyle w:val="Text"/>
        <w:spacing w:before="120"/>
        <w:ind w:firstLine="720"/>
      </w:pPr>
      <w:r>
        <w:t xml:space="preserve">We would like to take this opportunity to thank everyone whose cooperation and encouragement throughout the ongoing course of this project remains invaluable to us. </w:t>
      </w:r>
    </w:p>
    <w:p w14:paraId="4C3EDDAD" w14:textId="097B33F6" w:rsidR="0073038F" w:rsidRDefault="0073038F" w:rsidP="0073038F">
      <w:pPr>
        <w:pStyle w:val="Text"/>
        <w:spacing w:before="120"/>
        <w:ind w:firstLine="720"/>
      </w:pPr>
      <w:r>
        <w:t xml:space="preserve">We are sincerely grateful to our guide Prof. </w:t>
      </w:r>
      <w:proofErr w:type="spellStart"/>
      <w:r>
        <w:t>Poulami</w:t>
      </w:r>
      <w:proofErr w:type="spellEnd"/>
      <w:r>
        <w:t xml:space="preserve"> </w:t>
      </w:r>
      <w:proofErr w:type="spellStart"/>
      <w:r>
        <w:t>Ghosh</w:t>
      </w:r>
      <w:proofErr w:type="spellEnd"/>
      <w:r>
        <w:t xml:space="preserve"> of the Department of Bachelor of Computer Applications, UEM, Kolkata, for his/her wisdom, guidance and inspiration that helped us to go through with this project and take it to where it stands now.</w:t>
      </w:r>
    </w:p>
    <w:p w14:paraId="22CB20EC" w14:textId="77777777" w:rsidR="0073038F" w:rsidRDefault="0073038F" w:rsidP="0073038F">
      <w:pPr>
        <w:pStyle w:val="Text"/>
        <w:spacing w:before="120"/>
        <w:ind w:firstLine="720"/>
      </w:pPr>
      <w:r>
        <w:t xml:space="preserve">We would also like to express our sincere gratitude to Prof. </w:t>
      </w:r>
      <w:proofErr w:type="spellStart"/>
      <w:r>
        <w:t>Kaustuv</w:t>
      </w:r>
      <w:proofErr w:type="spellEnd"/>
      <w:r>
        <w:t xml:space="preserve"> </w:t>
      </w:r>
      <w:proofErr w:type="spellStart"/>
      <w:r>
        <w:t>Bhattacharjee</w:t>
      </w:r>
      <w:proofErr w:type="spellEnd"/>
      <w:r>
        <w:t>, HOD, Department of Bachelor of Computer Applications, UEM, Kolkata and all other departmental faculties for their ever-present assistant and encouragement.</w:t>
      </w:r>
    </w:p>
    <w:p w14:paraId="598EF2AC" w14:textId="65BAC6DD" w:rsidR="00BA1BE9" w:rsidRDefault="0073038F" w:rsidP="0073038F">
      <w:pPr>
        <w:pStyle w:val="Text"/>
        <w:spacing w:before="120"/>
        <w:ind w:firstLine="720"/>
      </w:pPr>
      <w:r>
        <w:t>Last but not the least, we would like to extend our warm regards to our families and peers who have kept supporting us and always had faith in our work.</w:t>
      </w:r>
      <w:r w:rsidR="00BA1BE9">
        <w:t xml:space="preserve"> </w:t>
      </w:r>
    </w:p>
    <w:p w14:paraId="05B24745" w14:textId="77777777" w:rsidR="00463CB0" w:rsidRDefault="00463CB0" w:rsidP="00463CB0">
      <w:pPr>
        <w:pStyle w:val="references"/>
        <w:numPr>
          <w:ilvl w:val="0"/>
          <w:numId w:val="0"/>
        </w:numPr>
        <w:ind w:left="360" w:hanging="360"/>
      </w:pPr>
    </w:p>
    <w:sdt>
      <w:sdtPr>
        <w:rPr>
          <w:rFonts w:ascii="Times New Roman" w:hAnsi="Times New Roman"/>
          <w:b w:val="0"/>
          <w:bCs w:val="0"/>
          <w:kern w:val="0"/>
          <w:sz w:val="20"/>
          <w:szCs w:val="20"/>
        </w:rPr>
        <w:id w:val="-2070569662"/>
        <w:docPartObj>
          <w:docPartGallery w:val="Bibliographies"/>
          <w:docPartUnique/>
        </w:docPartObj>
      </w:sdtPr>
      <w:sdtEndPr>
        <w:rPr>
          <w:sz w:val="24"/>
          <w:szCs w:val="24"/>
        </w:rPr>
      </w:sdtEndPr>
      <w:sdtContent>
        <w:p w14:paraId="63369C4D" w14:textId="5DAEC92A" w:rsidR="00414B01" w:rsidRPr="00BC7373" w:rsidRDefault="00BC7373" w:rsidP="00B951C2">
          <w:pPr>
            <w:pStyle w:val="Heading1"/>
            <w:spacing w:after="240"/>
            <w:rPr>
              <w:rFonts w:ascii="Times New Roman" w:hAnsi="Times New Roman"/>
              <w:sz w:val="20"/>
              <w:szCs w:val="20"/>
            </w:rPr>
          </w:pPr>
          <w:r w:rsidRPr="00BC7373">
            <w:rPr>
              <w:rFonts w:ascii="Times New Roman" w:hAnsi="Times New Roman"/>
              <w:sz w:val="20"/>
              <w:szCs w:val="20"/>
            </w:rPr>
            <w:t>REFERENCES</w:t>
          </w:r>
        </w:p>
        <w:sdt>
          <w:sdtPr>
            <w:id w:val="-573587230"/>
            <w:bibliography/>
          </w:sdtPr>
          <w:sdtEndPr/>
          <w:sdtContent>
            <w:p w14:paraId="6862F7F2" w14:textId="77777777" w:rsidR="00BC7373" w:rsidRPr="00B951C2" w:rsidRDefault="00414B01" w:rsidP="00BC7373">
              <w:pPr>
                <w:pStyle w:val="Bibliography"/>
                <w:ind w:left="720" w:hanging="720"/>
                <w:rPr>
                  <w:noProof/>
                  <w:sz w:val="16"/>
                  <w:szCs w:val="16"/>
                </w:rPr>
              </w:pPr>
              <w:r w:rsidRPr="00B951C2">
                <w:rPr>
                  <w:sz w:val="16"/>
                  <w:szCs w:val="16"/>
                </w:rPr>
                <w:fldChar w:fldCharType="begin"/>
              </w:r>
              <w:r w:rsidRPr="00B951C2">
                <w:rPr>
                  <w:sz w:val="16"/>
                  <w:szCs w:val="16"/>
                </w:rPr>
                <w:instrText xml:space="preserve"> BIBLIOGRAPHY </w:instrText>
              </w:r>
              <w:r w:rsidRPr="00B951C2">
                <w:rPr>
                  <w:sz w:val="16"/>
                  <w:szCs w:val="16"/>
                </w:rPr>
                <w:fldChar w:fldCharType="separate"/>
              </w:r>
              <w:r w:rsidR="00BC7373" w:rsidRPr="00B951C2">
                <w:rPr>
                  <w:noProof/>
                  <w:sz w:val="16"/>
                  <w:szCs w:val="16"/>
                </w:rPr>
                <w:t>A. Alsaeedi, M. Z. (2023). A Study on Sentiment Analysis Techniques of Twitter Data.</w:t>
              </w:r>
            </w:p>
            <w:p w14:paraId="37CEE112" w14:textId="77777777" w:rsidR="00BC7373" w:rsidRPr="00B951C2" w:rsidRDefault="00BC7373" w:rsidP="00BC7373">
              <w:pPr>
                <w:pStyle w:val="Bibliography"/>
                <w:ind w:left="720" w:hanging="720"/>
                <w:rPr>
                  <w:noProof/>
                  <w:sz w:val="16"/>
                  <w:szCs w:val="16"/>
                </w:rPr>
              </w:pPr>
              <w:r w:rsidRPr="00B951C2">
                <w:rPr>
                  <w:noProof/>
                  <w:sz w:val="16"/>
                  <w:szCs w:val="16"/>
                </w:rPr>
                <w:t>Abdullah, A. M. (2017). Advanced Encryption Standard (AES) Algorithm to Encrypt and Decrypt Data.</w:t>
              </w:r>
            </w:p>
            <w:p w14:paraId="169D476F" w14:textId="77777777" w:rsidR="00BC7373" w:rsidRPr="00B951C2" w:rsidRDefault="00BC7373" w:rsidP="00BC7373">
              <w:pPr>
                <w:pStyle w:val="Bibliography"/>
                <w:ind w:left="720" w:hanging="720"/>
                <w:rPr>
                  <w:noProof/>
                  <w:sz w:val="16"/>
                  <w:szCs w:val="16"/>
                </w:rPr>
              </w:pPr>
              <w:r w:rsidRPr="00B951C2">
                <w:rPr>
                  <w:noProof/>
                  <w:sz w:val="16"/>
                  <w:szCs w:val="16"/>
                </w:rPr>
                <w:t xml:space="preserve">Akshata D Vhandale, S. N. (2022). An Overview of Real-Time Chat Application. </w:t>
              </w:r>
              <w:r w:rsidRPr="00B951C2">
                <w:rPr>
                  <w:i/>
                  <w:iCs/>
                  <w:noProof/>
                  <w:sz w:val="16"/>
                  <w:szCs w:val="16"/>
                </w:rPr>
                <w:t>Volume 7</w:t>
              </w:r>
              <w:r w:rsidRPr="00B951C2">
                <w:rPr>
                  <w:noProof/>
                  <w:sz w:val="16"/>
                  <w:szCs w:val="16"/>
                </w:rPr>
                <w:t>(6).</w:t>
              </w:r>
            </w:p>
            <w:p w14:paraId="2ACA2346" w14:textId="77777777" w:rsidR="00BC7373" w:rsidRPr="00B951C2" w:rsidRDefault="00BC7373" w:rsidP="00BC7373">
              <w:pPr>
                <w:pStyle w:val="Bibliography"/>
                <w:ind w:left="720" w:hanging="720"/>
                <w:rPr>
                  <w:noProof/>
                  <w:sz w:val="16"/>
                  <w:szCs w:val="16"/>
                </w:rPr>
              </w:pPr>
              <w:r w:rsidRPr="00B951C2">
                <w:rPr>
                  <w:noProof/>
                  <w:sz w:val="16"/>
                  <w:szCs w:val="16"/>
                </w:rPr>
                <w:t>Anil Trimbakrao Gaikwad, P. C. (2022). Firebase - Overview and Usage.</w:t>
              </w:r>
            </w:p>
            <w:p w14:paraId="27B805E1" w14:textId="77777777" w:rsidR="00BC7373" w:rsidRPr="00B951C2" w:rsidRDefault="00BC7373" w:rsidP="00BC7373">
              <w:pPr>
                <w:pStyle w:val="Bibliography"/>
                <w:ind w:left="720" w:hanging="720"/>
                <w:rPr>
                  <w:noProof/>
                  <w:sz w:val="16"/>
                  <w:szCs w:val="16"/>
                </w:rPr>
              </w:pPr>
              <w:r w:rsidRPr="00B951C2">
                <w:rPr>
                  <w:noProof/>
                  <w:sz w:val="16"/>
                  <w:szCs w:val="16"/>
                </w:rPr>
                <w:t xml:space="preserve">Arndt, S. (2018). </w:t>
              </w:r>
              <w:r w:rsidRPr="00B951C2">
                <w:rPr>
                  <w:i/>
                  <w:iCs/>
                  <w:noProof/>
                  <w:sz w:val="16"/>
                  <w:szCs w:val="16"/>
                </w:rPr>
                <w:t>Prevalence of the Use of Mobile Instant Messaging Applications: The Need to Assess Their Usage in Human Factors Investigations.</w:t>
              </w:r>
              <w:r w:rsidRPr="00B951C2">
                <w:rPr>
                  <w:noProof/>
                  <w:sz w:val="16"/>
                  <w:szCs w:val="16"/>
                </w:rPr>
                <w:t xml:space="preserve"> </w:t>
              </w:r>
            </w:p>
            <w:p w14:paraId="59C64D39" w14:textId="77777777" w:rsidR="00BC7373" w:rsidRPr="00B951C2" w:rsidRDefault="00BC7373" w:rsidP="00BC7373">
              <w:pPr>
                <w:pStyle w:val="Bibliography"/>
                <w:ind w:left="720" w:hanging="720"/>
                <w:rPr>
                  <w:noProof/>
                  <w:sz w:val="16"/>
                  <w:szCs w:val="16"/>
                </w:rPr>
              </w:pPr>
              <w:r w:rsidRPr="00B951C2">
                <w:rPr>
                  <w:noProof/>
                  <w:sz w:val="16"/>
                  <w:szCs w:val="16"/>
                </w:rPr>
                <w:t xml:space="preserve">Ayushkumar Maurya, S. M. (2021). Android Chat Application. </w:t>
              </w:r>
              <w:r w:rsidRPr="00B951C2">
                <w:rPr>
                  <w:i/>
                  <w:iCs/>
                  <w:noProof/>
                  <w:sz w:val="16"/>
                  <w:szCs w:val="16"/>
                </w:rPr>
                <w:t>Vasantdada Patil Pratishthan's College of Engineering and Visual Arts Mumbai, India</w:t>
              </w:r>
              <w:r w:rsidRPr="00B951C2">
                <w:rPr>
                  <w:noProof/>
                  <w:sz w:val="16"/>
                  <w:szCs w:val="16"/>
                </w:rPr>
                <w:t>.</w:t>
              </w:r>
            </w:p>
            <w:p w14:paraId="278D5E4C" w14:textId="77777777" w:rsidR="00BC7373" w:rsidRPr="00B951C2" w:rsidRDefault="00BC7373" w:rsidP="00BC7373">
              <w:pPr>
                <w:pStyle w:val="Bibliography"/>
                <w:ind w:left="720" w:hanging="720"/>
                <w:rPr>
                  <w:noProof/>
                  <w:sz w:val="16"/>
                  <w:szCs w:val="16"/>
                </w:rPr>
              </w:pPr>
              <w:r w:rsidRPr="00B951C2">
                <w:rPr>
                  <w:noProof/>
                  <w:sz w:val="16"/>
                  <w:szCs w:val="16"/>
                </w:rPr>
                <w:t xml:space="preserve">Dr. Abhay Kasetwar, R. G. (2022). </w:t>
              </w:r>
              <w:r w:rsidRPr="00B951C2">
                <w:rPr>
                  <w:i/>
                  <w:iCs/>
                  <w:noProof/>
                  <w:sz w:val="16"/>
                  <w:szCs w:val="16"/>
                </w:rPr>
                <w:t>Development of Chat Application.</w:t>
              </w:r>
              <w:r w:rsidRPr="00B951C2">
                <w:rPr>
                  <w:noProof/>
                  <w:sz w:val="16"/>
                  <w:szCs w:val="16"/>
                </w:rPr>
                <w:t xml:space="preserve"> </w:t>
              </w:r>
            </w:p>
            <w:p w14:paraId="7567543C" w14:textId="77777777" w:rsidR="00BC7373" w:rsidRPr="00B951C2" w:rsidRDefault="00BC7373" w:rsidP="00BC7373">
              <w:pPr>
                <w:pStyle w:val="Bibliography"/>
                <w:ind w:left="720" w:hanging="720"/>
                <w:rPr>
                  <w:noProof/>
                  <w:sz w:val="16"/>
                  <w:szCs w:val="16"/>
                </w:rPr>
              </w:pPr>
              <w:r w:rsidRPr="00B951C2">
                <w:rPr>
                  <w:noProof/>
                  <w:sz w:val="16"/>
                  <w:szCs w:val="16"/>
                </w:rPr>
                <w:t>Hina Hussain, K. K. (2021). Comparative Study of Android Native and Flutter App Development.</w:t>
              </w:r>
            </w:p>
            <w:p w14:paraId="18177EB5" w14:textId="77777777" w:rsidR="00BC7373" w:rsidRPr="00B951C2" w:rsidRDefault="00BC7373" w:rsidP="00BC7373">
              <w:pPr>
                <w:pStyle w:val="Bibliography"/>
                <w:ind w:left="720" w:hanging="720"/>
                <w:rPr>
                  <w:noProof/>
                  <w:sz w:val="16"/>
                  <w:szCs w:val="16"/>
                </w:rPr>
              </w:pPr>
              <w:r w:rsidRPr="00B951C2">
                <w:rPr>
                  <w:noProof/>
                  <w:sz w:val="16"/>
                  <w:szCs w:val="16"/>
                </w:rPr>
                <w:t xml:space="preserve">Hsieh-Hong Huang, C.-N. L. (2021). </w:t>
              </w:r>
              <w:r w:rsidRPr="00B951C2">
                <w:rPr>
                  <w:i/>
                  <w:iCs/>
                  <w:noProof/>
                  <w:sz w:val="16"/>
                  <w:szCs w:val="16"/>
                </w:rPr>
                <w:t>Influencing factors of mobile instant messaging applications between single- and multi- platform use cases.</w:t>
              </w:r>
              <w:r w:rsidRPr="00B951C2">
                <w:rPr>
                  <w:noProof/>
                  <w:sz w:val="16"/>
                  <w:szCs w:val="16"/>
                </w:rPr>
                <w:t xml:space="preserve"> Department of Information Science and Management Systems, National Taitung University.</w:t>
              </w:r>
            </w:p>
            <w:p w14:paraId="41171C66" w14:textId="0E00F835" w:rsidR="00414B01" w:rsidRDefault="00414B01" w:rsidP="00BC7373">
              <w:r w:rsidRPr="00B951C2">
                <w:rPr>
                  <w:b/>
                  <w:bCs/>
                  <w:noProof/>
                  <w:sz w:val="16"/>
                  <w:szCs w:val="16"/>
                </w:rPr>
                <w:fldChar w:fldCharType="end"/>
              </w:r>
            </w:p>
          </w:sdtContent>
        </w:sdt>
      </w:sdtContent>
    </w:sdt>
    <w:p w14:paraId="48BF1027" w14:textId="675EFB2E" w:rsidR="002B535C" w:rsidRDefault="002B535C" w:rsidP="00414B01"/>
    <w:p w14:paraId="45194EC3" w14:textId="5EC3C96D" w:rsidR="00463CB0" w:rsidRDefault="00463CB0"/>
    <w:p w14:paraId="6D7551C5" w14:textId="2E5F849F" w:rsidR="00463CB0" w:rsidRDefault="00463CB0" w:rsidP="00463CB0">
      <w:pPr>
        <w:pStyle w:val="references"/>
        <w:numPr>
          <w:ilvl w:val="0"/>
          <w:numId w:val="0"/>
        </w:numPr>
        <w:ind w:left="360" w:hanging="360"/>
      </w:pPr>
    </w:p>
    <w:p w14:paraId="510166E9" w14:textId="77777777" w:rsidR="006B036D" w:rsidRDefault="006B036D" w:rsidP="00BA1BE9">
      <w:pPr>
        <w:jc w:val="both"/>
        <w:rPr>
          <w:b/>
          <w:bCs/>
          <w:sz w:val="20"/>
          <w:szCs w:val="20"/>
        </w:rPr>
      </w:pPr>
    </w:p>
    <w:sectPr w:rsidR="006B036D" w:rsidSect="000C00EA">
      <w:type w:val="continuous"/>
      <w:pgSz w:w="12240" w:h="15840" w:code="1"/>
      <w:pgMar w:top="1152" w:right="720" w:bottom="1008" w:left="720" w:header="547" w:footer="44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69232" w14:textId="77777777" w:rsidR="003D4D7A" w:rsidRDefault="003D4D7A">
      <w:r>
        <w:separator/>
      </w:r>
    </w:p>
  </w:endnote>
  <w:endnote w:type="continuationSeparator" w:id="0">
    <w:p w14:paraId="2F466BC2" w14:textId="77777777" w:rsidR="003D4D7A" w:rsidRDefault="003D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72AA0" w14:textId="77777777" w:rsidR="003D4D7A" w:rsidRDefault="003D4D7A">
      <w:r>
        <w:separator/>
      </w:r>
    </w:p>
  </w:footnote>
  <w:footnote w:type="continuationSeparator" w:id="0">
    <w:p w14:paraId="4EC2530E" w14:textId="77777777" w:rsidR="003D4D7A" w:rsidRDefault="003D4D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6AE9E" w14:textId="77777777" w:rsidR="00916D12" w:rsidRPr="00560AFF" w:rsidRDefault="008E17B1" w:rsidP="000C00EA">
    <w:pPr>
      <w:pStyle w:val="Header"/>
      <w:jc w:val="left"/>
      <w:rPr>
        <w:sz w:val="16"/>
        <w:szCs w:val="16"/>
      </w:rPr>
    </w:pPr>
    <w:r>
      <w:rPr>
        <w:sz w:val="16"/>
        <w:szCs w:val="16"/>
      </w:rPr>
      <w:t>I</w:t>
    </w:r>
    <w:r w:rsidR="00560AFF">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A877D64"/>
    <w:multiLevelType w:val="singleLevel"/>
    <w:tmpl w:val="5DA6FC16"/>
    <w:lvl w:ilvl="0">
      <w:start w:val="1"/>
      <w:numFmt w:val="decimal"/>
      <w:lvlText w:val="[%1]"/>
      <w:lvlJc w:val="left"/>
      <w:pPr>
        <w:tabs>
          <w:tab w:val="num" w:pos="360"/>
        </w:tabs>
        <w:ind w:left="360" w:hanging="36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nsid w:val="6DC3293B"/>
    <w:multiLevelType w:val="singleLevel"/>
    <w:tmpl w:val="3A8EC28E"/>
    <w:lvl w:ilvl="0">
      <w:start w:val="1"/>
      <w:numFmt w:val="decimal"/>
      <w:lvlText w:val="[%1]"/>
      <w:lvlJc w:val="left"/>
      <w:pPr>
        <w:tabs>
          <w:tab w:val="num" w:pos="360"/>
        </w:tabs>
        <w:ind w:left="360" w:hanging="360"/>
      </w:pPr>
    </w:lvl>
  </w:abstractNum>
  <w:abstractNum w:abstractNumId="7">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77D78"/>
    <w:rsid w:val="0008198A"/>
    <w:rsid w:val="00097EAC"/>
    <w:rsid w:val="000A02A6"/>
    <w:rsid w:val="000B2891"/>
    <w:rsid w:val="000C00EA"/>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A71ED"/>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B535C"/>
    <w:rsid w:val="002E312D"/>
    <w:rsid w:val="002E607E"/>
    <w:rsid w:val="002E7BC0"/>
    <w:rsid w:val="002F1D86"/>
    <w:rsid w:val="002F52E5"/>
    <w:rsid w:val="00303665"/>
    <w:rsid w:val="00303D9F"/>
    <w:rsid w:val="003132C5"/>
    <w:rsid w:val="0032294C"/>
    <w:rsid w:val="003262D8"/>
    <w:rsid w:val="00333DE0"/>
    <w:rsid w:val="003447AE"/>
    <w:rsid w:val="00345284"/>
    <w:rsid w:val="0035561E"/>
    <w:rsid w:val="003621FF"/>
    <w:rsid w:val="0037178C"/>
    <w:rsid w:val="00381E5B"/>
    <w:rsid w:val="00391FFD"/>
    <w:rsid w:val="003A5484"/>
    <w:rsid w:val="003C2072"/>
    <w:rsid w:val="003D4D7A"/>
    <w:rsid w:val="003D5063"/>
    <w:rsid w:val="003E05DE"/>
    <w:rsid w:val="003E0D52"/>
    <w:rsid w:val="003E1E62"/>
    <w:rsid w:val="003F5D6E"/>
    <w:rsid w:val="00403B00"/>
    <w:rsid w:val="00405A9B"/>
    <w:rsid w:val="00406212"/>
    <w:rsid w:val="004069D6"/>
    <w:rsid w:val="00407F23"/>
    <w:rsid w:val="00414B01"/>
    <w:rsid w:val="0041563B"/>
    <w:rsid w:val="00416101"/>
    <w:rsid w:val="00422992"/>
    <w:rsid w:val="00424157"/>
    <w:rsid w:val="00427691"/>
    <w:rsid w:val="00433274"/>
    <w:rsid w:val="00435DE2"/>
    <w:rsid w:val="00460570"/>
    <w:rsid w:val="00463CB0"/>
    <w:rsid w:val="004771DD"/>
    <w:rsid w:val="00490ACC"/>
    <w:rsid w:val="00493215"/>
    <w:rsid w:val="004A0EA6"/>
    <w:rsid w:val="004A545B"/>
    <w:rsid w:val="004B7907"/>
    <w:rsid w:val="004C3C16"/>
    <w:rsid w:val="004C7169"/>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3B3"/>
    <w:rsid w:val="006A177C"/>
    <w:rsid w:val="006B036D"/>
    <w:rsid w:val="006B7387"/>
    <w:rsid w:val="006D5814"/>
    <w:rsid w:val="006D7815"/>
    <w:rsid w:val="006F35DB"/>
    <w:rsid w:val="00703EAE"/>
    <w:rsid w:val="00712978"/>
    <w:rsid w:val="0073038F"/>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51BA"/>
    <w:rsid w:val="00A67C4A"/>
    <w:rsid w:val="00A81BB7"/>
    <w:rsid w:val="00AA569B"/>
    <w:rsid w:val="00AA6911"/>
    <w:rsid w:val="00AB1E10"/>
    <w:rsid w:val="00AC0C5D"/>
    <w:rsid w:val="00AC1929"/>
    <w:rsid w:val="00AC4119"/>
    <w:rsid w:val="00AD0BB0"/>
    <w:rsid w:val="00AD775A"/>
    <w:rsid w:val="00AF19A5"/>
    <w:rsid w:val="00AF654F"/>
    <w:rsid w:val="00AF7B9F"/>
    <w:rsid w:val="00B0239B"/>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951C2"/>
    <w:rsid w:val="00BA1BE9"/>
    <w:rsid w:val="00BA281B"/>
    <w:rsid w:val="00BB33D3"/>
    <w:rsid w:val="00BB5A11"/>
    <w:rsid w:val="00BB752D"/>
    <w:rsid w:val="00BC427C"/>
    <w:rsid w:val="00BC7373"/>
    <w:rsid w:val="00BD16D8"/>
    <w:rsid w:val="00BD1842"/>
    <w:rsid w:val="00BD4EDC"/>
    <w:rsid w:val="00C31514"/>
    <w:rsid w:val="00C31FF2"/>
    <w:rsid w:val="00C45DAB"/>
    <w:rsid w:val="00C4625C"/>
    <w:rsid w:val="00C65D45"/>
    <w:rsid w:val="00C838F7"/>
    <w:rsid w:val="00CA6924"/>
    <w:rsid w:val="00CB1CC9"/>
    <w:rsid w:val="00CD40E5"/>
    <w:rsid w:val="00CE2F69"/>
    <w:rsid w:val="00CE30BE"/>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07BBD"/>
    <w:rsid w:val="00E154F9"/>
    <w:rsid w:val="00E20394"/>
    <w:rsid w:val="00E35EA5"/>
    <w:rsid w:val="00E4273B"/>
    <w:rsid w:val="00E442B7"/>
    <w:rsid w:val="00E566BA"/>
    <w:rsid w:val="00E625C2"/>
    <w:rsid w:val="00E62C4F"/>
    <w:rsid w:val="00E63190"/>
    <w:rsid w:val="00E6514A"/>
    <w:rsid w:val="00E82307"/>
    <w:rsid w:val="00E85723"/>
    <w:rsid w:val="00E918F0"/>
    <w:rsid w:val="00E94809"/>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C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link w:val="Heading1Char"/>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Heading1Char">
    <w:name w:val="Heading 1 Char"/>
    <w:basedOn w:val="DefaultParagraphFont"/>
    <w:link w:val="Heading1"/>
    <w:uiPriority w:val="9"/>
    <w:rsid w:val="00463CB0"/>
    <w:rPr>
      <w:rFonts w:ascii="Arial" w:hAnsi="Arial"/>
      <w:b/>
      <w:bCs/>
      <w:kern w:val="32"/>
      <w:sz w:val="32"/>
      <w:szCs w:val="32"/>
    </w:rPr>
  </w:style>
  <w:style w:type="paragraph" w:styleId="Bibliography">
    <w:name w:val="Bibliography"/>
    <w:basedOn w:val="Normal"/>
    <w:next w:val="Normal"/>
    <w:uiPriority w:val="37"/>
    <w:unhideWhenUsed/>
    <w:rsid w:val="00463CB0"/>
  </w:style>
  <w:style w:type="table" w:customStyle="1" w:styleId="GridTableLight">
    <w:name w:val="Grid Table Light"/>
    <w:basedOn w:val="TableNormal"/>
    <w:uiPriority w:val="40"/>
    <w:rsid w:val="002B535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14B01"/>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B0239B"/>
    <w:rPr>
      <w:rFonts w:ascii="Tahoma" w:hAnsi="Tahoma" w:cs="Tahoma"/>
      <w:sz w:val="16"/>
      <w:szCs w:val="16"/>
    </w:rPr>
  </w:style>
  <w:style w:type="character" w:customStyle="1" w:styleId="BalloonTextChar">
    <w:name w:val="Balloon Text Char"/>
    <w:basedOn w:val="DefaultParagraphFont"/>
    <w:link w:val="BalloonText"/>
    <w:uiPriority w:val="99"/>
    <w:semiHidden/>
    <w:rsid w:val="00B023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link w:val="Heading1Char"/>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Heading1Char">
    <w:name w:val="Heading 1 Char"/>
    <w:basedOn w:val="DefaultParagraphFont"/>
    <w:link w:val="Heading1"/>
    <w:uiPriority w:val="9"/>
    <w:rsid w:val="00463CB0"/>
    <w:rPr>
      <w:rFonts w:ascii="Arial" w:hAnsi="Arial"/>
      <w:b/>
      <w:bCs/>
      <w:kern w:val="32"/>
      <w:sz w:val="32"/>
      <w:szCs w:val="32"/>
    </w:rPr>
  </w:style>
  <w:style w:type="paragraph" w:styleId="Bibliography">
    <w:name w:val="Bibliography"/>
    <w:basedOn w:val="Normal"/>
    <w:next w:val="Normal"/>
    <w:uiPriority w:val="37"/>
    <w:unhideWhenUsed/>
    <w:rsid w:val="00463CB0"/>
  </w:style>
  <w:style w:type="table" w:customStyle="1" w:styleId="GridTableLight">
    <w:name w:val="Grid Table Light"/>
    <w:basedOn w:val="TableNormal"/>
    <w:uiPriority w:val="40"/>
    <w:rsid w:val="002B535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14B01"/>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B0239B"/>
    <w:rPr>
      <w:rFonts w:ascii="Tahoma" w:hAnsi="Tahoma" w:cs="Tahoma"/>
      <w:sz w:val="16"/>
      <w:szCs w:val="16"/>
    </w:rPr>
  </w:style>
  <w:style w:type="character" w:customStyle="1" w:styleId="BalloonTextChar">
    <w:name w:val="Balloon Text Char"/>
    <w:basedOn w:val="DefaultParagraphFont"/>
    <w:link w:val="BalloonText"/>
    <w:uiPriority w:val="99"/>
    <w:semiHidden/>
    <w:rsid w:val="00B023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124">
      <w:bodyDiv w:val="1"/>
      <w:marLeft w:val="0"/>
      <w:marRight w:val="0"/>
      <w:marTop w:val="0"/>
      <w:marBottom w:val="0"/>
      <w:divBdr>
        <w:top w:val="none" w:sz="0" w:space="0" w:color="auto"/>
        <w:left w:val="none" w:sz="0" w:space="0" w:color="auto"/>
        <w:bottom w:val="none" w:sz="0" w:space="0" w:color="auto"/>
        <w:right w:val="none" w:sz="0" w:space="0" w:color="auto"/>
      </w:divBdr>
    </w:div>
    <w:div w:id="8609092">
      <w:bodyDiv w:val="1"/>
      <w:marLeft w:val="0"/>
      <w:marRight w:val="0"/>
      <w:marTop w:val="0"/>
      <w:marBottom w:val="0"/>
      <w:divBdr>
        <w:top w:val="none" w:sz="0" w:space="0" w:color="auto"/>
        <w:left w:val="none" w:sz="0" w:space="0" w:color="auto"/>
        <w:bottom w:val="none" w:sz="0" w:space="0" w:color="auto"/>
        <w:right w:val="none" w:sz="0" w:space="0" w:color="auto"/>
      </w:divBdr>
    </w:div>
    <w:div w:id="22445824">
      <w:bodyDiv w:val="1"/>
      <w:marLeft w:val="0"/>
      <w:marRight w:val="0"/>
      <w:marTop w:val="0"/>
      <w:marBottom w:val="0"/>
      <w:divBdr>
        <w:top w:val="none" w:sz="0" w:space="0" w:color="auto"/>
        <w:left w:val="none" w:sz="0" w:space="0" w:color="auto"/>
        <w:bottom w:val="none" w:sz="0" w:space="0" w:color="auto"/>
        <w:right w:val="none" w:sz="0" w:space="0" w:color="auto"/>
      </w:divBdr>
    </w:div>
    <w:div w:id="39719115">
      <w:bodyDiv w:val="1"/>
      <w:marLeft w:val="0"/>
      <w:marRight w:val="0"/>
      <w:marTop w:val="0"/>
      <w:marBottom w:val="0"/>
      <w:divBdr>
        <w:top w:val="none" w:sz="0" w:space="0" w:color="auto"/>
        <w:left w:val="none" w:sz="0" w:space="0" w:color="auto"/>
        <w:bottom w:val="none" w:sz="0" w:space="0" w:color="auto"/>
        <w:right w:val="none" w:sz="0" w:space="0" w:color="auto"/>
      </w:divBdr>
    </w:div>
    <w:div w:id="87238735">
      <w:bodyDiv w:val="1"/>
      <w:marLeft w:val="0"/>
      <w:marRight w:val="0"/>
      <w:marTop w:val="0"/>
      <w:marBottom w:val="0"/>
      <w:divBdr>
        <w:top w:val="none" w:sz="0" w:space="0" w:color="auto"/>
        <w:left w:val="none" w:sz="0" w:space="0" w:color="auto"/>
        <w:bottom w:val="none" w:sz="0" w:space="0" w:color="auto"/>
        <w:right w:val="none" w:sz="0" w:space="0" w:color="auto"/>
      </w:divBdr>
    </w:div>
    <w:div w:id="92434772">
      <w:bodyDiv w:val="1"/>
      <w:marLeft w:val="0"/>
      <w:marRight w:val="0"/>
      <w:marTop w:val="0"/>
      <w:marBottom w:val="0"/>
      <w:divBdr>
        <w:top w:val="none" w:sz="0" w:space="0" w:color="auto"/>
        <w:left w:val="none" w:sz="0" w:space="0" w:color="auto"/>
        <w:bottom w:val="none" w:sz="0" w:space="0" w:color="auto"/>
        <w:right w:val="none" w:sz="0" w:space="0" w:color="auto"/>
      </w:divBdr>
    </w:div>
    <w:div w:id="102766213">
      <w:bodyDiv w:val="1"/>
      <w:marLeft w:val="0"/>
      <w:marRight w:val="0"/>
      <w:marTop w:val="0"/>
      <w:marBottom w:val="0"/>
      <w:divBdr>
        <w:top w:val="none" w:sz="0" w:space="0" w:color="auto"/>
        <w:left w:val="none" w:sz="0" w:space="0" w:color="auto"/>
        <w:bottom w:val="none" w:sz="0" w:space="0" w:color="auto"/>
        <w:right w:val="none" w:sz="0" w:space="0" w:color="auto"/>
      </w:divBdr>
    </w:div>
    <w:div w:id="115611752">
      <w:bodyDiv w:val="1"/>
      <w:marLeft w:val="0"/>
      <w:marRight w:val="0"/>
      <w:marTop w:val="0"/>
      <w:marBottom w:val="0"/>
      <w:divBdr>
        <w:top w:val="none" w:sz="0" w:space="0" w:color="auto"/>
        <w:left w:val="none" w:sz="0" w:space="0" w:color="auto"/>
        <w:bottom w:val="none" w:sz="0" w:space="0" w:color="auto"/>
        <w:right w:val="none" w:sz="0" w:space="0" w:color="auto"/>
      </w:divBdr>
    </w:div>
    <w:div w:id="119761696">
      <w:bodyDiv w:val="1"/>
      <w:marLeft w:val="0"/>
      <w:marRight w:val="0"/>
      <w:marTop w:val="0"/>
      <w:marBottom w:val="0"/>
      <w:divBdr>
        <w:top w:val="none" w:sz="0" w:space="0" w:color="auto"/>
        <w:left w:val="none" w:sz="0" w:space="0" w:color="auto"/>
        <w:bottom w:val="none" w:sz="0" w:space="0" w:color="auto"/>
        <w:right w:val="none" w:sz="0" w:space="0" w:color="auto"/>
      </w:divBdr>
    </w:div>
    <w:div w:id="229312671">
      <w:bodyDiv w:val="1"/>
      <w:marLeft w:val="0"/>
      <w:marRight w:val="0"/>
      <w:marTop w:val="0"/>
      <w:marBottom w:val="0"/>
      <w:divBdr>
        <w:top w:val="none" w:sz="0" w:space="0" w:color="auto"/>
        <w:left w:val="none" w:sz="0" w:space="0" w:color="auto"/>
        <w:bottom w:val="none" w:sz="0" w:space="0" w:color="auto"/>
        <w:right w:val="none" w:sz="0" w:space="0" w:color="auto"/>
      </w:divBdr>
    </w:div>
    <w:div w:id="254440330">
      <w:bodyDiv w:val="1"/>
      <w:marLeft w:val="0"/>
      <w:marRight w:val="0"/>
      <w:marTop w:val="0"/>
      <w:marBottom w:val="0"/>
      <w:divBdr>
        <w:top w:val="none" w:sz="0" w:space="0" w:color="auto"/>
        <w:left w:val="none" w:sz="0" w:space="0" w:color="auto"/>
        <w:bottom w:val="none" w:sz="0" w:space="0" w:color="auto"/>
        <w:right w:val="none" w:sz="0" w:space="0" w:color="auto"/>
      </w:divBdr>
    </w:div>
    <w:div w:id="285548210">
      <w:bodyDiv w:val="1"/>
      <w:marLeft w:val="0"/>
      <w:marRight w:val="0"/>
      <w:marTop w:val="0"/>
      <w:marBottom w:val="0"/>
      <w:divBdr>
        <w:top w:val="none" w:sz="0" w:space="0" w:color="auto"/>
        <w:left w:val="none" w:sz="0" w:space="0" w:color="auto"/>
        <w:bottom w:val="none" w:sz="0" w:space="0" w:color="auto"/>
        <w:right w:val="none" w:sz="0" w:space="0" w:color="auto"/>
      </w:divBdr>
    </w:div>
    <w:div w:id="317928922">
      <w:bodyDiv w:val="1"/>
      <w:marLeft w:val="0"/>
      <w:marRight w:val="0"/>
      <w:marTop w:val="0"/>
      <w:marBottom w:val="0"/>
      <w:divBdr>
        <w:top w:val="none" w:sz="0" w:space="0" w:color="auto"/>
        <w:left w:val="none" w:sz="0" w:space="0" w:color="auto"/>
        <w:bottom w:val="none" w:sz="0" w:space="0" w:color="auto"/>
        <w:right w:val="none" w:sz="0" w:space="0" w:color="auto"/>
      </w:divBdr>
    </w:div>
    <w:div w:id="354231618">
      <w:bodyDiv w:val="1"/>
      <w:marLeft w:val="0"/>
      <w:marRight w:val="0"/>
      <w:marTop w:val="0"/>
      <w:marBottom w:val="0"/>
      <w:divBdr>
        <w:top w:val="none" w:sz="0" w:space="0" w:color="auto"/>
        <w:left w:val="none" w:sz="0" w:space="0" w:color="auto"/>
        <w:bottom w:val="none" w:sz="0" w:space="0" w:color="auto"/>
        <w:right w:val="none" w:sz="0" w:space="0" w:color="auto"/>
      </w:divBdr>
    </w:div>
    <w:div w:id="382798461">
      <w:bodyDiv w:val="1"/>
      <w:marLeft w:val="0"/>
      <w:marRight w:val="0"/>
      <w:marTop w:val="0"/>
      <w:marBottom w:val="0"/>
      <w:divBdr>
        <w:top w:val="none" w:sz="0" w:space="0" w:color="auto"/>
        <w:left w:val="none" w:sz="0" w:space="0" w:color="auto"/>
        <w:bottom w:val="none" w:sz="0" w:space="0" w:color="auto"/>
        <w:right w:val="none" w:sz="0" w:space="0" w:color="auto"/>
      </w:divBdr>
    </w:div>
    <w:div w:id="399985730">
      <w:bodyDiv w:val="1"/>
      <w:marLeft w:val="0"/>
      <w:marRight w:val="0"/>
      <w:marTop w:val="0"/>
      <w:marBottom w:val="0"/>
      <w:divBdr>
        <w:top w:val="none" w:sz="0" w:space="0" w:color="auto"/>
        <w:left w:val="none" w:sz="0" w:space="0" w:color="auto"/>
        <w:bottom w:val="none" w:sz="0" w:space="0" w:color="auto"/>
        <w:right w:val="none" w:sz="0" w:space="0" w:color="auto"/>
      </w:divBdr>
    </w:div>
    <w:div w:id="403068596">
      <w:bodyDiv w:val="1"/>
      <w:marLeft w:val="0"/>
      <w:marRight w:val="0"/>
      <w:marTop w:val="0"/>
      <w:marBottom w:val="0"/>
      <w:divBdr>
        <w:top w:val="none" w:sz="0" w:space="0" w:color="auto"/>
        <w:left w:val="none" w:sz="0" w:space="0" w:color="auto"/>
        <w:bottom w:val="none" w:sz="0" w:space="0" w:color="auto"/>
        <w:right w:val="none" w:sz="0" w:space="0" w:color="auto"/>
      </w:divBdr>
    </w:div>
    <w:div w:id="424112220">
      <w:bodyDiv w:val="1"/>
      <w:marLeft w:val="0"/>
      <w:marRight w:val="0"/>
      <w:marTop w:val="0"/>
      <w:marBottom w:val="0"/>
      <w:divBdr>
        <w:top w:val="none" w:sz="0" w:space="0" w:color="auto"/>
        <w:left w:val="none" w:sz="0" w:space="0" w:color="auto"/>
        <w:bottom w:val="none" w:sz="0" w:space="0" w:color="auto"/>
        <w:right w:val="none" w:sz="0" w:space="0" w:color="auto"/>
      </w:divBdr>
    </w:div>
    <w:div w:id="467747523">
      <w:bodyDiv w:val="1"/>
      <w:marLeft w:val="0"/>
      <w:marRight w:val="0"/>
      <w:marTop w:val="0"/>
      <w:marBottom w:val="0"/>
      <w:divBdr>
        <w:top w:val="none" w:sz="0" w:space="0" w:color="auto"/>
        <w:left w:val="none" w:sz="0" w:space="0" w:color="auto"/>
        <w:bottom w:val="none" w:sz="0" w:space="0" w:color="auto"/>
        <w:right w:val="none" w:sz="0" w:space="0" w:color="auto"/>
      </w:divBdr>
    </w:div>
    <w:div w:id="470949892">
      <w:bodyDiv w:val="1"/>
      <w:marLeft w:val="0"/>
      <w:marRight w:val="0"/>
      <w:marTop w:val="0"/>
      <w:marBottom w:val="0"/>
      <w:divBdr>
        <w:top w:val="none" w:sz="0" w:space="0" w:color="auto"/>
        <w:left w:val="none" w:sz="0" w:space="0" w:color="auto"/>
        <w:bottom w:val="none" w:sz="0" w:space="0" w:color="auto"/>
        <w:right w:val="none" w:sz="0" w:space="0" w:color="auto"/>
      </w:divBdr>
    </w:div>
    <w:div w:id="481045543">
      <w:bodyDiv w:val="1"/>
      <w:marLeft w:val="0"/>
      <w:marRight w:val="0"/>
      <w:marTop w:val="0"/>
      <w:marBottom w:val="0"/>
      <w:divBdr>
        <w:top w:val="none" w:sz="0" w:space="0" w:color="auto"/>
        <w:left w:val="none" w:sz="0" w:space="0" w:color="auto"/>
        <w:bottom w:val="none" w:sz="0" w:space="0" w:color="auto"/>
        <w:right w:val="none" w:sz="0" w:space="0" w:color="auto"/>
      </w:divBdr>
    </w:div>
    <w:div w:id="529877720">
      <w:bodyDiv w:val="1"/>
      <w:marLeft w:val="0"/>
      <w:marRight w:val="0"/>
      <w:marTop w:val="0"/>
      <w:marBottom w:val="0"/>
      <w:divBdr>
        <w:top w:val="none" w:sz="0" w:space="0" w:color="auto"/>
        <w:left w:val="none" w:sz="0" w:space="0" w:color="auto"/>
        <w:bottom w:val="none" w:sz="0" w:space="0" w:color="auto"/>
        <w:right w:val="none" w:sz="0" w:space="0" w:color="auto"/>
      </w:divBdr>
    </w:div>
    <w:div w:id="551310289">
      <w:bodyDiv w:val="1"/>
      <w:marLeft w:val="0"/>
      <w:marRight w:val="0"/>
      <w:marTop w:val="0"/>
      <w:marBottom w:val="0"/>
      <w:divBdr>
        <w:top w:val="none" w:sz="0" w:space="0" w:color="auto"/>
        <w:left w:val="none" w:sz="0" w:space="0" w:color="auto"/>
        <w:bottom w:val="none" w:sz="0" w:space="0" w:color="auto"/>
        <w:right w:val="none" w:sz="0" w:space="0" w:color="auto"/>
      </w:divBdr>
    </w:div>
    <w:div w:id="594049647">
      <w:bodyDiv w:val="1"/>
      <w:marLeft w:val="0"/>
      <w:marRight w:val="0"/>
      <w:marTop w:val="0"/>
      <w:marBottom w:val="0"/>
      <w:divBdr>
        <w:top w:val="none" w:sz="0" w:space="0" w:color="auto"/>
        <w:left w:val="none" w:sz="0" w:space="0" w:color="auto"/>
        <w:bottom w:val="none" w:sz="0" w:space="0" w:color="auto"/>
        <w:right w:val="none" w:sz="0" w:space="0" w:color="auto"/>
      </w:divBdr>
    </w:div>
    <w:div w:id="661392197">
      <w:bodyDiv w:val="1"/>
      <w:marLeft w:val="0"/>
      <w:marRight w:val="0"/>
      <w:marTop w:val="0"/>
      <w:marBottom w:val="0"/>
      <w:divBdr>
        <w:top w:val="none" w:sz="0" w:space="0" w:color="auto"/>
        <w:left w:val="none" w:sz="0" w:space="0" w:color="auto"/>
        <w:bottom w:val="none" w:sz="0" w:space="0" w:color="auto"/>
        <w:right w:val="none" w:sz="0" w:space="0" w:color="auto"/>
      </w:divBdr>
    </w:div>
    <w:div w:id="681785240">
      <w:bodyDiv w:val="1"/>
      <w:marLeft w:val="0"/>
      <w:marRight w:val="0"/>
      <w:marTop w:val="0"/>
      <w:marBottom w:val="0"/>
      <w:divBdr>
        <w:top w:val="none" w:sz="0" w:space="0" w:color="auto"/>
        <w:left w:val="none" w:sz="0" w:space="0" w:color="auto"/>
        <w:bottom w:val="none" w:sz="0" w:space="0" w:color="auto"/>
        <w:right w:val="none" w:sz="0" w:space="0" w:color="auto"/>
      </w:divBdr>
    </w:div>
    <w:div w:id="706104013">
      <w:bodyDiv w:val="1"/>
      <w:marLeft w:val="0"/>
      <w:marRight w:val="0"/>
      <w:marTop w:val="0"/>
      <w:marBottom w:val="0"/>
      <w:divBdr>
        <w:top w:val="none" w:sz="0" w:space="0" w:color="auto"/>
        <w:left w:val="none" w:sz="0" w:space="0" w:color="auto"/>
        <w:bottom w:val="none" w:sz="0" w:space="0" w:color="auto"/>
        <w:right w:val="none" w:sz="0" w:space="0" w:color="auto"/>
      </w:divBdr>
    </w:div>
    <w:div w:id="754941394">
      <w:bodyDiv w:val="1"/>
      <w:marLeft w:val="0"/>
      <w:marRight w:val="0"/>
      <w:marTop w:val="0"/>
      <w:marBottom w:val="0"/>
      <w:divBdr>
        <w:top w:val="none" w:sz="0" w:space="0" w:color="auto"/>
        <w:left w:val="none" w:sz="0" w:space="0" w:color="auto"/>
        <w:bottom w:val="none" w:sz="0" w:space="0" w:color="auto"/>
        <w:right w:val="none" w:sz="0" w:space="0" w:color="auto"/>
      </w:divBdr>
    </w:div>
    <w:div w:id="761150222">
      <w:bodyDiv w:val="1"/>
      <w:marLeft w:val="0"/>
      <w:marRight w:val="0"/>
      <w:marTop w:val="0"/>
      <w:marBottom w:val="0"/>
      <w:divBdr>
        <w:top w:val="none" w:sz="0" w:space="0" w:color="auto"/>
        <w:left w:val="none" w:sz="0" w:space="0" w:color="auto"/>
        <w:bottom w:val="none" w:sz="0" w:space="0" w:color="auto"/>
        <w:right w:val="none" w:sz="0" w:space="0" w:color="auto"/>
      </w:divBdr>
    </w:div>
    <w:div w:id="764571695">
      <w:bodyDiv w:val="1"/>
      <w:marLeft w:val="0"/>
      <w:marRight w:val="0"/>
      <w:marTop w:val="0"/>
      <w:marBottom w:val="0"/>
      <w:divBdr>
        <w:top w:val="none" w:sz="0" w:space="0" w:color="auto"/>
        <w:left w:val="none" w:sz="0" w:space="0" w:color="auto"/>
        <w:bottom w:val="none" w:sz="0" w:space="0" w:color="auto"/>
        <w:right w:val="none" w:sz="0" w:space="0" w:color="auto"/>
      </w:divBdr>
    </w:div>
    <w:div w:id="805392615">
      <w:bodyDiv w:val="1"/>
      <w:marLeft w:val="0"/>
      <w:marRight w:val="0"/>
      <w:marTop w:val="0"/>
      <w:marBottom w:val="0"/>
      <w:divBdr>
        <w:top w:val="none" w:sz="0" w:space="0" w:color="auto"/>
        <w:left w:val="none" w:sz="0" w:space="0" w:color="auto"/>
        <w:bottom w:val="none" w:sz="0" w:space="0" w:color="auto"/>
        <w:right w:val="none" w:sz="0" w:space="0" w:color="auto"/>
      </w:divBdr>
    </w:div>
    <w:div w:id="831070624">
      <w:bodyDiv w:val="1"/>
      <w:marLeft w:val="0"/>
      <w:marRight w:val="0"/>
      <w:marTop w:val="0"/>
      <w:marBottom w:val="0"/>
      <w:divBdr>
        <w:top w:val="none" w:sz="0" w:space="0" w:color="auto"/>
        <w:left w:val="none" w:sz="0" w:space="0" w:color="auto"/>
        <w:bottom w:val="none" w:sz="0" w:space="0" w:color="auto"/>
        <w:right w:val="none" w:sz="0" w:space="0" w:color="auto"/>
      </w:divBdr>
    </w:div>
    <w:div w:id="833835532">
      <w:bodyDiv w:val="1"/>
      <w:marLeft w:val="0"/>
      <w:marRight w:val="0"/>
      <w:marTop w:val="0"/>
      <w:marBottom w:val="0"/>
      <w:divBdr>
        <w:top w:val="none" w:sz="0" w:space="0" w:color="auto"/>
        <w:left w:val="none" w:sz="0" w:space="0" w:color="auto"/>
        <w:bottom w:val="none" w:sz="0" w:space="0" w:color="auto"/>
        <w:right w:val="none" w:sz="0" w:space="0" w:color="auto"/>
      </w:divBdr>
    </w:div>
    <w:div w:id="836462189">
      <w:bodyDiv w:val="1"/>
      <w:marLeft w:val="0"/>
      <w:marRight w:val="0"/>
      <w:marTop w:val="0"/>
      <w:marBottom w:val="0"/>
      <w:divBdr>
        <w:top w:val="none" w:sz="0" w:space="0" w:color="auto"/>
        <w:left w:val="none" w:sz="0" w:space="0" w:color="auto"/>
        <w:bottom w:val="none" w:sz="0" w:space="0" w:color="auto"/>
        <w:right w:val="none" w:sz="0" w:space="0" w:color="auto"/>
      </w:divBdr>
    </w:div>
    <w:div w:id="882328730">
      <w:bodyDiv w:val="1"/>
      <w:marLeft w:val="0"/>
      <w:marRight w:val="0"/>
      <w:marTop w:val="0"/>
      <w:marBottom w:val="0"/>
      <w:divBdr>
        <w:top w:val="none" w:sz="0" w:space="0" w:color="auto"/>
        <w:left w:val="none" w:sz="0" w:space="0" w:color="auto"/>
        <w:bottom w:val="none" w:sz="0" w:space="0" w:color="auto"/>
        <w:right w:val="none" w:sz="0" w:space="0" w:color="auto"/>
      </w:divBdr>
    </w:div>
    <w:div w:id="883374170">
      <w:bodyDiv w:val="1"/>
      <w:marLeft w:val="0"/>
      <w:marRight w:val="0"/>
      <w:marTop w:val="0"/>
      <w:marBottom w:val="0"/>
      <w:divBdr>
        <w:top w:val="none" w:sz="0" w:space="0" w:color="auto"/>
        <w:left w:val="none" w:sz="0" w:space="0" w:color="auto"/>
        <w:bottom w:val="none" w:sz="0" w:space="0" w:color="auto"/>
        <w:right w:val="none" w:sz="0" w:space="0" w:color="auto"/>
      </w:divBdr>
    </w:div>
    <w:div w:id="911352421">
      <w:bodyDiv w:val="1"/>
      <w:marLeft w:val="0"/>
      <w:marRight w:val="0"/>
      <w:marTop w:val="0"/>
      <w:marBottom w:val="0"/>
      <w:divBdr>
        <w:top w:val="none" w:sz="0" w:space="0" w:color="auto"/>
        <w:left w:val="none" w:sz="0" w:space="0" w:color="auto"/>
        <w:bottom w:val="none" w:sz="0" w:space="0" w:color="auto"/>
        <w:right w:val="none" w:sz="0" w:space="0" w:color="auto"/>
      </w:divBdr>
    </w:div>
    <w:div w:id="940801424">
      <w:bodyDiv w:val="1"/>
      <w:marLeft w:val="0"/>
      <w:marRight w:val="0"/>
      <w:marTop w:val="0"/>
      <w:marBottom w:val="0"/>
      <w:divBdr>
        <w:top w:val="none" w:sz="0" w:space="0" w:color="auto"/>
        <w:left w:val="none" w:sz="0" w:space="0" w:color="auto"/>
        <w:bottom w:val="none" w:sz="0" w:space="0" w:color="auto"/>
        <w:right w:val="none" w:sz="0" w:space="0" w:color="auto"/>
      </w:divBdr>
    </w:div>
    <w:div w:id="949706085">
      <w:bodyDiv w:val="1"/>
      <w:marLeft w:val="0"/>
      <w:marRight w:val="0"/>
      <w:marTop w:val="0"/>
      <w:marBottom w:val="0"/>
      <w:divBdr>
        <w:top w:val="none" w:sz="0" w:space="0" w:color="auto"/>
        <w:left w:val="none" w:sz="0" w:space="0" w:color="auto"/>
        <w:bottom w:val="none" w:sz="0" w:space="0" w:color="auto"/>
        <w:right w:val="none" w:sz="0" w:space="0" w:color="auto"/>
      </w:divBdr>
    </w:div>
    <w:div w:id="1021475529">
      <w:bodyDiv w:val="1"/>
      <w:marLeft w:val="0"/>
      <w:marRight w:val="0"/>
      <w:marTop w:val="0"/>
      <w:marBottom w:val="0"/>
      <w:divBdr>
        <w:top w:val="none" w:sz="0" w:space="0" w:color="auto"/>
        <w:left w:val="none" w:sz="0" w:space="0" w:color="auto"/>
        <w:bottom w:val="none" w:sz="0" w:space="0" w:color="auto"/>
        <w:right w:val="none" w:sz="0" w:space="0" w:color="auto"/>
      </w:divBdr>
    </w:div>
    <w:div w:id="1037238384">
      <w:bodyDiv w:val="1"/>
      <w:marLeft w:val="0"/>
      <w:marRight w:val="0"/>
      <w:marTop w:val="0"/>
      <w:marBottom w:val="0"/>
      <w:divBdr>
        <w:top w:val="none" w:sz="0" w:space="0" w:color="auto"/>
        <w:left w:val="none" w:sz="0" w:space="0" w:color="auto"/>
        <w:bottom w:val="none" w:sz="0" w:space="0" w:color="auto"/>
        <w:right w:val="none" w:sz="0" w:space="0" w:color="auto"/>
      </w:divBdr>
    </w:div>
    <w:div w:id="1052924623">
      <w:bodyDiv w:val="1"/>
      <w:marLeft w:val="0"/>
      <w:marRight w:val="0"/>
      <w:marTop w:val="0"/>
      <w:marBottom w:val="0"/>
      <w:divBdr>
        <w:top w:val="none" w:sz="0" w:space="0" w:color="auto"/>
        <w:left w:val="none" w:sz="0" w:space="0" w:color="auto"/>
        <w:bottom w:val="none" w:sz="0" w:space="0" w:color="auto"/>
        <w:right w:val="none" w:sz="0" w:space="0" w:color="auto"/>
      </w:divBdr>
    </w:div>
    <w:div w:id="1072703549">
      <w:bodyDiv w:val="1"/>
      <w:marLeft w:val="0"/>
      <w:marRight w:val="0"/>
      <w:marTop w:val="0"/>
      <w:marBottom w:val="0"/>
      <w:divBdr>
        <w:top w:val="none" w:sz="0" w:space="0" w:color="auto"/>
        <w:left w:val="none" w:sz="0" w:space="0" w:color="auto"/>
        <w:bottom w:val="none" w:sz="0" w:space="0" w:color="auto"/>
        <w:right w:val="none" w:sz="0" w:space="0" w:color="auto"/>
      </w:divBdr>
    </w:div>
    <w:div w:id="1093627952">
      <w:bodyDiv w:val="1"/>
      <w:marLeft w:val="0"/>
      <w:marRight w:val="0"/>
      <w:marTop w:val="0"/>
      <w:marBottom w:val="0"/>
      <w:divBdr>
        <w:top w:val="none" w:sz="0" w:space="0" w:color="auto"/>
        <w:left w:val="none" w:sz="0" w:space="0" w:color="auto"/>
        <w:bottom w:val="none" w:sz="0" w:space="0" w:color="auto"/>
        <w:right w:val="none" w:sz="0" w:space="0" w:color="auto"/>
      </w:divBdr>
    </w:div>
    <w:div w:id="1108549035">
      <w:bodyDiv w:val="1"/>
      <w:marLeft w:val="0"/>
      <w:marRight w:val="0"/>
      <w:marTop w:val="0"/>
      <w:marBottom w:val="0"/>
      <w:divBdr>
        <w:top w:val="none" w:sz="0" w:space="0" w:color="auto"/>
        <w:left w:val="none" w:sz="0" w:space="0" w:color="auto"/>
        <w:bottom w:val="none" w:sz="0" w:space="0" w:color="auto"/>
        <w:right w:val="none" w:sz="0" w:space="0" w:color="auto"/>
      </w:divBdr>
    </w:div>
    <w:div w:id="1120077103">
      <w:bodyDiv w:val="1"/>
      <w:marLeft w:val="0"/>
      <w:marRight w:val="0"/>
      <w:marTop w:val="0"/>
      <w:marBottom w:val="0"/>
      <w:divBdr>
        <w:top w:val="none" w:sz="0" w:space="0" w:color="auto"/>
        <w:left w:val="none" w:sz="0" w:space="0" w:color="auto"/>
        <w:bottom w:val="none" w:sz="0" w:space="0" w:color="auto"/>
        <w:right w:val="none" w:sz="0" w:space="0" w:color="auto"/>
      </w:divBdr>
    </w:div>
    <w:div w:id="1155952472">
      <w:bodyDiv w:val="1"/>
      <w:marLeft w:val="0"/>
      <w:marRight w:val="0"/>
      <w:marTop w:val="0"/>
      <w:marBottom w:val="0"/>
      <w:divBdr>
        <w:top w:val="none" w:sz="0" w:space="0" w:color="auto"/>
        <w:left w:val="none" w:sz="0" w:space="0" w:color="auto"/>
        <w:bottom w:val="none" w:sz="0" w:space="0" w:color="auto"/>
        <w:right w:val="none" w:sz="0" w:space="0" w:color="auto"/>
      </w:divBdr>
    </w:div>
    <w:div w:id="1171876035">
      <w:bodyDiv w:val="1"/>
      <w:marLeft w:val="0"/>
      <w:marRight w:val="0"/>
      <w:marTop w:val="0"/>
      <w:marBottom w:val="0"/>
      <w:divBdr>
        <w:top w:val="none" w:sz="0" w:space="0" w:color="auto"/>
        <w:left w:val="none" w:sz="0" w:space="0" w:color="auto"/>
        <w:bottom w:val="none" w:sz="0" w:space="0" w:color="auto"/>
        <w:right w:val="none" w:sz="0" w:space="0" w:color="auto"/>
      </w:divBdr>
    </w:div>
    <w:div w:id="1182626258">
      <w:bodyDiv w:val="1"/>
      <w:marLeft w:val="0"/>
      <w:marRight w:val="0"/>
      <w:marTop w:val="0"/>
      <w:marBottom w:val="0"/>
      <w:divBdr>
        <w:top w:val="none" w:sz="0" w:space="0" w:color="auto"/>
        <w:left w:val="none" w:sz="0" w:space="0" w:color="auto"/>
        <w:bottom w:val="none" w:sz="0" w:space="0" w:color="auto"/>
        <w:right w:val="none" w:sz="0" w:space="0" w:color="auto"/>
      </w:divBdr>
    </w:div>
    <w:div w:id="1207991848">
      <w:bodyDiv w:val="1"/>
      <w:marLeft w:val="0"/>
      <w:marRight w:val="0"/>
      <w:marTop w:val="0"/>
      <w:marBottom w:val="0"/>
      <w:divBdr>
        <w:top w:val="none" w:sz="0" w:space="0" w:color="auto"/>
        <w:left w:val="none" w:sz="0" w:space="0" w:color="auto"/>
        <w:bottom w:val="none" w:sz="0" w:space="0" w:color="auto"/>
        <w:right w:val="none" w:sz="0" w:space="0" w:color="auto"/>
      </w:divBdr>
    </w:div>
    <w:div w:id="1212577665">
      <w:bodyDiv w:val="1"/>
      <w:marLeft w:val="0"/>
      <w:marRight w:val="0"/>
      <w:marTop w:val="0"/>
      <w:marBottom w:val="0"/>
      <w:divBdr>
        <w:top w:val="none" w:sz="0" w:space="0" w:color="auto"/>
        <w:left w:val="none" w:sz="0" w:space="0" w:color="auto"/>
        <w:bottom w:val="none" w:sz="0" w:space="0" w:color="auto"/>
        <w:right w:val="none" w:sz="0" w:space="0" w:color="auto"/>
      </w:divBdr>
    </w:div>
    <w:div w:id="1222867676">
      <w:bodyDiv w:val="1"/>
      <w:marLeft w:val="0"/>
      <w:marRight w:val="0"/>
      <w:marTop w:val="0"/>
      <w:marBottom w:val="0"/>
      <w:divBdr>
        <w:top w:val="none" w:sz="0" w:space="0" w:color="auto"/>
        <w:left w:val="none" w:sz="0" w:space="0" w:color="auto"/>
        <w:bottom w:val="none" w:sz="0" w:space="0" w:color="auto"/>
        <w:right w:val="none" w:sz="0" w:space="0" w:color="auto"/>
      </w:divBdr>
    </w:div>
    <w:div w:id="1240793943">
      <w:bodyDiv w:val="1"/>
      <w:marLeft w:val="0"/>
      <w:marRight w:val="0"/>
      <w:marTop w:val="0"/>
      <w:marBottom w:val="0"/>
      <w:divBdr>
        <w:top w:val="none" w:sz="0" w:space="0" w:color="auto"/>
        <w:left w:val="none" w:sz="0" w:space="0" w:color="auto"/>
        <w:bottom w:val="none" w:sz="0" w:space="0" w:color="auto"/>
        <w:right w:val="none" w:sz="0" w:space="0" w:color="auto"/>
      </w:divBdr>
    </w:div>
    <w:div w:id="1292055584">
      <w:bodyDiv w:val="1"/>
      <w:marLeft w:val="0"/>
      <w:marRight w:val="0"/>
      <w:marTop w:val="0"/>
      <w:marBottom w:val="0"/>
      <w:divBdr>
        <w:top w:val="none" w:sz="0" w:space="0" w:color="auto"/>
        <w:left w:val="none" w:sz="0" w:space="0" w:color="auto"/>
        <w:bottom w:val="none" w:sz="0" w:space="0" w:color="auto"/>
        <w:right w:val="none" w:sz="0" w:space="0" w:color="auto"/>
      </w:divBdr>
    </w:div>
    <w:div w:id="1335184176">
      <w:bodyDiv w:val="1"/>
      <w:marLeft w:val="0"/>
      <w:marRight w:val="0"/>
      <w:marTop w:val="0"/>
      <w:marBottom w:val="0"/>
      <w:divBdr>
        <w:top w:val="none" w:sz="0" w:space="0" w:color="auto"/>
        <w:left w:val="none" w:sz="0" w:space="0" w:color="auto"/>
        <w:bottom w:val="none" w:sz="0" w:space="0" w:color="auto"/>
        <w:right w:val="none" w:sz="0" w:space="0" w:color="auto"/>
      </w:divBdr>
    </w:div>
    <w:div w:id="1352292165">
      <w:bodyDiv w:val="1"/>
      <w:marLeft w:val="0"/>
      <w:marRight w:val="0"/>
      <w:marTop w:val="0"/>
      <w:marBottom w:val="0"/>
      <w:divBdr>
        <w:top w:val="none" w:sz="0" w:space="0" w:color="auto"/>
        <w:left w:val="none" w:sz="0" w:space="0" w:color="auto"/>
        <w:bottom w:val="none" w:sz="0" w:space="0" w:color="auto"/>
        <w:right w:val="none" w:sz="0" w:space="0" w:color="auto"/>
      </w:divBdr>
    </w:div>
    <w:div w:id="1399985753">
      <w:bodyDiv w:val="1"/>
      <w:marLeft w:val="0"/>
      <w:marRight w:val="0"/>
      <w:marTop w:val="0"/>
      <w:marBottom w:val="0"/>
      <w:divBdr>
        <w:top w:val="none" w:sz="0" w:space="0" w:color="auto"/>
        <w:left w:val="none" w:sz="0" w:space="0" w:color="auto"/>
        <w:bottom w:val="none" w:sz="0" w:space="0" w:color="auto"/>
        <w:right w:val="none" w:sz="0" w:space="0" w:color="auto"/>
      </w:divBdr>
    </w:div>
    <w:div w:id="1418559083">
      <w:bodyDiv w:val="1"/>
      <w:marLeft w:val="0"/>
      <w:marRight w:val="0"/>
      <w:marTop w:val="0"/>
      <w:marBottom w:val="0"/>
      <w:divBdr>
        <w:top w:val="none" w:sz="0" w:space="0" w:color="auto"/>
        <w:left w:val="none" w:sz="0" w:space="0" w:color="auto"/>
        <w:bottom w:val="none" w:sz="0" w:space="0" w:color="auto"/>
        <w:right w:val="none" w:sz="0" w:space="0" w:color="auto"/>
      </w:divBdr>
    </w:div>
    <w:div w:id="1423143039">
      <w:bodyDiv w:val="1"/>
      <w:marLeft w:val="0"/>
      <w:marRight w:val="0"/>
      <w:marTop w:val="0"/>
      <w:marBottom w:val="0"/>
      <w:divBdr>
        <w:top w:val="none" w:sz="0" w:space="0" w:color="auto"/>
        <w:left w:val="none" w:sz="0" w:space="0" w:color="auto"/>
        <w:bottom w:val="none" w:sz="0" w:space="0" w:color="auto"/>
        <w:right w:val="none" w:sz="0" w:space="0" w:color="auto"/>
      </w:divBdr>
    </w:div>
    <w:div w:id="1445462519">
      <w:bodyDiv w:val="1"/>
      <w:marLeft w:val="0"/>
      <w:marRight w:val="0"/>
      <w:marTop w:val="0"/>
      <w:marBottom w:val="0"/>
      <w:divBdr>
        <w:top w:val="none" w:sz="0" w:space="0" w:color="auto"/>
        <w:left w:val="none" w:sz="0" w:space="0" w:color="auto"/>
        <w:bottom w:val="none" w:sz="0" w:space="0" w:color="auto"/>
        <w:right w:val="none" w:sz="0" w:space="0" w:color="auto"/>
      </w:divBdr>
    </w:div>
    <w:div w:id="1448625465">
      <w:bodyDiv w:val="1"/>
      <w:marLeft w:val="0"/>
      <w:marRight w:val="0"/>
      <w:marTop w:val="0"/>
      <w:marBottom w:val="0"/>
      <w:divBdr>
        <w:top w:val="none" w:sz="0" w:space="0" w:color="auto"/>
        <w:left w:val="none" w:sz="0" w:space="0" w:color="auto"/>
        <w:bottom w:val="none" w:sz="0" w:space="0" w:color="auto"/>
        <w:right w:val="none" w:sz="0" w:space="0" w:color="auto"/>
      </w:divBdr>
    </w:div>
    <w:div w:id="1449280440">
      <w:bodyDiv w:val="1"/>
      <w:marLeft w:val="0"/>
      <w:marRight w:val="0"/>
      <w:marTop w:val="0"/>
      <w:marBottom w:val="0"/>
      <w:divBdr>
        <w:top w:val="none" w:sz="0" w:space="0" w:color="auto"/>
        <w:left w:val="none" w:sz="0" w:space="0" w:color="auto"/>
        <w:bottom w:val="none" w:sz="0" w:space="0" w:color="auto"/>
        <w:right w:val="none" w:sz="0" w:space="0" w:color="auto"/>
      </w:divBdr>
    </w:div>
    <w:div w:id="1451051122">
      <w:bodyDiv w:val="1"/>
      <w:marLeft w:val="0"/>
      <w:marRight w:val="0"/>
      <w:marTop w:val="0"/>
      <w:marBottom w:val="0"/>
      <w:divBdr>
        <w:top w:val="none" w:sz="0" w:space="0" w:color="auto"/>
        <w:left w:val="none" w:sz="0" w:space="0" w:color="auto"/>
        <w:bottom w:val="none" w:sz="0" w:space="0" w:color="auto"/>
        <w:right w:val="none" w:sz="0" w:space="0" w:color="auto"/>
      </w:divBdr>
    </w:div>
    <w:div w:id="1504542333">
      <w:bodyDiv w:val="1"/>
      <w:marLeft w:val="0"/>
      <w:marRight w:val="0"/>
      <w:marTop w:val="0"/>
      <w:marBottom w:val="0"/>
      <w:divBdr>
        <w:top w:val="none" w:sz="0" w:space="0" w:color="auto"/>
        <w:left w:val="none" w:sz="0" w:space="0" w:color="auto"/>
        <w:bottom w:val="none" w:sz="0" w:space="0" w:color="auto"/>
        <w:right w:val="none" w:sz="0" w:space="0" w:color="auto"/>
      </w:divBdr>
    </w:div>
    <w:div w:id="1525823956">
      <w:bodyDiv w:val="1"/>
      <w:marLeft w:val="0"/>
      <w:marRight w:val="0"/>
      <w:marTop w:val="0"/>
      <w:marBottom w:val="0"/>
      <w:divBdr>
        <w:top w:val="none" w:sz="0" w:space="0" w:color="auto"/>
        <w:left w:val="none" w:sz="0" w:space="0" w:color="auto"/>
        <w:bottom w:val="none" w:sz="0" w:space="0" w:color="auto"/>
        <w:right w:val="none" w:sz="0" w:space="0" w:color="auto"/>
      </w:divBdr>
    </w:div>
    <w:div w:id="1558515312">
      <w:bodyDiv w:val="1"/>
      <w:marLeft w:val="0"/>
      <w:marRight w:val="0"/>
      <w:marTop w:val="0"/>
      <w:marBottom w:val="0"/>
      <w:divBdr>
        <w:top w:val="none" w:sz="0" w:space="0" w:color="auto"/>
        <w:left w:val="none" w:sz="0" w:space="0" w:color="auto"/>
        <w:bottom w:val="none" w:sz="0" w:space="0" w:color="auto"/>
        <w:right w:val="none" w:sz="0" w:space="0" w:color="auto"/>
      </w:divBdr>
    </w:div>
    <w:div w:id="1562599790">
      <w:bodyDiv w:val="1"/>
      <w:marLeft w:val="0"/>
      <w:marRight w:val="0"/>
      <w:marTop w:val="0"/>
      <w:marBottom w:val="0"/>
      <w:divBdr>
        <w:top w:val="none" w:sz="0" w:space="0" w:color="auto"/>
        <w:left w:val="none" w:sz="0" w:space="0" w:color="auto"/>
        <w:bottom w:val="none" w:sz="0" w:space="0" w:color="auto"/>
        <w:right w:val="none" w:sz="0" w:space="0" w:color="auto"/>
      </w:divBdr>
    </w:div>
    <w:div w:id="1591426258">
      <w:bodyDiv w:val="1"/>
      <w:marLeft w:val="0"/>
      <w:marRight w:val="0"/>
      <w:marTop w:val="0"/>
      <w:marBottom w:val="0"/>
      <w:divBdr>
        <w:top w:val="none" w:sz="0" w:space="0" w:color="auto"/>
        <w:left w:val="none" w:sz="0" w:space="0" w:color="auto"/>
        <w:bottom w:val="none" w:sz="0" w:space="0" w:color="auto"/>
        <w:right w:val="none" w:sz="0" w:space="0" w:color="auto"/>
      </w:divBdr>
    </w:div>
    <w:div w:id="1594581765">
      <w:bodyDiv w:val="1"/>
      <w:marLeft w:val="0"/>
      <w:marRight w:val="0"/>
      <w:marTop w:val="0"/>
      <w:marBottom w:val="0"/>
      <w:divBdr>
        <w:top w:val="none" w:sz="0" w:space="0" w:color="auto"/>
        <w:left w:val="none" w:sz="0" w:space="0" w:color="auto"/>
        <w:bottom w:val="none" w:sz="0" w:space="0" w:color="auto"/>
        <w:right w:val="none" w:sz="0" w:space="0" w:color="auto"/>
      </w:divBdr>
    </w:div>
    <w:div w:id="1599216017">
      <w:bodyDiv w:val="1"/>
      <w:marLeft w:val="0"/>
      <w:marRight w:val="0"/>
      <w:marTop w:val="0"/>
      <w:marBottom w:val="0"/>
      <w:divBdr>
        <w:top w:val="none" w:sz="0" w:space="0" w:color="auto"/>
        <w:left w:val="none" w:sz="0" w:space="0" w:color="auto"/>
        <w:bottom w:val="none" w:sz="0" w:space="0" w:color="auto"/>
        <w:right w:val="none" w:sz="0" w:space="0" w:color="auto"/>
      </w:divBdr>
    </w:div>
    <w:div w:id="1610308441">
      <w:bodyDiv w:val="1"/>
      <w:marLeft w:val="0"/>
      <w:marRight w:val="0"/>
      <w:marTop w:val="0"/>
      <w:marBottom w:val="0"/>
      <w:divBdr>
        <w:top w:val="none" w:sz="0" w:space="0" w:color="auto"/>
        <w:left w:val="none" w:sz="0" w:space="0" w:color="auto"/>
        <w:bottom w:val="none" w:sz="0" w:space="0" w:color="auto"/>
        <w:right w:val="none" w:sz="0" w:space="0" w:color="auto"/>
      </w:divBdr>
    </w:div>
    <w:div w:id="1611353933">
      <w:bodyDiv w:val="1"/>
      <w:marLeft w:val="0"/>
      <w:marRight w:val="0"/>
      <w:marTop w:val="0"/>
      <w:marBottom w:val="0"/>
      <w:divBdr>
        <w:top w:val="none" w:sz="0" w:space="0" w:color="auto"/>
        <w:left w:val="none" w:sz="0" w:space="0" w:color="auto"/>
        <w:bottom w:val="none" w:sz="0" w:space="0" w:color="auto"/>
        <w:right w:val="none" w:sz="0" w:space="0" w:color="auto"/>
      </w:divBdr>
    </w:div>
    <w:div w:id="1617757370">
      <w:bodyDiv w:val="1"/>
      <w:marLeft w:val="0"/>
      <w:marRight w:val="0"/>
      <w:marTop w:val="0"/>
      <w:marBottom w:val="0"/>
      <w:divBdr>
        <w:top w:val="none" w:sz="0" w:space="0" w:color="auto"/>
        <w:left w:val="none" w:sz="0" w:space="0" w:color="auto"/>
        <w:bottom w:val="none" w:sz="0" w:space="0" w:color="auto"/>
        <w:right w:val="none" w:sz="0" w:space="0" w:color="auto"/>
      </w:divBdr>
    </w:div>
    <w:div w:id="1621183329">
      <w:bodyDiv w:val="1"/>
      <w:marLeft w:val="0"/>
      <w:marRight w:val="0"/>
      <w:marTop w:val="0"/>
      <w:marBottom w:val="0"/>
      <w:divBdr>
        <w:top w:val="none" w:sz="0" w:space="0" w:color="auto"/>
        <w:left w:val="none" w:sz="0" w:space="0" w:color="auto"/>
        <w:bottom w:val="none" w:sz="0" w:space="0" w:color="auto"/>
        <w:right w:val="none" w:sz="0" w:space="0" w:color="auto"/>
      </w:divBdr>
    </w:div>
    <w:div w:id="1635254854">
      <w:bodyDiv w:val="1"/>
      <w:marLeft w:val="0"/>
      <w:marRight w:val="0"/>
      <w:marTop w:val="0"/>
      <w:marBottom w:val="0"/>
      <w:divBdr>
        <w:top w:val="none" w:sz="0" w:space="0" w:color="auto"/>
        <w:left w:val="none" w:sz="0" w:space="0" w:color="auto"/>
        <w:bottom w:val="none" w:sz="0" w:space="0" w:color="auto"/>
        <w:right w:val="none" w:sz="0" w:space="0" w:color="auto"/>
      </w:divBdr>
    </w:div>
    <w:div w:id="1645818172">
      <w:bodyDiv w:val="1"/>
      <w:marLeft w:val="0"/>
      <w:marRight w:val="0"/>
      <w:marTop w:val="0"/>
      <w:marBottom w:val="0"/>
      <w:divBdr>
        <w:top w:val="none" w:sz="0" w:space="0" w:color="auto"/>
        <w:left w:val="none" w:sz="0" w:space="0" w:color="auto"/>
        <w:bottom w:val="none" w:sz="0" w:space="0" w:color="auto"/>
        <w:right w:val="none" w:sz="0" w:space="0" w:color="auto"/>
      </w:divBdr>
    </w:div>
    <w:div w:id="1650331030">
      <w:bodyDiv w:val="1"/>
      <w:marLeft w:val="0"/>
      <w:marRight w:val="0"/>
      <w:marTop w:val="0"/>
      <w:marBottom w:val="0"/>
      <w:divBdr>
        <w:top w:val="none" w:sz="0" w:space="0" w:color="auto"/>
        <w:left w:val="none" w:sz="0" w:space="0" w:color="auto"/>
        <w:bottom w:val="none" w:sz="0" w:space="0" w:color="auto"/>
        <w:right w:val="none" w:sz="0" w:space="0" w:color="auto"/>
      </w:divBdr>
    </w:div>
    <w:div w:id="1650477294">
      <w:bodyDiv w:val="1"/>
      <w:marLeft w:val="0"/>
      <w:marRight w:val="0"/>
      <w:marTop w:val="0"/>
      <w:marBottom w:val="0"/>
      <w:divBdr>
        <w:top w:val="none" w:sz="0" w:space="0" w:color="auto"/>
        <w:left w:val="none" w:sz="0" w:space="0" w:color="auto"/>
        <w:bottom w:val="none" w:sz="0" w:space="0" w:color="auto"/>
        <w:right w:val="none" w:sz="0" w:space="0" w:color="auto"/>
      </w:divBdr>
    </w:div>
    <w:div w:id="1680081492">
      <w:bodyDiv w:val="1"/>
      <w:marLeft w:val="0"/>
      <w:marRight w:val="0"/>
      <w:marTop w:val="0"/>
      <w:marBottom w:val="0"/>
      <w:divBdr>
        <w:top w:val="none" w:sz="0" w:space="0" w:color="auto"/>
        <w:left w:val="none" w:sz="0" w:space="0" w:color="auto"/>
        <w:bottom w:val="none" w:sz="0" w:space="0" w:color="auto"/>
        <w:right w:val="none" w:sz="0" w:space="0" w:color="auto"/>
      </w:divBdr>
    </w:div>
    <w:div w:id="1724136553">
      <w:bodyDiv w:val="1"/>
      <w:marLeft w:val="0"/>
      <w:marRight w:val="0"/>
      <w:marTop w:val="0"/>
      <w:marBottom w:val="0"/>
      <w:divBdr>
        <w:top w:val="none" w:sz="0" w:space="0" w:color="auto"/>
        <w:left w:val="none" w:sz="0" w:space="0" w:color="auto"/>
        <w:bottom w:val="none" w:sz="0" w:space="0" w:color="auto"/>
        <w:right w:val="none" w:sz="0" w:space="0" w:color="auto"/>
      </w:divBdr>
    </w:div>
    <w:div w:id="1740597938">
      <w:bodyDiv w:val="1"/>
      <w:marLeft w:val="0"/>
      <w:marRight w:val="0"/>
      <w:marTop w:val="0"/>
      <w:marBottom w:val="0"/>
      <w:divBdr>
        <w:top w:val="none" w:sz="0" w:space="0" w:color="auto"/>
        <w:left w:val="none" w:sz="0" w:space="0" w:color="auto"/>
        <w:bottom w:val="none" w:sz="0" w:space="0" w:color="auto"/>
        <w:right w:val="none" w:sz="0" w:space="0" w:color="auto"/>
      </w:divBdr>
    </w:div>
    <w:div w:id="1759131370">
      <w:bodyDiv w:val="1"/>
      <w:marLeft w:val="0"/>
      <w:marRight w:val="0"/>
      <w:marTop w:val="0"/>
      <w:marBottom w:val="0"/>
      <w:divBdr>
        <w:top w:val="none" w:sz="0" w:space="0" w:color="auto"/>
        <w:left w:val="none" w:sz="0" w:space="0" w:color="auto"/>
        <w:bottom w:val="none" w:sz="0" w:space="0" w:color="auto"/>
        <w:right w:val="none" w:sz="0" w:space="0" w:color="auto"/>
      </w:divBdr>
    </w:div>
    <w:div w:id="1780488988">
      <w:bodyDiv w:val="1"/>
      <w:marLeft w:val="0"/>
      <w:marRight w:val="0"/>
      <w:marTop w:val="0"/>
      <w:marBottom w:val="0"/>
      <w:divBdr>
        <w:top w:val="none" w:sz="0" w:space="0" w:color="auto"/>
        <w:left w:val="none" w:sz="0" w:space="0" w:color="auto"/>
        <w:bottom w:val="none" w:sz="0" w:space="0" w:color="auto"/>
        <w:right w:val="none" w:sz="0" w:space="0" w:color="auto"/>
      </w:divBdr>
    </w:div>
    <w:div w:id="1792095155">
      <w:bodyDiv w:val="1"/>
      <w:marLeft w:val="0"/>
      <w:marRight w:val="0"/>
      <w:marTop w:val="0"/>
      <w:marBottom w:val="0"/>
      <w:divBdr>
        <w:top w:val="none" w:sz="0" w:space="0" w:color="auto"/>
        <w:left w:val="none" w:sz="0" w:space="0" w:color="auto"/>
        <w:bottom w:val="none" w:sz="0" w:space="0" w:color="auto"/>
        <w:right w:val="none" w:sz="0" w:space="0" w:color="auto"/>
      </w:divBdr>
    </w:div>
    <w:div w:id="1797718887">
      <w:bodyDiv w:val="1"/>
      <w:marLeft w:val="0"/>
      <w:marRight w:val="0"/>
      <w:marTop w:val="0"/>
      <w:marBottom w:val="0"/>
      <w:divBdr>
        <w:top w:val="none" w:sz="0" w:space="0" w:color="auto"/>
        <w:left w:val="none" w:sz="0" w:space="0" w:color="auto"/>
        <w:bottom w:val="none" w:sz="0" w:space="0" w:color="auto"/>
        <w:right w:val="none" w:sz="0" w:space="0" w:color="auto"/>
      </w:divBdr>
    </w:div>
    <w:div w:id="1813714926">
      <w:bodyDiv w:val="1"/>
      <w:marLeft w:val="0"/>
      <w:marRight w:val="0"/>
      <w:marTop w:val="0"/>
      <w:marBottom w:val="0"/>
      <w:divBdr>
        <w:top w:val="none" w:sz="0" w:space="0" w:color="auto"/>
        <w:left w:val="none" w:sz="0" w:space="0" w:color="auto"/>
        <w:bottom w:val="none" w:sz="0" w:space="0" w:color="auto"/>
        <w:right w:val="none" w:sz="0" w:space="0" w:color="auto"/>
      </w:divBdr>
    </w:div>
    <w:div w:id="1822769365">
      <w:bodyDiv w:val="1"/>
      <w:marLeft w:val="0"/>
      <w:marRight w:val="0"/>
      <w:marTop w:val="0"/>
      <w:marBottom w:val="0"/>
      <w:divBdr>
        <w:top w:val="none" w:sz="0" w:space="0" w:color="auto"/>
        <w:left w:val="none" w:sz="0" w:space="0" w:color="auto"/>
        <w:bottom w:val="none" w:sz="0" w:space="0" w:color="auto"/>
        <w:right w:val="none" w:sz="0" w:space="0" w:color="auto"/>
      </w:divBdr>
    </w:div>
    <w:div w:id="1828284626">
      <w:bodyDiv w:val="1"/>
      <w:marLeft w:val="0"/>
      <w:marRight w:val="0"/>
      <w:marTop w:val="0"/>
      <w:marBottom w:val="0"/>
      <w:divBdr>
        <w:top w:val="none" w:sz="0" w:space="0" w:color="auto"/>
        <w:left w:val="none" w:sz="0" w:space="0" w:color="auto"/>
        <w:bottom w:val="none" w:sz="0" w:space="0" w:color="auto"/>
        <w:right w:val="none" w:sz="0" w:space="0" w:color="auto"/>
      </w:divBdr>
    </w:div>
    <w:div w:id="1850900028">
      <w:bodyDiv w:val="1"/>
      <w:marLeft w:val="0"/>
      <w:marRight w:val="0"/>
      <w:marTop w:val="0"/>
      <w:marBottom w:val="0"/>
      <w:divBdr>
        <w:top w:val="none" w:sz="0" w:space="0" w:color="auto"/>
        <w:left w:val="none" w:sz="0" w:space="0" w:color="auto"/>
        <w:bottom w:val="none" w:sz="0" w:space="0" w:color="auto"/>
        <w:right w:val="none" w:sz="0" w:space="0" w:color="auto"/>
      </w:divBdr>
    </w:div>
    <w:div w:id="1857037711">
      <w:bodyDiv w:val="1"/>
      <w:marLeft w:val="0"/>
      <w:marRight w:val="0"/>
      <w:marTop w:val="0"/>
      <w:marBottom w:val="0"/>
      <w:divBdr>
        <w:top w:val="none" w:sz="0" w:space="0" w:color="auto"/>
        <w:left w:val="none" w:sz="0" w:space="0" w:color="auto"/>
        <w:bottom w:val="none" w:sz="0" w:space="0" w:color="auto"/>
        <w:right w:val="none" w:sz="0" w:space="0" w:color="auto"/>
      </w:divBdr>
    </w:div>
    <w:div w:id="1863087996">
      <w:bodyDiv w:val="1"/>
      <w:marLeft w:val="0"/>
      <w:marRight w:val="0"/>
      <w:marTop w:val="0"/>
      <w:marBottom w:val="0"/>
      <w:divBdr>
        <w:top w:val="none" w:sz="0" w:space="0" w:color="auto"/>
        <w:left w:val="none" w:sz="0" w:space="0" w:color="auto"/>
        <w:bottom w:val="none" w:sz="0" w:space="0" w:color="auto"/>
        <w:right w:val="none" w:sz="0" w:space="0" w:color="auto"/>
      </w:divBdr>
    </w:div>
    <w:div w:id="1868106153">
      <w:bodyDiv w:val="1"/>
      <w:marLeft w:val="0"/>
      <w:marRight w:val="0"/>
      <w:marTop w:val="0"/>
      <w:marBottom w:val="0"/>
      <w:divBdr>
        <w:top w:val="none" w:sz="0" w:space="0" w:color="auto"/>
        <w:left w:val="none" w:sz="0" w:space="0" w:color="auto"/>
        <w:bottom w:val="none" w:sz="0" w:space="0" w:color="auto"/>
        <w:right w:val="none" w:sz="0" w:space="0" w:color="auto"/>
      </w:divBdr>
    </w:div>
    <w:div w:id="1882595094">
      <w:bodyDiv w:val="1"/>
      <w:marLeft w:val="0"/>
      <w:marRight w:val="0"/>
      <w:marTop w:val="0"/>
      <w:marBottom w:val="0"/>
      <w:divBdr>
        <w:top w:val="none" w:sz="0" w:space="0" w:color="auto"/>
        <w:left w:val="none" w:sz="0" w:space="0" w:color="auto"/>
        <w:bottom w:val="none" w:sz="0" w:space="0" w:color="auto"/>
        <w:right w:val="none" w:sz="0" w:space="0" w:color="auto"/>
      </w:divBdr>
    </w:div>
    <w:div w:id="1884364648">
      <w:bodyDiv w:val="1"/>
      <w:marLeft w:val="0"/>
      <w:marRight w:val="0"/>
      <w:marTop w:val="0"/>
      <w:marBottom w:val="0"/>
      <w:divBdr>
        <w:top w:val="none" w:sz="0" w:space="0" w:color="auto"/>
        <w:left w:val="none" w:sz="0" w:space="0" w:color="auto"/>
        <w:bottom w:val="none" w:sz="0" w:space="0" w:color="auto"/>
        <w:right w:val="none" w:sz="0" w:space="0" w:color="auto"/>
      </w:divBdr>
    </w:div>
    <w:div w:id="1898471167">
      <w:bodyDiv w:val="1"/>
      <w:marLeft w:val="0"/>
      <w:marRight w:val="0"/>
      <w:marTop w:val="0"/>
      <w:marBottom w:val="0"/>
      <w:divBdr>
        <w:top w:val="none" w:sz="0" w:space="0" w:color="auto"/>
        <w:left w:val="none" w:sz="0" w:space="0" w:color="auto"/>
        <w:bottom w:val="none" w:sz="0" w:space="0" w:color="auto"/>
        <w:right w:val="none" w:sz="0" w:space="0" w:color="auto"/>
      </w:divBdr>
    </w:div>
    <w:div w:id="1923951394">
      <w:bodyDiv w:val="1"/>
      <w:marLeft w:val="0"/>
      <w:marRight w:val="0"/>
      <w:marTop w:val="0"/>
      <w:marBottom w:val="0"/>
      <w:divBdr>
        <w:top w:val="none" w:sz="0" w:space="0" w:color="auto"/>
        <w:left w:val="none" w:sz="0" w:space="0" w:color="auto"/>
        <w:bottom w:val="none" w:sz="0" w:space="0" w:color="auto"/>
        <w:right w:val="none" w:sz="0" w:space="0" w:color="auto"/>
      </w:divBdr>
    </w:div>
    <w:div w:id="1961915695">
      <w:bodyDiv w:val="1"/>
      <w:marLeft w:val="0"/>
      <w:marRight w:val="0"/>
      <w:marTop w:val="0"/>
      <w:marBottom w:val="0"/>
      <w:divBdr>
        <w:top w:val="none" w:sz="0" w:space="0" w:color="auto"/>
        <w:left w:val="none" w:sz="0" w:space="0" w:color="auto"/>
        <w:bottom w:val="none" w:sz="0" w:space="0" w:color="auto"/>
        <w:right w:val="none" w:sz="0" w:space="0" w:color="auto"/>
      </w:divBdr>
    </w:div>
    <w:div w:id="1984233529">
      <w:bodyDiv w:val="1"/>
      <w:marLeft w:val="0"/>
      <w:marRight w:val="0"/>
      <w:marTop w:val="0"/>
      <w:marBottom w:val="0"/>
      <w:divBdr>
        <w:top w:val="none" w:sz="0" w:space="0" w:color="auto"/>
        <w:left w:val="none" w:sz="0" w:space="0" w:color="auto"/>
        <w:bottom w:val="none" w:sz="0" w:space="0" w:color="auto"/>
        <w:right w:val="none" w:sz="0" w:space="0" w:color="auto"/>
      </w:divBdr>
    </w:div>
    <w:div w:id="1989552029">
      <w:bodyDiv w:val="1"/>
      <w:marLeft w:val="0"/>
      <w:marRight w:val="0"/>
      <w:marTop w:val="0"/>
      <w:marBottom w:val="0"/>
      <w:divBdr>
        <w:top w:val="none" w:sz="0" w:space="0" w:color="auto"/>
        <w:left w:val="none" w:sz="0" w:space="0" w:color="auto"/>
        <w:bottom w:val="none" w:sz="0" w:space="0" w:color="auto"/>
        <w:right w:val="none" w:sz="0" w:space="0" w:color="auto"/>
      </w:divBdr>
    </w:div>
    <w:div w:id="1999117410">
      <w:bodyDiv w:val="1"/>
      <w:marLeft w:val="0"/>
      <w:marRight w:val="0"/>
      <w:marTop w:val="0"/>
      <w:marBottom w:val="0"/>
      <w:divBdr>
        <w:top w:val="none" w:sz="0" w:space="0" w:color="auto"/>
        <w:left w:val="none" w:sz="0" w:space="0" w:color="auto"/>
        <w:bottom w:val="none" w:sz="0" w:space="0" w:color="auto"/>
        <w:right w:val="none" w:sz="0" w:space="0" w:color="auto"/>
      </w:divBdr>
    </w:div>
    <w:div w:id="2040667512">
      <w:bodyDiv w:val="1"/>
      <w:marLeft w:val="0"/>
      <w:marRight w:val="0"/>
      <w:marTop w:val="0"/>
      <w:marBottom w:val="0"/>
      <w:divBdr>
        <w:top w:val="none" w:sz="0" w:space="0" w:color="auto"/>
        <w:left w:val="none" w:sz="0" w:space="0" w:color="auto"/>
        <w:bottom w:val="none" w:sz="0" w:space="0" w:color="auto"/>
        <w:right w:val="none" w:sz="0" w:space="0" w:color="auto"/>
      </w:divBdr>
    </w:div>
    <w:div w:id="2067757148">
      <w:bodyDiv w:val="1"/>
      <w:marLeft w:val="0"/>
      <w:marRight w:val="0"/>
      <w:marTop w:val="0"/>
      <w:marBottom w:val="0"/>
      <w:divBdr>
        <w:top w:val="none" w:sz="0" w:space="0" w:color="auto"/>
        <w:left w:val="none" w:sz="0" w:space="0" w:color="auto"/>
        <w:bottom w:val="none" w:sz="0" w:space="0" w:color="auto"/>
        <w:right w:val="none" w:sz="0" w:space="0" w:color="auto"/>
      </w:divBdr>
    </w:div>
    <w:div w:id="2075659431">
      <w:bodyDiv w:val="1"/>
      <w:marLeft w:val="0"/>
      <w:marRight w:val="0"/>
      <w:marTop w:val="0"/>
      <w:marBottom w:val="0"/>
      <w:divBdr>
        <w:top w:val="none" w:sz="0" w:space="0" w:color="auto"/>
        <w:left w:val="none" w:sz="0" w:space="0" w:color="auto"/>
        <w:bottom w:val="none" w:sz="0" w:space="0" w:color="auto"/>
        <w:right w:val="none" w:sz="0" w:space="0" w:color="auto"/>
      </w:divBdr>
    </w:div>
    <w:div w:id="2077429713">
      <w:bodyDiv w:val="1"/>
      <w:marLeft w:val="0"/>
      <w:marRight w:val="0"/>
      <w:marTop w:val="0"/>
      <w:marBottom w:val="0"/>
      <w:divBdr>
        <w:top w:val="none" w:sz="0" w:space="0" w:color="auto"/>
        <w:left w:val="none" w:sz="0" w:space="0" w:color="auto"/>
        <w:bottom w:val="none" w:sz="0" w:space="0" w:color="auto"/>
        <w:right w:val="none" w:sz="0" w:space="0" w:color="auto"/>
      </w:divBdr>
    </w:div>
    <w:div w:id="2112579810">
      <w:bodyDiv w:val="1"/>
      <w:marLeft w:val="0"/>
      <w:marRight w:val="0"/>
      <w:marTop w:val="0"/>
      <w:marBottom w:val="0"/>
      <w:divBdr>
        <w:top w:val="none" w:sz="0" w:space="0" w:color="auto"/>
        <w:left w:val="none" w:sz="0" w:space="0" w:color="auto"/>
        <w:bottom w:val="none" w:sz="0" w:space="0" w:color="auto"/>
        <w:right w:val="none" w:sz="0" w:space="0" w:color="auto"/>
      </w:divBdr>
    </w:div>
    <w:div w:id="2119520948">
      <w:bodyDiv w:val="1"/>
      <w:marLeft w:val="0"/>
      <w:marRight w:val="0"/>
      <w:marTop w:val="0"/>
      <w:marBottom w:val="0"/>
      <w:divBdr>
        <w:top w:val="none" w:sz="0" w:space="0" w:color="auto"/>
        <w:left w:val="none" w:sz="0" w:space="0" w:color="auto"/>
        <w:bottom w:val="none" w:sz="0" w:space="0" w:color="auto"/>
        <w:right w:val="none" w:sz="0" w:space="0" w:color="auto"/>
      </w:divBdr>
    </w:div>
    <w:div w:id="2123575370">
      <w:bodyDiv w:val="1"/>
      <w:marLeft w:val="0"/>
      <w:marRight w:val="0"/>
      <w:marTop w:val="0"/>
      <w:marBottom w:val="0"/>
      <w:divBdr>
        <w:top w:val="none" w:sz="0" w:space="0" w:color="auto"/>
        <w:left w:val="none" w:sz="0" w:space="0" w:color="auto"/>
        <w:bottom w:val="none" w:sz="0" w:space="0" w:color="auto"/>
        <w:right w:val="none" w:sz="0" w:space="0" w:color="auto"/>
      </w:divBdr>
    </w:div>
    <w:div w:id="2130004526">
      <w:bodyDiv w:val="1"/>
      <w:marLeft w:val="0"/>
      <w:marRight w:val="0"/>
      <w:marTop w:val="0"/>
      <w:marBottom w:val="0"/>
      <w:divBdr>
        <w:top w:val="none" w:sz="0" w:space="0" w:color="auto"/>
        <w:left w:val="none" w:sz="0" w:space="0" w:color="auto"/>
        <w:bottom w:val="none" w:sz="0" w:space="0" w:color="auto"/>
        <w:right w:val="none" w:sz="0" w:space="0" w:color="auto"/>
      </w:divBdr>
    </w:div>
    <w:div w:id="214476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Book</b:SourceType>
    <b:Guid>{8115E83B-7A70-4D90-893D-1C27B53D0130}</b:Guid>
    <b:Author>
      <b:Author>
        <b:NameList>
          <b:Person>
            <b:Last>Arndt</b:Last>
            <b:First>Steve</b:First>
          </b:Person>
        </b:NameList>
      </b:Author>
    </b:Author>
    <b:Title>Prevalence of the Use of Mobile Instant Messaging Applications: The Need to Assess Their Usage in Human Factors Investigations</b:Title>
    <b:Year>2018</b:Year>
    <b:RefOrder>2</b:RefOrder>
  </b:Source>
  <b:Source>
    <b:Tag>Ayu</b:Tag>
    <b:SourceType>JournalArticle</b:SourceType>
    <b:Guid>{E817525C-ED2B-4E97-B1CA-B7588E0B100B}</b:Guid>
    <b:Author>
      <b:Author>
        <b:NameList>
          <b:Person>
            <b:Last>Ayushkumar Maurya</b:Last>
            <b:First>Saurabh</b:First>
            <b:Middle>Mali, Jitendra Thakare</b:Middle>
          </b:Person>
        </b:NameList>
      </b:Author>
    </b:Author>
    <b:Title>Android Chat Application</b:Title>
    <b:JournalName>Vasantdada Patil Pratishthan's College of Engineering and Visual Arts Mumbai, India</b:JournalName>
    <b:Year>2021</b:Year>
    <b:RefOrder>7</b:RefOrder>
  </b:Source>
  <b:Source>
    <b:Tag>Ani22</b:Tag>
    <b:SourceType>JournalArticle</b:SourceType>
    <b:Guid>{B49F980D-6AF7-4D06-8917-D886CBFD1BD1}</b:Guid>
    <b:Author>
      <b:Author>
        <b:NameList>
          <b:Person>
            <b:Last>Anil Trimbakrao Gaikwad</b:Last>
            <b:First>Pankaj</b:First>
            <b:Middle>Chougale</b:Middle>
          </b:Person>
        </b:NameList>
      </b:Author>
    </b:Author>
    <b:Title>Firebase - Overview and Usage</b:Title>
    <b:Year>2022</b:Year>
    <b:RefOrder>3</b:RefOrder>
  </b:Source>
  <b:Source>
    <b:Tag>Ako17</b:Tag>
    <b:SourceType>JournalArticle</b:SourceType>
    <b:Guid>{A4DF715D-B3C7-46D2-9169-1BB40716B6AB}</b:Guid>
    <b:Author>
      <b:Author>
        <b:NameList>
          <b:Person>
            <b:Last>Abdullah</b:Last>
            <b:First>Ako</b:First>
            <b:Middle>Muhammad</b:Middle>
          </b:Person>
        </b:NameList>
      </b:Author>
    </b:Author>
    <b:Title>Advanced Encryption Standard (AES) Algorithm to Encrypt and Decrypt Data</b:Title>
    <b:Year>2017</b:Year>
    <b:RefOrder>6</b:RefOrder>
  </b:Source>
  <b:Source>
    <b:Tag>DrA</b:Tag>
    <b:SourceType>Book</b:SourceType>
    <b:Guid>{DB73B979-76A3-4534-9855-D2DB7A8E97DC}</b:Guid>
    <b:Author>
      <b:Author>
        <b:NameList>
          <b:Person>
            <b:Last>Dr. Abhay Kasetwar</b:Last>
            <b:First>Ritik</b:First>
            <b:Middle>Gajbhiye, Gopal Papewar, Rohan Nikhare, Priya Warade</b:Middle>
          </b:Person>
        </b:NameList>
      </b:Author>
    </b:Author>
    <b:Title>Development of Chat Application</b:Title>
    <b:Year>2022</b:Year>
    <b:RefOrder>4</b:RefOrder>
  </b:Source>
  <b:Source>
    <b:Tag>Hin21</b:Tag>
    <b:SourceType>JournalArticle</b:SourceType>
    <b:Guid>{827E4A30-FB95-40E8-8FA5-0D102C87C947}</b:Guid>
    <b:Author>
      <b:Author>
        <b:NameList>
          <b:Person>
            <b:Last>Hina Hussain</b:Last>
            <b:First>Kamran</b:First>
            <b:Middle>Khan</b:Middle>
          </b:Person>
        </b:NameList>
      </b:Author>
    </b:Author>
    <b:Title>Comparative Study of Android Native and Flutter App Development</b:Title>
    <b:Year>2021</b:Year>
    <b:RefOrder>9</b:RefOrder>
  </b:Source>
  <b:Source>
    <b:Tag>Hsi21</b:Tag>
    <b:SourceType>Book</b:SourceType>
    <b:Guid>{4B77FDFA-3CBF-4F8A-B0F5-B15735BC546D}</b:Guid>
    <b:Author>
      <b:Author>
        <b:NameList>
          <b:Person>
            <b:Last>Hsieh-Hong Huang</b:Last>
            <b:First>Chun-Nan</b:First>
            <b:Middle>Lin</b:Middle>
          </b:Person>
        </b:NameList>
      </b:Author>
    </b:Author>
    <b:Title>Influencing factors of mobile instant messaging applications between single- and multi- platform use cases</b:Title>
    <b:Year>2021</b:Year>
    <b:Publisher>Department of Information Science and Management Systems, National Taitung University</b:Publisher>
    <b:RefOrder>1</b:RefOrder>
  </b:Source>
  <b:Source>
    <b:Tag>Aks</b:Tag>
    <b:SourceType>JournalArticle</b:SourceType>
    <b:Guid>{9A26924E-0F85-42CC-953A-43F3924138C9}</b:Guid>
    <b:Title>An Overview of Real-Time Chat Application</b:Title>
    <b:Author>
      <b:Author>
        <b:NameList>
          <b:Person>
            <b:Last>Akshata D Vhandale</b:Last>
            <b:First>Sayam</b:First>
            <b:Middle>N Gandhak, Saundarya A Karhale, Sandipkumar R Prasad, Prof. Sudhesh A Bachwani</b:Middle>
          </b:Person>
        </b:NameList>
      </b:Author>
    </b:Author>
    <b:Year>2022</b:Year>
    <b:Volume> Volume 7</b:Volume>
    <b:Issue>6</b:Issue>
    <b:StandardNumber> ISSN: 2456-3315</b:StandardNumber>
    <b:RefOrder>8</b:RefOrder>
  </b:Source>
  <b:Source>
    <b:Tag>AAl23</b:Tag>
    <b:SourceType>JournalArticle</b:SourceType>
    <b:Guid>{A91880B5-CF3C-4796-B0BB-6BEEC56790F1}</b:Guid>
    <b:Author>
      <b:Author>
        <b:NameList>
          <b:Person>
            <b:Last>A. Alsaeedi</b:Last>
            <b:First>M.</b:First>
            <b:Middle>Zubair</b:Middle>
          </b:Person>
        </b:NameList>
      </b:Author>
    </b:Author>
    <b:Title>A Study on Sentiment Analysis Techniques of Twitter Data</b:Title>
    <b:Year>2023</b:Year>
    <b:Publisher>DOI:10.14569/IJACSA.2019.0100248</b:Publisher>
    <b:RefOrder>5</b:RefOrder>
  </b:Source>
</b:Sources>
</file>

<file path=customXml/itemProps1.xml><?xml version="1.0" encoding="utf-8"?>
<ds:datastoreItem xmlns:ds="http://schemas.openxmlformats.org/officeDocument/2006/customXml" ds:itemID="{A505398D-F72C-42F1-98EF-8B76D3CA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3554</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23765</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USER</cp:lastModifiedBy>
  <cp:revision>4</cp:revision>
  <cp:lastPrinted>2018-07-07T08:20:00Z</cp:lastPrinted>
  <dcterms:created xsi:type="dcterms:W3CDTF">2023-11-22T10:45:00Z</dcterms:created>
  <dcterms:modified xsi:type="dcterms:W3CDTF">2024-02-20T12:19:00Z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