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523" w:rsidRPr="009A684B" w:rsidRDefault="00D33049" w:rsidP="00524CCB">
      <w:pPr>
        <w:widowControl/>
        <w:adjustRightInd w:val="0"/>
        <w:jc w:val="center"/>
        <w:rPr>
          <w:rFonts w:eastAsiaTheme="minorHAnsi"/>
          <w:b/>
          <w:bCs/>
          <w:sz w:val="36"/>
          <w:szCs w:val="20"/>
        </w:rPr>
      </w:pPr>
      <w:r w:rsidRPr="009A684B">
        <w:rPr>
          <w:rFonts w:eastAsiaTheme="minorHAnsi"/>
          <w:b/>
          <w:bCs/>
          <w:sz w:val="36"/>
          <w:szCs w:val="20"/>
        </w:rPr>
        <w:t xml:space="preserve">An </w:t>
      </w:r>
      <w:r w:rsidR="0026378E" w:rsidRPr="009A684B">
        <w:rPr>
          <w:rFonts w:eastAsiaTheme="minorHAnsi"/>
          <w:b/>
          <w:bCs/>
          <w:sz w:val="36"/>
          <w:szCs w:val="20"/>
        </w:rPr>
        <w:t xml:space="preserve">Alzheimer’s Disease </w:t>
      </w:r>
      <w:r w:rsidR="00FF630E" w:rsidRPr="009A684B">
        <w:rPr>
          <w:rFonts w:eastAsiaTheme="minorHAnsi"/>
          <w:b/>
          <w:bCs/>
          <w:sz w:val="36"/>
          <w:szCs w:val="20"/>
        </w:rPr>
        <w:t>Image Feature E</w:t>
      </w:r>
      <w:r w:rsidRPr="009A684B">
        <w:rPr>
          <w:rFonts w:eastAsiaTheme="minorHAnsi"/>
          <w:b/>
          <w:bCs/>
          <w:sz w:val="36"/>
          <w:szCs w:val="20"/>
        </w:rPr>
        <w:t xml:space="preserve">xtraction </w:t>
      </w:r>
      <w:r w:rsidR="00FF630E" w:rsidRPr="009A684B">
        <w:rPr>
          <w:rFonts w:eastAsiaTheme="minorHAnsi"/>
          <w:b/>
          <w:bCs/>
          <w:sz w:val="36"/>
          <w:szCs w:val="20"/>
        </w:rPr>
        <w:t xml:space="preserve">and </w:t>
      </w:r>
      <w:r w:rsidR="002209EC" w:rsidRPr="009A684B">
        <w:rPr>
          <w:rFonts w:eastAsiaTheme="minorHAnsi"/>
          <w:b/>
          <w:bCs/>
          <w:sz w:val="36"/>
          <w:szCs w:val="20"/>
        </w:rPr>
        <w:t xml:space="preserve">Different </w:t>
      </w:r>
      <w:r w:rsidR="00905585" w:rsidRPr="009A684B">
        <w:rPr>
          <w:rFonts w:eastAsiaTheme="minorHAnsi"/>
          <w:b/>
          <w:bCs/>
          <w:sz w:val="36"/>
          <w:szCs w:val="20"/>
        </w:rPr>
        <w:t>Classification in</w:t>
      </w:r>
      <w:r w:rsidR="002209EC" w:rsidRPr="009A684B">
        <w:rPr>
          <w:rFonts w:eastAsiaTheme="minorHAnsi"/>
          <w:b/>
          <w:bCs/>
          <w:sz w:val="36"/>
          <w:szCs w:val="20"/>
        </w:rPr>
        <w:t xml:space="preserve"> </w:t>
      </w:r>
      <w:r w:rsidRPr="009A684B">
        <w:rPr>
          <w:rFonts w:eastAsiaTheme="minorHAnsi"/>
          <w:b/>
          <w:bCs/>
          <w:sz w:val="36"/>
          <w:szCs w:val="20"/>
        </w:rPr>
        <w:t>Machine Learning Algorithm</w:t>
      </w:r>
    </w:p>
    <w:p w:rsidR="00D33049" w:rsidRDefault="00D33049" w:rsidP="00AE5D23">
      <w:pPr>
        <w:pStyle w:val="BodyText"/>
        <w:jc w:val="both"/>
        <w:rPr>
          <w:b/>
          <w:sz w:val="20"/>
          <w:szCs w:val="20"/>
        </w:rPr>
      </w:pPr>
    </w:p>
    <w:p w:rsidR="00592615" w:rsidRPr="009A684B" w:rsidRDefault="00524CCB" w:rsidP="00A67E34">
      <w:pPr>
        <w:pStyle w:val="BodyText"/>
        <w:jc w:val="center"/>
        <w:rPr>
          <w:b/>
          <w:szCs w:val="20"/>
        </w:rPr>
      </w:pPr>
      <w:r w:rsidRPr="009A684B">
        <w:rPr>
          <w:b/>
          <w:szCs w:val="20"/>
        </w:rPr>
        <w:t>Prabakaran N</w:t>
      </w:r>
      <w:r w:rsidRPr="009A684B">
        <w:rPr>
          <w:b/>
          <w:szCs w:val="20"/>
          <w:vertAlign w:val="superscript"/>
        </w:rPr>
        <w:t>1</w:t>
      </w:r>
      <w:bookmarkStart w:id="0" w:name="_GoBack"/>
      <w:bookmarkEnd w:id="0"/>
      <w:r w:rsidR="00094706">
        <w:rPr>
          <w:b/>
          <w:szCs w:val="20"/>
        </w:rPr>
        <w:t xml:space="preserve"> a</w:t>
      </w:r>
      <w:r w:rsidR="00592615" w:rsidRPr="009A684B">
        <w:rPr>
          <w:b/>
          <w:szCs w:val="20"/>
        </w:rPr>
        <w:t xml:space="preserve">nd </w:t>
      </w:r>
      <w:r w:rsidR="00AA1423" w:rsidRPr="009A684B">
        <w:rPr>
          <w:b/>
          <w:szCs w:val="20"/>
        </w:rPr>
        <w:t xml:space="preserve">Dr. </w:t>
      </w:r>
      <w:proofErr w:type="spellStart"/>
      <w:r w:rsidR="00592615" w:rsidRPr="009A684B">
        <w:rPr>
          <w:b/>
          <w:szCs w:val="20"/>
        </w:rPr>
        <w:t>Prabhakaran</w:t>
      </w:r>
      <w:proofErr w:type="spellEnd"/>
      <w:r w:rsidR="00592615" w:rsidRPr="009A684B">
        <w:rPr>
          <w:b/>
          <w:szCs w:val="20"/>
        </w:rPr>
        <w:t xml:space="preserve"> Paulraj</w:t>
      </w:r>
      <w:r w:rsidR="00592615" w:rsidRPr="009A684B">
        <w:rPr>
          <w:b/>
          <w:szCs w:val="20"/>
          <w:vertAlign w:val="superscript"/>
        </w:rPr>
        <w:t>2</w:t>
      </w:r>
    </w:p>
    <w:p w:rsidR="00592615" w:rsidRPr="009A684B" w:rsidRDefault="008958E5" w:rsidP="00CB7611">
      <w:pPr>
        <w:pStyle w:val="BodyText"/>
        <w:jc w:val="center"/>
        <w:rPr>
          <w:sz w:val="20"/>
          <w:szCs w:val="20"/>
        </w:rPr>
      </w:pPr>
      <w:r w:rsidRPr="009A684B">
        <w:rPr>
          <w:sz w:val="20"/>
          <w:szCs w:val="20"/>
          <w:vertAlign w:val="superscript"/>
        </w:rPr>
        <w:t>1</w:t>
      </w:r>
      <w:r w:rsidR="00592615" w:rsidRPr="009A684B">
        <w:rPr>
          <w:sz w:val="20"/>
          <w:szCs w:val="20"/>
        </w:rPr>
        <w:t>Department of Computer Science and Engin</w:t>
      </w:r>
      <w:r w:rsidR="00AA1423" w:rsidRPr="009A684B">
        <w:rPr>
          <w:sz w:val="20"/>
          <w:szCs w:val="20"/>
        </w:rPr>
        <w:t>eering</w:t>
      </w:r>
      <w:proofErr w:type="gramStart"/>
      <w:r w:rsidR="00AA1423" w:rsidRPr="009A684B">
        <w:rPr>
          <w:sz w:val="20"/>
          <w:szCs w:val="20"/>
        </w:rPr>
        <w:t xml:space="preserve">, </w:t>
      </w:r>
      <w:r w:rsidR="00347496" w:rsidRPr="009A684B">
        <w:rPr>
          <w:sz w:val="20"/>
          <w:szCs w:val="20"/>
        </w:rPr>
        <w:t xml:space="preserve"> </w:t>
      </w:r>
      <w:proofErr w:type="spellStart"/>
      <w:r w:rsidR="00347496" w:rsidRPr="009A684B">
        <w:rPr>
          <w:sz w:val="20"/>
          <w:szCs w:val="20"/>
        </w:rPr>
        <w:t>Sai</w:t>
      </w:r>
      <w:proofErr w:type="spellEnd"/>
      <w:proofErr w:type="gramEnd"/>
      <w:r w:rsidR="00347496" w:rsidRPr="009A684B">
        <w:rPr>
          <w:sz w:val="20"/>
          <w:szCs w:val="20"/>
        </w:rPr>
        <w:t xml:space="preserve"> </w:t>
      </w:r>
      <w:proofErr w:type="spellStart"/>
      <w:r w:rsidR="00347496" w:rsidRPr="009A684B">
        <w:rPr>
          <w:sz w:val="20"/>
          <w:szCs w:val="20"/>
        </w:rPr>
        <w:t>Rejeswari</w:t>
      </w:r>
      <w:proofErr w:type="spellEnd"/>
      <w:r w:rsidR="00347496" w:rsidRPr="009A684B">
        <w:rPr>
          <w:sz w:val="20"/>
          <w:szCs w:val="20"/>
        </w:rPr>
        <w:t xml:space="preserve"> Institute of Technology</w:t>
      </w:r>
      <w:r w:rsidR="00A67E34" w:rsidRPr="009A684B">
        <w:rPr>
          <w:sz w:val="20"/>
          <w:szCs w:val="20"/>
        </w:rPr>
        <w:t xml:space="preserve">, </w:t>
      </w:r>
      <w:proofErr w:type="spellStart"/>
      <w:r w:rsidR="00075937" w:rsidRPr="009A684B">
        <w:rPr>
          <w:sz w:val="20"/>
          <w:szCs w:val="20"/>
        </w:rPr>
        <w:t>Proddatur</w:t>
      </w:r>
      <w:proofErr w:type="spellEnd"/>
      <w:r w:rsidR="00075937" w:rsidRPr="009A684B">
        <w:rPr>
          <w:sz w:val="20"/>
          <w:szCs w:val="20"/>
        </w:rPr>
        <w:t xml:space="preserve">, </w:t>
      </w:r>
      <w:r w:rsidR="004525DA" w:rsidRPr="009A684B">
        <w:rPr>
          <w:sz w:val="20"/>
          <w:szCs w:val="20"/>
        </w:rPr>
        <w:t>Andhra Pra</w:t>
      </w:r>
      <w:r w:rsidR="00075937" w:rsidRPr="009A684B">
        <w:rPr>
          <w:sz w:val="20"/>
          <w:szCs w:val="20"/>
        </w:rPr>
        <w:t xml:space="preserve">desh, </w:t>
      </w:r>
      <w:r w:rsidR="00A67E34" w:rsidRPr="009A684B">
        <w:rPr>
          <w:sz w:val="20"/>
          <w:szCs w:val="20"/>
        </w:rPr>
        <w:t>India</w:t>
      </w:r>
    </w:p>
    <w:p w:rsidR="00A67E34" w:rsidRPr="009A684B" w:rsidRDefault="00AA1423" w:rsidP="00CB7611">
      <w:pPr>
        <w:pStyle w:val="BodyText"/>
        <w:jc w:val="center"/>
        <w:rPr>
          <w:sz w:val="20"/>
          <w:szCs w:val="20"/>
        </w:rPr>
      </w:pPr>
      <w:r w:rsidRPr="009A684B">
        <w:rPr>
          <w:sz w:val="20"/>
          <w:szCs w:val="20"/>
          <w:vertAlign w:val="superscript"/>
        </w:rPr>
        <w:t>2</w:t>
      </w:r>
      <w:r w:rsidR="00A67E34" w:rsidRPr="009A684B">
        <w:rPr>
          <w:sz w:val="20"/>
          <w:szCs w:val="20"/>
        </w:rPr>
        <w:t>Department of Comput</w:t>
      </w:r>
      <w:r w:rsidR="003C51C1" w:rsidRPr="009A684B">
        <w:rPr>
          <w:sz w:val="20"/>
          <w:szCs w:val="20"/>
        </w:rPr>
        <w:t>er Science and Engineering, St. Joseph College of Engineering and Technology,</w:t>
      </w:r>
      <w:r w:rsidR="00A67E34" w:rsidRPr="009A684B">
        <w:rPr>
          <w:sz w:val="20"/>
          <w:szCs w:val="20"/>
        </w:rPr>
        <w:t xml:space="preserve"> India.</w:t>
      </w:r>
    </w:p>
    <w:p w:rsidR="00AA1423" w:rsidRPr="009A684B" w:rsidRDefault="00AA1423" w:rsidP="00CB7611">
      <w:pPr>
        <w:pStyle w:val="BodyText"/>
        <w:jc w:val="center"/>
        <w:rPr>
          <w:sz w:val="20"/>
          <w:szCs w:val="20"/>
        </w:rPr>
      </w:pPr>
      <w:r w:rsidRPr="009A684B">
        <w:rPr>
          <w:sz w:val="20"/>
          <w:szCs w:val="20"/>
        </w:rPr>
        <w:t xml:space="preserve"> </w:t>
      </w:r>
      <w:r w:rsidR="00AB28E6" w:rsidRPr="009A684B">
        <w:rPr>
          <w:sz w:val="20"/>
          <w:szCs w:val="20"/>
        </w:rPr>
        <w:t>p</w:t>
      </w:r>
      <w:r w:rsidRPr="009A684B">
        <w:rPr>
          <w:sz w:val="20"/>
          <w:szCs w:val="20"/>
        </w:rPr>
        <w:t>rabakaran.om@gmail.com</w:t>
      </w:r>
      <w:r w:rsidR="003D78E0" w:rsidRPr="009A684B">
        <w:rPr>
          <w:sz w:val="20"/>
          <w:szCs w:val="20"/>
          <w:vertAlign w:val="superscript"/>
        </w:rPr>
        <w:t>1</w:t>
      </w:r>
      <w:r w:rsidRPr="009A684B">
        <w:rPr>
          <w:sz w:val="20"/>
          <w:szCs w:val="20"/>
        </w:rPr>
        <w:t>, prabhuphd78@gmail.com</w:t>
      </w:r>
      <w:r w:rsidR="003D78E0" w:rsidRPr="009A684B">
        <w:rPr>
          <w:sz w:val="20"/>
          <w:szCs w:val="20"/>
          <w:vertAlign w:val="superscript"/>
        </w:rPr>
        <w:t>2</w:t>
      </w:r>
    </w:p>
    <w:p w:rsidR="00A67E34" w:rsidRPr="009A684B" w:rsidRDefault="00A67E34" w:rsidP="00AE5D23">
      <w:pPr>
        <w:pStyle w:val="BodyText"/>
        <w:pBdr>
          <w:bottom w:val="single" w:sz="6" w:space="1" w:color="auto"/>
        </w:pBdr>
        <w:jc w:val="both"/>
        <w:rPr>
          <w:sz w:val="20"/>
          <w:szCs w:val="20"/>
        </w:rPr>
      </w:pPr>
    </w:p>
    <w:p w:rsidR="005A0361" w:rsidRPr="00FF630E" w:rsidRDefault="005A0361" w:rsidP="00AE5D23">
      <w:pPr>
        <w:pStyle w:val="BodyText"/>
        <w:jc w:val="both"/>
        <w:rPr>
          <w:b/>
          <w:sz w:val="20"/>
          <w:szCs w:val="20"/>
        </w:rPr>
      </w:pPr>
    </w:p>
    <w:p w:rsidR="000E2523" w:rsidRPr="009A684B" w:rsidRDefault="000E2523" w:rsidP="004C5A5D">
      <w:pPr>
        <w:pStyle w:val="Heading1"/>
        <w:spacing w:before="60"/>
        <w:ind w:left="0" w:right="751"/>
        <w:jc w:val="both"/>
        <w:rPr>
          <w:sz w:val="22"/>
          <w:szCs w:val="20"/>
        </w:rPr>
      </w:pPr>
      <w:r w:rsidRPr="009A684B">
        <w:rPr>
          <w:spacing w:val="-2"/>
          <w:sz w:val="22"/>
          <w:szCs w:val="20"/>
        </w:rPr>
        <w:t>ABSTRACT</w:t>
      </w:r>
    </w:p>
    <w:p w:rsidR="0005301E" w:rsidRDefault="0005301E" w:rsidP="00AE5D23">
      <w:pPr>
        <w:widowControl/>
        <w:adjustRightInd w:val="0"/>
        <w:jc w:val="both"/>
        <w:rPr>
          <w:rFonts w:eastAsia="TimesNewRomanPSMT"/>
          <w:sz w:val="20"/>
          <w:szCs w:val="20"/>
        </w:rPr>
      </w:pPr>
    </w:p>
    <w:p w:rsidR="000E2523" w:rsidRPr="009A684B" w:rsidRDefault="0005301E" w:rsidP="00AE5D23">
      <w:pPr>
        <w:widowControl/>
        <w:adjustRightInd w:val="0"/>
        <w:jc w:val="both"/>
        <w:rPr>
          <w:rFonts w:eastAsia="TimesNewRomanPSMT"/>
          <w:sz w:val="20"/>
          <w:szCs w:val="20"/>
        </w:rPr>
      </w:pPr>
      <w:r w:rsidRPr="009A684B">
        <w:rPr>
          <w:color w:val="333333"/>
          <w:sz w:val="20"/>
          <w:szCs w:val="20"/>
          <w:shd w:val="clear" w:color="auto" w:fill="FFFFFF"/>
        </w:rPr>
        <w:t>Alzheimer’s disease (AD) is a progressive neurodegenerative disorder, accounting for nearly 60% of all dementia cases. The occurrence of the disease has been increasing rapidly in recent years. Presently about 46.8 million individuals suffer from AD worldwide. The current absence of effective treatment to reverse or stop AD progression highlights the importance of disease prevention and early diagnosis.</w:t>
      </w:r>
      <w:r w:rsidRPr="009A684B">
        <w:rPr>
          <w:rFonts w:eastAsia="TimesNewRomanPSMT"/>
          <w:sz w:val="20"/>
          <w:szCs w:val="20"/>
        </w:rPr>
        <w:t xml:space="preserve"> </w:t>
      </w:r>
      <w:r w:rsidR="00C93737" w:rsidRPr="009A684B">
        <w:rPr>
          <w:rFonts w:eastAsia="TimesNewRomanPSMT"/>
          <w:sz w:val="20"/>
          <w:szCs w:val="20"/>
        </w:rPr>
        <w:t>This research work</w:t>
      </w:r>
      <w:r w:rsidR="00AA6FF1" w:rsidRPr="009A684B">
        <w:rPr>
          <w:rFonts w:eastAsia="TimesNewRomanPSMT"/>
          <w:sz w:val="20"/>
          <w:szCs w:val="20"/>
        </w:rPr>
        <w:t xml:space="preserve"> finds that image feature extraction</w:t>
      </w:r>
      <w:r w:rsidR="000E2523" w:rsidRPr="009A684B">
        <w:rPr>
          <w:rFonts w:eastAsia="TimesNewRomanPSMT"/>
          <w:sz w:val="20"/>
          <w:szCs w:val="20"/>
        </w:rPr>
        <w:t xml:space="preserve"> such as simple RGB Histogram Filter techniques on Alzheimer’s images dataset by im</w:t>
      </w:r>
      <w:r w:rsidR="00D33049" w:rsidRPr="009A684B">
        <w:rPr>
          <w:rFonts w:eastAsia="TimesNewRomanPSMT"/>
          <w:sz w:val="20"/>
          <w:szCs w:val="20"/>
        </w:rPr>
        <w:t>plementing statistical learning</w:t>
      </w:r>
      <w:r w:rsidR="000E2523" w:rsidRPr="009A684B">
        <w:rPr>
          <w:rFonts w:eastAsia="TimesNewRomanPSMT"/>
          <w:sz w:val="20"/>
          <w:szCs w:val="20"/>
        </w:rPr>
        <w:t xml:space="preserve">. The  </w:t>
      </w:r>
      <w:r w:rsidR="00B359BF" w:rsidRPr="009A684B">
        <w:rPr>
          <w:rFonts w:eastAsia="TimesNewRomanPSMT"/>
          <w:sz w:val="20"/>
          <w:szCs w:val="20"/>
        </w:rPr>
        <w:t xml:space="preserve">Decision </w:t>
      </w:r>
      <w:r w:rsidR="000E2523" w:rsidRPr="009A684B">
        <w:rPr>
          <w:rFonts w:eastAsia="TimesNewRomanPSMT"/>
          <w:sz w:val="20"/>
          <w:szCs w:val="20"/>
        </w:rPr>
        <w:t>tree – J48 C</w:t>
      </w:r>
      <w:r w:rsidR="00C93737" w:rsidRPr="009A684B">
        <w:rPr>
          <w:rFonts w:eastAsia="TimesNewRomanPSMT"/>
          <w:sz w:val="20"/>
          <w:szCs w:val="20"/>
        </w:rPr>
        <w:t xml:space="preserve">lassifier </w:t>
      </w:r>
      <w:r w:rsidR="000E2523" w:rsidRPr="009A684B">
        <w:rPr>
          <w:rFonts w:eastAsia="TimesNewRomanPSMT"/>
          <w:sz w:val="20"/>
          <w:szCs w:val="20"/>
        </w:rPr>
        <w:t>category gives 0.346 of kappa statistic value, 0.26 of mean absolute error, 0.396 of root mean squared error,  70,88%</w:t>
      </w:r>
      <w:r w:rsidR="00C93737" w:rsidRPr="009A684B">
        <w:rPr>
          <w:rFonts w:eastAsia="TimesNewRomanPSMT"/>
          <w:sz w:val="20"/>
          <w:szCs w:val="20"/>
        </w:rPr>
        <w:t xml:space="preserve"> of relative absolute error, </w:t>
      </w:r>
      <w:r w:rsidR="000E2523" w:rsidRPr="009A684B">
        <w:rPr>
          <w:rFonts w:eastAsia="TimesNewRomanPSMT"/>
          <w:sz w:val="20"/>
          <w:szCs w:val="20"/>
        </w:rPr>
        <w:t>96.72% of root relative squ</w:t>
      </w:r>
      <w:r w:rsidR="00C93737" w:rsidRPr="009A684B">
        <w:rPr>
          <w:rFonts w:eastAsia="TimesNewRomanPSMT"/>
          <w:sz w:val="20"/>
          <w:szCs w:val="20"/>
        </w:rPr>
        <w:t>ared error,  0.485 of F-Measure value, 0.344</w:t>
      </w:r>
      <w:r w:rsidR="000E2523" w:rsidRPr="009A684B">
        <w:rPr>
          <w:rFonts w:eastAsia="TimesNewRomanPSMT"/>
          <w:sz w:val="20"/>
          <w:szCs w:val="20"/>
        </w:rPr>
        <w:t xml:space="preserve"> of Matthews correlation coefficient  (MCC) value  which is produced an optimal results based on their performance compare with other models. </w:t>
      </w:r>
    </w:p>
    <w:p w:rsidR="000E2523" w:rsidRPr="00FF630E" w:rsidRDefault="000E2523" w:rsidP="00AE5D23">
      <w:pPr>
        <w:widowControl/>
        <w:adjustRightInd w:val="0"/>
        <w:jc w:val="both"/>
        <w:rPr>
          <w:rFonts w:eastAsia="TimesNewRomanPSMT"/>
          <w:sz w:val="20"/>
          <w:szCs w:val="20"/>
        </w:rPr>
      </w:pPr>
    </w:p>
    <w:p w:rsidR="0037617D" w:rsidRPr="00FF630E" w:rsidRDefault="00F54C22" w:rsidP="00AE5D23">
      <w:pPr>
        <w:widowControl/>
        <w:pBdr>
          <w:bottom w:val="single" w:sz="6" w:space="1" w:color="auto"/>
        </w:pBdr>
        <w:adjustRightInd w:val="0"/>
        <w:jc w:val="both"/>
        <w:rPr>
          <w:rFonts w:eastAsia="TimesNewRomanPSMT"/>
          <w:sz w:val="20"/>
          <w:szCs w:val="20"/>
        </w:rPr>
      </w:pPr>
      <w:r w:rsidRPr="009A684B">
        <w:rPr>
          <w:rFonts w:eastAsiaTheme="minorHAnsi"/>
          <w:b/>
          <w:bCs/>
          <w:szCs w:val="20"/>
        </w:rPr>
        <w:t xml:space="preserve">Keywords: </w:t>
      </w:r>
      <w:r w:rsidRPr="009A684B">
        <w:rPr>
          <w:rFonts w:eastAsiaTheme="minorHAnsi"/>
          <w:bCs/>
          <w:sz w:val="20"/>
          <w:szCs w:val="20"/>
        </w:rPr>
        <w:t xml:space="preserve">Simple </w:t>
      </w:r>
      <w:r w:rsidR="0037617D" w:rsidRPr="009A684B">
        <w:rPr>
          <w:rFonts w:eastAsiaTheme="minorHAnsi"/>
          <w:bCs/>
          <w:sz w:val="20"/>
          <w:szCs w:val="20"/>
        </w:rPr>
        <w:t xml:space="preserve">Histogram Filter, </w:t>
      </w:r>
      <w:r w:rsidR="00B359BF" w:rsidRPr="009A684B">
        <w:rPr>
          <w:rFonts w:eastAsiaTheme="minorHAnsi"/>
          <w:bCs/>
          <w:sz w:val="20"/>
          <w:szCs w:val="20"/>
        </w:rPr>
        <w:t>Decision Tree</w:t>
      </w:r>
      <w:r w:rsidR="0037617D" w:rsidRPr="009A684B">
        <w:rPr>
          <w:rFonts w:eastAsiaTheme="minorHAnsi"/>
          <w:bCs/>
          <w:sz w:val="20"/>
          <w:szCs w:val="20"/>
        </w:rPr>
        <w:t>, Alzheimer’s disease</w:t>
      </w:r>
      <w:r w:rsidR="00837348" w:rsidRPr="009A684B">
        <w:rPr>
          <w:rFonts w:eastAsiaTheme="minorHAnsi"/>
          <w:bCs/>
          <w:sz w:val="20"/>
          <w:szCs w:val="20"/>
        </w:rPr>
        <w:t>, Random forest</w:t>
      </w:r>
      <w:r w:rsidRPr="009A684B">
        <w:rPr>
          <w:rFonts w:eastAsiaTheme="minorHAnsi"/>
          <w:bCs/>
          <w:sz w:val="20"/>
          <w:szCs w:val="20"/>
        </w:rPr>
        <w:t>, J48</w:t>
      </w:r>
      <w:r>
        <w:rPr>
          <w:rFonts w:eastAsiaTheme="minorHAnsi"/>
          <w:b/>
          <w:bCs/>
          <w:sz w:val="20"/>
          <w:szCs w:val="20"/>
        </w:rPr>
        <w:t>.</w:t>
      </w:r>
    </w:p>
    <w:p w:rsidR="005A0361" w:rsidRPr="00FF630E" w:rsidRDefault="005A0361" w:rsidP="00AE5D23">
      <w:pPr>
        <w:jc w:val="both"/>
        <w:rPr>
          <w:sz w:val="20"/>
          <w:szCs w:val="20"/>
        </w:rPr>
      </w:pPr>
    </w:p>
    <w:p w:rsidR="003F1E86" w:rsidRPr="007D67DC" w:rsidRDefault="007D67DC" w:rsidP="007D67DC">
      <w:pPr>
        <w:widowControl/>
        <w:adjustRightInd w:val="0"/>
        <w:jc w:val="center"/>
        <w:rPr>
          <w:rFonts w:eastAsiaTheme="minorHAnsi"/>
          <w:b/>
          <w:bCs/>
          <w:szCs w:val="20"/>
        </w:rPr>
      </w:pPr>
      <w:r>
        <w:rPr>
          <w:rFonts w:eastAsiaTheme="minorHAnsi"/>
          <w:b/>
          <w:bCs/>
          <w:szCs w:val="20"/>
        </w:rPr>
        <w:t xml:space="preserve">I. </w:t>
      </w:r>
      <w:r w:rsidR="003F1E86" w:rsidRPr="007D67DC">
        <w:rPr>
          <w:rFonts w:eastAsiaTheme="minorHAnsi"/>
          <w:b/>
          <w:bCs/>
          <w:szCs w:val="20"/>
        </w:rPr>
        <w:t>Introduction</w:t>
      </w:r>
    </w:p>
    <w:p w:rsidR="003F1E86" w:rsidRDefault="001F2793" w:rsidP="00865389">
      <w:pPr>
        <w:widowControl/>
        <w:adjustRightInd w:val="0"/>
        <w:jc w:val="both"/>
        <w:rPr>
          <w:rFonts w:eastAsia="TimesNewRomanPSMT"/>
          <w:sz w:val="20"/>
          <w:szCs w:val="20"/>
        </w:rPr>
      </w:pPr>
      <w:r w:rsidRPr="001F2793">
        <w:rPr>
          <w:rFonts w:eastAsia="TimesNewRomanPSMT"/>
          <w:sz w:val="20"/>
          <w:szCs w:val="20"/>
        </w:rPr>
        <w:t xml:space="preserve">The </w:t>
      </w:r>
      <w:r w:rsidR="00AA6FF1" w:rsidRPr="001F2793">
        <w:rPr>
          <w:rFonts w:eastAsia="TimesNewRomanPSMT"/>
          <w:sz w:val="20"/>
          <w:szCs w:val="20"/>
        </w:rPr>
        <w:t>recognition</w:t>
      </w:r>
      <w:r w:rsidRPr="001F2793">
        <w:rPr>
          <w:rFonts w:eastAsia="TimesNewRomanPSMT"/>
          <w:sz w:val="20"/>
          <w:szCs w:val="20"/>
        </w:rPr>
        <w:t xml:space="preserve"> of Al</w:t>
      </w:r>
      <w:r w:rsidR="005C5583">
        <w:rPr>
          <w:rFonts w:eastAsia="TimesNewRomanPSMT"/>
          <w:sz w:val="20"/>
          <w:szCs w:val="20"/>
        </w:rPr>
        <w:t xml:space="preserve">zheimer’s disease using </w:t>
      </w:r>
      <w:r w:rsidR="00AA6FF1">
        <w:rPr>
          <w:rFonts w:eastAsia="TimesNewRomanPSMT"/>
          <w:sz w:val="20"/>
          <w:szCs w:val="20"/>
        </w:rPr>
        <w:t>machine-learning</w:t>
      </w:r>
      <w:r w:rsidRPr="001F2793">
        <w:rPr>
          <w:rFonts w:eastAsia="TimesNewRomanPSMT"/>
          <w:sz w:val="20"/>
          <w:szCs w:val="20"/>
        </w:rPr>
        <w:t xml:space="preserve"> approaches has several outcomes, but needs a collection of high accuracy, short processing time, and generalizability to various populations for successful application in clinical settings</w:t>
      </w:r>
      <w:r>
        <w:rPr>
          <w:rFonts w:eastAsia="TimesNewRomanPSMT"/>
          <w:sz w:val="20"/>
          <w:szCs w:val="20"/>
        </w:rPr>
        <w:t xml:space="preserve"> [1]. </w:t>
      </w:r>
      <w:r w:rsidR="00360682" w:rsidRPr="00865389">
        <w:rPr>
          <w:color w:val="1F1F1F"/>
          <w:sz w:val="20"/>
          <w:szCs w:val="20"/>
        </w:rPr>
        <w:t xml:space="preserve">The detection of Alzheimer’s </w:t>
      </w:r>
      <w:r w:rsidR="00AE7CB3" w:rsidRPr="00865389">
        <w:rPr>
          <w:color w:val="1F1F1F"/>
          <w:sz w:val="20"/>
          <w:szCs w:val="20"/>
        </w:rPr>
        <w:t>can</w:t>
      </w:r>
      <w:r w:rsidR="00AE7CB3">
        <w:rPr>
          <w:color w:val="1F1F1F"/>
          <w:sz w:val="20"/>
          <w:szCs w:val="20"/>
        </w:rPr>
        <w:t>not</w:t>
      </w:r>
      <w:r w:rsidR="00AA6FF1">
        <w:rPr>
          <w:color w:val="1F1F1F"/>
          <w:sz w:val="20"/>
          <w:szCs w:val="20"/>
        </w:rPr>
        <w:t xml:space="preserve"> find </w:t>
      </w:r>
      <w:r w:rsidR="00360682" w:rsidRPr="00865389">
        <w:rPr>
          <w:color w:val="1F1F1F"/>
          <w:sz w:val="20"/>
          <w:szCs w:val="20"/>
        </w:rPr>
        <w:t>in the first stages within the current scenario. Earlier detection of this disease can help in providing the specified treatment to stop it ha</w:t>
      </w:r>
      <w:r w:rsidR="00AE7CB3">
        <w:rPr>
          <w:color w:val="1F1F1F"/>
          <w:sz w:val="20"/>
          <w:szCs w:val="20"/>
        </w:rPr>
        <w:t>ppening anytime sooner as there i</w:t>
      </w:r>
      <w:r w:rsidR="00360682" w:rsidRPr="00865389">
        <w:rPr>
          <w:color w:val="1F1F1F"/>
          <w:sz w:val="20"/>
          <w:szCs w:val="20"/>
        </w:rPr>
        <w:t>s no cure for this disease. Alzheimer's malady is a highly acknowledged kind of dementia. </w:t>
      </w:r>
      <w:r w:rsidR="00865389">
        <w:rPr>
          <w:color w:val="202124"/>
          <w:sz w:val="20"/>
          <w:szCs w:val="20"/>
          <w:shd w:val="clear" w:color="auto" w:fill="FFFFFF"/>
        </w:rPr>
        <w:t xml:space="preserve"> </w:t>
      </w:r>
      <w:r w:rsidR="00C738CB" w:rsidRPr="00C738CB">
        <w:rPr>
          <w:color w:val="202124"/>
          <w:sz w:val="20"/>
          <w:szCs w:val="20"/>
          <w:shd w:val="clear" w:color="auto" w:fill="FFFFFF"/>
        </w:rPr>
        <w:t xml:space="preserve">It is a progressive disease beginning with mild memory loss and possibly leading to loss of the ability to carry on a conversation and respond to the environment. </w:t>
      </w:r>
      <w:r w:rsidR="00AE7CB3">
        <w:rPr>
          <w:color w:val="202124"/>
          <w:sz w:val="20"/>
          <w:szCs w:val="20"/>
          <w:shd w:val="clear" w:color="auto" w:fill="FFFFFF"/>
        </w:rPr>
        <w:t xml:space="preserve"> </w:t>
      </w:r>
      <w:r w:rsidR="004C5A5D" w:rsidRPr="004C5A5D">
        <w:rPr>
          <w:color w:val="000000" w:themeColor="text1"/>
          <w:sz w:val="20"/>
          <w:szCs w:val="20"/>
        </w:rPr>
        <w:t>Alzheimer’s disease is a brain disorder that slowly destroys memory and thinking skills and, eventually, the ability to carry out the simplest tasks. People with Alzheimer’s also experience changes in behavior and personality.</w:t>
      </w:r>
      <w:r w:rsidR="004C5A5D">
        <w:rPr>
          <w:color w:val="000000" w:themeColor="text1"/>
          <w:sz w:val="20"/>
          <w:szCs w:val="20"/>
        </w:rPr>
        <w:t xml:space="preserve"> </w:t>
      </w:r>
      <w:r w:rsidR="003F1E86" w:rsidRPr="00FF630E">
        <w:rPr>
          <w:rFonts w:eastAsia="TimesNewRomanPSMT"/>
          <w:sz w:val="20"/>
          <w:szCs w:val="20"/>
        </w:rPr>
        <w:t>Alzheimer's disease is the mostly affects the people who are crossing 65 years old and is categorized by continue deterioration of cognitive and memory abilities [</w:t>
      </w:r>
      <w:r>
        <w:rPr>
          <w:rFonts w:eastAsia="TimesNewRomanPSMT"/>
          <w:sz w:val="20"/>
          <w:szCs w:val="20"/>
        </w:rPr>
        <w:t>2,</w:t>
      </w:r>
      <w:r w:rsidR="00AE3E58">
        <w:rPr>
          <w:rFonts w:eastAsia="TimesNewRomanPSMT"/>
          <w:sz w:val="20"/>
          <w:szCs w:val="20"/>
        </w:rPr>
        <w:t xml:space="preserve"> </w:t>
      </w:r>
      <w:r>
        <w:rPr>
          <w:rFonts w:eastAsia="TimesNewRomanPSMT"/>
          <w:sz w:val="20"/>
          <w:szCs w:val="20"/>
        </w:rPr>
        <w:t>3</w:t>
      </w:r>
      <w:r w:rsidR="003F1E86" w:rsidRPr="00FF630E">
        <w:rPr>
          <w:rFonts w:eastAsia="TimesNewRomanPSMT"/>
          <w:sz w:val="20"/>
          <w:szCs w:val="20"/>
        </w:rPr>
        <w:t>].</w:t>
      </w:r>
    </w:p>
    <w:p w:rsidR="00AE7CB3" w:rsidRPr="00FF630E" w:rsidRDefault="00AE7CB3" w:rsidP="00865389">
      <w:pPr>
        <w:widowControl/>
        <w:adjustRightInd w:val="0"/>
        <w:jc w:val="both"/>
        <w:rPr>
          <w:rFonts w:eastAsia="TimesNewRomanPSMT"/>
          <w:sz w:val="20"/>
          <w:szCs w:val="20"/>
        </w:rPr>
      </w:pPr>
    </w:p>
    <w:p w:rsidR="003F1E86" w:rsidRPr="00FF630E" w:rsidRDefault="003F1E86" w:rsidP="00AE5D23">
      <w:pPr>
        <w:widowControl/>
        <w:adjustRightInd w:val="0"/>
        <w:jc w:val="both"/>
        <w:rPr>
          <w:rFonts w:eastAsia="TimesNewRomanPSMT"/>
          <w:sz w:val="20"/>
          <w:szCs w:val="20"/>
        </w:rPr>
      </w:pPr>
      <w:r w:rsidRPr="00FF630E">
        <w:rPr>
          <w:rFonts w:eastAsia="TimesNewRomanPSMT"/>
          <w:sz w:val="20"/>
          <w:szCs w:val="20"/>
        </w:rPr>
        <w:t xml:space="preserve">The Image collections and processing of neuroimaging collected from magnetic resonance imaging, functional MRI, positron emission tomography, </w:t>
      </w:r>
      <w:r w:rsidR="00AA6FF1" w:rsidRPr="00FF630E">
        <w:rPr>
          <w:rFonts w:eastAsia="TimesNewRomanPSMT"/>
          <w:sz w:val="20"/>
          <w:szCs w:val="20"/>
        </w:rPr>
        <w:t>and</w:t>
      </w:r>
      <w:r w:rsidRPr="00FF630E">
        <w:rPr>
          <w:rFonts w:eastAsia="TimesNewRomanPSMT"/>
          <w:sz w:val="20"/>
          <w:szCs w:val="20"/>
        </w:rPr>
        <w:t xml:space="preserve"> diffusion tensor imaging, conducted by expert persons. An early detection of Alzheimer's disease and its prodromal stage, moderate cognitive impairment, is critical. A valid diagnosis based on brain imaging is required, and a strong diagnostic system assisted by </w:t>
      </w:r>
      <w:r w:rsidR="00AA6FF1" w:rsidRPr="00FF630E">
        <w:rPr>
          <w:rFonts w:eastAsia="TimesNewRomanPSMT"/>
          <w:sz w:val="20"/>
          <w:szCs w:val="20"/>
        </w:rPr>
        <w:t>neuroimaging processing</w:t>
      </w:r>
      <w:r w:rsidRPr="00FF630E">
        <w:rPr>
          <w:rFonts w:eastAsia="TimesNewRomanPSMT"/>
          <w:sz w:val="20"/>
          <w:szCs w:val="20"/>
        </w:rPr>
        <w:t xml:space="preserve"> can permit for a more useful and reliable approach, and potentially enlarged diagnostic accuracy.</w:t>
      </w:r>
      <w:r w:rsidR="00AE7CB3">
        <w:rPr>
          <w:rFonts w:eastAsia="TimesNewRomanPSMT"/>
          <w:sz w:val="20"/>
          <w:szCs w:val="20"/>
        </w:rPr>
        <w:t xml:space="preserve"> </w:t>
      </w:r>
      <w:r w:rsidRPr="00FF630E">
        <w:rPr>
          <w:rFonts w:eastAsia="TimesNewRomanPSMT"/>
          <w:sz w:val="20"/>
          <w:szCs w:val="20"/>
        </w:rPr>
        <w:t>Traditional methods for examining neuroimaging biomarkers for the testing and analysis of</w:t>
      </w:r>
      <w:r w:rsidR="00AE7CB3">
        <w:rPr>
          <w:rFonts w:eastAsia="TimesNewRomanPSMT"/>
          <w:sz w:val="20"/>
          <w:szCs w:val="20"/>
        </w:rPr>
        <w:t xml:space="preserve"> </w:t>
      </w:r>
      <w:r w:rsidRPr="00FF630E">
        <w:rPr>
          <w:rFonts w:eastAsia="TimesNewRomanPSMT"/>
          <w:sz w:val="20"/>
          <w:szCs w:val="20"/>
        </w:rPr>
        <w:t xml:space="preserve">neuropsychiatric diseases relied on mass </w:t>
      </w:r>
      <w:proofErr w:type="spellStart"/>
      <w:r w:rsidRPr="00FF630E">
        <w:rPr>
          <w:rFonts w:eastAsia="TimesNewRomanPSMT"/>
          <w:sz w:val="20"/>
          <w:szCs w:val="20"/>
        </w:rPr>
        <w:t>univariate</w:t>
      </w:r>
      <w:proofErr w:type="spellEnd"/>
      <w:r w:rsidRPr="00FF630E">
        <w:rPr>
          <w:rFonts w:eastAsia="TimesNewRomanPSMT"/>
          <w:sz w:val="20"/>
          <w:szCs w:val="20"/>
        </w:rPr>
        <w:t xml:space="preserve"> statistics approach, presumptuous that various brain </w:t>
      </w:r>
      <w:r w:rsidR="00AA6FF1" w:rsidRPr="00FF630E">
        <w:rPr>
          <w:rFonts w:eastAsia="TimesNewRomanPSMT"/>
          <w:sz w:val="20"/>
          <w:szCs w:val="20"/>
        </w:rPr>
        <w:t>areas function</w:t>
      </w:r>
      <w:r w:rsidRPr="00FF630E">
        <w:rPr>
          <w:rFonts w:eastAsia="TimesNewRomanPSMT"/>
          <w:sz w:val="20"/>
          <w:szCs w:val="20"/>
        </w:rPr>
        <w:t xml:space="preserve"> separately. However, given our present understanding of brain function, </w:t>
      </w:r>
      <w:r w:rsidR="00E92024">
        <w:rPr>
          <w:rFonts w:eastAsia="TimesNewRomanPSMT"/>
          <w:sz w:val="20"/>
          <w:szCs w:val="20"/>
        </w:rPr>
        <w:t>this assumption is incorrect [</w:t>
      </w:r>
      <w:proofErr w:type="gramStart"/>
      <w:r w:rsidR="00E92024">
        <w:rPr>
          <w:rFonts w:eastAsia="TimesNewRomanPSMT"/>
          <w:sz w:val="20"/>
          <w:szCs w:val="20"/>
        </w:rPr>
        <w:t>4</w:t>
      </w:r>
      <w:proofErr w:type="gramEnd"/>
      <w:r w:rsidRPr="00FF630E">
        <w:rPr>
          <w:rFonts w:eastAsia="TimesNewRomanPSMT"/>
          <w:sz w:val="20"/>
          <w:szCs w:val="20"/>
        </w:rPr>
        <w:t>]</w:t>
      </w:r>
      <w:r w:rsidR="00E92024">
        <w:rPr>
          <w:rFonts w:eastAsia="TimesNewRomanPSMT"/>
          <w:sz w:val="20"/>
          <w:szCs w:val="20"/>
        </w:rPr>
        <w:t>.</w:t>
      </w:r>
    </w:p>
    <w:p w:rsidR="003F1E86" w:rsidRPr="00FF630E" w:rsidRDefault="003F1E86" w:rsidP="00AE5D23">
      <w:pPr>
        <w:widowControl/>
        <w:adjustRightInd w:val="0"/>
        <w:jc w:val="both"/>
        <w:rPr>
          <w:rFonts w:eastAsia="TimesNewRomanPSMT"/>
          <w:sz w:val="20"/>
          <w:szCs w:val="20"/>
        </w:rPr>
      </w:pPr>
    </w:p>
    <w:p w:rsidR="003F1E86" w:rsidRPr="00FF630E" w:rsidRDefault="00127D9C" w:rsidP="00AE5D23">
      <w:pPr>
        <w:widowControl/>
        <w:adjustRightInd w:val="0"/>
        <w:jc w:val="both"/>
        <w:rPr>
          <w:rFonts w:eastAsia="TimesNewRomanPSMT"/>
          <w:sz w:val="20"/>
          <w:szCs w:val="20"/>
        </w:rPr>
      </w:pPr>
      <w:r>
        <w:rPr>
          <w:rFonts w:eastAsia="TimesNewRomanPSMT"/>
          <w:sz w:val="20"/>
          <w:szCs w:val="20"/>
        </w:rPr>
        <w:t>The organization</w:t>
      </w:r>
      <w:r w:rsidR="00F2685A">
        <w:rPr>
          <w:rFonts w:eastAsia="TimesNewRomanPSMT"/>
          <w:sz w:val="20"/>
          <w:szCs w:val="20"/>
        </w:rPr>
        <w:t xml:space="preserve"> of proposed research</w:t>
      </w:r>
      <w:r>
        <w:rPr>
          <w:rFonts w:eastAsia="TimesNewRomanPSMT"/>
          <w:sz w:val="20"/>
          <w:szCs w:val="20"/>
        </w:rPr>
        <w:t xml:space="preserve"> work as follows</w:t>
      </w:r>
      <w:r w:rsidR="003F1E86" w:rsidRPr="00FF630E">
        <w:rPr>
          <w:rFonts w:eastAsia="TimesNewRomanPSMT"/>
          <w:sz w:val="20"/>
          <w:szCs w:val="20"/>
        </w:rPr>
        <w:t xml:space="preserve">: Section 2 shows the </w:t>
      </w:r>
      <w:r w:rsidR="00F2685A">
        <w:rPr>
          <w:rFonts w:eastAsia="TimesNewRomanPSMT"/>
          <w:sz w:val="20"/>
          <w:szCs w:val="20"/>
        </w:rPr>
        <w:t>literature review</w:t>
      </w:r>
      <w:r w:rsidR="003F1E86" w:rsidRPr="00FF630E">
        <w:rPr>
          <w:rFonts w:eastAsia="TimesNewRomanPSMT"/>
          <w:sz w:val="20"/>
          <w:szCs w:val="20"/>
        </w:rPr>
        <w:t xml:space="preserve">; section 3 displays the materials and </w:t>
      </w:r>
      <w:r w:rsidR="00F2685A">
        <w:rPr>
          <w:rFonts w:eastAsia="TimesNewRomanPSMT"/>
          <w:sz w:val="20"/>
          <w:szCs w:val="20"/>
        </w:rPr>
        <w:t xml:space="preserve">methods </w:t>
      </w:r>
      <w:r w:rsidR="003F1E86" w:rsidRPr="00FF630E">
        <w:rPr>
          <w:rFonts w:eastAsia="TimesNewRomanPSMT"/>
          <w:sz w:val="20"/>
          <w:szCs w:val="20"/>
        </w:rPr>
        <w:t xml:space="preserve">techniques; section 4 provides the </w:t>
      </w:r>
      <w:r>
        <w:rPr>
          <w:rFonts w:eastAsia="TimesNewRomanPSMT"/>
          <w:sz w:val="20"/>
          <w:szCs w:val="20"/>
        </w:rPr>
        <w:t>proposed s</w:t>
      </w:r>
      <w:r w:rsidR="00676279">
        <w:rPr>
          <w:rFonts w:eastAsia="TimesNewRomanPSMT"/>
          <w:sz w:val="20"/>
          <w:szCs w:val="20"/>
        </w:rPr>
        <w:t>ystem</w:t>
      </w:r>
      <w:r w:rsidR="003F1E86" w:rsidRPr="00FF630E">
        <w:rPr>
          <w:rFonts w:eastAsia="TimesNewRomanPSMT"/>
          <w:sz w:val="20"/>
          <w:szCs w:val="20"/>
        </w:rPr>
        <w:t>;</w:t>
      </w:r>
      <w:r w:rsidR="00676279">
        <w:rPr>
          <w:rFonts w:eastAsia="TimesNewRomanPSMT"/>
          <w:sz w:val="20"/>
          <w:szCs w:val="20"/>
        </w:rPr>
        <w:t xml:space="preserve"> </w:t>
      </w:r>
      <w:r w:rsidR="00676279" w:rsidRPr="00FF630E">
        <w:rPr>
          <w:rFonts w:eastAsia="TimesNewRomanPSMT"/>
          <w:sz w:val="20"/>
          <w:szCs w:val="20"/>
        </w:rPr>
        <w:t xml:space="preserve">section </w:t>
      </w:r>
      <w:r w:rsidR="00676279">
        <w:rPr>
          <w:rFonts w:eastAsia="TimesNewRomanPSMT"/>
          <w:sz w:val="20"/>
          <w:szCs w:val="20"/>
        </w:rPr>
        <w:t>5</w:t>
      </w:r>
      <w:r w:rsidR="00676279" w:rsidRPr="00FF630E">
        <w:rPr>
          <w:rFonts w:eastAsia="TimesNewRomanPSMT"/>
          <w:sz w:val="20"/>
          <w:szCs w:val="20"/>
        </w:rPr>
        <w:t xml:space="preserve"> provides the </w:t>
      </w:r>
      <w:r>
        <w:rPr>
          <w:rFonts w:eastAsia="TimesNewRomanPSMT"/>
          <w:sz w:val="20"/>
          <w:szCs w:val="20"/>
        </w:rPr>
        <w:t>experimental r</w:t>
      </w:r>
      <w:r w:rsidR="00676279">
        <w:rPr>
          <w:rFonts w:eastAsia="TimesNewRomanPSMT"/>
          <w:sz w:val="20"/>
          <w:szCs w:val="20"/>
        </w:rPr>
        <w:t>esults</w:t>
      </w:r>
      <w:r w:rsidR="003F1E86" w:rsidRPr="00FF630E">
        <w:rPr>
          <w:rFonts w:eastAsia="TimesNewRomanPSMT"/>
          <w:sz w:val="20"/>
          <w:szCs w:val="20"/>
        </w:rPr>
        <w:t xml:space="preserve"> and lastly, section 5 shows the conclusion.</w:t>
      </w:r>
    </w:p>
    <w:p w:rsidR="00AE5D23" w:rsidRPr="00FF630E" w:rsidRDefault="00AE5D23" w:rsidP="00AE5D23">
      <w:pPr>
        <w:widowControl/>
        <w:adjustRightInd w:val="0"/>
        <w:jc w:val="both"/>
        <w:rPr>
          <w:rFonts w:eastAsia="TimesNewRomanPSMT"/>
          <w:sz w:val="20"/>
          <w:szCs w:val="20"/>
        </w:rPr>
      </w:pPr>
    </w:p>
    <w:p w:rsidR="003F1E86" w:rsidRPr="004C1544" w:rsidRDefault="003F1E86" w:rsidP="004C1544">
      <w:pPr>
        <w:jc w:val="center"/>
        <w:rPr>
          <w:rFonts w:eastAsiaTheme="minorHAnsi"/>
          <w:b/>
          <w:bCs/>
          <w:szCs w:val="20"/>
        </w:rPr>
      </w:pPr>
      <w:r w:rsidRPr="004C1544">
        <w:rPr>
          <w:rFonts w:eastAsiaTheme="minorHAnsi"/>
          <w:b/>
          <w:bCs/>
          <w:szCs w:val="20"/>
        </w:rPr>
        <w:t>II</w:t>
      </w:r>
      <w:r w:rsidR="004C1544" w:rsidRPr="004C1544">
        <w:rPr>
          <w:rFonts w:eastAsiaTheme="minorHAnsi"/>
          <w:b/>
          <w:bCs/>
          <w:szCs w:val="20"/>
        </w:rPr>
        <w:t>.</w:t>
      </w:r>
      <w:r w:rsidRPr="004C1544">
        <w:rPr>
          <w:rFonts w:eastAsiaTheme="minorHAnsi"/>
          <w:b/>
          <w:bCs/>
          <w:szCs w:val="20"/>
        </w:rPr>
        <w:t xml:space="preserve"> Literature</w:t>
      </w:r>
      <w:r w:rsidR="002514E9" w:rsidRPr="004C1544">
        <w:rPr>
          <w:rFonts w:eastAsiaTheme="minorHAnsi"/>
          <w:b/>
          <w:bCs/>
          <w:szCs w:val="20"/>
        </w:rPr>
        <w:t xml:space="preserve"> Review</w:t>
      </w:r>
    </w:p>
    <w:p w:rsidR="00AE6306" w:rsidRDefault="00AE6306" w:rsidP="00AE5D23">
      <w:pPr>
        <w:widowControl/>
        <w:adjustRightInd w:val="0"/>
        <w:jc w:val="both"/>
        <w:rPr>
          <w:rFonts w:eastAsia="TimesNewRomanPSMT"/>
          <w:sz w:val="20"/>
          <w:szCs w:val="20"/>
        </w:rPr>
      </w:pPr>
    </w:p>
    <w:p w:rsidR="00A50CBF" w:rsidRPr="00FF630E" w:rsidRDefault="00A50CBF" w:rsidP="00AE5D23">
      <w:pPr>
        <w:widowControl/>
        <w:adjustRightInd w:val="0"/>
        <w:jc w:val="both"/>
        <w:rPr>
          <w:rFonts w:eastAsia="TimesNewRomanPSMT"/>
          <w:sz w:val="20"/>
          <w:szCs w:val="20"/>
        </w:rPr>
      </w:pPr>
      <w:r w:rsidRPr="00FF630E">
        <w:rPr>
          <w:rFonts w:eastAsia="TimesNewRomanPSMT"/>
          <w:sz w:val="20"/>
          <w:szCs w:val="20"/>
        </w:rPr>
        <w:t xml:space="preserve">Early successes </w:t>
      </w:r>
      <w:r w:rsidR="00E33E2B">
        <w:rPr>
          <w:rFonts w:eastAsia="TimesNewRomanPSMT"/>
          <w:sz w:val="20"/>
          <w:szCs w:val="20"/>
        </w:rPr>
        <w:t xml:space="preserve">in medical image processing </w:t>
      </w:r>
      <w:r w:rsidRPr="00FF630E">
        <w:rPr>
          <w:rFonts w:eastAsia="TimesNewRomanPSMT"/>
          <w:sz w:val="20"/>
          <w:szCs w:val="20"/>
        </w:rPr>
        <w:t xml:space="preserve">gained in 2D pictures like </w:t>
      </w:r>
      <w:r w:rsidR="00C46BC2">
        <w:rPr>
          <w:rFonts w:eastAsia="TimesNewRomanPSMT"/>
          <w:sz w:val="20"/>
          <w:szCs w:val="20"/>
        </w:rPr>
        <w:t xml:space="preserve">Chest X-Ray (CXR) </w:t>
      </w:r>
      <w:r w:rsidRPr="00FF630E">
        <w:rPr>
          <w:rFonts w:eastAsia="TimesNewRomanPSMT"/>
          <w:sz w:val="20"/>
          <w:szCs w:val="20"/>
        </w:rPr>
        <w:t>and retinal images</w:t>
      </w:r>
      <w:r w:rsidR="00846E41" w:rsidRPr="00FF630E">
        <w:rPr>
          <w:rFonts w:eastAsia="TimesNewRomanPSMT"/>
          <w:sz w:val="20"/>
          <w:szCs w:val="20"/>
        </w:rPr>
        <w:t xml:space="preserve"> </w:t>
      </w:r>
      <w:r w:rsidRPr="00FF630E">
        <w:rPr>
          <w:rFonts w:eastAsia="TimesNewRomanPSMT"/>
          <w:sz w:val="20"/>
          <w:szCs w:val="20"/>
        </w:rPr>
        <w:t>[</w:t>
      </w:r>
      <w:r w:rsidR="00931ECE">
        <w:rPr>
          <w:rFonts w:eastAsia="TimesNewRomanPSMT"/>
          <w:sz w:val="20"/>
          <w:szCs w:val="20"/>
        </w:rPr>
        <w:t>5</w:t>
      </w:r>
      <w:r w:rsidR="00E33E2B">
        <w:rPr>
          <w:rFonts w:eastAsia="TimesNewRomanPSMT"/>
          <w:sz w:val="20"/>
          <w:szCs w:val="20"/>
        </w:rPr>
        <w:t xml:space="preserve">], which </w:t>
      </w:r>
      <w:r w:rsidRPr="00FF630E">
        <w:rPr>
          <w:rFonts w:eastAsia="TimesNewRomanPSMT"/>
          <w:sz w:val="20"/>
          <w:szCs w:val="20"/>
        </w:rPr>
        <w:t xml:space="preserve">later expanded to 3D images like magnetic resonance imaging. Existing Convolution </w:t>
      </w:r>
      <w:r w:rsidR="00C67308" w:rsidRPr="00FF630E">
        <w:rPr>
          <w:rFonts w:eastAsia="TimesNewRomanPSMT"/>
          <w:sz w:val="20"/>
          <w:szCs w:val="20"/>
        </w:rPr>
        <w:t>Neural Networks</w:t>
      </w:r>
      <w:r w:rsidRPr="00FF630E">
        <w:rPr>
          <w:rFonts w:eastAsia="TimesNewRomanPSMT"/>
          <w:sz w:val="20"/>
          <w:szCs w:val="20"/>
        </w:rPr>
        <w:t xml:space="preserve">-based </w:t>
      </w:r>
      <w:r w:rsidRPr="00FF630E">
        <w:rPr>
          <w:rFonts w:eastAsia="TimesNewRomanPSMT"/>
          <w:sz w:val="20"/>
          <w:szCs w:val="20"/>
        </w:rPr>
        <w:lastRenderedPageBreak/>
        <w:t xml:space="preserve">magnetic resonance imaging processes </w:t>
      </w:r>
      <w:proofErr w:type="gramStart"/>
      <w:r w:rsidRPr="00FF630E">
        <w:rPr>
          <w:rFonts w:eastAsia="TimesNewRomanPSMT"/>
          <w:sz w:val="20"/>
          <w:szCs w:val="20"/>
        </w:rPr>
        <w:t>are usually categorized</w:t>
      </w:r>
      <w:proofErr w:type="gramEnd"/>
      <w:r w:rsidRPr="00FF630E">
        <w:rPr>
          <w:rFonts w:eastAsia="TimesNewRomanPSMT"/>
          <w:sz w:val="20"/>
          <w:szCs w:val="20"/>
        </w:rPr>
        <w:t xml:space="preserve"> on Level 2. During preprocessing, various </w:t>
      </w:r>
      <w:r w:rsidR="00C67308" w:rsidRPr="00FF630E">
        <w:rPr>
          <w:rFonts w:eastAsia="TimesNewRomanPSMT"/>
          <w:sz w:val="20"/>
          <w:szCs w:val="20"/>
        </w:rPr>
        <w:t>works [</w:t>
      </w:r>
      <w:r w:rsidR="00931ECE">
        <w:rPr>
          <w:rFonts w:eastAsia="TimesNewRomanPSMT"/>
          <w:sz w:val="20"/>
          <w:szCs w:val="20"/>
        </w:rPr>
        <w:t>6,</w:t>
      </w:r>
      <w:r w:rsidR="00C67308">
        <w:rPr>
          <w:rFonts w:eastAsia="TimesNewRomanPSMT"/>
          <w:sz w:val="20"/>
          <w:szCs w:val="20"/>
        </w:rPr>
        <w:t xml:space="preserve"> </w:t>
      </w:r>
      <w:r w:rsidR="00931ECE">
        <w:rPr>
          <w:rFonts w:eastAsia="TimesNewRomanPSMT"/>
          <w:sz w:val="20"/>
          <w:szCs w:val="20"/>
        </w:rPr>
        <w:t>7</w:t>
      </w:r>
      <w:r w:rsidRPr="00FF630E">
        <w:rPr>
          <w:rFonts w:eastAsia="TimesNewRomanPSMT"/>
          <w:sz w:val="20"/>
          <w:szCs w:val="20"/>
        </w:rPr>
        <w:t>] segment the grey matter area and subsequently use it as a Convolutional Neural Networks input.</w:t>
      </w:r>
    </w:p>
    <w:p w:rsidR="00A50CBF" w:rsidRPr="00FF630E" w:rsidRDefault="00A50CBF" w:rsidP="00AE5D23">
      <w:pPr>
        <w:widowControl/>
        <w:adjustRightInd w:val="0"/>
        <w:jc w:val="both"/>
        <w:rPr>
          <w:rFonts w:eastAsia="TimesNewRomanPSMT"/>
          <w:sz w:val="20"/>
          <w:szCs w:val="20"/>
        </w:rPr>
      </w:pPr>
    </w:p>
    <w:p w:rsidR="00B47394" w:rsidRPr="00B47394" w:rsidRDefault="00A50CBF" w:rsidP="00B47394">
      <w:pPr>
        <w:widowControl/>
        <w:adjustRightInd w:val="0"/>
        <w:jc w:val="both"/>
        <w:rPr>
          <w:rFonts w:eastAsia="TimesNewRomanPSMT"/>
          <w:sz w:val="20"/>
          <w:szCs w:val="20"/>
        </w:rPr>
      </w:pPr>
      <w:r w:rsidRPr="00FF630E">
        <w:rPr>
          <w:rFonts w:eastAsia="TimesNewRomanPSMT"/>
          <w:sz w:val="20"/>
          <w:szCs w:val="20"/>
        </w:rPr>
        <w:t>Three Dimensional with Convolutional Neural Networks has dropout, batch normalization, as well residual module regularization techniques</w:t>
      </w:r>
      <w:r w:rsidR="00C67308">
        <w:rPr>
          <w:rFonts w:eastAsia="TimesNewRomanPSMT"/>
          <w:sz w:val="20"/>
          <w:szCs w:val="20"/>
        </w:rPr>
        <w:t xml:space="preserve"> </w:t>
      </w:r>
      <w:r w:rsidRPr="00FF630E">
        <w:rPr>
          <w:rFonts w:eastAsia="TimesNewRomanPSMT"/>
          <w:sz w:val="20"/>
          <w:szCs w:val="20"/>
        </w:rPr>
        <w:t>[</w:t>
      </w:r>
      <w:r w:rsidR="00931ECE">
        <w:rPr>
          <w:rFonts w:eastAsia="TimesNewRomanPSMT"/>
          <w:sz w:val="20"/>
          <w:szCs w:val="20"/>
        </w:rPr>
        <w:t xml:space="preserve">8]. Multimodal DL techniques </w:t>
      </w:r>
      <w:r w:rsidRPr="00FF630E">
        <w:rPr>
          <w:rFonts w:eastAsia="TimesNewRomanPSMT"/>
          <w:sz w:val="20"/>
          <w:szCs w:val="20"/>
        </w:rPr>
        <w:t>have sought to enhance the classification accuracy of AD by using multiple inputs and DL models.</w:t>
      </w:r>
      <w:r w:rsidR="00B47394">
        <w:rPr>
          <w:rFonts w:eastAsia="TimesNewRomanPSMT"/>
          <w:sz w:val="20"/>
          <w:szCs w:val="20"/>
        </w:rPr>
        <w:t xml:space="preserve"> </w:t>
      </w:r>
      <w:r w:rsidR="00B47394" w:rsidRPr="00B47394">
        <w:rPr>
          <w:rFonts w:eastAsia="TimesNewRomanPSMT"/>
          <w:sz w:val="20"/>
          <w:szCs w:val="20"/>
        </w:rPr>
        <w:t xml:space="preserve">For Alzheimer's disease diagnosis </w:t>
      </w:r>
      <w:r w:rsidR="005C5583" w:rsidRPr="00B47394">
        <w:rPr>
          <w:rFonts w:eastAsia="TimesNewRomanPSMT"/>
          <w:sz w:val="20"/>
          <w:szCs w:val="20"/>
        </w:rPr>
        <w:t>utilizing</w:t>
      </w:r>
      <w:r w:rsidR="00B47394" w:rsidRPr="00B47394">
        <w:rPr>
          <w:rFonts w:eastAsia="TimesNewRomanPSMT"/>
          <w:sz w:val="20"/>
          <w:szCs w:val="20"/>
        </w:rPr>
        <w:t xml:space="preserve"> brain </w:t>
      </w:r>
      <w:r w:rsidR="004779F2">
        <w:rPr>
          <w:rFonts w:eastAsia="TimesNewRomanPSMT"/>
          <w:sz w:val="20"/>
          <w:szCs w:val="20"/>
        </w:rPr>
        <w:t>Magnetic Resonance Imaging (</w:t>
      </w:r>
      <w:r w:rsidR="00B47394" w:rsidRPr="00B47394">
        <w:rPr>
          <w:rFonts w:eastAsia="TimesNewRomanPSMT"/>
          <w:sz w:val="20"/>
          <w:szCs w:val="20"/>
        </w:rPr>
        <w:t>MRI</w:t>
      </w:r>
      <w:r w:rsidR="004779F2">
        <w:rPr>
          <w:rFonts w:eastAsia="TimesNewRomanPSMT"/>
          <w:sz w:val="20"/>
          <w:szCs w:val="20"/>
        </w:rPr>
        <w:t>)</w:t>
      </w:r>
      <w:r w:rsidR="00B47394" w:rsidRPr="00B47394">
        <w:rPr>
          <w:rFonts w:eastAsia="TimesNewRomanPSMT"/>
          <w:sz w:val="20"/>
          <w:szCs w:val="20"/>
        </w:rPr>
        <w:t xml:space="preserve"> data processing, Islam and Zhang [</w:t>
      </w:r>
      <w:r w:rsidR="00E92024">
        <w:rPr>
          <w:rFonts w:eastAsia="TimesNewRomanPSMT"/>
          <w:sz w:val="20"/>
          <w:szCs w:val="20"/>
        </w:rPr>
        <w:t>9-</w:t>
      </w:r>
      <w:r w:rsidR="00B47394" w:rsidRPr="00B47394">
        <w:rPr>
          <w:rFonts w:eastAsia="TimesNewRomanPSMT"/>
          <w:sz w:val="20"/>
          <w:szCs w:val="20"/>
        </w:rPr>
        <w:t>11] developed an ensemble of three deep C</w:t>
      </w:r>
      <w:r w:rsidR="004779F2">
        <w:rPr>
          <w:rFonts w:eastAsia="TimesNewRomanPSMT"/>
          <w:sz w:val="20"/>
          <w:szCs w:val="20"/>
        </w:rPr>
        <w:t>onvolutional Neural Networks (CNN)</w:t>
      </w:r>
      <w:r w:rsidR="00B47394" w:rsidRPr="00B47394">
        <w:rPr>
          <w:rFonts w:eastAsia="TimesNewRomanPSMT"/>
          <w:sz w:val="20"/>
          <w:szCs w:val="20"/>
        </w:rPr>
        <w:t xml:space="preserve"> with slightly varying topologies</w:t>
      </w:r>
      <w:r w:rsidR="00B47394">
        <w:rPr>
          <w:rFonts w:eastAsia="TimesNewRomanPSMT"/>
          <w:sz w:val="20"/>
          <w:szCs w:val="20"/>
        </w:rPr>
        <w:t>.</w:t>
      </w:r>
    </w:p>
    <w:p w:rsidR="00B31DA9" w:rsidRPr="00FF630E" w:rsidRDefault="00B31DA9" w:rsidP="00AE5D23">
      <w:pPr>
        <w:widowControl/>
        <w:adjustRightInd w:val="0"/>
        <w:jc w:val="both"/>
        <w:rPr>
          <w:rFonts w:eastAsia="TimesNewRomanPSMT"/>
          <w:sz w:val="20"/>
          <w:szCs w:val="20"/>
        </w:rPr>
      </w:pPr>
    </w:p>
    <w:p w:rsidR="00F2685A" w:rsidRPr="00EB6C1D" w:rsidRDefault="00B31DA9" w:rsidP="00EB6C1D">
      <w:pPr>
        <w:widowControl/>
        <w:adjustRightInd w:val="0"/>
        <w:jc w:val="center"/>
        <w:rPr>
          <w:rFonts w:eastAsiaTheme="minorHAnsi"/>
          <w:b/>
          <w:bCs/>
        </w:rPr>
      </w:pPr>
      <w:r w:rsidRPr="00EB6C1D">
        <w:rPr>
          <w:rFonts w:eastAsiaTheme="minorHAnsi"/>
          <w:b/>
          <w:bCs/>
        </w:rPr>
        <w:t>III</w:t>
      </w:r>
      <w:proofErr w:type="gramStart"/>
      <w:r w:rsidR="00F2685A" w:rsidRPr="00EB6C1D">
        <w:rPr>
          <w:rFonts w:eastAsiaTheme="minorHAnsi"/>
          <w:b/>
          <w:bCs/>
        </w:rPr>
        <w:t xml:space="preserve">. </w:t>
      </w:r>
      <w:r w:rsidRPr="00EB6C1D">
        <w:rPr>
          <w:rFonts w:eastAsiaTheme="minorHAnsi"/>
          <w:b/>
          <w:bCs/>
        </w:rPr>
        <w:t xml:space="preserve"> Materials</w:t>
      </w:r>
      <w:proofErr w:type="gramEnd"/>
      <w:r w:rsidRPr="00EB6C1D">
        <w:rPr>
          <w:rFonts w:eastAsiaTheme="minorHAnsi"/>
          <w:b/>
          <w:bCs/>
        </w:rPr>
        <w:t xml:space="preserve"> and Methods</w:t>
      </w:r>
    </w:p>
    <w:p w:rsidR="00B31DA9" w:rsidRDefault="00B31DA9" w:rsidP="00B31DA9">
      <w:pPr>
        <w:widowControl/>
        <w:adjustRightInd w:val="0"/>
        <w:rPr>
          <w:rFonts w:eastAsia="TimesNewRomanPSMT"/>
          <w:sz w:val="20"/>
          <w:szCs w:val="20"/>
        </w:rPr>
      </w:pPr>
      <w:r w:rsidRPr="00FF630E">
        <w:rPr>
          <w:rFonts w:eastAsia="TimesNewRomanPSMT"/>
          <w:sz w:val="20"/>
          <w:szCs w:val="20"/>
        </w:rPr>
        <w:t xml:space="preserve">In this segment concentrations on the Materials and methods on this research work. Alzheimer’s dataset </w:t>
      </w:r>
      <w:proofErr w:type="gramStart"/>
      <w:r w:rsidRPr="00FF630E">
        <w:rPr>
          <w:rFonts w:eastAsia="TimesNewRomanPSMT"/>
          <w:sz w:val="20"/>
          <w:szCs w:val="20"/>
        </w:rPr>
        <w:t>borrowed  from</w:t>
      </w:r>
      <w:proofErr w:type="gramEnd"/>
      <w:r w:rsidRPr="00FF630E">
        <w:rPr>
          <w:rFonts w:eastAsia="TimesNewRomanPSMT"/>
          <w:sz w:val="20"/>
          <w:szCs w:val="20"/>
        </w:rPr>
        <w:t xml:space="preserve"> </w:t>
      </w:r>
      <w:proofErr w:type="spellStart"/>
      <w:r w:rsidRPr="00FF630E">
        <w:rPr>
          <w:rFonts w:eastAsia="TimesNewRomanPSMT"/>
          <w:sz w:val="20"/>
          <w:szCs w:val="20"/>
        </w:rPr>
        <w:t>Kaggle</w:t>
      </w:r>
      <w:proofErr w:type="spellEnd"/>
      <w:r w:rsidRPr="00FF630E">
        <w:rPr>
          <w:rFonts w:eastAsia="TimesNewRomanPSMT"/>
          <w:sz w:val="20"/>
          <w:szCs w:val="20"/>
        </w:rPr>
        <w:t xml:space="preserve"> repository. The below table shows that the description of the borrowed dataset</w:t>
      </w:r>
    </w:p>
    <w:p w:rsidR="00180559" w:rsidRPr="00EB6C1D" w:rsidRDefault="00180559" w:rsidP="00180559">
      <w:pPr>
        <w:widowControl/>
        <w:adjustRightInd w:val="0"/>
        <w:jc w:val="center"/>
        <w:rPr>
          <w:rFonts w:eastAsia="TimesNewRomanPSMT"/>
          <w:b/>
          <w:sz w:val="20"/>
          <w:szCs w:val="20"/>
        </w:rPr>
      </w:pPr>
      <w:r w:rsidRPr="00EB6C1D">
        <w:rPr>
          <w:rFonts w:eastAsia="TimesNewRomanPSMT"/>
          <w:b/>
          <w:sz w:val="20"/>
          <w:szCs w:val="20"/>
        </w:rPr>
        <w:t xml:space="preserve">Table 1:  </w:t>
      </w:r>
      <w:proofErr w:type="spellStart"/>
      <w:r w:rsidRPr="00EB6C1D">
        <w:rPr>
          <w:rFonts w:eastAsia="TimesNewRomanPSMT"/>
          <w:b/>
          <w:sz w:val="20"/>
          <w:szCs w:val="20"/>
        </w:rPr>
        <w:t>Alzheimers</w:t>
      </w:r>
      <w:proofErr w:type="spellEnd"/>
      <w:r w:rsidRPr="00EB6C1D">
        <w:rPr>
          <w:rFonts w:eastAsia="TimesNewRomanPSMT"/>
          <w:b/>
          <w:sz w:val="20"/>
          <w:szCs w:val="20"/>
        </w:rPr>
        <w:t xml:space="preserve"> Data Set</w:t>
      </w:r>
    </w:p>
    <w:p w:rsidR="00D65D37" w:rsidRPr="00FF630E" w:rsidRDefault="00D65D37" w:rsidP="00B31DA9">
      <w:pPr>
        <w:widowControl/>
        <w:adjustRightInd w:val="0"/>
        <w:rPr>
          <w:rFonts w:eastAsia="TimesNewRomanPSMT"/>
          <w:sz w:val="20"/>
          <w:szCs w:val="20"/>
        </w:rPr>
      </w:pPr>
    </w:p>
    <w:tbl>
      <w:tblPr>
        <w:tblStyle w:val="TableGrid"/>
        <w:tblW w:w="0" w:type="auto"/>
        <w:tblInd w:w="779" w:type="dxa"/>
        <w:tblLook w:val="04A0" w:firstRow="1" w:lastRow="0" w:firstColumn="1" w:lastColumn="0" w:noHBand="0" w:noVBand="1"/>
      </w:tblPr>
      <w:tblGrid>
        <w:gridCol w:w="622"/>
        <w:gridCol w:w="1996"/>
        <w:gridCol w:w="1264"/>
        <w:gridCol w:w="1713"/>
        <w:gridCol w:w="1358"/>
      </w:tblGrid>
      <w:tr w:rsidR="00D65D37" w:rsidRPr="00FF630E" w:rsidTr="00D65D37">
        <w:trPr>
          <w:trHeight w:val="402"/>
        </w:trPr>
        <w:tc>
          <w:tcPr>
            <w:tcW w:w="622" w:type="dxa"/>
          </w:tcPr>
          <w:p w:rsidR="00D65D37" w:rsidRPr="00FF630E" w:rsidRDefault="00D65D37" w:rsidP="00B31DA9">
            <w:pPr>
              <w:widowControl/>
              <w:adjustRightInd w:val="0"/>
              <w:rPr>
                <w:rFonts w:eastAsiaTheme="minorHAnsi"/>
                <w:b/>
                <w:bCs/>
                <w:sz w:val="20"/>
                <w:szCs w:val="20"/>
              </w:rPr>
            </w:pPr>
            <w:proofErr w:type="spellStart"/>
            <w:r w:rsidRPr="00FF630E">
              <w:rPr>
                <w:rFonts w:eastAsiaTheme="minorHAnsi"/>
                <w:b/>
                <w:bCs/>
                <w:sz w:val="20"/>
                <w:szCs w:val="20"/>
              </w:rPr>
              <w:t>S.No</w:t>
            </w:r>
            <w:proofErr w:type="spellEnd"/>
          </w:p>
        </w:tc>
        <w:tc>
          <w:tcPr>
            <w:tcW w:w="1996" w:type="dxa"/>
          </w:tcPr>
          <w:p w:rsidR="00D65D37" w:rsidRPr="00FF630E" w:rsidRDefault="00D65D37" w:rsidP="00B31DA9">
            <w:pPr>
              <w:widowControl/>
              <w:adjustRightInd w:val="0"/>
              <w:rPr>
                <w:rFonts w:eastAsiaTheme="minorHAnsi"/>
                <w:b/>
                <w:bCs/>
                <w:sz w:val="20"/>
                <w:szCs w:val="20"/>
              </w:rPr>
            </w:pPr>
            <w:r w:rsidRPr="00FF630E">
              <w:rPr>
                <w:rFonts w:eastAsiaTheme="minorHAnsi"/>
                <w:b/>
                <w:bCs/>
                <w:sz w:val="20"/>
                <w:szCs w:val="20"/>
              </w:rPr>
              <w:t>Category</w:t>
            </w:r>
          </w:p>
        </w:tc>
        <w:tc>
          <w:tcPr>
            <w:tcW w:w="1264" w:type="dxa"/>
          </w:tcPr>
          <w:p w:rsidR="00D65D37" w:rsidRPr="00FF630E" w:rsidRDefault="00D65D37" w:rsidP="00B31DA9">
            <w:pPr>
              <w:widowControl/>
              <w:adjustRightInd w:val="0"/>
              <w:rPr>
                <w:rFonts w:eastAsiaTheme="minorHAnsi"/>
                <w:b/>
                <w:bCs/>
                <w:sz w:val="20"/>
                <w:szCs w:val="20"/>
              </w:rPr>
            </w:pPr>
            <w:r w:rsidRPr="00FF630E">
              <w:rPr>
                <w:rFonts w:eastAsiaTheme="minorHAnsi"/>
                <w:b/>
                <w:bCs/>
                <w:sz w:val="20"/>
                <w:szCs w:val="20"/>
              </w:rPr>
              <w:t>Actual Image Size</w:t>
            </w:r>
          </w:p>
        </w:tc>
        <w:tc>
          <w:tcPr>
            <w:tcW w:w="1713" w:type="dxa"/>
          </w:tcPr>
          <w:p w:rsidR="00D65D37" w:rsidRPr="00FF630E" w:rsidRDefault="00D65D37" w:rsidP="00B31DA9">
            <w:pPr>
              <w:widowControl/>
              <w:adjustRightInd w:val="0"/>
              <w:rPr>
                <w:rFonts w:eastAsiaTheme="minorHAnsi"/>
                <w:b/>
                <w:bCs/>
                <w:sz w:val="20"/>
                <w:szCs w:val="20"/>
              </w:rPr>
            </w:pPr>
            <w:r w:rsidRPr="00FF630E">
              <w:rPr>
                <w:rFonts w:eastAsiaTheme="minorHAnsi"/>
                <w:b/>
                <w:bCs/>
                <w:sz w:val="20"/>
                <w:szCs w:val="20"/>
              </w:rPr>
              <w:t>Processed Image Size</w:t>
            </w:r>
          </w:p>
        </w:tc>
        <w:tc>
          <w:tcPr>
            <w:tcW w:w="1358" w:type="dxa"/>
          </w:tcPr>
          <w:p w:rsidR="00D65D37" w:rsidRPr="00FF630E" w:rsidRDefault="00D65D37" w:rsidP="00B31DA9">
            <w:pPr>
              <w:widowControl/>
              <w:adjustRightInd w:val="0"/>
              <w:rPr>
                <w:rFonts w:eastAsiaTheme="minorHAnsi"/>
                <w:b/>
                <w:bCs/>
                <w:sz w:val="20"/>
                <w:szCs w:val="20"/>
              </w:rPr>
            </w:pPr>
            <w:r w:rsidRPr="00FF630E">
              <w:rPr>
                <w:rFonts w:eastAsiaTheme="minorHAnsi"/>
                <w:b/>
                <w:bCs/>
                <w:sz w:val="20"/>
                <w:szCs w:val="20"/>
              </w:rPr>
              <w:t xml:space="preserve">Sample Size </w:t>
            </w:r>
          </w:p>
        </w:tc>
      </w:tr>
      <w:tr w:rsidR="00D65D37" w:rsidRPr="00FF630E" w:rsidTr="00D65D37">
        <w:trPr>
          <w:trHeight w:val="198"/>
        </w:trPr>
        <w:tc>
          <w:tcPr>
            <w:tcW w:w="622" w:type="dxa"/>
          </w:tcPr>
          <w:p w:rsidR="00D65D37" w:rsidRPr="00FF630E" w:rsidRDefault="00D65D37" w:rsidP="0029340B">
            <w:pPr>
              <w:widowControl/>
              <w:adjustRightInd w:val="0"/>
              <w:jc w:val="center"/>
              <w:rPr>
                <w:rFonts w:eastAsiaTheme="minorHAnsi"/>
                <w:bCs/>
                <w:sz w:val="20"/>
                <w:szCs w:val="20"/>
              </w:rPr>
            </w:pPr>
            <w:r w:rsidRPr="00FF630E">
              <w:rPr>
                <w:rFonts w:eastAsiaTheme="minorHAnsi"/>
                <w:bCs/>
                <w:sz w:val="20"/>
                <w:szCs w:val="20"/>
              </w:rPr>
              <w:t>1</w:t>
            </w:r>
          </w:p>
        </w:tc>
        <w:tc>
          <w:tcPr>
            <w:tcW w:w="1996" w:type="dxa"/>
          </w:tcPr>
          <w:p w:rsidR="00D65D37" w:rsidRPr="00FF630E" w:rsidRDefault="00D65D37" w:rsidP="00B31DA9">
            <w:pPr>
              <w:widowControl/>
              <w:adjustRightInd w:val="0"/>
              <w:rPr>
                <w:rFonts w:eastAsiaTheme="minorHAnsi"/>
                <w:bCs/>
                <w:sz w:val="20"/>
                <w:szCs w:val="20"/>
              </w:rPr>
            </w:pPr>
            <w:r w:rsidRPr="00FF630E">
              <w:rPr>
                <w:rFonts w:eastAsiaTheme="minorHAnsi"/>
                <w:bCs/>
                <w:sz w:val="20"/>
                <w:szCs w:val="20"/>
              </w:rPr>
              <w:t>Non Demented</w:t>
            </w:r>
          </w:p>
        </w:tc>
        <w:tc>
          <w:tcPr>
            <w:tcW w:w="1264" w:type="dxa"/>
          </w:tcPr>
          <w:p w:rsidR="00D65D37" w:rsidRPr="00FF630E" w:rsidRDefault="00D65D37" w:rsidP="00D65D37">
            <w:pPr>
              <w:widowControl/>
              <w:adjustRightInd w:val="0"/>
              <w:jc w:val="center"/>
              <w:rPr>
                <w:rFonts w:eastAsiaTheme="minorHAnsi"/>
                <w:bCs/>
                <w:sz w:val="20"/>
                <w:szCs w:val="20"/>
              </w:rPr>
            </w:pPr>
            <w:r w:rsidRPr="00FF630E">
              <w:rPr>
                <w:rFonts w:eastAsiaTheme="minorHAnsi"/>
                <w:bCs/>
                <w:sz w:val="20"/>
                <w:szCs w:val="20"/>
              </w:rPr>
              <w:t>256 x 256</w:t>
            </w:r>
          </w:p>
        </w:tc>
        <w:tc>
          <w:tcPr>
            <w:tcW w:w="1713" w:type="dxa"/>
          </w:tcPr>
          <w:p w:rsidR="00D65D37" w:rsidRPr="00FF630E" w:rsidRDefault="00D65D37" w:rsidP="00D65D37">
            <w:pPr>
              <w:widowControl/>
              <w:adjustRightInd w:val="0"/>
              <w:jc w:val="center"/>
              <w:rPr>
                <w:rFonts w:eastAsiaTheme="minorHAnsi"/>
                <w:bCs/>
                <w:sz w:val="20"/>
                <w:szCs w:val="20"/>
              </w:rPr>
            </w:pPr>
            <w:r w:rsidRPr="00FF630E">
              <w:rPr>
                <w:rFonts w:eastAsiaTheme="minorHAnsi"/>
                <w:bCs/>
                <w:sz w:val="20"/>
                <w:szCs w:val="20"/>
              </w:rPr>
              <w:t>176 x 208</w:t>
            </w:r>
          </w:p>
        </w:tc>
        <w:tc>
          <w:tcPr>
            <w:tcW w:w="1358" w:type="dxa"/>
          </w:tcPr>
          <w:p w:rsidR="00D65D37" w:rsidRPr="00FF630E" w:rsidRDefault="00D65D37" w:rsidP="00D65D37">
            <w:pPr>
              <w:widowControl/>
              <w:adjustRightInd w:val="0"/>
              <w:jc w:val="center"/>
              <w:rPr>
                <w:rFonts w:eastAsiaTheme="minorHAnsi"/>
                <w:bCs/>
                <w:sz w:val="20"/>
                <w:szCs w:val="20"/>
              </w:rPr>
            </w:pPr>
            <w:r w:rsidRPr="00FF630E">
              <w:rPr>
                <w:rFonts w:eastAsiaTheme="minorHAnsi"/>
                <w:bCs/>
                <w:sz w:val="20"/>
                <w:szCs w:val="20"/>
              </w:rPr>
              <w:t>50</w:t>
            </w:r>
          </w:p>
        </w:tc>
      </w:tr>
      <w:tr w:rsidR="00D65D37" w:rsidRPr="00FF630E" w:rsidTr="00D65D37">
        <w:trPr>
          <w:trHeight w:val="203"/>
        </w:trPr>
        <w:tc>
          <w:tcPr>
            <w:tcW w:w="622" w:type="dxa"/>
          </w:tcPr>
          <w:p w:rsidR="00D65D37" w:rsidRPr="00FF630E" w:rsidRDefault="00D65D37" w:rsidP="0029340B">
            <w:pPr>
              <w:widowControl/>
              <w:adjustRightInd w:val="0"/>
              <w:jc w:val="center"/>
              <w:rPr>
                <w:rFonts w:eastAsiaTheme="minorHAnsi"/>
                <w:bCs/>
                <w:sz w:val="20"/>
                <w:szCs w:val="20"/>
              </w:rPr>
            </w:pPr>
            <w:r w:rsidRPr="00FF630E">
              <w:rPr>
                <w:rFonts w:eastAsiaTheme="minorHAnsi"/>
                <w:bCs/>
                <w:sz w:val="20"/>
                <w:szCs w:val="20"/>
              </w:rPr>
              <w:t>2</w:t>
            </w:r>
          </w:p>
        </w:tc>
        <w:tc>
          <w:tcPr>
            <w:tcW w:w="1996" w:type="dxa"/>
          </w:tcPr>
          <w:p w:rsidR="00D65D37" w:rsidRPr="00FF630E" w:rsidRDefault="00D65D37" w:rsidP="00D65D37">
            <w:pPr>
              <w:widowControl/>
              <w:adjustRightInd w:val="0"/>
              <w:rPr>
                <w:rFonts w:eastAsiaTheme="minorHAnsi"/>
                <w:bCs/>
                <w:sz w:val="20"/>
                <w:szCs w:val="20"/>
              </w:rPr>
            </w:pPr>
            <w:r w:rsidRPr="00FF630E">
              <w:rPr>
                <w:rFonts w:eastAsiaTheme="minorHAnsi"/>
                <w:bCs/>
                <w:sz w:val="20"/>
                <w:szCs w:val="20"/>
              </w:rPr>
              <w:t>Very Mild Demented</w:t>
            </w:r>
          </w:p>
        </w:tc>
        <w:tc>
          <w:tcPr>
            <w:tcW w:w="1264" w:type="dxa"/>
          </w:tcPr>
          <w:p w:rsidR="00D65D37" w:rsidRPr="00FF630E" w:rsidRDefault="00D65D37" w:rsidP="00D65D37">
            <w:pPr>
              <w:widowControl/>
              <w:adjustRightInd w:val="0"/>
              <w:jc w:val="center"/>
              <w:rPr>
                <w:rFonts w:eastAsiaTheme="minorHAnsi"/>
                <w:bCs/>
                <w:sz w:val="20"/>
                <w:szCs w:val="20"/>
              </w:rPr>
            </w:pPr>
            <w:r w:rsidRPr="00FF630E">
              <w:rPr>
                <w:rFonts w:eastAsiaTheme="minorHAnsi"/>
                <w:bCs/>
                <w:sz w:val="20"/>
                <w:szCs w:val="20"/>
              </w:rPr>
              <w:t>256 x 256</w:t>
            </w:r>
          </w:p>
        </w:tc>
        <w:tc>
          <w:tcPr>
            <w:tcW w:w="1713" w:type="dxa"/>
          </w:tcPr>
          <w:p w:rsidR="00D65D37" w:rsidRPr="00FF630E" w:rsidRDefault="00D65D37" w:rsidP="00D65D37">
            <w:pPr>
              <w:widowControl/>
              <w:adjustRightInd w:val="0"/>
              <w:jc w:val="center"/>
              <w:rPr>
                <w:rFonts w:eastAsiaTheme="minorHAnsi"/>
                <w:bCs/>
                <w:sz w:val="20"/>
                <w:szCs w:val="20"/>
              </w:rPr>
            </w:pPr>
            <w:r w:rsidRPr="00FF630E">
              <w:rPr>
                <w:rFonts w:eastAsiaTheme="minorHAnsi"/>
                <w:bCs/>
                <w:sz w:val="20"/>
                <w:szCs w:val="20"/>
              </w:rPr>
              <w:t>176 x 208</w:t>
            </w:r>
          </w:p>
        </w:tc>
        <w:tc>
          <w:tcPr>
            <w:tcW w:w="1358" w:type="dxa"/>
          </w:tcPr>
          <w:p w:rsidR="00D65D37" w:rsidRPr="00FF630E" w:rsidRDefault="00D65D37" w:rsidP="00D65D37">
            <w:pPr>
              <w:widowControl/>
              <w:adjustRightInd w:val="0"/>
              <w:jc w:val="center"/>
              <w:rPr>
                <w:rFonts w:eastAsiaTheme="minorHAnsi"/>
                <w:bCs/>
                <w:sz w:val="20"/>
                <w:szCs w:val="20"/>
              </w:rPr>
            </w:pPr>
            <w:r w:rsidRPr="00FF630E">
              <w:rPr>
                <w:rFonts w:eastAsiaTheme="minorHAnsi"/>
                <w:bCs/>
                <w:sz w:val="20"/>
                <w:szCs w:val="20"/>
              </w:rPr>
              <w:t>50</w:t>
            </w:r>
          </w:p>
        </w:tc>
      </w:tr>
      <w:tr w:rsidR="00D65D37" w:rsidRPr="00FF630E" w:rsidTr="00D65D37">
        <w:trPr>
          <w:trHeight w:val="198"/>
        </w:trPr>
        <w:tc>
          <w:tcPr>
            <w:tcW w:w="622" w:type="dxa"/>
          </w:tcPr>
          <w:p w:rsidR="00D65D37" w:rsidRPr="00FF630E" w:rsidRDefault="00D65D37" w:rsidP="0029340B">
            <w:pPr>
              <w:widowControl/>
              <w:adjustRightInd w:val="0"/>
              <w:jc w:val="center"/>
              <w:rPr>
                <w:rFonts w:eastAsiaTheme="minorHAnsi"/>
                <w:bCs/>
                <w:sz w:val="20"/>
                <w:szCs w:val="20"/>
              </w:rPr>
            </w:pPr>
            <w:r w:rsidRPr="00FF630E">
              <w:rPr>
                <w:rFonts w:eastAsiaTheme="minorHAnsi"/>
                <w:bCs/>
                <w:sz w:val="20"/>
                <w:szCs w:val="20"/>
              </w:rPr>
              <w:t>3</w:t>
            </w:r>
          </w:p>
        </w:tc>
        <w:tc>
          <w:tcPr>
            <w:tcW w:w="1996" w:type="dxa"/>
          </w:tcPr>
          <w:p w:rsidR="00D65D37" w:rsidRPr="00FF630E" w:rsidRDefault="00D65D37" w:rsidP="00D65D37">
            <w:pPr>
              <w:widowControl/>
              <w:adjustRightInd w:val="0"/>
              <w:rPr>
                <w:rFonts w:eastAsiaTheme="minorHAnsi"/>
                <w:bCs/>
                <w:sz w:val="20"/>
                <w:szCs w:val="20"/>
              </w:rPr>
            </w:pPr>
            <w:r w:rsidRPr="00FF630E">
              <w:rPr>
                <w:rFonts w:eastAsiaTheme="minorHAnsi"/>
                <w:bCs/>
                <w:sz w:val="20"/>
                <w:szCs w:val="20"/>
              </w:rPr>
              <w:t>Mild Demented</w:t>
            </w:r>
          </w:p>
        </w:tc>
        <w:tc>
          <w:tcPr>
            <w:tcW w:w="1264" w:type="dxa"/>
          </w:tcPr>
          <w:p w:rsidR="00D65D37" w:rsidRPr="00FF630E" w:rsidRDefault="00D65D37" w:rsidP="00D65D37">
            <w:pPr>
              <w:widowControl/>
              <w:adjustRightInd w:val="0"/>
              <w:jc w:val="center"/>
              <w:rPr>
                <w:rFonts w:eastAsiaTheme="minorHAnsi"/>
                <w:bCs/>
                <w:sz w:val="20"/>
                <w:szCs w:val="20"/>
              </w:rPr>
            </w:pPr>
            <w:r w:rsidRPr="00FF630E">
              <w:rPr>
                <w:rFonts w:eastAsiaTheme="minorHAnsi"/>
                <w:bCs/>
                <w:sz w:val="20"/>
                <w:szCs w:val="20"/>
              </w:rPr>
              <w:t>256 x 256</w:t>
            </w:r>
          </w:p>
        </w:tc>
        <w:tc>
          <w:tcPr>
            <w:tcW w:w="1713" w:type="dxa"/>
          </w:tcPr>
          <w:p w:rsidR="00D65D37" w:rsidRPr="00FF630E" w:rsidRDefault="00D65D37" w:rsidP="00D65D37">
            <w:pPr>
              <w:widowControl/>
              <w:adjustRightInd w:val="0"/>
              <w:jc w:val="center"/>
              <w:rPr>
                <w:rFonts w:eastAsiaTheme="minorHAnsi"/>
                <w:bCs/>
                <w:sz w:val="20"/>
                <w:szCs w:val="20"/>
              </w:rPr>
            </w:pPr>
            <w:r w:rsidRPr="00FF630E">
              <w:rPr>
                <w:rFonts w:eastAsiaTheme="minorHAnsi"/>
                <w:bCs/>
                <w:sz w:val="20"/>
                <w:szCs w:val="20"/>
              </w:rPr>
              <w:t>176 x 208</w:t>
            </w:r>
          </w:p>
        </w:tc>
        <w:tc>
          <w:tcPr>
            <w:tcW w:w="1358" w:type="dxa"/>
          </w:tcPr>
          <w:p w:rsidR="00D65D37" w:rsidRPr="00FF630E" w:rsidRDefault="00D65D37" w:rsidP="00D65D37">
            <w:pPr>
              <w:widowControl/>
              <w:adjustRightInd w:val="0"/>
              <w:jc w:val="center"/>
              <w:rPr>
                <w:rFonts w:eastAsiaTheme="minorHAnsi"/>
                <w:bCs/>
                <w:sz w:val="20"/>
                <w:szCs w:val="20"/>
              </w:rPr>
            </w:pPr>
            <w:r w:rsidRPr="00FF630E">
              <w:rPr>
                <w:rFonts w:eastAsiaTheme="minorHAnsi"/>
                <w:bCs/>
                <w:sz w:val="20"/>
                <w:szCs w:val="20"/>
              </w:rPr>
              <w:t>50</w:t>
            </w:r>
          </w:p>
        </w:tc>
      </w:tr>
      <w:tr w:rsidR="00D65D37" w:rsidRPr="00FF630E" w:rsidTr="00D65D37">
        <w:trPr>
          <w:trHeight w:val="198"/>
        </w:trPr>
        <w:tc>
          <w:tcPr>
            <w:tcW w:w="622" w:type="dxa"/>
          </w:tcPr>
          <w:p w:rsidR="00D65D37" w:rsidRPr="00FF630E" w:rsidRDefault="00D65D37" w:rsidP="0029340B">
            <w:pPr>
              <w:widowControl/>
              <w:adjustRightInd w:val="0"/>
              <w:jc w:val="center"/>
              <w:rPr>
                <w:rFonts w:eastAsiaTheme="minorHAnsi"/>
                <w:bCs/>
                <w:sz w:val="20"/>
                <w:szCs w:val="20"/>
              </w:rPr>
            </w:pPr>
            <w:r w:rsidRPr="00FF630E">
              <w:rPr>
                <w:rFonts w:eastAsiaTheme="minorHAnsi"/>
                <w:bCs/>
                <w:sz w:val="20"/>
                <w:szCs w:val="20"/>
              </w:rPr>
              <w:t>4</w:t>
            </w:r>
          </w:p>
        </w:tc>
        <w:tc>
          <w:tcPr>
            <w:tcW w:w="1996" w:type="dxa"/>
          </w:tcPr>
          <w:p w:rsidR="00D65D37" w:rsidRPr="00FF630E" w:rsidRDefault="00D65D37" w:rsidP="00D65D37">
            <w:pPr>
              <w:widowControl/>
              <w:adjustRightInd w:val="0"/>
              <w:rPr>
                <w:rFonts w:eastAsiaTheme="minorHAnsi"/>
                <w:bCs/>
                <w:sz w:val="20"/>
                <w:szCs w:val="20"/>
              </w:rPr>
            </w:pPr>
            <w:r w:rsidRPr="00FF630E">
              <w:rPr>
                <w:rFonts w:eastAsiaTheme="minorHAnsi"/>
                <w:bCs/>
                <w:sz w:val="20"/>
                <w:szCs w:val="20"/>
              </w:rPr>
              <w:t>Moderate Demented</w:t>
            </w:r>
          </w:p>
        </w:tc>
        <w:tc>
          <w:tcPr>
            <w:tcW w:w="1264" w:type="dxa"/>
          </w:tcPr>
          <w:p w:rsidR="00D65D37" w:rsidRPr="00FF630E" w:rsidRDefault="00D65D37" w:rsidP="00D65D37">
            <w:pPr>
              <w:widowControl/>
              <w:adjustRightInd w:val="0"/>
              <w:jc w:val="center"/>
              <w:rPr>
                <w:rFonts w:eastAsiaTheme="minorHAnsi"/>
                <w:bCs/>
                <w:sz w:val="20"/>
                <w:szCs w:val="20"/>
              </w:rPr>
            </w:pPr>
            <w:r w:rsidRPr="00FF630E">
              <w:rPr>
                <w:rFonts w:eastAsiaTheme="minorHAnsi"/>
                <w:bCs/>
                <w:sz w:val="20"/>
                <w:szCs w:val="20"/>
              </w:rPr>
              <w:t>256 x 256</w:t>
            </w:r>
          </w:p>
        </w:tc>
        <w:tc>
          <w:tcPr>
            <w:tcW w:w="1713" w:type="dxa"/>
          </w:tcPr>
          <w:p w:rsidR="00D65D37" w:rsidRPr="00FF630E" w:rsidRDefault="00D65D37" w:rsidP="00D65D37">
            <w:pPr>
              <w:widowControl/>
              <w:adjustRightInd w:val="0"/>
              <w:jc w:val="center"/>
              <w:rPr>
                <w:rFonts w:eastAsiaTheme="minorHAnsi"/>
                <w:bCs/>
                <w:sz w:val="20"/>
                <w:szCs w:val="20"/>
              </w:rPr>
            </w:pPr>
            <w:r w:rsidRPr="00FF630E">
              <w:rPr>
                <w:rFonts w:eastAsiaTheme="minorHAnsi"/>
                <w:bCs/>
                <w:sz w:val="20"/>
                <w:szCs w:val="20"/>
              </w:rPr>
              <w:t>176 x 208</w:t>
            </w:r>
          </w:p>
        </w:tc>
        <w:tc>
          <w:tcPr>
            <w:tcW w:w="1358" w:type="dxa"/>
          </w:tcPr>
          <w:p w:rsidR="00D65D37" w:rsidRPr="00FF630E" w:rsidRDefault="00D65D37" w:rsidP="00D65D37">
            <w:pPr>
              <w:widowControl/>
              <w:adjustRightInd w:val="0"/>
              <w:jc w:val="center"/>
              <w:rPr>
                <w:rFonts w:eastAsiaTheme="minorHAnsi"/>
                <w:bCs/>
                <w:sz w:val="20"/>
                <w:szCs w:val="20"/>
              </w:rPr>
            </w:pPr>
            <w:r w:rsidRPr="00FF630E">
              <w:rPr>
                <w:rFonts w:eastAsiaTheme="minorHAnsi"/>
                <w:bCs/>
                <w:sz w:val="20"/>
                <w:szCs w:val="20"/>
              </w:rPr>
              <w:t>50</w:t>
            </w:r>
          </w:p>
        </w:tc>
      </w:tr>
      <w:tr w:rsidR="00C93737" w:rsidRPr="00FF630E" w:rsidTr="00E2380C">
        <w:trPr>
          <w:trHeight w:val="198"/>
        </w:trPr>
        <w:tc>
          <w:tcPr>
            <w:tcW w:w="5595" w:type="dxa"/>
            <w:gridSpan w:val="4"/>
          </w:tcPr>
          <w:p w:rsidR="00C93737" w:rsidRPr="00DF5C66" w:rsidRDefault="00C93737" w:rsidP="00C93737">
            <w:pPr>
              <w:widowControl/>
              <w:adjustRightInd w:val="0"/>
              <w:jc w:val="right"/>
              <w:rPr>
                <w:rFonts w:eastAsiaTheme="minorHAnsi"/>
                <w:b/>
                <w:bCs/>
                <w:sz w:val="20"/>
                <w:szCs w:val="20"/>
              </w:rPr>
            </w:pPr>
            <w:r w:rsidRPr="00DF5C66">
              <w:rPr>
                <w:rFonts w:eastAsiaTheme="minorHAnsi"/>
                <w:b/>
                <w:bCs/>
                <w:sz w:val="20"/>
                <w:szCs w:val="20"/>
              </w:rPr>
              <w:t>Total Instance</w:t>
            </w:r>
          </w:p>
        </w:tc>
        <w:tc>
          <w:tcPr>
            <w:tcW w:w="1358" w:type="dxa"/>
          </w:tcPr>
          <w:p w:rsidR="00C93737" w:rsidRPr="00DF5C66" w:rsidRDefault="00C93737" w:rsidP="00D65D37">
            <w:pPr>
              <w:widowControl/>
              <w:adjustRightInd w:val="0"/>
              <w:jc w:val="center"/>
              <w:rPr>
                <w:rFonts w:eastAsiaTheme="minorHAnsi"/>
                <w:b/>
                <w:bCs/>
                <w:sz w:val="20"/>
                <w:szCs w:val="20"/>
              </w:rPr>
            </w:pPr>
            <w:r w:rsidRPr="00DF5C66">
              <w:rPr>
                <w:rFonts w:eastAsiaTheme="minorHAnsi"/>
                <w:b/>
                <w:bCs/>
                <w:sz w:val="20"/>
                <w:szCs w:val="20"/>
              </w:rPr>
              <w:t>200</w:t>
            </w:r>
          </w:p>
        </w:tc>
      </w:tr>
    </w:tbl>
    <w:p w:rsidR="00D65D37" w:rsidRPr="00FF630E" w:rsidRDefault="00D65D37" w:rsidP="00B31DA9">
      <w:pPr>
        <w:widowControl/>
        <w:adjustRightInd w:val="0"/>
        <w:rPr>
          <w:rFonts w:eastAsiaTheme="minorHAnsi"/>
          <w:b/>
          <w:bCs/>
          <w:sz w:val="20"/>
          <w:szCs w:val="20"/>
        </w:rPr>
      </w:pPr>
    </w:p>
    <w:p w:rsidR="00FF630E" w:rsidRPr="00DA0DB9" w:rsidRDefault="00FF630E" w:rsidP="00DA0DB9">
      <w:pPr>
        <w:widowControl/>
        <w:adjustRightInd w:val="0"/>
        <w:rPr>
          <w:rFonts w:eastAsiaTheme="minorHAnsi"/>
          <w:b/>
          <w:bCs/>
          <w:sz w:val="20"/>
          <w:szCs w:val="20"/>
        </w:rPr>
      </w:pPr>
      <w:r w:rsidRPr="00DA0DB9">
        <w:rPr>
          <w:rFonts w:eastAsiaTheme="minorHAnsi"/>
          <w:b/>
          <w:bCs/>
          <w:sz w:val="20"/>
          <w:szCs w:val="20"/>
        </w:rPr>
        <w:t>Methods:</w:t>
      </w:r>
    </w:p>
    <w:p w:rsidR="00FF630E" w:rsidRPr="00FF630E" w:rsidRDefault="005C5583" w:rsidP="006D4EFD">
      <w:pPr>
        <w:widowControl/>
        <w:adjustRightInd w:val="0"/>
        <w:rPr>
          <w:rFonts w:eastAsia="TimesNewRomanPSMT"/>
          <w:sz w:val="20"/>
          <w:szCs w:val="20"/>
        </w:rPr>
      </w:pPr>
      <w:r>
        <w:rPr>
          <w:rFonts w:eastAsia="TimesNewRomanPSMT"/>
          <w:sz w:val="20"/>
          <w:szCs w:val="20"/>
        </w:rPr>
        <w:t xml:space="preserve">The succeeding methods </w:t>
      </w:r>
      <w:r w:rsidR="00FF630E" w:rsidRPr="00FF630E">
        <w:rPr>
          <w:rFonts w:eastAsia="TimesNewRomanPSMT"/>
          <w:sz w:val="20"/>
          <w:szCs w:val="20"/>
        </w:rPr>
        <w:t>applied in this research work.</w:t>
      </w:r>
    </w:p>
    <w:p w:rsidR="00FF630E" w:rsidRPr="00FF630E" w:rsidRDefault="00FF630E" w:rsidP="006D4EFD">
      <w:pPr>
        <w:widowControl/>
        <w:adjustRightInd w:val="0"/>
        <w:rPr>
          <w:rFonts w:eastAsia="TimesNewRomanPSMT"/>
          <w:sz w:val="20"/>
          <w:szCs w:val="20"/>
        </w:rPr>
      </w:pPr>
      <w:r w:rsidRPr="00FF630E">
        <w:rPr>
          <w:rFonts w:eastAsia="TimesNewRomanPSMT"/>
          <w:sz w:val="20"/>
          <w:szCs w:val="20"/>
        </w:rPr>
        <w:t>1) Borrowed dataset</w:t>
      </w:r>
    </w:p>
    <w:p w:rsidR="00FF630E" w:rsidRPr="00FF630E" w:rsidRDefault="00FF630E" w:rsidP="006D4EFD">
      <w:pPr>
        <w:widowControl/>
        <w:adjustRightInd w:val="0"/>
        <w:rPr>
          <w:rFonts w:eastAsia="TimesNewRomanPSMT"/>
          <w:sz w:val="20"/>
          <w:szCs w:val="20"/>
        </w:rPr>
      </w:pPr>
      <w:r w:rsidRPr="00FF630E">
        <w:rPr>
          <w:rFonts w:eastAsia="TimesNewRomanPSMT"/>
          <w:sz w:val="20"/>
          <w:szCs w:val="20"/>
        </w:rPr>
        <w:t>2) Data preprocessing</w:t>
      </w:r>
    </w:p>
    <w:p w:rsidR="00FF630E" w:rsidRPr="00FF630E" w:rsidRDefault="00FF630E" w:rsidP="006D4EFD">
      <w:pPr>
        <w:widowControl/>
        <w:adjustRightInd w:val="0"/>
        <w:rPr>
          <w:rFonts w:eastAsia="TimesNewRomanPSMT"/>
          <w:sz w:val="20"/>
          <w:szCs w:val="20"/>
        </w:rPr>
      </w:pPr>
      <w:r w:rsidRPr="00FF630E">
        <w:rPr>
          <w:rFonts w:eastAsia="TimesNewRomanPSMT"/>
          <w:sz w:val="20"/>
          <w:szCs w:val="20"/>
        </w:rPr>
        <w:t xml:space="preserve">3) Apply simple RGB Histogram Filter </w:t>
      </w:r>
    </w:p>
    <w:p w:rsidR="00FF630E" w:rsidRPr="00FF630E" w:rsidRDefault="00FF630E" w:rsidP="006D4EFD">
      <w:pPr>
        <w:widowControl/>
        <w:adjustRightInd w:val="0"/>
        <w:rPr>
          <w:rFonts w:eastAsia="TimesNewRomanPSMT"/>
          <w:sz w:val="20"/>
          <w:szCs w:val="20"/>
        </w:rPr>
      </w:pPr>
      <w:r>
        <w:rPr>
          <w:rFonts w:eastAsia="TimesNewRomanPSMT"/>
          <w:sz w:val="20"/>
          <w:szCs w:val="20"/>
        </w:rPr>
        <w:t xml:space="preserve">4) Apply for Trees and Functions </w:t>
      </w:r>
      <w:r w:rsidR="005C5583">
        <w:rPr>
          <w:rFonts w:eastAsia="TimesNewRomanPSMT"/>
          <w:sz w:val="20"/>
          <w:szCs w:val="20"/>
        </w:rPr>
        <w:t xml:space="preserve">in </w:t>
      </w:r>
      <w:r>
        <w:rPr>
          <w:rFonts w:eastAsia="TimesNewRomanPSMT"/>
          <w:sz w:val="20"/>
          <w:szCs w:val="20"/>
        </w:rPr>
        <w:t>machine learning algorithms</w:t>
      </w:r>
    </w:p>
    <w:p w:rsidR="00FF630E" w:rsidRDefault="00AE3E58" w:rsidP="006D4EFD">
      <w:pPr>
        <w:widowControl/>
        <w:adjustRightInd w:val="0"/>
        <w:ind w:left="720"/>
        <w:rPr>
          <w:rFonts w:eastAsia="TimesNewRomanPSMT"/>
          <w:sz w:val="20"/>
          <w:szCs w:val="20"/>
        </w:rPr>
      </w:pPr>
      <w:r>
        <w:rPr>
          <w:rFonts w:eastAsia="TimesNewRomanPSMT"/>
          <w:sz w:val="20"/>
          <w:szCs w:val="20"/>
        </w:rPr>
        <w:t>a</w:t>
      </w:r>
      <w:r w:rsidR="00FF630E" w:rsidRPr="00FF630E">
        <w:rPr>
          <w:rFonts w:eastAsia="TimesNewRomanPSMT"/>
          <w:sz w:val="20"/>
          <w:szCs w:val="20"/>
        </w:rPr>
        <w:t>)</w:t>
      </w:r>
      <w:r w:rsidR="00FF630E">
        <w:rPr>
          <w:rFonts w:eastAsia="TimesNewRomanPSMT"/>
          <w:sz w:val="20"/>
          <w:szCs w:val="20"/>
        </w:rPr>
        <w:t xml:space="preserve"> Functions:   </w:t>
      </w:r>
      <w:r w:rsidR="00FF630E" w:rsidRPr="00FF630E">
        <w:rPr>
          <w:rFonts w:eastAsia="TimesNewRomanPSMT"/>
          <w:sz w:val="20"/>
          <w:szCs w:val="20"/>
        </w:rPr>
        <w:t>Logistic</w:t>
      </w:r>
      <w:r w:rsidR="00FF630E">
        <w:rPr>
          <w:rFonts w:eastAsia="TimesNewRomanPSMT"/>
          <w:sz w:val="20"/>
          <w:szCs w:val="20"/>
        </w:rPr>
        <w:t xml:space="preserve">, </w:t>
      </w:r>
      <w:r w:rsidR="00FF630E" w:rsidRPr="00FF630E">
        <w:rPr>
          <w:rFonts w:eastAsia="TimesNewRomanPSMT"/>
          <w:sz w:val="20"/>
          <w:szCs w:val="20"/>
        </w:rPr>
        <w:t>Simple Logistic</w:t>
      </w:r>
      <w:r w:rsidR="00700AF7">
        <w:rPr>
          <w:rFonts w:eastAsia="TimesNewRomanPSMT"/>
          <w:sz w:val="20"/>
          <w:szCs w:val="20"/>
        </w:rPr>
        <w:t xml:space="preserve"> and </w:t>
      </w:r>
      <w:r w:rsidR="00D72933">
        <w:rPr>
          <w:rFonts w:eastAsia="TimesNewRomanPSMT"/>
          <w:sz w:val="20"/>
          <w:szCs w:val="20"/>
        </w:rPr>
        <w:t>Sequential Minimal Optimization (</w:t>
      </w:r>
      <w:r w:rsidR="00FF630E" w:rsidRPr="00FF630E">
        <w:rPr>
          <w:rFonts w:eastAsia="TimesNewRomanPSMT"/>
          <w:sz w:val="20"/>
          <w:szCs w:val="20"/>
        </w:rPr>
        <w:t>SMO</w:t>
      </w:r>
      <w:r w:rsidR="00D72933">
        <w:rPr>
          <w:rFonts w:eastAsia="TimesNewRomanPSMT"/>
          <w:sz w:val="20"/>
          <w:szCs w:val="20"/>
        </w:rPr>
        <w:t>)</w:t>
      </w:r>
      <w:r w:rsidR="00FF630E">
        <w:rPr>
          <w:rFonts w:eastAsia="TimesNewRomanPSMT"/>
          <w:sz w:val="20"/>
          <w:szCs w:val="20"/>
        </w:rPr>
        <w:t>.</w:t>
      </w:r>
    </w:p>
    <w:p w:rsidR="00AE3E58" w:rsidRPr="00FF630E" w:rsidRDefault="00AE3E58" w:rsidP="00AE3E58">
      <w:pPr>
        <w:widowControl/>
        <w:adjustRightInd w:val="0"/>
        <w:ind w:left="720"/>
        <w:rPr>
          <w:rFonts w:eastAsia="TimesNewRomanPSMT"/>
          <w:sz w:val="20"/>
          <w:szCs w:val="20"/>
        </w:rPr>
      </w:pPr>
      <w:r>
        <w:rPr>
          <w:rFonts w:eastAsia="TimesNewRomanPSMT"/>
          <w:sz w:val="20"/>
          <w:szCs w:val="20"/>
        </w:rPr>
        <w:t>b</w:t>
      </w:r>
      <w:r w:rsidRPr="00FF630E">
        <w:rPr>
          <w:rFonts w:eastAsia="TimesNewRomanPSMT"/>
          <w:sz w:val="20"/>
          <w:szCs w:val="20"/>
        </w:rPr>
        <w:t>)</w:t>
      </w:r>
      <w:r>
        <w:rPr>
          <w:rFonts w:eastAsia="TimesNewRomanPSMT"/>
          <w:sz w:val="20"/>
          <w:szCs w:val="20"/>
        </w:rPr>
        <w:t xml:space="preserve"> </w:t>
      </w:r>
      <w:r>
        <w:t xml:space="preserve">Trees: </w:t>
      </w:r>
      <w:r w:rsidRPr="00FF630E">
        <w:rPr>
          <w:rFonts w:eastAsia="TimesNewRomanPSMT"/>
          <w:sz w:val="20"/>
          <w:szCs w:val="20"/>
        </w:rPr>
        <w:t>Random Forest</w:t>
      </w:r>
      <w:r>
        <w:rPr>
          <w:rFonts w:eastAsia="TimesNewRomanPSMT"/>
          <w:sz w:val="20"/>
          <w:szCs w:val="20"/>
        </w:rPr>
        <w:t>,   Logistic Model Tree (</w:t>
      </w:r>
      <w:r w:rsidRPr="00FF630E">
        <w:rPr>
          <w:rFonts w:eastAsia="TimesNewRomanPSMT"/>
          <w:sz w:val="20"/>
          <w:szCs w:val="20"/>
        </w:rPr>
        <w:t>LMT</w:t>
      </w:r>
      <w:r>
        <w:rPr>
          <w:rFonts w:eastAsia="TimesNewRomanPSMT"/>
          <w:sz w:val="20"/>
          <w:szCs w:val="20"/>
        </w:rPr>
        <w:t xml:space="preserve">) and   </w:t>
      </w:r>
      <w:r w:rsidRPr="00FF630E">
        <w:rPr>
          <w:rFonts w:eastAsia="TimesNewRomanPSMT"/>
          <w:sz w:val="20"/>
          <w:szCs w:val="20"/>
        </w:rPr>
        <w:t>J48</w:t>
      </w:r>
      <w:r>
        <w:rPr>
          <w:rFonts w:eastAsia="TimesNewRomanPSMT"/>
          <w:sz w:val="20"/>
          <w:szCs w:val="20"/>
        </w:rPr>
        <w:t xml:space="preserve"> in Decision Tree.</w:t>
      </w:r>
    </w:p>
    <w:p w:rsidR="00FF630E" w:rsidRPr="00FF630E" w:rsidRDefault="00FF630E" w:rsidP="006D4EFD">
      <w:pPr>
        <w:widowControl/>
        <w:adjustRightInd w:val="0"/>
        <w:rPr>
          <w:rFonts w:eastAsia="TimesNewRomanPSMT"/>
          <w:sz w:val="20"/>
          <w:szCs w:val="20"/>
        </w:rPr>
      </w:pPr>
      <w:r w:rsidRPr="00FF630E">
        <w:rPr>
          <w:rFonts w:eastAsia="TimesNewRomanPSMT"/>
          <w:sz w:val="20"/>
          <w:szCs w:val="20"/>
        </w:rPr>
        <w:t xml:space="preserve">5) To get </w:t>
      </w:r>
      <w:r>
        <w:rPr>
          <w:rFonts w:eastAsia="TimesNewRomanPSMT"/>
          <w:sz w:val="20"/>
          <w:szCs w:val="20"/>
        </w:rPr>
        <w:t xml:space="preserve">an Optimization </w:t>
      </w:r>
      <w:r w:rsidRPr="00FF630E">
        <w:rPr>
          <w:rFonts w:eastAsia="TimesNewRomanPSMT"/>
          <w:sz w:val="20"/>
          <w:szCs w:val="20"/>
        </w:rPr>
        <w:t>results</w:t>
      </w:r>
    </w:p>
    <w:p w:rsidR="00FF630E" w:rsidRPr="00FF630E" w:rsidRDefault="00FF630E" w:rsidP="006D4EFD">
      <w:pPr>
        <w:widowControl/>
        <w:adjustRightInd w:val="0"/>
        <w:rPr>
          <w:rFonts w:eastAsia="TimesNewRomanPSMT"/>
          <w:sz w:val="20"/>
          <w:szCs w:val="20"/>
        </w:rPr>
      </w:pPr>
      <w:r w:rsidRPr="00FF630E">
        <w:rPr>
          <w:rFonts w:eastAsia="TimesNewRomanPSMT"/>
          <w:sz w:val="20"/>
          <w:szCs w:val="20"/>
        </w:rPr>
        <w:t>6) Find a best Model</w:t>
      </w:r>
    </w:p>
    <w:p w:rsidR="006F542E" w:rsidRDefault="006F542E" w:rsidP="006F542E">
      <w:pPr>
        <w:widowControl/>
        <w:adjustRightInd w:val="0"/>
        <w:rPr>
          <w:rFonts w:eastAsia="TimesNewRomanPSMT"/>
          <w:sz w:val="20"/>
          <w:szCs w:val="20"/>
        </w:rPr>
      </w:pPr>
    </w:p>
    <w:p w:rsidR="007A7E5A" w:rsidRPr="00EB6C1D" w:rsidRDefault="007A7E5A" w:rsidP="00EB6C1D">
      <w:pPr>
        <w:widowControl/>
        <w:adjustRightInd w:val="0"/>
        <w:jc w:val="center"/>
        <w:rPr>
          <w:rFonts w:eastAsia="TimesNewRomanPSMT"/>
          <w:b/>
          <w:szCs w:val="20"/>
        </w:rPr>
      </w:pPr>
      <w:r w:rsidRPr="00EB6C1D">
        <w:rPr>
          <w:rFonts w:eastAsia="TimesNewRomanPSMT"/>
          <w:b/>
          <w:szCs w:val="20"/>
        </w:rPr>
        <w:t>IV. Proposed System</w:t>
      </w:r>
    </w:p>
    <w:p w:rsidR="00370091" w:rsidRDefault="00FF630E" w:rsidP="00FF630E">
      <w:pPr>
        <w:jc w:val="both"/>
        <w:rPr>
          <w:rFonts w:eastAsiaTheme="minorHAnsi"/>
          <w:sz w:val="20"/>
          <w:szCs w:val="20"/>
        </w:rPr>
      </w:pPr>
      <w:r w:rsidRPr="00FF630E">
        <w:rPr>
          <w:rFonts w:eastAsiaTheme="minorHAnsi"/>
          <w:sz w:val="20"/>
          <w:szCs w:val="20"/>
        </w:rPr>
        <w:t xml:space="preserve"> </w:t>
      </w:r>
    </w:p>
    <w:p w:rsidR="000B7222" w:rsidRPr="00FF630E" w:rsidRDefault="00C7093F" w:rsidP="00FF630E">
      <w:pPr>
        <w:jc w:val="both"/>
        <w:rPr>
          <w:rFonts w:eastAsiaTheme="minorHAnsi"/>
          <w:b/>
          <w:bCs/>
          <w:sz w:val="20"/>
          <w:szCs w:val="20"/>
        </w:rPr>
      </w:pPr>
      <w:r>
        <w:rPr>
          <w:rFonts w:eastAsiaTheme="minorHAnsi"/>
          <w:b/>
          <w:bCs/>
          <w:noProof/>
          <w:sz w:val="20"/>
          <w:szCs w:val="20"/>
        </w:rPr>
        <mc:AlternateContent>
          <mc:Choice Requires="wpg">
            <w:drawing>
              <wp:anchor distT="0" distB="0" distL="114300" distR="114300" simplePos="0" relativeHeight="251731968" behindDoc="0" locked="0" layoutInCell="1" allowOverlap="1" wp14:anchorId="4A75023A" wp14:editId="05E35985">
                <wp:simplePos x="0" y="0"/>
                <wp:positionH relativeFrom="margin">
                  <wp:posOffset>473413</wp:posOffset>
                </wp:positionH>
                <wp:positionV relativeFrom="paragraph">
                  <wp:posOffset>8890</wp:posOffset>
                </wp:positionV>
                <wp:extent cx="5203556" cy="4377446"/>
                <wp:effectExtent l="0" t="0" r="16510" b="23495"/>
                <wp:wrapNone/>
                <wp:docPr id="61" name="Group 61"/>
                <wp:cNvGraphicFramePr/>
                <a:graphic xmlns:a="http://schemas.openxmlformats.org/drawingml/2006/main">
                  <a:graphicData uri="http://schemas.microsoft.com/office/word/2010/wordprocessingGroup">
                    <wpg:wgp>
                      <wpg:cNvGrpSpPr/>
                      <wpg:grpSpPr>
                        <a:xfrm>
                          <a:off x="0" y="0"/>
                          <a:ext cx="5203556" cy="4377446"/>
                          <a:chOff x="0" y="0"/>
                          <a:chExt cx="5114440" cy="4637362"/>
                        </a:xfrm>
                      </wpg:grpSpPr>
                      <wpg:grpSp>
                        <wpg:cNvPr id="54" name="Group 54"/>
                        <wpg:cNvGrpSpPr/>
                        <wpg:grpSpPr>
                          <a:xfrm>
                            <a:off x="1704813" y="0"/>
                            <a:ext cx="1263112" cy="2615533"/>
                            <a:chOff x="0" y="0"/>
                            <a:chExt cx="1263112" cy="2615533"/>
                          </a:xfrm>
                        </wpg:grpSpPr>
                        <wps:wsp>
                          <wps:cNvPr id="9" name="Rectangle 9"/>
                          <wps:cNvSpPr/>
                          <wps:spPr>
                            <a:xfrm>
                              <a:off x="0" y="1751309"/>
                              <a:ext cx="1247614" cy="2208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3D5" w:rsidRPr="00AD2CD7" w:rsidRDefault="004253D5" w:rsidP="00DC1FAE">
                                <w:pPr>
                                  <w:jc w:val="center"/>
                                  <w:rPr>
                                    <w:b/>
                                    <w:sz w:val="14"/>
                                  </w:rPr>
                                </w:pPr>
                                <w:proofErr w:type="gramStart"/>
                                <w:r>
                                  <w:rPr>
                                    <w:sz w:val="16"/>
                                  </w:rPr>
                                  <w:t>10  Fold</w:t>
                                </w:r>
                                <w:proofErr w:type="gramEnd"/>
                                <w:r>
                                  <w:rPr>
                                    <w:sz w:val="16"/>
                                  </w:rPr>
                                  <w:t xml:space="preserve"> Cross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2189136"/>
                              <a:ext cx="1247140" cy="220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3D5" w:rsidRPr="00AD2CD7" w:rsidRDefault="004253D5" w:rsidP="00DC1FAE">
                                <w:pPr>
                                  <w:jc w:val="center"/>
                                  <w:rPr>
                                    <w:b/>
                                    <w:sz w:val="14"/>
                                  </w:rPr>
                                </w:pPr>
                                <w:r>
                                  <w:rPr>
                                    <w:sz w:val="16"/>
                                  </w:rPr>
                                  <w:t xml:space="preserve">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 name="Group 53"/>
                          <wpg:cNvGrpSpPr/>
                          <wpg:grpSpPr>
                            <a:xfrm>
                              <a:off x="0" y="0"/>
                              <a:ext cx="1263112" cy="1526584"/>
                              <a:chOff x="0" y="0"/>
                              <a:chExt cx="1263112" cy="1526584"/>
                            </a:xfrm>
                          </wpg:grpSpPr>
                          <wps:wsp>
                            <wps:cNvPr id="1" name="Rectangle 1"/>
                            <wps:cNvSpPr/>
                            <wps:spPr>
                              <a:xfrm>
                                <a:off x="27122" y="0"/>
                                <a:ext cx="1235990" cy="2208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3D5" w:rsidRPr="00DC1FAE" w:rsidRDefault="004253D5" w:rsidP="000B7222">
                                  <w:pPr>
                                    <w:jc w:val="center"/>
                                    <w:rPr>
                                      <w:b/>
                                      <w:sz w:val="14"/>
                                    </w:rPr>
                                  </w:pPr>
                                  <w:r w:rsidRPr="00DC1FAE">
                                    <w:rPr>
                                      <w:sz w:val="16"/>
                                    </w:rPr>
                                    <w:t xml:space="preserve">Image Acquisition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7749" y="437828"/>
                                <a:ext cx="1247614" cy="2208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3D5" w:rsidRPr="00DC1FAE" w:rsidRDefault="004253D5" w:rsidP="000B7222">
                                  <w:pPr>
                                    <w:jc w:val="center"/>
                                    <w:rPr>
                                      <w:b/>
                                      <w:sz w:val="14"/>
                                    </w:rPr>
                                  </w:pPr>
                                  <w:r w:rsidRPr="00DC1FAE">
                                    <w:rPr>
                                      <w:sz w:val="16"/>
                                    </w:rPr>
                                    <w:t>Image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1624" y="875655"/>
                                <a:ext cx="1247614" cy="2208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3D5" w:rsidRPr="00DC1FAE" w:rsidRDefault="004253D5" w:rsidP="000B7222">
                                  <w:pPr>
                                    <w:jc w:val="center"/>
                                    <w:rPr>
                                      <w:b/>
                                      <w:sz w:val="14"/>
                                    </w:rPr>
                                  </w:pPr>
                                  <w:r>
                                    <w:rPr>
                                      <w:sz w:val="16"/>
                                    </w:rPr>
                                    <w:t xml:space="preserve">Image </w:t>
                                  </w:r>
                                  <w:r w:rsidRPr="00DC1FAE">
                                    <w:rPr>
                                      <w:sz w:val="16"/>
                                    </w:rPr>
                                    <w:t>Feature Extraction</w:t>
                                  </w:r>
                                  <w:r w:rsidRPr="00DC1FAE">
                                    <w:rPr>
                                      <w:noProof/>
                                      <w:sz w:val="16"/>
                                    </w:rPr>
                                    <w:drawing>
                                      <wp:inline distT="0" distB="0" distL="0" distR="0" wp14:anchorId="186EDBF5" wp14:editId="6FF91651">
                                        <wp:extent cx="1051560" cy="1946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1560" cy="1946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1305733"/>
                                <a:ext cx="1247614" cy="2208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3D5" w:rsidRPr="00AD2CD7" w:rsidRDefault="004253D5" w:rsidP="00AD2CD7">
                                  <w:pPr>
                                    <w:jc w:val="center"/>
                                    <w:rPr>
                                      <w:b/>
                                      <w:sz w:val="14"/>
                                    </w:rPr>
                                  </w:pPr>
                                  <w:r w:rsidRPr="00AD2CD7">
                                    <w:rPr>
                                      <w:sz w:val="16"/>
                                    </w:rPr>
                                    <w:t>Simple Color Histogram</w:t>
                                  </w:r>
                                  <w:r w:rsidRPr="00AD2CD7">
                                    <w:rPr>
                                      <w:noProof/>
                                      <w:sz w:val="16"/>
                                    </w:rPr>
                                    <w:drawing>
                                      <wp:inline distT="0" distB="0" distL="0" distR="0" wp14:anchorId="41DA0797" wp14:editId="64620C23">
                                        <wp:extent cx="1051560" cy="1946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1560" cy="1946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604434" y="220851"/>
                                <a:ext cx="3875" cy="2174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596685" y="650929"/>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604434" y="1112004"/>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7" name="Straight Arrow Connector 17"/>
                          <wps:cNvCnPr/>
                          <wps:spPr>
                            <a:xfrm>
                              <a:off x="600560" y="1526583"/>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0560" y="1983783"/>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600560" y="2398363"/>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60" name="Group 60"/>
                        <wpg:cNvGrpSpPr/>
                        <wpg:grpSpPr>
                          <a:xfrm>
                            <a:off x="0" y="2084522"/>
                            <a:ext cx="5114440" cy="2552840"/>
                            <a:chOff x="0" y="0"/>
                            <a:chExt cx="5114440" cy="2552840"/>
                          </a:xfrm>
                        </wpg:grpSpPr>
                        <wps:wsp>
                          <wps:cNvPr id="44" name="Straight Arrow Connector 44"/>
                          <wps:cNvCnPr/>
                          <wps:spPr>
                            <a:xfrm>
                              <a:off x="2208508" y="2107770"/>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9" name="Group 59"/>
                          <wpg:cNvGrpSpPr/>
                          <wpg:grpSpPr>
                            <a:xfrm>
                              <a:off x="0" y="0"/>
                              <a:ext cx="5114440" cy="2272708"/>
                              <a:chOff x="0" y="0"/>
                              <a:chExt cx="5114440" cy="2272708"/>
                            </a:xfrm>
                          </wpg:grpSpPr>
                          <wpg:grpSp>
                            <wpg:cNvPr id="58" name="Group 58"/>
                            <wpg:cNvGrpSpPr/>
                            <wpg:grpSpPr>
                              <a:xfrm>
                                <a:off x="0" y="519194"/>
                                <a:ext cx="4475136" cy="1753514"/>
                                <a:chOff x="0" y="0"/>
                                <a:chExt cx="4475136" cy="1753514"/>
                              </a:xfrm>
                            </wpg:grpSpPr>
                            <wps:wsp>
                              <wps:cNvPr id="22" name="Rectangle 22"/>
                              <wps:cNvSpPr/>
                              <wps:spPr>
                                <a:xfrm>
                                  <a:off x="0" y="205352"/>
                                  <a:ext cx="619933" cy="3952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3D5" w:rsidRPr="00031D7B" w:rsidRDefault="004253D5" w:rsidP="008E0F5F">
                                    <w:pPr>
                                      <w:jc w:val="center"/>
                                      <w:rPr>
                                        <w:sz w:val="16"/>
                                      </w:rPr>
                                    </w:pPr>
                                    <w:r>
                                      <w:rPr>
                                        <w:sz w:val="16"/>
                                      </w:rPr>
                                      <w:t>Logistic</w:t>
                                    </w:r>
                                  </w:p>
                                  <w:p w:rsidR="004253D5" w:rsidRPr="00031D7B" w:rsidRDefault="004253D5" w:rsidP="00031D7B">
                                    <w:pPr>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740044" y="216976"/>
                                  <a:ext cx="619933" cy="3952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3D5" w:rsidRPr="00031D7B" w:rsidRDefault="004253D5" w:rsidP="008E0F5F">
                                    <w:pPr>
                                      <w:jc w:val="center"/>
                                      <w:rPr>
                                        <w:sz w:val="16"/>
                                      </w:rPr>
                                    </w:pPr>
                                    <w:r>
                                      <w:rPr>
                                        <w:sz w:val="16"/>
                                      </w:rPr>
                                      <w:t>Simple</w:t>
                                    </w:r>
                                    <w:r w:rsidR="00B359BF">
                                      <w:rPr>
                                        <w:sz w:val="16"/>
                                      </w:rPr>
                                      <w:t xml:space="preserve"> </w:t>
                                    </w:r>
                                    <w:r>
                                      <w:rPr>
                                        <w:sz w:val="16"/>
                                      </w:rPr>
                                      <w:t>Logistic</w:t>
                                    </w:r>
                                  </w:p>
                                  <w:p w:rsidR="004253D5" w:rsidRPr="00031D7B" w:rsidRDefault="004253D5" w:rsidP="00031D7B">
                                    <w:pPr>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514959" y="220850"/>
                                  <a:ext cx="619933" cy="3952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3D5" w:rsidRPr="00031D7B" w:rsidRDefault="004253D5" w:rsidP="00031D7B">
                                    <w:pPr>
                                      <w:jc w:val="center"/>
                                      <w:rPr>
                                        <w:sz w:val="16"/>
                                      </w:rPr>
                                    </w:pPr>
                                    <w:r>
                                      <w:rPr>
                                        <w:sz w:val="16"/>
                                      </w:rPr>
                                      <w:t>SMO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313122" y="224725"/>
                                  <a:ext cx="619760" cy="394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3D5" w:rsidRPr="00031D7B" w:rsidRDefault="004253D5" w:rsidP="008E0F5F">
                                    <w:pPr>
                                      <w:jc w:val="center"/>
                                      <w:rPr>
                                        <w:sz w:val="16"/>
                                      </w:rPr>
                                    </w:pPr>
                                    <w:r>
                                      <w:rPr>
                                        <w:sz w:val="16"/>
                                      </w:rPr>
                                      <w:t>LMT</w:t>
                                    </w:r>
                                  </w:p>
                                  <w:p w:rsidR="004253D5" w:rsidRPr="00031D7B" w:rsidRDefault="004253D5" w:rsidP="00031D7B">
                                    <w:pPr>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103535" y="205352"/>
                                  <a:ext cx="619933" cy="3952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3D5" w:rsidRPr="00031D7B" w:rsidRDefault="004253D5" w:rsidP="008E0F5F">
                                    <w:pPr>
                                      <w:jc w:val="center"/>
                                      <w:rPr>
                                        <w:sz w:val="16"/>
                                      </w:rPr>
                                    </w:pPr>
                                    <w:r w:rsidRPr="00031D7B">
                                      <w:rPr>
                                        <w:sz w:val="16"/>
                                      </w:rPr>
                                      <w:t>Random Forest</w:t>
                                    </w:r>
                                  </w:p>
                                  <w:p w:rsidR="004253D5" w:rsidRPr="00031D7B" w:rsidRDefault="004253D5" w:rsidP="00031D7B">
                                    <w:pPr>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855203" y="197603"/>
                                  <a:ext cx="619933" cy="3952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3D5" w:rsidRPr="00031D7B" w:rsidRDefault="004253D5" w:rsidP="00031D7B">
                                    <w:pPr>
                                      <w:jc w:val="center"/>
                                      <w:rPr>
                                        <w:sz w:val="16"/>
                                      </w:rPr>
                                    </w:pPr>
                                    <w:r>
                                      <w:rPr>
                                        <w:sz w:val="16"/>
                                      </w:rPr>
                                      <w:t>J48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 name="Group 57"/>
                              <wpg:cNvGrpSpPr/>
                              <wpg:grpSpPr>
                                <a:xfrm>
                                  <a:off x="302217" y="0"/>
                                  <a:ext cx="3800959" cy="232668"/>
                                  <a:chOff x="0" y="0"/>
                                  <a:chExt cx="3800959" cy="232668"/>
                                </a:xfrm>
                              </wpg:grpSpPr>
                              <wps:wsp>
                                <wps:cNvPr id="20" name="Straight Connector 20"/>
                                <wps:cNvCnPr/>
                                <wps:spPr>
                                  <a:xfrm flipV="1">
                                    <a:off x="0" y="3874"/>
                                    <a:ext cx="3800959" cy="79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7749" y="3874"/>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755542" y="15498"/>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1542081" y="11623"/>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2301498" y="7749"/>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3115159" y="7749"/>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3797084" y="0"/>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7" name="Rectangle 67"/>
                              <wps:cNvSpPr/>
                              <wps:spPr>
                                <a:xfrm>
                                  <a:off x="2932903" y="1057946"/>
                                  <a:ext cx="535713" cy="3038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3F7D" w:rsidRPr="00031D7B" w:rsidRDefault="00CC3F7D" w:rsidP="00031D7B">
                                    <w:pPr>
                                      <w:jc w:val="center"/>
                                      <w:rPr>
                                        <w:sz w:val="16"/>
                                      </w:rPr>
                                    </w:pPr>
                                    <w:r>
                                      <w:rPr>
                                        <w:sz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2626105" y="1449682"/>
                                  <a:ext cx="535713" cy="3038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3F7D" w:rsidRPr="00031D7B" w:rsidRDefault="00CC3F7D" w:rsidP="00031D7B">
                                    <w:pPr>
                                      <w:jc w:val="center"/>
                                      <w:rPr>
                                        <w:sz w:val="16"/>
                                      </w:rPr>
                                    </w:pPr>
                                    <w:r>
                                      <w:rPr>
                                        <w:sz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Straight Arrow Connector 35"/>
                            <wps:cNvCnPr/>
                            <wps:spPr>
                              <a:xfrm>
                                <a:off x="282844" y="1131377"/>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1057759" y="1143000"/>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1817176" y="1146875"/>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2615339" y="1146875"/>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3421251" y="1135251"/>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4087678" y="1119753"/>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flipV="1">
                                <a:off x="282844" y="1336729"/>
                                <a:ext cx="3800959" cy="79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2200759" y="1359977"/>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Flowchart: Decision 43"/>
                            <wps:cNvSpPr/>
                            <wps:spPr>
                              <a:xfrm>
                                <a:off x="1666066" y="1587869"/>
                                <a:ext cx="1075098" cy="51990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3D5" w:rsidRPr="00DB448F" w:rsidRDefault="004253D5" w:rsidP="004A16D1">
                                  <w:pPr>
                                    <w:jc w:val="center"/>
                                    <w:rPr>
                                      <w:sz w:val="18"/>
                                    </w:rPr>
                                  </w:pPr>
                                  <w:r w:rsidRPr="00DB448F">
                                    <w:rPr>
                                      <w:sz w:val="16"/>
                                      <w:szCs w:val="14"/>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V="1">
                                <a:off x="2723827" y="1790055"/>
                                <a:ext cx="2390613" cy="45719"/>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H="1" flipV="1">
                                <a:off x="5060196" y="11624"/>
                                <a:ext cx="45719" cy="1801442"/>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2309247" y="0"/>
                                <a:ext cx="2789695" cy="11817"/>
                              </a:xfrm>
                              <a:prstGeom prst="line">
                                <a:avLst/>
                              </a:prstGeom>
                              <a:ln>
                                <a:solidFill>
                                  <a:srgbClr val="0070C0"/>
                                </a:solidFill>
                                <a:headEnd type="triangle"/>
                              </a:ln>
                            </wps:spPr>
                            <wps:style>
                              <a:lnRef idx="1">
                                <a:schemeClr val="accent3"/>
                              </a:lnRef>
                              <a:fillRef idx="0">
                                <a:schemeClr val="accent3"/>
                              </a:fillRef>
                              <a:effectRef idx="0">
                                <a:schemeClr val="accent3"/>
                              </a:effectRef>
                              <a:fontRef idx="minor">
                                <a:schemeClr val="tx1"/>
                              </a:fontRef>
                            </wps:style>
                            <wps:bodyPr/>
                          </wps:wsp>
                        </wpg:grpSp>
                        <wps:wsp>
                          <wps:cNvPr id="52" name="Rectangle 52"/>
                          <wps:cNvSpPr/>
                          <wps:spPr>
                            <a:xfrm>
                              <a:off x="1615698" y="2332495"/>
                              <a:ext cx="1247140" cy="220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3D5" w:rsidRPr="00AD2CD7" w:rsidRDefault="004253D5" w:rsidP="000F1CA7">
                                <w:pPr>
                                  <w:jc w:val="center"/>
                                  <w:rPr>
                                    <w:b/>
                                    <w:sz w:val="14"/>
                                  </w:rPr>
                                </w:pPr>
                                <w:r>
                                  <w:rPr>
                                    <w:sz w:val="16"/>
                                  </w:rPr>
                                  <w:t xml:space="preserve"> Get Model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A75023A" id="Group 61" o:spid="_x0000_s1026" style="position:absolute;left:0;text-align:left;margin-left:37.3pt;margin-top:.7pt;width:409.75pt;height:344.7pt;z-index:251731968;mso-position-horizontal-relative:margin;mso-width-relative:margin;mso-height-relative:margin" coordsize="51144,46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">
                <v:group id="Group 54" o:spid="_x0000_s1027" style="position:absolute;left:17048;width:12631;height:26155" coordsize="12631,26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9" o:spid="_x0000_s1028" style="position:absolute;top:17513;width:12476;height:22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4253D5" w:rsidRPr="00AD2CD7" w:rsidRDefault="004253D5" w:rsidP="00DC1FAE">
                          <w:pPr>
                            <w:jc w:val="center"/>
                            <w:rPr>
                              <w:b/>
                              <w:sz w:val="14"/>
                            </w:rPr>
                          </w:pPr>
                          <w:proofErr w:type="gramStart"/>
                          <w:r>
                            <w:rPr>
                              <w:sz w:val="16"/>
                            </w:rPr>
                            <w:t>10  Fold</w:t>
                          </w:r>
                          <w:proofErr w:type="gramEnd"/>
                          <w:r>
                            <w:rPr>
                              <w:sz w:val="16"/>
                            </w:rPr>
                            <w:t xml:space="preserve"> Cross Validation</w:t>
                          </w:r>
                        </w:p>
                      </w:txbxContent>
                    </v:textbox>
                  </v:rect>
                  <v:rect id="Rectangle 12" o:spid="_x0000_s1029" style="position:absolute;top:21891;width:12471;height:22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4253D5" w:rsidRPr="00AD2CD7" w:rsidRDefault="004253D5" w:rsidP="00DC1FAE">
                          <w:pPr>
                            <w:jc w:val="center"/>
                            <w:rPr>
                              <w:b/>
                              <w:sz w:val="14"/>
                            </w:rPr>
                          </w:pPr>
                          <w:r>
                            <w:rPr>
                              <w:sz w:val="16"/>
                            </w:rPr>
                            <w:t xml:space="preserve"> Classification</w:t>
                          </w:r>
                        </w:p>
                      </w:txbxContent>
                    </v:textbox>
                  </v:rect>
                  <v:group id="Group 53" o:spid="_x0000_s1030" style="position:absolute;width:12631;height:15265" coordsize="12631,15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1" o:spid="_x0000_s1031" style="position:absolute;left:271;width:12360;height:22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5b9bd5 [3204]" strokecolor="#1f4d78 [1604]" strokeweight="1pt">
                      <v:textbox>
                        <w:txbxContent>
                          <w:p w:rsidR="004253D5" w:rsidRPr="00DC1FAE" w:rsidRDefault="004253D5" w:rsidP="000B7222">
                            <w:pPr>
                              <w:jc w:val="center"/>
                              <w:rPr>
                                <w:b/>
                                <w:sz w:val="14"/>
                              </w:rPr>
                            </w:pPr>
                            <w:r w:rsidRPr="00DC1FAE">
                              <w:rPr>
                                <w:sz w:val="16"/>
                              </w:rPr>
                              <w:t xml:space="preserve">Image Acquisition </w:t>
                            </w:r>
                          </w:p>
                        </w:txbxContent>
                      </v:textbox>
                    </v:rect>
                    <v:rect id="Rectangle 2" o:spid="_x0000_s1032" style="position:absolute;left:77;top:4378;width:12476;height:22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4253D5" w:rsidRPr="00DC1FAE" w:rsidRDefault="004253D5" w:rsidP="000B7222">
                            <w:pPr>
                              <w:jc w:val="center"/>
                              <w:rPr>
                                <w:b/>
                                <w:sz w:val="14"/>
                              </w:rPr>
                            </w:pPr>
                            <w:r w:rsidRPr="00DC1FAE">
                              <w:rPr>
                                <w:sz w:val="16"/>
                              </w:rPr>
                              <w:t>Image Preprocessing</w:t>
                            </w:r>
                          </w:p>
                        </w:txbxContent>
                      </v:textbox>
                    </v:rect>
                    <v:rect id="Rectangle 3" o:spid="_x0000_s1033" style="position:absolute;left:116;top:8756;width:12476;height:22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rsidR="004253D5" w:rsidRPr="00DC1FAE" w:rsidRDefault="004253D5" w:rsidP="000B7222">
                            <w:pPr>
                              <w:jc w:val="center"/>
                              <w:rPr>
                                <w:b/>
                                <w:sz w:val="14"/>
                              </w:rPr>
                            </w:pPr>
                            <w:r>
                              <w:rPr>
                                <w:sz w:val="16"/>
                              </w:rPr>
                              <w:t xml:space="preserve">Image </w:t>
                            </w:r>
                            <w:r w:rsidRPr="00DC1FAE">
                              <w:rPr>
                                <w:sz w:val="16"/>
                              </w:rPr>
                              <w:t>Feature Extraction</w:t>
                            </w:r>
                            <w:r w:rsidRPr="00DC1FAE">
                              <w:rPr>
                                <w:noProof/>
                                <w:sz w:val="16"/>
                              </w:rPr>
                              <w:drawing>
                                <wp:inline distT="0" distB="0" distL="0" distR="0" wp14:anchorId="186EDBF5" wp14:editId="6FF91651">
                                  <wp:extent cx="1051560" cy="1946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1560" cy="194674"/>
                                          </a:xfrm>
                                          <a:prstGeom prst="rect">
                                            <a:avLst/>
                                          </a:prstGeom>
                                          <a:noFill/>
                                          <a:ln>
                                            <a:noFill/>
                                          </a:ln>
                                        </pic:spPr>
                                      </pic:pic>
                                    </a:graphicData>
                                  </a:graphic>
                                </wp:inline>
                              </w:drawing>
                            </w:r>
                          </w:p>
                        </w:txbxContent>
                      </v:textbox>
                    </v:rect>
                    <v:rect id="Rectangle 7" o:spid="_x0000_s1034" style="position:absolute;top:13057;width:12476;height:22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DfLwA&#10;AADaAAAADwAAAGRycy9kb3ducmV2LnhtbESPywrCMBBF94L/EEZwp6kuVKpRRBBEcOHjA4ZmbKrN&#10;pDTRtn9vBMHl5T4Od7VpbSneVPvCsYLJOAFBnDldcK7gdt2PFiB8QNZYOiYFHXnYrPu9FabaNXym&#10;9yXkIo6wT1GBCaFKpfSZIYt+7Cri6N1dbTFEWedS19jEcVvKaZLMpMWCI8FgRTtD2fPyshGCdO4m&#10;82b3PJn2WFDZPejVKTUctNsliEBt+Id/7YNWMIf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00N8vAAAANoAAAAPAAAAAAAAAAAAAAAAAJgCAABkcnMvZG93bnJldi54&#10;bWxQSwUGAAAAAAQABAD1AAAAgQMAAAAA&#10;" fillcolor="#5b9bd5 [3204]" strokecolor="#1f4d78 [1604]" strokeweight="1pt">
                      <v:textbox>
                        <w:txbxContent>
                          <w:p w:rsidR="004253D5" w:rsidRPr="00AD2CD7" w:rsidRDefault="004253D5" w:rsidP="00AD2CD7">
                            <w:pPr>
                              <w:jc w:val="center"/>
                              <w:rPr>
                                <w:b/>
                                <w:sz w:val="14"/>
                              </w:rPr>
                            </w:pPr>
                            <w:r w:rsidRPr="00AD2CD7">
                              <w:rPr>
                                <w:sz w:val="16"/>
                              </w:rPr>
                              <w:t>Simple Color Histogram</w:t>
                            </w:r>
                            <w:r w:rsidRPr="00AD2CD7">
                              <w:rPr>
                                <w:noProof/>
                                <w:sz w:val="16"/>
                              </w:rPr>
                              <w:drawing>
                                <wp:inline distT="0" distB="0" distL="0" distR="0" wp14:anchorId="41DA0797" wp14:editId="64620C23">
                                  <wp:extent cx="1051560" cy="1946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1560" cy="194674"/>
                                          </a:xfrm>
                                          <a:prstGeom prst="rect">
                                            <a:avLst/>
                                          </a:prstGeom>
                                          <a:noFill/>
                                          <a:ln>
                                            <a:noFill/>
                                          </a:ln>
                                        </pic:spPr>
                                      </pic:pic>
                                    </a:graphicData>
                                  </a:graphic>
                                </wp:inline>
                              </w:drawing>
                            </w:r>
                          </w:p>
                        </w:txbxContent>
                      </v:textbox>
                    </v:rect>
                    <v:shapetype id="_x0000_t32" coordsize="21600,21600" o:spt="32" o:oned="t" path="m,l21600,21600e" filled="f">
                      <v:path arrowok="t" fillok="f" o:connecttype="none"/>
                      <o:lock v:ext="edit" shapetype="t"/>
                    </v:shapetype>
                    <v:shape id="Straight Arrow Connector 14" o:spid="_x0000_s1035" type="#_x0000_t32" style="position:absolute;left:6044;top:2208;width:39;height:21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 id="Straight Arrow Connector 15" o:spid="_x0000_s1036" type="#_x0000_t32" style="position:absolute;left:5966;top:6509;width:38;height:21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Straight Arrow Connector 16" o:spid="_x0000_s1037" type="#_x0000_t32" style="position:absolute;left:6044;top:11120;width:38;height:21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5b9bd5 [3204]" strokeweight=".5pt">
                      <v:stroke endarrow="block" joinstyle="miter"/>
                    </v:shape>
                  </v:group>
                  <v:shape id="Straight Arrow Connector 17" o:spid="_x0000_s1038" type="#_x0000_t32" style="position:absolute;left:6005;top:15265;width:38;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WRF/DAAAA2wAAAA8AAAAAAAAAAAAA&#10;AAAAoQIAAGRycy9kb3ducmV2LnhtbFBLBQYAAAAABAAEAPkAAACRAwAAAAA=&#10;" strokecolor="#5b9bd5 [3204]" strokeweight=".5pt">
                    <v:stroke endarrow="block" joinstyle="miter"/>
                  </v:shape>
                  <v:shape id="Straight Arrow Connector 18" o:spid="_x0000_s1039" type="#_x0000_t32" style="position:absolute;left:6005;top:19837;width:38;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Straight Arrow Connector 19" o:spid="_x0000_s1040" type="#_x0000_t32" style="position:absolute;left:6005;top:23983;width:38;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group>
                <v:group id="Group 60" o:spid="_x0000_s1041" style="position:absolute;top:20845;width:51144;height:25528" coordsize="51144,25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Straight Arrow Connector 44" o:spid="_x0000_s1042" type="#_x0000_t32" style="position:absolute;left:22085;top:21077;width:38;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1NcIAAADbAAAADwAAAGRycy9kb3ducmV2LnhtbESPT2vCQBDF7wW/wzKCF9GNkhYbXaUU&#10;ir02taXHITtmg9nZkJ1q/PbdguDx8f78eJvd4Ft1pj42gQ0s5hko4irYhmsDh8+32QpUFGSLbWAy&#10;cKUIu+3oYYOFDRf+oHMptUojHAs04ES6QutYOfIY56EjTt4x9B4lyb7WtsdLGvetXmbZk/bYcCI4&#10;7OjVUXUqf33i0mE5LR+nz/lpj18/306u+UKMmYyHlzUooUHu4Vv73RrIc/j/kn6A3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f1NcIAAADbAAAADwAAAAAAAAAAAAAA&#10;AAChAgAAZHJzL2Rvd25yZXYueG1sUEsFBgAAAAAEAAQA+QAAAJADAAAAAA==&#10;" strokecolor="#5b9bd5 [3204]" strokeweight=".5pt">
                    <v:stroke endarrow="block" joinstyle="miter"/>
                  </v:shape>
                  <v:group id="Group 59" o:spid="_x0000_s1043" style="position:absolute;width:51144;height:22727" coordsize="51144,22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 58" o:spid="_x0000_s1044" style="position:absolute;top:5191;width:44751;height:17536" coordsize="44751,17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22" o:spid="_x0000_s1045" style="position:absolute;top:2053;width:6199;height:3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xi78A&#10;AADbAAAADwAAAGRycy9kb3ducmV2LnhtbESPzYrCMBSF94LvEK4wO5vahUo1igiCDLjw5wEuzbWp&#10;NjelibZ9+8mA4PJwfj7OetvbWryp9ZVjBbMkBUFcOF1xqeB2PUyXIHxA1lg7JgUDedhuxqM15tp1&#10;fKb3JZQijrDPUYEJocml9IUhiz5xDXH07q61GKJsS6lb7OK4rWWWpnNpseJIMNjQ3lDxvLxshCCd&#10;h9mi2z9Ppv+tqB4e9BqU+pn0uxWIQH34hj/to1aQZfD/Jf4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DGLvwAAANsAAAAPAAAAAAAAAAAAAAAAAJgCAABkcnMvZG93bnJl&#10;di54bWxQSwUGAAAAAAQABAD1AAAAhAMAAAAA&#10;" fillcolor="#5b9bd5 [3204]" strokecolor="#1f4d78 [1604]" strokeweight="1pt">
                        <v:textbox>
                          <w:txbxContent>
                            <w:p w:rsidR="004253D5" w:rsidRPr="00031D7B" w:rsidRDefault="004253D5" w:rsidP="008E0F5F">
                              <w:pPr>
                                <w:jc w:val="center"/>
                                <w:rPr>
                                  <w:sz w:val="16"/>
                                </w:rPr>
                              </w:pPr>
                              <w:r>
                                <w:rPr>
                                  <w:sz w:val="16"/>
                                </w:rPr>
                                <w:t>Logistic</w:t>
                              </w:r>
                            </w:p>
                            <w:p w:rsidR="004253D5" w:rsidRPr="00031D7B" w:rsidRDefault="004253D5" w:rsidP="00031D7B">
                              <w:pPr>
                                <w:jc w:val="center"/>
                                <w:rPr>
                                  <w:sz w:val="16"/>
                                </w:rPr>
                              </w:pPr>
                            </w:p>
                          </w:txbxContent>
                        </v:textbox>
                      </v:rect>
                      <v:rect id="Rectangle 24" o:spid="_x0000_s1046" style="position:absolute;left:7400;top:2169;width:6199;height:3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0MZMEA&#10;AADbAAAADwAAAGRycy9kb3ducmV2LnhtbESP3YrCMBCF7xd8hzDC3m1TZVH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9DGTBAAAA2wAAAA8AAAAAAAAAAAAAAAAAmAIAAGRycy9kb3du&#10;cmV2LnhtbFBLBQYAAAAABAAEAPUAAACGAwAAAAA=&#10;" fillcolor="#5b9bd5 [3204]" strokecolor="#1f4d78 [1604]" strokeweight="1pt">
                        <v:textbox>
                          <w:txbxContent>
                            <w:p w:rsidR="004253D5" w:rsidRPr="00031D7B" w:rsidRDefault="004253D5" w:rsidP="008E0F5F">
                              <w:pPr>
                                <w:jc w:val="center"/>
                                <w:rPr>
                                  <w:sz w:val="16"/>
                                </w:rPr>
                              </w:pPr>
                              <w:r>
                                <w:rPr>
                                  <w:sz w:val="16"/>
                                </w:rPr>
                                <w:t>Simple</w:t>
                              </w:r>
                              <w:r w:rsidR="00B359BF">
                                <w:rPr>
                                  <w:sz w:val="16"/>
                                </w:rPr>
                                <w:t xml:space="preserve"> </w:t>
                              </w:r>
                              <w:r>
                                <w:rPr>
                                  <w:sz w:val="16"/>
                                </w:rPr>
                                <w:t>Logistic</w:t>
                              </w:r>
                            </w:p>
                            <w:p w:rsidR="004253D5" w:rsidRPr="00031D7B" w:rsidRDefault="004253D5" w:rsidP="00031D7B">
                              <w:pPr>
                                <w:jc w:val="center"/>
                                <w:rPr>
                                  <w:sz w:val="16"/>
                                </w:rPr>
                              </w:pPr>
                            </w:p>
                          </w:txbxContent>
                        </v:textbox>
                      </v:rect>
                      <v:rect id="Rectangle 25" o:spid="_x0000_s1047" style="position:absolute;left:15149;top:2208;width:6199;height:3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p/8EA&#10;AADbAAAADwAAAGRycy9kb3ducmV2LnhtbESP3YrCMBCF7xd8hzDC3m1ThVX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xqf/BAAAA2wAAAA8AAAAAAAAAAAAAAAAAmAIAAGRycy9kb3du&#10;cmV2LnhtbFBLBQYAAAAABAAEAPUAAACGAwAAAAA=&#10;" fillcolor="#5b9bd5 [3204]" strokecolor="#1f4d78 [1604]" strokeweight="1pt">
                        <v:textbox>
                          <w:txbxContent>
                            <w:p w:rsidR="004253D5" w:rsidRPr="00031D7B" w:rsidRDefault="004253D5" w:rsidP="00031D7B">
                              <w:pPr>
                                <w:jc w:val="center"/>
                                <w:rPr>
                                  <w:sz w:val="16"/>
                                </w:rPr>
                              </w:pPr>
                              <w:r>
                                <w:rPr>
                                  <w:sz w:val="16"/>
                                </w:rPr>
                                <w:t>SMO</w:t>
                              </w:r>
                            </w:p>
                          </w:txbxContent>
                        </v:textbox>
                      </v:rect>
                      <v:rect id="Rectangle 26" o:spid="_x0000_s1048" style="position:absolute;left:23131;top:2247;width:6197;height:3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v:textbox>
                          <w:txbxContent>
                            <w:p w:rsidR="004253D5" w:rsidRPr="00031D7B" w:rsidRDefault="004253D5" w:rsidP="008E0F5F">
                              <w:pPr>
                                <w:jc w:val="center"/>
                                <w:rPr>
                                  <w:sz w:val="16"/>
                                </w:rPr>
                              </w:pPr>
                              <w:r>
                                <w:rPr>
                                  <w:sz w:val="16"/>
                                </w:rPr>
                                <w:t>LMT</w:t>
                              </w:r>
                            </w:p>
                            <w:p w:rsidR="004253D5" w:rsidRPr="00031D7B" w:rsidRDefault="004253D5" w:rsidP="00031D7B">
                              <w:pPr>
                                <w:jc w:val="center"/>
                                <w:rPr>
                                  <w:sz w:val="16"/>
                                </w:rPr>
                              </w:pPr>
                            </w:p>
                          </w:txbxContent>
                        </v:textbox>
                      </v:rect>
                      <v:rect id="Rectangle 27" o:spid="_x0000_s1049" style="position:absolute;left:31035;top:2053;width:6199;height:3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E70A&#10;AADbAAAADwAAAGRycy9kb3ducmV2LnhtbESPywrCMBBF94L/EEZwp6kuVKpRRBBEcOHjA4ZmbKrN&#10;pDTRtn9vBMHl5T4Od7VpbSneVPvCsYLJOAFBnDldcK7gdt2PFiB8QNZYOiYFHXnYrPu9FabaNXym&#10;9yXkIo6wT1GBCaFKpfSZIYt+7Cri6N1dbTFEWedS19jEcVvKaZLMpMWCI8FgRTtD2fPyshGCdO4m&#10;82b3PJn2WFDZPejVKTUctNsliEBt+Id/7YNWMJ3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S+SE70AAADbAAAADwAAAAAAAAAAAAAAAACYAgAAZHJzL2Rvd25yZXYu&#10;eG1sUEsFBgAAAAAEAAQA9QAAAIIDAAAAAA==&#10;" fillcolor="#5b9bd5 [3204]" strokecolor="#1f4d78 [1604]" strokeweight="1pt">
                        <v:textbox>
                          <w:txbxContent>
                            <w:p w:rsidR="004253D5" w:rsidRPr="00031D7B" w:rsidRDefault="004253D5" w:rsidP="008E0F5F">
                              <w:pPr>
                                <w:jc w:val="center"/>
                                <w:rPr>
                                  <w:sz w:val="16"/>
                                </w:rPr>
                              </w:pPr>
                              <w:r w:rsidRPr="00031D7B">
                                <w:rPr>
                                  <w:sz w:val="16"/>
                                </w:rPr>
                                <w:t>Random Forest</w:t>
                              </w:r>
                            </w:p>
                            <w:p w:rsidR="004253D5" w:rsidRPr="00031D7B" w:rsidRDefault="004253D5" w:rsidP="00031D7B">
                              <w:pPr>
                                <w:jc w:val="center"/>
                                <w:rPr>
                                  <w:sz w:val="16"/>
                                </w:rPr>
                              </w:pPr>
                            </w:p>
                          </w:txbxContent>
                        </v:textbox>
                      </v:rect>
                      <v:rect id="Rectangle 28" o:spid="_x0000_s1050" style="position:absolute;left:38552;top:1976;width:6199;height:3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GYb0A&#10;AADbAAAADwAAAGRycy9kb3ducmV2LnhtbERPzYrCMBC+C75DGGFvmurBXapRRBBE8KC7DzA0Y1Nt&#10;JqWJtn1757Dg8eP7X297X6sXtbEKbGA+y0ARF8FWXBr4+z1Mf0DFhGyxDkwGBoqw3YxHa8xt6PhC&#10;r2sqlYRwzNGAS6nJtY6FI49xFhpi4W6h9ZgEtqW2LXYS7mu9yLKl9lixNDhsaO+oeFyfXkqQLsP8&#10;u9s/zq4/VVQPd3oOxnxN+t0KVKI+fcT/7qM1sJCx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LAGYb0AAADbAAAADwAAAAAAAAAAAAAAAACYAgAAZHJzL2Rvd25yZXYu&#10;eG1sUEsFBgAAAAAEAAQA9QAAAIIDAAAAAA==&#10;" fillcolor="#5b9bd5 [3204]" strokecolor="#1f4d78 [1604]" strokeweight="1pt">
                        <v:textbox>
                          <w:txbxContent>
                            <w:p w:rsidR="004253D5" w:rsidRPr="00031D7B" w:rsidRDefault="004253D5" w:rsidP="00031D7B">
                              <w:pPr>
                                <w:jc w:val="center"/>
                                <w:rPr>
                                  <w:sz w:val="16"/>
                                </w:rPr>
                              </w:pPr>
                              <w:r>
                                <w:rPr>
                                  <w:sz w:val="16"/>
                                </w:rPr>
                                <w:t>J48</w:t>
                              </w:r>
                            </w:p>
                          </w:txbxContent>
                        </v:textbox>
                      </v:rect>
                      <v:group id="Group 57" o:spid="_x0000_s1051" style="position:absolute;left:3022;width:38009;height:2326" coordsize="38009,23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Straight Connector 20" o:spid="_x0000_s1052" style="position:absolute;flip:y;visibility:visible;mso-wrap-style:square" from="0,38" to="38009,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PWj8EAAADbAAAADwAAAGRycy9kb3ducmV2LnhtbERPTYvCMBC9C/6HMII3TS0o2jWKiAVB&#10;VljdHvY224xttZmUJmr335vDgsfH+16uO1OLB7WusqxgMo5AEOdWV1wo+D6nozkI55E11pZJwR85&#10;WK/6vSUm2j75ix4nX4gQwi5BBaX3TSKly0sy6Ma2IQ7cxbYGfYBtIXWLzxBuahlH0UwarDg0lNjQ&#10;tqT8drobBan+/OX5wh1/MlvNDvtrk+2mU6WGg27zAcJT59/if/deK4jD+vAl/A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49aPwQAAANsAAAAPAAAAAAAAAAAAAAAA&#10;AKECAABkcnMvZG93bnJldi54bWxQSwUGAAAAAAQABAD5AAAAjwMAAAAA&#10;" strokecolor="#5b9bd5 [3204]" strokeweight=".5pt">
                          <v:stroke joinstyle="miter"/>
                        </v:line>
                        <v:shape id="Straight Arrow Connector 21" o:spid="_x0000_s1053" type="#_x0000_t32" style="position:absolute;left:77;top:38;width:38;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DcIAAADbAAAADwAAAGRycy9kb3ducmV2LnhtbESPT0vDQBDF7wW/wzKCl2I3CW3R2G0R&#10;oejVNIrHITtmQ7OzITtt02/vCoLHx/vz4212k+/VmcbYBTaQLzJQxE2wHbcG6sP+/gFUFGSLfWAy&#10;cKUIu+3NbIOlDRd+p3MlrUojHEs04ESGUuvYOPIYF2EgTt53GD1KkmOr7YiXNO57XWTZWnvsOBEc&#10;DvTiqDlWJ5+4VBfzajV/XB5f8ePr08l1mYsxd7fT8xMooUn+w3/tN2ugyOH3S/oBe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zDcIAAADbAAAADwAAAAAAAAAAAAAA&#10;AAChAgAAZHJzL2Rvd25yZXYueG1sUEsFBgAAAAAEAAQA+QAAAJADAAAAAA==&#10;" strokecolor="#5b9bd5 [3204]" strokeweight=".5pt">
                          <v:stroke endarrow="block" joinstyle="miter"/>
                        </v:shape>
                        <v:shape id="Straight Arrow Connector 29" o:spid="_x0000_s1054" type="#_x0000_t32" style="position:absolute;left:7555;top:154;width:38;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C8IAAADbAAAADwAAAGRycy9kb3ducmV2LnhtbESPT2vCQBDF70K/wzKFXkQ3Bi2aukop&#10;SHtttOJxyE6zwexsyI4av323UOjx8f78eOvt4Ft1pT42gQ3Mphko4irYhmsDh/1usgQVBdliG5gM&#10;3CnCdvMwWmNhw40/6VpKrdIIxwINOJGu0DpWjjzGaeiIk/cdeo+SZF9r2+MtjftW51n2rD02nAgO&#10;O3pzVJ3Li09cOuTjcjFezc/v+HU6OrnPZ2LM0+Pw+gJKaJD/8F/7wxrIV/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m/C8IAAADbAAAADwAAAAAAAAAAAAAA&#10;AAChAgAAZHJzL2Rvd25yZXYueG1sUEsFBgAAAAAEAAQA+QAAAJADAAAAAA==&#10;" strokecolor="#5b9bd5 [3204]" strokeweight=".5pt">
                          <v:stroke endarrow="block" joinstyle="miter"/>
                        </v:shape>
                        <v:shape id="Straight Arrow Connector 30" o:spid="_x0000_s1055" type="#_x0000_t32" style="position:absolute;left:15420;top:116;width:38;height:21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AS8AAAADbAAAADwAAAGRycy9kb3ducmV2LnhtbERPTUvDQBC9C/0Pywheit201qKx21IE&#10;0auxFY9DdsyGZmdDdmzTf+8cBI+P973ejrEzJxpym9jBfFaAIa6Tb7lxsP94uX0AkwXZY5eYHFwo&#10;w3YzuVpj6dOZ3+lUSWM0hHOJDoJIX1qb60AR8yz1xMp9pyGiKBwa6wc8a3js7KIoVjZiy9oQsKfn&#10;QPWx+onaS/vFtLqfPi6Pr3j4+gxyWc7FuZvrcfcERmiUf/Gf+807uNP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gEvAAAAA2wAAAA8AAAAAAAAAAAAAAAAA&#10;oQIAAGRycy9kb3ducmV2LnhtbFBLBQYAAAAABAAEAPkAAACOAwAAAAA=&#10;" strokecolor="#5b9bd5 [3204]" strokeweight=".5pt">
                          <v:stroke endarrow="block" joinstyle="miter"/>
                        </v:shape>
                        <v:shape id="Straight Arrow Connector 31" o:spid="_x0000_s1056" type="#_x0000_t32" style="position:absolute;left:23014;top:77;width:39;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Yl0MMAAADbAAAADwAAAGRycy9kb3ducmV2LnhtbESPT2vCQBDF70K/wzKFXkQ3sbbY1FVK&#10;odSrqRWPQ3aaDWZnQ3aq8du7hYLHx/vz4y3Xg2/VifrYBDaQTzNQxFWwDdcGdl8fkwWoKMgW28Bk&#10;4EIR1qu70RILG868pVMptUojHAs04ES6QutYOfIYp6EjTt5P6D1Kkn2tbY/nNO5bPcuyZ+2x4URw&#10;2NG7o+pY/vrEpd1sXD6NX+bHT/w+7J1c5rkY83A/vL2CEhrkFv5vb6yBx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GJdDDAAAA2wAAAA8AAAAAAAAAAAAA&#10;AAAAoQIAAGRycy9kb3ducmV2LnhtbFBLBQYAAAAABAAEAPkAAACRAwAAAAA=&#10;" strokecolor="#5b9bd5 [3204]" strokeweight=".5pt">
                          <v:stroke endarrow="block" joinstyle="miter"/>
                        </v:shape>
                        <v:shape id="Straight Arrow Connector 32" o:spid="_x0000_s1057" type="#_x0000_t32" style="position:absolute;left:31151;top:77;width:38;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S7p8MAAADbAAAADwAAAGRycy9kb3ducmV2LnhtbESPT2vCQBDF70K/wzKFXqRuTLW0qauU&#10;QqlXoy09DtlpNpidDdmpxm/vCoLHx/vz4y1Wg2/VgfrYBDYwnWSgiKtgG64N7Lafjy+goiBbbAOT&#10;gRNFWC3vRgssbDjyhg6l1CqNcCzQgBPpCq1j5chjnISOOHl/ofcoSfa1tj0e07hvdZ5lz9pjw4ng&#10;sKMPR9W+/PeJS7t8XM7Hr7P9F37//jg5zaZizMP98P4GSmiQW/jaXlsDTzl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Uu6fDAAAA2wAAAA8AAAAAAAAAAAAA&#10;AAAAoQIAAGRycy9kb3ducmV2LnhtbFBLBQYAAAAABAAEAPkAAACRAwAAAAA=&#10;" strokecolor="#5b9bd5 [3204]" strokeweight=".5pt">
                          <v:stroke endarrow="block" joinstyle="miter"/>
                        </v:shape>
                        <v:shape id="Straight Arrow Connector 33" o:spid="_x0000_s1058" type="#_x0000_t32" style="position:absolute;left:37970;width:38;height:21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gePMMAAADbAAAADwAAAGRycy9kb3ducmV2LnhtbESPW2vCQBCF3wv+h2WEvohuvFQ0dZVS&#10;EPva1IqPQ3aaDWZnQ3aq8d93C4U+Hs7l42x2vW/UlbpYBzYwnWSgiMtga64MHD/24xWoKMgWm8Bk&#10;4E4RdtvBwwZzG278TtdCKpVGOOZowIm0udaxdOQxTkJLnLyv0HmUJLtK2w5vadw3epZlS+2x5kRw&#10;2NKro/JSfPvEpeNsVDyN1ovLAT/PJyf3xVSMeRz2L8+ghHr5D/+136yB+Rx+v6Qfo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HjzDAAAA2wAAAA8AAAAAAAAAAAAA&#10;AAAAoQIAAGRycy9kb3ducmV2LnhtbFBLBQYAAAAABAAEAPkAAACRAwAAAAA=&#10;" strokecolor="#5b9bd5 [3204]" strokeweight=".5pt">
                          <v:stroke endarrow="block" joinstyle="miter"/>
                        </v:shape>
                      </v:group>
                      <v:rect id="Rectangle 67" o:spid="_x0000_s1059" style="position:absolute;left:29329;top:10579;width:5357;height:3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r070A&#10;AADbAAAADwAAAGRycy9kb3ducmV2LnhtbESPywrCMBBF94L/EEZwp6kuVKpRRBBEcOHjA4ZmbKrN&#10;pDTRtn9vBMHl5T4Od7VpbSneVPvCsYLJOAFBnDldcK7gdt2PFiB8QNZYOiYFHXnYrPu9FabaNXym&#10;9yXkIo6wT1GBCaFKpfSZIYt+7Cri6N1dbTFEWedS19jEcVvKaZLMpMWCI8FgRTtD2fPyshGCdO4m&#10;82b3PJn2WFDZPejVKTUctNsliEBt+Id/7YNWMJv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0Ur070AAADbAAAADwAAAAAAAAAAAAAAAACYAgAAZHJzL2Rvd25yZXYu&#10;eG1sUEsFBgAAAAAEAAQA9QAAAIIDAAAAAA==&#10;" fillcolor="#5b9bd5 [3204]" strokecolor="#1f4d78 [1604]" strokeweight="1pt">
                        <v:textbox>
                          <w:txbxContent>
                            <w:p w:rsidR="00CC3F7D" w:rsidRPr="00031D7B" w:rsidRDefault="00CC3F7D" w:rsidP="00031D7B">
                              <w:pPr>
                                <w:jc w:val="center"/>
                                <w:rPr>
                                  <w:sz w:val="16"/>
                                </w:rPr>
                              </w:pPr>
                              <w:r>
                                <w:rPr>
                                  <w:sz w:val="16"/>
                                </w:rPr>
                                <w:t>NO</w:t>
                              </w:r>
                            </w:p>
                          </w:txbxContent>
                        </v:textbox>
                      </v:rect>
                      <v:rect id="Rectangle 68" o:spid="_x0000_s1060" style="position:absolute;left:26261;top:14496;width:5357;height:3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ob0A&#10;AADbAAAADwAAAGRycy9kb3ducmV2LnhtbERPzYrCMBC+L/gOYQRva+oeXKlGEUFYBA+6PsDQjE21&#10;mZQm2vbtnYPg8eP7X216X6sntbEKbGA2zUARF8FWXBq4/O+/F6BiQrZYByYDA0XYrEdfK8xt6PhE&#10;z3MqlYRwzNGAS6nJtY6FI49xGhpi4a6h9ZgEtqW2LXYS7mv9k2Vz7bFiaXDY0M5RcT8/vJQgnYbZ&#10;b7e7H11/qKgebvQYjJmM++0SVKI+fcRv9581MJex8kV+gF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tq/ob0AAADbAAAADwAAAAAAAAAAAAAAAACYAgAAZHJzL2Rvd25yZXYu&#10;eG1sUEsFBgAAAAAEAAQA9QAAAIIDAAAAAA==&#10;" fillcolor="#5b9bd5 [3204]" strokecolor="#1f4d78 [1604]" strokeweight="1pt">
                        <v:textbox>
                          <w:txbxContent>
                            <w:p w:rsidR="00CC3F7D" w:rsidRPr="00031D7B" w:rsidRDefault="00CC3F7D" w:rsidP="00031D7B">
                              <w:pPr>
                                <w:jc w:val="center"/>
                                <w:rPr>
                                  <w:sz w:val="16"/>
                                </w:rPr>
                              </w:pPr>
                              <w:r>
                                <w:rPr>
                                  <w:sz w:val="16"/>
                                </w:rPr>
                                <w:t>Yes</w:t>
                              </w:r>
                            </w:p>
                          </w:txbxContent>
                        </v:textbox>
                      </v:rect>
                    </v:group>
                    <v:shape id="Straight Arrow Connector 35" o:spid="_x0000_s1061" type="#_x0000_t32" style="position:absolute;left:2828;top:11313;width:38;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shape id="Straight Arrow Connector 36" o:spid="_x0000_s1062" type="#_x0000_t32" style="position:absolute;left:10577;top:11430;width:38;height:21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shape id="Straight Arrow Connector 37" o:spid="_x0000_s1063" type="#_x0000_t32" style="position:absolute;left:18171;top:11468;width:38;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YP8MAAADbAAAADwAAAGRycy9kb3ducmV2LnhtbESPT2vCQBDF74LfYZlCL6IbrbVt6ioi&#10;SHtt1NLjkJ1mg9nZkJ1q/PbdQsHj4/358Zbr3jfqTF2sAxuYTjJQxGWwNVcGDvvd+BlUFGSLTWAy&#10;cKUI69VwsMTchgt/0LmQSqURjjkacCJtrnUsHXmMk9ASJ+87dB4lya7StsNLGveNnmXZQnusOREc&#10;trR1VJ6KH5+4dJiNisfRy/z0hsevTyfX+VSMub/rN6+ghHq5hf/b79bAwx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jGD/DAAAA2wAAAA8AAAAAAAAAAAAA&#10;AAAAoQIAAGRycy9kb3ducmV2LnhtbFBLBQYAAAAABAAEAPkAAACRAwAAAAA=&#10;" strokecolor="#5b9bd5 [3204]" strokeweight=".5pt">
                      <v:stroke endarrow="block" joinstyle="miter"/>
                    </v:shape>
                    <v:shape id="Straight Arrow Connector 38" o:spid="_x0000_s1064" type="#_x0000_t32" style="position:absolute;left:26153;top:11468;width:38;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MTcAAAADbAAAADwAAAGRycy9kb3ducmV2LnhtbERPTUvDQBC9C/0Pywheit201qKx21IE&#10;0auxFY9DdsyGZmdDdmzTf+8cBI+P973ejrEzJxpym9jBfFaAIa6Tb7lxsP94uX0AkwXZY5eYHFwo&#10;w3YzuVpj6dOZ3+lUSWM0hHOJDoJIX1qb60AR8yz1xMp9pyGiKBwa6wc8a3js7KIoVjZiy9oQsKfn&#10;QPWx+onaS/vFtLqfPi6Pr3j4+gxyWc7FuZvrcfcERmiUf/Gf+807uNO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8jE3AAAAA2wAAAA8AAAAAAAAAAAAAAAAA&#10;oQIAAGRycy9kb3ducmV2LnhtbFBLBQYAAAAABAAEAPkAAACOAwAAAAA=&#10;" strokecolor="#5b9bd5 [3204]" strokeweight=".5pt">
                      <v:stroke endarrow="block" joinstyle="miter"/>
                    </v:shape>
                    <v:shape id="Straight Arrow Connector 39" o:spid="_x0000_s1065" type="#_x0000_t32" style="position:absolute;left:34212;top:11352;width:38;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Ap1sMAAADbAAAADwAAAGRycy9kb3ducmV2LnhtbESPW2vCQBCF3wv9D8sUfBHdeKnU1FVK&#10;QexrUys+DtlpNpidDdmpxn/fFYQ+Hs7l46w2vW/UmbpYBzYwGWegiMtga64M7L+2oxdQUZAtNoHJ&#10;wJUibNaPDyvMbbjwJ50LqVQa4ZijASfS5lrH0pHHOA4tcfJ+QudRkuwqbTu8pHHf6GmWLbTHmhPB&#10;YUvvjspT8esTl/bTYfE8XM5PO/w+Hpxc5xMxZvDUv72CEurlP3xvf1gDsy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wKdbDAAAA2wAAAA8AAAAAAAAAAAAA&#10;AAAAoQIAAGRycy9kb3ducmV2LnhtbFBLBQYAAAAABAAEAPkAAACRAwAAAAA=&#10;" strokecolor="#5b9bd5 [3204]" strokeweight=".5pt">
                      <v:stroke endarrow="block" joinstyle="miter"/>
                    </v:shape>
                    <v:shape id="Straight Arrow Connector 40" o:spid="_x0000_s1066" type="#_x0000_t32" style="position:absolute;left:40876;top:11197;width:38;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zzNsAAAADbAAAADwAAAGRycy9kb3ducmV2LnhtbERPTUvDQBC9C/6HZQQvpd20RNHYbRFB&#10;9GpapcchO2ZDs7MhO7bpv3cOgsfH+15vp9ibE425S+xguSjAEDfJd9w62O9e5w9gsiB77BOTgwtl&#10;2G6ur9ZY+XTmDzrV0hoN4VyhgyAyVNbmJlDEvEgDsXLfaYwoCsfW+hHPGh57uyqKexuxY20IONBL&#10;oOZY/0Ttpf1qVt/NHsvjG34evoJcyq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M8zbAAAAA2wAAAA8AAAAAAAAAAAAAAAAA&#10;oQIAAGRycy9kb3ducmV2LnhtbFBLBQYAAAAABAAEAPkAAACOAwAAAAA=&#10;" strokecolor="#5b9bd5 [3204]" strokeweight=".5pt">
                      <v:stroke endarrow="block" joinstyle="miter"/>
                    </v:shape>
                    <v:line id="Straight Connector 41" o:spid="_x0000_s1067" style="position:absolute;flip:y;visibility:visible;mso-wrap-style:square" from="2828,13367" to="40838,13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CWtMMAAADbAAAADwAAAGRycy9kb3ducmV2LnhtbESPT4vCMBTE74LfITzBm6YuKlqNsiwr&#10;CIuC/w7ens2zrTYvpclq/fZGEDwOM/MbZjqvTSFuVLncsoJeNwJBnFidc6pgv1t0RiCcR9ZYWCYF&#10;D3IwnzUbU4y1vfOGblufigBhF6OCzPsyltIlGRl0XVsSB+9sK4M+yCqVusJ7gJtCfkXRUBrMOSxk&#10;WNJPRsl1+28ULPTqxKOxWx8PNh/+LS/l4XcwUKrdqr8nIDzV/hN+t5daQb8Hry/hB8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wlrTDAAAA2wAAAA8AAAAAAAAAAAAA&#10;AAAAoQIAAGRycy9kb3ducmV2LnhtbFBLBQYAAAAABAAEAPkAAACRAwAAAAA=&#10;" strokecolor="#5b9bd5 [3204]" strokeweight=".5pt">
                      <v:stroke joinstyle="miter"/>
                    </v:line>
                    <v:shape id="Straight Arrow Connector 42" o:spid="_x0000_s1068" type="#_x0000_t32" style="position:absolute;left:22007;top:13599;width:38;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LI2sIAAADbAAAADwAAAGRycy9kb3ducmV2LnhtbESPT2vCQBDF7wW/wzJCL1I3hlTa1FVK&#10;obRXoy09DtlpNpidDdmpxm/fFQSPj/fnx1ttRt+pIw2xDWxgMc9AEdfBttwY2O/eH55ARUG22AUm&#10;A2eKsFlP7lZY2nDiLR0raVQa4ViiASfSl1rH2pHHOA89cfJ+w+BRkhwabQc8pXHf6TzLltpjy4ng&#10;sKc3R/Wh+vOJS/t8Vj3OnovDB379fDs5Fwsx5n46vr6AEhrlFr62P62BIof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LI2sIAAADbAAAADwAAAAAAAAAAAAAA&#10;AAChAgAAZHJzL2Rvd25yZXYueG1sUEsFBgAAAAAEAAQA+QAAAJADAAAAAA==&#10;" strokecolor="#5b9bd5 [3204]"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43" o:spid="_x0000_s1069" type="#_x0000_t110" style="position:absolute;left:16660;top:15878;width:10751;height:51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c5I8EA&#10;AADbAAAADwAAAGRycy9kb3ducmV2LnhtbESPQWsCMRSE74L/ITzBm2atRWRrlFIRPLV09eLtsXlN&#10;lm5e1iS623/fFAoeh5n5htnsBteKO4XYeFawmBcgiGuvGzYKzqfDbA0iJmSNrWdS8EMRdtvxaIOl&#10;9j1/0r1KRmQIxxIV2JS6UspYW3IY574jzt6XDw5TlsFIHbDPcNfKp6JYSYcN5wWLHb1Zqr+rm1PQ&#10;7N3y+t4N+94EV1lzYUsfrNR0Mry+gEg0pEf4v33UCp6X8Pcl/w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nOSPBAAAA2wAAAA8AAAAAAAAAAAAAAAAAmAIAAGRycy9kb3du&#10;cmV2LnhtbFBLBQYAAAAABAAEAPUAAACGAwAAAAA=&#10;" fillcolor="#5b9bd5 [3204]" strokecolor="#1f4d78 [1604]" strokeweight="1pt">
                      <v:textbox>
                        <w:txbxContent>
                          <w:p w:rsidR="004253D5" w:rsidRPr="00DB448F" w:rsidRDefault="004253D5" w:rsidP="004A16D1">
                            <w:pPr>
                              <w:jc w:val="center"/>
                              <w:rPr>
                                <w:sz w:val="18"/>
                              </w:rPr>
                            </w:pPr>
                            <w:r w:rsidRPr="00DB448F">
                              <w:rPr>
                                <w:sz w:val="16"/>
                                <w:szCs w:val="14"/>
                              </w:rPr>
                              <w:t>Result</w:t>
                            </w:r>
                          </w:p>
                        </w:txbxContent>
                      </v:textbox>
                    </v:shape>
                    <v:shape id="Straight Arrow Connector 45" o:spid="_x0000_s1070" type="#_x0000_t32" style="position:absolute;left:27238;top:17900;width:23906;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IYcQAAADbAAAADwAAAGRycy9kb3ducmV2LnhtbESPQWvCQBSE7wX/w/IEb80maotEVxGh&#10;NBQ8NCn0+pp9Jmmzb2N2G+O/dwsFj8PMfMNsdqNpxUC9aywrSKIYBHFpdcOVgo/i5XEFwnlkja1l&#10;UnAlB7vt5GGDqbYXfqch95UIEHYpKqi971IpXVmTQRfZjjh4J9sb9EH2ldQ9XgLctHIex8/SYMNh&#10;ocaODjWVP/mvUVAV33nyOuRycc6Oqze2+PXZoVKz6bhfg/A0+nv4v51pBcsn+PsSfoD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AhhxAAAANsAAAAPAAAAAAAAAAAA&#10;AAAAAKECAABkcnMvZG93bnJldi54bWxQSwUGAAAAAAQABAD5AAAAkgMAAAAA&#10;" strokecolor="#5b9bd5 [3204]" strokeweight=".5pt">
                      <v:stroke joinstyle="miter"/>
                    </v:shape>
                    <v:shape id="Straight Arrow Connector 46" o:spid="_x0000_s1071" type="#_x0000_t32" style="position:absolute;left:50601;top:116;width:458;height:180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iO6sUAAADbAAAADwAAAGRycy9kb3ducmV2LnhtbESPT2vCQBTE74V+h+UVequbikhIXaUV&#10;ilXwEK0Hb8/sazY0+zZk1/z59m6h4HGYmd8wi9Vga9FR6yvHCl4nCQjiwumKSwXfx8+XFIQPyBpr&#10;x6RgJA+r5ePDAjPtes6pO4RSRAj7DBWYEJpMSl8YsugnriGO3o9rLYYo21LqFvsIt7WcJslcWqw4&#10;LhhsaG2o+D1crYL1NZ9dzOZjv9P99hxO46kY0lqp56fh/Q1EoCHcw//tL61gNoe/L/EH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DiO6sUAAADbAAAADwAAAAAAAAAA&#10;AAAAAAChAgAAZHJzL2Rvd25yZXYueG1sUEsFBgAAAAAEAAQA+QAAAJMDAAAAAA==&#10;" strokecolor="#5b9bd5 [3204]" strokeweight=".5pt">
                      <v:stroke joinstyle="miter"/>
                    </v:shape>
                    <v:line id="Straight Connector 50" o:spid="_x0000_s1072" style="position:absolute;visibility:visible;mso-wrap-style:square" from="23092,0" to="50989,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dx3L8AAADbAAAADwAAAGRycy9kb3ducmV2LnhtbERPy4rCMBTdC/5DuII7TR2mUqpRRBiZ&#10;zSzGB24vzbUtJjclibb+/WQx4PJw3uvtYI14kg+tYwWLeQaCuHK65VrB+fQ1K0CEiKzROCYFLwqw&#10;3YxHayy16/mXnsdYixTCoUQFTYxdKWWoGrIY5q4jTtzNeYsxQV9L7bFP4dbIjyxbSostp4YGO9o3&#10;VN2PD6uAfvLDZ1Hk/mG4uy6Hw+Xa34xS08mwW4GINMS3+N/9rRXkaX36kn6A3P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Gdx3L8AAADbAAAADwAAAAAAAAAAAAAAAACh&#10;AgAAZHJzL2Rvd25yZXYueG1sUEsFBgAAAAAEAAQA+QAAAI0DAAAAAA==&#10;" strokecolor="#0070c0" strokeweight=".5pt">
                      <v:stroke startarrow="block" joinstyle="miter"/>
                    </v:line>
                  </v:group>
                  <v:rect id="Rectangle 52" o:spid="_x0000_s1073" style="position:absolute;left:16156;top:23324;width:12472;height:22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5C9sEA&#10;AADbAAAADwAAAGRycy9kb3ducmV2LnhtbESP3YrCMBCF7xd8hzDC3m1ThVX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eQvbBAAAA2wAAAA8AAAAAAAAAAAAAAAAAmAIAAGRycy9kb3du&#10;cmV2LnhtbFBLBQYAAAAABAAEAPUAAACGAwAAAAA=&#10;" fillcolor="#5b9bd5 [3204]" strokecolor="#1f4d78 [1604]" strokeweight="1pt">
                    <v:textbox>
                      <w:txbxContent>
                        <w:p w:rsidR="004253D5" w:rsidRPr="00AD2CD7" w:rsidRDefault="004253D5" w:rsidP="000F1CA7">
                          <w:pPr>
                            <w:jc w:val="center"/>
                            <w:rPr>
                              <w:b/>
                              <w:sz w:val="14"/>
                            </w:rPr>
                          </w:pPr>
                          <w:r>
                            <w:rPr>
                              <w:sz w:val="16"/>
                            </w:rPr>
                            <w:t xml:space="preserve"> Get Model </w:t>
                          </w:r>
                        </w:p>
                      </w:txbxContent>
                    </v:textbox>
                  </v:rect>
                </v:group>
                <w10:wrap anchorx="margin"/>
              </v:group>
            </w:pict>
          </mc:Fallback>
        </mc:AlternateContent>
      </w:r>
    </w:p>
    <w:p w:rsidR="00370091" w:rsidRDefault="00370091"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EC48F5" w:rsidRDefault="00EC48F5" w:rsidP="00AE5D23">
      <w:pPr>
        <w:jc w:val="both"/>
        <w:rPr>
          <w:rFonts w:eastAsiaTheme="minorHAnsi"/>
          <w:b/>
          <w:bCs/>
          <w:sz w:val="20"/>
          <w:szCs w:val="20"/>
        </w:rPr>
      </w:pPr>
    </w:p>
    <w:p w:rsidR="00EC48F5" w:rsidRDefault="00EC48F5" w:rsidP="00AE5D23">
      <w:pPr>
        <w:jc w:val="both"/>
        <w:rPr>
          <w:rFonts w:eastAsiaTheme="minorHAnsi"/>
          <w:b/>
          <w:bCs/>
          <w:sz w:val="20"/>
          <w:szCs w:val="20"/>
        </w:rPr>
      </w:pPr>
    </w:p>
    <w:p w:rsidR="00EC48F5" w:rsidRDefault="00EC48F5" w:rsidP="00AE5D23">
      <w:pPr>
        <w:jc w:val="both"/>
        <w:rPr>
          <w:rFonts w:eastAsiaTheme="minorHAnsi"/>
          <w:b/>
          <w:bCs/>
          <w:sz w:val="20"/>
          <w:szCs w:val="20"/>
        </w:rPr>
      </w:pPr>
    </w:p>
    <w:p w:rsidR="002858B9" w:rsidRDefault="002858B9" w:rsidP="00AE5D23">
      <w:pPr>
        <w:jc w:val="both"/>
        <w:rPr>
          <w:rFonts w:eastAsiaTheme="minorHAnsi"/>
          <w:b/>
          <w:bCs/>
          <w:sz w:val="20"/>
          <w:szCs w:val="20"/>
        </w:rPr>
      </w:pPr>
    </w:p>
    <w:p w:rsidR="002858B9" w:rsidRDefault="002858B9" w:rsidP="00AE5D23">
      <w:pPr>
        <w:jc w:val="both"/>
        <w:rPr>
          <w:rFonts w:eastAsiaTheme="minorHAnsi"/>
          <w:b/>
          <w:bCs/>
          <w:sz w:val="20"/>
          <w:szCs w:val="20"/>
        </w:rPr>
      </w:pPr>
    </w:p>
    <w:p w:rsidR="002858B9" w:rsidRDefault="002858B9" w:rsidP="00AE5D23">
      <w:pPr>
        <w:jc w:val="both"/>
        <w:rPr>
          <w:rFonts w:eastAsiaTheme="minorHAnsi"/>
          <w:b/>
          <w:bCs/>
          <w:sz w:val="20"/>
          <w:szCs w:val="20"/>
        </w:rPr>
      </w:pPr>
    </w:p>
    <w:p w:rsidR="002858B9" w:rsidRDefault="002858B9" w:rsidP="00AE5D23">
      <w:pPr>
        <w:jc w:val="both"/>
        <w:rPr>
          <w:rFonts w:eastAsiaTheme="minorHAnsi"/>
          <w:b/>
          <w:bCs/>
          <w:sz w:val="20"/>
          <w:szCs w:val="20"/>
        </w:rPr>
      </w:pPr>
    </w:p>
    <w:p w:rsidR="002858B9" w:rsidRDefault="002858B9" w:rsidP="00AE5D23">
      <w:pPr>
        <w:jc w:val="both"/>
        <w:rPr>
          <w:rFonts w:eastAsiaTheme="minorHAnsi"/>
          <w:b/>
          <w:bCs/>
          <w:sz w:val="20"/>
          <w:szCs w:val="20"/>
        </w:rPr>
      </w:pPr>
    </w:p>
    <w:p w:rsidR="002858B9" w:rsidRDefault="002858B9" w:rsidP="00AE5D23">
      <w:pPr>
        <w:jc w:val="both"/>
        <w:rPr>
          <w:rFonts w:eastAsiaTheme="minorHAnsi"/>
          <w:b/>
          <w:bCs/>
          <w:sz w:val="20"/>
          <w:szCs w:val="20"/>
        </w:rPr>
      </w:pPr>
    </w:p>
    <w:p w:rsidR="002858B9" w:rsidRDefault="002858B9" w:rsidP="00AE5D23">
      <w:pPr>
        <w:jc w:val="both"/>
        <w:rPr>
          <w:rFonts w:eastAsiaTheme="minorHAnsi"/>
          <w:b/>
          <w:bCs/>
          <w:sz w:val="20"/>
          <w:szCs w:val="20"/>
        </w:rPr>
      </w:pPr>
    </w:p>
    <w:p w:rsidR="002858B9" w:rsidRDefault="007A0849" w:rsidP="002858B9">
      <w:pPr>
        <w:jc w:val="center"/>
        <w:rPr>
          <w:rFonts w:eastAsiaTheme="minorHAnsi"/>
          <w:b/>
          <w:bCs/>
          <w:sz w:val="20"/>
          <w:szCs w:val="20"/>
        </w:rPr>
      </w:pPr>
      <w:r>
        <w:rPr>
          <w:rFonts w:eastAsiaTheme="minorHAnsi"/>
          <w:b/>
          <w:bCs/>
          <w:sz w:val="20"/>
          <w:szCs w:val="20"/>
        </w:rPr>
        <w:t>Fig.</w:t>
      </w:r>
      <w:r w:rsidR="002858B9">
        <w:rPr>
          <w:rFonts w:eastAsiaTheme="minorHAnsi"/>
          <w:b/>
          <w:bCs/>
          <w:sz w:val="20"/>
          <w:szCs w:val="20"/>
        </w:rPr>
        <w:t xml:space="preserve"> 1: The proposed system</w:t>
      </w:r>
    </w:p>
    <w:p w:rsidR="002858B9" w:rsidRDefault="002858B9" w:rsidP="002858B9">
      <w:pPr>
        <w:jc w:val="center"/>
        <w:rPr>
          <w:rFonts w:eastAsiaTheme="minorHAnsi"/>
          <w:b/>
          <w:bCs/>
          <w:sz w:val="20"/>
          <w:szCs w:val="20"/>
        </w:rPr>
      </w:pPr>
    </w:p>
    <w:p w:rsidR="00EC48F5" w:rsidRDefault="00EC48F5" w:rsidP="00EC48F5">
      <w:pPr>
        <w:jc w:val="center"/>
        <w:rPr>
          <w:rFonts w:eastAsiaTheme="minorHAnsi"/>
          <w:b/>
          <w:bCs/>
          <w:sz w:val="20"/>
          <w:szCs w:val="20"/>
        </w:rPr>
      </w:pPr>
      <w:r>
        <w:rPr>
          <w:noProof/>
        </w:rPr>
        <w:drawing>
          <wp:inline distT="0" distB="0" distL="0" distR="0" wp14:anchorId="40A6C705" wp14:editId="592DD54B">
            <wp:extent cx="4390417" cy="246961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6744" cy="2478794"/>
                    </a:xfrm>
                    <a:prstGeom prst="rect">
                      <a:avLst/>
                    </a:prstGeom>
                  </pic:spPr>
                </pic:pic>
              </a:graphicData>
            </a:graphic>
          </wp:inline>
        </w:drawing>
      </w:r>
    </w:p>
    <w:p w:rsidR="00EC48F5" w:rsidRDefault="00EC48F5" w:rsidP="00EC48F5">
      <w:pPr>
        <w:jc w:val="center"/>
        <w:rPr>
          <w:rFonts w:eastAsiaTheme="minorHAnsi"/>
          <w:b/>
          <w:bCs/>
          <w:sz w:val="20"/>
          <w:szCs w:val="20"/>
        </w:rPr>
      </w:pPr>
    </w:p>
    <w:p w:rsidR="00EC48F5" w:rsidRPr="00EC48F5" w:rsidRDefault="007A0849" w:rsidP="00EC48F5">
      <w:pPr>
        <w:jc w:val="center"/>
        <w:rPr>
          <w:rFonts w:eastAsiaTheme="minorHAnsi"/>
          <w:b/>
          <w:bCs/>
          <w:sz w:val="20"/>
          <w:szCs w:val="20"/>
        </w:rPr>
      </w:pPr>
      <w:r>
        <w:rPr>
          <w:rFonts w:eastAsiaTheme="minorHAnsi"/>
          <w:b/>
          <w:bCs/>
          <w:sz w:val="20"/>
          <w:szCs w:val="20"/>
        </w:rPr>
        <w:t>Fig.</w:t>
      </w:r>
      <w:r w:rsidR="00EC48F5" w:rsidRPr="00EC48F5">
        <w:rPr>
          <w:rFonts w:eastAsiaTheme="minorHAnsi"/>
          <w:b/>
          <w:bCs/>
          <w:sz w:val="20"/>
          <w:szCs w:val="20"/>
        </w:rPr>
        <w:t xml:space="preserve"> 2: Class </w:t>
      </w:r>
      <w:r w:rsidR="0060590A">
        <w:rPr>
          <w:rFonts w:eastAsiaTheme="minorHAnsi"/>
          <w:b/>
          <w:bCs/>
          <w:sz w:val="20"/>
          <w:szCs w:val="20"/>
        </w:rPr>
        <w:t xml:space="preserve">distribution </w:t>
      </w:r>
      <w:r w:rsidR="0060590A" w:rsidRPr="00EC48F5">
        <w:rPr>
          <w:rFonts w:eastAsiaTheme="minorHAnsi"/>
          <w:b/>
          <w:bCs/>
          <w:sz w:val="20"/>
          <w:szCs w:val="20"/>
        </w:rPr>
        <w:t>in</w:t>
      </w:r>
      <w:r w:rsidR="00EC48F5" w:rsidRPr="00EC48F5">
        <w:rPr>
          <w:rFonts w:eastAsiaTheme="minorHAnsi"/>
          <w:b/>
          <w:bCs/>
          <w:sz w:val="20"/>
          <w:szCs w:val="20"/>
        </w:rPr>
        <w:t xml:space="preserve"> </w:t>
      </w:r>
      <w:proofErr w:type="spellStart"/>
      <w:r w:rsidR="00EC48F5" w:rsidRPr="00EC48F5">
        <w:rPr>
          <w:rFonts w:eastAsiaTheme="minorHAnsi"/>
          <w:b/>
          <w:bCs/>
          <w:sz w:val="20"/>
          <w:szCs w:val="20"/>
        </w:rPr>
        <w:t>Weka</w:t>
      </w:r>
      <w:proofErr w:type="spellEnd"/>
    </w:p>
    <w:p w:rsidR="000B7222" w:rsidRDefault="000B7222" w:rsidP="00AE5D23">
      <w:pPr>
        <w:jc w:val="both"/>
        <w:rPr>
          <w:rFonts w:eastAsiaTheme="minorHAnsi"/>
          <w:b/>
          <w:bCs/>
          <w:sz w:val="20"/>
          <w:szCs w:val="20"/>
        </w:rPr>
      </w:pPr>
    </w:p>
    <w:p w:rsidR="00EC48F5" w:rsidRDefault="00EC48F5" w:rsidP="00AE5D23">
      <w:pPr>
        <w:jc w:val="both"/>
        <w:rPr>
          <w:rFonts w:eastAsiaTheme="minorHAnsi"/>
          <w:b/>
          <w:bCs/>
          <w:sz w:val="20"/>
          <w:szCs w:val="20"/>
        </w:rPr>
      </w:pPr>
    </w:p>
    <w:p w:rsidR="00EC48F5" w:rsidRDefault="00EC48F5" w:rsidP="00AE5D23">
      <w:pPr>
        <w:jc w:val="both"/>
        <w:rPr>
          <w:rFonts w:eastAsiaTheme="minorHAnsi"/>
          <w:b/>
          <w:bCs/>
          <w:sz w:val="20"/>
          <w:szCs w:val="20"/>
        </w:rPr>
      </w:pPr>
    </w:p>
    <w:p w:rsidR="00EC48F5" w:rsidRDefault="00EC48F5" w:rsidP="00AE5D23">
      <w:pPr>
        <w:jc w:val="both"/>
        <w:rPr>
          <w:rFonts w:eastAsiaTheme="minorHAnsi"/>
          <w:b/>
          <w:bCs/>
          <w:sz w:val="20"/>
          <w:szCs w:val="20"/>
        </w:rPr>
      </w:pPr>
    </w:p>
    <w:p w:rsidR="00EC48F5" w:rsidRDefault="00EC48F5" w:rsidP="00AE5D23">
      <w:pPr>
        <w:jc w:val="both"/>
        <w:rPr>
          <w:rFonts w:eastAsiaTheme="minorHAnsi"/>
          <w:b/>
          <w:bCs/>
          <w:sz w:val="20"/>
          <w:szCs w:val="20"/>
        </w:rPr>
      </w:pPr>
    </w:p>
    <w:p w:rsidR="00EC48F5" w:rsidRDefault="00EC48F5" w:rsidP="00EC48F5">
      <w:pPr>
        <w:jc w:val="center"/>
        <w:rPr>
          <w:rFonts w:eastAsiaTheme="minorHAnsi"/>
          <w:b/>
          <w:bCs/>
          <w:sz w:val="20"/>
          <w:szCs w:val="20"/>
        </w:rPr>
      </w:pPr>
      <w:r>
        <w:rPr>
          <w:noProof/>
        </w:rPr>
        <w:drawing>
          <wp:inline distT="0" distB="0" distL="0" distR="0" wp14:anchorId="2676DF4B" wp14:editId="1E8EBBB6">
            <wp:extent cx="4612461" cy="25945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4663" cy="2601372"/>
                    </a:xfrm>
                    <a:prstGeom prst="rect">
                      <a:avLst/>
                    </a:prstGeom>
                  </pic:spPr>
                </pic:pic>
              </a:graphicData>
            </a:graphic>
          </wp:inline>
        </w:drawing>
      </w:r>
    </w:p>
    <w:p w:rsidR="00EC48F5" w:rsidRDefault="00EC48F5" w:rsidP="00EC48F5">
      <w:pPr>
        <w:jc w:val="center"/>
        <w:rPr>
          <w:rFonts w:eastAsiaTheme="minorHAnsi"/>
          <w:b/>
          <w:bCs/>
          <w:sz w:val="20"/>
          <w:szCs w:val="20"/>
        </w:rPr>
      </w:pPr>
    </w:p>
    <w:p w:rsidR="00EC48F5" w:rsidRDefault="007A0849" w:rsidP="00EC48F5">
      <w:pPr>
        <w:jc w:val="center"/>
        <w:rPr>
          <w:rFonts w:eastAsiaTheme="minorHAnsi"/>
          <w:b/>
          <w:bCs/>
          <w:sz w:val="20"/>
          <w:szCs w:val="20"/>
        </w:rPr>
      </w:pPr>
      <w:r>
        <w:rPr>
          <w:rFonts w:eastAsiaTheme="minorHAnsi"/>
          <w:b/>
          <w:bCs/>
          <w:sz w:val="20"/>
          <w:szCs w:val="20"/>
        </w:rPr>
        <w:t>Fig.</w:t>
      </w:r>
      <w:r w:rsidR="00EC48F5">
        <w:rPr>
          <w:rFonts w:eastAsiaTheme="minorHAnsi"/>
          <w:b/>
          <w:bCs/>
          <w:sz w:val="20"/>
          <w:szCs w:val="20"/>
        </w:rPr>
        <w:t>3: Alzheimer’s Im</w:t>
      </w:r>
      <w:r w:rsidR="007010E0">
        <w:rPr>
          <w:rFonts w:eastAsiaTheme="minorHAnsi"/>
          <w:b/>
          <w:bCs/>
          <w:sz w:val="20"/>
          <w:szCs w:val="20"/>
        </w:rPr>
        <w:t xml:space="preserve">age Enhancement </w:t>
      </w:r>
      <w:r w:rsidR="00050C17">
        <w:rPr>
          <w:rFonts w:eastAsiaTheme="minorHAnsi"/>
          <w:b/>
          <w:bCs/>
          <w:sz w:val="20"/>
          <w:szCs w:val="20"/>
        </w:rPr>
        <w:t>of Simple</w:t>
      </w:r>
      <w:r w:rsidR="00EC48F5">
        <w:rPr>
          <w:rFonts w:eastAsiaTheme="minorHAnsi"/>
          <w:b/>
          <w:bCs/>
          <w:sz w:val="20"/>
          <w:szCs w:val="20"/>
        </w:rPr>
        <w:t xml:space="preserve"> color Histogram filter technique</w:t>
      </w: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4736E" w:rsidRPr="002E53DB" w:rsidRDefault="0004736E" w:rsidP="0004736E">
      <w:pPr>
        <w:pStyle w:val="ListParagraph"/>
        <w:widowControl/>
        <w:numPr>
          <w:ilvl w:val="0"/>
          <w:numId w:val="1"/>
        </w:numPr>
        <w:adjustRightInd w:val="0"/>
        <w:jc w:val="both"/>
        <w:rPr>
          <w:rFonts w:eastAsiaTheme="minorHAnsi"/>
          <w:b/>
          <w:bCs/>
          <w:sz w:val="20"/>
          <w:szCs w:val="20"/>
        </w:rPr>
      </w:pPr>
      <w:r w:rsidRPr="003C51C1">
        <w:rPr>
          <w:rFonts w:eastAsia="TimesNewRomanPSMT"/>
          <w:b/>
          <w:sz w:val="20"/>
          <w:szCs w:val="20"/>
        </w:rPr>
        <w:t>Kappa Statistic</w:t>
      </w:r>
      <w:r w:rsidR="005C5583">
        <w:rPr>
          <w:rFonts w:eastAsia="TimesNewRomanPSMT"/>
          <w:b/>
          <w:sz w:val="20"/>
          <w:szCs w:val="20"/>
        </w:rPr>
        <w:t xml:space="preserve"> </w:t>
      </w:r>
      <w:proofErr w:type="gramStart"/>
      <w:r w:rsidR="005C5583">
        <w:rPr>
          <w:rFonts w:eastAsia="TimesNewRomanPSMT"/>
          <w:b/>
          <w:sz w:val="20"/>
          <w:szCs w:val="20"/>
        </w:rPr>
        <w:t>Value</w:t>
      </w:r>
      <w:r w:rsidRPr="003C51C1">
        <w:rPr>
          <w:rFonts w:eastAsia="TimesNewRomanPSMT"/>
          <w:b/>
          <w:sz w:val="20"/>
          <w:szCs w:val="20"/>
        </w:rPr>
        <w:t xml:space="preserve"> :</w:t>
      </w:r>
      <w:proofErr w:type="gramEnd"/>
      <w:r>
        <w:rPr>
          <w:rFonts w:eastAsia="TimesNewRomanPSMT"/>
          <w:sz w:val="20"/>
          <w:szCs w:val="20"/>
        </w:rPr>
        <w:t xml:space="preserve">  T</w:t>
      </w:r>
      <w:r w:rsidR="005C5583">
        <w:rPr>
          <w:rFonts w:eastAsia="TimesNewRomanPSMT"/>
          <w:sz w:val="20"/>
          <w:szCs w:val="20"/>
        </w:rPr>
        <w:t>he Functions</w:t>
      </w:r>
      <w:r w:rsidRPr="002E53DB">
        <w:rPr>
          <w:rFonts w:eastAsia="TimesNewRomanPSMT"/>
          <w:sz w:val="20"/>
          <w:szCs w:val="20"/>
        </w:rPr>
        <w:t xml:space="preserve"> classifier of</w:t>
      </w:r>
      <w:r>
        <w:rPr>
          <w:rFonts w:eastAsia="TimesNewRomanPSMT"/>
          <w:sz w:val="20"/>
          <w:szCs w:val="20"/>
        </w:rPr>
        <w:t xml:space="preserve"> the Logistic category</w:t>
      </w:r>
      <w:r w:rsidR="005C5583">
        <w:rPr>
          <w:rFonts w:eastAsia="TimesNewRomanPSMT"/>
          <w:sz w:val="20"/>
          <w:szCs w:val="20"/>
        </w:rPr>
        <w:t xml:space="preserve"> produced as a </w:t>
      </w:r>
      <w:r w:rsidRPr="002E53DB">
        <w:rPr>
          <w:rFonts w:eastAsia="TimesNewRomanPSMT"/>
          <w:sz w:val="20"/>
          <w:szCs w:val="20"/>
        </w:rPr>
        <w:t>0.32 of Kappa statistic value, the Functions classifier of the si</w:t>
      </w:r>
      <w:r w:rsidR="005C5583">
        <w:rPr>
          <w:rFonts w:eastAsia="TimesNewRomanPSMT"/>
          <w:sz w:val="20"/>
          <w:szCs w:val="20"/>
        </w:rPr>
        <w:t>mple logistic category generated</w:t>
      </w:r>
      <w:r w:rsidR="005D7A14">
        <w:rPr>
          <w:rFonts w:eastAsia="TimesNewRomanPSMT"/>
          <w:sz w:val="20"/>
          <w:szCs w:val="20"/>
        </w:rPr>
        <w:t xml:space="preserve"> 0.24 of Kappa statistic value.  </w:t>
      </w:r>
      <w:r w:rsidR="005D7A14">
        <w:rPr>
          <w:rFonts w:eastAsia="TimesNewRomanPSMT"/>
          <w:sz w:val="20"/>
          <w:szCs w:val="20"/>
        </w:rPr>
        <w:lastRenderedPageBreak/>
        <w:t>T</w:t>
      </w:r>
      <w:r w:rsidRPr="002E53DB">
        <w:rPr>
          <w:rFonts w:eastAsia="TimesNewRomanPSMT"/>
          <w:sz w:val="20"/>
          <w:szCs w:val="20"/>
        </w:rPr>
        <w:t>he functions Classifie</w:t>
      </w:r>
      <w:r w:rsidR="005C5583">
        <w:rPr>
          <w:rFonts w:eastAsia="TimesNewRomanPSMT"/>
          <w:sz w:val="20"/>
          <w:szCs w:val="20"/>
        </w:rPr>
        <w:t xml:space="preserve">r of the SMO Category generated as a </w:t>
      </w:r>
      <w:r w:rsidRPr="002E53DB">
        <w:rPr>
          <w:rFonts w:eastAsia="TimesNewRomanPSMT"/>
          <w:sz w:val="20"/>
          <w:szCs w:val="20"/>
        </w:rPr>
        <w:t>0.28</w:t>
      </w:r>
      <w:r w:rsidR="005C5583">
        <w:rPr>
          <w:rFonts w:eastAsia="TimesNewRomanPSMT"/>
          <w:sz w:val="20"/>
          <w:szCs w:val="20"/>
        </w:rPr>
        <w:t xml:space="preserve"> of Kappa statistic value, the t</w:t>
      </w:r>
      <w:r w:rsidRPr="002E53DB">
        <w:rPr>
          <w:rFonts w:eastAsia="TimesNewRomanPSMT"/>
          <w:sz w:val="20"/>
          <w:szCs w:val="20"/>
        </w:rPr>
        <w:t xml:space="preserve">rees  classifier of the LMT  category generates 0.21 </w:t>
      </w:r>
      <w:r w:rsidR="005C5583">
        <w:rPr>
          <w:rFonts w:eastAsia="TimesNewRomanPSMT"/>
          <w:sz w:val="20"/>
          <w:szCs w:val="20"/>
        </w:rPr>
        <w:t>of Kappa statistic value, the  t</w:t>
      </w:r>
      <w:r w:rsidRPr="002E53DB">
        <w:rPr>
          <w:rFonts w:eastAsia="TimesNewRomanPSMT"/>
          <w:sz w:val="20"/>
          <w:szCs w:val="20"/>
        </w:rPr>
        <w:t>rees  classifier of the  Random Forest category generate</w:t>
      </w:r>
      <w:r w:rsidR="005C5583">
        <w:rPr>
          <w:rFonts w:eastAsia="TimesNewRomanPSMT"/>
          <w:sz w:val="20"/>
          <w:szCs w:val="20"/>
        </w:rPr>
        <w:t>d</w:t>
      </w:r>
      <w:r w:rsidRPr="002E53DB">
        <w:rPr>
          <w:rFonts w:eastAsia="TimesNewRomanPSMT"/>
          <w:sz w:val="20"/>
          <w:szCs w:val="20"/>
        </w:rPr>
        <w:t xml:space="preserve"> 0.340  of Kappa statistic value and Trees  classifier of the J48  category generate</w:t>
      </w:r>
      <w:r w:rsidR="005C5583">
        <w:rPr>
          <w:rFonts w:eastAsia="TimesNewRomanPSMT"/>
          <w:sz w:val="20"/>
          <w:szCs w:val="20"/>
        </w:rPr>
        <w:t>d</w:t>
      </w:r>
      <w:r w:rsidRPr="002E53DB">
        <w:rPr>
          <w:rFonts w:eastAsia="TimesNewRomanPSMT"/>
          <w:sz w:val="20"/>
          <w:szCs w:val="20"/>
        </w:rPr>
        <w:t xml:space="preserve"> 0.346 of Kappa statistic value. </w:t>
      </w:r>
    </w:p>
    <w:p w:rsidR="000B7222" w:rsidRDefault="000B7222" w:rsidP="00AE5D23">
      <w:pPr>
        <w:jc w:val="both"/>
        <w:rPr>
          <w:rFonts w:eastAsiaTheme="minorHAnsi"/>
          <w:b/>
          <w:bCs/>
          <w:sz w:val="20"/>
          <w:szCs w:val="20"/>
        </w:rPr>
      </w:pPr>
    </w:p>
    <w:p w:rsidR="004A16D1" w:rsidRDefault="004A16D1" w:rsidP="00AE5D23">
      <w:pPr>
        <w:jc w:val="both"/>
        <w:rPr>
          <w:rFonts w:eastAsiaTheme="minorHAnsi"/>
          <w:b/>
          <w:bCs/>
          <w:sz w:val="20"/>
          <w:szCs w:val="20"/>
        </w:rPr>
      </w:pPr>
    </w:p>
    <w:p w:rsidR="004A16D1" w:rsidRPr="00FF630E" w:rsidRDefault="004A16D1" w:rsidP="00AE5D23">
      <w:pPr>
        <w:jc w:val="both"/>
        <w:rPr>
          <w:rFonts w:eastAsiaTheme="minorHAnsi"/>
          <w:b/>
          <w:bCs/>
          <w:sz w:val="20"/>
          <w:szCs w:val="20"/>
        </w:rPr>
      </w:pPr>
    </w:p>
    <w:p w:rsidR="00370091" w:rsidRPr="00FF630E" w:rsidRDefault="000D63F4" w:rsidP="000D63F4">
      <w:pPr>
        <w:jc w:val="center"/>
        <w:rPr>
          <w:rFonts w:eastAsiaTheme="minorHAnsi"/>
          <w:b/>
          <w:bCs/>
          <w:sz w:val="20"/>
          <w:szCs w:val="20"/>
        </w:rPr>
      </w:pPr>
      <w:r>
        <w:rPr>
          <w:rFonts w:eastAsiaTheme="minorHAnsi"/>
          <w:b/>
          <w:bCs/>
          <w:sz w:val="20"/>
          <w:szCs w:val="20"/>
        </w:rPr>
        <w:t>Table 2: Performance of Trees and Functions Classifier</w:t>
      </w:r>
    </w:p>
    <w:tbl>
      <w:tblPr>
        <w:tblStyle w:val="TableGrid"/>
        <w:tblW w:w="0" w:type="auto"/>
        <w:tblLook w:val="04A0" w:firstRow="1" w:lastRow="0" w:firstColumn="1" w:lastColumn="0" w:noHBand="0" w:noVBand="1"/>
      </w:tblPr>
      <w:tblGrid>
        <w:gridCol w:w="657"/>
        <w:gridCol w:w="1073"/>
        <w:gridCol w:w="1148"/>
        <w:gridCol w:w="857"/>
        <w:gridCol w:w="1001"/>
        <w:gridCol w:w="873"/>
        <w:gridCol w:w="1001"/>
        <w:gridCol w:w="941"/>
        <w:gridCol w:w="993"/>
        <w:gridCol w:w="806"/>
      </w:tblGrid>
      <w:tr w:rsidR="00FF630E" w:rsidRPr="00FF630E" w:rsidTr="008E0F5F">
        <w:tc>
          <w:tcPr>
            <w:tcW w:w="657" w:type="dxa"/>
          </w:tcPr>
          <w:p w:rsidR="00FF630E" w:rsidRPr="00FF630E" w:rsidRDefault="00FF630E" w:rsidP="004253D5">
            <w:pPr>
              <w:jc w:val="both"/>
              <w:rPr>
                <w:sz w:val="20"/>
                <w:szCs w:val="20"/>
              </w:rPr>
            </w:pPr>
            <w:proofErr w:type="spellStart"/>
            <w:r w:rsidRPr="00FF630E">
              <w:rPr>
                <w:sz w:val="20"/>
                <w:szCs w:val="20"/>
              </w:rPr>
              <w:t>S.No</w:t>
            </w:r>
            <w:proofErr w:type="spellEnd"/>
          </w:p>
        </w:tc>
        <w:tc>
          <w:tcPr>
            <w:tcW w:w="1073" w:type="dxa"/>
          </w:tcPr>
          <w:p w:rsidR="00FF630E" w:rsidRPr="00FF630E" w:rsidRDefault="00FF630E" w:rsidP="004253D5">
            <w:pPr>
              <w:jc w:val="both"/>
              <w:rPr>
                <w:sz w:val="20"/>
                <w:szCs w:val="20"/>
              </w:rPr>
            </w:pPr>
            <w:r w:rsidRPr="00FF630E">
              <w:rPr>
                <w:sz w:val="20"/>
                <w:szCs w:val="20"/>
              </w:rPr>
              <w:t xml:space="preserve">Classifier </w:t>
            </w:r>
          </w:p>
        </w:tc>
        <w:tc>
          <w:tcPr>
            <w:tcW w:w="1148" w:type="dxa"/>
          </w:tcPr>
          <w:p w:rsidR="00FF630E" w:rsidRPr="00FF630E" w:rsidRDefault="00FF630E" w:rsidP="004253D5">
            <w:pPr>
              <w:jc w:val="both"/>
              <w:rPr>
                <w:sz w:val="20"/>
                <w:szCs w:val="20"/>
              </w:rPr>
            </w:pPr>
            <w:r w:rsidRPr="00FF630E">
              <w:rPr>
                <w:sz w:val="20"/>
                <w:szCs w:val="20"/>
              </w:rPr>
              <w:t>Base category</w:t>
            </w:r>
          </w:p>
        </w:tc>
        <w:tc>
          <w:tcPr>
            <w:tcW w:w="857" w:type="dxa"/>
          </w:tcPr>
          <w:p w:rsidR="00FF630E" w:rsidRPr="00FF630E" w:rsidRDefault="00FF630E" w:rsidP="004253D5">
            <w:pPr>
              <w:jc w:val="both"/>
              <w:rPr>
                <w:sz w:val="20"/>
                <w:szCs w:val="20"/>
              </w:rPr>
            </w:pPr>
            <w:r w:rsidRPr="00FF630E">
              <w:rPr>
                <w:sz w:val="20"/>
                <w:szCs w:val="20"/>
              </w:rPr>
              <w:t>Kappa</w:t>
            </w:r>
          </w:p>
        </w:tc>
        <w:tc>
          <w:tcPr>
            <w:tcW w:w="1001" w:type="dxa"/>
          </w:tcPr>
          <w:p w:rsidR="00FF630E" w:rsidRPr="00FF630E" w:rsidRDefault="00FF630E" w:rsidP="004253D5">
            <w:pPr>
              <w:jc w:val="both"/>
              <w:rPr>
                <w:sz w:val="20"/>
                <w:szCs w:val="20"/>
              </w:rPr>
            </w:pPr>
            <w:r w:rsidRPr="00FF630E">
              <w:rPr>
                <w:sz w:val="20"/>
                <w:szCs w:val="20"/>
              </w:rPr>
              <w:t>Mean Absolute Error</w:t>
            </w:r>
          </w:p>
        </w:tc>
        <w:tc>
          <w:tcPr>
            <w:tcW w:w="873" w:type="dxa"/>
          </w:tcPr>
          <w:p w:rsidR="00FF630E" w:rsidRPr="00FF630E" w:rsidRDefault="00FF630E" w:rsidP="004253D5">
            <w:pPr>
              <w:jc w:val="both"/>
              <w:rPr>
                <w:sz w:val="20"/>
                <w:szCs w:val="20"/>
              </w:rPr>
            </w:pPr>
            <w:r w:rsidRPr="00FF630E">
              <w:rPr>
                <w:sz w:val="20"/>
                <w:szCs w:val="20"/>
              </w:rPr>
              <w:t>Root Mean square</w:t>
            </w:r>
            <w:r w:rsidR="0088279C">
              <w:rPr>
                <w:sz w:val="20"/>
                <w:szCs w:val="20"/>
              </w:rPr>
              <w:t>d</w:t>
            </w:r>
            <w:r w:rsidRPr="00FF630E">
              <w:rPr>
                <w:sz w:val="20"/>
                <w:szCs w:val="20"/>
              </w:rPr>
              <w:t xml:space="preserve"> Error</w:t>
            </w:r>
          </w:p>
        </w:tc>
        <w:tc>
          <w:tcPr>
            <w:tcW w:w="1001" w:type="dxa"/>
          </w:tcPr>
          <w:p w:rsidR="00FF630E" w:rsidRPr="00FF630E" w:rsidRDefault="00FF630E" w:rsidP="004253D5">
            <w:pPr>
              <w:jc w:val="both"/>
              <w:rPr>
                <w:sz w:val="20"/>
                <w:szCs w:val="20"/>
              </w:rPr>
            </w:pPr>
            <w:r w:rsidRPr="00FF630E">
              <w:rPr>
                <w:sz w:val="20"/>
                <w:szCs w:val="20"/>
              </w:rPr>
              <w:t xml:space="preserve">Relative Absolute Error </w:t>
            </w:r>
          </w:p>
        </w:tc>
        <w:tc>
          <w:tcPr>
            <w:tcW w:w="941" w:type="dxa"/>
          </w:tcPr>
          <w:p w:rsidR="00FF630E" w:rsidRPr="00FF630E" w:rsidRDefault="00FF630E" w:rsidP="004253D5">
            <w:pPr>
              <w:jc w:val="both"/>
              <w:rPr>
                <w:sz w:val="20"/>
                <w:szCs w:val="20"/>
              </w:rPr>
            </w:pPr>
            <w:r w:rsidRPr="00FF630E">
              <w:rPr>
                <w:sz w:val="20"/>
                <w:szCs w:val="20"/>
              </w:rPr>
              <w:t xml:space="preserve">Root </w:t>
            </w:r>
          </w:p>
          <w:p w:rsidR="00FF630E" w:rsidRPr="00FF630E" w:rsidRDefault="0088279C" w:rsidP="004253D5">
            <w:pPr>
              <w:jc w:val="both"/>
              <w:rPr>
                <w:sz w:val="20"/>
                <w:szCs w:val="20"/>
              </w:rPr>
            </w:pPr>
            <w:r>
              <w:rPr>
                <w:sz w:val="20"/>
                <w:szCs w:val="20"/>
              </w:rPr>
              <w:t xml:space="preserve">Relative Squared </w:t>
            </w:r>
            <w:r w:rsidR="00FF630E" w:rsidRPr="00FF630E">
              <w:rPr>
                <w:sz w:val="20"/>
                <w:szCs w:val="20"/>
              </w:rPr>
              <w:t xml:space="preserve">Error </w:t>
            </w:r>
          </w:p>
        </w:tc>
        <w:tc>
          <w:tcPr>
            <w:tcW w:w="993" w:type="dxa"/>
          </w:tcPr>
          <w:p w:rsidR="00FF630E" w:rsidRPr="00FF630E" w:rsidRDefault="00FF630E" w:rsidP="004253D5">
            <w:pPr>
              <w:jc w:val="both"/>
              <w:rPr>
                <w:sz w:val="20"/>
                <w:szCs w:val="20"/>
              </w:rPr>
            </w:pPr>
            <w:r w:rsidRPr="00FF630E">
              <w:rPr>
                <w:sz w:val="20"/>
                <w:szCs w:val="20"/>
              </w:rPr>
              <w:t>F-Measure</w:t>
            </w:r>
          </w:p>
        </w:tc>
        <w:tc>
          <w:tcPr>
            <w:tcW w:w="806" w:type="dxa"/>
          </w:tcPr>
          <w:p w:rsidR="00FF630E" w:rsidRPr="00FF630E" w:rsidRDefault="00FF630E" w:rsidP="004253D5">
            <w:pPr>
              <w:jc w:val="both"/>
              <w:rPr>
                <w:sz w:val="20"/>
                <w:szCs w:val="20"/>
              </w:rPr>
            </w:pPr>
            <w:r w:rsidRPr="00FF630E">
              <w:rPr>
                <w:sz w:val="20"/>
                <w:szCs w:val="20"/>
              </w:rPr>
              <w:t>MCC</w:t>
            </w:r>
          </w:p>
        </w:tc>
      </w:tr>
      <w:tr w:rsidR="00FF630E" w:rsidRPr="00FF630E" w:rsidTr="008E0F5F">
        <w:tc>
          <w:tcPr>
            <w:tcW w:w="657" w:type="dxa"/>
          </w:tcPr>
          <w:p w:rsidR="00FF630E" w:rsidRPr="00FF630E" w:rsidRDefault="008E0F5F" w:rsidP="008E0F5F">
            <w:pPr>
              <w:jc w:val="center"/>
              <w:rPr>
                <w:sz w:val="20"/>
                <w:szCs w:val="20"/>
              </w:rPr>
            </w:pPr>
            <w:r>
              <w:rPr>
                <w:sz w:val="20"/>
                <w:szCs w:val="20"/>
              </w:rPr>
              <w:t>1</w:t>
            </w:r>
          </w:p>
        </w:tc>
        <w:tc>
          <w:tcPr>
            <w:tcW w:w="1073" w:type="dxa"/>
          </w:tcPr>
          <w:p w:rsidR="00FF630E" w:rsidRPr="00FF630E" w:rsidRDefault="00FF630E" w:rsidP="004253D5">
            <w:pPr>
              <w:jc w:val="both"/>
              <w:rPr>
                <w:sz w:val="20"/>
                <w:szCs w:val="20"/>
              </w:rPr>
            </w:pPr>
            <w:r w:rsidRPr="00FF630E">
              <w:rPr>
                <w:sz w:val="20"/>
                <w:szCs w:val="20"/>
              </w:rPr>
              <w:t>Functions</w:t>
            </w:r>
          </w:p>
        </w:tc>
        <w:tc>
          <w:tcPr>
            <w:tcW w:w="1148" w:type="dxa"/>
          </w:tcPr>
          <w:p w:rsidR="00FF630E" w:rsidRPr="00FF630E" w:rsidRDefault="00FF630E" w:rsidP="004253D5">
            <w:pPr>
              <w:jc w:val="both"/>
              <w:rPr>
                <w:sz w:val="20"/>
                <w:szCs w:val="20"/>
              </w:rPr>
            </w:pPr>
            <w:r w:rsidRPr="00FF630E">
              <w:rPr>
                <w:sz w:val="20"/>
                <w:szCs w:val="20"/>
              </w:rPr>
              <w:t>Logistic</w:t>
            </w:r>
          </w:p>
        </w:tc>
        <w:tc>
          <w:tcPr>
            <w:tcW w:w="857" w:type="dxa"/>
          </w:tcPr>
          <w:p w:rsidR="00FF630E" w:rsidRPr="00FF630E" w:rsidRDefault="00FF630E" w:rsidP="004253D5">
            <w:pPr>
              <w:jc w:val="both"/>
              <w:rPr>
                <w:sz w:val="20"/>
                <w:szCs w:val="20"/>
              </w:rPr>
            </w:pPr>
            <w:r w:rsidRPr="00FF630E">
              <w:rPr>
                <w:sz w:val="20"/>
                <w:szCs w:val="20"/>
              </w:rPr>
              <w:t>0.32</w:t>
            </w:r>
          </w:p>
        </w:tc>
        <w:tc>
          <w:tcPr>
            <w:tcW w:w="1001" w:type="dxa"/>
          </w:tcPr>
          <w:p w:rsidR="00FF630E" w:rsidRPr="00FF630E" w:rsidRDefault="00FF630E" w:rsidP="004253D5">
            <w:pPr>
              <w:jc w:val="both"/>
              <w:rPr>
                <w:sz w:val="20"/>
                <w:szCs w:val="20"/>
              </w:rPr>
            </w:pPr>
            <w:r w:rsidRPr="00FF630E">
              <w:rPr>
                <w:sz w:val="20"/>
                <w:szCs w:val="20"/>
              </w:rPr>
              <w:t>0.31</w:t>
            </w:r>
          </w:p>
        </w:tc>
        <w:tc>
          <w:tcPr>
            <w:tcW w:w="873" w:type="dxa"/>
          </w:tcPr>
          <w:p w:rsidR="00FF630E" w:rsidRPr="00FF630E" w:rsidRDefault="00FF630E" w:rsidP="004253D5">
            <w:pPr>
              <w:jc w:val="both"/>
              <w:rPr>
                <w:sz w:val="20"/>
                <w:szCs w:val="20"/>
              </w:rPr>
            </w:pPr>
            <w:r w:rsidRPr="00FF630E">
              <w:rPr>
                <w:sz w:val="20"/>
                <w:szCs w:val="20"/>
              </w:rPr>
              <w:t>0.399</w:t>
            </w:r>
          </w:p>
        </w:tc>
        <w:tc>
          <w:tcPr>
            <w:tcW w:w="1001" w:type="dxa"/>
          </w:tcPr>
          <w:p w:rsidR="00FF630E" w:rsidRPr="00FF630E" w:rsidRDefault="00FF630E" w:rsidP="004253D5">
            <w:pPr>
              <w:jc w:val="both"/>
              <w:rPr>
                <w:sz w:val="20"/>
                <w:szCs w:val="20"/>
              </w:rPr>
            </w:pPr>
            <w:r w:rsidRPr="00FF630E">
              <w:rPr>
                <w:sz w:val="20"/>
                <w:szCs w:val="20"/>
              </w:rPr>
              <w:t>83.49%</w:t>
            </w:r>
          </w:p>
        </w:tc>
        <w:tc>
          <w:tcPr>
            <w:tcW w:w="941" w:type="dxa"/>
          </w:tcPr>
          <w:p w:rsidR="00FF630E" w:rsidRPr="00FF630E" w:rsidRDefault="00FF630E" w:rsidP="004253D5">
            <w:pPr>
              <w:jc w:val="both"/>
              <w:rPr>
                <w:sz w:val="20"/>
                <w:szCs w:val="20"/>
              </w:rPr>
            </w:pPr>
            <w:r w:rsidRPr="00FF630E">
              <w:rPr>
                <w:sz w:val="20"/>
                <w:szCs w:val="20"/>
              </w:rPr>
              <w:t>92.36%</w:t>
            </w:r>
          </w:p>
        </w:tc>
        <w:tc>
          <w:tcPr>
            <w:tcW w:w="993" w:type="dxa"/>
          </w:tcPr>
          <w:p w:rsidR="00FF630E" w:rsidRPr="00FF630E" w:rsidRDefault="00FF630E" w:rsidP="004253D5">
            <w:pPr>
              <w:jc w:val="both"/>
              <w:rPr>
                <w:sz w:val="20"/>
                <w:szCs w:val="20"/>
              </w:rPr>
            </w:pPr>
            <w:r w:rsidRPr="00FF630E">
              <w:rPr>
                <w:sz w:val="20"/>
                <w:szCs w:val="20"/>
              </w:rPr>
              <w:t>0.469</w:t>
            </w:r>
          </w:p>
        </w:tc>
        <w:tc>
          <w:tcPr>
            <w:tcW w:w="806" w:type="dxa"/>
          </w:tcPr>
          <w:p w:rsidR="00FF630E" w:rsidRPr="00FF630E" w:rsidRDefault="00FF630E" w:rsidP="004253D5">
            <w:pPr>
              <w:jc w:val="both"/>
              <w:rPr>
                <w:sz w:val="20"/>
                <w:szCs w:val="20"/>
              </w:rPr>
            </w:pPr>
            <w:r w:rsidRPr="00FF630E">
              <w:rPr>
                <w:sz w:val="20"/>
                <w:szCs w:val="20"/>
              </w:rPr>
              <w:t>0.312</w:t>
            </w:r>
          </w:p>
        </w:tc>
      </w:tr>
      <w:tr w:rsidR="00FF630E" w:rsidRPr="00FF630E" w:rsidTr="008E0F5F">
        <w:tc>
          <w:tcPr>
            <w:tcW w:w="657" w:type="dxa"/>
          </w:tcPr>
          <w:p w:rsidR="00FF630E" w:rsidRPr="00FF630E" w:rsidRDefault="008E0F5F" w:rsidP="008E0F5F">
            <w:pPr>
              <w:jc w:val="center"/>
              <w:rPr>
                <w:sz w:val="20"/>
                <w:szCs w:val="20"/>
              </w:rPr>
            </w:pPr>
            <w:r>
              <w:rPr>
                <w:sz w:val="20"/>
                <w:szCs w:val="20"/>
              </w:rPr>
              <w:t>2</w:t>
            </w:r>
          </w:p>
        </w:tc>
        <w:tc>
          <w:tcPr>
            <w:tcW w:w="1073" w:type="dxa"/>
          </w:tcPr>
          <w:p w:rsidR="00FF630E" w:rsidRPr="00FF630E" w:rsidRDefault="00FF630E" w:rsidP="004253D5">
            <w:pPr>
              <w:jc w:val="both"/>
              <w:rPr>
                <w:sz w:val="20"/>
                <w:szCs w:val="20"/>
              </w:rPr>
            </w:pPr>
            <w:r w:rsidRPr="00FF630E">
              <w:rPr>
                <w:sz w:val="20"/>
                <w:szCs w:val="20"/>
              </w:rPr>
              <w:t xml:space="preserve">Functions </w:t>
            </w:r>
          </w:p>
        </w:tc>
        <w:tc>
          <w:tcPr>
            <w:tcW w:w="1148" w:type="dxa"/>
          </w:tcPr>
          <w:p w:rsidR="00FF630E" w:rsidRPr="00FF630E" w:rsidRDefault="00FF630E" w:rsidP="004253D5">
            <w:pPr>
              <w:jc w:val="both"/>
              <w:rPr>
                <w:sz w:val="20"/>
                <w:szCs w:val="20"/>
              </w:rPr>
            </w:pPr>
            <w:r w:rsidRPr="00FF630E">
              <w:rPr>
                <w:sz w:val="20"/>
                <w:szCs w:val="20"/>
              </w:rPr>
              <w:t>Simple Logistic</w:t>
            </w:r>
          </w:p>
        </w:tc>
        <w:tc>
          <w:tcPr>
            <w:tcW w:w="857" w:type="dxa"/>
          </w:tcPr>
          <w:p w:rsidR="00FF630E" w:rsidRPr="00FF630E" w:rsidRDefault="00FF630E" w:rsidP="004253D5">
            <w:pPr>
              <w:jc w:val="both"/>
              <w:rPr>
                <w:sz w:val="20"/>
                <w:szCs w:val="20"/>
              </w:rPr>
            </w:pPr>
            <w:r w:rsidRPr="00FF630E">
              <w:rPr>
                <w:sz w:val="20"/>
                <w:szCs w:val="20"/>
              </w:rPr>
              <w:t>0.24</w:t>
            </w:r>
          </w:p>
        </w:tc>
        <w:tc>
          <w:tcPr>
            <w:tcW w:w="1001" w:type="dxa"/>
          </w:tcPr>
          <w:p w:rsidR="00FF630E" w:rsidRPr="00FF630E" w:rsidRDefault="00FF630E" w:rsidP="004253D5">
            <w:pPr>
              <w:jc w:val="both"/>
              <w:rPr>
                <w:sz w:val="20"/>
                <w:szCs w:val="20"/>
              </w:rPr>
            </w:pPr>
            <w:r w:rsidRPr="00FF630E">
              <w:rPr>
                <w:sz w:val="20"/>
                <w:szCs w:val="20"/>
              </w:rPr>
              <w:t>0.33</w:t>
            </w:r>
          </w:p>
        </w:tc>
        <w:tc>
          <w:tcPr>
            <w:tcW w:w="873" w:type="dxa"/>
          </w:tcPr>
          <w:p w:rsidR="00FF630E" w:rsidRPr="00FF630E" w:rsidRDefault="00FF630E" w:rsidP="004253D5">
            <w:pPr>
              <w:jc w:val="both"/>
              <w:rPr>
                <w:sz w:val="20"/>
                <w:szCs w:val="20"/>
              </w:rPr>
            </w:pPr>
            <w:r w:rsidRPr="00FF630E">
              <w:rPr>
                <w:sz w:val="20"/>
                <w:szCs w:val="20"/>
              </w:rPr>
              <w:t>0.41</w:t>
            </w:r>
          </w:p>
        </w:tc>
        <w:tc>
          <w:tcPr>
            <w:tcW w:w="1001" w:type="dxa"/>
          </w:tcPr>
          <w:p w:rsidR="00FF630E" w:rsidRPr="00FF630E" w:rsidRDefault="00FF630E" w:rsidP="004253D5">
            <w:pPr>
              <w:jc w:val="both"/>
              <w:rPr>
                <w:sz w:val="20"/>
                <w:szCs w:val="20"/>
              </w:rPr>
            </w:pPr>
            <w:r w:rsidRPr="00FF630E">
              <w:rPr>
                <w:sz w:val="20"/>
                <w:szCs w:val="20"/>
              </w:rPr>
              <w:t>89.00</w:t>
            </w:r>
          </w:p>
        </w:tc>
        <w:tc>
          <w:tcPr>
            <w:tcW w:w="941" w:type="dxa"/>
          </w:tcPr>
          <w:p w:rsidR="00FF630E" w:rsidRPr="00FF630E" w:rsidRDefault="00FF630E" w:rsidP="004253D5">
            <w:pPr>
              <w:jc w:val="both"/>
              <w:rPr>
                <w:sz w:val="20"/>
                <w:szCs w:val="20"/>
              </w:rPr>
            </w:pPr>
            <w:r w:rsidRPr="00FF630E">
              <w:rPr>
                <w:sz w:val="20"/>
                <w:szCs w:val="20"/>
              </w:rPr>
              <w:t>95.07</w:t>
            </w:r>
          </w:p>
        </w:tc>
        <w:tc>
          <w:tcPr>
            <w:tcW w:w="993" w:type="dxa"/>
          </w:tcPr>
          <w:p w:rsidR="00FF630E" w:rsidRPr="00FF630E" w:rsidRDefault="00FF630E" w:rsidP="004253D5">
            <w:pPr>
              <w:jc w:val="both"/>
              <w:rPr>
                <w:sz w:val="20"/>
                <w:szCs w:val="20"/>
              </w:rPr>
            </w:pPr>
            <w:r w:rsidRPr="00FF630E">
              <w:rPr>
                <w:sz w:val="20"/>
                <w:szCs w:val="20"/>
              </w:rPr>
              <w:t>0.393</w:t>
            </w:r>
          </w:p>
        </w:tc>
        <w:tc>
          <w:tcPr>
            <w:tcW w:w="806" w:type="dxa"/>
          </w:tcPr>
          <w:p w:rsidR="00FF630E" w:rsidRPr="00FF630E" w:rsidRDefault="00FF630E" w:rsidP="004253D5">
            <w:pPr>
              <w:jc w:val="both"/>
              <w:rPr>
                <w:sz w:val="20"/>
                <w:szCs w:val="20"/>
              </w:rPr>
            </w:pPr>
            <w:r w:rsidRPr="00FF630E">
              <w:rPr>
                <w:sz w:val="20"/>
                <w:szCs w:val="20"/>
              </w:rPr>
              <w:t>0.228</w:t>
            </w:r>
          </w:p>
        </w:tc>
      </w:tr>
      <w:tr w:rsidR="00FF630E" w:rsidRPr="00FF630E" w:rsidTr="008E0F5F">
        <w:tc>
          <w:tcPr>
            <w:tcW w:w="657" w:type="dxa"/>
          </w:tcPr>
          <w:p w:rsidR="00FF630E" w:rsidRPr="00FF630E" w:rsidRDefault="008E0F5F" w:rsidP="008E0F5F">
            <w:pPr>
              <w:jc w:val="center"/>
              <w:rPr>
                <w:sz w:val="20"/>
                <w:szCs w:val="20"/>
              </w:rPr>
            </w:pPr>
            <w:r>
              <w:rPr>
                <w:sz w:val="20"/>
                <w:szCs w:val="20"/>
              </w:rPr>
              <w:t>3</w:t>
            </w:r>
          </w:p>
        </w:tc>
        <w:tc>
          <w:tcPr>
            <w:tcW w:w="1073" w:type="dxa"/>
          </w:tcPr>
          <w:p w:rsidR="00FF630E" w:rsidRPr="00FF630E" w:rsidRDefault="00FF630E" w:rsidP="004253D5">
            <w:pPr>
              <w:jc w:val="both"/>
              <w:rPr>
                <w:sz w:val="20"/>
                <w:szCs w:val="20"/>
              </w:rPr>
            </w:pPr>
            <w:r w:rsidRPr="00FF630E">
              <w:rPr>
                <w:sz w:val="20"/>
                <w:szCs w:val="20"/>
              </w:rPr>
              <w:t>Functions</w:t>
            </w:r>
          </w:p>
        </w:tc>
        <w:tc>
          <w:tcPr>
            <w:tcW w:w="1148" w:type="dxa"/>
          </w:tcPr>
          <w:p w:rsidR="00FF630E" w:rsidRPr="00FF630E" w:rsidRDefault="00FF630E" w:rsidP="004253D5">
            <w:pPr>
              <w:jc w:val="both"/>
              <w:rPr>
                <w:sz w:val="20"/>
                <w:szCs w:val="20"/>
              </w:rPr>
            </w:pPr>
            <w:r w:rsidRPr="00FF630E">
              <w:rPr>
                <w:sz w:val="20"/>
                <w:szCs w:val="20"/>
              </w:rPr>
              <w:t>SMO</w:t>
            </w:r>
          </w:p>
        </w:tc>
        <w:tc>
          <w:tcPr>
            <w:tcW w:w="857" w:type="dxa"/>
          </w:tcPr>
          <w:p w:rsidR="00FF630E" w:rsidRPr="00FF630E" w:rsidRDefault="00FF630E" w:rsidP="004253D5">
            <w:pPr>
              <w:jc w:val="both"/>
              <w:rPr>
                <w:sz w:val="20"/>
                <w:szCs w:val="20"/>
              </w:rPr>
            </w:pPr>
            <w:r w:rsidRPr="00FF630E">
              <w:rPr>
                <w:sz w:val="20"/>
                <w:szCs w:val="20"/>
              </w:rPr>
              <w:t>0.28</w:t>
            </w:r>
          </w:p>
        </w:tc>
        <w:tc>
          <w:tcPr>
            <w:tcW w:w="1001" w:type="dxa"/>
          </w:tcPr>
          <w:p w:rsidR="00FF630E" w:rsidRPr="00FF630E" w:rsidRDefault="00FF630E" w:rsidP="004253D5">
            <w:pPr>
              <w:jc w:val="both"/>
              <w:rPr>
                <w:sz w:val="20"/>
                <w:szCs w:val="20"/>
              </w:rPr>
            </w:pPr>
            <w:r w:rsidRPr="00FF630E">
              <w:rPr>
                <w:sz w:val="20"/>
                <w:szCs w:val="20"/>
              </w:rPr>
              <w:t>0.32</w:t>
            </w:r>
          </w:p>
        </w:tc>
        <w:tc>
          <w:tcPr>
            <w:tcW w:w="873" w:type="dxa"/>
          </w:tcPr>
          <w:p w:rsidR="00FF630E" w:rsidRPr="00FF630E" w:rsidRDefault="00FF630E" w:rsidP="004253D5">
            <w:pPr>
              <w:jc w:val="both"/>
              <w:rPr>
                <w:sz w:val="20"/>
                <w:szCs w:val="20"/>
              </w:rPr>
            </w:pPr>
            <w:r w:rsidRPr="00FF630E">
              <w:rPr>
                <w:sz w:val="20"/>
                <w:szCs w:val="20"/>
              </w:rPr>
              <w:t>0.41</w:t>
            </w:r>
          </w:p>
        </w:tc>
        <w:tc>
          <w:tcPr>
            <w:tcW w:w="1001" w:type="dxa"/>
          </w:tcPr>
          <w:p w:rsidR="00FF630E" w:rsidRPr="00FF630E" w:rsidRDefault="00FF630E" w:rsidP="004253D5">
            <w:pPr>
              <w:jc w:val="both"/>
              <w:rPr>
                <w:sz w:val="20"/>
                <w:szCs w:val="20"/>
              </w:rPr>
            </w:pPr>
            <w:r w:rsidRPr="00FF630E">
              <w:rPr>
                <w:sz w:val="20"/>
                <w:szCs w:val="20"/>
              </w:rPr>
              <w:t>86.44%</w:t>
            </w:r>
          </w:p>
        </w:tc>
        <w:tc>
          <w:tcPr>
            <w:tcW w:w="941" w:type="dxa"/>
          </w:tcPr>
          <w:p w:rsidR="00FF630E" w:rsidRPr="00FF630E" w:rsidRDefault="00FF630E" w:rsidP="004253D5">
            <w:pPr>
              <w:jc w:val="both"/>
              <w:rPr>
                <w:sz w:val="20"/>
                <w:szCs w:val="20"/>
              </w:rPr>
            </w:pPr>
            <w:r w:rsidRPr="00FF630E">
              <w:rPr>
                <w:sz w:val="20"/>
                <w:szCs w:val="20"/>
              </w:rPr>
              <w:t>95.47%</w:t>
            </w:r>
          </w:p>
        </w:tc>
        <w:tc>
          <w:tcPr>
            <w:tcW w:w="993" w:type="dxa"/>
          </w:tcPr>
          <w:p w:rsidR="00FF630E" w:rsidRPr="00FF630E" w:rsidRDefault="00FF630E" w:rsidP="004253D5">
            <w:pPr>
              <w:jc w:val="both"/>
              <w:rPr>
                <w:sz w:val="20"/>
                <w:szCs w:val="20"/>
              </w:rPr>
            </w:pPr>
            <w:r w:rsidRPr="00FF630E">
              <w:rPr>
                <w:sz w:val="20"/>
                <w:szCs w:val="20"/>
              </w:rPr>
              <w:t>0.453</w:t>
            </w:r>
          </w:p>
        </w:tc>
        <w:tc>
          <w:tcPr>
            <w:tcW w:w="806" w:type="dxa"/>
          </w:tcPr>
          <w:p w:rsidR="00FF630E" w:rsidRPr="00FF630E" w:rsidRDefault="00FF630E" w:rsidP="004253D5">
            <w:pPr>
              <w:jc w:val="both"/>
              <w:rPr>
                <w:sz w:val="20"/>
                <w:szCs w:val="20"/>
              </w:rPr>
            </w:pPr>
            <w:r w:rsidRPr="00FF630E">
              <w:rPr>
                <w:sz w:val="20"/>
                <w:szCs w:val="20"/>
              </w:rPr>
              <w:t>0.280</w:t>
            </w:r>
          </w:p>
        </w:tc>
      </w:tr>
      <w:tr w:rsidR="008E0F5F" w:rsidRPr="00FF630E" w:rsidTr="008E0F5F">
        <w:tc>
          <w:tcPr>
            <w:tcW w:w="657" w:type="dxa"/>
          </w:tcPr>
          <w:p w:rsidR="008E0F5F" w:rsidRPr="00FF630E" w:rsidRDefault="008E0F5F" w:rsidP="008E0F5F">
            <w:pPr>
              <w:jc w:val="center"/>
              <w:rPr>
                <w:sz w:val="20"/>
                <w:szCs w:val="20"/>
              </w:rPr>
            </w:pPr>
            <w:r>
              <w:rPr>
                <w:sz w:val="20"/>
                <w:szCs w:val="20"/>
              </w:rPr>
              <w:t>4</w:t>
            </w:r>
          </w:p>
        </w:tc>
        <w:tc>
          <w:tcPr>
            <w:tcW w:w="1073" w:type="dxa"/>
          </w:tcPr>
          <w:p w:rsidR="008E0F5F" w:rsidRPr="00FF630E" w:rsidRDefault="008E0F5F" w:rsidP="008E0F5F">
            <w:pPr>
              <w:jc w:val="both"/>
              <w:rPr>
                <w:sz w:val="20"/>
                <w:szCs w:val="20"/>
              </w:rPr>
            </w:pPr>
            <w:r w:rsidRPr="00FF630E">
              <w:rPr>
                <w:sz w:val="20"/>
                <w:szCs w:val="20"/>
              </w:rPr>
              <w:t>Trees</w:t>
            </w:r>
          </w:p>
        </w:tc>
        <w:tc>
          <w:tcPr>
            <w:tcW w:w="1148" w:type="dxa"/>
          </w:tcPr>
          <w:p w:rsidR="008E0F5F" w:rsidRPr="00FF630E" w:rsidRDefault="008E0F5F" w:rsidP="008E0F5F">
            <w:pPr>
              <w:jc w:val="both"/>
              <w:rPr>
                <w:sz w:val="20"/>
                <w:szCs w:val="20"/>
              </w:rPr>
            </w:pPr>
            <w:r w:rsidRPr="00FF630E">
              <w:rPr>
                <w:sz w:val="20"/>
                <w:szCs w:val="20"/>
              </w:rPr>
              <w:t>LMT</w:t>
            </w:r>
          </w:p>
        </w:tc>
        <w:tc>
          <w:tcPr>
            <w:tcW w:w="857" w:type="dxa"/>
          </w:tcPr>
          <w:p w:rsidR="008E0F5F" w:rsidRPr="00FF630E" w:rsidRDefault="008E0F5F" w:rsidP="008E0F5F">
            <w:pPr>
              <w:jc w:val="both"/>
              <w:rPr>
                <w:sz w:val="20"/>
                <w:szCs w:val="20"/>
              </w:rPr>
            </w:pPr>
            <w:r w:rsidRPr="00FF630E">
              <w:rPr>
                <w:sz w:val="20"/>
                <w:szCs w:val="20"/>
              </w:rPr>
              <w:t>0.21</w:t>
            </w:r>
          </w:p>
        </w:tc>
        <w:tc>
          <w:tcPr>
            <w:tcW w:w="1001" w:type="dxa"/>
          </w:tcPr>
          <w:p w:rsidR="008E0F5F" w:rsidRPr="00FF630E" w:rsidRDefault="008E0F5F" w:rsidP="008E0F5F">
            <w:pPr>
              <w:jc w:val="both"/>
              <w:rPr>
                <w:sz w:val="20"/>
                <w:szCs w:val="20"/>
              </w:rPr>
            </w:pPr>
            <w:r w:rsidRPr="00FF630E">
              <w:rPr>
                <w:sz w:val="20"/>
                <w:szCs w:val="20"/>
              </w:rPr>
              <w:t>0.311</w:t>
            </w:r>
          </w:p>
        </w:tc>
        <w:tc>
          <w:tcPr>
            <w:tcW w:w="873" w:type="dxa"/>
          </w:tcPr>
          <w:p w:rsidR="008E0F5F" w:rsidRPr="00FF630E" w:rsidRDefault="008E0F5F" w:rsidP="008E0F5F">
            <w:pPr>
              <w:jc w:val="both"/>
              <w:rPr>
                <w:sz w:val="20"/>
                <w:szCs w:val="20"/>
              </w:rPr>
            </w:pPr>
            <w:r w:rsidRPr="00FF630E">
              <w:rPr>
                <w:sz w:val="20"/>
                <w:szCs w:val="20"/>
              </w:rPr>
              <w:t>0.42</w:t>
            </w:r>
          </w:p>
        </w:tc>
        <w:tc>
          <w:tcPr>
            <w:tcW w:w="1001" w:type="dxa"/>
          </w:tcPr>
          <w:p w:rsidR="008E0F5F" w:rsidRPr="00FF630E" w:rsidRDefault="008E0F5F" w:rsidP="008E0F5F">
            <w:pPr>
              <w:jc w:val="both"/>
              <w:rPr>
                <w:sz w:val="20"/>
                <w:szCs w:val="20"/>
              </w:rPr>
            </w:pPr>
            <w:r w:rsidRPr="00FF630E">
              <w:rPr>
                <w:sz w:val="20"/>
                <w:szCs w:val="20"/>
              </w:rPr>
              <w:t>82.92%</w:t>
            </w:r>
          </w:p>
        </w:tc>
        <w:tc>
          <w:tcPr>
            <w:tcW w:w="941" w:type="dxa"/>
          </w:tcPr>
          <w:p w:rsidR="008E0F5F" w:rsidRPr="00FF630E" w:rsidRDefault="008E0F5F" w:rsidP="008E0F5F">
            <w:pPr>
              <w:jc w:val="both"/>
              <w:rPr>
                <w:sz w:val="20"/>
                <w:szCs w:val="20"/>
              </w:rPr>
            </w:pPr>
            <w:r w:rsidRPr="00FF630E">
              <w:rPr>
                <w:sz w:val="20"/>
                <w:szCs w:val="20"/>
              </w:rPr>
              <w:t>98.28%</w:t>
            </w:r>
          </w:p>
        </w:tc>
        <w:tc>
          <w:tcPr>
            <w:tcW w:w="993" w:type="dxa"/>
          </w:tcPr>
          <w:p w:rsidR="008E0F5F" w:rsidRPr="00FF630E" w:rsidRDefault="008E0F5F" w:rsidP="008E0F5F">
            <w:pPr>
              <w:jc w:val="both"/>
              <w:rPr>
                <w:sz w:val="20"/>
                <w:szCs w:val="20"/>
              </w:rPr>
            </w:pPr>
            <w:r w:rsidRPr="00FF630E">
              <w:rPr>
                <w:sz w:val="20"/>
                <w:szCs w:val="20"/>
              </w:rPr>
              <w:t>0.363</w:t>
            </w:r>
          </w:p>
        </w:tc>
        <w:tc>
          <w:tcPr>
            <w:tcW w:w="806" w:type="dxa"/>
          </w:tcPr>
          <w:p w:rsidR="008E0F5F" w:rsidRPr="00FF630E" w:rsidRDefault="008E0F5F" w:rsidP="008E0F5F">
            <w:pPr>
              <w:jc w:val="both"/>
              <w:rPr>
                <w:sz w:val="20"/>
                <w:szCs w:val="20"/>
              </w:rPr>
            </w:pPr>
            <w:r w:rsidRPr="00FF630E">
              <w:rPr>
                <w:sz w:val="20"/>
                <w:szCs w:val="20"/>
              </w:rPr>
              <w:t>0.191</w:t>
            </w:r>
          </w:p>
        </w:tc>
      </w:tr>
      <w:tr w:rsidR="008E0F5F" w:rsidRPr="00FF630E" w:rsidTr="008E0F5F">
        <w:tc>
          <w:tcPr>
            <w:tcW w:w="657" w:type="dxa"/>
          </w:tcPr>
          <w:p w:rsidR="008E0F5F" w:rsidRPr="00FF630E" w:rsidRDefault="008E0F5F" w:rsidP="008E0F5F">
            <w:pPr>
              <w:jc w:val="center"/>
              <w:rPr>
                <w:sz w:val="20"/>
                <w:szCs w:val="20"/>
              </w:rPr>
            </w:pPr>
            <w:r>
              <w:rPr>
                <w:sz w:val="20"/>
                <w:szCs w:val="20"/>
              </w:rPr>
              <w:t>5</w:t>
            </w:r>
          </w:p>
        </w:tc>
        <w:tc>
          <w:tcPr>
            <w:tcW w:w="1073" w:type="dxa"/>
          </w:tcPr>
          <w:p w:rsidR="008E0F5F" w:rsidRPr="00FF630E" w:rsidRDefault="008E0F5F" w:rsidP="008E0F5F">
            <w:pPr>
              <w:jc w:val="both"/>
              <w:rPr>
                <w:sz w:val="20"/>
                <w:szCs w:val="20"/>
              </w:rPr>
            </w:pPr>
            <w:r w:rsidRPr="00FF630E">
              <w:rPr>
                <w:sz w:val="20"/>
                <w:szCs w:val="20"/>
              </w:rPr>
              <w:t>Trees</w:t>
            </w:r>
          </w:p>
        </w:tc>
        <w:tc>
          <w:tcPr>
            <w:tcW w:w="1148" w:type="dxa"/>
          </w:tcPr>
          <w:p w:rsidR="008E0F5F" w:rsidRPr="00FF630E" w:rsidRDefault="008E0F5F" w:rsidP="008E0F5F">
            <w:pPr>
              <w:jc w:val="both"/>
              <w:rPr>
                <w:sz w:val="20"/>
                <w:szCs w:val="20"/>
              </w:rPr>
            </w:pPr>
            <w:r w:rsidRPr="00FF630E">
              <w:rPr>
                <w:sz w:val="20"/>
                <w:szCs w:val="20"/>
              </w:rPr>
              <w:t>Random Forest</w:t>
            </w:r>
          </w:p>
        </w:tc>
        <w:tc>
          <w:tcPr>
            <w:tcW w:w="857" w:type="dxa"/>
          </w:tcPr>
          <w:p w:rsidR="008E0F5F" w:rsidRPr="00FF630E" w:rsidRDefault="008E0F5F" w:rsidP="008E0F5F">
            <w:pPr>
              <w:jc w:val="both"/>
              <w:rPr>
                <w:sz w:val="20"/>
                <w:szCs w:val="20"/>
              </w:rPr>
            </w:pPr>
            <w:r w:rsidRPr="00FF630E">
              <w:rPr>
                <w:sz w:val="20"/>
                <w:szCs w:val="20"/>
              </w:rPr>
              <w:t>0.340</w:t>
            </w:r>
          </w:p>
        </w:tc>
        <w:tc>
          <w:tcPr>
            <w:tcW w:w="1001" w:type="dxa"/>
          </w:tcPr>
          <w:p w:rsidR="008E0F5F" w:rsidRPr="00FF630E" w:rsidRDefault="008E0F5F" w:rsidP="008E0F5F">
            <w:pPr>
              <w:jc w:val="both"/>
              <w:rPr>
                <w:sz w:val="20"/>
                <w:szCs w:val="20"/>
              </w:rPr>
            </w:pPr>
            <w:r w:rsidRPr="00FF630E">
              <w:rPr>
                <w:sz w:val="20"/>
                <w:szCs w:val="20"/>
              </w:rPr>
              <w:t>0.33</w:t>
            </w:r>
          </w:p>
        </w:tc>
        <w:tc>
          <w:tcPr>
            <w:tcW w:w="873" w:type="dxa"/>
          </w:tcPr>
          <w:p w:rsidR="008E0F5F" w:rsidRPr="00FF630E" w:rsidRDefault="008E0F5F" w:rsidP="008E0F5F">
            <w:pPr>
              <w:jc w:val="both"/>
              <w:rPr>
                <w:sz w:val="20"/>
                <w:szCs w:val="20"/>
              </w:rPr>
            </w:pPr>
            <w:r w:rsidRPr="00FF630E">
              <w:rPr>
                <w:sz w:val="20"/>
                <w:szCs w:val="20"/>
              </w:rPr>
              <w:t>0.41</w:t>
            </w:r>
          </w:p>
        </w:tc>
        <w:tc>
          <w:tcPr>
            <w:tcW w:w="1001" w:type="dxa"/>
          </w:tcPr>
          <w:p w:rsidR="008E0F5F" w:rsidRPr="00FF630E" w:rsidRDefault="008E0F5F" w:rsidP="008E0F5F">
            <w:pPr>
              <w:jc w:val="both"/>
              <w:rPr>
                <w:sz w:val="20"/>
                <w:szCs w:val="20"/>
              </w:rPr>
            </w:pPr>
            <w:r w:rsidRPr="00FF630E">
              <w:rPr>
                <w:sz w:val="20"/>
                <w:szCs w:val="20"/>
              </w:rPr>
              <w:t>89.37%</w:t>
            </w:r>
          </w:p>
        </w:tc>
        <w:tc>
          <w:tcPr>
            <w:tcW w:w="941" w:type="dxa"/>
          </w:tcPr>
          <w:p w:rsidR="008E0F5F" w:rsidRPr="00FF630E" w:rsidRDefault="008E0F5F" w:rsidP="008E0F5F">
            <w:pPr>
              <w:jc w:val="both"/>
              <w:rPr>
                <w:sz w:val="20"/>
                <w:szCs w:val="20"/>
              </w:rPr>
            </w:pPr>
            <w:r w:rsidRPr="00FF630E">
              <w:rPr>
                <w:sz w:val="20"/>
                <w:szCs w:val="20"/>
              </w:rPr>
              <w:t>91.51%</w:t>
            </w:r>
          </w:p>
        </w:tc>
        <w:tc>
          <w:tcPr>
            <w:tcW w:w="993" w:type="dxa"/>
          </w:tcPr>
          <w:p w:rsidR="008E0F5F" w:rsidRPr="00FF630E" w:rsidRDefault="008E0F5F" w:rsidP="008E0F5F">
            <w:pPr>
              <w:jc w:val="both"/>
              <w:rPr>
                <w:sz w:val="20"/>
                <w:szCs w:val="20"/>
              </w:rPr>
            </w:pPr>
            <w:r w:rsidRPr="00FF630E">
              <w:rPr>
                <w:sz w:val="20"/>
                <w:szCs w:val="20"/>
              </w:rPr>
              <w:t>0.481</w:t>
            </w:r>
          </w:p>
        </w:tc>
        <w:tc>
          <w:tcPr>
            <w:tcW w:w="806" w:type="dxa"/>
          </w:tcPr>
          <w:p w:rsidR="008E0F5F" w:rsidRPr="00FF630E" w:rsidRDefault="008E0F5F" w:rsidP="008E0F5F">
            <w:pPr>
              <w:jc w:val="both"/>
              <w:rPr>
                <w:sz w:val="20"/>
                <w:szCs w:val="20"/>
              </w:rPr>
            </w:pPr>
            <w:r w:rsidRPr="00FF630E">
              <w:rPr>
                <w:sz w:val="20"/>
                <w:szCs w:val="20"/>
              </w:rPr>
              <w:t>0.327</w:t>
            </w:r>
          </w:p>
        </w:tc>
      </w:tr>
      <w:tr w:rsidR="008E0F5F" w:rsidRPr="00FF630E" w:rsidTr="008E0F5F">
        <w:tc>
          <w:tcPr>
            <w:tcW w:w="657" w:type="dxa"/>
          </w:tcPr>
          <w:p w:rsidR="008E0F5F" w:rsidRPr="00FF630E" w:rsidRDefault="008E0F5F" w:rsidP="008E0F5F">
            <w:pPr>
              <w:jc w:val="center"/>
              <w:rPr>
                <w:sz w:val="20"/>
                <w:szCs w:val="20"/>
              </w:rPr>
            </w:pPr>
            <w:r w:rsidRPr="00FF630E">
              <w:rPr>
                <w:sz w:val="20"/>
                <w:szCs w:val="20"/>
              </w:rPr>
              <w:t>6</w:t>
            </w:r>
          </w:p>
        </w:tc>
        <w:tc>
          <w:tcPr>
            <w:tcW w:w="1073" w:type="dxa"/>
          </w:tcPr>
          <w:p w:rsidR="008E0F5F" w:rsidRPr="00FF630E" w:rsidRDefault="008E0F5F" w:rsidP="008E0F5F">
            <w:pPr>
              <w:jc w:val="both"/>
              <w:rPr>
                <w:sz w:val="20"/>
                <w:szCs w:val="20"/>
              </w:rPr>
            </w:pPr>
            <w:r w:rsidRPr="00FF630E">
              <w:rPr>
                <w:sz w:val="20"/>
                <w:szCs w:val="20"/>
              </w:rPr>
              <w:t>Trees</w:t>
            </w:r>
          </w:p>
        </w:tc>
        <w:tc>
          <w:tcPr>
            <w:tcW w:w="1148" w:type="dxa"/>
          </w:tcPr>
          <w:p w:rsidR="008E0F5F" w:rsidRPr="00FF630E" w:rsidRDefault="008E0F5F" w:rsidP="008E0F5F">
            <w:pPr>
              <w:jc w:val="both"/>
              <w:rPr>
                <w:sz w:val="20"/>
                <w:szCs w:val="20"/>
              </w:rPr>
            </w:pPr>
            <w:r w:rsidRPr="00FF630E">
              <w:rPr>
                <w:sz w:val="20"/>
                <w:szCs w:val="20"/>
              </w:rPr>
              <w:t>J48</w:t>
            </w:r>
          </w:p>
        </w:tc>
        <w:tc>
          <w:tcPr>
            <w:tcW w:w="857" w:type="dxa"/>
          </w:tcPr>
          <w:p w:rsidR="008E0F5F" w:rsidRPr="00FF630E" w:rsidRDefault="008E0F5F" w:rsidP="008E0F5F">
            <w:pPr>
              <w:jc w:val="both"/>
              <w:rPr>
                <w:sz w:val="20"/>
                <w:szCs w:val="20"/>
              </w:rPr>
            </w:pPr>
            <w:r w:rsidRPr="00FF630E">
              <w:rPr>
                <w:sz w:val="20"/>
                <w:szCs w:val="20"/>
              </w:rPr>
              <w:t>0.346</w:t>
            </w:r>
          </w:p>
        </w:tc>
        <w:tc>
          <w:tcPr>
            <w:tcW w:w="1001" w:type="dxa"/>
          </w:tcPr>
          <w:p w:rsidR="008E0F5F" w:rsidRPr="00FF630E" w:rsidRDefault="008E0F5F" w:rsidP="008E0F5F">
            <w:pPr>
              <w:jc w:val="both"/>
              <w:rPr>
                <w:sz w:val="20"/>
                <w:szCs w:val="20"/>
              </w:rPr>
            </w:pPr>
            <w:r w:rsidRPr="00FF630E">
              <w:rPr>
                <w:sz w:val="20"/>
                <w:szCs w:val="20"/>
              </w:rPr>
              <w:t>0.26</w:t>
            </w:r>
          </w:p>
        </w:tc>
        <w:tc>
          <w:tcPr>
            <w:tcW w:w="873" w:type="dxa"/>
          </w:tcPr>
          <w:p w:rsidR="008E0F5F" w:rsidRPr="00FF630E" w:rsidRDefault="008E0F5F" w:rsidP="008E0F5F">
            <w:pPr>
              <w:jc w:val="both"/>
              <w:rPr>
                <w:sz w:val="20"/>
                <w:szCs w:val="20"/>
              </w:rPr>
            </w:pPr>
            <w:r w:rsidRPr="00FF630E">
              <w:rPr>
                <w:sz w:val="20"/>
                <w:szCs w:val="20"/>
              </w:rPr>
              <w:t>0.396</w:t>
            </w:r>
          </w:p>
        </w:tc>
        <w:tc>
          <w:tcPr>
            <w:tcW w:w="1001" w:type="dxa"/>
          </w:tcPr>
          <w:p w:rsidR="008E0F5F" w:rsidRPr="00FF630E" w:rsidRDefault="008E0F5F" w:rsidP="008E0F5F">
            <w:pPr>
              <w:jc w:val="both"/>
              <w:rPr>
                <w:sz w:val="20"/>
                <w:szCs w:val="20"/>
              </w:rPr>
            </w:pPr>
            <w:r w:rsidRPr="00FF630E">
              <w:rPr>
                <w:sz w:val="20"/>
                <w:szCs w:val="20"/>
              </w:rPr>
              <w:t>70.88%</w:t>
            </w:r>
          </w:p>
        </w:tc>
        <w:tc>
          <w:tcPr>
            <w:tcW w:w="941" w:type="dxa"/>
          </w:tcPr>
          <w:p w:rsidR="008E0F5F" w:rsidRPr="00FF630E" w:rsidRDefault="008E0F5F" w:rsidP="008E0F5F">
            <w:pPr>
              <w:jc w:val="both"/>
              <w:rPr>
                <w:sz w:val="20"/>
                <w:szCs w:val="20"/>
              </w:rPr>
            </w:pPr>
            <w:r w:rsidRPr="00FF630E">
              <w:rPr>
                <w:sz w:val="20"/>
                <w:szCs w:val="20"/>
              </w:rPr>
              <w:t>96.72%</w:t>
            </w:r>
          </w:p>
        </w:tc>
        <w:tc>
          <w:tcPr>
            <w:tcW w:w="993" w:type="dxa"/>
          </w:tcPr>
          <w:p w:rsidR="008E0F5F" w:rsidRPr="00FF630E" w:rsidRDefault="008E0F5F" w:rsidP="008E0F5F">
            <w:pPr>
              <w:jc w:val="both"/>
              <w:rPr>
                <w:sz w:val="20"/>
                <w:szCs w:val="20"/>
              </w:rPr>
            </w:pPr>
            <w:r w:rsidRPr="00FF630E">
              <w:rPr>
                <w:sz w:val="20"/>
                <w:szCs w:val="20"/>
              </w:rPr>
              <w:t>0.485</w:t>
            </w:r>
          </w:p>
        </w:tc>
        <w:tc>
          <w:tcPr>
            <w:tcW w:w="806" w:type="dxa"/>
          </w:tcPr>
          <w:p w:rsidR="008E0F5F" w:rsidRPr="00FF630E" w:rsidRDefault="008E0F5F" w:rsidP="008E0F5F">
            <w:pPr>
              <w:jc w:val="both"/>
              <w:rPr>
                <w:sz w:val="20"/>
                <w:szCs w:val="20"/>
              </w:rPr>
            </w:pPr>
            <w:r w:rsidRPr="00FF630E">
              <w:rPr>
                <w:sz w:val="20"/>
                <w:szCs w:val="20"/>
              </w:rPr>
              <w:t>0.344</w:t>
            </w:r>
          </w:p>
        </w:tc>
      </w:tr>
    </w:tbl>
    <w:p w:rsidR="002E53DB" w:rsidRDefault="002E53DB" w:rsidP="00FE210C">
      <w:pPr>
        <w:widowControl/>
        <w:adjustRightInd w:val="0"/>
        <w:jc w:val="both"/>
        <w:rPr>
          <w:rFonts w:eastAsia="TimesNewRomanPSMT"/>
          <w:sz w:val="20"/>
          <w:szCs w:val="20"/>
        </w:rPr>
      </w:pPr>
    </w:p>
    <w:p w:rsidR="00370091" w:rsidRPr="00FF630E" w:rsidRDefault="00370091" w:rsidP="00AE5D23">
      <w:pPr>
        <w:jc w:val="both"/>
        <w:rPr>
          <w:rFonts w:eastAsiaTheme="minorHAnsi"/>
          <w:b/>
          <w:bCs/>
          <w:sz w:val="20"/>
          <w:szCs w:val="20"/>
        </w:rPr>
      </w:pPr>
    </w:p>
    <w:p w:rsidR="0088279C" w:rsidRPr="002E53DB" w:rsidRDefault="002E53DB" w:rsidP="002E53DB">
      <w:pPr>
        <w:pStyle w:val="ListParagraph"/>
        <w:numPr>
          <w:ilvl w:val="0"/>
          <w:numId w:val="1"/>
        </w:numPr>
        <w:jc w:val="both"/>
        <w:rPr>
          <w:rFonts w:eastAsia="TimesNewRomanPSMT"/>
          <w:sz w:val="20"/>
          <w:szCs w:val="20"/>
        </w:rPr>
      </w:pPr>
      <w:r w:rsidRPr="003C51C1">
        <w:rPr>
          <w:rFonts w:eastAsia="TimesNewRomanPSMT"/>
          <w:b/>
          <w:sz w:val="20"/>
          <w:szCs w:val="20"/>
        </w:rPr>
        <w:t>Mean Absolute Error:</w:t>
      </w:r>
      <w:r>
        <w:rPr>
          <w:rFonts w:eastAsia="TimesNewRomanPSMT"/>
          <w:sz w:val="20"/>
          <w:szCs w:val="20"/>
        </w:rPr>
        <w:t xml:space="preserve"> T</w:t>
      </w:r>
      <w:r w:rsidR="0088279C" w:rsidRPr="002E53DB">
        <w:rPr>
          <w:rFonts w:eastAsia="TimesNewRomanPSMT"/>
          <w:sz w:val="20"/>
          <w:szCs w:val="20"/>
        </w:rPr>
        <w:t xml:space="preserve">he Functions classifier of the Logistic category produced as a 0.31 of Mean Absolute </w:t>
      </w:r>
      <w:r w:rsidR="00C84496" w:rsidRPr="002E53DB">
        <w:rPr>
          <w:rFonts w:eastAsia="TimesNewRomanPSMT"/>
          <w:sz w:val="20"/>
          <w:szCs w:val="20"/>
        </w:rPr>
        <w:t>Error</w:t>
      </w:r>
      <w:r w:rsidR="0088279C" w:rsidRPr="002E53DB">
        <w:rPr>
          <w:rFonts w:eastAsia="TimesNewRomanPSMT"/>
          <w:sz w:val="20"/>
          <w:szCs w:val="20"/>
        </w:rPr>
        <w:t xml:space="preserve"> value, the Functions classifier of the simple </w:t>
      </w:r>
      <w:r w:rsidR="00C84496" w:rsidRPr="002E53DB">
        <w:rPr>
          <w:rFonts w:eastAsia="TimesNewRomanPSMT"/>
          <w:sz w:val="20"/>
          <w:szCs w:val="20"/>
        </w:rPr>
        <w:t>logistic category generates 0.33</w:t>
      </w:r>
      <w:r w:rsidR="0088279C" w:rsidRPr="002E53DB">
        <w:rPr>
          <w:rFonts w:eastAsia="TimesNewRomanPSMT"/>
          <w:sz w:val="20"/>
          <w:szCs w:val="20"/>
        </w:rPr>
        <w:t xml:space="preserve"> of </w:t>
      </w:r>
      <w:r w:rsidR="00C84496" w:rsidRPr="002E53DB">
        <w:rPr>
          <w:rFonts w:eastAsia="TimesNewRomanPSMT"/>
          <w:sz w:val="20"/>
          <w:szCs w:val="20"/>
        </w:rPr>
        <w:t xml:space="preserve">Mean Absolute Error </w:t>
      </w:r>
      <w:r w:rsidR="0088279C" w:rsidRPr="002E53DB">
        <w:rPr>
          <w:rFonts w:eastAsia="TimesNewRomanPSMT"/>
          <w:sz w:val="20"/>
          <w:szCs w:val="20"/>
        </w:rPr>
        <w:t xml:space="preserve">value, the functions Classifier of the </w:t>
      </w:r>
      <w:r w:rsidR="00C84496" w:rsidRPr="002E53DB">
        <w:rPr>
          <w:rFonts w:eastAsia="TimesNewRomanPSMT"/>
          <w:sz w:val="20"/>
          <w:szCs w:val="20"/>
        </w:rPr>
        <w:t>SMO Category generates 0.32</w:t>
      </w:r>
      <w:r w:rsidR="0088279C" w:rsidRPr="002E53DB">
        <w:rPr>
          <w:rFonts w:eastAsia="TimesNewRomanPSMT"/>
          <w:sz w:val="20"/>
          <w:szCs w:val="20"/>
        </w:rPr>
        <w:t xml:space="preserve"> of </w:t>
      </w:r>
      <w:r w:rsidR="00C84496" w:rsidRPr="002E53DB">
        <w:rPr>
          <w:rFonts w:eastAsia="TimesNewRomanPSMT"/>
          <w:sz w:val="20"/>
          <w:szCs w:val="20"/>
        </w:rPr>
        <w:t xml:space="preserve">Mean Absolute Error </w:t>
      </w:r>
      <w:r w:rsidR="0088279C" w:rsidRPr="002E53DB">
        <w:rPr>
          <w:rFonts w:eastAsia="TimesNewRomanPSMT"/>
          <w:sz w:val="20"/>
          <w:szCs w:val="20"/>
        </w:rPr>
        <w:t>value, the Trees  classifier of the LMT  category generates 0.</w:t>
      </w:r>
      <w:r w:rsidR="00C84496" w:rsidRPr="002E53DB">
        <w:rPr>
          <w:rFonts w:eastAsia="TimesNewRomanPSMT"/>
          <w:sz w:val="20"/>
          <w:szCs w:val="20"/>
        </w:rPr>
        <w:t>311</w:t>
      </w:r>
      <w:r w:rsidR="0088279C" w:rsidRPr="002E53DB">
        <w:rPr>
          <w:rFonts w:eastAsia="TimesNewRomanPSMT"/>
          <w:sz w:val="20"/>
          <w:szCs w:val="20"/>
        </w:rPr>
        <w:t xml:space="preserve"> of </w:t>
      </w:r>
      <w:r w:rsidR="00C84496" w:rsidRPr="002E53DB">
        <w:rPr>
          <w:rFonts w:eastAsia="TimesNewRomanPSMT"/>
          <w:sz w:val="20"/>
          <w:szCs w:val="20"/>
        </w:rPr>
        <w:t xml:space="preserve">Mean Absolute Error </w:t>
      </w:r>
      <w:r w:rsidR="0088279C" w:rsidRPr="002E53DB">
        <w:rPr>
          <w:rFonts w:eastAsia="TimesNewRomanPSMT"/>
          <w:sz w:val="20"/>
          <w:szCs w:val="20"/>
        </w:rPr>
        <w:t>value, the  Trees  classifier of the  Random Forest category generates 0.</w:t>
      </w:r>
      <w:r w:rsidR="00C84496" w:rsidRPr="002E53DB">
        <w:rPr>
          <w:rFonts w:eastAsia="TimesNewRomanPSMT"/>
          <w:sz w:val="20"/>
          <w:szCs w:val="20"/>
        </w:rPr>
        <w:t>33</w:t>
      </w:r>
      <w:r w:rsidR="0088279C" w:rsidRPr="002E53DB">
        <w:rPr>
          <w:rFonts w:eastAsia="TimesNewRomanPSMT"/>
          <w:sz w:val="20"/>
          <w:szCs w:val="20"/>
        </w:rPr>
        <w:t xml:space="preserve">  of </w:t>
      </w:r>
      <w:r w:rsidR="00C84496" w:rsidRPr="002E53DB">
        <w:rPr>
          <w:rFonts w:eastAsia="TimesNewRomanPSMT"/>
          <w:sz w:val="20"/>
          <w:szCs w:val="20"/>
        </w:rPr>
        <w:t xml:space="preserve">Mean Absolute Error  </w:t>
      </w:r>
      <w:r w:rsidR="0088279C" w:rsidRPr="002E53DB">
        <w:rPr>
          <w:rFonts w:eastAsia="TimesNewRomanPSMT"/>
          <w:sz w:val="20"/>
          <w:szCs w:val="20"/>
        </w:rPr>
        <w:t>value and Trees  classifier of the J48  category generates 0.</w:t>
      </w:r>
      <w:r w:rsidR="00C84496" w:rsidRPr="002E53DB">
        <w:rPr>
          <w:rFonts w:eastAsia="TimesNewRomanPSMT"/>
          <w:sz w:val="20"/>
          <w:szCs w:val="20"/>
        </w:rPr>
        <w:t>26</w:t>
      </w:r>
      <w:r w:rsidR="0088279C" w:rsidRPr="002E53DB">
        <w:rPr>
          <w:rFonts w:eastAsia="TimesNewRomanPSMT"/>
          <w:sz w:val="20"/>
          <w:szCs w:val="20"/>
        </w:rPr>
        <w:t xml:space="preserve"> of </w:t>
      </w:r>
      <w:r w:rsidR="00C84496" w:rsidRPr="002E53DB">
        <w:rPr>
          <w:rFonts w:eastAsia="TimesNewRomanPSMT"/>
          <w:sz w:val="20"/>
          <w:szCs w:val="20"/>
        </w:rPr>
        <w:t xml:space="preserve">Mean Absolute Error </w:t>
      </w:r>
      <w:r w:rsidR="0088279C" w:rsidRPr="002E53DB">
        <w:rPr>
          <w:rFonts w:eastAsia="TimesNewRomanPSMT"/>
          <w:sz w:val="20"/>
          <w:szCs w:val="20"/>
        </w:rPr>
        <w:t>value</w:t>
      </w:r>
    </w:p>
    <w:p w:rsidR="002165BF" w:rsidRDefault="002165BF" w:rsidP="00AE5D23">
      <w:pPr>
        <w:jc w:val="both"/>
        <w:rPr>
          <w:rFonts w:eastAsia="TimesNewRomanPSMT"/>
          <w:sz w:val="20"/>
          <w:szCs w:val="20"/>
        </w:rPr>
      </w:pPr>
    </w:p>
    <w:p w:rsidR="002165BF" w:rsidRDefault="002E53DB" w:rsidP="002E53DB">
      <w:pPr>
        <w:pStyle w:val="ListParagraph"/>
        <w:numPr>
          <w:ilvl w:val="0"/>
          <w:numId w:val="1"/>
        </w:numPr>
        <w:jc w:val="both"/>
        <w:rPr>
          <w:rFonts w:eastAsia="TimesNewRomanPSMT"/>
          <w:sz w:val="20"/>
          <w:szCs w:val="20"/>
        </w:rPr>
      </w:pPr>
      <w:r w:rsidRPr="003C51C1">
        <w:rPr>
          <w:rFonts w:eastAsia="TimesNewRomanPSMT"/>
          <w:b/>
          <w:sz w:val="20"/>
          <w:szCs w:val="20"/>
        </w:rPr>
        <w:t>Root Mean Squared Error</w:t>
      </w:r>
      <w:r w:rsidR="00380438">
        <w:rPr>
          <w:rFonts w:eastAsia="TimesNewRomanPSMT"/>
          <w:b/>
          <w:sz w:val="20"/>
          <w:szCs w:val="20"/>
        </w:rPr>
        <w:t xml:space="preserve"> (RMSE)</w:t>
      </w:r>
      <w:r w:rsidRPr="003C51C1">
        <w:rPr>
          <w:rFonts w:eastAsia="TimesNewRomanPSMT"/>
          <w:b/>
          <w:sz w:val="20"/>
          <w:szCs w:val="20"/>
        </w:rPr>
        <w:t>:</w:t>
      </w:r>
      <w:r>
        <w:rPr>
          <w:rFonts w:eastAsia="TimesNewRomanPSMT"/>
          <w:sz w:val="20"/>
          <w:szCs w:val="20"/>
        </w:rPr>
        <w:t xml:space="preserve"> </w:t>
      </w:r>
      <w:r w:rsidR="002165BF" w:rsidRPr="002E53DB">
        <w:rPr>
          <w:rFonts w:eastAsia="TimesNewRomanPSMT"/>
          <w:sz w:val="20"/>
          <w:szCs w:val="20"/>
        </w:rPr>
        <w:t>the Functions classifier of the Log</w:t>
      </w:r>
      <w:r w:rsidR="00840498" w:rsidRPr="002E53DB">
        <w:rPr>
          <w:rFonts w:eastAsia="TimesNewRomanPSMT"/>
          <w:sz w:val="20"/>
          <w:szCs w:val="20"/>
        </w:rPr>
        <w:t>istic category produced as a 0.399</w:t>
      </w:r>
      <w:r w:rsidR="002165BF" w:rsidRPr="002E53DB">
        <w:rPr>
          <w:rFonts w:eastAsia="TimesNewRomanPSMT"/>
          <w:sz w:val="20"/>
          <w:szCs w:val="20"/>
        </w:rPr>
        <w:t xml:space="preserve"> of Root mean squared error value, the Functions classifier of the simple </w:t>
      </w:r>
      <w:r w:rsidR="00840498" w:rsidRPr="002E53DB">
        <w:rPr>
          <w:rFonts w:eastAsia="TimesNewRomanPSMT"/>
          <w:sz w:val="20"/>
          <w:szCs w:val="20"/>
        </w:rPr>
        <w:t>logistic category generates 0.41</w:t>
      </w:r>
      <w:r w:rsidR="002165BF" w:rsidRPr="002E53DB">
        <w:rPr>
          <w:rFonts w:eastAsia="TimesNewRomanPSMT"/>
          <w:sz w:val="20"/>
          <w:szCs w:val="20"/>
        </w:rPr>
        <w:t xml:space="preserve"> of Root mean squared error value, the functions Classifier of the </w:t>
      </w:r>
      <w:r w:rsidR="00840498" w:rsidRPr="002E53DB">
        <w:rPr>
          <w:rFonts w:eastAsia="TimesNewRomanPSMT"/>
          <w:sz w:val="20"/>
          <w:szCs w:val="20"/>
        </w:rPr>
        <w:t>SMO Category generates 0.41</w:t>
      </w:r>
      <w:r w:rsidR="002165BF" w:rsidRPr="002E53DB">
        <w:rPr>
          <w:rFonts w:eastAsia="TimesNewRomanPSMT"/>
          <w:sz w:val="20"/>
          <w:szCs w:val="20"/>
        </w:rPr>
        <w:t xml:space="preserve"> of Root mean squared error value, the Trees  classifier of the LMT  category generates 0.</w:t>
      </w:r>
      <w:r w:rsidR="00840498" w:rsidRPr="002E53DB">
        <w:rPr>
          <w:rFonts w:eastAsia="TimesNewRomanPSMT"/>
          <w:sz w:val="20"/>
          <w:szCs w:val="20"/>
        </w:rPr>
        <w:t>42</w:t>
      </w:r>
      <w:r w:rsidR="002165BF" w:rsidRPr="002E53DB">
        <w:rPr>
          <w:rFonts w:eastAsia="TimesNewRomanPSMT"/>
          <w:sz w:val="20"/>
          <w:szCs w:val="20"/>
        </w:rPr>
        <w:t xml:space="preserve"> of Root mean squared error value, the  Trees  classifier of the  Random Forest category generates 0.</w:t>
      </w:r>
      <w:r w:rsidR="00840498" w:rsidRPr="002E53DB">
        <w:rPr>
          <w:rFonts w:eastAsia="TimesNewRomanPSMT"/>
          <w:sz w:val="20"/>
          <w:szCs w:val="20"/>
        </w:rPr>
        <w:t>41</w:t>
      </w:r>
      <w:r w:rsidR="002165BF" w:rsidRPr="002E53DB">
        <w:rPr>
          <w:rFonts w:eastAsia="TimesNewRomanPSMT"/>
          <w:sz w:val="20"/>
          <w:szCs w:val="20"/>
        </w:rPr>
        <w:t xml:space="preserve">  of Root mean squared error value and Trees  classifier of the J48  category generates 0.</w:t>
      </w:r>
      <w:r w:rsidR="00840498" w:rsidRPr="002E53DB">
        <w:rPr>
          <w:rFonts w:eastAsia="TimesNewRomanPSMT"/>
          <w:sz w:val="20"/>
          <w:szCs w:val="20"/>
        </w:rPr>
        <w:t>396</w:t>
      </w:r>
      <w:r w:rsidR="002165BF" w:rsidRPr="002E53DB">
        <w:rPr>
          <w:rFonts w:eastAsia="TimesNewRomanPSMT"/>
          <w:sz w:val="20"/>
          <w:szCs w:val="20"/>
        </w:rPr>
        <w:t xml:space="preserve"> of Root mean squared error value</w:t>
      </w:r>
    </w:p>
    <w:p w:rsidR="002E53DB" w:rsidRDefault="002E53DB" w:rsidP="002E53DB">
      <w:pPr>
        <w:pStyle w:val="ListParagraph"/>
        <w:jc w:val="both"/>
        <w:rPr>
          <w:rFonts w:eastAsia="TimesNewRomanPSMT"/>
          <w:sz w:val="20"/>
          <w:szCs w:val="20"/>
        </w:rPr>
      </w:pPr>
    </w:p>
    <w:p w:rsidR="002E53DB" w:rsidRDefault="002E53DB" w:rsidP="002E53DB">
      <w:pPr>
        <w:pStyle w:val="ListParagraph"/>
        <w:numPr>
          <w:ilvl w:val="0"/>
          <w:numId w:val="1"/>
        </w:numPr>
        <w:jc w:val="both"/>
        <w:rPr>
          <w:rFonts w:eastAsia="TimesNewRomanPSMT"/>
          <w:sz w:val="20"/>
          <w:szCs w:val="20"/>
        </w:rPr>
      </w:pPr>
      <w:r w:rsidRPr="003C51C1">
        <w:rPr>
          <w:rFonts w:eastAsia="TimesNewRomanPSMT"/>
          <w:b/>
          <w:sz w:val="20"/>
          <w:szCs w:val="20"/>
        </w:rPr>
        <w:t>Relative Absolute Error</w:t>
      </w:r>
      <w:r w:rsidR="00380438">
        <w:rPr>
          <w:rFonts w:eastAsia="TimesNewRomanPSMT"/>
          <w:b/>
          <w:sz w:val="20"/>
          <w:szCs w:val="20"/>
        </w:rPr>
        <w:t xml:space="preserve"> (RAE)</w:t>
      </w:r>
      <w:r w:rsidRPr="003C51C1">
        <w:rPr>
          <w:rFonts w:eastAsia="TimesNewRomanPSMT"/>
          <w:b/>
          <w:sz w:val="20"/>
          <w:szCs w:val="20"/>
        </w:rPr>
        <w:t>:</w:t>
      </w:r>
      <w:r>
        <w:rPr>
          <w:rFonts w:eastAsia="TimesNewRomanPSMT"/>
          <w:sz w:val="20"/>
          <w:szCs w:val="20"/>
        </w:rPr>
        <w:t xml:space="preserve">  </w:t>
      </w:r>
      <w:r w:rsidRPr="002E53DB">
        <w:rPr>
          <w:rFonts w:eastAsia="TimesNewRomanPSMT"/>
          <w:sz w:val="20"/>
          <w:szCs w:val="20"/>
        </w:rPr>
        <w:t>the Functions classifier of the Logis</w:t>
      </w:r>
      <w:r w:rsidR="00984F07">
        <w:rPr>
          <w:rFonts w:eastAsia="TimesNewRomanPSMT"/>
          <w:sz w:val="20"/>
          <w:szCs w:val="20"/>
        </w:rPr>
        <w:t>tic category produced as a 83.49%</w:t>
      </w:r>
      <w:r w:rsidRPr="002E53DB">
        <w:rPr>
          <w:rFonts w:eastAsia="TimesNewRomanPSMT"/>
          <w:sz w:val="20"/>
          <w:szCs w:val="20"/>
        </w:rPr>
        <w:t xml:space="preserve"> of R</w:t>
      </w:r>
      <w:r>
        <w:rPr>
          <w:rFonts w:eastAsia="TimesNewRomanPSMT"/>
          <w:sz w:val="20"/>
          <w:szCs w:val="20"/>
        </w:rPr>
        <w:t>elative absolute error</w:t>
      </w:r>
      <w:r w:rsidRPr="002E53DB">
        <w:rPr>
          <w:rFonts w:eastAsia="TimesNewRomanPSMT"/>
          <w:sz w:val="20"/>
          <w:szCs w:val="20"/>
        </w:rPr>
        <w:t xml:space="preserve"> value, the Functions classifier of the simple </w:t>
      </w:r>
      <w:r w:rsidR="00984F07">
        <w:rPr>
          <w:rFonts w:eastAsia="TimesNewRomanPSMT"/>
          <w:sz w:val="20"/>
          <w:szCs w:val="20"/>
        </w:rPr>
        <w:t>logistic category generates 89%</w:t>
      </w:r>
      <w:r w:rsidRPr="002E53DB">
        <w:rPr>
          <w:rFonts w:eastAsia="TimesNewRomanPSMT"/>
          <w:sz w:val="20"/>
          <w:szCs w:val="20"/>
        </w:rPr>
        <w:t xml:space="preserve"> of R</w:t>
      </w:r>
      <w:r>
        <w:rPr>
          <w:rFonts w:eastAsia="TimesNewRomanPSMT"/>
          <w:sz w:val="20"/>
          <w:szCs w:val="20"/>
        </w:rPr>
        <w:t>elative absolute error</w:t>
      </w:r>
      <w:r w:rsidRPr="002E53DB">
        <w:rPr>
          <w:rFonts w:eastAsia="TimesNewRomanPSMT"/>
          <w:sz w:val="20"/>
          <w:szCs w:val="20"/>
        </w:rPr>
        <w:t xml:space="preserve"> value, the functions Classifier of the SMO</w:t>
      </w:r>
      <w:r w:rsidR="00984F07">
        <w:rPr>
          <w:rFonts w:eastAsia="TimesNewRomanPSMT"/>
          <w:sz w:val="20"/>
          <w:szCs w:val="20"/>
        </w:rPr>
        <w:t xml:space="preserve"> Category generates 86.44%</w:t>
      </w:r>
      <w:r w:rsidRPr="002E53DB">
        <w:rPr>
          <w:rFonts w:eastAsia="TimesNewRomanPSMT"/>
          <w:sz w:val="20"/>
          <w:szCs w:val="20"/>
        </w:rPr>
        <w:t xml:space="preserve"> of Root R</w:t>
      </w:r>
      <w:r>
        <w:rPr>
          <w:rFonts w:eastAsia="TimesNewRomanPSMT"/>
          <w:sz w:val="20"/>
          <w:szCs w:val="20"/>
        </w:rPr>
        <w:t>elative absolute error</w:t>
      </w:r>
      <w:r w:rsidRPr="002E53DB">
        <w:rPr>
          <w:rFonts w:eastAsia="TimesNewRomanPSMT"/>
          <w:sz w:val="20"/>
          <w:szCs w:val="20"/>
        </w:rPr>
        <w:t xml:space="preserve"> value, the Trees  classifier of the LMT </w:t>
      </w:r>
      <w:r w:rsidR="00984F07">
        <w:rPr>
          <w:rFonts w:eastAsia="TimesNewRomanPSMT"/>
          <w:sz w:val="20"/>
          <w:szCs w:val="20"/>
        </w:rPr>
        <w:t xml:space="preserve"> category generates </w:t>
      </w:r>
      <w:r w:rsidRPr="002E53DB">
        <w:rPr>
          <w:rFonts w:eastAsia="TimesNewRomanPSMT"/>
          <w:sz w:val="20"/>
          <w:szCs w:val="20"/>
        </w:rPr>
        <w:t xml:space="preserve"> </w:t>
      </w:r>
      <w:r w:rsidR="00984F07">
        <w:rPr>
          <w:rFonts w:eastAsia="TimesNewRomanPSMT"/>
          <w:sz w:val="20"/>
          <w:szCs w:val="20"/>
        </w:rPr>
        <w:t xml:space="preserve">82.92% </w:t>
      </w:r>
      <w:r w:rsidRPr="002E53DB">
        <w:rPr>
          <w:rFonts w:eastAsia="TimesNewRomanPSMT"/>
          <w:sz w:val="20"/>
          <w:szCs w:val="20"/>
        </w:rPr>
        <w:t xml:space="preserve">of </w:t>
      </w:r>
      <w:r w:rsidR="00CA36B0" w:rsidRPr="002E53DB">
        <w:rPr>
          <w:rFonts w:eastAsia="TimesNewRomanPSMT"/>
          <w:sz w:val="20"/>
          <w:szCs w:val="20"/>
        </w:rPr>
        <w:t>R</w:t>
      </w:r>
      <w:r w:rsidR="00CA36B0">
        <w:rPr>
          <w:rFonts w:eastAsia="TimesNewRomanPSMT"/>
          <w:sz w:val="20"/>
          <w:szCs w:val="20"/>
        </w:rPr>
        <w:t>elative absolute error</w:t>
      </w:r>
      <w:r w:rsidRPr="002E53DB">
        <w:rPr>
          <w:rFonts w:eastAsia="TimesNewRomanPSMT"/>
          <w:sz w:val="20"/>
          <w:szCs w:val="20"/>
        </w:rPr>
        <w:t xml:space="preserve"> value, the  Trees  classifier of the  Random Forest </w:t>
      </w:r>
      <w:r w:rsidR="00984F07">
        <w:rPr>
          <w:rFonts w:eastAsia="TimesNewRomanPSMT"/>
          <w:sz w:val="20"/>
          <w:szCs w:val="20"/>
        </w:rPr>
        <w:t>category generates 89.37%</w:t>
      </w:r>
      <w:r w:rsidRPr="002E53DB">
        <w:rPr>
          <w:rFonts w:eastAsia="TimesNewRomanPSMT"/>
          <w:sz w:val="20"/>
          <w:szCs w:val="20"/>
        </w:rPr>
        <w:t xml:space="preserve">  of </w:t>
      </w:r>
      <w:r w:rsidR="00CA36B0" w:rsidRPr="002E53DB">
        <w:rPr>
          <w:rFonts w:eastAsia="TimesNewRomanPSMT"/>
          <w:sz w:val="20"/>
          <w:szCs w:val="20"/>
        </w:rPr>
        <w:t>R</w:t>
      </w:r>
      <w:r w:rsidR="00CA36B0">
        <w:rPr>
          <w:rFonts w:eastAsia="TimesNewRomanPSMT"/>
          <w:sz w:val="20"/>
          <w:szCs w:val="20"/>
        </w:rPr>
        <w:t>elative absolute error</w:t>
      </w:r>
      <w:r w:rsidRPr="002E53DB">
        <w:rPr>
          <w:rFonts w:eastAsia="TimesNewRomanPSMT"/>
          <w:sz w:val="20"/>
          <w:szCs w:val="20"/>
        </w:rPr>
        <w:t xml:space="preserve"> value and Trees  classifier of the J48 </w:t>
      </w:r>
      <w:r w:rsidR="00984F07">
        <w:rPr>
          <w:rFonts w:eastAsia="TimesNewRomanPSMT"/>
          <w:sz w:val="20"/>
          <w:szCs w:val="20"/>
        </w:rPr>
        <w:t xml:space="preserve"> category generates 70.88%</w:t>
      </w:r>
      <w:r w:rsidRPr="002E53DB">
        <w:rPr>
          <w:rFonts w:eastAsia="TimesNewRomanPSMT"/>
          <w:sz w:val="20"/>
          <w:szCs w:val="20"/>
        </w:rPr>
        <w:t xml:space="preserve"> of </w:t>
      </w:r>
      <w:r w:rsidR="00CA36B0" w:rsidRPr="002E53DB">
        <w:rPr>
          <w:rFonts w:eastAsia="TimesNewRomanPSMT"/>
          <w:sz w:val="20"/>
          <w:szCs w:val="20"/>
        </w:rPr>
        <w:t>R</w:t>
      </w:r>
      <w:r w:rsidR="00CA36B0">
        <w:rPr>
          <w:rFonts w:eastAsia="TimesNewRomanPSMT"/>
          <w:sz w:val="20"/>
          <w:szCs w:val="20"/>
        </w:rPr>
        <w:t>elative absolute error</w:t>
      </w:r>
      <w:r w:rsidRPr="002E53DB">
        <w:rPr>
          <w:rFonts w:eastAsia="TimesNewRomanPSMT"/>
          <w:sz w:val="20"/>
          <w:szCs w:val="20"/>
        </w:rPr>
        <w:t xml:space="preserve"> value</w:t>
      </w:r>
    </w:p>
    <w:p w:rsidR="00213BA7" w:rsidRDefault="00213BA7" w:rsidP="00213BA7">
      <w:pPr>
        <w:pStyle w:val="ListParagraph"/>
        <w:jc w:val="both"/>
        <w:rPr>
          <w:rFonts w:eastAsia="TimesNewRomanPSMT"/>
          <w:sz w:val="20"/>
          <w:szCs w:val="20"/>
        </w:rPr>
      </w:pPr>
    </w:p>
    <w:p w:rsidR="00213BA7" w:rsidRDefault="00213BA7" w:rsidP="00213BA7">
      <w:pPr>
        <w:pStyle w:val="ListParagraph"/>
        <w:numPr>
          <w:ilvl w:val="0"/>
          <w:numId w:val="1"/>
        </w:numPr>
        <w:jc w:val="both"/>
        <w:rPr>
          <w:rFonts w:eastAsia="TimesNewRomanPSMT"/>
          <w:sz w:val="20"/>
          <w:szCs w:val="20"/>
        </w:rPr>
      </w:pPr>
      <w:r w:rsidRPr="003C51C1">
        <w:rPr>
          <w:rFonts w:eastAsia="TimesNewRomanPSMT"/>
          <w:b/>
          <w:sz w:val="20"/>
          <w:szCs w:val="20"/>
        </w:rPr>
        <w:t>Root Relative Squared Error</w:t>
      </w:r>
      <w:r w:rsidR="00380438">
        <w:rPr>
          <w:rFonts w:eastAsia="TimesNewRomanPSMT"/>
          <w:b/>
          <w:sz w:val="20"/>
          <w:szCs w:val="20"/>
        </w:rPr>
        <w:t xml:space="preserve"> (RRSE)</w:t>
      </w:r>
      <w:r w:rsidRPr="003C51C1">
        <w:rPr>
          <w:rFonts w:eastAsia="TimesNewRomanPSMT"/>
          <w:b/>
          <w:sz w:val="20"/>
          <w:szCs w:val="20"/>
        </w:rPr>
        <w:t>:</w:t>
      </w:r>
      <w:r>
        <w:rPr>
          <w:rFonts w:eastAsia="TimesNewRomanPSMT"/>
          <w:sz w:val="20"/>
          <w:szCs w:val="20"/>
        </w:rPr>
        <w:t xml:space="preserve"> </w:t>
      </w:r>
      <w:r w:rsidRPr="002E53DB">
        <w:rPr>
          <w:rFonts w:eastAsia="TimesNewRomanPSMT"/>
          <w:sz w:val="20"/>
          <w:szCs w:val="20"/>
        </w:rPr>
        <w:t>the Functions classifier of the Logis</w:t>
      </w:r>
      <w:r w:rsidR="00851933">
        <w:rPr>
          <w:rFonts w:eastAsia="TimesNewRomanPSMT"/>
          <w:sz w:val="20"/>
          <w:szCs w:val="20"/>
        </w:rPr>
        <w:t>tic category produced as a 92.36%</w:t>
      </w:r>
      <w:r w:rsidRPr="002E53DB">
        <w:rPr>
          <w:rFonts w:eastAsia="TimesNewRomanPSMT"/>
          <w:sz w:val="20"/>
          <w:szCs w:val="20"/>
        </w:rPr>
        <w:t xml:space="preserve"> of Root </w:t>
      </w:r>
      <w:r>
        <w:rPr>
          <w:rFonts w:eastAsia="TimesNewRomanPSMT"/>
          <w:sz w:val="20"/>
          <w:szCs w:val="20"/>
        </w:rPr>
        <w:t>relative</w:t>
      </w:r>
      <w:r w:rsidRPr="002E53DB">
        <w:rPr>
          <w:rFonts w:eastAsia="TimesNewRomanPSMT"/>
          <w:sz w:val="20"/>
          <w:szCs w:val="20"/>
        </w:rPr>
        <w:t xml:space="preserve"> squared error value, the Functions classifier of the simple </w:t>
      </w:r>
      <w:r w:rsidR="00851933">
        <w:rPr>
          <w:rFonts w:eastAsia="TimesNewRomanPSMT"/>
          <w:sz w:val="20"/>
          <w:szCs w:val="20"/>
        </w:rPr>
        <w:t>logistic category generates 95.07%</w:t>
      </w:r>
      <w:r w:rsidRPr="002E53DB">
        <w:rPr>
          <w:rFonts w:eastAsia="TimesNewRomanPSMT"/>
          <w:sz w:val="20"/>
          <w:szCs w:val="20"/>
        </w:rPr>
        <w:t xml:space="preserve"> of Root </w:t>
      </w:r>
      <w:r>
        <w:rPr>
          <w:rFonts w:eastAsia="TimesNewRomanPSMT"/>
          <w:sz w:val="20"/>
          <w:szCs w:val="20"/>
        </w:rPr>
        <w:t>relative</w:t>
      </w:r>
      <w:r w:rsidRPr="002E53DB">
        <w:rPr>
          <w:rFonts w:eastAsia="TimesNewRomanPSMT"/>
          <w:sz w:val="20"/>
          <w:szCs w:val="20"/>
        </w:rPr>
        <w:t xml:space="preserve"> squared error value, the functions Classifier of the SMO</w:t>
      </w:r>
      <w:r w:rsidR="00851933">
        <w:rPr>
          <w:rFonts w:eastAsia="TimesNewRomanPSMT"/>
          <w:sz w:val="20"/>
          <w:szCs w:val="20"/>
        </w:rPr>
        <w:t xml:space="preserve"> Category generates 95.47%</w:t>
      </w:r>
      <w:r w:rsidRPr="002E53DB">
        <w:rPr>
          <w:rFonts w:eastAsia="TimesNewRomanPSMT"/>
          <w:sz w:val="20"/>
          <w:szCs w:val="20"/>
        </w:rPr>
        <w:t xml:space="preserve"> of Root </w:t>
      </w:r>
      <w:r>
        <w:rPr>
          <w:rFonts w:eastAsia="TimesNewRomanPSMT"/>
          <w:sz w:val="20"/>
          <w:szCs w:val="20"/>
        </w:rPr>
        <w:t>relative</w:t>
      </w:r>
      <w:r w:rsidRPr="002E53DB">
        <w:rPr>
          <w:rFonts w:eastAsia="TimesNewRomanPSMT"/>
          <w:sz w:val="20"/>
          <w:szCs w:val="20"/>
        </w:rPr>
        <w:t xml:space="preserve"> squared error value, the Trees  classifier of the LMT </w:t>
      </w:r>
      <w:r w:rsidR="00851933">
        <w:rPr>
          <w:rFonts w:eastAsia="TimesNewRomanPSMT"/>
          <w:sz w:val="20"/>
          <w:szCs w:val="20"/>
        </w:rPr>
        <w:t xml:space="preserve"> category generates 98.28%</w:t>
      </w:r>
      <w:r w:rsidRPr="002E53DB">
        <w:rPr>
          <w:rFonts w:eastAsia="TimesNewRomanPSMT"/>
          <w:sz w:val="20"/>
          <w:szCs w:val="20"/>
        </w:rPr>
        <w:t xml:space="preserve"> of Root </w:t>
      </w:r>
      <w:r>
        <w:rPr>
          <w:rFonts w:eastAsia="TimesNewRomanPSMT"/>
          <w:sz w:val="20"/>
          <w:szCs w:val="20"/>
        </w:rPr>
        <w:t>relative</w:t>
      </w:r>
      <w:r w:rsidRPr="002E53DB">
        <w:rPr>
          <w:rFonts w:eastAsia="TimesNewRomanPSMT"/>
          <w:sz w:val="20"/>
          <w:szCs w:val="20"/>
        </w:rPr>
        <w:t xml:space="preserve"> squared error value, the  Trees  classifier of the  Random Forest </w:t>
      </w:r>
      <w:r w:rsidR="00851933">
        <w:rPr>
          <w:rFonts w:eastAsia="TimesNewRomanPSMT"/>
          <w:sz w:val="20"/>
          <w:szCs w:val="20"/>
        </w:rPr>
        <w:t>category generates 91.51%</w:t>
      </w:r>
      <w:r w:rsidRPr="002E53DB">
        <w:rPr>
          <w:rFonts w:eastAsia="TimesNewRomanPSMT"/>
          <w:sz w:val="20"/>
          <w:szCs w:val="20"/>
        </w:rPr>
        <w:t xml:space="preserve">  of Root </w:t>
      </w:r>
      <w:r>
        <w:rPr>
          <w:rFonts w:eastAsia="TimesNewRomanPSMT"/>
          <w:sz w:val="20"/>
          <w:szCs w:val="20"/>
        </w:rPr>
        <w:t>relative</w:t>
      </w:r>
      <w:r w:rsidRPr="002E53DB">
        <w:rPr>
          <w:rFonts w:eastAsia="TimesNewRomanPSMT"/>
          <w:sz w:val="20"/>
          <w:szCs w:val="20"/>
        </w:rPr>
        <w:t xml:space="preserve"> squared error value and Trees  classifier of the J48 </w:t>
      </w:r>
      <w:r w:rsidR="00851933">
        <w:rPr>
          <w:rFonts w:eastAsia="TimesNewRomanPSMT"/>
          <w:sz w:val="20"/>
          <w:szCs w:val="20"/>
        </w:rPr>
        <w:t xml:space="preserve"> category generates 96.72%</w:t>
      </w:r>
      <w:r w:rsidRPr="002E53DB">
        <w:rPr>
          <w:rFonts w:eastAsia="TimesNewRomanPSMT"/>
          <w:sz w:val="20"/>
          <w:szCs w:val="20"/>
        </w:rPr>
        <w:t xml:space="preserve"> of Root </w:t>
      </w:r>
      <w:r>
        <w:rPr>
          <w:rFonts w:eastAsia="TimesNewRomanPSMT"/>
          <w:sz w:val="20"/>
          <w:szCs w:val="20"/>
        </w:rPr>
        <w:t>relative</w:t>
      </w:r>
      <w:r w:rsidRPr="002E53DB">
        <w:rPr>
          <w:rFonts w:eastAsia="TimesNewRomanPSMT"/>
          <w:sz w:val="20"/>
          <w:szCs w:val="20"/>
        </w:rPr>
        <w:t xml:space="preserve"> squared error value</w:t>
      </w:r>
    </w:p>
    <w:p w:rsidR="00851933" w:rsidRDefault="00851933" w:rsidP="00851933">
      <w:pPr>
        <w:pStyle w:val="ListParagraph"/>
        <w:jc w:val="both"/>
        <w:rPr>
          <w:rFonts w:eastAsia="TimesNewRomanPSMT"/>
          <w:sz w:val="20"/>
          <w:szCs w:val="20"/>
        </w:rPr>
      </w:pPr>
    </w:p>
    <w:p w:rsidR="00823E64" w:rsidRDefault="00823E64" w:rsidP="00823E64">
      <w:pPr>
        <w:pStyle w:val="ListParagraph"/>
        <w:numPr>
          <w:ilvl w:val="0"/>
          <w:numId w:val="1"/>
        </w:numPr>
        <w:jc w:val="both"/>
        <w:rPr>
          <w:rFonts w:eastAsia="TimesNewRomanPSMT"/>
          <w:sz w:val="20"/>
          <w:szCs w:val="20"/>
        </w:rPr>
      </w:pPr>
      <w:proofErr w:type="gramStart"/>
      <w:r w:rsidRPr="003C51C1">
        <w:rPr>
          <w:rFonts w:eastAsia="TimesNewRomanPSMT"/>
          <w:b/>
          <w:sz w:val="20"/>
          <w:szCs w:val="20"/>
        </w:rPr>
        <w:t xml:space="preserve">F- Measure:  </w:t>
      </w:r>
      <w:r>
        <w:rPr>
          <w:rFonts w:eastAsia="TimesNewRomanPSMT"/>
          <w:sz w:val="20"/>
          <w:szCs w:val="20"/>
        </w:rPr>
        <w:t xml:space="preserve">  T</w:t>
      </w:r>
      <w:r w:rsidRPr="002E53DB">
        <w:rPr>
          <w:rFonts w:eastAsia="TimesNewRomanPSMT"/>
          <w:sz w:val="20"/>
          <w:szCs w:val="20"/>
        </w:rPr>
        <w:t>he Functions classifier of the Logi</w:t>
      </w:r>
      <w:r w:rsidR="00AC1474">
        <w:rPr>
          <w:rFonts w:eastAsia="TimesNewRomanPSMT"/>
          <w:sz w:val="20"/>
          <w:szCs w:val="20"/>
        </w:rPr>
        <w:t>stic category produced as a 0.469</w:t>
      </w:r>
      <w:r w:rsidRPr="002E53DB">
        <w:rPr>
          <w:rFonts w:eastAsia="TimesNewRomanPSMT"/>
          <w:sz w:val="20"/>
          <w:szCs w:val="20"/>
        </w:rPr>
        <w:t xml:space="preserve"> of </w:t>
      </w:r>
      <w:r>
        <w:rPr>
          <w:rFonts w:eastAsia="TimesNewRomanPSMT"/>
          <w:sz w:val="20"/>
          <w:szCs w:val="20"/>
        </w:rPr>
        <w:t>F-Measure</w:t>
      </w:r>
      <w:r w:rsidRPr="002E53DB">
        <w:rPr>
          <w:rFonts w:eastAsia="TimesNewRomanPSMT"/>
          <w:sz w:val="20"/>
          <w:szCs w:val="20"/>
        </w:rPr>
        <w:t xml:space="preserve"> value, the Functions classifier of the simple </w:t>
      </w:r>
      <w:r w:rsidR="00AC1474">
        <w:rPr>
          <w:rFonts w:eastAsia="TimesNewRomanPSMT"/>
          <w:sz w:val="20"/>
          <w:szCs w:val="20"/>
        </w:rPr>
        <w:t>logistic category generates 0.393</w:t>
      </w:r>
      <w:r w:rsidRPr="002E53DB">
        <w:rPr>
          <w:rFonts w:eastAsia="TimesNewRomanPSMT"/>
          <w:sz w:val="20"/>
          <w:szCs w:val="20"/>
        </w:rPr>
        <w:t xml:space="preserve"> of </w:t>
      </w:r>
      <w:r>
        <w:rPr>
          <w:rFonts w:eastAsia="TimesNewRomanPSMT"/>
          <w:sz w:val="20"/>
          <w:szCs w:val="20"/>
        </w:rPr>
        <w:t>F-Measure</w:t>
      </w:r>
      <w:r w:rsidRPr="002E53DB">
        <w:rPr>
          <w:rFonts w:eastAsia="TimesNewRomanPSMT"/>
          <w:sz w:val="20"/>
          <w:szCs w:val="20"/>
        </w:rPr>
        <w:t xml:space="preserve"> value, the functions Classifier of the </w:t>
      </w:r>
      <w:r w:rsidR="00AC1474">
        <w:rPr>
          <w:rFonts w:eastAsia="TimesNewRomanPSMT"/>
          <w:sz w:val="20"/>
          <w:szCs w:val="20"/>
        </w:rPr>
        <w:t>SMO Category generates 0.453</w:t>
      </w:r>
      <w:r w:rsidRPr="002E53DB">
        <w:rPr>
          <w:rFonts w:eastAsia="TimesNewRomanPSMT"/>
          <w:sz w:val="20"/>
          <w:szCs w:val="20"/>
        </w:rPr>
        <w:t xml:space="preserve"> of </w:t>
      </w:r>
      <w:r>
        <w:rPr>
          <w:rFonts w:eastAsia="TimesNewRomanPSMT"/>
          <w:sz w:val="20"/>
          <w:szCs w:val="20"/>
        </w:rPr>
        <w:t>F-Measure</w:t>
      </w:r>
      <w:r w:rsidRPr="002E53DB">
        <w:rPr>
          <w:rFonts w:eastAsia="TimesNewRomanPSMT"/>
          <w:sz w:val="20"/>
          <w:szCs w:val="20"/>
        </w:rPr>
        <w:t xml:space="preserve"> value, the Trees  classifier of the LMT  category generates 0.</w:t>
      </w:r>
      <w:r w:rsidR="00AC1474">
        <w:rPr>
          <w:rFonts w:eastAsia="TimesNewRomanPSMT"/>
          <w:sz w:val="20"/>
          <w:szCs w:val="20"/>
        </w:rPr>
        <w:t>363</w:t>
      </w:r>
      <w:r w:rsidRPr="002E53DB">
        <w:rPr>
          <w:rFonts w:eastAsia="TimesNewRomanPSMT"/>
          <w:sz w:val="20"/>
          <w:szCs w:val="20"/>
        </w:rPr>
        <w:t xml:space="preserve"> of </w:t>
      </w:r>
      <w:r>
        <w:rPr>
          <w:rFonts w:eastAsia="TimesNewRomanPSMT"/>
          <w:sz w:val="20"/>
          <w:szCs w:val="20"/>
        </w:rPr>
        <w:t>F-Measure</w:t>
      </w:r>
      <w:r w:rsidRPr="002E53DB">
        <w:rPr>
          <w:rFonts w:eastAsia="TimesNewRomanPSMT"/>
          <w:sz w:val="20"/>
          <w:szCs w:val="20"/>
        </w:rPr>
        <w:t xml:space="preserve"> value, the  Trees  classifier of the  Random Forest category generates 0.</w:t>
      </w:r>
      <w:r w:rsidR="00AC1474">
        <w:rPr>
          <w:rFonts w:eastAsia="TimesNewRomanPSMT"/>
          <w:sz w:val="20"/>
          <w:szCs w:val="20"/>
        </w:rPr>
        <w:t>481</w:t>
      </w:r>
      <w:r w:rsidRPr="002E53DB">
        <w:rPr>
          <w:rFonts w:eastAsia="TimesNewRomanPSMT"/>
          <w:sz w:val="20"/>
          <w:szCs w:val="20"/>
        </w:rPr>
        <w:t xml:space="preserve"> of </w:t>
      </w:r>
      <w:r>
        <w:rPr>
          <w:rFonts w:eastAsia="TimesNewRomanPSMT"/>
          <w:sz w:val="20"/>
          <w:szCs w:val="20"/>
        </w:rPr>
        <w:t>F-Measure</w:t>
      </w:r>
      <w:r w:rsidRPr="002E53DB">
        <w:rPr>
          <w:rFonts w:eastAsia="TimesNewRomanPSMT"/>
          <w:sz w:val="20"/>
          <w:szCs w:val="20"/>
        </w:rPr>
        <w:t xml:space="preserve"> value and Trees  classifier of the J48  category generates 0.</w:t>
      </w:r>
      <w:r w:rsidR="00AC1474">
        <w:rPr>
          <w:rFonts w:eastAsia="TimesNewRomanPSMT"/>
          <w:sz w:val="20"/>
          <w:szCs w:val="20"/>
        </w:rPr>
        <w:t>485</w:t>
      </w:r>
      <w:r w:rsidRPr="002E53DB">
        <w:rPr>
          <w:rFonts w:eastAsia="TimesNewRomanPSMT"/>
          <w:sz w:val="20"/>
          <w:szCs w:val="20"/>
        </w:rPr>
        <w:t xml:space="preserve"> of </w:t>
      </w:r>
      <w:r>
        <w:rPr>
          <w:rFonts w:eastAsia="TimesNewRomanPSMT"/>
          <w:sz w:val="20"/>
          <w:szCs w:val="20"/>
        </w:rPr>
        <w:t>F-Measure</w:t>
      </w:r>
      <w:r w:rsidRPr="002E53DB">
        <w:rPr>
          <w:rFonts w:eastAsia="TimesNewRomanPSMT"/>
          <w:sz w:val="20"/>
          <w:szCs w:val="20"/>
        </w:rPr>
        <w:t xml:space="preserve"> value</w:t>
      </w:r>
      <w:r w:rsidR="00AC1474">
        <w:rPr>
          <w:rFonts w:eastAsia="TimesNewRomanPSMT"/>
          <w:sz w:val="20"/>
          <w:szCs w:val="20"/>
        </w:rPr>
        <w:t>.</w:t>
      </w:r>
      <w:proofErr w:type="gramEnd"/>
    </w:p>
    <w:p w:rsidR="00EC4790" w:rsidRPr="00EC4790" w:rsidRDefault="00EC4790" w:rsidP="00EC4790">
      <w:pPr>
        <w:pStyle w:val="ListParagraph"/>
        <w:rPr>
          <w:rFonts w:eastAsia="TimesNewRomanPSMT"/>
          <w:sz w:val="20"/>
          <w:szCs w:val="20"/>
        </w:rPr>
      </w:pPr>
    </w:p>
    <w:p w:rsidR="002E53DB" w:rsidRPr="002E53DB" w:rsidRDefault="00EC4790" w:rsidP="002E53DB">
      <w:pPr>
        <w:pStyle w:val="ListParagraph"/>
        <w:numPr>
          <w:ilvl w:val="0"/>
          <w:numId w:val="1"/>
        </w:numPr>
        <w:jc w:val="both"/>
        <w:rPr>
          <w:rFonts w:eastAsia="TimesNewRomanPSMT"/>
          <w:sz w:val="20"/>
          <w:szCs w:val="20"/>
        </w:rPr>
      </w:pPr>
      <w:r w:rsidRPr="003C51C1">
        <w:rPr>
          <w:rFonts w:eastAsia="TimesNewRomanPSMT"/>
          <w:b/>
          <w:sz w:val="20"/>
          <w:szCs w:val="20"/>
        </w:rPr>
        <w:t>Mathew Correlation Coefficients (MCC):</w:t>
      </w:r>
      <w:r>
        <w:rPr>
          <w:rFonts w:eastAsia="TimesNewRomanPSMT"/>
          <w:sz w:val="20"/>
          <w:szCs w:val="20"/>
        </w:rPr>
        <w:t xml:space="preserve">    T</w:t>
      </w:r>
      <w:r w:rsidRPr="002E53DB">
        <w:rPr>
          <w:rFonts w:eastAsia="TimesNewRomanPSMT"/>
          <w:sz w:val="20"/>
          <w:szCs w:val="20"/>
        </w:rPr>
        <w:t>he Functions classifier of the Logi</w:t>
      </w:r>
      <w:r>
        <w:rPr>
          <w:rFonts w:eastAsia="TimesNewRomanPSMT"/>
          <w:sz w:val="20"/>
          <w:szCs w:val="20"/>
        </w:rPr>
        <w:t>s</w:t>
      </w:r>
      <w:r w:rsidR="00253389">
        <w:rPr>
          <w:rFonts w:eastAsia="TimesNewRomanPSMT"/>
          <w:sz w:val="20"/>
          <w:szCs w:val="20"/>
        </w:rPr>
        <w:t>tic category produced as a 0.312</w:t>
      </w:r>
      <w:r w:rsidRPr="002E53DB">
        <w:rPr>
          <w:rFonts w:eastAsia="TimesNewRomanPSMT"/>
          <w:sz w:val="20"/>
          <w:szCs w:val="20"/>
        </w:rPr>
        <w:t xml:space="preserve"> of </w:t>
      </w:r>
      <w:r w:rsidR="00FA54A2">
        <w:rPr>
          <w:rFonts w:eastAsia="TimesNewRomanPSMT"/>
          <w:sz w:val="20"/>
          <w:szCs w:val="20"/>
        </w:rPr>
        <w:t>MCC</w:t>
      </w:r>
      <w:r w:rsidRPr="002E53DB">
        <w:rPr>
          <w:rFonts w:eastAsia="TimesNewRomanPSMT"/>
          <w:sz w:val="20"/>
          <w:szCs w:val="20"/>
        </w:rPr>
        <w:t xml:space="preserve"> value, the Functions classifier of the simple </w:t>
      </w:r>
      <w:r>
        <w:rPr>
          <w:rFonts w:eastAsia="TimesNewRomanPSMT"/>
          <w:sz w:val="20"/>
          <w:szCs w:val="20"/>
        </w:rPr>
        <w:t>l</w:t>
      </w:r>
      <w:r w:rsidR="00253389">
        <w:rPr>
          <w:rFonts w:eastAsia="TimesNewRomanPSMT"/>
          <w:sz w:val="20"/>
          <w:szCs w:val="20"/>
        </w:rPr>
        <w:t>ogistic category generates 0.228</w:t>
      </w:r>
      <w:r w:rsidRPr="002E53DB">
        <w:rPr>
          <w:rFonts w:eastAsia="TimesNewRomanPSMT"/>
          <w:sz w:val="20"/>
          <w:szCs w:val="20"/>
        </w:rPr>
        <w:t xml:space="preserve"> of </w:t>
      </w:r>
      <w:r w:rsidR="00FA54A2">
        <w:rPr>
          <w:rFonts w:eastAsia="TimesNewRomanPSMT"/>
          <w:sz w:val="20"/>
          <w:szCs w:val="20"/>
        </w:rPr>
        <w:t>MCC</w:t>
      </w:r>
      <w:r w:rsidRPr="002E53DB">
        <w:rPr>
          <w:rFonts w:eastAsia="TimesNewRomanPSMT"/>
          <w:sz w:val="20"/>
          <w:szCs w:val="20"/>
        </w:rPr>
        <w:t xml:space="preserve"> value, the functions Classifier of the </w:t>
      </w:r>
      <w:r>
        <w:rPr>
          <w:rFonts w:eastAsia="TimesNewRomanPSMT"/>
          <w:sz w:val="20"/>
          <w:szCs w:val="20"/>
        </w:rPr>
        <w:t>SMO Category genera</w:t>
      </w:r>
      <w:r w:rsidR="00253389">
        <w:rPr>
          <w:rFonts w:eastAsia="TimesNewRomanPSMT"/>
          <w:sz w:val="20"/>
          <w:szCs w:val="20"/>
        </w:rPr>
        <w:t>tes 0.28</w:t>
      </w:r>
      <w:r w:rsidRPr="002E53DB">
        <w:rPr>
          <w:rFonts w:eastAsia="TimesNewRomanPSMT"/>
          <w:sz w:val="20"/>
          <w:szCs w:val="20"/>
        </w:rPr>
        <w:t xml:space="preserve"> of </w:t>
      </w:r>
      <w:r w:rsidR="00FA54A2">
        <w:rPr>
          <w:rFonts w:eastAsia="TimesNewRomanPSMT"/>
          <w:sz w:val="20"/>
          <w:szCs w:val="20"/>
        </w:rPr>
        <w:t>MCC</w:t>
      </w:r>
      <w:r w:rsidRPr="002E53DB">
        <w:rPr>
          <w:rFonts w:eastAsia="TimesNewRomanPSMT"/>
          <w:sz w:val="20"/>
          <w:szCs w:val="20"/>
        </w:rPr>
        <w:t xml:space="preserve"> value, the Trees  classifier of the LMT  category generates 0.</w:t>
      </w:r>
      <w:r w:rsidR="00253389">
        <w:rPr>
          <w:rFonts w:eastAsia="TimesNewRomanPSMT"/>
          <w:sz w:val="20"/>
          <w:szCs w:val="20"/>
        </w:rPr>
        <w:t>191</w:t>
      </w:r>
      <w:r w:rsidRPr="002E53DB">
        <w:rPr>
          <w:rFonts w:eastAsia="TimesNewRomanPSMT"/>
          <w:sz w:val="20"/>
          <w:szCs w:val="20"/>
        </w:rPr>
        <w:t xml:space="preserve"> of </w:t>
      </w:r>
      <w:r w:rsidR="00FA54A2">
        <w:rPr>
          <w:rFonts w:eastAsia="TimesNewRomanPSMT"/>
          <w:sz w:val="20"/>
          <w:szCs w:val="20"/>
        </w:rPr>
        <w:t>MCC</w:t>
      </w:r>
      <w:r w:rsidRPr="002E53DB">
        <w:rPr>
          <w:rFonts w:eastAsia="TimesNewRomanPSMT"/>
          <w:sz w:val="20"/>
          <w:szCs w:val="20"/>
        </w:rPr>
        <w:t xml:space="preserve"> value, the  Trees  classifier of the  Random Forest category generates 0.</w:t>
      </w:r>
      <w:r w:rsidR="00253389">
        <w:rPr>
          <w:rFonts w:eastAsia="TimesNewRomanPSMT"/>
          <w:sz w:val="20"/>
          <w:szCs w:val="20"/>
        </w:rPr>
        <w:t>327</w:t>
      </w:r>
      <w:r w:rsidRPr="002E53DB">
        <w:rPr>
          <w:rFonts w:eastAsia="TimesNewRomanPSMT"/>
          <w:sz w:val="20"/>
          <w:szCs w:val="20"/>
        </w:rPr>
        <w:t xml:space="preserve"> of </w:t>
      </w:r>
      <w:r w:rsidR="00FA54A2">
        <w:rPr>
          <w:rFonts w:eastAsia="TimesNewRomanPSMT"/>
          <w:sz w:val="20"/>
          <w:szCs w:val="20"/>
        </w:rPr>
        <w:t>MCC</w:t>
      </w:r>
      <w:r w:rsidRPr="002E53DB">
        <w:rPr>
          <w:rFonts w:eastAsia="TimesNewRomanPSMT"/>
          <w:sz w:val="20"/>
          <w:szCs w:val="20"/>
        </w:rPr>
        <w:t xml:space="preserve"> value and Trees  classifier of the J48  category generates 0.</w:t>
      </w:r>
      <w:r w:rsidR="00253389">
        <w:rPr>
          <w:rFonts w:eastAsia="TimesNewRomanPSMT"/>
          <w:sz w:val="20"/>
          <w:szCs w:val="20"/>
        </w:rPr>
        <w:t>344</w:t>
      </w:r>
      <w:r w:rsidRPr="002E53DB">
        <w:rPr>
          <w:rFonts w:eastAsia="TimesNewRomanPSMT"/>
          <w:sz w:val="20"/>
          <w:szCs w:val="20"/>
        </w:rPr>
        <w:t xml:space="preserve"> of </w:t>
      </w:r>
      <w:r w:rsidR="00FA54A2">
        <w:rPr>
          <w:rFonts w:eastAsia="TimesNewRomanPSMT"/>
          <w:sz w:val="20"/>
          <w:szCs w:val="20"/>
        </w:rPr>
        <w:t>MCC</w:t>
      </w:r>
      <w:r w:rsidR="00FA54A2" w:rsidRPr="002E53DB">
        <w:rPr>
          <w:rFonts w:eastAsia="TimesNewRomanPSMT"/>
          <w:sz w:val="20"/>
          <w:szCs w:val="20"/>
        </w:rPr>
        <w:t xml:space="preserve"> </w:t>
      </w:r>
      <w:r w:rsidRPr="002E53DB">
        <w:rPr>
          <w:rFonts w:eastAsia="TimesNewRomanPSMT"/>
          <w:sz w:val="20"/>
          <w:szCs w:val="20"/>
        </w:rPr>
        <w:t>value</w:t>
      </w:r>
    </w:p>
    <w:p w:rsidR="002E53DB" w:rsidRDefault="002E53DB" w:rsidP="002165BF">
      <w:pPr>
        <w:jc w:val="both"/>
        <w:rPr>
          <w:rFonts w:eastAsia="TimesNewRomanPSMT"/>
          <w:sz w:val="20"/>
          <w:szCs w:val="20"/>
        </w:rPr>
      </w:pPr>
    </w:p>
    <w:p w:rsidR="00260F62" w:rsidRPr="007A7E5A" w:rsidRDefault="007A7E5A" w:rsidP="00EB6C1D">
      <w:pPr>
        <w:jc w:val="center"/>
        <w:rPr>
          <w:rFonts w:eastAsia="TimesNewRomanPSMT"/>
          <w:b/>
          <w:sz w:val="20"/>
          <w:szCs w:val="20"/>
        </w:rPr>
      </w:pPr>
      <w:r w:rsidRPr="00EB6C1D">
        <w:rPr>
          <w:rFonts w:eastAsia="TimesNewRomanPSMT"/>
          <w:b/>
          <w:szCs w:val="20"/>
        </w:rPr>
        <w:t xml:space="preserve">V. </w:t>
      </w:r>
      <w:r w:rsidR="00F2685A" w:rsidRPr="00EB6C1D">
        <w:rPr>
          <w:rFonts w:eastAsia="TimesNewRomanPSMT"/>
          <w:b/>
          <w:szCs w:val="20"/>
        </w:rPr>
        <w:t>Experimental Results</w:t>
      </w:r>
      <w:r w:rsidR="00180559" w:rsidRPr="00EB6C1D">
        <w:rPr>
          <w:rFonts w:eastAsia="TimesNewRomanPSMT"/>
          <w:b/>
          <w:szCs w:val="20"/>
        </w:rPr>
        <w:t xml:space="preserve"> of Classifier </w:t>
      </w:r>
      <w:proofErr w:type="spellStart"/>
      <w:r w:rsidR="00180559" w:rsidRPr="00EB6C1D">
        <w:rPr>
          <w:rFonts w:eastAsia="TimesNewRomanPSMT"/>
          <w:b/>
          <w:szCs w:val="20"/>
        </w:rPr>
        <w:t>Vs</w:t>
      </w:r>
      <w:proofErr w:type="spellEnd"/>
      <w:r w:rsidR="00180559" w:rsidRPr="00EB6C1D">
        <w:rPr>
          <w:rFonts w:eastAsia="TimesNewRomanPSMT"/>
          <w:b/>
          <w:szCs w:val="20"/>
        </w:rPr>
        <w:t xml:space="preserve"> </w:t>
      </w:r>
      <w:r w:rsidR="0004736E" w:rsidRPr="00EB6C1D">
        <w:rPr>
          <w:rFonts w:eastAsia="TimesNewRomanPSMT"/>
          <w:b/>
          <w:szCs w:val="20"/>
        </w:rPr>
        <w:t>B</w:t>
      </w:r>
      <w:r w:rsidR="00180559" w:rsidRPr="00EB6C1D">
        <w:rPr>
          <w:rFonts w:eastAsia="TimesNewRomanPSMT"/>
          <w:b/>
          <w:szCs w:val="20"/>
        </w:rPr>
        <w:t>ase category</w:t>
      </w:r>
    </w:p>
    <w:p w:rsidR="00260F62" w:rsidRDefault="00260F62" w:rsidP="002165BF">
      <w:pPr>
        <w:jc w:val="both"/>
        <w:rPr>
          <w:rFonts w:eastAsia="TimesNewRomanPSMT"/>
          <w:sz w:val="20"/>
          <w:szCs w:val="20"/>
        </w:rPr>
      </w:pPr>
    </w:p>
    <w:p w:rsidR="00260F62" w:rsidRDefault="00260F62" w:rsidP="002165BF">
      <w:pPr>
        <w:jc w:val="both"/>
        <w:rPr>
          <w:rFonts w:eastAsia="TimesNewRomanPSMT"/>
          <w:sz w:val="20"/>
          <w:szCs w:val="20"/>
        </w:rPr>
      </w:pPr>
    </w:p>
    <w:p w:rsidR="00260F62" w:rsidRDefault="00260F62" w:rsidP="00260F62">
      <w:pPr>
        <w:jc w:val="center"/>
        <w:rPr>
          <w:rFonts w:eastAsia="TimesNewRomanPSMT"/>
          <w:sz w:val="20"/>
          <w:szCs w:val="20"/>
        </w:rPr>
      </w:pPr>
      <w:r>
        <w:rPr>
          <w:noProof/>
        </w:rPr>
        <w:drawing>
          <wp:inline distT="0" distB="0" distL="0" distR="0" wp14:anchorId="21BB4ED2" wp14:editId="01BC312B">
            <wp:extent cx="3474795" cy="2149765"/>
            <wp:effectExtent l="0" t="0" r="11430" b="3175"/>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566C8" w:rsidRDefault="006566C8" w:rsidP="00260F62">
      <w:pPr>
        <w:jc w:val="center"/>
        <w:rPr>
          <w:rFonts w:eastAsia="TimesNewRomanPSMT"/>
          <w:sz w:val="20"/>
          <w:szCs w:val="20"/>
        </w:rPr>
      </w:pPr>
    </w:p>
    <w:p w:rsidR="006566C8" w:rsidRPr="00FC3770" w:rsidRDefault="006566C8" w:rsidP="00260F62">
      <w:pPr>
        <w:jc w:val="center"/>
        <w:rPr>
          <w:rFonts w:eastAsia="TimesNewRomanPSMT"/>
          <w:b/>
          <w:sz w:val="20"/>
          <w:szCs w:val="20"/>
        </w:rPr>
      </w:pPr>
      <w:r w:rsidRPr="00FC3770">
        <w:rPr>
          <w:rFonts w:eastAsia="TimesNewRomanPSMT"/>
          <w:b/>
          <w:sz w:val="20"/>
          <w:szCs w:val="20"/>
        </w:rPr>
        <w:t>Fig.</w:t>
      </w:r>
      <w:r w:rsidR="00FC3770" w:rsidRPr="00FC3770">
        <w:rPr>
          <w:rFonts w:eastAsia="TimesNewRomanPSMT"/>
          <w:b/>
          <w:sz w:val="20"/>
          <w:szCs w:val="20"/>
        </w:rPr>
        <w:t>4</w:t>
      </w:r>
      <w:r w:rsidRPr="00FC3770">
        <w:rPr>
          <w:rFonts w:eastAsia="TimesNewRomanPSMT"/>
          <w:b/>
          <w:sz w:val="20"/>
          <w:szCs w:val="20"/>
        </w:rPr>
        <w:t>. Performance of various classifier with Kappa Statistic values</w:t>
      </w:r>
    </w:p>
    <w:p w:rsidR="00196131" w:rsidRDefault="00196131" w:rsidP="00260F62">
      <w:pPr>
        <w:jc w:val="center"/>
        <w:rPr>
          <w:rFonts w:eastAsia="TimesNewRomanPSMT"/>
          <w:sz w:val="20"/>
          <w:szCs w:val="20"/>
        </w:rPr>
      </w:pPr>
    </w:p>
    <w:p w:rsidR="00196131" w:rsidRDefault="00196131" w:rsidP="00196131">
      <w:pPr>
        <w:rPr>
          <w:rFonts w:eastAsia="TimesNewRomanPSMT"/>
          <w:sz w:val="20"/>
          <w:szCs w:val="20"/>
        </w:rPr>
      </w:pPr>
    </w:p>
    <w:p w:rsidR="00196131" w:rsidRDefault="00196131" w:rsidP="00196131">
      <w:pPr>
        <w:rPr>
          <w:rFonts w:eastAsia="TimesNewRomanPSMT"/>
          <w:sz w:val="20"/>
          <w:szCs w:val="20"/>
        </w:rPr>
      </w:pPr>
    </w:p>
    <w:p w:rsidR="00196131" w:rsidRDefault="00196131" w:rsidP="00523300">
      <w:pPr>
        <w:widowControl/>
        <w:adjustRightInd w:val="0"/>
        <w:jc w:val="both"/>
        <w:rPr>
          <w:rFonts w:eastAsia="TimesNewRomanPSMT"/>
          <w:sz w:val="20"/>
          <w:szCs w:val="20"/>
        </w:rPr>
      </w:pPr>
      <w:r w:rsidRPr="00523300">
        <w:rPr>
          <w:rFonts w:eastAsia="TimesNewRomanPSMT"/>
          <w:sz w:val="20"/>
          <w:szCs w:val="20"/>
        </w:rPr>
        <w:t xml:space="preserve">The above </w:t>
      </w:r>
      <w:proofErr w:type="gramStart"/>
      <w:r w:rsidR="007A0849">
        <w:rPr>
          <w:rFonts w:eastAsia="TimesNewRomanPSMT"/>
          <w:sz w:val="20"/>
          <w:szCs w:val="20"/>
        </w:rPr>
        <w:t>Fig.4</w:t>
      </w:r>
      <w:r w:rsidR="007A0849" w:rsidRPr="001B52AA">
        <w:rPr>
          <w:rFonts w:eastAsia="TimesNewRomanPSMT"/>
          <w:sz w:val="20"/>
          <w:szCs w:val="20"/>
        </w:rPr>
        <w:t xml:space="preserve"> </w:t>
      </w:r>
      <w:r w:rsidRPr="00523300">
        <w:rPr>
          <w:rFonts w:eastAsia="TimesNewRomanPSMT"/>
          <w:sz w:val="20"/>
          <w:szCs w:val="20"/>
        </w:rPr>
        <w:t xml:space="preserve"> shows</w:t>
      </w:r>
      <w:proofErr w:type="gramEnd"/>
      <w:r w:rsidRPr="00523300">
        <w:rPr>
          <w:rFonts w:eastAsia="TimesNewRomanPSMT"/>
          <w:sz w:val="20"/>
          <w:szCs w:val="20"/>
        </w:rPr>
        <w:t xml:space="preserve"> that the least kappa statistic value is 0.21 which is produced by LMT </w:t>
      </w:r>
      <w:r w:rsidR="00A03195" w:rsidRPr="00523300">
        <w:rPr>
          <w:rFonts w:eastAsia="TimesNewRomanPSMT"/>
          <w:sz w:val="20"/>
          <w:szCs w:val="20"/>
        </w:rPr>
        <w:t>classifier,</w:t>
      </w:r>
      <w:r w:rsidR="00FB77F7">
        <w:rPr>
          <w:rFonts w:eastAsia="TimesNewRomanPSMT"/>
          <w:sz w:val="20"/>
          <w:szCs w:val="20"/>
        </w:rPr>
        <w:t xml:space="preserve"> </w:t>
      </w:r>
      <w:r w:rsidR="00A03195" w:rsidRPr="00523300">
        <w:rPr>
          <w:rFonts w:eastAsia="TimesNewRomanPSMT"/>
          <w:sz w:val="20"/>
          <w:szCs w:val="20"/>
        </w:rPr>
        <w:t>s</w:t>
      </w:r>
      <w:r w:rsidRPr="00523300">
        <w:rPr>
          <w:rFonts w:eastAsia="TimesNewRomanPSMT"/>
          <w:sz w:val="20"/>
          <w:szCs w:val="20"/>
        </w:rPr>
        <w:t xml:space="preserve">imple Logistic, SMO, Logistic, and Random forest classifier. The highest kappa statistic value is </w:t>
      </w:r>
      <w:proofErr w:type="gramStart"/>
      <w:r w:rsidRPr="00523300">
        <w:rPr>
          <w:rFonts w:eastAsia="TimesNewRomanPSMT"/>
          <w:sz w:val="20"/>
          <w:szCs w:val="20"/>
        </w:rPr>
        <w:t>0.346 which</w:t>
      </w:r>
      <w:proofErr w:type="gramEnd"/>
      <w:r w:rsidRPr="00523300">
        <w:rPr>
          <w:rFonts w:eastAsia="TimesNewRomanPSMT"/>
          <w:sz w:val="20"/>
          <w:szCs w:val="20"/>
        </w:rPr>
        <w:t xml:space="preserve"> is produced by J48 classifier</w:t>
      </w:r>
      <w:r>
        <w:rPr>
          <w:rFonts w:ascii="TimesNewRomanPSMT" w:eastAsia="TimesNewRomanPSMT" w:hAnsiTheme="minorHAnsi" w:cs="TimesNewRomanPSMT"/>
          <w:sz w:val="20"/>
          <w:szCs w:val="20"/>
        </w:rPr>
        <w:t>.</w:t>
      </w:r>
    </w:p>
    <w:p w:rsidR="006566C8" w:rsidRDefault="006566C8" w:rsidP="00260F62">
      <w:pPr>
        <w:jc w:val="center"/>
        <w:rPr>
          <w:rFonts w:eastAsia="TimesNewRomanPSMT"/>
          <w:sz w:val="20"/>
          <w:szCs w:val="20"/>
        </w:rPr>
      </w:pPr>
    </w:p>
    <w:p w:rsidR="006566C8" w:rsidRDefault="003F6480" w:rsidP="00260F62">
      <w:pPr>
        <w:jc w:val="center"/>
        <w:rPr>
          <w:rFonts w:eastAsia="TimesNewRomanPSMT"/>
          <w:sz w:val="20"/>
          <w:szCs w:val="20"/>
        </w:rPr>
      </w:pPr>
      <w:r w:rsidRPr="003F6480">
        <w:rPr>
          <w:noProof/>
          <w:sz w:val="12"/>
        </w:rPr>
        <w:drawing>
          <wp:inline distT="0" distB="0" distL="0" distR="0" wp14:anchorId="6C8B93A4" wp14:editId="78F253C0">
            <wp:extent cx="3572359" cy="2452607"/>
            <wp:effectExtent l="0" t="0" r="9525" b="5080"/>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C3770" w:rsidRPr="00FC3770" w:rsidRDefault="00FC3770" w:rsidP="00FC3770">
      <w:pPr>
        <w:jc w:val="center"/>
        <w:rPr>
          <w:rFonts w:eastAsia="TimesNewRomanPSMT"/>
          <w:b/>
          <w:sz w:val="20"/>
          <w:szCs w:val="20"/>
        </w:rPr>
      </w:pPr>
      <w:r w:rsidRPr="00FC3770">
        <w:rPr>
          <w:rFonts w:eastAsia="TimesNewRomanPSMT"/>
          <w:b/>
          <w:sz w:val="20"/>
          <w:szCs w:val="20"/>
        </w:rPr>
        <w:t>Fig.</w:t>
      </w:r>
      <w:r>
        <w:rPr>
          <w:rFonts w:eastAsia="TimesNewRomanPSMT"/>
          <w:b/>
          <w:sz w:val="20"/>
          <w:szCs w:val="20"/>
        </w:rPr>
        <w:t>5</w:t>
      </w:r>
      <w:r w:rsidRPr="00FC3770">
        <w:rPr>
          <w:rFonts w:eastAsia="TimesNewRomanPSMT"/>
          <w:b/>
          <w:sz w:val="20"/>
          <w:szCs w:val="20"/>
        </w:rPr>
        <w:t xml:space="preserve">. Performance of various classifier with </w:t>
      </w:r>
      <w:r>
        <w:rPr>
          <w:rFonts w:eastAsia="TimesNewRomanPSMT"/>
          <w:b/>
          <w:sz w:val="20"/>
          <w:szCs w:val="20"/>
        </w:rPr>
        <w:t>Mean Absolute Error</w:t>
      </w:r>
    </w:p>
    <w:p w:rsidR="006566C8" w:rsidRDefault="006566C8" w:rsidP="00260F62">
      <w:pPr>
        <w:jc w:val="center"/>
        <w:rPr>
          <w:rFonts w:eastAsia="TimesNewRomanPSMT"/>
          <w:sz w:val="20"/>
          <w:szCs w:val="20"/>
        </w:rPr>
      </w:pPr>
    </w:p>
    <w:p w:rsidR="006566C8" w:rsidRDefault="006566C8" w:rsidP="00260F62">
      <w:pPr>
        <w:jc w:val="center"/>
        <w:rPr>
          <w:rFonts w:eastAsia="TimesNewRomanPSMT"/>
          <w:sz w:val="20"/>
          <w:szCs w:val="20"/>
        </w:rPr>
      </w:pPr>
    </w:p>
    <w:p w:rsidR="006566C8" w:rsidRDefault="000B09E3" w:rsidP="001B52AA">
      <w:pPr>
        <w:widowControl/>
        <w:adjustRightInd w:val="0"/>
        <w:jc w:val="both"/>
        <w:rPr>
          <w:rFonts w:eastAsia="TimesNewRomanPSMT"/>
          <w:sz w:val="20"/>
          <w:szCs w:val="20"/>
        </w:rPr>
      </w:pPr>
      <w:r w:rsidRPr="001B52AA">
        <w:rPr>
          <w:rFonts w:eastAsia="TimesNewRomanPSMT"/>
          <w:sz w:val="20"/>
          <w:szCs w:val="20"/>
        </w:rPr>
        <w:t xml:space="preserve">The above </w:t>
      </w:r>
      <w:proofErr w:type="gramStart"/>
      <w:r w:rsidR="007A0849">
        <w:rPr>
          <w:rFonts w:eastAsia="TimesNewRomanPSMT"/>
          <w:sz w:val="20"/>
          <w:szCs w:val="20"/>
        </w:rPr>
        <w:t>Fig.5</w:t>
      </w:r>
      <w:r w:rsidR="007A0849" w:rsidRPr="001B52AA">
        <w:rPr>
          <w:rFonts w:eastAsia="TimesNewRomanPSMT"/>
          <w:sz w:val="20"/>
          <w:szCs w:val="20"/>
        </w:rPr>
        <w:t xml:space="preserve"> </w:t>
      </w:r>
      <w:r w:rsidRPr="001B52AA">
        <w:rPr>
          <w:rFonts w:eastAsia="TimesNewRomanPSMT"/>
          <w:sz w:val="20"/>
          <w:szCs w:val="20"/>
        </w:rPr>
        <w:t xml:space="preserve"> shows</w:t>
      </w:r>
      <w:proofErr w:type="gramEnd"/>
      <w:r w:rsidRPr="001B52AA">
        <w:rPr>
          <w:rFonts w:eastAsia="TimesNewRomanPSMT"/>
          <w:sz w:val="20"/>
          <w:szCs w:val="20"/>
        </w:rPr>
        <w:t xml:space="preserve"> t</w:t>
      </w:r>
      <w:r w:rsidR="00E71BFD" w:rsidRPr="001B52AA">
        <w:rPr>
          <w:rFonts w:eastAsia="TimesNewRomanPSMT"/>
          <w:sz w:val="20"/>
          <w:szCs w:val="20"/>
        </w:rPr>
        <w:t xml:space="preserve">hat the least MAE value is </w:t>
      </w:r>
      <w:r w:rsidR="00D33C78" w:rsidRPr="001B52AA">
        <w:rPr>
          <w:rFonts w:eastAsia="TimesNewRomanPSMT"/>
          <w:sz w:val="20"/>
          <w:szCs w:val="20"/>
        </w:rPr>
        <w:t>0.26, which</w:t>
      </w:r>
      <w:r w:rsidR="00D33C78">
        <w:rPr>
          <w:rFonts w:eastAsia="TimesNewRomanPSMT"/>
          <w:sz w:val="20"/>
          <w:szCs w:val="20"/>
        </w:rPr>
        <w:t xml:space="preserve"> </w:t>
      </w:r>
      <w:r w:rsidRPr="001B52AA">
        <w:rPr>
          <w:rFonts w:eastAsia="TimesNewRomanPSMT"/>
          <w:sz w:val="20"/>
          <w:szCs w:val="20"/>
        </w:rPr>
        <w:t xml:space="preserve">produced by </w:t>
      </w:r>
      <w:r w:rsidR="00E71BFD" w:rsidRPr="001B52AA">
        <w:rPr>
          <w:rFonts w:eastAsia="TimesNewRomanPSMT"/>
          <w:sz w:val="20"/>
          <w:szCs w:val="20"/>
        </w:rPr>
        <w:t xml:space="preserve">J48 </w:t>
      </w:r>
      <w:r w:rsidRPr="001B52AA">
        <w:rPr>
          <w:rFonts w:eastAsia="TimesNewRomanPSMT"/>
          <w:sz w:val="20"/>
          <w:szCs w:val="20"/>
        </w:rPr>
        <w:t>classifier.</w:t>
      </w:r>
      <w:r w:rsidR="003C4523">
        <w:rPr>
          <w:rFonts w:eastAsia="TimesNewRomanPSMT"/>
          <w:sz w:val="20"/>
          <w:szCs w:val="20"/>
        </w:rPr>
        <w:t xml:space="preserve"> </w:t>
      </w:r>
      <w:r w:rsidR="003C4523" w:rsidRPr="001B52AA">
        <w:rPr>
          <w:rFonts w:eastAsia="TimesNewRomanPSMT"/>
          <w:sz w:val="20"/>
          <w:szCs w:val="20"/>
        </w:rPr>
        <w:t xml:space="preserve">The </w:t>
      </w:r>
      <w:proofErr w:type="gramStart"/>
      <w:r w:rsidR="003C4523" w:rsidRPr="001B52AA">
        <w:rPr>
          <w:rFonts w:eastAsia="TimesNewRomanPSMT"/>
          <w:sz w:val="20"/>
          <w:szCs w:val="20"/>
        </w:rPr>
        <w:t>LMT and SMO</w:t>
      </w:r>
      <w:proofErr w:type="gramEnd"/>
      <w:r w:rsidR="003C4523" w:rsidRPr="001B52AA">
        <w:rPr>
          <w:rFonts w:eastAsia="TimesNewRomanPSMT"/>
          <w:sz w:val="20"/>
          <w:szCs w:val="20"/>
        </w:rPr>
        <w:t xml:space="preserve"> and Logistic </w:t>
      </w:r>
      <w:r w:rsidR="00D33C78" w:rsidRPr="001B52AA">
        <w:rPr>
          <w:rFonts w:eastAsia="TimesNewRomanPSMT"/>
          <w:sz w:val="20"/>
          <w:szCs w:val="20"/>
        </w:rPr>
        <w:t>are having</w:t>
      </w:r>
      <w:r w:rsidR="003C4523" w:rsidRPr="001B52AA">
        <w:rPr>
          <w:rFonts w:eastAsia="TimesNewRomanPSMT"/>
          <w:sz w:val="20"/>
          <w:szCs w:val="20"/>
        </w:rPr>
        <w:t xml:space="preserve"> 0.31 of MAE </w:t>
      </w:r>
      <w:r w:rsidR="00D33C78" w:rsidRPr="001B52AA">
        <w:rPr>
          <w:rFonts w:eastAsia="TimesNewRomanPSMT"/>
          <w:sz w:val="20"/>
          <w:szCs w:val="20"/>
        </w:rPr>
        <w:t>value</w:t>
      </w:r>
      <w:r w:rsidR="00D33C78">
        <w:rPr>
          <w:rFonts w:ascii="TimesNewRomanPSMT" w:eastAsia="TimesNewRomanPSMT" w:hAnsiTheme="minorHAnsi" w:cs="TimesNewRomanPSMT"/>
          <w:sz w:val="20"/>
          <w:szCs w:val="20"/>
        </w:rPr>
        <w:t>.</w:t>
      </w:r>
      <w:r w:rsidR="00D33C78" w:rsidRPr="001B52AA">
        <w:rPr>
          <w:rFonts w:eastAsia="TimesNewRomanPSMT"/>
          <w:sz w:val="20"/>
          <w:szCs w:val="20"/>
        </w:rPr>
        <w:t xml:space="preserve"> The</w:t>
      </w:r>
      <w:r w:rsidRPr="001B52AA">
        <w:rPr>
          <w:rFonts w:eastAsia="TimesNewRomanPSMT"/>
          <w:sz w:val="20"/>
          <w:szCs w:val="20"/>
        </w:rPr>
        <w:t xml:space="preserve"> </w:t>
      </w:r>
      <w:r w:rsidR="00E71BFD" w:rsidRPr="001B52AA">
        <w:rPr>
          <w:rFonts w:eastAsia="TimesNewRomanPSMT"/>
          <w:sz w:val="20"/>
          <w:szCs w:val="20"/>
        </w:rPr>
        <w:t xml:space="preserve">Random </w:t>
      </w:r>
      <w:r w:rsidR="00D33C78" w:rsidRPr="001B52AA">
        <w:rPr>
          <w:rFonts w:eastAsia="TimesNewRomanPSMT"/>
          <w:sz w:val="20"/>
          <w:szCs w:val="20"/>
        </w:rPr>
        <w:t>Forest classifier</w:t>
      </w:r>
      <w:r w:rsidRPr="001B52AA">
        <w:rPr>
          <w:rFonts w:eastAsia="TimesNewRomanPSMT"/>
          <w:sz w:val="20"/>
          <w:szCs w:val="20"/>
        </w:rPr>
        <w:t xml:space="preserve"> and </w:t>
      </w:r>
      <w:r w:rsidR="00E71BFD" w:rsidRPr="001B52AA">
        <w:rPr>
          <w:rFonts w:eastAsia="TimesNewRomanPSMT"/>
          <w:sz w:val="20"/>
          <w:szCs w:val="20"/>
        </w:rPr>
        <w:t xml:space="preserve">Simple </w:t>
      </w:r>
      <w:r w:rsidR="00D33C78" w:rsidRPr="001B52AA">
        <w:rPr>
          <w:rFonts w:eastAsia="TimesNewRomanPSMT"/>
          <w:sz w:val="20"/>
          <w:szCs w:val="20"/>
        </w:rPr>
        <w:t>L</w:t>
      </w:r>
      <w:r w:rsidR="00D33C78">
        <w:rPr>
          <w:rFonts w:eastAsia="TimesNewRomanPSMT"/>
          <w:sz w:val="20"/>
          <w:szCs w:val="20"/>
        </w:rPr>
        <w:t>o</w:t>
      </w:r>
      <w:r w:rsidR="00D33C78" w:rsidRPr="001B52AA">
        <w:rPr>
          <w:rFonts w:eastAsia="TimesNewRomanPSMT"/>
          <w:sz w:val="20"/>
          <w:szCs w:val="20"/>
        </w:rPr>
        <w:t>gistic classifier</w:t>
      </w:r>
      <w:r w:rsidR="00E71BFD" w:rsidRPr="001B52AA">
        <w:rPr>
          <w:rFonts w:eastAsia="TimesNewRomanPSMT"/>
          <w:sz w:val="20"/>
          <w:szCs w:val="20"/>
        </w:rPr>
        <w:t xml:space="preserve"> </w:t>
      </w:r>
      <w:r w:rsidR="00D33C78" w:rsidRPr="001B52AA">
        <w:rPr>
          <w:rFonts w:eastAsia="TimesNewRomanPSMT"/>
          <w:sz w:val="20"/>
          <w:szCs w:val="20"/>
        </w:rPr>
        <w:t>produced highest</w:t>
      </w:r>
      <w:r w:rsidR="00B73BC1" w:rsidRPr="001B52AA">
        <w:rPr>
          <w:rFonts w:eastAsia="TimesNewRomanPSMT"/>
          <w:sz w:val="20"/>
          <w:szCs w:val="20"/>
        </w:rPr>
        <w:t xml:space="preserve"> </w:t>
      </w:r>
      <w:r w:rsidR="003C4523">
        <w:rPr>
          <w:rFonts w:eastAsia="TimesNewRomanPSMT"/>
          <w:sz w:val="20"/>
          <w:szCs w:val="20"/>
        </w:rPr>
        <w:t xml:space="preserve">of </w:t>
      </w:r>
      <w:r w:rsidR="00B73BC1" w:rsidRPr="001B52AA">
        <w:rPr>
          <w:rFonts w:eastAsia="TimesNewRomanPSMT"/>
          <w:sz w:val="20"/>
          <w:szCs w:val="20"/>
        </w:rPr>
        <w:t xml:space="preserve">MAE </w:t>
      </w:r>
      <w:r w:rsidR="003C4523">
        <w:rPr>
          <w:rFonts w:eastAsia="TimesNewRomanPSMT"/>
          <w:sz w:val="20"/>
          <w:szCs w:val="20"/>
        </w:rPr>
        <w:t>is 0.</w:t>
      </w:r>
      <w:r w:rsidR="00B73BC1" w:rsidRPr="001B52AA">
        <w:rPr>
          <w:rFonts w:eastAsia="TimesNewRomanPSMT"/>
          <w:sz w:val="20"/>
          <w:szCs w:val="20"/>
        </w:rPr>
        <w:t>33.</w:t>
      </w:r>
      <w:r w:rsidR="003C4523">
        <w:rPr>
          <w:rFonts w:eastAsia="TimesNewRomanPSMT"/>
          <w:sz w:val="20"/>
          <w:szCs w:val="20"/>
        </w:rPr>
        <w:t xml:space="preserve">  </w:t>
      </w:r>
    </w:p>
    <w:p w:rsidR="00D33C78" w:rsidRDefault="00D33C78" w:rsidP="001B52AA">
      <w:pPr>
        <w:widowControl/>
        <w:adjustRightInd w:val="0"/>
        <w:jc w:val="both"/>
        <w:rPr>
          <w:rFonts w:eastAsia="TimesNewRomanPSMT"/>
          <w:sz w:val="20"/>
          <w:szCs w:val="20"/>
        </w:rPr>
      </w:pPr>
    </w:p>
    <w:p w:rsidR="002A7DD8" w:rsidRDefault="002A7DD8" w:rsidP="001B52AA">
      <w:pPr>
        <w:widowControl/>
        <w:adjustRightInd w:val="0"/>
        <w:jc w:val="both"/>
        <w:rPr>
          <w:rFonts w:eastAsia="TimesNewRomanPSMT"/>
          <w:sz w:val="20"/>
          <w:szCs w:val="20"/>
        </w:rPr>
      </w:pPr>
    </w:p>
    <w:p w:rsidR="002A7DD8" w:rsidRDefault="002A7DD8" w:rsidP="00380438">
      <w:pPr>
        <w:widowControl/>
        <w:adjustRightInd w:val="0"/>
        <w:jc w:val="center"/>
        <w:rPr>
          <w:rFonts w:eastAsia="TimesNewRomanPSMT"/>
          <w:sz w:val="20"/>
          <w:szCs w:val="20"/>
        </w:rPr>
      </w:pPr>
      <w:r>
        <w:rPr>
          <w:noProof/>
        </w:rPr>
        <w:drawing>
          <wp:inline distT="0" distB="0" distL="0" distR="0" wp14:anchorId="3086D58D" wp14:editId="0D864B81">
            <wp:extent cx="4281407" cy="2444858"/>
            <wp:effectExtent l="0" t="0" r="5080" b="12700"/>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566C8" w:rsidRDefault="006566C8" w:rsidP="002A7DD8">
      <w:pPr>
        <w:rPr>
          <w:rFonts w:eastAsia="TimesNewRomanPSMT"/>
          <w:sz w:val="20"/>
          <w:szCs w:val="20"/>
        </w:rPr>
      </w:pPr>
    </w:p>
    <w:p w:rsidR="0077167A" w:rsidRPr="00FC3770" w:rsidRDefault="0077167A" w:rsidP="0077167A">
      <w:pPr>
        <w:jc w:val="center"/>
        <w:rPr>
          <w:rFonts w:eastAsia="TimesNewRomanPSMT"/>
          <w:b/>
          <w:sz w:val="20"/>
          <w:szCs w:val="20"/>
        </w:rPr>
      </w:pPr>
      <w:r w:rsidRPr="00FC3770">
        <w:rPr>
          <w:rFonts w:eastAsia="TimesNewRomanPSMT"/>
          <w:b/>
          <w:sz w:val="20"/>
          <w:szCs w:val="20"/>
        </w:rPr>
        <w:t>Fig.</w:t>
      </w:r>
      <w:r>
        <w:rPr>
          <w:rFonts w:eastAsia="TimesNewRomanPSMT"/>
          <w:b/>
          <w:sz w:val="20"/>
          <w:szCs w:val="20"/>
        </w:rPr>
        <w:t>6</w:t>
      </w:r>
      <w:r w:rsidRPr="00FC3770">
        <w:rPr>
          <w:rFonts w:eastAsia="TimesNewRomanPSMT"/>
          <w:b/>
          <w:sz w:val="20"/>
          <w:szCs w:val="20"/>
        </w:rPr>
        <w:t xml:space="preserve">. Performance of various classifier with </w:t>
      </w:r>
      <w:r>
        <w:rPr>
          <w:rFonts w:eastAsia="TimesNewRomanPSMT"/>
          <w:b/>
          <w:sz w:val="20"/>
          <w:szCs w:val="20"/>
        </w:rPr>
        <w:t>Root Mean Squared Error</w:t>
      </w:r>
    </w:p>
    <w:p w:rsidR="00B95BC8" w:rsidRDefault="00B95BC8" w:rsidP="002A7DD8">
      <w:pPr>
        <w:rPr>
          <w:rFonts w:eastAsia="TimesNewRomanPSMT"/>
          <w:sz w:val="20"/>
          <w:szCs w:val="20"/>
        </w:rPr>
      </w:pPr>
    </w:p>
    <w:p w:rsidR="00B95BC8" w:rsidRDefault="00B95BC8" w:rsidP="00B95BC8">
      <w:pPr>
        <w:widowControl/>
        <w:adjustRightInd w:val="0"/>
        <w:jc w:val="both"/>
        <w:rPr>
          <w:rFonts w:eastAsia="TimesNewRomanPSMT"/>
          <w:sz w:val="20"/>
          <w:szCs w:val="20"/>
        </w:rPr>
      </w:pPr>
      <w:r w:rsidRPr="001B52AA">
        <w:rPr>
          <w:rFonts w:eastAsia="TimesNewRomanPSMT"/>
          <w:sz w:val="20"/>
          <w:szCs w:val="20"/>
        </w:rPr>
        <w:t xml:space="preserve">The above </w:t>
      </w:r>
      <w:r w:rsidR="007A0849">
        <w:rPr>
          <w:rFonts w:eastAsia="TimesNewRomanPSMT"/>
          <w:sz w:val="20"/>
          <w:szCs w:val="20"/>
        </w:rPr>
        <w:t>Fig.6</w:t>
      </w:r>
      <w:r w:rsidRPr="001B52AA">
        <w:rPr>
          <w:rFonts w:eastAsia="TimesNewRomanPSMT"/>
          <w:sz w:val="20"/>
          <w:szCs w:val="20"/>
        </w:rPr>
        <w:t xml:space="preserve"> shows that the least </w:t>
      </w:r>
      <w:r>
        <w:rPr>
          <w:rFonts w:eastAsia="TimesNewRomanPSMT"/>
          <w:sz w:val="20"/>
          <w:szCs w:val="20"/>
        </w:rPr>
        <w:t>R</w:t>
      </w:r>
      <w:r w:rsidRPr="001B52AA">
        <w:rPr>
          <w:rFonts w:eastAsia="TimesNewRomanPSMT"/>
          <w:sz w:val="20"/>
          <w:szCs w:val="20"/>
        </w:rPr>
        <w:t xml:space="preserve">MAE value is </w:t>
      </w:r>
      <w:r>
        <w:rPr>
          <w:rFonts w:eastAsia="TimesNewRomanPSMT"/>
          <w:sz w:val="20"/>
          <w:szCs w:val="20"/>
        </w:rPr>
        <w:t>0.396</w:t>
      </w:r>
      <w:r w:rsidRPr="001B52AA">
        <w:rPr>
          <w:rFonts w:eastAsia="TimesNewRomanPSMT"/>
          <w:sz w:val="20"/>
          <w:szCs w:val="20"/>
        </w:rPr>
        <w:t>, which</w:t>
      </w:r>
      <w:r>
        <w:rPr>
          <w:rFonts w:eastAsia="TimesNewRomanPSMT"/>
          <w:sz w:val="20"/>
          <w:szCs w:val="20"/>
        </w:rPr>
        <w:t xml:space="preserve"> </w:t>
      </w:r>
      <w:r w:rsidRPr="001B52AA">
        <w:rPr>
          <w:rFonts w:eastAsia="TimesNewRomanPSMT"/>
          <w:sz w:val="20"/>
          <w:szCs w:val="20"/>
        </w:rPr>
        <w:t>produced by J48 classifier.</w:t>
      </w:r>
      <w:r>
        <w:rPr>
          <w:rFonts w:eastAsia="TimesNewRomanPSMT"/>
          <w:sz w:val="20"/>
          <w:szCs w:val="20"/>
        </w:rPr>
        <w:t xml:space="preserve">  The </w:t>
      </w:r>
      <w:r w:rsidRPr="001B52AA">
        <w:rPr>
          <w:rFonts w:eastAsia="TimesNewRomanPSMT"/>
          <w:sz w:val="20"/>
          <w:szCs w:val="20"/>
        </w:rPr>
        <w:t>Logistic</w:t>
      </w:r>
      <w:r w:rsidR="00933256">
        <w:rPr>
          <w:rFonts w:eastAsia="TimesNewRomanPSMT"/>
          <w:sz w:val="20"/>
          <w:szCs w:val="20"/>
        </w:rPr>
        <w:t xml:space="preserve"> is hav</w:t>
      </w:r>
      <w:r>
        <w:rPr>
          <w:rFonts w:eastAsia="TimesNewRomanPSMT"/>
          <w:sz w:val="20"/>
          <w:szCs w:val="20"/>
        </w:rPr>
        <w:t>ing 0.399 RMS</w:t>
      </w:r>
      <w:r w:rsidRPr="001B52AA">
        <w:rPr>
          <w:rFonts w:eastAsia="TimesNewRomanPSMT"/>
          <w:sz w:val="20"/>
          <w:szCs w:val="20"/>
        </w:rPr>
        <w:t>E value</w:t>
      </w:r>
      <w:r>
        <w:rPr>
          <w:rFonts w:eastAsia="TimesNewRomanPSMT"/>
          <w:sz w:val="20"/>
          <w:szCs w:val="20"/>
        </w:rPr>
        <w:t xml:space="preserve">. </w:t>
      </w:r>
      <w:r w:rsidRPr="001B52AA">
        <w:rPr>
          <w:rFonts w:eastAsia="TimesNewRomanPSMT"/>
          <w:sz w:val="20"/>
          <w:szCs w:val="20"/>
        </w:rPr>
        <w:t xml:space="preserve"> The </w:t>
      </w:r>
      <w:r>
        <w:rPr>
          <w:rFonts w:eastAsia="TimesNewRomanPSMT"/>
          <w:sz w:val="20"/>
          <w:szCs w:val="20"/>
        </w:rPr>
        <w:t xml:space="preserve">Simple Logistic </w:t>
      </w:r>
      <w:r w:rsidRPr="001B52AA">
        <w:rPr>
          <w:rFonts w:eastAsia="TimesNewRomanPSMT"/>
          <w:sz w:val="20"/>
          <w:szCs w:val="20"/>
        </w:rPr>
        <w:t xml:space="preserve">and SMO </w:t>
      </w:r>
      <w:r>
        <w:rPr>
          <w:rFonts w:eastAsia="TimesNewRomanPSMT"/>
          <w:sz w:val="20"/>
          <w:szCs w:val="20"/>
        </w:rPr>
        <w:t xml:space="preserve"> </w:t>
      </w:r>
      <w:r w:rsidRPr="001B52AA">
        <w:rPr>
          <w:rFonts w:eastAsia="TimesNewRomanPSMT"/>
          <w:sz w:val="20"/>
          <w:szCs w:val="20"/>
        </w:rPr>
        <w:t xml:space="preserve"> are having</w:t>
      </w:r>
      <w:r>
        <w:rPr>
          <w:rFonts w:eastAsia="TimesNewRomanPSMT"/>
          <w:sz w:val="20"/>
          <w:szCs w:val="20"/>
        </w:rPr>
        <w:t xml:space="preserve"> 0.4</w:t>
      </w:r>
      <w:r w:rsidRPr="001B52AA">
        <w:rPr>
          <w:rFonts w:eastAsia="TimesNewRomanPSMT"/>
          <w:sz w:val="20"/>
          <w:szCs w:val="20"/>
        </w:rPr>
        <w:t xml:space="preserve">1 of </w:t>
      </w:r>
      <w:r>
        <w:rPr>
          <w:rFonts w:eastAsia="TimesNewRomanPSMT"/>
          <w:sz w:val="20"/>
          <w:szCs w:val="20"/>
        </w:rPr>
        <w:t>RMSE</w:t>
      </w:r>
      <w:r w:rsidRPr="001B52AA">
        <w:rPr>
          <w:rFonts w:eastAsia="TimesNewRomanPSMT"/>
          <w:sz w:val="20"/>
          <w:szCs w:val="20"/>
        </w:rPr>
        <w:t xml:space="preserve"> value</w:t>
      </w:r>
      <w:r>
        <w:rPr>
          <w:rFonts w:ascii="TimesNewRomanPSMT" w:eastAsia="TimesNewRomanPSMT" w:hAnsiTheme="minorHAnsi" w:cs="TimesNewRomanPSMT"/>
          <w:sz w:val="20"/>
          <w:szCs w:val="20"/>
        </w:rPr>
        <w:t>.</w:t>
      </w:r>
      <w:r w:rsidRPr="001B52AA">
        <w:rPr>
          <w:rFonts w:eastAsia="TimesNewRomanPSMT"/>
          <w:sz w:val="20"/>
          <w:szCs w:val="20"/>
        </w:rPr>
        <w:t xml:space="preserve"> </w:t>
      </w:r>
      <w:r>
        <w:rPr>
          <w:rFonts w:eastAsia="TimesNewRomanPSMT"/>
          <w:sz w:val="20"/>
          <w:szCs w:val="20"/>
        </w:rPr>
        <w:t xml:space="preserve"> The LMT </w:t>
      </w:r>
      <w:r w:rsidRPr="001B52AA">
        <w:rPr>
          <w:rFonts w:eastAsia="TimesNewRomanPSMT"/>
          <w:sz w:val="20"/>
          <w:szCs w:val="20"/>
        </w:rPr>
        <w:t xml:space="preserve">classifier produced highest </w:t>
      </w:r>
      <w:r>
        <w:rPr>
          <w:rFonts w:eastAsia="TimesNewRomanPSMT"/>
          <w:sz w:val="20"/>
          <w:szCs w:val="20"/>
        </w:rPr>
        <w:t xml:space="preserve">of </w:t>
      </w:r>
      <w:r w:rsidRPr="001B52AA">
        <w:rPr>
          <w:rFonts w:eastAsia="TimesNewRomanPSMT"/>
          <w:sz w:val="20"/>
          <w:szCs w:val="20"/>
        </w:rPr>
        <w:t xml:space="preserve">MAE </w:t>
      </w:r>
      <w:r>
        <w:rPr>
          <w:rFonts w:eastAsia="TimesNewRomanPSMT"/>
          <w:sz w:val="20"/>
          <w:szCs w:val="20"/>
        </w:rPr>
        <w:t>is 0.42</w:t>
      </w:r>
      <w:r w:rsidRPr="001B52AA">
        <w:rPr>
          <w:rFonts w:eastAsia="TimesNewRomanPSMT"/>
          <w:sz w:val="20"/>
          <w:szCs w:val="20"/>
        </w:rPr>
        <w:t>.</w:t>
      </w:r>
      <w:r>
        <w:rPr>
          <w:rFonts w:eastAsia="TimesNewRomanPSMT"/>
          <w:sz w:val="20"/>
          <w:szCs w:val="20"/>
        </w:rPr>
        <w:t xml:space="preserve">  </w:t>
      </w:r>
    </w:p>
    <w:p w:rsidR="00933256" w:rsidRDefault="00933256" w:rsidP="00B95BC8">
      <w:pPr>
        <w:widowControl/>
        <w:adjustRightInd w:val="0"/>
        <w:jc w:val="both"/>
        <w:rPr>
          <w:rFonts w:eastAsia="TimesNewRomanPSMT"/>
          <w:sz w:val="20"/>
          <w:szCs w:val="20"/>
        </w:rPr>
      </w:pPr>
    </w:p>
    <w:p w:rsidR="00933256" w:rsidRDefault="00933256" w:rsidP="00380438">
      <w:pPr>
        <w:widowControl/>
        <w:adjustRightInd w:val="0"/>
        <w:jc w:val="center"/>
        <w:rPr>
          <w:rFonts w:eastAsia="TimesNewRomanPSMT"/>
          <w:sz w:val="20"/>
          <w:szCs w:val="20"/>
        </w:rPr>
      </w:pPr>
      <w:r>
        <w:rPr>
          <w:noProof/>
        </w:rPr>
        <w:drawing>
          <wp:inline distT="0" distB="0" distL="0" distR="0" wp14:anchorId="118E8453" wp14:editId="2E1107C9">
            <wp:extent cx="4014061" cy="2398363"/>
            <wp:effectExtent l="0" t="0" r="5715" b="2540"/>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062B7" w:rsidRPr="00FC3770" w:rsidRDefault="00A062B7" w:rsidP="00A062B7">
      <w:pPr>
        <w:jc w:val="center"/>
        <w:rPr>
          <w:rFonts w:eastAsia="TimesNewRomanPSMT"/>
          <w:b/>
          <w:sz w:val="20"/>
          <w:szCs w:val="20"/>
        </w:rPr>
      </w:pPr>
      <w:r w:rsidRPr="00FC3770">
        <w:rPr>
          <w:rFonts w:eastAsia="TimesNewRomanPSMT"/>
          <w:b/>
          <w:sz w:val="20"/>
          <w:szCs w:val="20"/>
        </w:rPr>
        <w:t>Fig.</w:t>
      </w:r>
      <w:r>
        <w:rPr>
          <w:rFonts w:eastAsia="TimesNewRomanPSMT"/>
          <w:b/>
          <w:sz w:val="20"/>
          <w:szCs w:val="20"/>
        </w:rPr>
        <w:t>7</w:t>
      </w:r>
      <w:r w:rsidRPr="00FC3770">
        <w:rPr>
          <w:rFonts w:eastAsia="TimesNewRomanPSMT"/>
          <w:b/>
          <w:sz w:val="20"/>
          <w:szCs w:val="20"/>
        </w:rPr>
        <w:t xml:space="preserve">. Performance of various classifier with </w:t>
      </w:r>
      <w:r>
        <w:rPr>
          <w:rFonts w:eastAsia="TimesNewRomanPSMT"/>
          <w:b/>
          <w:sz w:val="20"/>
          <w:szCs w:val="20"/>
        </w:rPr>
        <w:t>Root Absolute Error</w:t>
      </w:r>
    </w:p>
    <w:p w:rsidR="004253D5" w:rsidRDefault="004253D5" w:rsidP="00B95BC8">
      <w:pPr>
        <w:widowControl/>
        <w:adjustRightInd w:val="0"/>
        <w:jc w:val="both"/>
        <w:rPr>
          <w:rFonts w:eastAsia="TimesNewRomanPSMT"/>
          <w:sz w:val="20"/>
          <w:szCs w:val="20"/>
        </w:rPr>
      </w:pPr>
    </w:p>
    <w:p w:rsidR="00933256" w:rsidRDefault="00933256" w:rsidP="00B95BC8">
      <w:pPr>
        <w:widowControl/>
        <w:adjustRightInd w:val="0"/>
        <w:jc w:val="both"/>
        <w:rPr>
          <w:rFonts w:eastAsia="TimesNewRomanPSMT"/>
          <w:sz w:val="20"/>
          <w:szCs w:val="20"/>
        </w:rPr>
      </w:pPr>
    </w:p>
    <w:p w:rsidR="00933256" w:rsidRDefault="004253D5" w:rsidP="00B95BC8">
      <w:pPr>
        <w:widowControl/>
        <w:adjustRightInd w:val="0"/>
        <w:jc w:val="both"/>
        <w:rPr>
          <w:rFonts w:eastAsia="TimesNewRomanPSMT"/>
          <w:sz w:val="20"/>
          <w:szCs w:val="20"/>
        </w:rPr>
      </w:pPr>
      <w:r w:rsidRPr="001B52AA">
        <w:rPr>
          <w:rFonts w:eastAsia="TimesNewRomanPSMT"/>
          <w:sz w:val="20"/>
          <w:szCs w:val="20"/>
        </w:rPr>
        <w:t xml:space="preserve">The above </w:t>
      </w:r>
      <w:proofErr w:type="gramStart"/>
      <w:r w:rsidR="007A0849">
        <w:rPr>
          <w:rFonts w:eastAsia="TimesNewRomanPSMT"/>
          <w:sz w:val="20"/>
          <w:szCs w:val="20"/>
        </w:rPr>
        <w:t xml:space="preserve">Fig.7 </w:t>
      </w:r>
      <w:r w:rsidRPr="001B52AA">
        <w:rPr>
          <w:rFonts w:eastAsia="TimesNewRomanPSMT"/>
          <w:sz w:val="20"/>
          <w:szCs w:val="20"/>
        </w:rPr>
        <w:t xml:space="preserve"> shows</w:t>
      </w:r>
      <w:proofErr w:type="gramEnd"/>
      <w:r w:rsidRPr="001B52AA">
        <w:rPr>
          <w:rFonts w:eastAsia="TimesNewRomanPSMT"/>
          <w:sz w:val="20"/>
          <w:szCs w:val="20"/>
        </w:rPr>
        <w:t xml:space="preserve"> that the least </w:t>
      </w:r>
      <w:r w:rsidR="00B84618">
        <w:rPr>
          <w:rFonts w:eastAsia="TimesNewRomanPSMT"/>
          <w:sz w:val="20"/>
          <w:szCs w:val="20"/>
        </w:rPr>
        <w:t xml:space="preserve">percentage of </w:t>
      </w:r>
      <w:r>
        <w:rPr>
          <w:rFonts w:eastAsia="TimesNewRomanPSMT"/>
          <w:sz w:val="20"/>
          <w:szCs w:val="20"/>
        </w:rPr>
        <w:t>R</w:t>
      </w:r>
      <w:r w:rsidRPr="001B52AA">
        <w:rPr>
          <w:rFonts w:eastAsia="TimesNewRomanPSMT"/>
          <w:sz w:val="20"/>
          <w:szCs w:val="20"/>
        </w:rPr>
        <w:t xml:space="preserve">AE value is </w:t>
      </w:r>
      <w:r w:rsidR="00B84618">
        <w:rPr>
          <w:rFonts w:eastAsia="TimesNewRomanPSMT"/>
          <w:sz w:val="20"/>
          <w:szCs w:val="20"/>
        </w:rPr>
        <w:t>70.88%</w:t>
      </w:r>
      <w:r w:rsidRPr="001B52AA">
        <w:rPr>
          <w:rFonts w:eastAsia="TimesNewRomanPSMT"/>
          <w:sz w:val="20"/>
          <w:szCs w:val="20"/>
        </w:rPr>
        <w:t>, which</w:t>
      </w:r>
      <w:r>
        <w:rPr>
          <w:rFonts w:eastAsia="TimesNewRomanPSMT"/>
          <w:sz w:val="20"/>
          <w:szCs w:val="20"/>
        </w:rPr>
        <w:t xml:space="preserve"> </w:t>
      </w:r>
      <w:r w:rsidRPr="001B52AA">
        <w:rPr>
          <w:rFonts w:eastAsia="TimesNewRomanPSMT"/>
          <w:sz w:val="20"/>
          <w:szCs w:val="20"/>
        </w:rPr>
        <w:t>produced by J48 classifier.</w:t>
      </w:r>
      <w:r>
        <w:rPr>
          <w:rFonts w:eastAsia="TimesNewRomanPSMT"/>
          <w:sz w:val="20"/>
          <w:szCs w:val="20"/>
        </w:rPr>
        <w:t xml:space="preserve">  </w:t>
      </w:r>
      <w:r w:rsidR="00D80609" w:rsidRPr="001B52AA">
        <w:rPr>
          <w:rFonts w:eastAsia="TimesNewRomanPSMT"/>
          <w:sz w:val="20"/>
          <w:szCs w:val="20"/>
        </w:rPr>
        <w:t xml:space="preserve">The </w:t>
      </w:r>
      <w:r w:rsidR="00D80609">
        <w:rPr>
          <w:rFonts w:eastAsia="TimesNewRomanPSMT"/>
          <w:sz w:val="20"/>
          <w:szCs w:val="20"/>
        </w:rPr>
        <w:t>Logistic</w:t>
      </w:r>
      <w:r>
        <w:rPr>
          <w:rFonts w:eastAsia="TimesNewRomanPSMT"/>
          <w:sz w:val="20"/>
          <w:szCs w:val="20"/>
        </w:rPr>
        <w:t xml:space="preserve"> </w:t>
      </w:r>
      <w:r w:rsidR="00B84618">
        <w:rPr>
          <w:rFonts w:eastAsia="TimesNewRomanPSMT"/>
          <w:sz w:val="20"/>
          <w:szCs w:val="20"/>
        </w:rPr>
        <w:t>is having 83</w:t>
      </w:r>
      <w:r w:rsidR="000D091C">
        <w:rPr>
          <w:rFonts w:eastAsia="TimesNewRomanPSMT"/>
          <w:sz w:val="20"/>
          <w:szCs w:val="20"/>
        </w:rPr>
        <w:t>.49</w:t>
      </w:r>
      <w:r w:rsidR="00B84618">
        <w:rPr>
          <w:rFonts w:eastAsia="TimesNewRomanPSMT"/>
          <w:sz w:val="20"/>
          <w:szCs w:val="20"/>
        </w:rPr>
        <w:t xml:space="preserve">% of RAE value and </w:t>
      </w:r>
      <w:r w:rsidRPr="001B52AA">
        <w:rPr>
          <w:rFonts w:eastAsia="TimesNewRomanPSMT"/>
          <w:sz w:val="20"/>
          <w:szCs w:val="20"/>
        </w:rPr>
        <w:t xml:space="preserve">SMO </w:t>
      </w:r>
      <w:r>
        <w:rPr>
          <w:rFonts w:eastAsia="TimesNewRomanPSMT"/>
          <w:sz w:val="20"/>
          <w:szCs w:val="20"/>
        </w:rPr>
        <w:t xml:space="preserve"> </w:t>
      </w:r>
      <w:r w:rsidRPr="001B52AA">
        <w:rPr>
          <w:rFonts w:eastAsia="TimesNewRomanPSMT"/>
          <w:sz w:val="20"/>
          <w:szCs w:val="20"/>
        </w:rPr>
        <w:t xml:space="preserve"> are having</w:t>
      </w:r>
      <w:r w:rsidR="00B84618">
        <w:rPr>
          <w:rFonts w:eastAsia="TimesNewRomanPSMT"/>
          <w:sz w:val="20"/>
          <w:szCs w:val="20"/>
        </w:rPr>
        <w:t xml:space="preserve"> 86.44</w:t>
      </w:r>
      <w:proofErr w:type="gramStart"/>
      <w:r w:rsidR="00B84618">
        <w:rPr>
          <w:rFonts w:eastAsia="TimesNewRomanPSMT"/>
          <w:sz w:val="20"/>
          <w:szCs w:val="20"/>
        </w:rPr>
        <w:t xml:space="preserve">% </w:t>
      </w:r>
      <w:r w:rsidRPr="001B52AA">
        <w:rPr>
          <w:rFonts w:eastAsia="TimesNewRomanPSMT"/>
          <w:sz w:val="20"/>
          <w:szCs w:val="20"/>
        </w:rPr>
        <w:t xml:space="preserve"> of</w:t>
      </w:r>
      <w:proofErr w:type="gramEnd"/>
      <w:r w:rsidRPr="001B52AA">
        <w:rPr>
          <w:rFonts w:eastAsia="TimesNewRomanPSMT"/>
          <w:sz w:val="20"/>
          <w:szCs w:val="20"/>
        </w:rPr>
        <w:t xml:space="preserve"> </w:t>
      </w:r>
      <w:r w:rsidR="00B84618">
        <w:rPr>
          <w:rFonts w:eastAsia="TimesNewRomanPSMT"/>
          <w:sz w:val="20"/>
          <w:szCs w:val="20"/>
        </w:rPr>
        <w:t>RA</w:t>
      </w:r>
      <w:r>
        <w:rPr>
          <w:rFonts w:eastAsia="TimesNewRomanPSMT"/>
          <w:sz w:val="20"/>
          <w:szCs w:val="20"/>
        </w:rPr>
        <w:t>E</w:t>
      </w:r>
      <w:r w:rsidRPr="001B52AA">
        <w:rPr>
          <w:rFonts w:eastAsia="TimesNewRomanPSMT"/>
          <w:sz w:val="20"/>
          <w:szCs w:val="20"/>
        </w:rPr>
        <w:t xml:space="preserve"> value</w:t>
      </w:r>
      <w:r>
        <w:rPr>
          <w:rFonts w:ascii="TimesNewRomanPSMT" w:eastAsia="TimesNewRomanPSMT" w:hAnsiTheme="minorHAnsi" w:cs="TimesNewRomanPSMT"/>
          <w:sz w:val="20"/>
          <w:szCs w:val="20"/>
        </w:rPr>
        <w:t>.</w:t>
      </w:r>
      <w:r w:rsidRPr="001B52AA">
        <w:rPr>
          <w:rFonts w:eastAsia="TimesNewRomanPSMT"/>
          <w:sz w:val="20"/>
          <w:szCs w:val="20"/>
        </w:rPr>
        <w:t xml:space="preserve"> </w:t>
      </w:r>
      <w:r w:rsidR="00B84618">
        <w:rPr>
          <w:rFonts w:eastAsia="TimesNewRomanPSMT"/>
          <w:sz w:val="20"/>
          <w:szCs w:val="20"/>
        </w:rPr>
        <w:t xml:space="preserve"> The Simple </w:t>
      </w:r>
      <w:proofErr w:type="gramStart"/>
      <w:r w:rsidR="00B84618">
        <w:rPr>
          <w:rFonts w:eastAsia="TimesNewRomanPSMT"/>
          <w:sz w:val="20"/>
          <w:szCs w:val="20"/>
        </w:rPr>
        <w:t xml:space="preserve">Logistic </w:t>
      </w:r>
      <w:r w:rsidR="002E6C98" w:rsidRPr="001B52AA">
        <w:rPr>
          <w:rFonts w:eastAsia="TimesNewRomanPSMT"/>
          <w:sz w:val="20"/>
          <w:szCs w:val="20"/>
        </w:rPr>
        <w:t xml:space="preserve"> </w:t>
      </w:r>
      <w:r w:rsidR="002E6C98">
        <w:rPr>
          <w:rFonts w:eastAsia="TimesNewRomanPSMT"/>
          <w:sz w:val="20"/>
          <w:szCs w:val="20"/>
        </w:rPr>
        <w:t>and</w:t>
      </w:r>
      <w:proofErr w:type="gramEnd"/>
      <w:r w:rsidR="000D091C">
        <w:rPr>
          <w:rFonts w:eastAsia="TimesNewRomanPSMT"/>
          <w:sz w:val="20"/>
          <w:szCs w:val="20"/>
        </w:rPr>
        <w:t xml:space="preserve"> Random Forest classifier </w:t>
      </w:r>
      <w:r w:rsidRPr="001B52AA">
        <w:rPr>
          <w:rFonts w:eastAsia="TimesNewRomanPSMT"/>
          <w:sz w:val="20"/>
          <w:szCs w:val="20"/>
        </w:rPr>
        <w:t xml:space="preserve">produced highest </w:t>
      </w:r>
      <w:r>
        <w:rPr>
          <w:rFonts w:eastAsia="TimesNewRomanPSMT"/>
          <w:sz w:val="20"/>
          <w:szCs w:val="20"/>
        </w:rPr>
        <w:t xml:space="preserve">of </w:t>
      </w:r>
      <w:r w:rsidR="00B84618">
        <w:rPr>
          <w:rFonts w:eastAsia="TimesNewRomanPSMT"/>
          <w:sz w:val="20"/>
          <w:szCs w:val="20"/>
        </w:rPr>
        <w:t>R</w:t>
      </w:r>
      <w:r w:rsidRPr="001B52AA">
        <w:rPr>
          <w:rFonts w:eastAsia="TimesNewRomanPSMT"/>
          <w:sz w:val="20"/>
          <w:szCs w:val="20"/>
        </w:rPr>
        <w:t xml:space="preserve">AE </w:t>
      </w:r>
      <w:r w:rsidR="00B807EA">
        <w:rPr>
          <w:rFonts w:eastAsia="TimesNewRomanPSMT"/>
          <w:sz w:val="20"/>
          <w:szCs w:val="20"/>
        </w:rPr>
        <w:t>is 89</w:t>
      </w:r>
      <w:r w:rsidR="00B84618">
        <w:rPr>
          <w:rFonts w:eastAsia="TimesNewRomanPSMT"/>
          <w:sz w:val="20"/>
          <w:szCs w:val="20"/>
        </w:rPr>
        <w:t>%</w:t>
      </w:r>
      <w:r w:rsidRPr="001B52AA">
        <w:rPr>
          <w:rFonts w:eastAsia="TimesNewRomanPSMT"/>
          <w:sz w:val="20"/>
          <w:szCs w:val="20"/>
        </w:rPr>
        <w:t>.</w:t>
      </w:r>
      <w:r>
        <w:rPr>
          <w:rFonts w:eastAsia="TimesNewRomanPSMT"/>
          <w:sz w:val="20"/>
          <w:szCs w:val="20"/>
        </w:rPr>
        <w:t xml:space="preserve">  </w:t>
      </w:r>
      <w:r w:rsidR="000D091C">
        <w:rPr>
          <w:rFonts w:eastAsia="TimesNewRomanPSMT"/>
          <w:sz w:val="20"/>
          <w:szCs w:val="20"/>
        </w:rPr>
        <w:t xml:space="preserve"> </w:t>
      </w:r>
    </w:p>
    <w:p w:rsidR="00F24821" w:rsidRDefault="00F24821" w:rsidP="00B95BC8">
      <w:pPr>
        <w:widowControl/>
        <w:adjustRightInd w:val="0"/>
        <w:jc w:val="both"/>
        <w:rPr>
          <w:rFonts w:eastAsia="TimesNewRomanPSMT"/>
          <w:sz w:val="20"/>
          <w:szCs w:val="20"/>
        </w:rPr>
      </w:pPr>
    </w:p>
    <w:p w:rsidR="00F24821" w:rsidRDefault="00F24821" w:rsidP="00380438">
      <w:pPr>
        <w:widowControl/>
        <w:adjustRightInd w:val="0"/>
        <w:jc w:val="center"/>
        <w:rPr>
          <w:rFonts w:eastAsia="TimesNewRomanPSMT"/>
          <w:sz w:val="20"/>
          <w:szCs w:val="20"/>
        </w:rPr>
      </w:pPr>
      <w:r>
        <w:rPr>
          <w:noProof/>
        </w:rPr>
        <w:lastRenderedPageBreak/>
        <w:drawing>
          <wp:inline distT="0" distB="0" distL="0" distR="0" wp14:anchorId="36BF157E" wp14:editId="6343B83C">
            <wp:extent cx="4215539" cy="2204634"/>
            <wp:effectExtent l="0" t="0" r="13970" b="5715"/>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062B7" w:rsidRPr="00FC3770" w:rsidRDefault="00A062B7" w:rsidP="00A062B7">
      <w:pPr>
        <w:jc w:val="center"/>
        <w:rPr>
          <w:rFonts w:eastAsia="TimesNewRomanPSMT"/>
          <w:b/>
          <w:sz w:val="20"/>
          <w:szCs w:val="20"/>
        </w:rPr>
      </w:pPr>
      <w:r w:rsidRPr="00FC3770">
        <w:rPr>
          <w:rFonts w:eastAsia="TimesNewRomanPSMT"/>
          <w:b/>
          <w:sz w:val="20"/>
          <w:szCs w:val="20"/>
        </w:rPr>
        <w:t>Fig.</w:t>
      </w:r>
      <w:r>
        <w:rPr>
          <w:rFonts w:eastAsia="TimesNewRomanPSMT"/>
          <w:b/>
          <w:sz w:val="20"/>
          <w:szCs w:val="20"/>
        </w:rPr>
        <w:t>8</w:t>
      </w:r>
      <w:r w:rsidRPr="00FC3770">
        <w:rPr>
          <w:rFonts w:eastAsia="TimesNewRomanPSMT"/>
          <w:b/>
          <w:sz w:val="20"/>
          <w:szCs w:val="20"/>
        </w:rPr>
        <w:t xml:space="preserve">. Performance of various classifier with </w:t>
      </w:r>
      <w:r>
        <w:rPr>
          <w:rFonts w:eastAsia="TimesNewRomanPSMT"/>
          <w:b/>
          <w:sz w:val="20"/>
          <w:szCs w:val="20"/>
        </w:rPr>
        <w:t>Relate Root Squared Error</w:t>
      </w:r>
    </w:p>
    <w:p w:rsidR="00A062B7" w:rsidRDefault="00A062B7" w:rsidP="00380438">
      <w:pPr>
        <w:widowControl/>
        <w:adjustRightInd w:val="0"/>
        <w:jc w:val="center"/>
        <w:rPr>
          <w:rFonts w:eastAsia="TimesNewRomanPSMT"/>
          <w:sz w:val="20"/>
          <w:szCs w:val="20"/>
        </w:rPr>
      </w:pPr>
    </w:p>
    <w:p w:rsidR="00F24821" w:rsidRDefault="00F24821" w:rsidP="00B95BC8">
      <w:pPr>
        <w:widowControl/>
        <w:adjustRightInd w:val="0"/>
        <w:jc w:val="both"/>
        <w:rPr>
          <w:rFonts w:eastAsia="TimesNewRomanPSMT"/>
          <w:sz w:val="20"/>
          <w:szCs w:val="20"/>
        </w:rPr>
      </w:pPr>
    </w:p>
    <w:p w:rsidR="004B77A0" w:rsidRDefault="007A0849" w:rsidP="004B77A0">
      <w:pPr>
        <w:widowControl/>
        <w:adjustRightInd w:val="0"/>
        <w:jc w:val="both"/>
        <w:rPr>
          <w:rFonts w:eastAsia="TimesNewRomanPSMT"/>
          <w:sz w:val="20"/>
          <w:szCs w:val="20"/>
        </w:rPr>
      </w:pPr>
      <w:r>
        <w:rPr>
          <w:rFonts w:eastAsia="TimesNewRomanPSMT"/>
          <w:sz w:val="20"/>
          <w:szCs w:val="20"/>
        </w:rPr>
        <w:t xml:space="preserve">The above </w:t>
      </w:r>
      <w:r w:rsidR="002A0A25">
        <w:rPr>
          <w:rFonts w:eastAsia="TimesNewRomanPSMT"/>
          <w:sz w:val="20"/>
          <w:szCs w:val="20"/>
        </w:rPr>
        <w:t>Fig.8</w:t>
      </w:r>
      <w:r w:rsidR="002A0A25" w:rsidRPr="001B52AA">
        <w:rPr>
          <w:rFonts w:eastAsia="TimesNewRomanPSMT"/>
          <w:sz w:val="20"/>
          <w:szCs w:val="20"/>
        </w:rPr>
        <w:t xml:space="preserve"> shows</w:t>
      </w:r>
      <w:r w:rsidR="004B77A0" w:rsidRPr="001B52AA">
        <w:rPr>
          <w:rFonts w:eastAsia="TimesNewRomanPSMT"/>
          <w:sz w:val="20"/>
          <w:szCs w:val="20"/>
        </w:rPr>
        <w:t xml:space="preserve"> that the least </w:t>
      </w:r>
      <w:r w:rsidR="004B77A0">
        <w:rPr>
          <w:rFonts w:eastAsia="TimesNewRomanPSMT"/>
          <w:sz w:val="20"/>
          <w:szCs w:val="20"/>
        </w:rPr>
        <w:t>percentage of RRSE</w:t>
      </w:r>
      <w:r w:rsidR="004B77A0" w:rsidRPr="001B52AA">
        <w:rPr>
          <w:rFonts w:eastAsia="TimesNewRomanPSMT"/>
          <w:sz w:val="20"/>
          <w:szCs w:val="20"/>
        </w:rPr>
        <w:t xml:space="preserve"> value is </w:t>
      </w:r>
      <w:r w:rsidR="004B77A0">
        <w:rPr>
          <w:rFonts w:eastAsia="TimesNewRomanPSMT"/>
          <w:sz w:val="20"/>
          <w:szCs w:val="20"/>
        </w:rPr>
        <w:t>91.51%</w:t>
      </w:r>
      <w:r w:rsidR="004B77A0" w:rsidRPr="001B52AA">
        <w:rPr>
          <w:rFonts w:eastAsia="TimesNewRomanPSMT"/>
          <w:sz w:val="20"/>
          <w:szCs w:val="20"/>
        </w:rPr>
        <w:t>, which</w:t>
      </w:r>
      <w:r w:rsidR="004B77A0">
        <w:rPr>
          <w:rFonts w:eastAsia="TimesNewRomanPSMT"/>
          <w:sz w:val="20"/>
          <w:szCs w:val="20"/>
        </w:rPr>
        <w:t xml:space="preserve"> produced by Random Forest</w:t>
      </w:r>
      <w:r w:rsidR="004B77A0" w:rsidRPr="001B52AA">
        <w:rPr>
          <w:rFonts w:eastAsia="TimesNewRomanPSMT"/>
          <w:sz w:val="20"/>
          <w:szCs w:val="20"/>
        </w:rPr>
        <w:t xml:space="preserve"> classifier.</w:t>
      </w:r>
      <w:r w:rsidR="004B77A0">
        <w:rPr>
          <w:rFonts w:eastAsia="TimesNewRomanPSMT"/>
          <w:sz w:val="20"/>
          <w:szCs w:val="20"/>
        </w:rPr>
        <w:t xml:space="preserve">  </w:t>
      </w:r>
      <w:r w:rsidR="004B77A0" w:rsidRPr="001B52AA">
        <w:rPr>
          <w:rFonts w:eastAsia="TimesNewRomanPSMT"/>
          <w:sz w:val="20"/>
          <w:szCs w:val="20"/>
        </w:rPr>
        <w:t xml:space="preserve">The </w:t>
      </w:r>
      <w:r w:rsidR="004B77A0">
        <w:rPr>
          <w:rFonts w:eastAsia="TimesNewRomanPSMT"/>
          <w:sz w:val="20"/>
          <w:szCs w:val="20"/>
        </w:rPr>
        <w:t xml:space="preserve">Logistic is having 92.36% of RRSE value. The Simple Logistic and </w:t>
      </w:r>
      <w:r w:rsidR="004B77A0" w:rsidRPr="001B52AA">
        <w:rPr>
          <w:rFonts w:eastAsia="TimesNewRomanPSMT"/>
          <w:sz w:val="20"/>
          <w:szCs w:val="20"/>
        </w:rPr>
        <w:t xml:space="preserve">SMO </w:t>
      </w:r>
      <w:r w:rsidR="004B77A0">
        <w:rPr>
          <w:rFonts w:eastAsia="TimesNewRomanPSMT"/>
          <w:sz w:val="20"/>
          <w:szCs w:val="20"/>
        </w:rPr>
        <w:t xml:space="preserve"> </w:t>
      </w:r>
      <w:r w:rsidR="004B77A0" w:rsidRPr="001B52AA">
        <w:rPr>
          <w:rFonts w:eastAsia="TimesNewRomanPSMT"/>
          <w:sz w:val="20"/>
          <w:szCs w:val="20"/>
        </w:rPr>
        <w:t xml:space="preserve"> are having</w:t>
      </w:r>
      <w:r w:rsidR="004B77A0">
        <w:rPr>
          <w:rFonts w:eastAsia="TimesNewRomanPSMT"/>
          <w:sz w:val="20"/>
          <w:szCs w:val="20"/>
        </w:rPr>
        <w:t xml:space="preserve"> 95</w:t>
      </w:r>
      <w:r w:rsidR="002A0A25">
        <w:rPr>
          <w:rFonts w:eastAsia="TimesNewRomanPSMT"/>
          <w:sz w:val="20"/>
          <w:szCs w:val="20"/>
        </w:rPr>
        <w:t xml:space="preserve">% </w:t>
      </w:r>
      <w:r w:rsidR="002A0A25" w:rsidRPr="001B52AA">
        <w:rPr>
          <w:rFonts w:eastAsia="TimesNewRomanPSMT"/>
          <w:sz w:val="20"/>
          <w:szCs w:val="20"/>
        </w:rPr>
        <w:t>of</w:t>
      </w:r>
      <w:r w:rsidR="004B77A0" w:rsidRPr="001B52AA">
        <w:rPr>
          <w:rFonts w:eastAsia="TimesNewRomanPSMT"/>
          <w:sz w:val="20"/>
          <w:szCs w:val="20"/>
        </w:rPr>
        <w:t xml:space="preserve"> </w:t>
      </w:r>
      <w:r w:rsidR="004B77A0">
        <w:rPr>
          <w:rFonts w:eastAsia="TimesNewRomanPSMT"/>
          <w:sz w:val="20"/>
          <w:szCs w:val="20"/>
        </w:rPr>
        <w:t>RRSE</w:t>
      </w:r>
      <w:r w:rsidR="004B77A0" w:rsidRPr="001B52AA">
        <w:rPr>
          <w:rFonts w:eastAsia="TimesNewRomanPSMT"/>
          <w:sz w:val="20"/>
          <w:szCs w:val="20"/>
        </w:rPr>
        <w:t xml:space="preserve"> value</w:t>
      </w:r>
      <w:r w:rsidR="004B77A0">
        <w:rPr>
          <w:rFonts w:ascii="TimesNewRomanPSMT" w:eastAsia="TimesNewRomanPSMT" w:hAnsiTheme="minorHAnsi" w:cs="TimesNewRomanPSMT"/>
          <w:sz w:val="20"/>
          <w:szCs w:val="20"/>
        </w:rPr>
        <w:t>.</w:t>
      </w:r>
      <w:r w:rsidR="004B77A0" w:rsidRPr="001B52AA">
        <w:rPr>
          <w:rFonts w:eastAsia="TimesNewRomanPSMT"/>
          <w:sz w:val="20"/>
          <w:szCs w:val="20"/>
        </w:rPr>
        <w:t xml:space="preserve"> </w:t>
      </w:r>
      <w:r w:rsidR="004B77A0">
        <w:rPr>
          <w:rFonts w:eastAsia="TimesNewRomanPSMT"/>
          <w:sz w:val="20"/>
          <w:szCs w:val="20"/>
        </w:rPr>
        <w:t xml:space="preserve"> The </w:t>
      </w:r>
      <w:r w:rsidR="002A0A25">
        <w:rPr>
          <w:rFonts w:eastAsia="TimesNewRomanPSMT"/>
          <w:sz w:val="20"/>
          <w:szCs w:val="20"/>
        </w:rPr>
        <w:t>LMT classifier</w:t>
      </w:r>
      <w:r w:rsidR="004B77A0">
        <w:rPr>
          <w:rFonts w:eastAsia="TimesNewRomanPSMT"/>
          <w:sz w:val="20"/>
          <w:szCs w:val="20"/>
        </w:rPr>
        <w:t xml:space="preserve"> </w:t>
      </w:r>
      <w:r w:rsidR="004B77A0" w:rsidRPr="001B52AA">
        <w:rPr>
          <w:rFonts w:eastAsia="TimesNewRomanPSMT"/>
          <w:sz w:val="20"/>
          <w:szCs w:val="20"/>
        </w:rPr>
        <w:t xml:space="preserve">produced highest </w:t>
      </w:r>
      <w:r w:rsidR="004B77A0">
        <w:rPr>
          <w:rFonts w:eastAsia="TimesNewRomanPSMT"/>
          <w:sz w:val="20"/>
          <w:szCs w:val="20"/>
        </w:rPr>
        <w:t>of RRSE</w:t>
      </w:r>
      <w:r w:rsidR="004B77A0" w:rsidRPr="001B52AA">
        <w:rPr>
          <w:rFonts w:eastAsia="TimesNewRomanPSMT"/>
          <w:sz w:val="20"/>
          <w:szCs w:val="20"/>
        </w:rPr>
        <w:t xml:space="preserve"> </w:t>
      </w:r>
      <w:r w:rsidR="004B77A0">
        <w:rPr>
          <w:rFonts w:eastAsia="TimesNewRomanPSMT"/>
          <w:sz w:val="20"/>
          <w:szCs w:val="20"/>
        </w:rPr>
        <w:t>is 98.28%</w:t>
      </w:r>
      <w:r w:rsidR="004B77A0" w:rsidRPr="001B52AA">
        <w:rPr>
          <w:rFonts w:eastAsia="TimesNewRomanPSMT"/>
          <w:sz w:val="20"/>
          <w:szCs w:val="20"/>
        </w:rPr>
        <w:t>.</w:t>
      </w:r>
      <w:r w:rsidR="004B77A0">
        <w:rPr>
          <w:rFonts w:eastAsia="TimesNewRomanPSMT"/>
          <w:sz w:val="20"/>
          <w:szCs w:val="20"/>
        </w:rPr>
        <w:t xml:space="preserve">   </w:t>
      </w:r>
      <w:r w:rsidR="00B66420">
        <w:rPr>
          <w:rFonts w:eastAsia="TimesNewRomanPSMT"/>
          <w:sz w:val="20"/>
          <w:szCs w:val="20"/>
        </w:rPr>
        <w:t xml:space="preserve">The J48 classifier produced 96.72% of RRSE value. </w:t>
      </w:r>
    </w:p>
    <w:p w:rsidR="005D0DE6" w:rsidRDefault="005D0DE6" w:rsidP="004B77A0">
      <w:pPr>
        <w:widowControl/>
        <w:adjustRightInd w:val="0"/>
        <w:jc w:val="both"/>
        <w:rPr>
          <w:rFonts w:eastAsia="TimesNewRomanPSMT"/>
          <w:sz w:val="20"/>
          <w:szCs w:val="20"/>
        </w:rPr>
      </w:pPr>
    </w:p>
    <w:p w:rsidR="005D0DE6" w:rsidRDefault="005D0DE6" w:rsidP="004B77A0">
      <w:pPr>
        <w:widowControl/>
        <w:adjustRightInd w:val="0"/>
        <w:jc w:val="both"/>
        <w:rPr>
          <w:rFonts w:eastAsia="TimesNewRomanPSMT"/>
          <w:sz w:val="20"/>
          <w:szCs w:val="20"/>
        </w:rPr>
      </w:pPr>
    </w:p>
    <w:p w:rsidR="005D0DE6" w:rsidRDefault="005D0DE6" w:rsidP="004B77A0">
      <w:pPr>
        <w:widowControl/>
        <w:adjustRightInd w:val="0"/>
        <w:jc w:val="both"/>
        <w:rPr>
          <w:rFonts w:eastAsia="TimesNewRomanPSMT"/>
          <w:sz w:val="20"/>
          <w:szCs w:val="20"/>
        </w:rPr>
      </w:pPr>
    </w:p>
    <w:p w:rsidR="006566C8" w:rsidRDefault="00FF101B" w:rsidP="00C04029">
      <w:pPr>
        <w:jc w:val="center"/>
        <w:rPr>
          <w:rFonts w:eastAsia="TimesNewRomanPSMT"/>
          <w:sz w:val="20"/>
          <w:szCs w:val="20"/>
        </w:rPr>
      </w:pPr>
      <w:r>
        <w:rPr>
          <w:noProof/>
        </w:rPr>
        <w:drawing>
          <wp:inline distT="0" distB="0" distL="0" distR="0" wp14:anchorId="7210BF21" wp14:editId="03A4A902">
            <wp:extent cx="4211664" cy="2382864"/>
            <wp:effectExtent l="0" t="0" r="17780" b="17780"/>
            <wp:docPr id="69" name="Chart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062B7" w:rsidRPr="00FC3770" w:rsidRDefault="00A062B7" w:rsidP="00A062B7">
      <w:pPr>
        <w:jc w:val="center"/>
        <w:rPr>
          <w:rFonts w:eastAsia="TimesNewRomanPSMT"/>
          <w:b/>
          <w:sz w:val="20"/>
          <w:szCs w:val="20"/>
        </w:rPr>
      </w:pPr>
      <w:r w:rsidRPr="00FC3770">
        <w:rPr>
          <w:rFonts w:eastAsia="TimesNewRomanPSMT"/>
          <w:b/>
          <w:sz w:val="20"/>
          <w:szCs w:val="20"/>
        </w:rPr>
        <w:t>Fig.</w:t>
      </w:r>
      <w:r>
        <w:rPr>
          <w:rFonts w:eastAsia="TimesNewRomanPSMT"/>
          <w:b/>
          <w:sz w:val="20"/>
          <w:szCs w:val="20"/>
        </w:rPr>
        <w:t>9</w:t>
      </w:r>
      <w:r w:rsidRPr="00FC3770">
        <w:rPr>
          <w:rFonts w:eastAsia="TimesNewRomanPSMT"/>
          <w:b/>
          <w:sz w:val="20"/>
          <w:szCs w:val="20"/>
        </w:rPr>
        <w:t xml:space="preserve">. Performance of various classifier with </w:t>
      </w:r>
      <w:r>
        <w:rPr>
          <w:rFonts w:eastAsia="TimesNewRomanPSMT"/>
          <w:b/>
          <w:sz w:val="20"/>
          <w:szCs w:val="20"/>
        </w:rPr>
        <w:t>F-Measure</w:t>
      </w:r>
    </w:p>
    <w:p w:rsidR="00FF101B" w:rsidRDefault="00FF101B" w:rsidP="00B95BC8">
      <w:pPr>
        <w:rPr>
          <w:rFonts w:eastAsia="TimesNewRomanPSMT"/>
          <w:sz w:val="20"/>
          <w:szCs w:val="20"/>
        </w:rPr>
      </w:pPr>
    </w:p>
    <w:p w:rsidR="006566C8" w:rsidRDefault="006566C8" w:rsidP="00260F62">
      <w:pPr>
        <w:jc w:val="center"/>
        <w:rPr>
          <w:rFonts w:eastAsia="TimesNewRomanPSMT"/>
          <w:sz w:val="20"/>
          <w:szCs w:val="20"/>
        </w:rPr>
      </w:pPr>
    </w:p>
    <w:p w:rsidR="00997AAA" w:rsidRDefault="00997AAA" w:rsidP="00997AAA">
      <w:pPr>
        <w:widowControl/>
        <w:adjustRightInd w:val="0"/>
        <w:jc w:val="both"/>
        <w:rPr>
          <w:rFonts w:eastAsia="TimesNewRomanPSMT"/>
          <w:sz w:val="20"/>
          <w:szCs w:val="20"/>
        </w:rPr>
      </w:pPr>
      <w:r w:rsidRPr="001B52AA">
        <w:rPr>
          <w:rFonts w:eastAsia="TimesNewRomanPSMT"/>
          <w:sz w:val="20"/>
          <w:szCs w:val="20"/>
        </w:rPr>
        <w:t xml:space="preserve">The above </w:t>
      </w:r>
      <w:r w:rsidR="001E446D">
        <w:rPr>
          <w:rFonts w:eastAsia="TimesNewRomanPSMT"/>
          <w:sz w:val="20"/>
          <w:szCs w:val="20"/>
        </w:rPr>
        <w:t>Fig.9</w:t>
      </w:r>
      <w:r w:rsidR="001E446D" w:rsidRPr="001B52AA">
        <w:rPr>
          <w:rFonts w:eastAsia="TimesNewRomanPSMT"/>
          <w:sz w:val="20"/>
          <w:szCs w:val="20"/>
        </w:rPr>
        <w:t xml:space="preserve"> </w:t>
      </w:r>
      <w:r w:rsidR="001E446D">
        <w:rPr>
          <w:rFonts w:eastAsia="TimesNewRomanPSMT"/>
          <w:sz w:val="20"/>
          <w:szCs w:val="20"/>
        </w:rPr>
        <w:t>shows</w:t>
      </w:r>
      <w:r w:rsidRPr="001B52AA">
        <w:rPr>
          <w:rFonts w:eastAsia="TimesNewRomanPSMT"/>
          <w:sz w:val="20"/>
          <w:szCs w:val="20"/>
        </w:rPr>
        <w:t xml:space="preserve"> that the least </w:t>
      </w:r>
      <w:r>
        <w:rPr>
          <w:rFonts w:eastAsia="TimesNewRomanPSMT"/>
          <w:sz w:val="20"/>
          <w:szCs w:val="20"/>
        </w:rPr>
        <w:t>percentage of F-Measure</w:t>
      </w:r>
      <w:r w:rsidRPr="001B52AA">
        <w:rPr>
          <w:rFonts w:eastAsia="TimesNewRomanPSMT"/>
          <w:sz w:val="20"/>
          <w:szCs w:val="20"/>
        </w:rPr>
        <w:t xml:space="preserve"> value is </w:t>
      </w:r>
      <w:r w:rsidR="00B915F6">
        <w:rPr>
          <w:rFonts w:eastAsia="TimesNewRomanPSMT"/>
          <w:sz w:val="20"/>
          <w:szCs w:val="20"/>
        </w:rPr>
        <w:t>0.363</w:t>
      </w:r>
      <w:r w:rsidRPr="001B52AA">
        <w:rPr>
          <w:rFonts w:eastAsia="TimesNewRomanPSMT"/>
          <w:sz w:val="20"/>
          <w:szCs w:val="20"/>
        </w:rPr>
        <w:t>, which</w:t>
      </w:r>
      <w:r>
        <w:rPr>
          <w:rFonts w:eastAsia="TimesNewRomanPSMT"/>
          <w:sz w:val="20"/>
          <w:szCs w:val="20"/>
        </w:rPr>
        <w:t xml:space="preserve"> produced by </w:t>
      </w:r>
      <w:r w:rsidR="00B915F6">
        <w:rPr>
          <w:rFonts w:eastAsia="TimesNewRomanPSMT"/>
          <w:sz w:val="20"/>
          <w:szCs w:val="20"/>
        </w:rPr>
        <w:t>LMT</w:t>
      </w:r>
      <w:r w:rsidRPr="001B52AA">
        <w:rPr>
          <w:rFonts w:eastAsia="TimesNewRomanPSMT"/>
          <w:sz w:val="20"/>
          <w:szCs w:val="20"/>
        </w:rPr>
        <w:t xml:space="preserve"> classifier.</w:t>
      </w:r>
      <w:r>
        <w:rPr>
          <w:rFonts w:eastAsia="TimesNewRomanPSMT"/>
          <w:sz w:val="20"/>
          <w:szCs w:val="20"/>
        </w:rPr>
        <w:t xml:space="preserve">  </w:t>
      </w:r>
      <w:r w:rsidRPr="001B52AA">
        <w:rPr>
          <w:rFonts w:eastAsia="TimesNewRomanPSMT"/>
          <w:sz w:val="20"/>
          <w:szCs w:val="20"/>
        </w:rPr>
        <w:t xml:space="preserve">The </w:t>
      </w:r>
      <w:r>
        <w:rPr>
          <w:rFonts w:eastAsia="TimesNewRomanPSMT"/>
          <w:sz w:val="20"/>
          <w:szCs w:val="20"/>
        </w:rPr>
        <w:t xml:space="preserve">Logistic is having </w:t>
      </w:r>
      <w:r w:rsidR="00B915F6">
        <w:rPr>
          <w:rFonts w:eastAsia="TimesNewRomanPSMT"/>
          <w:sz w:val="20"/>
          <w:szCs w:val="20"/>
        </w:rPr>
        <w:t>0.469</w:t>
      </w:r>
      <w:r>
        <w:rPr>
          <w:rFonts w:eastAsia="TimesNewRomanPSMT"/>
          <w:sz w:val="20"/>
          <w:szCs w:val="20"/>
        </w:rPr>
        <w:t xml:space="preserve"> of F-Measure value</w:t>
      </w:r>
      <w:r w:rsidR="00B915F6">
        <w:rPr>
          <w:rFonts w:eastAsia="TimesNewRomanPSMT"/>
          <w:sz w:val="20"/>
          <w:szCs w:val="20"/>
        </w:rPr>
        <w:t xml:space="preserve">. The Simple Logistic is having </w:t>
      </w:r>
      <w:r w:rsidR="001E446D">
        <w:rPr>
          <w:rFonts w:eastAsia="TimesNewRomanPSMT"/>
          <w:sz w:val="20"/>
          <w:szCs w:val="20"/>
        </w:rPr>
        <w:t>0.393 of</w:t>
      </w:r>
      <w:r w:rsidR="00B915F6">
        <w:rPr>
          <w:rFonts w:eastAsia="TimesNewRomanPSMT"/>
          <w:sz w:val="20"/>
          <w:szCs w:val="20"/>
        </w:rPr>
        <w:t xml:space="preserve"> F-Measure value. </w:t>
      </w:r>
      <w:r w:rsidR="001E446D">
        <w:rPr>
          <w:rFonts w:eastAsia="TimesNewRomanPSMT"/>
          <w:sz w:val="20"/>
          <w:szCs w:val="20"/>
        </w:rPr>
        <w:t>The SMO</w:t>
      </w:r>
      <w:r w:rsidRPr="001B52AA">
        <w:rPr>
          <w:rFonts w:eastAsia="TimesNewRomanPSMT"/>
          <w:sz w:val="20"/>
          <w:szCs w:val="20"/>
        </w:rPr>
        <w:t xml:space="preserve"> </w:t>
      </w:r>
      <w:r>
        <w:rPr>
          <w:rFonts w:eastAsia="TimesNewRomanPSMT"/>
          <w:sz w:val="20"/>
          <w:szCs w:val="20"/>
        </w:rPr>
        <w:t xml:space="preserve"> </w:t>
      </w:r>
      <w:r w:rsidR="00B915F6">
        <w:rPr>
          <w:rFonts w:eastAsia="TimesNewRomanPSMT"/>
          <w:sz w:val="20"/>
          <w:szCs w:val="20"/>
        </w:rPr>
        <w:t xml:space="preserve"> is </w:t>
      </w:r>
      <w:r w:rsidRPr="001B52AA">
        <w:rPr>
          <w:rFonts w:eastAsia="TimesNewRomanPSMT"/>
          <w:sz w:val="20"/>
          <w:szCs w:val="20"/>
        </w:rPr>
        <w:t>having</w:t>
      </w:r>
      <w:r>
        <w:rPr>
          <w:rFonts w:eastAsia="TimesNewRomanPSMT"/>
          <w:sz w:val="20"/>
          <w:szCs w:val="20"/>
        </w:rPr>
        <w:t xml:space="preserve"> </w:t>
      </w:r>
      <w:r w:rsidR="00B915F6">
        <w:rPr>
          <w:rFonts w:eastAsia="TimesNewRomanPSMT"/>
          <w:sz w:val="20"/>
          <w:szCs w:val="20"/>
        </w:rPr>
        <w:t>0.453</w:t>
      </w:r>
      <w:r w:rsidRPr="001B52AA">
        <w:rPr>
          <w:rFonts w:eastAsia="TimesNewRomanPSMT"/>
          <w:sz w:val="20"/>
          <w:szCs w:val="20"/>
        </w:rPr>
        <w:t xml:space="preserve">of </w:t>
      </w:r>
      <w:r>
        <w:rPr>
          <w:rFonts w:eastAsia="TimesNewRomanPSMT"/>
          <w:sz w:val="20"/>
          <w:szCs w:val="20"/>
        </w:rPr>
        <w:t>F-Measure</w:t>
      </w:r>
      <w:r w:rsidRPr="001B52AA">
        <w:rPr>
          <w:rFonts w:eastAsia="TimesNewRomanPSMT"/>
          <w:sz w:val="20"/>
          <w:szCs w:val="20"/>
        </w:rPr>
        <w:t xml:space="preserve"> value</w:t>
      </w:r>
      <w:r>
        <w:rPr>
          <w:rFonts w:ascii="TimesNewRomanPSMT" w:eastAsia="TimesNewRomanPSMT" w:hAnsiTheme="minorHAnsi" w:cs="TimesNewRomanPSMT"/>
          <w:sz w:val="20"/>
          <w:szCs w:val="20"/>
        </w:rPr>
        <w:t>.</w:t>
      </w:r>
      <w:r w:rsidRPr="001B52AA">
        <w:rPr>
          <w:rFonts w:eastAsia="TimesNewRomanPSMT"/>
          <w:sz w:val="20"/>
          <w:szCs w:val="20"/>
        </w:rPr>
        <w:t xml:space="preserve"> </w:t>
      </w:r>
      <w:r>
        <w:rPr>
          <w:rFonts w:eastAsia="TimesNewRomanPSMT"/>
          <w:sz w:val="20"/>
          <w:szCs w:val="20"/>
        </w:rPr>
        <w:t xml:space="preserve"> The </w:t>
      </w:r>
      <w:r w:rsidR="00FC6F17">
        <w:rPr>
          <w:rFonts w:eastAsia="TimesNewRomanPSMT"/>
          <w:sz w:val="20"/>
          <w:szCs w:val="20"/>
        </w:rPr>
        <w:t>Random Forest</w:t>
      </w:r>
      <w:r>
        <w:rPr>
          <w:rFonts w:eastAsia="TimesNewRomanPSMT"/>
          <w:sz w:val="20"/>
          <w:szCs w:val="20"/>
        </w:rPr>
        <w:t xml:space="preserve"> classifier </w:t>
      </w:r>
      <w:r w:rsidRPr="001B52AA">
        <w:rPr>
          <w:rFonts w:eastAsia="TimesNewRomanPSMT"/>
          <w:sz w:val="20"/>
          <w:szCs w:val="20"/>
        </w:rPr>
        <w:t xml:space="preserve">produced highest </w:t>
      </w:r>
      <w:r>
        <w:rPr>
          <w:rFonts w:eastAsia="TimesNewRomanPSMT"/>
          <w:sz w:val="20"/>
          <w:szCs w:val="20"/>
        </w:rPr>
        <w:t>of F-Measure</w:t>
      </w:r>
      <w:r w:rsidRPr="001B52AA">
        <w:rPr>
          <w:rFonts w:eastAsia="TimesNewRomanPSMT"/>
          <w:sz w:val="20"/>
          <w:szCs w:val="20"/>
        </w:rPr>
        <w:t xml:space="preserve"> </w:t>
      </w:r>
      <w:r w:rsidR="00C42364">
        <w:rPr>
          <w:rFonts w:eastAsia="TimesNewRomanPSMT"/>
          <w:sz w:val="20"/>
          <w:szCs w:val="20"/>
        </w:rPr>
        <w:t>is 0.481</w:t>
      </w:r>
      <w:r w:rsidRPr="001B52AA">
        <w:rPr>
          <w:rFonts w:eastAsia="TimesNewRomanPSMT"/>
          <w:sz w:val="20"/>
          <w:szCs w:val="20"/>
        </w:rPr>
        <w:t>.</w:t>
      </w:r>
      <w:r>
        <w:rPr>
          <w:rFonts w:eastAsia="TimesNewRomanPSMT"/>
          <w:sz w:val="20"/>
          <w:szCs w:val="20"/>
        </w:rPr>
        <w:t xml:space="preserve">   Th</w:t>
      </w:r>
      <w:r w:rsidR="00B915F6">
        <w:rPr>
          <w:rFonts w:eastAsia="TimesNewRomanPSMT"/>
          <w:sz w:val="20"/>
          <w:szCs w:val="20"/>
        </w:rPr>
        <w:t xml:space="preserve">e J48 classifier produced highest value of </w:t>
      </w:r>
      <w:r w:rsidR="00E977F8">
        <w:rPr>
          <w:rFonts w:eastAsia="TimesNewRomanPSMT"/>
          <w:sz w:val="20"/>
          <w:szCs w:val="20"/>
        </w:rPr>
        <w:t>0.485 F</w:t>
      </w:r>
      <w:r>
        <w:rPr>
          <w:rFonts w:eastAsia="TimesNewRomanPSMT"/>
          <w:sz w:val="20"/>
          <w:szCs w:val="20"/>
        </w:rPr>
        <w:t xml:space="preserve">-Measure value. </w:t>
      </w:r>
    </w:p>
    <w:p w:rsidR="006566C8" w:rsidRDefault="006566C8" w:rsidP="00260F62">
      <w:pPr>
        <w:jc w:val="center"/>
        <w:rPr>
          <w:rFonts w:eastAsia="TimesNewRomanPSMT"/>
          <w:sz w:val="20"/>
          <w:szCs w:val="20"/>
        </w:rPr>
      </w:pPr>
    </w:p>
    <w:p w:rsidR="006566C8" w:rsidRDefault="00A66D27" w:rsidP="00260F62">
      <w:pPr>
        <w:jc w:val="center"/>
        <w:rPr>
          <w:rFonts w:eastAsia="TimesNewRomanPSMT"/>
          <w:sz w:val="20"/>
          <w:szCs w:val="20"/>
        </w:rPr>
      </w:pPr>
      <w:r>
        <w:rPr>
          <w:noProof/>
        </w:rPr>
        <w:lastRenderedPageBreak/>
        <w:drawing>
          <wp:inline distT="0" distB="0" distL="0" distR="0" wp14:anchorId="58F63F3F" wp14:editId="6BCF7F6F">
            <wp:extent cx="4572000" cy="2743200"/>
            <wp:effectExtent l="0" t="0" r="0" b="0"/>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566C8" w:rsidRDefault="006566C8" w:rsidP="00260F62">
      <w:pPr>
        <w:jc w:val="center"/>
        <w:rPr>
          <w:rFonts w:eastAsia="TimesNewRomanPSMT"/>
          <w:sz w:val="20"/>
          <w:szCs w:val="20"/>
        </w:rPr>
      </w:pPr>
    </w:p>
    <w:p w:rsidR="00A062B7" w:rsidRPr="00FC3770" w:rsidRDefault="00A062B7" w:rsidP="00A062B7">
      <w:pPr>
        <w:jc w:val="center"/>
        <w:rPr>
          <w:rFonts w:eastAsia="TimesNewRomanPSMT"/>
          <w:b/>
          <w:sz w:val="20"/>
          <w:szCs w:val="20"/>
        </w:rPr>
      </w:pPr>
      <w:r w:rsidRPr="00FC3770">
        <w:rPr>
          <w:rFonts w:eastAsia="TimesNewRomanPSMT"/>
          <w:b/>
          <w:sz w:val="20"/>
          <w:szCs w:val="20"/>
        </w:rPr>
        <w:t>Fig.</w:t>
      </w:r>
      <w:r w:rsidR="007A0849">
        <w:rPr>
          <w:rFonts w:eastAsia="TimesNewRomanPSMT"/>
          <w:b/>
          <w:sz w:val="20"/>
          <w:szCs w:val="20"/>
        </w:rPr>
        <w:t>10</w:t>
      </w:r>
      <w:r w:rsidRPr="00FC3770">
        <w:rPr>
          <w:rFonts w:eastAsia="TimesNewRomanPSMT"/>
          <w:b/>
          <w:sz w:val="20"/>
          <w:szCs w:val="20"/>
        </w:rPr>
        <w:t xml:space="preserve">. Performance of various classifier with </w:t>
      </w:r>
      <w:r>
        <w:rPr>
          <w:rFonts w:eastAsia="TimesNewRomanPSMT"/>
          <w:b/>
          <w:sz w:val="20"/>
          <w:szCs w:val="20"/>
        </w:rPr>
        <w:t>MCC</w:t>
      </w:r>
    </w:p>
    <w:p w:rsidR="006566C8" w:rsidRDefault="006566C8" w:rsidP="00260F62">
      <w:pPr>
        <w:jc w:val="center"/>
        <w:rPr>
          <w:rFonts w:eastAsia="TimesNewRomanPSMT"/>
          <w:sz w:val="20"/>
          <w:szCs w:val="20"/>
        </w:rPr>
      </w:pPr>
    </w:p>
    <w:p w:rsidR="00536052" w:rsidRDefault="00536052" w:rsidP="00536052">
      <w:pPr>
        <w:widowControl/>
        <w:adjustRightInd w:val="0"/>
        <w:jc w:val="both"/>
        <w:rPr>
          <w:rFonts w:eastAsia="TimesNewRomanPSMT"/>
          <w:sz w:val="20"/>
          <w:szCs w:val="20"/>
        </w:rPr>
      </w:pPr>
      <w:r w:rsidRPr="001B52AA">
        <w:rPr>
          <w:rFonts w:eastAsia="TimesNewRomanPSMT"/>
          <w:sz w:val="20"/>
          <w:szCs w:val="20"/>
        </w:rPr>
        <w:t xml:space="preserve">The above </w:t>
      </w:r>
      <w:r w:rsidR="00E977F8">
        <w:rPr>
          <w:rFonts w:eastAsia="TimesNewRomanPSMT"/>
          <w:sz w:val="20"/>
          <w:szCs w:val="20"/>
        </w:rPr>
        <w:t xml:space="preserve">Fig.10 </w:t>
      </w:r>
      <w:r w:rsidR="00E977F8" w:rsidRPr="001B52AA">
        <w:rPr>
          <w:rFonts w:eastAsia="TimesNewRomanPSMT"/>
          <w:sz w:val="20"/>
          <w:szCs w:val="20"/>
        </w:rPr>
        <w:t>shows</w:t>
      </w:r>
      <w:r w:rsidRPr="001B52AA">
        <w:rPr>
          <w:rFonts w:eastAsia="TimesNewRomanPSMT"/>
          <w:sz w:val="20"/>
          <w:szCs w:val="20"/>
        </w:rPr>
        <w:t xml:space="preserve"> that the least </w:t>
      </w:r>
      <w:r>
        <w:rPr>
          <w:rFonts w:eastAsia="TimesNewRomanPSMT"/>
          <w:sz w:val="20"/>
          <w:szCs w:val="20"/>
        </w:rPr>
        <w:t>percentage of MCC</w:t>
      </w:r>
      <w:r w:rsidRPr="001B52AA">
        <w:rPr>
          <w:rFonts w:eastAsia="TimesNewRomanPSMT"/>
          <w:sz w:val="20"/>
          <w:szCs w:val="20"/>
        </w:rPr>
        <w:t xml:space="preserve"> value is </w:t>
      </w:r>
      <w:r>
        <w:rPr>
          <w:rFonts w:eastAsia="TimesNewRomanPSMT"/>
          <w:sz w:val="20"/>
          <w:szCs w:val="20"/>
        </w:rPr>
        <w:t>0.191</w:t>
      </w:r>
      <w:r w:rsidRPr="001B52AA">
        <w:rPr>
          <w:rFonts w:eastAsia="TimesNewRomanPSMT"/>
          <w:sz w:val="20"/>
          <w:szCs w:val="20"/>
        </w:rPr>
        <w:t>, which</w:t>
      </w:r>
      <w:r>
        <w:rPr>
          <w:rFonts w:eastAsia="TimesNewRomanPSMT"/>
          <w:sz w:val="20"/>
          <w:szCs w:val="20"/>
        </w:rPr>
        <w:t xml:space="preserve"> produced by LMT</w:t>
      </w:r>
      <w:r w:rsidRPr="001B52AA">
        <w:rPr>
          <w:rFonts w:eastAsia="TimesNewRomanPSMT"/>
          <w:sz w:val="20"/>
          <w:szCs w:val="20"/>
        </w:rPr>
        <w:t xml:space="preserve"> classifier.</w:t>
      </w:r>
      <w:r>
        <w:rPr>
          <w:rFonts w:eastAsia="TimesNewRomanPSMT"/>
          <w:sz w:val="20"/>
          <w:szCs w:val="20"/>
        </w:rPr>
        <w:t xml:space="preserve">  </w:t>
      </w:r>
      <w:r w:rsidRPr="001B52AA">
        <w:rPr>
          <w:rFonts w:eastAsia="TimesNewRomanPSMT"/>
          <w:sz w:val="20"/>
          <w:szCs w:val="20"/>
        </w:rPr>
        <w:t xml:space="preserve">The </w:t>
      </w:r>
      <w:r>
        <w:rPr>
          <w:rFonts w:eastAsia="TimesNewRomanPSMT"/>
          <w:sz w:val="20"/>
          <w:szCs w:val="20"/>
        </w:rPr>
        <w:t xml:space="preserve">Logistic is having 0.312 of MCC value. The Simple Logistic is having </w:t>
      </w:r>
      <w:r w:rsidR="00E977F8">
        <w:rPr>
          <w:rFonts w:eastAsia="TimesNewRomanPSMT"/>
          <w:sz w:val="20"/>
          <w:szCs w:val="20"/>
        </w:rPr>
        <w:t>0.228 of</w:t>
      </w:r>
      <w:r>
        <w:rPr>
          <w:rFonts w:eastAsia="TimesNewRomanPSMT"/>
          <w:sz w:val="20"/>
          <w:szCs w:val="20"/>
        </w:rPr>
        <w:t xml:space="preserve"> MCC value. </w:t>
      </w:r>
      <w:r w:rsidR="00E977F8">
        <w:rPr>
          <w:rFonts w:eastAsia="TimesNewRomanPSMT"/>
          <w:sz w:val="20"/>
          <w:szCs w:val="20"/>
        </w:rPr>
        <w:t>The SMO</w:t>
      </w:r>
      <w:r w:rsidRPr="001B52AA">
        <w:rPr>
          <w:rFonts w:eastAsia="TimesNewRomanPSMT"/>
          <w:sz w:val="20"/>
          <w:szCs w:val="20"/>
        </w:rPr>
        <w:t xml:space="preserve"> </w:t>
      </w:r>
      <w:r>
        <w:rPr>
          <w:rFonts w:eastAsia="TimesNewRomanPSMT"/>
          <w:sz w:val="20"/>
          <w:szCs w:val="20"/>
        </w:rPr>
        <w:t xml:space="preserve">  is </w:t>
      </w:r>
      <w:r w:rsidRPr="001B52AA">
        <w:rPr>
          <w:rFonts w:eastAsia="TimesNewRomanPSMT"/>
          <w:sz w:val="20"/>
          <w:szCs w:val="20"/>
        </w:rPr>
        <w:t>having</w:t>
      </w:r>
      <w:r>
        <w:rPr>
          <w:rFonts w:eastAsia="TimesNewRomanPSMT"/>
          <w:sz w:val="20"/>
          <w:szCs w:val="20"/>
        </w:rPr>
        <w:t xml:space="preserve"> 0.28 </w:t>
      </w:r>
      <w:r w:rsidRPr="001B52AA">
        <w:rPr>
          <w:rFonts w:eastAsia="TimesNewRomanPSMT"/>
          <w:sz w:val="20"/>
          <w:szCs w:val="20"/>
        </w:rPr>
        <w:t xml:space="preserve">of </w:t>
      </w:r>
      <w:r>
        <w:rPr>
          <w:rFonts w:eastAsia="TimesNewRomanPSMT"/>
          <w:sz w:val="20"/>
          <w:szCs w:val="20"/>
        </w:rPr>
        <w:t>MCC</w:t>
      </w:r>
      <w:r w:rsidRPr="001B52AA">
        <w:rPr>
          <w:rFonts w:eastAsia="TimesNewRomanPSMT"/>
          <w:sz w:val="20"/>
          <w:szCs w:val="20"/>
        </w:rPr>
        <w:t xml:space="preserve"> value</w:t>
      </w:r>
      <w:r>
        <w:rPr>
          <w:rFonts w:ascii="TimesNewRomanPSMT" w:eastAsia="TimesNewRomanPSMT" w:hAnsiTheme="minorHAnsi" w:cs="TimesNewRomanPSMT"/>
          <w:sz w:val="20"/>
          <w:szCs w:val="20"/>
        </w:rPr>
        <w:t>.</w:t>
      </w:r>
      <w:r w:rsidRPr="001B52AA">
        <w:rPr>
          <w:rFonts w:eastAsia="TimesNewRomanPSMT"/>
          <w:sz w:val="20"/>
          <w:szCs w:val="20"/>
        </w:rPr>
        <w:t xml:space="preserve"> </w:t>
      </w:r>
      <w:r>
        <w:rPr>
          <w:rFonts w:eastAsia="TimesNewRomanPSMT"/>
          <w:sz w:val="20"/>
          <w:szCs w:val="20"/>
        </w:rPr>
        <w:t xml:space="preserve"> The Random Forest classifier </w:t>
      </w:r>
      <w:r w:rsidRPr="001B52AA">
        <w:rPr>
          <w:rFonts w:eastAsia="TimesNewRomanPSMT"/>
          <w:sz w:val="20"/>
          <w:szCs w:val="20"/>
        </w:rPr>
        <w:t xml:space="preserve">produced highest </w:t>
      </w:r>
      <w:r>
        <w:rPr>
          <w:rFonts w:eastAsia="TimesNewRomanPSMT"/>
          <w:sz w:val="20"/>
          <w:szCs w:val="20"/>
        </w:rPr>
        <w:t>of MCC is 0.327</w:t>
      </w:r>
      <w:r w:rsidRPr="001B52AA">
        <w:rPr>
          <w:rFonts w:eastAsia="TimesNewRomanPSMT"/>
          <w:sz w:val="20"/>
          <w:szCs w:val="20"/>
        </w:rPr>
        <w:t>.</w:t>
      </w:r>
      <w:r>
        <w:rPr>
          <w:rFonts w:eastAsia="TimesNewRomanPSMT"/>
          <w:sz w:val="20"/>
          <w:szCs w:val="20"/>
        </w:rPr>
        <w:t xml:space="preserve">   The J48 classifier produced highest value of 0.344 MCC value. </w:t>
      </w:r>
    </w:p>
    <w:p w:rsidR="006566C8" w:rsidRDefault="006566C8" w:rsidP="00260F62">
      <w:pPr>
        <w:jc w:val="center"/>
        <w:rPr>
          <w:rFonts w:eastAsia="TimesNewRomanPSMT"/>
          <w:sz w:val="20"/>
          <w:szCs w:val="20"/>
        </w:rPr>
      </w:pPr>
    </w:p>
    <w:p w:rsidR="006566C8" w:rsidRPr="00EB6C1D" w:rsidRDefault="000A67FD" w:rsidP="00EB6C1D">
      <w:pPr>
        <w:jc w:val="center"/>
        <w:rPr>
          <w:rFonts w:eastAsia="TimesNewRomanPSMT"/>
          <w:b/>
          <w:szCs w:val="20"/>
        </w:rPr>
      </w:pPr>
      <w:r w:rsidRPr="00EB6C1D">
        <w:rPr>
          <w:rFonts w:eastAsia="TimesNewRomanPSMT"/>
          <w:b/>
          <w:szCs w:val="20"/>
        </w:rPr>
        <w:t xml:space="preserve">VI. </w:t>
      </w:r>
      <w:r w:rsidR="00EB6C1D">
        <w:rPr>
          <w:rFonts w:eastAsia="TimesNewRomanPSMT"/>
          <w:b/>
          <w:szCs w:val="20"/>
        </w:rPr>
        <w:t>Conclusion</w:t>
      </w:r>
    </w:p>
    <w:p w:rsidR="006566C8" w:rsidRDefault="006566C8" w:rsidP="00EB6C1D">
      <w:pPr>
        <w:rPr>
          <w:rFonts w:eastAsia="TimesNewRomanPSMT"/>
          <w:sz w:val="20"/>
          <w:szCs w:val="20"/>
        </w:rPr>
      </w:pPr>
    </w:p>
    <w:p w:rsidR="006566C8" w:rsidRPr="00534E61" w:rsidRDefault="0060590A" w:rsidP="00534E61">
      <w:pPr>
        <w:widowControl/>
        <w:adjustRightInd w:val="0"/>
        <w:jc w:val="both"/>
        <w:rPr>
          <w:rFonts w:eastAsia="TimesNewRomanPSMT"/>
          <w:sz w:val="20"/>
          <w:szCs w:val="20"/>
        </w:rPr>
      </w:pPr>
      <w:r>
        <w:rPr>
          <w:rFonts w:eastAsia="TimesNewRomanPSMT"/>
          <w:sz w:val="20"/>
          <w:szCs w:val="20"/>
        </w:rPr>
        <w:t>This research work</w:t>
      </w:r>
      <w:r w:rsidR="00766BB4" w:rsidRPr="00534E61">
        <w:rPr>
          <w:rFonts w:eastAsia="TimesNewRomanPSMT"/>
          <w:sz w:val="20"/>
          <w:szCs w:val="20"/>
        </w:rPr>
        <w:t xml:space="preserve"> finds that the highest kappa statistic value is </w:t>
      </w:r>
      <w:r w:rsidR="001C023E" w:rsidRPr="00534E61">
        <w:rPr>
          <w:rFonts w:eastAsia="TimesNewRomanPSMT"/>
          <w:sz w:val="20"/>
          <w:szCs w:val="20"/>
        </w:rPr>
        <w:t>0.346, which</w:t>
      </w:r>
      <w:r w:rsidR="001C023E">
        <w:rPr>
          <w:rFonts w:eastAsia="TimesNewRomanPSMT"/>
          <w:sz w:val="20"/>
          <w:szCs w:val="20"/>
        </w:rPr>
        <w:t xml:space="preserve"> </w:t>
      </w:r>
      <w:r w:rsidR="00766BB4" w:rsidRPr="00534E61">
        <w:rPr>
          <w:rFonts w:eastAsia="TimesNewRomanPSMT"/>
          <w:sz w:val="20"/>
          <w:szCs w:val="20"/>
        </w:rPr>
        <w:t xml:space="preserve">produced by Tree- J48 classifier. The least MAE value is </w:t>
      </w:r>
      <w:r w:rsidR="001C023E" w:rsidRPr="00534E61">
        <w:rPr>
          <w:rFonts w:eastAsia="TimesNewRomanPSMT"/>
          <w:sz w:val="20"/>
          <w:szCs w:val="20"/>
        </w:rPr>
        <w:t>0.10, which</w:t>
      </w:r>
      <w:r w:rsidR="001C023E">
        <w:rPr>
          <w:rFonts w:eastAsia="TimesNewRomanPSMT"/>
          <w:sz w:val="20"/>
          <w:szCs w:val="20"/>
        </w:rPr>
        <w:t xml:space="preserve"> </w:t>
      </w:r>
      <w:r w:rsidR="00766BB4" w:rsidRPr="00534E61">
        <w:rPr>
          <w:rFonts w:eastAsia="TimesNewRomanPSMT"/>
          <w:sz w:val="20"/>
          <w:szCs w:val="20"/>
        </w:rPr>
        <w:t xml:space="preserve">produced by Tree-J48 classifier. The least RMSE value is </w:t>
      </w:r>
      <w:r w:rsidR="001C023E" w:rsidRPr="00534E61">
        <w:rPr>
          <w:rFonts w:eastAsia="TimesNewRomanPSMT"/>
          <w:sz w:val="20"/>
          <w:szCs w:val="20"/>
        </w:rPr>
        <w:t>0.396, which</w:t>
      </w:r>
      <w:r w:rsidR="00766BB4" w:rsidRPr="00534E61">
        <w:rPr>
          <w:rFonts w:eastAsia="TimesNewRomanPSMT"/>
          <w:sz w:val="20"/>
          <w:szCs w:val="20"/>
        </w:rPr>
        <w:t xml:space="preserve"> produced by Tree-J48 classifier. The least RAE value is 70.88</w:t>
      </w:r>
      <w:r w:rsidR="001C023E" w:rsidRPr="00534E61">
        <w:rPr>
          <w:rFonts w:eastAsia="TimesNewRomanPSMT"/>
          <w:sz w:val="20"/>
          <w:szCs w:val="20"/>
        </w:rPr>
        <w:t>%, which</w:t>
      </w:r>
      <w:r w:rsidR="001C023E">
        <w:rPr>
          <w:rFonts w:eastAsia="TimesNewRomanPSMT"/>
          <w:sz w:val="20"/>
          <w:szCs w:val="20"/>
        </w:rPr>
        <w:t xml:space="preserve"> pro</w:t>
      </w:r>
      <w:r w:rsidR="00766BB4" w:rsidRPr="00534E61">
        <w:rPr>
          <w:rFonts w:eastAsia="TimesNewRomanPSMT"/>
          <w:sz w:val="20"/>
          <w:szCs w:val="20"/>
        </w:rPr>
        <w:t>duced by Tree-J48 classifier. The least RRSE value is 91.51</w:t>
      </w:r>
      <w:r w:rsidR="001C023E" w:rsidRPr="00534E61">
        <w:rPr>
          <w:rFonts w:eastAsia="TimesNewRomanPSMT"/>
          <w:sz w:val="20"/>
          <w:szCs w:val="20"/>
        </w:rPr>
        <w:t>%, which</w:t>
      </w:r>
      <w:r w:rsidR="001C023E">
        <w:rPr>
          <w:rFonts w:eastAsia="TimesNewRomanPSMT"/>
          <w:sz w:val="20"/>
          <w:szCs w:val="20"/>
        </w:rPr>
        <w:t xml:space="preserve"> </w:t>
      </w:r>
      <w:r w:rsidR="00766BB4" w:rsidRPr="00534E61">
        <w:rPr>
          <w:rFonts w:eastAsia="TimesNewRomanPSMT"/>
          <w:sz w:val="20"/>
          <w:szCs w:val="20"/>
        </w:rPr>
        <w:t xml:space="preserve">produced by Random Forest classifier. The Tree-J48 </w:t>
      </w:r>
      <w:r w:rsidR="00E66751">
        <w:rPr>
          <w:rFonts w:eastAsia="TimesNewRomanPSMT"/>
          <w:sz w:val="20"/>
          <w:szCs w:val="20"/>
        </w:rPr>
        <w:t xml:space="preserve">is having highest F-Score </w:t>
      </w:r>
      <w:r w:rsidR="001C023E">
        <w:rPr>
          <w:rFonts w:eastAsia="TimesNewRomanPSMT"/>
          <w:sz w:val="20"/>
          <w:szCs w:val="20"/>
        </w:rPr>
        <w:t>level, which</w:t>
      </w:r>
      <w:r w:rsidR="00766BB4" w:rsidRPr="00534E61">
        <w:rPr>
          <w:rFonts w:eastAsia="TimesNewRomanPSMT"/>
          <w:sz w:val="20"/>
          <w:szCs w:val="20"/>
        </w:rPr>
        <w:t xml:space="preserve"> is 0.485 of F-Score value and MCC value is 0.344. </w:t>
      </w:r>
      <w:r w:rsidR="00DB6E51">
        <w:rPr>
          <w:rFonts w:eastAsia="TimesNewRomanPSMT"/>
          <w:sz w:val="20"/>
          <w:szCs w:val="20"/>
        </w:rPr>
        <w:t xml:space="preserve">The J48 Classifier is the best model to train the </w:t>
      </w:r>
      <w:r w:rsidR="00BD2B3C">
        <w:rPr>
          <w:rFonts w:eastAsia="TimesNewRomanPSMT"/>
          <w:sz w:val="20"/>
          <w:szCs w:val="20"/>
        </w:rPr>
        <w:t>Alzheimer’s</w:t>
      </w:r>
      <w:r w:rsidR="00DB6E51">
        <w:rPr>
          <w:rFonts w:eastAsia="TimesNewRomanPSMT"/>
          <w:sz w:val="20"/>
          <w:szCs w:val="20"/>
        </w:rPr>
        <w:t xml:space="preserve"> disease among other classifiers. </w:t>
      </w:r>
    </w:p>
    <w:p w:rsidR="002165BF" w:rsidRPr="00534E61" w:rsidRDefault="00BD2B3C" w:rsidP="00BD2B3C">
      <w:pPr>
        <w:tabs>
          <w:tab w:val="left" w:pos="8287"/>
        </w:tabs>
        <w:jc w:val="both"/>
        <w:rPr>
          <w:rFonts w:eastAsia="TimesNewRomanPSMT"/>
          <w:sz w:val="20"/>
          <w:szCs w:val="20"/>
        </w:rPr>
      </w:pPr>
      <w:r>
        <w:rPr>
          <w:rFonts w:eastAsia="TimesNewRomanPSMT"/>
          <w:sz w:val="20"/>
          <w:szCs w:val="20"/>
        </w:rPr>
        <w:tab/>
      </w:r>
    </w:p>
    <w:p w:rsidR="00370091" w:rsidRPr="00FF630E" w:rsidRDefault="00370091" w:rsidP="00AE5D23">
      <w:pPr>
        <w:jc w:val="both"/>
        <w:rPr>
          <w:rFonts w:eastAsiaTheme="minorHAnsi"/>
          <w:b/>
          <w:bCs/>
          <w:sz w:val="20"/>
          <w:szCs w:val="20"/>
        </w:rPr>
      </w:pPr>
    </w:p>
    <w:p w:rsidR="00370091" w:rsidRPr="00EB6C1D" w:rsidRDefault="008B1BB1" w:rsidP="00EB6C1D">
      <w:pPr>
        <w:jc w:val="center"/>
        <w:rPr>
          <w:rFonts w:eastAsiaTheme="minorHAnsi"/>
          <w:b/>
          <w:bCs/>
          <w:szCs w:val="20"/>
        </w:rPr>
      </w:pPr>
      <w:r w:rsidRPr="00EB6C1D">
        <w:rPr>
          <w:rFonts w:eastAsiaTheme="minorHAnsi"/>
          <w:b/>
          <w:bCs/>
          <w:szCs w:val="20"/>
        </w:rPr>
        <w:t>VII.</w:t>
      </w:r>
      <w:r w:rsidR="00E437B8" w:rsidRPr="00EB6C1D">
        <w:rPr>
          <w:rFonts w:eastAsiaTheme="minorHAnsi"/>
          <w:b/>
          <w:bCs/>
          <w:szCs w:val="20"/>
        </w:rPr>
        <w:t xml:space="preserve"> </w:t>
      </w:r>
      <w:r w:rsidR="00370091" w:rsidRPr="00EB6C1D">
        <w:rPr>
          <w:rFonts w:eastAsiaTheme="minorHAnsi"/>
          <w:b/>
          <w:bCs/>
          <w:szCs w:val="20"/>
        </w:rPr>
        <w:t>Reference</w:t>
      </w:r>
    </w:p>
    <w:p w:rsidR="00370091" w:rsidRPr="00FF630E" w:rsidRDefault="00370091" w:rsidP="00AE5D23">
      <w:pPr>
        <w:jc w:val="both"/>
        <w:rPr>
          <w:rFonts w:eastAsiaTheme="minorHAnsi"/>
          <w:b/>
          <w:bCs/>
          <w:sz w:val="20"/>
          <w:szCs w:val="20"/>
        </w:rPr>
      </w:pPr>
    </w:p>
    <w:p w:rsidR="000A76C8" w:rsidRPr="000A76C8" w:rsidRDefault="000A76C8" w:rsidP="000A76C8">
      <w:pPr>
        <w:widowControl/>
        <w:adjustRightInd w:val="0"/>
        <w:rPr>
          <w:rFonts w:eastAsia="TimesNewRomanPSMT"/>
          <w:sz w:val="20"/>
          <w:szCs w:val="20"/>
        </w:rPr>
      </w:pPr>
      <w:r w:rsidRPr="000A76C8">
        <w:rPr>
          <w:rFonts w:eastAsia="TimesNewRomanPSMT"/>
          <w:sz w:val="20"/>
          <w:szCs w:val="20"/>
        </w:rPr>
        <w:t xml:space="preserve">[1] D. </w:t>
      </w:r>
      <w:proofErr w:type="spellStart"/>
      <w:r w:rsidRPr="000A76C8">
        <w:rPr>
          <w:rFonts w:eastAsia="TimesNewRomanPSMT"/>
          <w:sz w:val="20"/>
          <w:szCs w:val="20"/>
        </w:rPr>
        <w:t>Deepa</w:t>
      </w:r>
      <w:proofErr w:type="spellEnd"/>
      <w:r w:rsidRPr="000A76C8">
        <w:rPr>
          <w:rFonts w:eastAsia="TimesNewRomanPSMT"/>
          <w:sz w:val="20"/>
          <w:szCs w:val="20"/>
        </w:rPr>
        <w:t xml:space="preserve">, </w:t>
      </w:r>
      <w:proofErr w:type="spellStart"/>
      <w:r w:rsidRPr="000A76C8">
        <w:rPr>
          <w:rFonts w:eastAsia="TimesNewRomanPSMT"/>
          <w:sz w:val="20"/>
          <w:szCs w:val="20"/>
        </w:rPr>
        <w:t>Dr.Anitha</w:t>
      </w:r>
      <w:proofErr w:type="spellEnd"/>
      <w:r w:rsidRPr="000A76C8">
        <w:rPr>
          <w:rFonts w:eastAsia="TimesNewRomanPSMT"/>
          <w:sz w:val="20"/>
          <w:szCs w:val="20"/>
        </w:rPr>
        <w:t xml:space="preserve"> </w:t>
      </w:r>
      <w:proofErr w:type="spellStart"/>
      <w:r w:rsidRPr="000A76C8">
        <w:rPr>
          <w:rFonts w:eastAsia="TimesNewRomanPSMT"/>
          <w:sz w:val="20"/>
          <w:szCs w:val="20"/>
        </w:rPr>
        <w:t>Karthi</w:t>
      </w:r>
      <w:proofErr w:type="spellEnd"/>
      <w:r w:rsidRPr="000A76C8">
        <w:rPr>
          <w:rFonts w:eastAsia="TimesNewRomanPSMT"/>
          <w:sz w:val="20"/>
          <w:szCs w:val="20"/>
        </w:rPr>
        <w:t xml:space="preserve">, </w:t>
      </w:r>
      <w:r w:rsidRPr="000A76C8">
        <w:rPr>
          <w:rFonts w:eastAsiaTheme="minorHAnsi"/>
          <w:bCs/>
          <w:sz w:val="20"/>
          <w:szCs w:val="20"/>
        </w:rPr>
        <w:t xml:space="preserve">An Image Feature extraction technique  Alzheimer’s disease using inductive learning, </w:t>
      </w:r>
      <w:r w:rsidRPr="000A76C8">
        <w:rPr>
          <w:rFonts w:eastAsiaTheme="minorHAnsi"/>
          <w:sz w:val="20"/>
          <w:szCs w:val="20"/>
        </w:rPr>
        <w:t xml:space="preserve">Indian Journal of Computer Science and Engineering (IJCSE), Vol. 13 No. 1 Jan-Feb 2022. </w:t>
      </w:r>
      <w:proofErr w:type="spellStart"/>
      <w:r w:rsidRPr="000A76C8">
        <w:rPr>
          <w:rFonts w:eastAsiaTheme="minorHAnsi"/>
          <w:sz w:val="20"/>
          <w:szCs w:val="20"/>
        </w:rPr>
        <w:t>pp</w:t>
      </w:r>
      <w:proofErr w:type="spellEnd"/>
      <w:r w:rsidRPr="000A76C8">
        <w:rPr>
          <w:rFonts w:eastAsiaTheme="minorHAnsi"/>
          <w:sz w:val="20"/>
          <w:szCs w:val="20"/>
        </w:rPr>
        <w:t>: 278-287</w:t>
      </w:r>
    </w:p>
    <w:p w:rsidR="00370091" w:rsidRPr="000A76C8" w:rsidRDefault="001F2793" w:rsidP="00AE5D23">
      <w:pPr>
        <w:widowControl/>
        <w:adjustRightInd w:val="0"/>
        <w:jc w:val="both"/>
        <w:rPr>
          <w:rFonts w:eastAsia="TimesNewRomanPSMT"/>
          <w:sz w:val="20"/>
          <w:szCs w:val="20"/>
        </w:rPr>
      </w:pPr>
      <w:r>
        <w:rPr>
          <w:rFonts w:eastAsia="TimesNewRomanPSMT"/>
          <w:sz w:val="20"/>
          <w:szCs w:val="20"/>
        </w:rPr>
        <w:t>[2</w:t>
      </w:r>
      <w:r w:rsidR="00370091" w:rsidRPr="000A76C8">
        <w:rPr>
          <w:rFonts w:eastAsia="TimesNewRomanPSMT"/>
          <w:sz w:val="20"/>
          <w:szCs w:val="20"/>
        </w:rPr>
        <w:t>] Oh, K., Chung, YC., Kim, K.W. et al. Classification and Visualization of Alzheimer’s Disease using Volumetric Convolutional Neural</w:t>
      </w:r>
      <w:r w:rsidR="00A50CBF" w:rsidRPr="000A76C8">
        <w:rPr>
          <w:rFonts w:eastAsia="TimesNewRomanPSMT"/>
          <w:sz w:val="20"/>
          <w:szCs w:val="20"/>
        </w:rPr>
        <w:t xml:space="preserve">  </w:t>
      </w:r>
      <w:r w:rsidR="00370091" w:rsidRPr="000A76C8">
        <w:rPr>
          <w:rFonts w:eastAsia="TimesNewRomanPSMT"/>
          <w:sz w:val="20"/>
          <w:szCs w:val="20"/>
        </w:rPr>
        <w:t xml:space="preserve">Network and Transfer Learning. </w:t>
      </w:r>
      <w:proofErr w:type="spellStart"/>
      <w:r w:rsidR="00370091" w:rsidRPr="000A76C8">
        <w:rPr>
          <w:rFonts w:eastAsia="TimesNewRomanPSMT"/>
          <w:sz w:val="20"/>
          <w:szCs w:val="20"/>
        </w:rPr>
        <w:t>Sci</w:t>
      </w:r>
      <w:proofErr w:type="spellEnd"/>
      <w:r w:rsidR="00370091" w:rsidRPr="000A76C8">
        <w:rPr>
          <w:rFonts w:eastAsia="TimesNewRomanPSMT"/>
          <w:sz w:val="20"/>
          <w:szCs w:val="20"/>
        </w:rPr>
        <w:t xml:space="preserve"> Rep 9, 18150 (2019). https://doi.org/10.1038/s41598-019-54548-6</w:t>
      </w:r>
    </w:p>
    <w:p w:rsidR="00370091" w:rsidRPr="000A76C8" w:rsidRDefault="00370091" w:rsidP="00AE5D23">
      <w:pPr>
        <w:widowControl/>
        <w:adjustRightInd w:val="0"/>
        <w:jc w:val="both"/>
        <w:rPr>
          <w:rFonts w:eastAsia="TimesNewRomanPSMT"/>
          <w:sz w:val="20"/>
          <w:szCs w:val="20"/>
        </w:rPr>
      </w:pPr>
      <w:r w:rsidRPr="000A76C8">
        <w:rPr>
          <w:rFonts w:eastAsia="TimesNewRomanPSMT"/>
          <w:sz w:val="20"/>
          <w:szCs w:val="20"/>
        </w:rPr>
        <w:t>[</w:t>
      </w:r>
      <w:r w:rsidR="001F2793">
        <w:rPr>
          <w:rFonts w:eastAsia="TimesNewRomanPSMT"/>
          <w:sz w:val="20"/>
          <w:szCs w:val="20"/>
        </w:rPr>
        <w:t>3</w:t>
      </w:r>
      <w:r w:rsidRPr="000A76C8">
        <w:rPr>
          <w:rFonts w:eastAsia="TimesNewRomanPSMT"/>
          <w:sz w:val="20"/>
          <w:szCs w:val="20"/>
        </w:rPr>
        <w:t xml:space="preserve">] </w:t>
      </w:r>
      <w:proofErr w:type="spellStart"/>
      <w:r w:rsidRPr="000A76C8">
        <w:rPr>
          <w:rFonts w:eastAsia="TimesNewRomanPSMT"/>
          <w:sz w:val="20"/>
          <w:szCs w:val="20"/>
        </w:rPr>
        <w:t>Grundman</w:t>
      </w:r>
      <w:proofErr w:type="spellEnd"/>
      <w:r w:rsidRPr="000A76C8">
        <w:rPr>
          <w:rFonts w:eastAsia="TimesNewRomanPSMT"/>
          <w:sz w:val="20"/>
          <w:szCs w:val="20"/>
        </w:rPr>
        <w:t xml:space="preserve">, M., Petersen, R. C. &amp; Ferris, S. H. Mild cognitive impairment can be distinguished from </w:t>
      </w:r>
      <w:proofErr w:type="spellStart"/>
      <w:r w:rsidRPr="000A76C8">
        <w:rPr>
          <w:rFonts w:eastAsia="TimesNewRomanPSMT"/>
          <w:sz w:val="20"/>
          <w:szCs w:val="20"/>
        </w:rPr>
        <w:t>alzheimer</w:t>
      </w:r>
      <w:proofErr w:type="spellEnd"/>
      <w:r w:rsidRPr="000A76C8">
        <w:rPr>
          <w:rFonts w:eastAsia="TimesNewRomanPSMT"/>
          <w:sz w:val="20"/>
          <w:szCs w:val="20"/>
        </w:rPr>
        <w:t xml:space="preserve"> disease and normal aging</w:t>
      </w:r>
      <w:r w:rsidR="00A50CBF" w:rsidRPr="000A76C8">
        <w:rPr>
          <w:rFonts w:eastAsia="TimesNewRomanPSMT"/>
          <w:sz w:val="20"/>
          <w:szCs w:val="20"/>
        </w:rPr>
        <w:t xml:space="preserve"> </w:t>
      </w:r>
      <w:r w:rsidRPr="000A76C8">
        <w:rPr>
          <w:rFonts w:eastAsia="TimesNewRomanPSMT"/>
          <w:sz w:val="20"/>
          <w:szCs w:val="20"/>
        </w:rPr>
        <w:t>for clinical trials. Archi</w:t>
      </w:r>
      <w:r w:rsidR="008B67A7" w:rsidRPr="000A76C8">
        <w:rPr>
          <w:rFonts w:eastAsia="TimesNewRomanPSMT"/>
          <w:sz w:val="20"/>
          <w:szCs w:val="20"/>
        </w:rPr>
        <w:t xml:space="preserve">ves of Neurology. </w:t>
      </w:r>
      <w:proofErr w:type="gramStart"/>
      <w:r w:rsidR="008B67A7" w:rsidRPr="000A76C8">
        <w:rPr>
          <w:rFonts w:eastAsia="TimesNewRomanPSMT"/>
          <w:sz w:val="20"/>
          <w:szCs w:val="20"/>
        </w:rPr>
        <w:t>61</w:t>
      </w:r>
      <w:proofErr w:type="gramEnd"/>
      <w:r w:rsidR="008B67A7" w:rsidRPr="000A76C8">
        <w:rPr>
          <w:rFonts w:eastAsia="TimesNewRomanPSMT"/>
          <w:sz w:val="20"/>
          <w:szCs w:val="20"/>
        </w:rPr>
        <w:t>, 59–66 (201</w:t>
      </w:r>
      <w:r w:rsidRPr="000A76C8">
        <w:rPr>
          <w:rFonts w:eastAsia="TimesNewRomanPSMT"/>
          <w:sz w:val="20"/>
          <w:szCs w:val="20"/>
        </w:rPr>
        <w:t>4).</w:t>
      </w:r>
    </w:p>
    <w:p w:rsidR="000C71B9" w:rsidRPr="000A76C8" w:rsidRDefault="00370091" w:rsidP="00AE5D23">
      <w:pPr>
        <w:widowControl/>
        <w:adjustRightInd w:val="0"/>
        <w:jc w:val="both"/>
        <w:rPr>
          <w:rFonts w:eastAsia="TimesNewRomanPSMT"/>
          <w:sz w:val="20"/>
          <w:szCs w:val="20"/>
        </w:rPr>
      </w:pPr>
      <w:r w:rsidRPr="000A76C8">
        <w:rPr>
          <w:rFonts w:eastAsia="TimesNewRomanPSMT"/>
          <w:sz w:val="20"/>
          <w:szCs w:val="20"/>
        </w:rPr>
        <w:t>[</w:t>
      </w:r>
      <w:r w:rsidR="001F2793">
        <w:rPr>
          <w:rFonts w:eastAsia="TimesNewRomanPSMT"/>
          <w:sz w:val="20"/>
          <w:szCs w:val="20"/>
        </w:rPr>
        <w:t>4</w:t>
      </w:r>
      <w:r w:rsidRPr="000A76C8">
        <w:rPr>
          <w:rFonts w:eastAsia="TimesNewRomanPSMT"/>
          <w:sz w:val="20"/>
          <w:szCs w:val="20"/>
        </w:rPr>
        <w:t xml:space="preserve">] </w:t>
      </w:r>
      <w:proofErr w:type="spellStart"/>
      <w:r w:rsidRPr="000A76C8">
        <w:rPr>
          <w:rFonts w:eastAsia="TimesNewRomanPSMT"/>
          <w:sz w:val="20"/>
          <w:szCs w:val="20"/>
        </w:rPr>
        <w:t>Davatzikos</w:t>
      </w:r>
      <w:proofErr w:type="spellEnd"/>
      <w:r w:rsidRPr="000A76C8">
        <w:rPr>
          <w:rFonts w:eastAsia="TimesNewRomanPSMT"/>
          <w:sz w:val="20"/>
          <w:szCs w:val="20"/>
        </w:rPr>
        <w:t xml:space="preserve">, C., Fan, Y., Wu, D. X. &amp; </w:t>
      </w:r>
      <w:proofErr w:type="spellStart"/>
      <w:r w:rsidRPr="000A76C8">
        <w:rPr>
          <w:rFonts w:eastAsia="TimesNewRomanPSMT"/>
          <w:sz w:val="20"/>
          <w:szCs w:val="20"/>
        </w:rPr>
        <w:t>Shen</w:t>
      </w:r>
      <w:proofErr w:type="spellEnd"/>
      <w:r w:rsidRPr="000A76C8">
        <w:rPr>
          <w:rFonts w:eastAsia="TimesNewRomanPSMT"/>
          <w:sz w:val="20"/>
          <w:szCs w:val="20"/>
        </w:rPr>
        <w:t xml:space="preserve">, S. M. Detection of prodromal Alzheimer’s disease via pattern </w:t>
      </w:r>
      <w:proofErr w:type="spellStart"/>
      <w:r w:rsidRPr="000A76C8">
        <w:rPr>
          <w:rFonts w:eastAsia="TimesNewRomanPSMT"/>
          <w:sz w:val="20"/>
          <w:szCs w:val="20"/>
        </w:rPr>
        <w:t>classifcation</w:t>
      </w:r>
      <w:proofErr w:type="spellEnd"/>
      <w:r w:rsidRPr="000A76C8">
        <w:rPr>
          <w:rFonts w:eastAsia="TimesNewRomanPSMT"/>
          <w:sz w:val="20"/>
          <w:szCs w:val="20"/>
        </w:rPr>
        <w:t xml:space="preserve"> of magnetic</w:t>
      </w:r>
      <w:r w:rsidR="00A50CBF" w:rsidRPr="000A76C8">
        <w:rPr>
          <w:rFonts w:eastAsia="TimesNewRomanPSMT"/>
          <w:sz w:val="20"/>
          <w:szCs w:val="20"/>
        </w:rPr>
        <w:t xml:space="preserve"> </w:t>
      </w:r>
      <w:r w:rsidRPr="000A76C8">
        <w:rPr>
          <w:rFonts w:eastAsia="TimesNewRomanPSMT"/>
          <w:sz w:val="20"/>
          <w:szCs w:val="20"/>
        </w:rPr>
        <w:t>resonance imaging. Neurobi</w:t>
      </w:r>
      <w:r w:rsidR="008B67A7" w:rsidRPr="000A76C8">
        <w:rPr>
          <w:rFonts w:eastAsia="TimesNewRomanPSMT"/>
          <w:sz w:val="20"/>
          <w:szCs w:val="20"/>
        </w:rPr>
        <w:t xml:space="preserve">ology of Aging. </w:t>
      </w:r>
      <w:proofErr w:type="gramStart"/>
      <w:r w:rsidR="008B67A7" w:rsidRPr="000A76C8">
        <w:rPr>
          <w:rFonts w:eastAsia="TimesNewRomanPSMT"/>
          <w:sz w:val="20"/>
          <w:szCs w:val="20"/>
        </w:rPr>
        <w:t>29</w:t>
      </w:r>
      <w:proofErr w:type="gramEnd"/>
      <w:r w:rsidR="008B67A7" w:rsidRPr="000A76C8">
        <w:rPr>
          <w:rFonts w:eastAsia="TimesNewRomanPSMT"/>
          <w:sz w:val="20"/>
          <w:szCs w:val="20"/>
        </w:rPr>
        <w:t>, 514–523 (201</w:t>
      </w:r>
      <w:r w:rsidRPr="000A76C8">
        <w:rPr>
          <w:rFonts w:eastAsia="TimesNewRomanPSMT"/>
          <w:sz w:val="20"/>
          <w:szCs w:val="20"/>
        </w:rPr>
        <w:t>8).</w:t>
      </w:r>
    </w:p>
    <w:p w:rsidR="000C71B9" w:rsidRPr="000A76C8" w:rsidRDefault="001F2793" w:rsidP="000C71B9">
      <w:pPr>
        <w:widowControl/>
        <w:adjustRightInd w:val="0"/>
        <w:rPr>
          <w:rFonts w:eastAsia="TimesNewRomanPSMT"/>
          <w:sz w:val="20"/>
          <w:szCs w:val="20"/>
        </w:rPr>
      </w:pPr>
      <w:r>
        <w:rPr>
          <w:rFonts w:eastAsia="TimesNewRomanPSMT"/>
          <w:sz w:val="20"/>
          <w:szCs w:val="20"/>
        </w:rPr>
        <w:t>[5</w:t>
      </w:r>
      <w:r w:rsidR="000C71B9" w:rsidRPr="000A76C8">
        <w:rPr>
          <w:rFonts w:eastAsia="TimesNewRomanPSMT"/>
          <w:sz w:val="20"/>
          <w:szCs w:val="20"/>
        </w:rPr>
        <w:t xml:space="preserve">] Bar, Y., </w:t>
      </w:r>
      <w:proofErr w:type="spellStart"/>
      <w:r w:rsidR="000C71B9" w:rsidRPr="000A76C8">
        <w:rPr>
          <w:rFonts w:eastAsia="TimesNewRomanPSMT"/>
          <w:sz w:val="20"/>
          <w:szCs w:val="20"/>
        </w:rPr>
        <w:t>Diamant</w:t>
      </w:r>
      <w:proofErr w:type="spellEnd"/>
      <w:r w:rsidR="000C71B9" w:rsidRPr="000A76C8">
        <w:rPr>
          <w:rFonts w:eastAsia="TimesNewRomanPSMT"/>
          <w:sz w:val="20"/>
          <w:szCs w:val="20"/>
        </w:rPr>
        <w:t xml:space="preserve">, I., Wolf, L. &amp; Greenspan, </w:t>
      </w:r>
      <w:proofErr w:type="gramStart"/>
      <w:r w:rsidR="000C71B9" w:rsidRPr="000A76C8">
        <w:rPr>
          <w:rFonts w:eastAsia="TimesNewRomanPSMT"/>
          <w:sz w:val="20"/>
          <w:szCs w:val="20"/>
        </w:rPr>
        <w:t>H</w:t>
      </w:r>
      <w:proofErr w:type="gramEnd"/>
      <w:r w:rsidR="000C71B9" w:rsidRPr="000A76C8">
        <w:rPr>
          <w:rFonts w:eastAsia="TimesNewRomanPSMT"/>
          <w:sz w:val="20"/>
          <w:szCs w:val="20"/>
        </w:rPr>
        <w:t xml:space="preserve">. Deep learning with non-medical training used for chest pathology </w:t>
      </w:r>
      <w:proofErr w:type="spellStart"/>
      <w:r w:rsidR="000C71B9" w:rsidRPr="000A76C8">
        <w:rPr>
          <w:rFonts w:eastAsia="TimesNewRomanPSMT"/>
          <w:sz w:val="20"/>
          <w:szCs w:val="20"/>
        </w:rPr>
        <w:t>identifcation</w:t>
      </w:r>
      <w:proofErr w:type="spellEnd"/>
      <w:r w:rsidR="000C71B9" w:rsidRPr="000A76C8">
        <w:rPr>
          <w:rFonts w:eastAsia="TimesNewRomanPSMT"/>
          <w:sz w:val="20"/>
          <w:szCs w:val="20"/>
        </w:rPr>
        <w:t>. In: SPIE Medical Imaging, https://doi.org/10.1117/12.2083124 (2015).</w:t>
      </w:r>
    </w:p>
    <w:p w:rsidR="000C71B9" w:rsidRPr="000A76C8" w:rsidRDefault="001F2793" w:rsidP="000C71B9">
      <w:pPr>
        <w:widowControl/>
        <w:adjustRightInd w:val="0"/>
        <w:rPr>
          <w:rFonts w:eastAsia="TimesNewRomanPSMT"/>
          <w:sz w:val="20"/>
          <w:szCs w:val="20"/>
        </w:rPr>
      </w:pPr>
      <w:r>
        <w:rPr>
          <w:rFonts w:eastAsia="TimesNewRomanPSMT"/>
          <w:sz w:val="20"/>
          <w:szCs w:val="20"/>
        </w:rPr>
        <w:t>[6</w:t>
      </w:r>
      <w:r w:rsidR="000C71B9" w:rsidRPr="000A76C8">
        <w:rPr>
          <w:rFonts w:eastAsia="TimesNewRomanPSMT"/>
          <w:sz w:val="20"/>
          <w:szCs w:val="20"/>
        </w:rPr>
        <w:t xml:space="preserve">] </w:t>
      </w:r>
      <w:proofErr w:type="spellStart"/>
      <w:r w:rsidR="000C71B9" w:rsidRPr="000A76C8">
        <w:rPr>
          <w:rFonts w:eastAsia="TimesNewRomanPSMT"/>
          <w:sz w:val="20"/>
          <w:szCs w:val="20"/>
        </w:rPr>
        <w:t>Abrol</w:t>
      </w:r>
      <w:proofErr w:type="spellEnd"/>
      <w:r w:rsidR="000C71B9" w:rsidRPr="000A76C8">
        <w:rPr>
          <w:rFonts w:eastAsia="TimesNewRomanPSMT"/>
          <w:sz w:val="20"/>
          <w:szCs w:val="20"/>
        </w:rPr>
        <w:t xml:space="preserve">, A et al. Deep Residual Learning for Neuroimaging: An application to Predict Progression to </w:t>
      </w:r>
      <w:proofErr w:type="gramStart"/>
      <w:r w:rsidR="000C71B9" w:rsidRPr="000A76C8">
        <w:rPr>
          <w:rFonts w:eastAsia="TimesNewRomanPSMT"/>
          <w:sz w:val="20"/>
          <w:szCs w:val="20"/>
        </w:rPr>
        <w:t>Alzheimer’s Disease</w:t>
      </w:r>
      <w:proofErr w:type="gramEnd"/>
      <w:r w:rsidR="000C71B9" w:rsidRPr="000A76C8">
        <w:rPr>
          <w:rFonts w:eastAsia="TimesNewRomanPSMT"/>
          <w:sz w:val="20"/>
          <w:szCs w:val="20"/>
        </w:rPr>
        <w:t xml:space="preserve">. </w:t>
      </w:r>
      <w:proofErr w:type="spellStart"/>
      <w:r w:rsidR="000C71B9" w:rsidRPr="000A76C8">
        <w:rPr>
          <w:rFonts w:eastAsia="TimesNewRomanPSMT"/>
          <w:sz w:val="20"/>
          <w:szCs w:val="20"/>
        </w:rPr>
        <w:t>bioRxiv,https</w:t>
      </w:r>
      <w:proofErr w:type="spellEnd"/>
      <w:r w:rsidR="000C71B9" w:rsidRPr="000A76C8">
        <w:rPr>
          <w:rFonts w:eastAsia="TimesNewRomanPSMT"/>
          <w:sz w:val="20"/>
          <w:szCs w:val="20"/>
        </w:rPr>
        <w:t>://doi.org/10.1101/470252 (2018).</w:t>
      </w:r>
    </w:p>
    <w:p w:rsidR="000C71B9" w:rsidRPr="000A76C8" w:rsidRDefault="001F2793" w:rsidP="000C71B9">
      <w:pPr>
        <w:widowControl/>
        <w:adjustRightInd w:val="0"/>
        <w:rPr>
          <w:rFonts w:eastAsia="TimesNewRomanPSMT"/>
          <w:sz w:val="20"/>
          <w:szCs w:val="20"/>
        </w:rPr>
      </w:pPr>
      <w:r>
        <w:rPr>
          <w:rFonts w:eastAsia="TimesNewRomanPSMT"/>
          <w:sz w:val="20"/>
          <w:szCs w:val="20"/>
        </w:rPr>
        <w:t>[7</w:t>
      </w:r>
      <w:r w:rsidR="000C71B9" w:rsidRPr="000A76C8">
        <w:rPr>
          <w:rFonts w:eastAsia="TimesNewRomanPSMT"/>
          <w:sz w:val="20"/>
          <w:szCs w:val="20"/>
        </w:rPr>
        <w:t xml:space="preserve">] </w:t>
      </w:r>
      <w:proofErr w:type="spellStart"/>
      <w:r w:rsidR="000C71B9" w:rsidRPr="000A76C8">
        <w:rPr>
          <w:rFonts w:eastAsia="TimesNewRomanPSMT"/>
          <w:sz w:val="20"/>
          <w:szCs w:val="20"/>
        </w:rPr>
        <w:t>Fedorov</w:t>
      </w:r>
      <w:proofErr w:type="spellEnd"/>
      <w:r w:rsidR="000C71B9" w:rsidRPr="000A76C8">
        <w:rPr>
          <w:rFonts w:eastAsia="TimesNewRomanPSMT"/>
          <w:sz w:val="20"/>
          <w:szCs w:val="20"/>
        </w:rPr>
        <w:t xml:space="preserve">, A. et al. Prediction of Progression to Alzheimer’s disease with Deep </w:t>
      </w:r>
      <w:proofErr w:type="spellStart"/>
      <w:r w:rsidR="000C71B9" w:rsidRPr="000A76C8">
        <w:rPr>
          <w:rFonts w:eastAsia="TimesNewRomanPSMT"/>
          <w:sz w:val="20"/>
          <w:szCs w:val="20"/>
        </w:rPr>
        <w:t>InfoMax</w:t>
      </w:r>
      <w:proofErr w:type="spellEnd"/>
      <w:r w:rsidR="000C71B9" w:rsidRPr="000A76C8">
        <w:rPr>
          <w:rFonts w:eastAsia="TimesNewRomanPSMT"/>
          <w:sz w:val="20"/>
          <w:szCs w:val="20"/>
        </w:rPr>
        <w:t xml:space="preserve">. </w:t>
      </w:r>
      <w:proofErr w:type="gramStart"/>
      <w:r w:rsidR="000C71B9" w:rsidRPr="000A76C8">
        <w:rPr>
          <w:rFonts w:eastAsia="TimesNewRomanPSMT"/>
          <w:sz w:val="20"/>
          <w:szCs w:val="20"/>
        </w:rPr>
        <w:t>arXiv:</w:t>
      </w:r>
      <w:proofErr w:type="gramEnd"/>
      <w:r w:rsidR="000C71B9" w:rsidRPr="000A76C8">
        <w:rPr>
          <w:rFonts w:eastAsia="TimesNewRomanPSMT"/>
          <w:sz w:val="20"/>
          <w:szCs w:val="20"/>
        </w:rPr>
        <w:t xml:space="preserve">1904.10931 (2019).22. </w:t>
      </w:r>
      <w:proofErr w:type="spellStart"/>
      <w:r w:rsidR="000C71B9" w:rsidRPr="000A76C8">
        <w:rPr>
          <w:rFonts w:eastAsia="TimesNewRomanPSMT"/>
          <w:sz w:val="20"/>
          <w:szCs w:val="20"/>
        </w:rPr>
        <w:t>Rieke</w:t>
      </w:r>
      <w:proofErr w:type="spellEnd"/>
      <w:r w:rsidR="000C71B9" w:rsidRPr="000A76C8">
        <w:rPr>
          <w:rFonts w:eastAsia="TimesNewRomanPSMT"/>
          <w:sz w:val="20"/>
          <w:szCs w:val="20"/>
        </w:rPr>
        <w:t xml:space="preserve">, J., Fabian, E., </w:t>
      </w:r>
      <w:proofErr w:type="spellStart"/>
      <w:r w:rsidR="000C71B9" w:rsidRPr="000A76C8">
        <w:rPr>
          <w:rFonts w:eastAsia="TimesNewRomanPSMT"/>
          <w:sz w:val="20"/>
          <w:szCs w:val="20"/>
        </w:rPr>
        <w:t>Weygandt</w:t>
      </w:r>
      <w:proofErr w:type="spellEnd"/>
      <w:r w:rsidR="000C71B9" w:rsidRPr="000A76C8">
        <w:rPr>
          <w:rFonts w:eastAsia="TimesNewRomanPSMT"/>
          <w:sz w:val="20"/>
          <w:szCs w:val="20"/>
        </w:rPr>
        <w:t xml:space="preserve">, M., Haynes, J. D. &amp; Ritter, K. Visualizing Convolutional Networks for MRI-Based Diagnosis of </w:t>
      </w:r>
      <w:proofErr w:type="gramStart"/>
      <w:r w:rsidR="000C71B9" w:rsidRPr="000A76C8">
        <w:rPr>
          <w:rFonts w:eastAsia="TimesNewRomanPSMT"/>
          <w:sz w:val="20"/>
          <w:szCs w:val="20"/>
        </w:rPr>
        <w:t>Alzheimer’s Disease</w:t>
      </w:r>
      <w:proofErr w:type="gramEnd"/>
      <w:r w:rsidR="000C71B9" w:rsidRPr="000A76C8">
        <w:rPr>
          <w:rFonts w:eastAsia="TimesNewRomanPSMT"/>
          <w:sz w:val="20"/>
          <w:szCs w:val="20"/>
        </w:rPr>
        <w:t>. MICCAI. 24–31 (2018).</w:t>
      </w:r>
    </w:p>
    <w:p w:rsidR="000C71B9" w:rsidRDefault="001F2793" w:rsidP="000C71B9">
      <w:pPr>
        <w:widowControl/>
        <w:adjustRightInd w:val="0"/>
        <w:rPr>
          <w:rFonts w:eastAsia="TimesNewRomanPSMT"/>
          <w:sz w:val="20"/>
          <w:szCs w:val="20"/>
        </w:rPr>
      </w:pPr>
      <w:r>
        <w:rPr>
          <w:rFonts w:eastAsia="TimesNewRomanPSMT"/>
          <w:sz w:val="20"/>
          <w:szCs w:val="20"/>
        </w:rPr>
        <w:t>[8</w:t>
      </w:r>
      <w:r w:rsidR="000C71B9" w:rsidRPr="000A76C8">
        <w:rPr>
          <w:rFonts w:eastAsia="TimesNewRomanPSMT"/>
          <w:sz w:val="20"/>
          <w:szCs w:val="20"/>
        </w:rPr>
        <w:t xml:space="preserve">] Yang, C., </w:t>
      </w:r>
      <w:proofErr w:type="spellStart"/>
      <w:r w:rsidR="000C71B9" w:rsidRPr="000A76C8">
        <w:rPr>
          <w:rFonts w:eastAsia="TimesNewRomanPSMT"/>
          <w:sz w:val="20"/>
          <w:szCs w:val="20"/>
        </w:rPr>
        <w:t>Rangarajan</w:t>
      </w:r>
      <w:proofErr w:type="spellEnd"/>
      <w:r w:rsidR="000C71B9" w:rsidRPr="000A76C8">
        <w:rPr>
          <w:rFonts w:eastAsia="TimesNewRomanPSMT"/>
          <w:sz w:val="20"/>
          <w:szCs w:val="20"/>
        </w:rPr>
        <w:t xml:space="preserve">, A. &amp; </w:t>
      </w:r>
      <w:proofErr w:type="spellStart"/>
      <w:r w:rsidR="000C71B9" w:rsidRPr="000A76C8">
        <w:rPr>
          <w:rFonts w:eastAsia="TimesNewRomanPSMT"/>
          <w:sz w:val="20"/>
          <w:szCs w:val="20"/>
        </w:rPr>
        <w:t>Rnaka</w:t>
      </w:r>
      <w:proofErr w:type="spellEnd"/>
      <w:r w:rsidR="000C71B9" w:rsidRPr="000A76C8">
        <w:rPr>
          <w:rFonts w:eastAsia="TimesNewRomanPSMT"/>
          <w:sz w:val="20"/>
          <w:szCs w:val="20"/>
        </w:rPr>
        <w:t xml:space="preserve">, S. Visual Explanations </w:t>
      </w:r>
      <w:proofErr w:type="gramStart"/>
      <w:r w:rsidR="000C71B9" w:rsidRPr="000A76C8">
        <w:rPr>
          <w:rFonts w:eastAsia="TimesNewRomanPSMT"/>
          <w:sz w:val="20"/>
          <w:szCs w:val="20"/>
        </w:rPr>
        <w:t>From</w:t>
      </w:r>
      <w:proofErr w:type="gramEnd"/>
      <w:r w:rsidR="000C71B9" w:rsidRPr="000A76C8">
        <w:rPr>
          <w:rFonts w:eastAsia="TimesNewRomanPSMT"/>
          <w:sz w:val="20"/>
          <w:szCs w:val="20"/>
        </w:rPr>
        <w:t xml:space="preserve"> Deep 3D Convolutional Neural Networks for Alzheimer’s Disease </w:t>
      </w:r>
      <w:proofErr w:type="spellStart"/>
      <w:r w:rsidR="000C71B9" w:rsidRPr="000A76C8">
        <w:rPr>
          <w:rFonts w:eastAsia="TimesNewRomanPSMT"/>
          <w:sz w:val="20"/>
          <w:szCs w:val="20"/>
        </w:rPr>
        <w:t>Classifcation</w:t>
      </w:r>
      <w:proofErr w:type="spellEnd"/>
      <w:r w:rsidR="000C71B9" w:rsidRPr="000A76C8">
        <w:rPr>
          <w:rFonts w:eastAsia="TimesNewRomanPSMT"/>
          <w:sz w:val="20"/>
          <w:szCs w:val="20"/>
        </w:rPr>
        <w:t>. In: AMIA (2018).</w:t>
      </w:r>
    </w:p>
    <w:p w:rsidR="00550757" w:rsidRDefault="00550757" w:rsidP="00550757">
      <w:pPr>
        <w:widowControl/>
        <w:adjustRightInd w:val="0"/>
        <w:rPr>
          <w:rFonts w:eastAsia="TimesNewRomanPSMT"/>
          <w:sz w:val="20"/>
          <w:szCs w:val="20"/>
        </w:rPr>
      </w:pPr>
      <w:r w:rsidRPr="00550757">
        <w:rPr>
          <w:rFonts w:eastAsia="TimesNewRomanPSMT"/>
          <w:sz w:val="20"/>
          <w:szCs w:val="20"/>
        </w:rPr>
        <w:lastRenderedPageBreak/>
        <w:t xml:space="preserve">[9] </w:t>
      </w:r>
      <w:proofErr w:type="spellStart"/>
      <w:r w:rsidRPr="00550757">
        <w:rPr>
          <w:rFonts w:eastAsia="TimesNewRomanPSMT"/>
          <w:sz w:val="20"/>
          <w:szCs w:val="20"/>
        </w:rPr>
        <w:t>Korolev</w:t>
      </w:r>
      <w:proofErr w:type="spellEnd"/>
      <w:r w:rsidRPr="00550757">
        <w:rPr>
          <w:rFonts w:eastAsia="TimesNewRomanPSMT"/>
          <w:sz w:val="20"/>
          <w:szCs w:val="20"/>
        </w:rPr>
        <w:t xml:space="preserve">, S., </w:t>
      </w:r>
      <w:proofErr w:type="spellStart"/>
      <w:r w:rsidRPr="00550757">
        <w:rPr>
          <w:rFonts w:eastAsia="TimesNewRomanPSMT"/>
          <w:sz w:val="20"/>
          <w:szCs w:val="20"/>
        </w:rPr>
        <w:t>Safiullin</w:t>
      </w:r>
      <w:proofErr w:type="spellEnd"/>
      <w:r w:rsidRPr="00550757">
        <w:rPr>
          <w:rFonts w:eastAsia="TimesNewRomanPSMT"/>
          <w:sz w:val="20"/>
          <w:szCs w:val="20"/>
        </w:rPr>
        <w:t xml:space="preserve">, A., </w:t>
      </w:r>
      <w:proofErr w:type="spellStart"/>
      <w:r w:rsidRPr="00550757">
        <w:rPr>
          <w:rFonts w:eastAsia="TimesNewRomanPSMT"/>
          <w:sz w:val="20"/>
          <w:szCs w:val="20"/>
        </w:rPr>
        <w:t>Belyaev</w:t>
      </w:r>
      <w:proofErr w:type="spellEnd"/>
      <w:r w:rsidRPr="00550757">
        <w:rPr>
          <w:rFonts w:eastAsia="TimesNewRomanPSMT"/>
          <w:sz w:val="20"/>
          <w:szCs w:val="20"/>
        </w:rPr>
        <w:t xml:space="preserve">, M. &amp; </w:t>
      </w:r>
      <w:proofErr w:type="spellStart"/>
      <w:r w:rsidRPr="00550757">
        <w:rPr>
          <w:rFonts w:eastAsia="TimesNewRomanPSMT"/>
          <w:sz w:val="20"/>
          <w:szCs w:val="20"/>
        </w:rPr>
        <w:t>Dodonova</w:t>
      </w:r>
      <w:proofErr w:type="spellEnd"/>
      <w:r w:rsidRPr="00550757">
        <w:rPr>
          <w:rFonts w:eastAsia="TimesNewRomanPSMT"/>
          <w:sz w:val="20"/>
          <w:szCs w:val="20"/>
        </w:rPr>
        <w:t xml:space="preserve">, Y. Residual and plain convolutional neural networks for 3D brain MRI </w:t>
      </w:r>
      <w:proofErr w:type="spellStart"/>
      <w:r w:rsidRPr="00550757">
        <w:rPr>
          <w:rFonts w:eastAsia="TimesNewRomanPSMT"/>
          <w:sz w:val="20"/>
          <w:szCs w:val="20"/>
        </w:rPr>
        <w:t>classifcation</w:t>
      </w:r>
      <w:proofErr w:type="spellEnd"/>
      <w:r w:rsidRPr="00550757">
        <w:rPr>
          <w:rFonts w:eastAsia="TimesNewRomanPSMT"/>
          <w:sz w:val="20"/>
          <w:szCs w:val="20"/>
        </w:rPr>
        <w:t>. In ISBI, https://doi.org/10.1109/ISBI.2017.7950647 (2017).</w:t>
      </w:r>
    </w:p>
    <w:p w:rsidR="00E66751" w:rsidRPr="00E66751" w:rsidRDefault="00E66751" w:rsidP="00550757">
      <w:pPr>
        <w:widowControl/>
        <w:adjustRightInd w:val="0"/>
        <w:rPr>
          <w:rFonts w:eastAsia="TimesNewRomanPSMT"/>
          <w:sz w:val="20"/>
          <w:szCs w:val="20"/>
        </w:rPr>
      </w:pPr>
      <w:r>
        <w:rPr>
          <w:rFonts w:eastAsia="TimesNewRomanPSMT"/>
          <w:sz w:val="20"/>
          <w:szCs w:val="20"/>
        </w:rPr>
        <w:t>[10</w:t>
      </w:r>
      <w:r w:rsidRPr="00E66751">
        <w:rPr>
          <w:rFonts w:eastAsia="TimesNewRomanPSMT"/>
          <w:sz w:val="20"/>
          <w:szCs w:val="20"/>
        </w:rPr>
        <w:t xml:space="preserve">]. </w:t>
      </w:r>
      <w:r w:rsidRPr="00E66751">
        <w:rPr>
          <w:rStyle w:val="self-citation-authors"/>
          <w:color w:val="000000" w:themeColor="text1"/>
          <w:sz w:val="20"/>
          <w:szCs w:val="20"/>
        </w:rPr>
        <w:t>Li Q, Yang MQ.</w:t>
      </w:r>
      <w:r w:rsidRPr="00E66751">
        <w:rPr>
          <w:color w:val="000000" w:themeColor="text1"/>
          <w:sz w:val="20"/>
          <w:szCs w:val="20"/>
          <w:shd w:val="clear" w:color="auto" w:fill="DCF1FC"/>
        </w:rPr>
        <w:t> </w:t>
      </w:r>
      <w:r w:rsidRPr="00E66751">
        <w:rPr>
          <w:rStyle w:val="self-citation-year"/>
          <w:color w:val="000000" w:themeColor="text1"/>
          <w:sz w:val="20"/>
          <w:szCs w:val="20"/>
        </w:rPr>
        <w:t>2021</w:t>
      </w:r>
      <w:r w:rsidRPr="00E66751">
        <w:rPr>
          <w:color w:val="000000" w:themeColor="text1"/>
          <w:sz w:val="20"/>
          <w:szCs w:val="20"/>
          <w:shd w:val="clear" w:color="auto" w:fill="DCF1FC"/>
        </w:rPr>
        <w:t>. </w:t>
      </w:r>
      <w:r w:rsidRPr="00E66751">
        <w:rPr>
          <w:rStyle w:val="self-citation-title"/>
          <w:color w:val="000000" w:themeColor="text1"/>
          <w:sz w:val="20"/>
          <w:szCs w:val="20"/>
        </w:rPr>
        <w:t>Comparison of machine learning approaches for enhancing Alzheimer’s disease classification</w:t>
      </w:r>
      <w:r w:rsidRPr="00E66751">
        <w:rPr>
          <w:color w:val="000000" w:themeColor="text1"/>
          <w:sz w:val="20"/>
          <w:szCs w:val="20"/>
          <w:shd w:val="clear" w:color="auto" w:fill="DCF1FC"/>
        </w:rPr>
        <w:t>. </w:t>
      </w:r>
      <w:proofErr w:type="spellStart"/>
      <w:r w:rsidRPr="00E66751">
        <w:rPr>
          <w:rStyle w:val="self-citation-journal"/>
          <w:i/>
          <w:iCs/>
          <w:color w:val="000000" w:themeColor="text1"/>
          <w:sz w:val="20"/>
          <w:szCs w:val="20"/>
        </w:rPr>
        <w:t>PeerJ</w:t>
      </w:r>
      <w:proofErr w:type="spellEnd"/>
      <w:r w:rsidRPr="00E66751">
        <w:rPr>
          <w:color w:val="000000" w:themeColor="text1"/>
          <w:sz w:val="20"/>
          <w:szCs w:val="20"/>
        </w:rPr>
        <w:t> </w:t>
      </w:r>
      <w:proofErr w:type="gramStart"/>
      <w:r w:rsidRPr="00E66751">
        <w:rPr>
          <w:rStyle w:val="self-citation-volume"/>
          <w:color w:val="000000" w:themeColor="text1"/>
          <w:sz w:val="20"/>
          <w:szCs w:val="20"/>
        </w:rPr>
        <w:t>9</w:t>
      </w:r>
      <w:r w:rsidRPr="00E66751">
        <w:rPr>
          <w:color w:val="000000" w:themeColor="text1"/>
          <w:sz w:val="20"/>
          <w:szCs w:val="20"/>
          <w:shd w:val="clear" w:color="auto" w:fill="DCF1FC"/>
        </w:rPr>
        <w:t>:</w:t>
      </w:r>
      <w:r w:rsidRPr="00E66751">
        <w:rPr>
          <w:rStyle w:val="self-citation-elocation"/>
          <w:color w:val="000000" w:themeColor="text1"/>
          <w:sz w:val="20"/>
          <w:szCs w:val="20"/>
        </w:rPr>
        <w:t xml:space="preserve">e10549 </w:t>
      </w:r>
      <w:r w:rsidRPr="00E66751">
        <w:rPr>
          <w:color w:val="000000" w:themeColor="text1"/>
          <w:sz w:val="20"/>
          <w:szCs w:val="20"/>
          <w:shd w:val="clear" w:color="auto" w:fill="DCF1FC"/>
        </w:rPr>
        <w:t> </w:t>
      </w:r>
      <w:proofErr w:type="gramEnd"/>
      <w:hyperlink r:id="rId17" w:history="1">
        <w:r w:rsidRPr="00E66751">
          <w:rPr>
            <w:rStyle w:val="Hyperlink"/>
            <w:color w:val="000000" w:themeColor="text1"/>
            <w:sz w:val="20"/>
            <w:szCs w:val="20"/>
          </w:rPr>
          <w:t>https://doi.org/10.7717/peerj.10549</w:t>
        </w:r>
      </w:hyperlink>
    </w:p>
    <w:p w:rsidR="00B47394" w:rsidRPr="00B47394" w:rsidRDefault="00B47394" w:rsidP="00B47394">
      <w:pPr>
        <w:widowControl/>
        <w:adjustRightInd w:val="0"/>
        <w:rPr>
          <w:rFonts w:eastAsia="TimesNewRomanPSMT"/>
          <w:sz w:val="20"/>
          <w:szCs w:val="20"/>
        </w:rPr>
      </w:pPr>
      <w:r w:rsidRPr="00B47394">
        <w:rPr>
          <w:rFonts w:eastAsia="TimesNewRomanPSMT"/>
          <w:sz w:val="20"/>
          <w:szCs w:val="20"/>
        </w:rPr>
        <w:t>[11].Islam, J., and Zhang, Y. (2018). Brain MRI analysis for Alzheimer’s disease diagnosis using an ensemble system of deep convolutional neural networks. Brain Inform. 5:2.</w:t>
      </w:r>
    </w:p>
    <w:p w:rsidR="008B67A7" w:rsidRDefault="008B67A7" w:rsidP="00AE5D23">
      <w:pPr>
        <w:widowControl/>
        <w:adjustRightInd w:val="0"/>
        <w:jc w:val="both"/>
        <w:rPr>
          <w:sz w:val="20"/>
          <w:szCs w:val="20"/>
        </w:rPr>
      </w:pPr>
    </w:p>
    <w:p w:rsidR="006729CD" w:rsidRPr="00B47394" w:rsidRDefault="00347496" w:rsidP="00AE5D23">
      <w:pPr>
        <w:widowControl/>
        <w:adjustRightInd w:val="0"/>
        <w:jc w:val="both"/>
        <w:rPr>
          <w:sz w:val="20"/>
          <w:szCs w:val="20"/>
        </w:rPr>
      </w:pPr>
      <w:r>
        <w:rPr>
          <w:sz w:val="20"/>
          <w:szCs w:val="20"/>
        </w:rPr>
        <w:t xml:space="preserve"> </w:t>
      </w:r>
    </w:p>
    <w:sectPr w:rsidR="006729CD" w:rsidRPr="00B47394" w:rsidSect="00C7093F">
      <w:footerReference w:type="default" r:id="rId18"/>
      <w:pgSz w:w="12240" w:h="15840"/>
      <w:pgMar w:top="1134"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33D" w:rsidRDefault="00EB533D" w:rsidP="00B35FC3">
      <w:r>
        <w:separator/>
      </w:r>
    </w:p>
  </w:endnote>
  <w:endnote w:type="continuationSeparator" w:id="0">
    <w:p w:rsidR="00EB533D" w:rsidRDefault="00EB533D" w:rsidP="00B35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744609"/>
      <w:docPartObj>
        <w:docPartGallery w:val="Page Numbers (Bottom of Page)"/>
        <w:docPartUnique/>
      </w:docPartObj>
    </w:sdtPr>
    <w:sdtEndPr>
      <w:rPr>
        <w:noProof/>
      </w:rPr>
    </w:sdtEndPr>
    <w:sdtContent>
      <w:p w:rsidR="00B35FC3" w:rsidRDefault="00B35FC3">
        <w:pPr>
          <w:pStyle w:val="Footer"/>
          <w:jc w:val="right"/>
        </w:pPr>
        <w:r>
          <w:fldChar w:fldCharType="begin"/>
        </w:r>
        <w:r>
          <w:instrText xml:space="preserve"> PAGE   \* MERGEFORMAT </w:instrText>
        </w:r>
        <w:r>
          <w:fldChar w:fldCharType="separate"/>
        </w:r>
        <w:r w:rsidR="00C4398E">
          <w:rPr>
            <w:noProof/>
          </w:rPr>
          <w:t>8</w:t>
        </w:r>
        <w:r>
          <w:rPr>
            <w:noProof/>
          </w:rPr>
          <w:fldChar w:fldCharType="end"/>
        </w:r>
      </w:p>
    </w:sdtContent>
  </w:sdt>
  <w:p w:rsidR="00B35FC3" w:rsidRDefault="00B35F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33D" w:rsidRDefault="00EB533D" w:rsidP="00B35FC3">
      <w:r>
        <w:separator/>
      </w:r>
    </w:p>
  </w:footnote>
  <w:footnote w:type="continuationSeparator" w:id="0">
    <w:p w:rsidR="00EB533D" w:rsidRDefault="00EB533D" w:rsidP="00B35F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77D0"/>
    <w:multiLevelType w:val="hybridMultilevel"/>
    <w:tmpl w:val="C5049C18"/>
    <w:lvl w:ilvl="0" w:tplc="C4BCDFCA">
      <w:start w:val="1"/>
      <w:numFmt w:val="lowerLetter"/>
      <w:lvlText w:val="%1)"/>
      <w:lvlJc w:val="left"/>
      <w:pPr>
        <w:ind w:left="720" w:hanging="360"/>
      </w:pPr>
      <w:rPr>
        <w:rFonts w:eastAsia="TimesNewRomanPSMT"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2751C7"/>
    <w:multiLevelType w:val="hybridMultilevel"/>
    <w:tmpl w:val="07FA50E8"/>
    <w:lvl w:ilvl="0" w:tplc="B19AE9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DA7E24"/>
    <w:multiLevelType w:val="hybridMultilevel"/>
    <w:tmpl w:val="FC8A05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1F4D62"/>
    <w:multiLevelType w:val="hybridMultilevel"/>
    <w:tmpl w:val="83AA969E"/>
    <w:lvl w:ilvl="0" w:tplc="01F8F88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9AB7BD6"/>
    <w:multiLevelType w:val="hybridMultilevel"/>
    <w:tmpl w:val="0638F276"/>
    <w:lvl w:ilvl="0" w:tplc="43B4DD3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523"/>
    <w:rsid w:val="00031D7B"/>
    <w:rsid w:val="0004736E"/>
    <w:rsid w:val="00050C17"/>
    <w:rsid w:val="0005301E"/>
    <w:rsid w:val="00075937"/>
    <w:rsid w:val="00094706"/>
    <w:rsid w:val="000A0A26"/>
    <w:rsid w:val="000A67FD"/>
    <w:rsid w:val="000A6F99"/>
    <w:rsid w:val="000A76C8"/>
    <w:rsid w:val="000B09E3"/>
    <w:rsid w:val="000B7222"/>
    <w:rsid w:val="000C71B9"/>
    <w:rsid w:val="000C7D50"/>
    <w:rsid w:val="000D091C"/>
    <w:rsid w:val="000D63F4"/>
    <w:rsid w:val="000E2523"/>
    <w:rsid w:val="000E4C3C"/>
    <w:rsid w:val="000F1CA7"/>
    <w:rsid w:val="000F780D"/>
    <w:rsid w:val="001002BF"/>
    <w:rsid w:val="00127D9C"/>
    <w:rsid w:val="00155768"/>
    <w:rsid w:val="00180559"/>
    <w:rsid w:val="0019364D"/>
    <w:rsid w:val="00196131"/>
    <w:rsid w:val="001B52AA"/>
    <w:rsid w:val="001C023E"/>
    <w:rsid w:val="001D0ED5"/>
    <w:rsid w:val="001E446D"/>
    <w:rsid w:val="001F2793"/>
    <w:rsid w:val="00200764"/>
    <w:rsid w:val="002127BB"/>
    <w:rsid w:val="00213BA7"/>
    <w:rsid w:val="002165BF"/>
    <w:rsid w:val="002209EC"/>
    <w:rsid w:val="002514E9"/>
    <w:rsid w:val="00253389"/>
    <w:rsid w:val="00260F62"/>
    <w:rsid w:val="002628A3"/>
    <w:rsid w:val="0026378E"/>
    <w:rsid w:val="002858B9"/>
    <w:rsid w:val="0029340B"/>
    <w:rsid w:val="002A0A25"/>
    <w:rsid w:val="002A7DD8"/>
    <w:rsid w:val="002E53DB"/>
    <w:rsid w:val="002E6C98"/>
    <w:rsid w:val="003003B2"/>
    <w:rsid w:val="00301934"/>
    <w:rsid w:val="0031597E"/>
    <w:rsid w:val="00347496"/>
    <w:rsid w:val="00360682"/>
    <w:rsid w:val="00370091"/>
    <w:rsid w:val="0037617D"/>
    <w:rsid w:val="00380438"/>
    <w:rsid w:val="003C4523"/>
    <w:rsid w:val="003C51C1"/>
    <w:rsid w:val="003D65BA"/>
    <w:rsid w:val="003D78E0"/>
    <w:rsid w:val="003E0463"/>
    <w:rsid w:val="003F1E86"/>
    <w:rsid w:val="003F6480"/>
    <w:rsid w:val="00407909"/>
    <w:rsid w:val="004253D5"/>
    <w:rsid w:val="004525DA"/>
    <w:rsid w:val="00466229"/>
    <w:rsid w:val="004755EF"/>
    <w:rsid w:val="004779F2"/>
    <w:rsid w:val="00495A76"/>
    <w:rsid w:val="004A16D1"/>
    <w:rsid w:val="004B77A0"/>
    <w:rsid w:val="004C1544"/>
    <w:rsid w:val="004C5A5D"/>
    <w:rsid w:val="004D7D14"/>
    <w:rsid w:val="004F113B"/>
    <w:rsid w:val="00523300"/>
    <w:rsid w:val="00524CCB"/>
    <w:rsid w:val="00534E61"/>
    <w:rsid w:val="00536052"/>
    <w:rsid w:val="00550757"/>
    <w:rsid w:val="005604F9"/>
    <w:rsid w:val="00586D41"/>
    <w:rsid w:val="00592615"/>
    <w:rsid w:val="00595455"/>
    <w:rsid w:val="005A0361"/>
    <w:rsid w:val="005C5583"/>
    <w:rsid w:val="005D0DE6"/>
    <w:rsid w:val="005D7A14"/>
    <w:rsid w:val="005F3FA9"/>
    <w:rsid w:val="0060590A"/>
    <w:rsid w:val="00623055"/>
    <w:rsid w:val="00630CF2"/>
    <w:rsid w:val="00631C02"/>
    <w:rsid w:val="006566C8"/>
    <w:rsid w:val="006729CD"/>
    <w:rsid w:val="006751FA"/>
    <w:rsid w:val="00676279"/>
    <w:rsid w:val="006C3B04"/>
    <w:rsid w:val="006D4EFD"/>
    <w:rsid w:val="006F542E"/>
    <w:rsid w:val="00700AF7"/>
    <w:rsid w:val="007010E0"/>
    <w:rsid w:val="0076200E"/>
    <w:rsid w:val="00766BB4"/>
    <w:rsid w:val="0077167A"/>
    <w:rsid w:val="00796C44"/>
    <w:rsid w:val="007A0849"/>
    <w:rsid w:val="007A425B"/>
    <w:rsid w:val="007A7E5A"/>
    <w:rsid w:val="007B0E23"/>
    <w:rsid w:val="007D67DC"/>
    <w:rsid w:val="00800FE5"/>
    <w:rsid w:val="00823E64"/>
    <w:rsid w:val="008328F5"/>
    <w:rsid w:val="00837348"/>
    <w:rsid w:val="00840498"/>
    <w:rsid w:val="00846E41"/>
    <w:rsid w:val="00851933"/>
    <w:rsid w:val="00865389"/>
    <w:rsid w:val="0088279C"/>
    <w:rsid w:val="0088776B"/>
    <w:rsid w:val="008958E5"/>
    <w:rsid w:val="008B1BB1"/>
    <w:rsid w:val="008B1E31"/>
    <w:rsid w:val="008B67A7"/>
    <w:rsid w:val="008E0F5F"/>
    <w:rsid w:val="009009F3"/>
    <w:rsid w:val="00905585"/>
    <w:rsid w:val="009264CE"/>
    <w:rsid w:val="00931ECE"/>
    <w:rsid w:val="00933256"/>
    <w:rsid w:val="0093715D"/>
    <w:rsid w:val="00984F07"/>
    <w:rsid w:val="00997AAA"/>
    <w:rsid w:val="009A684B"/>
    <w:rsid w:val="009C74C1"/>
    <w:rsid w:val="009F3D35"/>
    <w:rsid w:val="00A03195"/>
    <w:rsid w:val="00A0434F"/>
    <w:rsid w:val="00A062B7"/>
    <w:rsid w:val="00A50CBF"/>
    <w:rsid w:val="00A66D27"/>
    <w:rsid w:val="00A67E34"/>
    <w:rsid w:val="00AA1423"/>
    <w:rsid w:val="00AA6FF1"/>
    <w:rsid w:val="00AB28E6"/>
    <w:rsid w:val="00AB7344"/>
    <w:rsid w:val="00AC105D"/>
    <w:rsid w:val="00AC1474"/>
    <w:rsid w:val="00AC1B1B"/>
    <w:rsid w:val="00AD2CD7"/>
    <w:rsid w:val="00AE3E58"/>
    <w:rsid w:val="00AE5D23"/>
    <w:rsid w:val="00AE6306"/>
    <w:rsid w:val="00AE7CB3"/>
    <w:rsid w:val="00B31DA9"/>
    <w:rsid w:val="00B359BF"/>
    <w:rsid w:val="00B35FC3"/>
    <w:rsid w:val="00B47394"/>
    <w:rsid w:val="00B66420"/>
    <w:rsid w:val="00B73BC1"/>
    <w:rsid w:val="00B807EA"/>
    <w:rsid w:val="00B84618"/>
    <w:rsid w:val="00B915F6"/>
    <w:rsid w:val="00B95BC8"/>
    <w:rsid w:val="00BD2B3C"/>
    <w:rsid w:val="00BD3095"/>
    <w:rsid w:val="00C04029"/>
    <w:rsid w:val="00C3226B"/>
    <w:rsid w:val="00C32738"/>
    <w:rsid w:val="00C34A2E"/>
    <w:rsid w:val="00C42364"/>
    <w:rsid w:val="00C4398E"/>
    <w:rsid w:val="00C46BC2"/>
    <w:rsid w:val="00C514BA"/>
    <w:rsid w:val="00C61237"/>
    <w:rsid w:val="00C67308"/>
    <w:rsid w:val="00C7093F"/>
    <w:rsid w:val="00C738CB"/>
    <w:rsid w:val="00C82B56"/>
    <w:rsid w:val="00C84496"/>
    <w:rsid w:val="00C909DB"/>
    <w:rsid w:val="00C93737"/>
    <w:rsid w:val="00CA36B0"/>
    <w:rsid w:val="00CB7611"/>
    <w:rsid w:val="00CC049A"/>
    <w:rsid w:val="00CC3F7D"/>
    <w:rsid w:val="00D33049"/>
    <w:rsid w:val="00D33C78"/>
    <w:rsid w:val="00D4367D"/>
    <w:rsid w:val="00D55133"/>
    <w:rsid w:val="00D60F1C"/>
    <w:rsid w:val="00D65D37"/>
    <w:rsid w:val="00D72933"/>
    <w:rsid w:val="00D76DA1"/>
    <w:rsid w:val="00D80609"/>
    <w:rsid w:val="00D965BC"/>
    <w:rsid w:val="00DA0DB9"/>
    <w:rsid w:val="00DB448F"/>
    <w:rsid w:val="00DB6E51"/>
    <w:rsid w:val="00DC1FAE"/>
    <w:rsid w:val="00DC2746"/>
    <w:rsid w:val="00DE5014"/>
    <w:rsid w:val="00DF5C66"/>
    <w:rsid w:val="00E1044E"/>
    <w:rsid w:val="00E301F9"/>
    <w:rsid w:val="00E33E2B"/>
    <w:rsid w:val="00E437B8"/>
    <w:rsid w:val="00E66751"/>
    <w:rsid w:val="00E71BFD"/>
    <w:rsid w:val="00E7532D"/>
    <w:rsid w:val="00E779B3"/>
    <w:rsid w:val="00E92024"/>
    <w:rsid w:val="00E977F8"/>
    <w:rsid w:val="00EA63C2"/>
    <w:rsid w:val="00EB533D"/>
    <w:rsid w:val="00EB6C1D"/>
    <w:rsid w:val="00EC4790"/>
    <w:rsid w:val="00EC48F5"/>
    <w:rsid w:val="00EE5747"/>
    <w:rsid w:val="00F0687E"/>
    <w:rsid w:val="00F24821"/>
    <w:rsid w:val="00F2685A"/>
    <w:rsid w:val="00F2765C"/>
    <w:rsid w:val="00F322B5"/>
    <w:rsid w:val="00F54C22"/>
    <w:rsid w:val="00F55505"/>
    <w:rsid w:val="00F96B38"/>
    <w:rsid w:val="00FA54A2"/>
    <w:rsid w:val="00FA6399"/>
    <w:rsid w:val="00FB0AAB"/>
    <w:rsid w:val="00FB77F7"/>
    <w:rsid w:val="00FC2528"/>
    <w:rsid w:val="00FC3770"/>
    <w:rsid w:val="00FC6F17"/>
    <w:rsid w:val="00FE210C"/>
    <w:rsid w:val="00FF101B"/>
    <w:rsid w:val="00FF6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59AFB-99C9-4665-8A52-5B6DC0D00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062B7"/>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0E2523"/>
    <w:pPr>
      <w:spacing w:before="78"/>
      <w:ind w:left="475"/>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2523"/>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0E2523"/>
    <w:rPr>
      <w:sz w:val="24"/>
      <w:szCs w:val="24"/>
    </w:rPr>
  </w:style>
  <w:style w:type="character" w:customStyle="1" w:styleId="BodyTextChar">
    <w:name w:val="Body Text Char"/>
    <w:basedOn w:val="DefaultParagraphFont"/>
    <w:link w:val="BodyText"/>
    <w:uiPriority w:val="1"/>
    <w:rsid w:val="000E2523"/>
    <w:rPr>
      <w:rFonts w:ascii="Times New Roman" w:eastAsia="Times New Roman" w:hAnsi="Times New Roman" w:cs="Times New Roman"/>
      <w:sz w:val="24"/>
      <w:szCs w:val="24"/>
    </w:rPr>
  </w:style>
  <w:style w:type="table" w:styleId="TableGrid">
    <w:name w:val="Table Grid"/>
    <w:basedOn w:val="TableNormal"/>
    <w:uiPriority w:val="39"/>
    <w:rsid w:val="000E25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53DB"/>
    <w:pPr>
      <w:ind w:left="720"/>
      <w:contextualSpacing/>
    </w:pPr>
  </w:style>
  <w:style w:type="character" w:styleId="Hyperlink">
    <w:name w:val="Hyperlink"/>
    <w:basedOn w:val="DefaultParagraphFont"/>
    <w:uiPriority w:val="99"/>
    <w:unhideWhenUsed/>
    <w:rsid w:val="00AA1423"/>
    <w:rPr>
      <w:color w:val="0563C1" w:themeColor="hyperlink"/>
      <w:u w:val="single"/>
    </w:rPr>
  </w:style>
  <w:style w:type="paragraph" w:styleId="NormalWeb">
    <w:name w:val="Normal (Web)"/>
    <w:basedOn w:val="Normal"/>
    <w:uiPriority w:val="99"/>
    <w:unhideWhenUsed/>
    <w:rsid w:val="004C5A5D"/>
    <w:pPr>
      <w:widowControl/>
      <w:autoSpaceDE/>
      <w:autoSpaceDN/>
      <w:spacing w:before="100" w:beforeAutospacing="1" w:after="100" w:afterAutospacing="1"/>
    </w:pPr>
    <w:rPr>
      <w:sz w:val="24"/>
      <w:szCs w:val="24"/>
    </w:rPr>
  </w:style>
  <w:style w:type="character" w:customStyle="1" w:styleId="contrib">
    <w:name w:val="contrib"/>
    <w:basedOn w:val="DefaultParagraphFont"/>
    <w:rsid w:val="00E66751"/>
  </w:style>
  <w:style w:type="character" w:customStyle="1" w:styleId="name">
    <w:name w:val="name"/>
    <w:basedOn w:val="DefaultParagraphFont"/>
    <w:rsid w:val="00E66751"/>
  </w:style>
  <w:style w:type="character" w:customStyle="1" w:styleId="given-names">
    <w:name w:val="given-names"/>
    <w:basedOn w:val="DefaultParagraphFont"/>
    <w:rsid w:val="00E66751"/>
  </w:style>
  <w:style w:type="character" w:customStyle="1" w:styleId="surname">
    <w:name w:val="surname"/>
    <w:basedOn w:val="DefaultParagraphFont"/>
    <w:rsid w:val="00E66751"/>
  </w:style>
  <w:style w:type="character" w:customStyle="1" w:styleId="self-citation-authors">
    <w:name w:val="self-citation-authors"/>
    <w:basedOn w:val="DefaultParagraphFont"/>
    <w:rsid w:val="00E66751"/>
  </w:style>
  <w:style w:type="character" w:customStyle="1" w:styleId="self-citation-year">
    <w:name w:val="self-citation-year"/>
    <w:basedOn w:val="DefaultParagraphFont"/>
    <w:rsid w:val="00E66751"/>
  </w:style>
  <w:style w:type="character" w:customStyle="1" w:styleId="self-citation-title">
    <w:name w:val="self-citation-title"/>
    <w:basedOn w:val="DefaultParagraphFont"/>
    <w:rsid w:val="00E66751"/>
  </w:style>
  <w:style w:type="character" w:customStyle="1" w:styleId="self-citation-journal">
    <w:name w:val="self-citation-journal"/>
    <w:basedOn w:val="DefaultParagraphFont"/>
    <w:rsid w:val="00E66751"/>
  </w:style>
  <w:style w:type="character" w:customStyle="1" w:styleId="self-citation-volume">
    <w:name w:val="self-citation-volume"/>
    <w:basedOn w:val="DefaultParagraphFont"/>
    <w:rsid w:val="00E66751"/>
  </w:style>
  <w:style w:type="character" w:customStyle="1" w:styleId="self-citation-elocation">
    <w:name w:val="self-citation-elocation"/>
    <w:basedOn w:val="DefaultParagraphFont"/>
    <w:rsid w:val="00E66751"/>
  </w:style>
  <w:style w:type="paragraph" w:styleId="Header">
    <w:name w:val="header"/>
    <w:basedOn w:val="Normal"/>
    <w:link w:val="HeaderChar"/>
    <w:uiPriority w:val="99"/>
    <w:unhideWhenUsed/>
    <w:rsid w:val="00B35FC3"/>
    <w:pPr>
      <w:tabs>
        <w:tab w:val="center" w:pos="4680"/>
        <w:tab w:val="right" w:pos="9360"/>
      </w:tabs>
    </w:pPr>
  </w:style>
  <w:style w:type="character" w:customStyle="1" w:styleId="HeaderChar">
    <w:name w:val="Header Char"/>
    <w:basedOn w:val="DefaultParagraphFont"/>
    <w:link w:val="Header"/>
    <w:uiPriority w:val="99"/>
    <w:rsid w:val="00B35FC3"/>
    <w:rPr>
      <w:rFonts w:ascii="Times New Roman" w:eastAsia="Times New Roman" w:hAnsi="Times New Roman" w:cs="Times New Roman"/>
    </w:rPr>
  </w:style>
  <w:style w:type="paragraph" w:styleId="Footer">
    <w:name w:val="footer"/>
    <w:basedOn w:val="Normal"/>
    <w:link w:val="FooterChar"/>
    <w:uiPriority w:val="99"/>
    <w:unhideWhenUsed/>
    <w:rsid w:val="00B35FC3"/>
    <w:pPr>
      <w:tabs>
        <w:tab w:val="center" w:pos="4680"/>
        <w:tab w:val="right" w:pos="9360"/>
      </w:tabs>
    </w:pPr>
  </w:style>
  <w:style w:type="character" w:customStyle="1" w:styleId="FooterChar">
    <w:name w:val="Footer Char"/>
    <w:basedOn w:val="DefaultParagraphFont"/>
    <w:link w:val="Footer"/>
    <w:uiPriority w:val="99"/>
    <w:rsid w:val="00B35FC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886758">
      <w:bodyDiv w:val="1"/>
      <w:marLeft w:val="0"/>
      <w:marRight w:val="0"/>
      <w:marTop w:val="0"/>
      <w:marBottom w:val="0"/>
      <w:divBdr>
        <w:top w:val="none" w:sz="0" w:space="0" w:color="auto"/>
        <w:left w:val="none" w:sz="0" w:space="0" w:color="auto"/>
        <w:bottom w:val="none" w:sz="0" w:space="0" w:color="auto"/>
        <w:right w:val="none" w:sz="0" w:space="0" w:color="auto"/>
      </w:divBdr>
    </w:div>
    <w:div w:id="1215004312">
      <w:bodyDiv w:val="1"/>
      <w:marLeft w:val="0"/>
      <w:marRight w:val="0"/>
      <w:marTop w:val="0"/>
      <w:marBottom w:val="0"/>
      <w:divBdr>
        <w:top w:val="none" w:sz="0" w:space="0" w:color="auto"/>
        <w:left w:val="none" w:sz="0" w:space="0" w:color="auto"/>
        <w:bottom w:val="none" w:sz="0" w:space="0" w:color="auto"/>
        <w:right w:val="none" w:sz="0" w:space="0" w:color="auto"/>
      </w:divBdr>
    </w:div>
    <w:div w:id="1382942216">
      <w:bodyDiv w:val="1"/>
      <w:marLeft w:val="0"/>
      <w:marRight w:val="0"/>
      <w:marTop w:val="0"/>
      <w:marBottom w:val="0"/>
      <w:divBdr>
        <w:top w:val="none" w:sz="0" w:space="0" w:color="auto"/>
        <w:left w:val="none" w:sz="0" w:space="0" w:color="auto"/>
        <w:bottom w:val="none" w:sz="0" w:space="0" w:color="auto"/>
        <w:right w:val="none" w:sz="0" w:space="0" w:color="auto"/>
      </w:divBdr>
    </w:div>
    <w:div w:id="180442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hart" Target="charts/chart3.xml"/><Relationship Id="rId17" Type="http://schemas.openxmlformats.org/officeDocument/2006/relationships/hyperlink" Target="https://doi.org/10.7717/peerj.10549" TargetMode="Externa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E:\Prabakaran%20Journal\graph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Prabakaran%20Journal\graph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Prabakaran%20Journal\graph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Prabakaran%20Journal\graph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Prabakaran%20Journal\graph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Prabakaran%20Journal\graph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Prabakaran%20Journal\graphy.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Classifier Vs Kappa Statistic</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v>Kappa</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Sheet1!$D$8:$D$13</c:f>
              <c:strCache>
                <c:ptCount val="6"/>
                <c:pt idx="0">
                  <c:v>Logistic</c:v>
                </c:pt>
                <c:pt idx="1">
                  <c:v>Simple Logistic</c:v>
                </c:pt>
                <c:pt idx="2">
                  <c:v>SMO</c:v>
                </c:pt>
                <c:pt idx="3">
                  <c:v>LMT</c:v>
                </c:pt>
                <c:pt idx="4">
                  <c:v>Random Forest</c:v>
                </c:pt>
                <c:pt idx="5">
                  <c:v>J48</c:v>
                </c:pt>
              </c:strCache>
            </c:strRef>
          </c:cat>
          <c:val>
            <c:numRef>
              <c:f>Sheet1!$E$8:$E$13</c:f>
              <c:numCache>
                <c:formatCode>General</c:formatCode>
                <c:ptCount val="6"/>
                <c:pt idx="0">
                  <c:v>0.32</c:v>
                </c:pt>
                <c:pt idx="1">
                  <c:v>0.24</c:v>
                </c:pt>
                <c:pt idx="2">
                  <c:v>0.28000000000000003</c:v>
                </c:pt>
                <c:pt idx="3">
                  <c:v>0.21</c:v>
                </c:pt>
                <c:pt idx="4">
                  <c:v>0.34</c:v>
                </c:pt>
                <c:pt idx="5">
                  <c:v>0.34599999999999997</c:v>
                </c:pt>
              </c:numCache>
            </c:numRef>
          </c:val>
        </c:ser>
        <c:dLbls>
          <c:showLegendKey val="0"/>
          <c:showVal val="0"/>
          <c:showCatName val="0"/>
          <c:showSerName val="0"/>
          <c:showPercent val="0"/>
          <c:showBubbleSize val="0"/>
        </c:dLbls>
        <c:gapWidth val="100"/>
        <c:overlap val="-24"/>
        <c:axId val="851178112"/>
        <c:axId val="851164512"/>
      </c:barChart>
      <c:catAx>
        <c:axId val="85117811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51164512"/>
        <c:crosses val="autoZero"/>
        <c:auto val="1"/>
        <c:lblAlgn val="ctr"/>
        <c:lblOffset val="100"/>
        <c:noMultiLvlLbl val="0"/>
      </c:catAx>
      <c:valAx>
        <c:axId val="85116451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51178112"/>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200"/>
              <a:t>Classifier Vs Mean Absolute Error</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v>MAE</c:v>
          </c:tx>
          <c:spPr>
            <a:solidFill>
              <a:srgbClr val="00B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Sheet1!$D$25:$D$30</c:f>
              <c:strCache>
                <c:ptCount val="6"/>
                <c:pt idx="0">
                  <c:v>Logistic</c:v>
                </c:pt>
                <c:pt idx="1">
                  <c:v>Simple Logistic</c:v>
                </c:pt>
                <c:pt idx="2">
                  <c:v>SMO</c:v>
                </c:pt>
                <c:pt idx="3">
                  <c:v>LMT</c:v>
                </c:pt>
                <c:pt idx="4">
                  <c:v>Random Forest</c:v>
                </c:pt>
                <c:pt idx="5">
                  <c:v>J48</c:v>
                </c:pt>
              </c:strCache>
            </c:strRef>
          </c:cat>
          <c:val>
            <c:numRef>
              <c:f>Sheet1!$E$25:$E$30</c:f>
              <c:numCache>
                <c:formatCode>General</c:formatCode>
                <c:ptCount val="6"/>
                <c:pt idx="0">
                  <c:v>0.31</c:v>
                </c:pt>
                <c:pt idx="1">
                  <c:v>0.33</c:v>
                </c:pt>
                <c:pt idx="2">
                  <c:v>0.32</c:v>
                </c:pt>
                <c:pt idx="3">
                  <c:v>0.311</c:v>
                </c:pt>
                <c:pt idx="4">
                  <c:v>0.33</c:v>
                </c:pt>
                <c:pt idx="5">
                  <c:v>0.26</c:v>
                </c:pt>
              </c:numCache>
            </c:numRef>
          </c:val>
        </c:ser>
        <c:dLbls>
          <c:dLblPos val="inEnd"/>
          <c:showLegendKey val="0"/>
          <c:showVal val="1"/>
          <c:showCatName val="0"/>
          <c:showSerName val="0"/>
          <c:showPercent val="0"/>
          <c:showBubbleSize val="0"/>
        </c:dLbls>
        <c:gapWidth val="100"/>
        <c:overlap val="-24"/>
        <c:axId val="851166688"/>
        <c:axId val="851168864"/>
      </c:barChart>
      <c:catAx>
        <c:axId val="85116668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51168864"/>
        <c:crosses val="autoZero"/>
        <c:auto val="1"/>
        <c:lblAlgn val="ctr"/>
        <c:lblOffset val="100"/>
        <c:noMultiLvlLbl val="0"/>
      </c:catAx>
      <c:valAx>
        <c:axId val="85116886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51166688"/>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Classifier Vs RMSE</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tx>
            <c:v>RMSE</c:v>
          </c:tx>
          <c:spPr>
            <a:solidFill>
              <a:srgbClr val="002060"/>
            </a:soli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Sheet1!$D$37:$D$42</c:f>
              <c:strCache>
                <c:ptCount val="6"/>
                <c:pt idx="0">
                  <c:v>Logistic</c:v>
                </c:pt>
                <c:pt idx="1">
                  <c:v>Simple Logistic</c:v>
                </c:pt>
                <c:pt idx="2">
                  <c:v>SMO</c:v>
                </c:pt>
                <c:pt idx="3">
                  <c:v>LMT</c:v>
                </c:pt>
                <c:pt idx="4">
                  <c:v>Random Forest</c:v>
                </c:pt>
                <c:pt idx="5">
                  <c:v>J48</c:v>
                </c:pt>
              </c:strCache>
            </c:strRef>
          </c:cat>
          <c:val>
            <c:numRef>
              <c:f>Sheet1!$E$37:$E$42</c:f>
              <c:numCache>
                <c:formatCode>General</c:formatCode>
                <c:ptCount val="6"/>
                <c:pt idx="0">
                  <c:v>0.39900000000000002</c:v>
                </c:pt>
                <c:pt idx="1">
                  <c:v>0.41</c:v>
                </c:pt>
                <c:pt idx="2">
                  <c:v>0.41</c:v>
                </c:pt>
                <c:pt idx="3">
                  <c:v>0.42</c:v>
                </c:pt>
                <c:pt idx="4">
                  <c:v>0.41</c:v>
                </c:pt>
                <c:pt idx="5">
                  <c:v>0.39600000000000002</c:v>
                </c:pt>
              </c:numCache>
            </c:numRef>
          </c:val>
        </c:ser>
        <c:dLbls>
          <c:dLblPos val="inEnd"/>
          <c:showLegendKey val="0"/>
          <c:showVal val="1"/>
          <c:showCatName val="0"/>
          <c:showSerName val="0"/>
          <c:showPercent val="0"/>
          <c:showBubbleSize val="0"/>
        </c:dLbls>
        <c:gapWidth val="41"/>
        <c:axId val="773183408"/>
        <c:axId val="773190480"/>
      </c:barChart>
      <c:catAx>
        <c:axId val="7731834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773190480"/>
        <c:crosses val="autoZero"/>
        <c:auto val="1"/>
        <c:lblAlgn val="ctr"/>
        <c:lblOffset val="100"/>
        <c:noMultiLvlLbl val="0"/>
      </c:catAx>
      <c:valAx>
        <c:axId val="773190480"/>
        <c:scaling>
          <c:orientation val="minMax"/>
        </c:scaling>
        <c:delete val="1"/>
        <c:axPos val="l"/>
        <c:numFmt formatCode="General" sourceLinked="1"/>
        <c:majorTickMark val="none"/>
        <c:minorTickMark val="none"/>
        <c:tickLblPos val="nextTo"/>
        <c:crossAx val="773183408"/>
        <c:crosses val="autoZero"/>
        <c:crossBetween val="between"/>
      </c:valAx>
      <c:dTable>
        <c:showHorzBorder val="1"/>
        <c:showVertBorder val="1"/>
        <c:showOutline val="1"/>
        <c:showKeys val="1"/>
        <c:spPr>
          <a:noFill/>
          <a:ln w="9525">
            <a:solidFill>
              <a:schemeClr val="dk1">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Classifier Vs RAE</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tx>
            <c:v>RAE</c:v>
          </c:tx>
          <c:spPr>
            <a:solidFill>
              <a:srgbClr val="FF0000"/>
            </a:solidFill>
            <a:ln>
              <a:noFill/>
            </a:ln>
            <a:effectLst>
              <a:outerShdw blurRad="76200" dir="18900000" sy="23000" kx="-1200000" algn="bl" rotWithShape="0">
                <a:prstClr val="black">
                  <a:alpha val="20000"/>
                </a:prstClr>
              </a:outerShdw>
            </a:effectLst>
          </c:spPr>
          <c:invertIfNegative val="0"/>
          <c:dLbls>
            <c:spPr>
              <a:solidFill>
                <a:srgbClr val="002060"/>
              </a:solid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Sheet1!$D$48:$D$53</c:f>
              <c:strCache>
                <c:ptCount val="6"/>
                <c:pt idx="0">
                  <c:v>Logistic</c:v>
                </c:pt>
                <c:pt idx="1">
                  <c:v>Simple Logistic</c:v>
                </c:pt>
                <c:pt idx="2">
                  <c:v>SMO</c:v>
                </c:pt>
                <c:pt idx="3">
                  <c:v>LMT</c:v>
                </c:pt>
                <c:pt idx="4">
                  <c:v>Random Forest</c:v>
                </c:pt>
                <c:pt idx="5">
                  <c:v>J48</c:v>
                </c:pt>
              </c:strCache>
            </c:strRef>
          </c:cat>
          <c:val>
            <c:numRef>
              <c:f>Sheet1!$E$48:$E$53</c:f>
              <c:numCache>
                <c:formatCode>0.00</c:formatCode>
                <c:ptCount val="6"/>
                <c:pt idx="0">
                  <c:v>83.49</c:v>
                </c:pt>
                <c:pt idx="1">
                  <c:v>89</c:v>
                </c:pt>
                <c:pt idx="2">
                  <c:v>86.44</c:v>
                </c:pt>
                <c:pt idx="3">
                  <c:v>82.92</c:v>
                </c:pt>
                <c:pt idx="4">
                  <c:v>89.37</c:v>
                </c:pt>
                <c:pt idx="5">
                  <c:v>70.88</c:v>
                </c:pt>
              </c:numCache>
            </c:numRef>
          </c:val>
        </c:ser>
        <c:dLbls>
          <c:dLblPos val="inEnd"/>
          <c:showLegendKey val="0"/>
          <c:showVal val="1"/>
          <c:showCatName val="0"/>
          <c:showSerName val="0"/>
          <c:showPercent val="0"/>
          <c:showBubbleSize val="0"/>
        </c:dLbls>
        <c:gapWidth val="41"/>
        <c:axId val="773179056"/>
        <c:axId val="773183952"/>
      </c:barChart>
      <c:catAx>
        <c:axId val="7731790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773183952"/>
        <c:crosses val="autoZero"/>
        <c:auto val="1"/>
        <c:lblAlgn val="ctr"/>
        <c:lblOffset val="100"/>
        <c:noMultiLvlLbl val="0"/>
      </c:catAx>
      <c:valAx>
        <c:axId val="773183952"/>
        <c:scaling>
          <c:orientation val="minMax"/>
        </c:scaling>
        <c:delete val="1"/>
        <c:axPos val="l"/>
        <c:numFmt formatCode="0.00" sourceLinked="1"/>
        <c:majorTickMark val="none"/>
        <c:minorTickMark val="none"/>
        <c:tickLblPos val="nextTo"/>
        <c:crossAx val="773179056"/>
        <c:crosses val="autoZero"/>
        <c:crossBetween val="between"/>
      </c:valAx>
      <c:dTable>
        <c:showHorzBorder val="1"/>
        <c:showVertBorder val="1"/>
        <c:showOutline val="1"/>
        <c:showKeys val="1"/>
        <c:spPr>
          <a:noFill/>
          <a:ln w="9525">
            <a:solidFill>
              <a:schemeClr val="dk1">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Classifier Vs RRSE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v>RRSE</c:v>
          </c:tx>
          <c:spPr>
            <a:solidFill>
              <a:srgbClr val="7030A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Sheet1!$D$62:$D$67</c:f>
              <c:strCache>
                <c:ptCount val="6"/>
                <c:pt idx="0">
                  <c:v>Logistic</c:v>
                </c:pt>
                <c:pt idx="1">
                  <c:v>Simple Logistic</c:v>
                </c:pt>
                <c:pt idx="2">
                  <c:v>SMO</c:v>
                </c:pt>
                <c:pt idx="3">
                  <c:v>LMT</c:v>
                </c:pt>
                <c:pt idx="4">
                  <c:v>Random Forest</c:v>
                </c:pt>
                <c:pt idx="5">
                  <c:v>J48</c:v>
                </c:pt>
              </c:strCache>
            </c:strRef>
          </c:cat>
          <c:val>
            <c:numRef>
              <c:f>Sheet1!$E$62:$E$67</c:f>
              <c:numCache>
                <c:formatCode>0.00</c:formatCode>
                <c:ptCount val="6"/>
                <c:pt idx="0">
                  <c:v>92.36</c:v>
                </c:pt>
                <c:pt idx="1">
                  <c:v>95.07</c:v>
                </c:pt>
                <c:pt idx="2">
                  <c:v>95.47</c:v>
                </c:pt>
                <c:pt idx="3">
                  <c:v>98.28</c:v>
                </c:pt>
                <c:pt idx="4">
                  <c:v>91.51</c:v>
                </c:pt>
                <c:pt idx="5">
                  <c:v>96.72</c:v>
                </c:pt>
              </c:numCache>
            </c:numRef>
          </c:val>
        </c:ser>
        <c:dLbls>
          <c:dLblPos val="outEnd"/>
          <c:showLegendKey val="0"/>
          <c:showVal val="1"/>
          <c:showCatName val="0"/>
          <c:showSerName val="0"/>
          <c:showPercent val="0"/>
          <c:showBubbleSize val="0"/>
        </c:dLbls>
        <c:gapWidth val="199"/>
        <c:axId val="773192112"/>
        <c:axId val="773185040"/>
      </c:barChart>
      <c:catAx>
        <c:axId val="773192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773185040"/>
        <c:crosses val="autoZero"/>
        <c:auto val="1"/>
        <c:lblAlgn val="ctr"/>
        <c:lblOffset val="100"/>
        <c:noMultiLvlLbl val="0"/>
      </c:catAx>
      <c:valAx>
        <c:axId val="77318504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192112"/>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Classifier Vs F-Measure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F-Measure</c:v>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Sheet1!$D$71:$D$76</c:f>
              <c:strCache>
                <c:ptCount val="6"/>
                <c:pt idx="0">
                  <c:v>Logistic</c:v>
                </c:pt>
                <c:pt idx="1">
                  <c:v>Simple Logistic</c:v>
                </c:pt>
                <c:pt idx="2">
                  <c:v>SMO</c:v>
                </c:pt>
                <c:pt idx="3">
                  <c:v>LMT</c:v>
                </c:pt>
                <c:pt idx="4">
                  <c:v>Random Forest</c:v>
                </c:pt>
                <c:pt idx="5">
                  <c:v>J48</c:v>
                </c:pt>
              </c:strCache>
            </c:strRef>
          </c:cat>
          <c:val>
            <c:numRef>
              <c:f>Sheet1!$E$71:$E$76</c:f>
              <c:numCache>
                <c:formatCode>General</c:formatCode>
                <c:ptCount val="6"/>
                <c:pt idx="0">
                  <c:v>0.46899999999999997</c:v>
                </c:pt>
                <c:pt idx="1">
                  <c:v>0.39300000000000002</c:v>
                </c:pt>
                <c:pt idx="2">
                  <c:v>0.45300000000000001</c:v>
                </c:pt>
                <c:pt idx="3">
                  <c:v>0.36299999999999999</c:v>
                </c:pt>
                <c:pt idx="4">
                  <c:v>0.48099999999999998</c:v>
                </c:pt>
                <c:pt idx="5">
                  <c:v>0.48499999999999999</c:v>
                </c:pt>
              </c:numCache>
            </c:numRef>
          </c:val>
        </c:ser>
        <c:dLbls>
          <c:dLblPos val="outEnd"/>
          <c:showLegendKey val="0"/>
          <c:showVal val="1"/>
          <c:showCatName val="0"/>
          <c:showSerName val="0"/>
          <c:showPercent val="0"/>
          <c:showBubbleSize val="0"/>
        </c:dLbls>
        <c:gapWidth val="219"/>
        <c:overlap val="-27"/>
        <c:axId val="773193744"/>
        <c:axId val="773180688"/>
      </c:barChart>
      <c:catAx>
        <c:axId val="773193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180688"/>
        <c:crosses val="autoZero"/>
        <c:auto val="1"/>
        <c:lblAlgn val="ctr"/>
        <c:lblOffset val="100"/>
        <c:noMultiLvlLbl val="0"/>
      </c:catAx>
      <c:valAx>
        <c:axId val="773180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1937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Classifier Vs MCC</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v>MCC</c:v>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Sheet1!$D$89:$D$94</c:f>
              <c:strCache>
                <c:ptCount val="6"/>
                <c:pt idx="0">
                  <c:v>Logistic</c:v>
                </c:pt>
                <c:pt idx="1">
                  <c:v>Simple Logistic</c:v>
                </c:pt>
                <c:pt idx="2">
                  <c:v>SMO</c:v>
                </c:pt>
                <c:pt idx="3">
                  <c:v>LMT</c:v>
                </c:pt>
                <c:pt idx="4">
                  <c:v>Random Forest</c:v>
                </c:pt>
                <c:pt idx="5">
                  <c:v>J48</c:v>
                </c:pt>
              </c:strCache>
            </c:strRef>
          </c:cat>
          <c:val>
            <c:numRef>
              <c:f>Sheet1!$E$89:$E$94</c:f>
              <c:numCache>
                <c:formatCode>General</c:formatCode>
                <c:ptCount val="6"/>
                <c:pt idx="0">
                  <c:v>0.312</c:v>
                </c:pt>
                <c:pt idx="1">
                  <c:v>0.22800000000000001</c:v>
                </c:pt>
                <c:pt idx="2">
                  <c:v>0.28000000000000003</c:v>
                </c:pt>
                <c:pt idx="3">
                  <c:v>0.191</c:v>
                </c:pt>
                <c:pt idx="4">
                  <c:v>0.32700000000000001</c:v>
                </c:pt>
                <c:pt idx="5">
                  <c:v>0.34399999999999997</c:v>
                </c:pt>
              </c:numCache>
            </c:numRef>
          </c:val>
        </c:ser>
        <c:dLbls>
          <c:dLblPos val="inEnd"/>
          <c:showLegendKey val="0"/>
          <c:showVal val="1"/>
          <c:showCatName val="0"/>
          <c:showSerName val="0"/>
          <c:showPercent val="0"/>
          <c:showBubbleSize val="0"/>
        </c:dLbls>
        <c:gapWidth val="100"/>
        <c:overlap val="-24"/>
        <c:axId val="775632480"/>
        <c:axId val="775622688"/>
      </c:barChart>
      <c:catAx>
        <c:axId val="77563248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75622688"/>
        <c:crosses val="autoZero"/>
        <c:auto val="1"/>
        <c:lblAlgn val="ctr"/>
        <c:lblOffset val="100"/>
        <c:noMultiLvlLbl val="0"/>
      </c:catAx>
      <c:valAx>
        <c:axId val="77562268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75632480"/>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9</Pages>
  <Words>2412</Words>
  <Characters>13750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203</cp:revision>
  <dcterms:created xsi:type="dcterms:W3CDTF">2024-06-01T16:16:00Z</dcterms:created>
  <dcterms:modified xsi:type="dcterms:W3CDTF">2024-08-06T09:20:00Z</dcterms:modified>
</cp:coreProperties>
</file>