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E556D" w14:textId="23297BB9" w:rsidR="0007432F" w:rsidRPr="00C241DD" w:rsidRDefault="00C241DD" w:rsidP="00C241DD">
      <w:pPr>
        <w:jc w:val="center"/>
        <w:rPr>
          <w:rFonts w:ascii="Times New Roman" w:hAnsi="Times New Roman" w:cs="Times New Roman"/>
          <w:b/>
          <w:bCs/>
          <w:color w:val="0D0D0D"/>
          <w:sz w:val="44"/>
          <w:szCs w:val="44"/>
          <w:u w:val="single"/>
          <w:shd w:val="clear" w:color="auto" w:fill="FFFFFF"/>
        </w:rPr>
      </w:pPr>
      <w:r>
        <w:rPr>
          <w:rFonts w:ascii="Times New Roman" w:hAnsi="Times New Roman" w:cs="Times New Roman"/>
          <w:b/>
          <w:bCs/>
          <w:color w:val="0D0D0D"/>
          <w:sz w:val="44"/>
          <w:szCs w:val="44"/>
          <w:u w:val="single"/>
          <w:shd w:val="clear" w:color="auto" w:fill="FFFFFF"/>
        </w:rPr>
        <w:t>A</w:t>
      </w:r>
      <w:r w:rsidRPr="00C241DD">
        <w:rPr>
          <w:rFonts w:ascii="Times New Roman" w:hAnsi="Times New Roman" w:cs="Times New Roman"/>
          <w:b/>
          <w:bCs/>
          <w:color w:val="0D0D0D"/>
          <w:sz w:val="44"/>
          <w:szCs w:val="44"/>
          <w:u w:val="single"/>
          <w:shd w:val="clear" w:color="auto" w:fill="FFFFFF"/>
        </w:rPr>
        <w:t xml:space="preserve"> study of financial fraud and scams in </w:t>
      </w:r>
      <w:r w:rsidR="001E0FEC">
        <w:rPr>
          <w:rFonts w:ascii="Times New Roman" w:hAnsi="Times New Roman" w:cs="Times New Roman"/>
          <w:b/>
          <w:bCs/>
          <w:color w:val="0D0D0D"/>
          <w:sz w:val="44"/>
          <w:szCs w:val="44"/>
          <w:u w:val="single"/>
          <w:shd w:val="clear" w:color="auto" w:fill="FFFFFF"/>
        </w:rPr>
        <w:t>I</w:t>
      </w:r>
      <w:r w:rsidRPr="00C241DD">
        <w:rPr>
          <w:rFonts w:ascii="Times New Roman" w:hAnsi="Times New Roman" w:cs="Times New Roman"/>
          <w:b/>
          <w:bCs/>
          <w:color w:val="0D0D0D"/>
          <w:sz w:val="44"/>
          <w:szCs w:val="44"/>
          <w:u w:val="single"/>
          <w:shd w:val="clear" w:color="auto" w:fill="FFFFFF"/>
        </w:rPr>
        <w:t>ndia and its impact on developing countries</w:t>
      </w:r>
    </w:p>
    <w:p w14:paraId="706BED71" w14:textId="77777777" w:rsidR="00C241DD" w:rsidRPr="00C241DD" w:rsidRDefault="00C241DD">
      <w:pPr>
        <w:rPr>
          <w:rFonts w:ascii="Times New Roman" w:hAnsi="Times New Roman" w:cs="Times New Roman"/>
          <w:color w:val="0D0D0D"/>
          <w:sz w:val="28"/>
          <w:szCs w:val="28"/>
          <w:shd w:val="clear" w:color="auto" w:fill="FFFFFF"/>
        </w:rPr>
      </w:pPr>
    </w:p>
    <w:p w14:paraId="4AC8F4D3" w14:textId="272ACE27" w:rsidR="00C241DD" w:rsidRPr="00C241DD" w:rsidRDefault="00C241DD" w:rsidP="009E0CA1">
      <w:pPr>
        <w:jc w:val="center"/>
        <w:rPr>
          <w:rFonts w:ascii="Times New Roman" w:hAnsi="Times New Roman" w:cs="Times New Roman"/>
          <w:sz w:val="28"/>
          <w:szCs w:val="28"/>
          <w:lang w:val="en-US"/>
        </w:rPr>
      </w:pPr>
      <w:r>
        <w:rPr>
          <w:rFonts w:ascii="Times New Roman" w:hAnsi="Times New Roman" w:cs="Times New Roman"/>
          <w:sz w:val="28"/>
          <w:szCs w:val="28"/>
          <w:lang w:val="en-US"/>
        </w:rPr>
        <w:t>Alisha Siddiqui</w:t>
      </w:r>
      <w:r w:rsidRPr="00C241DD">
        <w:rPr>
          <w:rFonts w:ascii="Times New Roman" w:hAnsi="Times New Roman" w:cs="Times New Roman"/>
          <w:sz w:val="28"/>
          <w:szCs w:val="28"/>
          <w:lang w:val="en-US"/>
        </w:rPr>
        <w:t>,</w:t>
      </w:r>
      <w:r w:rsidR="009E0CA1">
        <w:rPr>
          <w:rFonts w:ascii="Times New Roman" w:hAnsi="Times New Roman" w:cs="Times New Roman"/>
          <w:sz w:val="28"/>
          <w:szCs w:val="28"/>
          <w:lang w:val="en-US"/>
        </w:rPr>
        <w:t xml:space="preserve"> </w:t>
      </w:r>
      <w:r w:rsidR="009E0CA1" w:rsidRPr="00C241DD">
        <w:rPr>
          <w:rFonts w:ascii="Times New Roman" w:hAnsi="Times New Roman" w:cs="Times New Roman"/>
          <w:sz w:val="28"/>
          <w:szCs w:val="28"/>
          <w:lang w:val="en-US"/>
        </w:rPr>
        <w:t>Student</w:t>
      </w:r>
      <w:r w:rsidRPr="00C241DD">
        <w:rPr>
          <w:rFonts w:ascii="Times New Roman" w:hAnsi="Times New Roman" w:cs="Times New Roman"/>
          <w:sz w:val="28"/>
          <w:szCs w:val="28"/>
          <w:lang w:val="en-US"/>
        </w:rPr>
        <w:t xml:space="preserve"> </w:t>
      </w:r>
      <w:r w:rsidR="009E0CA1">
        <w:rPr>
          <w:rFonts w:ascii="Times New Roman" w:hAnsi="Times New Roman" w:cs="Times New Roman"/>
          <w:sz w:val="28"/>
          <w:szCs w:val="28"/>
          <w:lang w:val="en-US"/>
        </w:rPr>
        <w:t xml:space="preserve">and </w:t>
      </w:r>
      <w:r w:rsidRPr="00C241DD">
        <w:rPr>
          <w:rFonts w:ascii="Times New Roman" w:hAnsi="Times New Roman" w:cs="Times New Roman"/>
          <w:sz w:val="28"/>
          <w:szCs w:val="28"/>
          <w:lang w:val="en-US"/>
        </w:rPr>
        <w:t>Dr Jayanti Srivastava</w:t>
      </w:r>
      <w:r w:rsidR="009E0CA1" w:rsidRPr="00C241DD">
        <w:rPr>
          <w:rFonts w:ascii="Times New Roman" w:hAnsi="Times New Roman" w:cs="Times New Roman"/>
          <w:sz w:val="28"/>
          <w:szCs w:val="28"/>
          <w:lang w:val="en-US"/>
        </w:rPr>
        <w:t>, Assistant Professor</w:t>
      </w:r>
    </w:p>
    <w:p w14:paraId="34F174B6" w14:textId="77777777" w:rsidR="00C241DD" w:rsidRPr="00C241DD" w:rsidRDefault="00C241DD" w:rsidP="00C241DD">
      <w:pPr>
        <w:jc w:val="center"/>
        <w:rPr>
          <w:rFonts w:ascii="Times New Roman" w:hAnsi="Times New Roman" w:cs="Times New Roman"/>
          <w:sz w:val="28"/>
          <w:szCs w:val="28"/>
          <w:lang w:val="en-US"/>
        </w:rPr>
      </w:pPr>
      <w:r w:rsidRPr="00C241DD">
        <w:rPr>
          <w:rFonts w:ascii="Times New Roman" w:hAnsi="Times New Roman" w:cs="Times New Roman"/>
          <w:sz w:val="28"/>
          <w:szCs w:val="28"/>
          <w:lang w:val="en-US"/>
        </w:rPr>
        <w:t>Amity Business School</w:t>
      </w:r>
    </w:p>
    <w:p w14:paraId="2E1746BB" w14:textId="77777777" w:rsidR="00C241DD" w:rsidRPr="00C241DD" w:rsidRDefault="00C241DD" w:rsidP="00C241DD">
      <w:pPr>
        <w:jc w:val="center"/>
        <w:rPr>
          <w:rFonts w:ascii="Times New Roman" w:hAnsi="Times New Roman" w:cs="Times New Roman"/>
          <w:sz w:val="28"/>
          <w:szCs w:val="28"/>
          <w:lang w:val="en-US"/>
        </w:rPr>
      </w:pPr>
      <w:r w:rsidRPr="00C241DD">
        <w:rPr>
          <w:rFonts w:ascii="Times New Roman" w:hAnsi="Times New Roman" w:cs="Times New Roman"/>
          <w:sz w:val="28"/>
          <w:szCs w:val="28"/>
          <w:lang w:val="en-US"/>
        </w:rPr>
        <w:t>Amity University, Lucknow, India</w:t>
      </w:r>
    </w:p>
    <w:p w14:paraId="279A4BD0" w14:textId="77777777" w:rsidR="00C241DD" w:rsidRPr="00C241DD" w:rsidRDefault="00C241DD">
      <w:pPr>
        <w:rPr>
          <w:rFonts w:ascii="Times New Roman" w:hAnsi="Times New Roman" w:cs="Times New Roman"/>
          <w:sz w:val="28"/>
          <w:szCs w:val="28"/>
        </w:rPr>
      </w:pPr>
    </w:p>
    <w:p w14:paraId="44B19498" w14:textId="2358ACAC" w:rsidR="00C241DD" w:rsidRPr="00C241DD" w:rsidRDefault="00C241DD" w:rsidP="00C241DD">
      <w:pPr>
        <w:rPr>
          <w:rFonts w:ascii="Times New Roman" w:hAnsi="Times New Roman" w:cs="Times New Roman"/>
          <w:sz w:val="36"/>
          <w:szCs w:val="36"/>
          <w:u w:val="single"/>
        </w:rPr>
      </w:pPr>
      <w:r w:rsidRPr="00C241DD">
        <w:rPr>
          <w:rFonts w:ascii="Times New Roman" w:hAnsi="Times New Roman" w:cs="Times New Roman"/>
          <w:sz w:val="36"/>
          <w:szCs w:val="36"/>
          <w:u w:val="single"/>
        </w:rPr>
        <w:t xml:space="preserve">Abstract </w:t>
      </w:r>
    </w:p>
    <w:p w14:paraId="203D1732" w14:textId="6B9E746A" w:rsid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Financial fraud and scams have become pervasive issues in India, posing significant challenges to its economy and the broader financial ecosystem. This research paper aims to provide a comprehensive analysis of the landscape of financial fraud and scams in India and its ramifications on developing countries. The study employs a mixed-method approach, combining qualitative analysis of case studies and quantitative assessment of economic indicators. Through an in-depth examination of prominent fraud cases and their impact on various sectors, this paper elucidates the intricate mechanisms underlying financial malfeasance in India. Furthermore, it investigates the interconnectedness between fraudulent activities in India and their spillover effects on developing countries, particularly in terms of economic stability, investor confidence, and global financial contagion. By shedding light on the causes, consequences, and regulatory responses to financial fraud, this research contributes to the existing literature on financial crime and provides insights for policymakers, financial institutions, and stakeholders to mitigate risks and safeguard financial integrity in India and beyond.</w:t>
      </w:r>
    </w:p>
    <w:p w14:paraId="4D15B595" w14:textId="77777777" w:rsidR="00FA44B4" w:rsidRDefault="00FA44B4" w:rsidP="00C241DD">
      <w:pPr>
        <w:rPr>
          <w:rFonts w:ascii="Times New Roman" w:hAnsi="Times New Roman" w:cs="Times New Roman"/>
          <w:sz w:val="28"/>
          <w:szCs w:val="28"/>
        </w:rPr>
      </w:pPr>
    </w:p>
    <w:p w14:paraId="4598C5AF" w14:textId="77777777" w:rsidR="00FA44B4" w:rsidRDefault="00FA44B4" w:rsidP="00C241DD">
      <w:pPr>
        <w:rPr>
          <w:rFonts w:ascii="Times New Roman" w:hAnsi="Times New Roman" w:cs="Times New Roman"/>
          <w:sz w:val="28"/>
          <w:szCs w:val="28"/>
        </w:rPr>
      </w:pPr>
    </w:p>
    <w:p w14:paraId="2BD26738" w14:textId="77777777" w:rsidR="00FA44B4" w:rsidRDefault="00FA44B4" w:rsidP="00C241DD">
      <w:pPr>
        <w:rPr>
          <w:rFonts w:ascii="Times New Roman" w:hAnsi="Times New Roman" w:cs="Times New Roman"/>
          <w:sz w:val="28"/>
          <w:szCs w:val="28"/>
        </w:rPr>
      </w:pPr>
    </w:p>
    <w:p w14:paraId="2EEA1102" w14:textId="77777777" w:rsidR="00FA44B4" w:rsidRDefault="00FA44B4" w:rsidP="00C241DD">
      <w:pPr>
        <w:rPr>
          <w:rFonts w:ascii="Times New Roman" w:hAnsi="Times New Roman" w:cs="Times New Roman"/>
          <w:sz w:val="28"/>
          <w:szCs w:val="28"/>
        </w:rPr>
      </w:pPr>
    </w:p>
    <w:p w14:paraId="33F34998" w14:textId="77777777" w:rsidR="00FA44B4" w:rsidRDefault="00FA44B4" w:rsidP="00C241DD">
      <w:pPr>
        <w:rPr>
          <w:rFonts w:ascii="Times New Roman" w:hAnsi="Times New Roman" w:cs="Times New Roman"/>
          <w:sz w:val="28"/>
          <w:szCs w:val="28"/>
        </w:rPr>
      </w:pPr>
    </w:p>
    <w:p w14:paraId="0B5FDA57" w14:textId="77777777" w:rsidR="00FA44B4" w:rsidRDefault="00FA44B4" w:rsidP="00C241DD">
      <w:pPr>
        <w:rPr>
          <w:rFonts w:ascii="Times New Roman" w:hAnsi="Times New Roman" w:cs="Times New Roman"/>
          <w:sz w:val="28"/>
          <w:szCs w:val="28"/>
        </w:rPr>
      </w:pPr>
    </w:p>
    <w:p w14:paraId="427A1B7F" w14:textId="20522B9D" w:rsidR="00C241DD" w:rsidRPr="00C241DD" w:rsidRDefault="00C241DD" w:rsidP="00C241DD">
      <w:pPr>
        <w:rPr>
          <w:rFonts w:ascii="Times New Roman" w:hAnsi="Times New Roman" w:cs="Times New Roman"/>
          <w:sz w:val="32"/>
          <w:szCs w:val="32"/>
          <w:u w:val="single"/>
        </w:rPr>
      </w:pPr>
      <w:r w:rsidRPr="00C241DD">
        <w:rPr>
          <w:rFonts w:ascii="Times New Roman" w:hAnsi="Times New Roman" w:cs="Times New Roman"/>
          <w:sz w:val="32"/>
          <w:szCs w:val="32"/>
          <w:u w:val="single"/>
        </w:rPr>
        <w:t>Introduction</w:t>
      </w:r>
    </w:p>
    <w:p w14:paraId="617DA3F0"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lastRenderedPageBreak/>
        <w:t>Financial fraud and scams represent significant threats to the stability and integrity of economies worldwide, with developing countries often bearing a disproportionate burden of these illicit activities. India, as one of the world's largest and fastest-growing economies, has unfortunately not been immune to the scourge of financial malfeasance. In recent years, the country has witnessed a surge in the frequency and sophistication of fraudulent schemes, ranging from corporate frauds and Ponzi schemes to banking scams and cyber frauds.</w:t>
      </w:r>
    </w:p>
    <w:p w14:paraId="2C070EFF" w14:textId="77777777" w:rsidR="00C241DD" w:rsidRPr="00C241DD" w:rsidRDefault="00C241DD" w:rsidP="00C241DD">
      <w:pPr>
        <w:rPr>
          <w:rFonts w:ascii="Times New Roman" w:hAnsi="Times New Roman" w:cs="Times New Roman"/>
          <w:sz w:val="28"/>
          <w:szCs w:val="28"/>
        </w:rPr>
      </w:pPr>
    </w:p>
    <w:p w14:paraId="25D71A30"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This research paper embarks on a comprehensive examination of the landscape of financial fraud and scams in India and their profound implications for developing countries. As India continues to integrate into the global economy and attract investments from abroad, understanding the dynamics of financial fraud becomes imperative not only for safeguarding domestic financial stability but also for averting systemic risks that could potentially spill over to other economies.</w:t>
      </w:r>
    </w:p>
    <w:p w14:paraId="48147D34" w14:textId="77777777" w:rsidR="00C241DD" w:rsidRPr="00C241DD" w:rsidRDefault="00C241DD" w:rsidP="00C241DD">
      <w:pPr>
        <w:rPr>
          <w:rFonts w:ascii="Times New Roman" w:hAnsi="Times New Roman" w:cs="Times New Roman"/>
          <w:sz w:val="28"/>
          <w:szCs w:val="28"/>
        </w:rPr>
      </w:pPr>
    </w:p>
    <w:p w14:paraId="5513FE98"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The proliferation of financial fraud in India is multifaceted, rooted in a complex interplay of socioeconomic factors, regulatory loopholes, technological advancements, and cultural norms. While instances of fraud have occurred throughout India's history, the advent of globalization and digitalization has exacerbated the scale and scope of fraudulent activities, posing formidable challenges to law enforcement agencies, regulatory bodies, and policymakers.</w:t>
      </w:r>
    </w:p>
    <w:p w14:paraId="7B1AEABA" w14:textId="77777777" w:rsidR="00C241DD" w:rsidRPr="00C241DD" w:rsidRDefault="00C241DD" w:rsidP="00C241DD">
      <w:pPr>
        <w:rPr>
          <w:rFonts w:ascii="Times New Roman" w:hAnsi="Times New Roman" w:cs="Times New Roman"/>
          <w:sz w:val="28"/>
          <w:szCs w:val="28"/>
        </w:rPr>
      </w:pPr>
    </w:p>
    <w:p w14:paraId="52ABD5C9"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Moreover, the repercussions of financial fraud extend beyond national borders, with developing countries particularly vulnerable to contagion effects arising from interconnected financial markets and capital flows. As such, </w:t>
      </w:r>
      <w:proofErr w:type="spellStart"/>
      <w:r w:rsidRPr="00C241DD">
        <w:rPr>
          <w:rFonts w:ascii="Times New Roman" w:hAnsi="Times New Roman" w:cs="Times New Roman"/>
          <w:sz w:val="28"/>
          <w:szCs w:val="28"/>
        </w:rPr>
        <w:t>analyzing</w:t>
      </w:r>
      <w:proofErr w:type="spellEnd"/>
      <w:r w:rsidRPr="00C241DD">
        <w:rPr>
          <w:rFonts w:ascii="Times New Roman" w:hAnsi="Times New Roman" w:cs="Times New Roman"/>
          <w:sz w:val="28"/>
          <w:szCs w:val="28"/>
        </w:rPr>
        <w:t xml:space="preserve"> the impact of financial fraud in India on developing countries becomes essential for understanding the broader ramifications of illicit financial activities on global financial stability and sustainable development.</w:t>
      </w:r>
    </w:p>
    <w:p w14:paraId="1C6F9887" w14:textId="77777777" w:rsidR="00FA44B4" w:rsidRDefault="00FA44B4" w:rsidP="00C241DD">
      <w:pPr>
        <w:rPr>
          <w:rFonts w:ascii="Times New Roman" w:hAnsi="Times New Roman" w:cs="Times New Roman"/>
          <w:sz w:val="28"/>
          <w:szCs w:val="28"/>
        </w:rPr>
      </w:pPr>
    </w:p>
    <w:p w14:paraId="7CE1D8B4" w14:textId="77777777" w:rsidR="00FA44B4" w:rsidRDefault="00FA44B4" w:rsidP="00C241DD">
      <w:pPr>
        <w:rPr>
          <w:rFonts w:ascii="Times New Roman" w:hAnsi="Times New Roman" w:cs="Times New Roman"/>
          <w:sz w:val="28"/>
          <w:szCs w:val="28"/>
        </w:rPr>
      </w:pPr>
    </w:p>
    <w:p w14:paraId="57DD0633" w14:textId="77777777" w:rsidR="00FA44B4" w:rsidRDefault="00FA44B4" w:rsidP="00C241DD">
      <w:pPr>
        <w:rPr>
          <w:rFonts w:ascii="Times New Roman" w:hAnsi="Times New Roman" w:cs="Times New Roman"/>
          <w:sz w:val="28"/>
          <w:szCs w:val="28"/>
        </w:rPr>
      </w:pPr>
    </w:p>
    <w:p w14:paraId="1F7AAC5C" w14:textId="77777777" w:rsidR="00FA44B4" w:rsidRDefault="00FA44B4" w:rsidP="00C241DD">
      <w:pPr>
        <w:rPr>
          <w:rFonts w:ascii="Times New Roman" w:hAnsi="Times New Roman" w:cs="Times New Roman"/>
          <w:sz w:val="28"/>
          <w:szCs w:val="28"/>
        </w:rPr>
      </w:pPr>
    </w:p>
    <w:p w14:paraId="6B59361F" w14:textId="5543A76C" w:rsidR="00C241DD" w:rsidRPr="00C241DD" w:rsidRDefault="00C241DD" w:rsidP="00C241DD">
      <w:pPr>
        <w:rPr>
          <w:rFonts w:ascii="Times New Roman" w:hAnsi="Times New Roman" w:cs="Times New Roman"/>
          <w:sz w:val="32"/>
          <w:szCs w:val="32"/>
          <w:u w:val="single"/>
        </w:rPr>
      </w:pPr>
      <w:r w:rsidRPr="00C241DD">
        <w:rPr>
          <w:rFonts w:ascii="Times New Roman" w:hAnsi="Times New Roman" w:cs="Times New Roman"/>
          <w:sz w:val="32"/>
          <w:szCs w:val="32"/>
          <w:u w:val="single"/>
        </w:rPr>
        <w:t>Research Paper Objectives</w:t>
      </w:r>
    </w:p>
    <w:p w14:paraId="587E2BA3" w14:textId="77777777" w:rsidR="00C241DD" w:rsidRPr="00C241DD" w:rsidRDefault="00C241DD" w:rsidP="00C241DD">
      <w:pPr>
        <w:rPr>
          <w:rFonts w:ascii="Times New Roman" w:hAnsi="Times New Roman" w:cs="Times New Roman"/>
          <w:sz w:val="28"/>
          <w:szCs w:val="28"/>
        </w:rPr>
      </w:pPr>
    </w:p>
    <w:p w14:paraId="7B5CE719" w14:textId="5B5BE1DD"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1. To Identify Types and Patterns of Financial Fraud in India: This objective aims to systematically categorize and </w:t>
      </w:r>
      <w:proofErr w:type="spellStart"/>
      <w:r w:rsidRPr="00C241DD">
        <w:rPr>
          <w:rFonts w:ascii="Times New Roman" w:hAnsi="Times New Roman" w:cs="Times New Roman"/>
          <w:sz w:val="28"/>
          <w:szCs w:val="28"/>
        </w:rPr>
        <w:t>analyze</w:t>
      </w:r>
      <w:proofErr w:type="spellEnd"/>
      <w:r w:rsidRPr="00C241DD">
        <w:rPr>
          <w:rFonts w:ascii="Times New Roman" w:hAnsi="Times New Roman" w:cs="Times New Roman"/>
          <w:sz w:val="28"/>
          <w:szCs w:val="28"/>
        </w:rPr>
        <w:t xml:space="preserve"> various types of financial fraud and scams prevalent in India, including but not limited to corporate frauds, Ponzi schemes, banking scams, securities frauds, and cyber frauds. By examining the modus operandi, tactics, and trends of fraudulent activities, this objective seeks to provide a comprehensive understanding of the landscape of financial malfeasance in India.</w:t>
      </w:r>
    </w:p>
    <w:p w14:paraId="361AB6F3" w14:textId="77777777" w:rsidR="00C241DD" w:rsidRPr="00C241DD" w:rsidRDefault="00C241DD" w:rsidP="00C241DD">
      <w:pPr>
        <w:rPr>
          <w:rFonts w:ascii="Times New Roman" w:hAnsi="Times New Roman" w:cs="Times New Roman"/>
          <w:sz w:val="28"/>
          <w:szCs w:val="28"/>
        </w:rPr>
      </w:pPr>
    </w:p>
    <w:p w14:paraId="39E94E56" w14:textId="333368E0"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2. To Assess the Socioeconomic Impact of Financial Fraud in India: This objective focuses on evaluating the socioeconomic consequences of financial fraud on different stakeholders within India, including investors, financial institutions, businesses, consumers, and the government. By quantifying the economic losses, erosion of trust, job losses, and other social costs incurred as a result of fraudulent activities, this objective aims to underscore the gravity of the problem and its implications for India's developmental trajectory.</w:t>
      </w:r>
    </w:p>
    <w:p w14:paraId="466F0CB6" w14:textId="77777777" w:rsidR="00C241DD" w:rsidRPr="00C241DD" w:rsidRDefault="00C241DD" w:rsidP="00C241DD">
      <w:pPr>
        <w:rPr>
          <w:rFonts w:ascii="Times New Roman" w:hAnsi="Times New Roman" w:cs="Times New Roman"/>
          <w:sz w:val="28"/>
          <w:szCs w:val="28"/>
        </w:rPr>
      </w:pPr>
    </w:p>
    <w:p w14:paraId="2D47894B" w14:textId="6F0211A5"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3. To Investigate Regulatory Responses and Enforcement Mechanisms: This objective aims to examine the effectiveness of regulatory frameworks, enforcement mechanisms, and institutional arrangements in deterring and combating financial fraud in India. By </w:t>
      </w:r>
      <w:proofErr w:type="spellStart"/>
      <w:r w:rsidRPr="00C241DD">
        <w:rPr>
          <w:rFonts w:ascii="Times New Roman" w:hAnsi="Times New Roman" w:cs="Times New Roman"/>
          <w:sz w:val="28"/>
          <w:szCs w:val="28"/>
        </w:rPr>
        <w:t>analyzing</w:t>
      </w:r>
      <w:proofErr w:type="spellEnd"/>
      <w:r w:rsidRPr="00C241DD">
        <w:rPr>
          <w:rFonts w:ascii="Times New Roman" w:hAnsi="Times New Roman" w:cs="Times New Roman"/>
          <w:sz w:val="28"/>
          <w:szCs w:val="28"/>
        </w:rPr>
        <w:t xml:space="preserve"> regulatory gaps, enforcement challenges, and legal precedents, this objective seeks to identify areas for regulatory reform and policy intervention to enhance the resilience of India's financial system against fraud-related risks.</w:t>
      </w:r>
    </w:p>
    <w:p w14:paraId="2C6AE0A8" w14:textId="77777777" w:rsidR="00C241DD" w:rsidRPr="00C241DD" w:rsidRDefault="00C241DD" w:rsidP="00C241DD">
      <w:pPr>
        <w:rPr>
          <w:rFonts w:ascii="Times New Roman" w:hAnsi="Times New Roman" w:cs="Times New Roman"/>
          <w:sz w:val="28"/>
          <w:szCs w:val="28"/>
        </w:rPr>
      </w:pPr>
    </w:p>
    <w:p w14:paraId="55591EC6" w14:textId="0D130295"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4. To </w:t>
      </w:r>
      <w:proofErr w:type="spellStart"/>
      <w:r w:rsidRPr="00C241DD">
        <w:rPr>
          <w:rFonts w:ascii="Times New Roman" w:hAnsi="Times New Roman" w:cs="Times New Roman"/>
          <w:sz w:val="28"/>
          <w:szCs w:val="28"/>
        </w:rPr>
        <w:t>Analyze</w:t>
      </w:r>
      <w:proofErr w:type="spellEnd"/>
      <w:r w:rsidRPr="00C241DD">
        <w:rPr>
          <w:rFonts w:ascii="Times New Roman" w:hAnsi="Times New Roman" w:cs="Times New Roman"/>
          <w:sz w:val="28"/>
          <w:szCs w:val="28"/>
        </w:rPr>
        <w:t xml:space="preserve"> the Spillover Effects on Developing Countries: This objective explores the interconnectedness between financial fraud in India and its repercussions on developing countries, particularly in terms of capital flows, investor confidence, and systemic risk transmission. By studying case studies and empirical data, this objective aims to elucidate how fraudulent activities in India can amplify vulnerabilities and contagion effects in other developing economies, thereby underscoring the importance of international cooperation and coordination in combating cross-border financial crime.</w:t>
      </w:r>
    </w:p>
    <w:p w14:paraId="6785D466" w14:textId="77777777" w:rsidR="00C241DD" w:rsidRPr="00C241DD" w:rsidRDefault="00C241DD" w:rsidP="00C241DD">
      <w:pPr>
        <w:rPr>
          <w:rFonts w:ascii="Times New Roman" w:hAnsi="Times New Roman" w:cs="Times New Roman"/>
          <w:sz w:val="28"/>
          <w:szCs w:val="28"/>
        </w:rPr>
      </w:pPr>
    </w:p>
    <w:p w14:paraId="3ADB74F5" w14:textId="3A9DF248" w:rsidR="00C241DD" w:rsidRPr="00095A27" w:rsidRDefault="00C241DD" w:rsidP="00C241DD">
      <w:pPr>
        <w:rPr>
          <w:rFonts w:ascii="Times New Roman" w:hAnsi="Times New Roman" w:cs="Times New Roman"/>
          <w:sz w:val="32"/>
          <w:szCs w:val="32"/>
          <w:u w:val="single"/>
        </w:rPr>
      </w:pPr>
      <w:r w:rsidRPr="00095A27">
        <w:rPr>
          <w:rFonts w:ascii="Times New Roman" w:hAnsi="Times New Roman" w:cs="Times New Roman"/>
          <w:sz w:val="32"/>
          <w:szCs w:val="32"/>
          <w:u w:val="single"/>
        </w:rPr>
        <w:t>Problem Identification:</w:t>
      </w:r>
    </w:p>
    <w:p w14:paraId="1022BA9E" w14:textId="77777777" w:rsidR="00C241DD" w:rsidRPr="00C241DD" w:rsidRDefault="00C241DD" w:rsidP="00C241DD">
      <w:pPr>
        <w:rPr>
          <w:rFonts w:ascii="Times New Roman" w:hAnsi="Times New Roman" w:cs="Times New Roman"/>
          <w:sz w:val="28"/>
          <w:szCs w:val="28"/>
        </w:rPr>
      </w:pPr>
    </w:p>
    <w:p w14:paraId="1F5DEA2F"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Financial fraud and scams pose a formidable challenge to the stability, integrity, and inclusive growth of economies worldwide. In the context of India, a rapidly developing nation with a burgeoning financial sector, the prevalence of financial malfeasance has emerged as a pressing concern with far-reaching implications for domestic and global economic ecosystems. This section delineates the key problem areas associated with financial fraud in India and its reverberations on developing countries.</w:t>
      </w:r>
    </w:p>
    <w:p w14:paraId="70EDDC0C" w14:textId="77777777" w:rsidR="00C241DD" w:rsidRPr="00C241DD" w:rsidRDefault="00C241DD" w:rsidP="00C241DD">
      <w:pPr>
        <w:rPr>
          <w:rFonts w:ascii="Times New Roman" w:hAnsi="Times New Roman" w:cs="Times New Roman"/>
          <w:sz w:val="28"/>
          <w:szCs w:val="28"/>
        </w:rPr>
      </w:pPr>
    </w:p>
    <w:p w14:paraId="701FA36E" w14:textId="1FF7E035"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1. Proliferation of Financial Fraud: The exponential growth of India's financial sector, coupled with rapid technological advancements and globalization, has created fertile ground for the proliferation of various forms of financial fraud and scams. Despite regulatory efforts and enforcement actions, fraudulent activities continue to evolve and proliferate, posing significant risks to investors, financial institutions, and the broader economy.</w:t>
      </w:r>
    </w:p>
    <w:p w14:paraId="79E546FE" w14:textId="49C8B1C5"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2. Systemic Vulnerabilities and Regulatory Gaps: India's regulatory framework, although robust in many respects, exhibits inherent vulnerabilities and gaps that facilitate the perpetration of financial fraud. These vulnerabilities include lax oversight, inadequate enforcement mechanisms, regulatory arbitrage, and fragmented supervision across different financial sectors. </w:t>
      </w:r>
    </w:p>
    <w:p w14:paraId="6BE1684B" w14:textId="3358B4CC"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3. Socioeconomic Impact: Financial fraud exacts a profound toll on India's socioeconomic fabric, exacerbating inequalities, eroding public trust in financial institutions, and undermining investor confidence. The economic ramifications of fraud are multifaceted, ranging from direct financial losses to indirect costs such as job losses, market distortions, and reduced investment inflows. </w:t>
      </w:r>
    </w:p>
    <w:p w14:paraId="58066EB7" w14:textId="5291C069" w:rsid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4. Spillover Effects on Developing Countries: The interconnectedness of global financial markets means that fraudulent activities in India can have far-reaching spillover effects on other developing countries. Cross-border capital flows, investor sentiment, and contagion effects amplify the transmission of financial risks, exacerbating vulnerabilities and undermining economic stability in developing economies. As such, financial fraud in India not only poses domestic challenges but also constitutes a systemic risk to the broader ecosystem of developing countries, necessitating coordinated international efforts to address the root causes and mitigate the adverse effects of fraud-related activities.</w:t>
      </w:r>
    </w:p>
    <w:p w14:paraId="0623064A" w14:textId="77777777" w:rsidR="00FA44B4" w:rsidRDefault="00FA44B4" w:rsidP="00C241DD">
      <w:pPr>
        <w:rPr>
          <w:rFonts w:ascii="Times New Roman" w:hAnsi="Times New Roman" w:cs="Times New Roman"/>
          <w:sz w:val="28"/>
          <w:szCs w:val="28"/>
        </w:rPr>
      </w:pPr>
    </w:p>
    <w:p w14:paraId="36A5D630" w14:textId="6D1CD4F7" w:rsidR="00C241DD" w:rsidRPr="00095A27" w:rsidRDefault="00C241DD" w:rsidP="00C241DD">
      <w:pPr>
        <w:rPr>
          <w:rFonts w:ascii="Times New Roman" w:hAnsi="Times New Roman" w:cs="Times New Roman"/>
          <w:sz w:val="32"/>
          <w:szCs w:val="32"/>
          <w:u w:val="single"/>
        </w:rPr>
      </w:pPr>
      <w:r w:rsidRPr="00095A27">
        <w:rPr>
          <w:rFonts w:ascii="Times New Roman" w:hAnsi="Times New Roman" w:cs="Times New Roman"/>
          <w:sz w:val="32"/>
          <w:szCs w:val="32"/>
          <w:u w:val="single"/>
        </w:rPr>
        <w:t>Analysis</w:t>
      </w:r>
    </w:p>
    <w:p w14:paraId="1316B2CD" w14:textId="77777777" w:rsidR="00C241DD" w:rsidRPr="00C241DD" w:rsidRDefault="00C241DD" w:rsidP="00C241DD">
      <w:pPr>
        <w:rPr>
          <w:rFonts w:ascii="Times New Roman" w:hAnsi="Times New Roman" w:cs="Times New Roman"/>
          <w:sz w:val="28"/>
          <w:szCs w:val="28"/>
        </w:rPr>
      </w:pPr>
    </w:p>
    <w:p w14:paraId="68D62143" w14:textId="050063A5"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1. Proliferation of Financial Fraud:</w:t>
      </w:r>
    </w:p>
    <w:p w14:paraId="79C6E96B"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The proliferation of financial fraud in India can be attributed to several factors. Firstly, the rapid expansion of the financial sector, driven by economic liberalization and technological innovation, has created new avenues for fraudsters to exploit vulnerabilities in the system. The increasing complexity of financial products and services, coupled with inadequate investor education, has made it easier for fraudsters to deceive unsuspecting individuals and organizations.</w:t>
      </w:r>
    </w:p>
    <w:p w14:paraId="10CDCFF8" w14:textId="651E542C"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Additionally, globalization has facilitated cross-border financial transactions, enabling fraudsters to operate across jurisdictions and evade detection. The anonymity provided by digital platforms and the internet has further exacerbated the problem, allowing fraudsters to perpetrate crimes with relative impunity. Moreover, the prevalence of corruption and weak governance structures in certain sectors creates an enabling environment for fraudulent activities to thrive.</w:t>
      </w:r>
    </w:p>
    <w:p w14:paraId="42B007CE" w14:textId="77777777" w:rsidR="00C241DD" w:rsidRPr="00C241DD" w:rsidRDefault="00C241DD" w:rsidP="00C241DD">
      <w:pPr>
        <w:rPr>
          <w:rFonts w:ascii="Times New Roman" w:hAnsi="Times New Roman" w:cs="Times New Roman"/>
          <w:sz w:val="28"/>
          <w:szCs w:val="28"/>
        </w:rPr>
      </w:pPr>
    </w:p>
    <w:p w14:paraId="762831D7" w14:textId="094142BA"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2. Systemic Vulnerabilities and Regulatory Gaps:</w:t>
      </w:r>
    </w:p>
    <w:p w14:paraId="7F0CF44C"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India's regulatory framework for combating financial fraud suffers from various shortcomings and gaps. Despite the presence of multiple regulatory agencies and laws governing different aspects of the financial sector, regulatory coordination and information sharing remain inadequate. This fragmentation of regulatory oversight allows fraudsters to exploit jurisdictional arbitrage and evade detection.</w:t>
      </w:r>
    </w:p>
    <w:p w14:paraId="6C7A25CB" w14:textId="2A687399"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Furthermore, regulatory enforcement mechanisms often lack teeth, with lenient penalties and lengthy legal processes diluting the deterrent effect of regulations. The absence of a unified regulatory body with overarching authority to combat financial fraud exacerbates the problem. Moreover, regulatory agencies are often under-resourced and understaffed, limiting their capacity to effectively monitor and enforce compliance with regulatory standards.</w:t>
      </w:r>
    </w:p>
    <w:p w14:paraId="2508CFFD" w14:textId="77777777" w:rsidR="00C241DD" w:rsidRPr="00C241DD" w:rsidRDefault="00C241DD" w:rsidP="00C241DD">
      <w:pPr>
        <w:rPr>
          <w:rFonts w:ascii="Times New Roman" w:hAnsi="Times New Roman" w:cs="Times New Roman"/>
          <w:sz w:val="28"/>
          <w:szCs w:val="28"/>
        </w:rPr>
      </w:pPr>
    </w:p>
    <w:p w14:paraId="5E1FDE79" w14:textId="2AE0D17B"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3. Socioeconomic Impact:</w:t>
      </w:r>
    </w:p>
    <w:p w14:paraId="07A69F54"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The socioeconomic impact of financial fraud in India is profound and multifaceted. Direct financial losses incurred by victims of fraud can have </w:t>
      </w:r>
      <w:r w:rsidRPr="00C241DD">
        <w:rPr>
          <w:rFonts w:ascii="Times New Roman" w:hAnsi="Times New Roman" w:cs="Times New Roman"/>
          <w:sz w:val="28"/>
          <w:szCs w:val="28"/>
        </w:rPr>
        <w:lastRenderedPageBreak/>
        <w:t>devastating consequences, particularly for individual investors and small businesses. These losses not only erode personal savings and wealth but also undermine consumer confidence and trust in the financial system.</w:t>
      </w:r>
    </w:p>
    <w:p w14:paraId="593D8BA7" w14:textId="10CCD1DF"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Moreover, the indirect costs of fraud, such as job losses, reduced investment, and market distortions, can have broader implications for economic growth and development. The erosion of trust in financial institutions and markets can deter domestic and foreign investors, hampering capital formation and hindering the mobilization of resources for productive investment. Additionally, the prevalence of fraud can exacerbate income inequality and hinder efforts to promote financial inclusion and poverty alleviation.</w:t>
      </w:r>
    </w:p>
    <w:p w14:paraId="29236DE5" w14:textId="77777777" w:rsidR="00C241DD" w:rsidRPr="00C241DD" w:rsidRDefault="00C241DD" w:rsidP="00C241DD">
      <w:pPr>
        <w:rPr>
          <w:rFonts w:ascii="Times New Roman" w:hAnsi="Times New Roman" w:cs="Times New Roman"/>
          <w:sz w:val="28"/>
          <w:szCs w:val="28"/>
        </w:rPr>
      </w:pPr>
    </w:p>
    <w:p w14:paraId="4F3BB711" w14:textId="73F19FB2"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4. Spillover Effects on Developing Countries:</w:t>
      </w:r>
    </w:p>
    <w:p w14:paraId="40EAEEF4"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The interconnectedness of global financial markets means that financial fraud in India can have spillover effects on other developing countries. Cross-border capital flows and investor sentiment can transmit financial contagion, amplifying vulnerabilities and exacerbating systemic risks in other economies. Moreover, fraudulent activities originating in India can undermine confidence in emerging market assets and currencies, leading to capital flight and currency depreciation.</w:t>
      </w:r>
    </w:p>
    <w:p w14:paraId="58362985" w14:textId="77777777" w:rsidR="00FA44B4"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Furthermore, the reputational damage inflicted by financial fraud in India can tarnish the image of developing countries as investment destinations, deterring foreign investors and impeding economic growth. The interconnectedness of global financial markets means that financial shocks originating in one country can quickly spread to others, highlighting the need for coordinated international efforts to address the root causes of financial fraud and mitigate its adverse effects on developing countries.</w:t>
      </w:r>
    </w:p>
    <w:p w14:paraId="2CD50268" w14:textId="77777777" w:rsidR="00FA44B4" w:rsidRDefault="00FA44B4" w:rsidP="00C241DD">
      <w:pPr>
        <w:rPr>
          <w:rFonts w:ascii="Times New Roman" w:hAnsi="Times New Roman" w:cs="Times New Roman"/>
          <w:sz w:val="28"/>
          <w:szCs w:val="28"/>
        </w:rPr>
      </w:pPr>
    </w:p>
    <w:p w14:paraId="1F4CDA37" w14:textId="77777777" w:rsidR="00FA44B4" w:rsidRDefault="00FA44B4" w:rsidP="00C241DD">
      <w:pPr>
        <w:rPr>
          <w:rFonts w:ascii="Times New Roman" w:hAnsi="Times New Roman" w:cs="Times New Roman"/>
          <w:sz w:val="28"/>
          <w:szCs w:val="28"/>
        </w:rPr>
      </w:pPr>
    </w:p>
    <w:p w14:paraId="045321FA" w14:textId="77777777" w:rsidR="00FA44B4" w:rsidRDefault="00FA44B4" w:rsidP="00C241DD">
      <w:pPr>
        <w:rPr>
          <w:rFonts w:ascii="Times New Roman" w:hAnsi="Times New Roman" w:cs="Times New Roman"/>
          <w:sz w:val="28"/>
          <w:szCs w:val="28"/>
        </w:rPr>
      </w:pPr>
    </w:p>
    <w:p w14:paraId="4FDC5B0D" w14:textId="77777777" w:rsidR="00FA44B4" w:rsidRDefault="00FA44B4" w:rsidP="00C241DD">
      <w:pPr>
        <w:rPr>
          <w:rFonts w:ascii="Times New Roman" w:hAnsi="Times New Roman" w:cs="Times New Roman"/>
          <w:sz w:val="28"/>
          <w:szCs w:val="28"/>
        </w:rPr>
      </w:pPr>
    </w:p>
    <w:p w14:paraId="6B47861C" w14:textId="77777777" w:rsidR="00FA44B4" w:rsidRDefault="00FA44B4" w:rsidP="00C241DD">
      <w:pPr>
        <w:rPr>
          <w:rFonts w:ascii="Times New Roman" w:hAnsi="Times New Roman" w:cs="Times New Roman"/>
          <w:sz w:val="28"/>
          <w:szCs w:val="28"/>
        </w:rPr>
      </w:pPr>
    </w:p>
    <w:p w14:paraId="593C2228" w14:textId="77777777" w:rsidR="00FA44B4" w:rsidRDefault="00FA44B4" w:rsidP="00C241DD">
      <w:pPr>
        <w:rPr>
          <w:rFonts w:ascii="Times New Roman" w:hAnsi="Times New Roman" w:cs="Times New Roman"/>
          <w:sz w:val="28"/>
          <w:szCs w:val="28"/>
        </w:rPr>
      </w:pPr>
    </w:p>
    <w:p w14:paraId="1D1DFC62" w14:textId="34CA8AD0" w:rsidR="00C241DD" w:rsidRPr="00FA44B4" w:rsidRDefault="00C241DD" w:rsidP="00C241DD">
      <w:pPr>
        <w:rPr>
          <w:rFonts w:ascii="Times New Roman" w:hAnsi="Times New Roman" w:cs="Times New Roman"/>
          <w:sz w:val="28"/>
          <w:szCs w:val="28"/>
        </w:rPr>
      </w:pPr>
      <w:r w:rsidRPr="00095A27">
        <w:rPr>
          <w:rFonts w:ascii="Times New Roman" w:hAnsi="Times New Roman" w:cs="Times New Roman"/>
          <w:sz w:val="32"/>
          <w:szCs w:val="32"/>
          <w:u w:val="single"/>
        </w:rPr>
        <w:t>Findings:</w:t>
      </w:r>
    </w:p>
    <w:p w14:paraId="2267EE8E" w14:textId="77777777" w:rsidR="00C241DD" w:rsidRPr="00C241DD" w:rsidRDefault="00C241DD" w:rsidP="00C241DD">
      <w:pPr>
        <w:rPr>
          <w:rFonts w:ascii="Times New Roman" w:hAnsi="Times New Roman" w:cs="Times New Roman"/>
          <w:sz w:val="28"/>
          <w:szCs w:val="28"/>
        </w:rPr>
      </w:pPr>
    </w:p>
    <w:p w14:paraId="083784D9" w14:textId="7435E8F0"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lastRenderedPageBreak/>
        <w:t>1. Diverse Forms of Financial Fraud in India:</w:t>
      </w:r>
    </w:p>
    <w:p w14:paraId="54F02257"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The research reveals a myriad of financial frauds and scams prevalent in India, ranging from traditional Ponzi schemes and investment frauds to sophisticated cybercrimes and corporate malfeasance. Case studies highlight the prevalence of high-profile scams such as the Satyam scandal, the Nirav Modi-PNB fraud, and the Saradha chit fund scam, underscoring the diverse modus operandi employed by fraudsters to deceive investors, banks, and regulatory authorities.</w:t>
      </w:r>
    </w:p>
    <w:p w14:paraId="1B625593" w14:textId="77777777" w:rsidR="00C241DD" w:rsidRPr="00C241DD" w:rsidRDefault="00C241DD" w:rsidP="00C241DD">
      <w:pPr>
        <w:rPr>
          <w:rFonts w:ascii="Times New Roman" w:hAnsi="Times New Roman" w:cs="Times New Roman"/>
          <w:sz w:val="28"/>
          <w:szCs w:val="28"/>
        </w:rPr>
      </w:pPr>
    </w:p>
    <w:p w14:paraId="2679A672" w14:textId="1B3DB97D"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2. Inadequate Regulatory Oversight and Enforcement:</w:t>
      </w:r>
    </w:p>
    <w:p w14:paraId="23F3262D"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Findings suggest that India's regulatory framework for combating financial fraud suffers from inherent weaknesses and gaps. Regulatory agencies face challenges in coordinating efforts, sharing information, and enforcing compliance with regulatory standards. Moreover, lenient penalties, lengthy legal processes, and bureaucratic inefficiencies dilute the deterrent effect of regulations, allowing fraudsters to operate with impunity.</w:t>
      </w:r>
    </w:p>
    <w:p w14:paraId="420C601E" w14:textId="77777777" w:rsidR="00C241DD" w:rsidRPr="00C241DD" w:rsidRDefault="00C241DD" w:rsidP="00C241DD">
      <w:pPr>
        <w:rPr>
          <w:rFonts w:ascii="Times New Roman" w:hAnsi="Times New Roman" w:cs="Times New Roman"/>
          <w:sz w:val="28"/>
          <w:szCs w:val="28"/>
        </w:rPr>
      </w:pPr>
    </w:p>
    <w:p w14:paraId="6FD03B95" w14:textId="64F5DA7F"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3. Socioeconomic Impact on India:</w:t>
      </w:r>
    </w:p>
    <w:p w14:paraId="228AB76B"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The research underscores the significant socioeconomic impact of financial fraud on India's economy and society. Direct financial losses incurred by victims of fraud contribute to erosion of trust in financial institutions, hindering investor confidence and impeding capital formation. Indirect costs such as job losses, market distortions, and reduced investment inflows further exacerbate the economic fallout, posing challenges to sustainable growth and development.</w:t>
      </w:r>
    </w:p>
    <w:p w14:paraId="3EAB5A1D" w14:textId="77777777" w:rsidR="00C241DD" w:rsidRPr="00C241DD" w:rsidRDefault="00C241DD" w:rsidP="00C241DD">
      <w:pPr>
        <w:rPr>
          <w:rFonts w:ascii="Times New Roman" w:hAnsi="Times New Roman" w:cs="Times New Roman"/>
          <w:sz w:val="28"/>
          <w:szCs w:val="28"/>
        </w:rPr>
      </w:pPr>
    </w:p>
    <w:p w14:paraId="4EACE6FF" w14:textId="400684A5"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4. Spillover Effects on Developing Countries:</w:t>
      </w:r>
    </w:p>
    <w:p w14:paraId="5A26A405"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The study highlights the interconnectedness of global financial markets and the potential spillover effects of financial fraud in India on other developing countries. Cross-border capital flows, investor sentiment, and contagion effects amplify vulnerabilities and transmit financial shocks across borders, undermining economic stability and impeding development efforts in other economies. Reputational damage inflicted by fraud-related scandals can deter foreign investment and hinder access to international capital markets for developing countries.</w:t>
      </w:r>
    </w:p>
    <w:p w14:paraId="176F366D" w14:textId="77777777" w:rsidR="00C241DD" w:rsidRPr="00C241DD" w:rsidRDefault="00C241DD" w:rsidP="00C241DD">
      <w:pPr>
        <w:rPr>
          <w:rFonts w:ascii="Times New Roman" w:hAnsi="Times New Roman" w:cs="Times New Roman"/>
          <w:sz w:val="28"/>
          <w:szCs w:val="28"/>
        </w:rPr>
      </w:pPr>
    </w:p>
    <w:p w14:paraId="2087A893" w14:textId="4F8FAA9E"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lastRenderedPageBreak/>
        <w:t>5. Need for Enhanced Regulatory Coordination and International Cooperation:</w:t>
      </w:r>
    </w:p>
    <w:p w14:paraId="0F5AD2FE"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The research underscores the imperative of enhancing regulatory coordination and international cooperation to combat financial fraud effectively. Strengthening regulatory frameworks, improving enforcement mechanisms, and promoting information sharing among regulatory agencies are essential steps towards enhancing the resilience of India's financial system and mitigating the adverse effects of fraud-related activities on developing countries.</w:t>
      </w:r>
    </w:p>
    <w:p w14:paraId="2A5D079B" w14:textId="77777777" w:rsidR="00C241DD" w:rsidRPr="00C241DD" w:rsidRDefault="00C241DD" w:rsidP="00C241DD">
      <w:pPr>
        <w:rPr>
          <w:rFonts w:ascii="Times New Roman" w:hAnsi="Times New Roman" w:cs="Times New Roman"/>
          <w:sz w:val="28"/>
          <w:szCs w:val="28"/>
        </w:rPr>
      </w:pPr>
    </w:p>
    <w:p w14:paraId="4DF99B07" w14:textId="7A8C0DBC"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6. Importance of Investor Education and Financial Literacy:</w:t>
      </w:r>
    </w:p>
    <w:p w14:paraId="7BBD2D96"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The findings emphasize the importance of investor education and financial literacy in mitigating the risks associated with financial fraud. Empowering investors with knowledge about financial products, investment strategies, and red flags for fraudulent schemes can enhance their ability to make informed decisions and protect themselves from falling victim to fraudsters.</w:t>
      </w:r>
    </w:p>
    <w:p w14:paraId="238ACFBA" w14:textId="77777777" w:rsidR="00C241DD" w:rsidRPr="00C241DD" w:rsidRDefault="00C241DD" w:rsidP="00C241DD">
      <w:pPr>
        <w:rPr>
          <w:rFonts w:ascii="Times New Roman" w:hAnsi="Times New Roman" w:cs="Times New Roman"/>
          <w:sz w:val="28"/>
          <w:szCs w:val="28"/>
        </w:rPr>
      </w:pPr>
    </w:p>
    <w:p w14:paraId="1F4FCC58" w14:textId="2901E9D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7. Role of Technology in Fraud Prevention:</w:t>
      </w:r>
    </w:p>
    <w:p w14:paraId="535F012B"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The research highlights the dual role of technology in both facilitating and combating financial fraud. While technological advancements have expanded the scope for fraudsters to perpetrate crimes through cyber-enabled schemes, innovative technologies such as blockchain, artificial intelligence, and machine learning hold promise for enhancing fraud detection and prevention capabilities of regulatory agencies and financial institutions.</w:t>
      </w:r>
    </w:p>
    <w:p w14:paraId="10BE9367" w14:textId="77777777" w:rsidR="00FA44B4" w:rsidRDefault="00FA44B4" w:rsidP="00C241DD">
      <w:pPr>
        <w:rPr>
          <w:rFonts w:ascii="Times New Roman" w:hAnsi="Times New Roman" w:cs="Times New Roman"/>
          <w:sz w:val="28"/>
          <w:szCs w:val="28"/>
        </w:rPr>
      </w:pPr>
    </w:p>
    <w:p w14:paraId="26B2E6D5" w14:textId="77777777" w:rsidR="00FA44B4" w:rsidRDefault="00FA44B4" w:rsidP="00C241DD">
      <w:pPr>
        <w:rPr>
          <w:rFonts w:ascii="Times New Roman" w:hAnsi="Times New Roman" w:cs="Times New Roman"/>
          <w:sz w:val="28"/>
          <w:szCs w:val="28"/>
        </w:rPr>
      </w:pPr>
    </w:p>
    <w:p w14:paraId="2ADF1670" w14:textId="77777777" w:rsidR="00FA44B4" w:rsidRDefault="00FA44B4" w:rsidP="00C241DD">
      <w:pPr>
        <w:rPr>
          <w:rFonts w:ascii="Times New Roman" w:hAnsi="Times New Roman" w:cs="Times New Roman"/>
          <w:sz w:val="28"/>
          <w:szCs w:val="28"/>
        </w:rPr>
      </w:pPr>
    </w:p>
    <w:p w14:paraId="1F8581AB" w14:textId="77777777" w:rsidR="00FA44B4" w:rsidRDefault="00FA44B4" w:rsidP="00C241DD">
      <w:pPr>
        <w:rPr>
          <w:rFonts w:ascii="Times New Roman" w:hAnsi="Times New Roman" w:cs="Times New Roman"/>
          <w:sz w:val="28"/>
          <w:szCs w:val="28"/>
        </w:rPr>
      </w:pPr>
    </w:p>
    <w:p w14:paraId="39B01564" w14:textId="77777777" w:rsidR="00FA44B4" w:rsidRDefault="00FA44B4" w:rsidP="00C241DD">
      <w:pPr>
        <w:rPr>
          <w:rFonts w:ascii="Times New Roman" w:hAnsi="Times New Roman" w:cs="Times New Roman"/>
          <w:sz w:val="28"/>
          <w:szCs w:val="28"/>
        </w:rPr>
      </w:pPr>
    </w:p>
    <w:p w14:paraId="08DB5F25" w14:textId="77777777" w:rsidR="00FA44B4" w:rsidRDefault="00FA44B4" w:rsidP="00C241DD">
      <w:pPr>
        <w:rPr>
          <w:rFonts w:ascii="Times New Roman" w:hAnsi="Times New Roman" w:cs="Times New Roman"/>
          <w:sz w:val="28"/>
          <w:szCs w:val="28"/>
        </w:rPr>
      </w:pPr>
    </w:p>
    <w:p w14:paraId="71F793EF" w14:textId="77777777" w:rsidR="00FA44B4" w:rsidRDefault="00FA44B4" w:rsidP="00C241DD">
      <w:pPr>
        <w:rPr>
          <w:rFonts w:ascii="Times New Roman" w:hAnsi="Times New Roman" w:cs="Times New Roman"/>
          <w:sz w:val="28"/>
          <w:szCs w:val="28"/>
        </w:rPr>
      </w:pPr>
    </w:p>
    <w:p w14:paraId="15B74086" w14:textId="62DDCC68" w:rsidR="00C241DD" w:rsidRPr="00095A27" w:rsidRDefault="00C241DD" w:rsidP="00C241DD">
      <w:pPr>
        <w:rPr>
          <w:rFonts w:ascii="Times New Roman" w:hAnsi="Times New Roman" w:cs="Times New Roman"/>
          <w:sz w:val="32"/>
          <w:szCs w:val="32"/>
          <w:u w:val="single"/>
        </w:rPr>
      </w:pPr>
      <w:r w:rsidRPr="00095A27">
        <w:rPr>
          <w:rFonts w:ascii="Times New Roman" w:hAnsi="Times New Roman" w:cs="Times New Roman"/>
          <w:sz w:val="32"/>
          <w:szCs w:val="32"/>
          <w:u w:val="single"/>
        </w:rPr>
        <w:t>Recommendations:</w:t>
      </w:r>
    </w:p>
    <w:p w14:paraId="323303E3" w14:textId="77777777" w:rsidR="00C241DD" w:rsidRPr="00C241DD" w:rsidRDefault="00C241DD" w:rsidP="00C241DD">
      <w:pPr>
        <w:rPr>
          <w:rFonts w:ascii="Times New Roman" w:hAnsi="Times New Roman" w:cs="Times New Roman"/>
          <w:sz w:val="28"/>
          <w:szCs w:val="28"/>
        </w:rPr>
      </w:pPr>
    </w:p>
    <w:p w14:paraId="6A28DF93" w14:textId="46CB516E"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1. Enhance Regulatory Oversight and Enforcement:</w:t>
      </w:r>
    </w:p>
    <w:p w14:paraId="3D15E883"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lastRenderedPageBreak/>
        <w:t xml:space="preserve">   Strengthen regulatory frameworks and enforcement mechanisms to deter financial fraud effectively. This includes streamlining regulatory coordination, enhancing information sharing among regulatory agencies, imposing stricter penalties for fraudulent activities, and expediting legal proceedings to ensure timely justice for victims.</w:t>
      </w:r>
    </w:p>
    <w:p w14:paraId="0C85C8D4" w14:textId="77777777" w:rsidR="00C241DD" w:rsidRPr="00C241DD" w:rsidRDefault="00C241DD" w:rsidP="00C241DD">
      <w:pPr>
        <w:rPr>
          <w:rFonts w:ascii="Times New Roman" w:hAnsi="Times New Roman" w:cs="Times New Roman"/>
          <w:sz w:val="28"/>
          <w:szCs w:val="28"/>
        </w:rPr>
      </w:pPr>
    </w:p>
    <w:p w14:paraId="03761B53" w14:textId="33EC72B6"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2. Promote Investor Education and Financial Literacy:</w:t>
      </w:r>
    </w:p>
    <w:p w14:paraId="6502FC5E"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Launch comprehensive investor education campaigns to raise awareness about the risks associated with financial fraud and scams. Empower investors with knowledge about financial products, investment strategies, and red flags for fraudulent schemes to enable them to make informed decisions and protect themselves from falling victim to fraudsters.</w:t>
      </w:r>
    </w:p>
    <w:p w14:paraId="3E988B59" w14:textId="77777777" w:rsidR="00C241DD" w:rsidRPr="00C241DD" w:rsidRDefault="00C241DD" w:rsidP="00C241DD">
      <w:pPr>
        <w:rPr>
          <w:rFonts w:ascii="Times New Roman" w:hAnsi="Times New Roman" w:cs="Times New Roman"/>
          <w:sz w:val="28"/>
          <w:szCs w:val="28"/>
        </w:rPr>
      </w:pPr>
    </w:p>
    <w:p w14:paraId="7D26B011" w14:textId="32B4BB78"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3. Implement Technological Solutions for Fraud Detection:</w:t>
      </w:r>
    </w:p>
    <w:p w14:paraId="503D7B1B" w14:textId="690015CE"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Embrace innovative technologies such as blockchain, artificial intelligence, and machine learning to enhance fraud detection and prevention capabilities of regulatory agencies and financial institutions. Leverage data analytics and predictive </w:t>
      </w:r>
      <w:r w:rsidR="00095A27" w:rsidRPr="00C241DD">
        <w:rPr>
          <w:rFonts w:ascii="Times New Roman" w:hAnsi="Times New Roman" w:cs="Times New Roman"/>
          <w:sz w:val="28"/>
          <w:szCs w:val="28"/>
        </w:rPr>
        <w:t>modelling</w:t>
      </w:r>
      <w:r w:rsidRPr="00C241DD">
        <w:rPr>
          <w:rFonts w:ascii="Times New Roman" w:hAnsi="Times New Roman" w:cs="Times New Roman"/>
          <w:sz w:val="28"/>
          <w:szCs w:val="28"/>
        </w:rPr>
        <w:t xml:space="preserve"> techniques to identify suspicious patterns and anomalies indicative of fraudulent activities.</w:t>
      </w:r>
    </w:p>
    <w:p w14:paraId="61A88942" w14:textId="77777777" w:rsidR="00C241DD" w:rsidRPr="00C241DD" w:rsidRDefault="00C241DD" w:rsidP="00C241DD">
      <w:pPr>
        <w:rPr>
          <w:rFonts w:ascii="Times New Roman" w:hAnsi="Times New Roman" w:cs="Times New Roman"/>
          <w:sz w:val="28"/>
          <w:szCs w:val="28"/>
        </w:rPr>
      </w:pPr>
    </w:p>
    <w:p w14:paraId="19A689A3" w14:textId="556CDD82"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4. Strengthen Cross-Border Cooperation:</w:t>
      </w:r>
    </w:p>
    <w:p w14:paraId="24FAF1D5"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Foster international cooperation and collaboration among regulatory authorities, law enforcement agencies, and financial intelligence units to combat cross-border financial fraud effectively. Establish formal channels for sharing information, coordinating investigations, and extraditing fraudsters to ensure swift and coordinated action against transnational fraud networks.</w:t>
      </w:r>
    </w:p>
    <w:p w14:paraId="4A1C3406" w14:textId="77777777" w:rsidR="00C241DD" w:rsidRPr="00C241DD" w:rsidRDefault="00C241DD" w:rsidP="00C241DD">
      <w:pPr>
        <w:rPr>
          <w:rFonts w:ascii="Times New Roman" w:hAnsi="Times New Roman" w:cs="Times New Roman"/>
          <w:sz w:val="28"/>
          <w:szCs w:val="28"/>
        </w:rPr>
      </w:pPr>
    </w:p>
    <w:p w14:paraId="37049423" w14:textId="4DA9AAFC"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5. Enhance Corporate Governance and Transparency:</w:t>
      </w:r>
    </w:p>
    <w:p w14:paraId="45B3C0E8"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Improve corporate governance standards and promote transparency in business operations to mitigate the risk of corporate fraud and malfeasance. Enhance disclosure requirements, strengthen internal controls, and promote whistle-blower protection mechanisms to encourage transparency and accountability in corporate practices.</w:t>
      </w:r>
    </w:p>
    <w:p w14:paraId="1BFC54FB" w14:textId="77777777" w:rsidR="00C241DD" w:rsidRPr="00C241DD" w:rsidRDefault="00C241DD" w:rsidP="00C241DD">
      <w:pPr>
        <w:rPr>
          <w:rFonts w:ascii="Times New Roman" w:hAnsi="Times New Roman" w:cs="Times New Roman"/>
          <w:sz w:val="28"/>
          <w:szCs w:val="28"/>
        </w:rPr>
      </w:pPr>
    </w:p>
    <w:p w14:paraId="3A54ECB6" w14:textId="034189C6"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lastRenderedPageBreak/>
        <w:t>6. Invest in Financial Infrastructure and Cybersecurity:</w:t>
      </w:r>
    </w:p>
    <w:p w14:paraId="6709DF8D"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Invest in upgrading financial infrastructure and cybersecurity capabilities to safeguard against cyber-enabled fraud and data breaches. Implement robust cybersecurity measures, conduct regular security audits, and provide training to financial industry professionals to enhance resilience against cyber threats and vulnerabilities.</w:t>
      </w:r>
    </w:p>
    <w:p w14:paraId="00D21179" w14:textId="77777777" w:rsidR="00C241DD" w:rsidRPr="00C241DD" w:rsidRDefault="00C241DD" w:rsidP="00C241DD">
      <w:pPr>
        <w:rPr>
          <w:rFonts w:ascii="Times New Roman" w:hAnsi="Times New Roman" w:cs="Times New Roman"/>
          <w:sz w:val="28"/>
          <w:szCs w:val="28"/>
        </w:rPr>
      </w:pPr>
    </w:p>
    <w:p w14:paraId="15F4FBFE" w14:textId="0A7CCD0E"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7. Encourage Collaboration between Public and Private Sectors:</w:t>
      </w:r>
    </w:p>
    <w:p w14:paraId="7273F91E"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Foster collaboration between public and private sectors to combat financial fraud effectively. Establish public-private partnerships to share best practices, exchange information, and develop joint initiatives aimed at combating fraud, enhancing regulatory compliance, and promoting ethical business practices.</w:t>
      </w:r>
    </w:p>
    <w:p w14:paraId="6628E1EE" w14:textId="77777777" w:rsidR="00C241DD" w:rsidRPr="00C241DD" w:rsidRDefault="00C241DD" w:rsidP="00C241DD">
      <w:pPr>
        <w:rPr>
          <w:rFonts w:ascii="Times New Roman" w:hAnsi="Times New Roman" w:cs="Times New Roman"/>
          <w:sz w:val="28"/>
          <w:szCs w:val="28"/>
        </w:rPr>
      </w:pPr>
    </w:p>
    <w:p w14:paraId="49704A97" w14:textId="5A019AB2"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8. Promote Ethical Leadership and Corporate Culture:</w:t>
      </w:r>
    </w:p>
    <w:p w14:paraId="73EA689B"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Promote a culture of ethical leadership and corporate governance within organizations to prevent fraudulent activities. Encourage senior executives and board members to lead by example, adhere to high ethical standards, and prioritize integrity and transparency in business operations.</w:t>
      </w:r>
    </w:p>
    <w:p w14:paraId="02BBF5C7" w14:textId="77777777" w:rsidR="00C241DD" w:rsidRPr="00C241DD" w:rsidRDefault="00C241DD" w:rsidP="00C241DD">
      <w:pPr>
        <w:rPr>
          <w:rFonts w:ascii="Times New Roman" w:hAnsi="Times New Roman" w:cs="Times New Roman"/>
          <w:sz w:val="28"/>
          <w:szCs w:val="28"/>
        </w:rPr>
      </w:pPr>
    </w:p>
    <w:p w14:paraId="7FD08352" w14:textId="0CF78EB6"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9. Empower Civil Society and Media Engagement:</w:t>
      </w:r>
    </w:p>
    <w:p w14:paraId="7D4ACB30"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   Empower civil society organizations, consumer advocacy groups, and media outlets to play a proactive role in exposing financial fraud and holding perpetrators accountable. Support investigative journalism, promote transparency in media ownership, and provide resources for civil society organizations to conduct research and advocacy on fraud-related issues.</w:t>
      </w:r>
    </w:p>
    <w:p w14:paraId="3961DEA8" w14:textId="77777777" w:rsidR="00C241DD" w:rsidRPr="00C241DD" w:rsidRDefault="00C241DD" w:rsidP="00C241DD">
      <w:pPr>
        <w:rPr>
          <w:rFonts w:ascii="Times New Roman" w:hAnsi="Times New Roman" w:cs="Times New Roman"/>
          <w:sz w:val="28"/>
          <w:szCs w:val="28"/>
        </w:rPr>
      </w:pPr>
    </w:p>
    <w:p w14:paraId="1CBDDDEF" w14:textId="2C38AB5A" w:rsidR="00C241DD" w:rsidRPr="00C241DD" w:rsidRDefault="00C241DD" w:rsidP="00C241DD">
      <w:pPr>
        <w:rPr>
          <w:rFonts w:ascii="Times New Roman" w:hAnsi="Times New Roman" w:cs="Times New Roman"/>
          <w:sz w:val="28"/>
          <w:szCs w:val="28"/>
        </w:rPr>
      </w:pPr>
    </w:p>
    <w:p w14:paraId="707E78DB" w14:textId="77777777" w:rsidR="00F826E6" w:rsidRDefault="00F826E6" w:rsidP="00C241DD">
      <w:pPr>
        <w:rPr>
          <w:rFonts w:ascii="Times New Roman" w:hAnsi="Times New Roman" w:cs="Times New Roman"/>
          <w:sz w:val="28"/>
          <w:szCs w:val="28"/>
        </w:rPr>
      </w:pPr>
    </w:p>
    <w:p w14:paraId="0A49FD56" w14:textId="0379BE19" w:rsidR="00C241DD" w:rsidRPr="001E0FEC" w:rsidRDefault="00C241DD" w:rsidP="00C241DD">
      <w:pPr>
        <w:rPr>
          <w:rFonts w:ascii="Times New Roman" w:hAnsi="Times New Roman" w:cs="Times New Roman"/>
          <w:sz w:val="32"/>
          <w:szCs w:val="32"/>
          <w:u w:val="single"/>
        </w:rPr>
      </w:pPr>
      <w:r w:rsidRPr="001E0FEC">
        <w:rPr>
          <w:rFonts w:ascii="Times New Roman" w:hAnsi="Times New Roman" w:cs="Times New Roman"/>
          <w:sz w:val="32"/>
          <w:szCs w:val="32"/>
          <w:u w:val="single"/>
        </w:rPr>
        <w:t>Conclusion:</w:t>
      </w:r>
    </w:p>
    <w:p w14:paraId="538883FD" w14:textId="77777777" w:rsidR="00C241DD" w:rsidRPr="00C241DD" w:rsidRDefault="00C241DD" w:rsidP="00C241DD">
      <w:pPr>
        <w:rPr>
          <w:rFonts w:ascii="Times New Roman" w:hAnsi="Times New Roman" w:cs="Times New Roman"/>
          <w:sz w:val="28"/>
          <w:szCs w:val="28"/>
        </w:rPr>
      </w:pPr>
    </w:p>
    <w:p w14:paraId="373C6025"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 xml:space="preserve">The research paper has undertaken a comprehensive study of financial fraud and scams in India and their impact on developing countries. Through an analysis of </w:t>
      </w:r>
      <w:r w:rsidRPr="00C241DD">
        <w:rPr>
          <w:rFonts w:ascii="Times New Roman" w:hAnsi="Times New Roman" w:cs="Times New Roman"/>
          <w:sz w:val="28"/>
          <w:szCs w:val="28"/>
        </w:rPr>
        <w:lastRenderedPageBreak/>
        <w:t>the problem landscape, findings, and recommendations, several key conclusions emerge regarding the pervasive nature of financial malfeasance, its socioeconomic ramifications, and the imperative for concerted action to combat fraud and safeguard financial integrity.</w:t>
      </w:r>
    </w:p>
    <w:p w14:paraId="2241401D" w14:textId="77777777" w:rsidR="00C241DD" w:rsidRPr="00C241DD" w:rsidRDefault="00C241DD" w:rsidP="00C241DD">
      <w:pPr>
        <w:rPr>
          <w:rFonts w:ascii="Times New Roman" w:hAnsi="Times New Roman" w:cs="Times New Roman"/>
          <w:sz w:val="28"/>
          <w:szCs w:val="28"/>
        </w:rPr>
      </w:pPr>
    </w:p>
    <w:p w14:paraId="3C4555C1"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Financial fraud in India manifests in diverse forms, ranging from traditional Ponzi schemes and corporate malfeasance to cyber-enabled scams and regulatory arbitrage. Despite regulatory efforts, systemic vulnerabilities and regulatory gaps persist, enabling fraudsters to exploit weaknesses in the financial system and perpetrate crimes with impunity. The socioeconomic impact of financial fraud is profound, contributing to erosion of trust, hindering investor confidence, and impeding economic growth and development.</w:t>
      </w:r>
    </w:p>
    <w:p w14:paraId="4AF78FF3" w14:textId="77777777" w:rsidR="00C241DD" w:rsidRPr="00C241DD" w:rsidRDefault="00C241DD" w:rsidP="00C241DD">
      <w:pPr>
        <w:rPr>
          <w:rFonts w:ascii="Times New Roman" w:hAnsi="Times New Roman" w:cs="Times New Roman"/>
          <w:sz w:val="28"/>
          <w:szCs w:val="28"/>
        </w:rPr>
      </w:pPr>
    </w:p>
    <w:p w14:paraId="165A3805"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Moreover, the interconnectedness of global financial markets means that financial fraud in India can have spillover effects on other developing countries, exacerbating vulnerabilities and transmitting financial shocks across borders. Addressing the root causes of financial fraud requires a multi-pronged approach, encompassing regulatory reforms, investor education, technological innovation, international cooperation, and ethical leadership.</w:t>
      </w:r>
    </w:p>
    <w:p w14:paraId="1E23CA05" w14:textId="77777777" w:rsidR="00C241DD" w:rsidRPr="00C241DD" w:rsidRDefault="00C241DD" w:rsidP="00C241DD">
      <w:pPr>
        <w:rPr>
          <w:rFonts w:ascii="Times New Roman" w:hAnsi="Times New Roman" w:cs="Times New Roman"/>
          <w:sz w:val="28"/>
          <w:szCs w:val="28"/>
        </w:rPr>
      </w:pPr>
    </w:p>
    <w:p w14:paraId="1FBCA8B7" w14:textId="5E09F01D" w:rsid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In conclusion, combating financial fraud requires a coordinated effort by policymakers, regulators, financial institutions, civil society, and other stakeholders. By implementing the recommendations outlined in this research paper, stakeholders can work together to enhance regulatory oversight, promote transparency, foster investor confidence, and mitigate the adverse effects of financial fraud on India's economy and the broader ecosystem of developing countries. Only through concerted action can we effectively combat financial fraud and safeguard financial integrity for sustainable development and inclusive growth.</w:t>
      </w:r>
    </w:p>
    <w:p w14:paraId="21F015BF" w14:textId="77777777" w:rsidR="00FA44B4" w:rsidRDefault="00FA44B4" w:rsidP="00C241DD">
      <w:pPr>
        <w:rPr>
          <w:rFonts w:ascii="Times New Roman" w:hAnsi="Times New Roman" w:cs="Times New Roman"/>
          <w:sz w:val="28"/>
          <w:szCs w:val="28"/>
        </w:rPr>
      </w:pPr>
    </w:p>
    <w:p w14:paraId="30911B15" w14:textId="77777777" w:rsidR="00FA44B4" w:rsidRDefault="00FA44B4" w:rsidP="00C241DD">
      <w:pPr>
        <w:rPr>
          <w:rFonts w:ascii="Times New Roman" w:hAnsi="Times New Roman" w:cs="Times New Roman"/>
          <w:sz w:val="28"/>
          <w:szCs w:val="28"/>
        </w:rPr>
      </w:pPr>
    </w:p>
    <w:p w14:paraId="75096FD6" w14:textId="127F168F" w:rsidR="00C241DD" w:rsidRPr="001E0FEC" w:rsidRDefault="00C241DD" w:rsidP="00C241DD">
      <w:pPr>
        <w:rPr>
          <w:rFonts w:ascii="Times New Roman" w:hAnsi="Times New Roman" w:cs="Times New Roman"/>
          <w:sz w:val="32"/>
          <w:szCs w:val="32"/>
          <w:u w:val="single"/>
        </w:rPr>
      </w:pPr>
      <w:r w:rsidRPr="001E0FEC">
        <w:rPr>
          <w:rFonts w:ascii="Times New Roman" w:hAnsi="Times New Roman" w:cs="Times New Roman"/>
          <w:sz w:val="32"/>
          <w:szCs w:val="32"/>
          <w:u w:val="single"/>
        </w:rPr>
        <w:t>References:</w:t>
      </w:r>
    </w:p>
    <w:p w14:paraId="0614534E" w14:textId="77777777" w:rsidR="00C241DD" w:rsidRPr="00C241DD" w:rsidRDefault="00C241DD" w:rsidP="00C241DD">
      <w:pPr>
        <w:rPr>
          <w:rFonts w:ascii="Times New Roman" w:hAnsi="Times New Roman" w:cs="Times New Roman"/>
          <w:sz w:val="28"/>
          <w:szCs w:val="28"/>
        </w:rPr>
      </w:pPr>
    </w:p>
    <w:p w14:paraId="54CC7814"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1. Aggarwal, A., &amp; Padhan, R. (2019). Financial Frauds in India: A Comparative Analysis. *IIMB Management Review*, 31(4), 392-406.</w:t>
      </w:r>
    </w:p>
    <w:p w14:paraId="0B157892" w14:textId="77777777" w:rsidR="00095A27" w:rsidRDefault="00C241DD" w:rsidP="00C241DD">
      <w:pPr>
        <w:rPr>
          <w:rFonts w:ascii="Times New Roman" w:hAnsi="Times New Roman" w:cs="Times New Roman"/>
          <w:sz w:val="28"/>
          <w:szCs w:val="28"/>
        </w:rPr>
      </w:pPr>
      <w:r w:rsidRPr="00C241DD">
        <w:rPr>
          <w:rFonts w:ascii="Times New Roman" w:hAnsi="Times New Roman" w:cs="Times New Roman"/>
          <w:sz w:val="28"/>
          <w:szCs w:val="28"/>
        </w:rPr>
        <w:lastRenderedPageBreak/>
        <w:t>2. Bhattacharya, S., &amp; Mukherjee, T. (2020). Impact of Financial Scams on Indian Economy: A Case Study Approach. *Indian Journal of Finance*, 14(3), 20-34</w:t>
      </w:r>
    </w:p>
    <w:p w14:paraId="70190042" w14:textId="5E15F2EE"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3. Datar, S. (2018). Regulatory Response to Financial Frauds: Lessons from Indian Context. *International Journal of Law and Management*, 60(5), 1104-1121.</w:t>
      </w:r>
    </w:p>
    <w:p w14:paraId="5061EFF1"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4. Government of India. (2021). Economic Survey. New Delhi: Ministry of Finance.</w:t>
      </w:r>
    </w:p>
    <w:p w14:paraId="7F6527C7"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5. Jain, A., &amp; Sharma, P. (2019). Ponzi Schemes in India: A Study of Causes, Impact, and Regulatory Measures. *Journal of Financial Crime*, 26(4), 1089-1107.</w:t>
      </w:r>
    </w:p>
    <w:p w14:paraId="1FA6BE9E"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6. Reserve Bank of India. (2022). Annual Report. Mumbai: Reserve Bank of India.</w:t>
      </w:r>
    </w:p>
    <w:p w14:paraId="14520B7D"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7. Securities and Exchange Board of India. (2021). Annual Report. Mumbai: Securities and Exchange Board of India.</w:t>
      </w:r>
    </w:p>
    <w:p w14:paraId="5D96B6B1"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8. Sharma, R. (2020). Impact of Financial Fraud on Investor Sentiment: Evidence from India. *International Journal of Business and Globalisation*, 25(2), 250-265.</w:t>
      </w:r>
    </w:p>
    <w:p w14:paraId="5E43EF5B"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9. Tiwari, S., &amp; Gupta, P. (2018). Cyber Fraud in Indian Banking Sector: Challenges and Solutions. *Journal of Financial Regulation and Compliance*, 26(3), 305-321.</w:t>
      </w:r>
    </w:p>
    <w:p w14:paraId="5FA3A958" w14:textId="77777777"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10. World Bank. (2021). World Development Indicators. Washington, DC: World Bank Group.</w:t>
      </w:r>
    </w:p>
    <w:p w14:paraId="5980B556" w14:textId="1D5ADDB1" w:rsidR="00C241DD" w:rsidRPr="00C241DD" w:rsidRDefault="00C241DD" w:rsidP="00C241DD">
      <w:pPr>
        <w:rPr>
          <w:rFonts w:ascii="Times New Roman" w:hAnsi="Times New Roman" w:cs="Times New Roman"/>
          <w:sz w:val="28"/>
          <w:szCs w:val="28"/>
        </w:rPr>
      </w:pPr>
      <w:r w:rsidRPr="00C241DD">
        <w:rPr>
          <w:rFonts w:ascii="Times New Roman" w:hAnsi="Times New Roman" w:cs="Times New Roman"/>
          <w:sz w:val="28"/>
          <w:szCs w:val="28"/>
        </w:rPr>
        <w:t>11. Zaveri, S. (2019). Role of Technology in Combating Financial Fraud: A Case Study of India. *Journal of Financial Technology Research*, 1(1), 45-58.</w:t>
      </w:r>
    </w:p>
    <w:sectPr w:rsidR="00C241DD" w:rsidRPr="00C24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DD"/>
    <w:rsid w:val="0007432F"/>
    <w:rsid w:val="00095A27"/>
    <w:rsid w:val="001E0FEC"/>
    <w:rsid w:val="00864B63"/>
    <w:rsid w:val="009E0CA1"/>
    <w:rsid w:val="00C241DD"/>
    <w:rsid w:val="00F826E6"/>
    <w:rsid w:val="00F90AE3"/>
    <w:rsid w:val="00FA4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1CC7"/>
  <w15:chartTrackingRefBased/>
  <w15:docId w15:val="{29ABAA96-B1B4-45C4-B081-416A1C7D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7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3353</Words>
  <Characters>19115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Siddiqui</dc:creator>
  <cp:keywords/>
  <dc:description/>
  <cp:lastModifiedBy>MK J</cp:lastModifiedBy>
  <cp:revision>2</cp:revision>
  <dcterms:created xsi:type="dcterms:W3CDTF">2024-03-14T08:02:00Z</dcterms:created>
  <dcterms:modified xsi:type="dcterms:W3CDTF">2024-03-14T08:02:00Z</dcterms:modified>
</cp:coreProperties>
</file>