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8874" w14:textId="0456CE0C" w:rsidR="00347E04" w:rsidRDefault="00347E04" w:rsidP="00347E04">
      <w:pPr>
        <w:jc w:val="center"/>
        <w:rPr>
          <w:rFonts w:ascii="Times New Roman"/>
          <w:b/>
          <w:bCs/>
          <w:sz w:val="40"/>
          <w:szCs w:val="40"/>
        </w:rPr>
      </w:pPr>
      <w:bookmarkStart w:id="0" w:name="_Hlk193013649"/>
      <w:r w:rsidRPr="00347E04">
        <w:rPr>
          <w:rFonts w:ascii="Times New Roman"/>
          <w:b/>
          <w:bCs/>
          <w:sz w:val="40"/>
          <w:szCs w:val="40"/>
        </w:rPr>
        <w:t xml:space="preserve">Comprehensive Performance Analysis of a </w:t>
      </w:r>
      <w:r w:rsidRPr="00347E04">
        <w:rPr>
          <w:rFonts w:ascii="Times New Roman"/>
          <w:b/>
          <w:bCs/>
          <w:sz w:val="40"/>
          <w:szCs w:val="40"/>
        </w:rPr>
        <w:br/>
        <w:t xml:space="preserve">Standalone Wind Energy System with Battery </w:t>
      </w:r>
      <w:r w:rsidRPr="00347E04">
        <w:rPr>
          <w:rFonts w:ascii="Times New Roman"/>
          <w:b/>
          <w:bCs/>
          <w:sz w:val="40"/>
          <w:szCs w:val="40"/>
        </w:rPr>
        <w:br/>
        <w:t>Storage and Optimized Inverter Control</w:t>
      </w:r>
    </w:p>
    <w:p w14:paraId="5610878A" w14:textId="77777777" w:rsidR="006547AA" w:rsidRPr="002177A8" w:rsidRDefault="006547AA" w:rsidP="006547AA">
      <w:pPr>
        <w:jc w:val="center"/>
        <w:rPr>
          <w:rFonts w:ascii="Times New Roman"/>
          <w:sz w:val="24"/>
          <w:szCs w:val="24"/>
        </w:rPr>
      </w:pPr>
      <w:r w:rsidRPr="002177A8">
        <w:rPr>
          <w:rFonts w:ascii="Times New Roman"/>
          <w:sz w:val="24"/>
          <w:szCs w:val="24"/>
        </w:rPr>
        <w:t>D</w:t>
      </w:r>
      <w:r>
        <w:rPr>
          <w:rFonts w:ascii="Times New Roman"/>
          <w:sz w:val="24"/>
          <w:szCs w:val="24"/>
        </w:rPr>
        <w:t xml:space="preserve">. </w:t>
      </w:r>
      <w:r w:rsidRPr="002177A8">
        <w:rPr>
          <w:rFonts w:ascii="Times New Roman"/>
          <w:sz w:val="24"/>
          <w:szCs w:val="24"/>
        </w:rPr>
        <w:t xml:space="preserve">Chandrashekar </w:t>
      </w:r>
      <w:r w:rsidRPr="002177A8">
        <w:rPr>
          <w:rFonts w:ascii="Times New Roman"/>
          <w:sz w:val="24"/>
          <w:szCs w:val="24"/>
          <w:vertAlign w:val="superscript"/>
        </w:rPr>
        <w:t>1</w:t>
      </w:r>
      <w:r w:rsidRPr="002177A8">
        <w:rPr>
          <w:rFonts w:ascii="Times New Roman"/>
          <w:sz w:val="24"/>
          <w:szCs w:val="24"/>
        </w:rPr>
        <w:t xml:space="preserve">, P. Satish Kumar </w:t>
      </w:r>
      <w:r w:rsidRPr="002177A8">
        <w:rPr>
          <w:rFonts w:ascii="Times New Roman"/>
          <w:sz w:val="24"/>
          <w:szCs w:val="24"/>
          <w:vertAlign w:val="superscript"/>
        </w:rPr>
        <w:t>2</w:t>
      </w:r>
      <w:r w:rsidRPr="002177A8">
        <w:rPr>
          <w:rFonts w:ascii="Times New Roman"/>
          <w:sz w:val="24"/>
          <w:szCs w:val="24"/>
        </w:rPr>
        <w:t xml:space="preserve">, </w:t>
      </w:r>
      <w:r w:rsidRPr="002177A8">
        <w:rPr>
          <w:rFonts w:ascii="Times New Roman"/>
          <w:sz w:val="24"/>
          <w:szCs w:val="24"/>
          <w:vertAlign w:val="superscript"/>
        </w:rPr>
        <w:t xml:space="preserve"> </w:t>
      </w:r>
      <w:r w:rsidRPr="002177A8">
        <w:rPr>
          <w:rFonts w:ascii="Times New Roman"/>
          <w:sz w:val="24"/>
          <w:szCs w:val="24"/>
        </w:rPr>
        <w:t xml:space="preserve"> </w:t>
      </w:r>
    </w:p>
    <w:p w14:paraId="532C93F2" w14:textId="77777777" w:rsidR="006547AA" w:rsidRPr="002177A8" w:rsidRDefault="006547AA" w:rsidP="006547AA">
      <w:pPr>
        <w:rPr>
          <w:rFonts w:ascii="Times New Roman"/>
          <w:i/>
        </w:rPr>
      </w:pPr>
      <w:r>
        <w:rPr>
          <w:i/>
          <w:sz w:val="20"/>
          <w:vertAlign w:val="superscript"/>
        </w:rPr>
        <w:t xml:space="preserve"> </w:t>
      </w:r>
      <w:r>
        <w:rPr>
          <w:i/>
          <w:sz w:val="20"/>
        </w:rPr>
        <w:t xml:space="preserve">                                       </w:t>
      </w:r>
      <w:r w:rsidRPr="002177A8">
        <w:rPr>
          <w:rFonts w:ascii="Times New Roman"/>
          <w:i/>
          <w:vertAlign w:val="superscript"/>
        </w:rPr>
        <w:t>1</w:t>
      </w:r>
      <w:r w:rsidRPr="002177A8">
        <w:rPr>
          <w:rFonts w:ascii="Times New Roman"/>
          <w:i/>
        </w:rPr>
        <w:t>Department of Electrical Engineering, Osmania University, Hyderabad.</w:t>
      </w:r>
    </w:p>
    <w:p w14:paraId="70348A72" w14:textId="77777777" w:rsidR="006547AA" w:rsidRDefault="006547AA" w:rsidP="006547AA">
      <w:pPr>
        <w:jc w:val="center"/>
        <w:rPr>
          <w:rFonts w:ascii="Times New Roman"/>
          <w:i/>
        </w:rPr>
      </w:pPr>
      <w:r w:rsidRPr="002177A8">
        <w:rPr>
          <w:rFonts w:ascii="Times New Roman"/>
          <w:i/>
        </w:rPr>
        <w:t xml:space="preserve"> </w:t>
      </w:r>
      <w:r w:rsidRPr="002177A8">
        <w:rPr>
          <w:rFonts w:ascii="Times New Roman"/>
          <w:i/>
          <w:vertAlign w:val="superscript"/>
        </w:rPr>
        <w:t>2</w:t>
      </w:r>
      <w:r w:rsidRPr="002177A8">
        <w:rPr>
          <w:rFonts w:ascii="Times New Roman"/>
          <w:i/>
        </w:rPr>
        <w:t>Department of Electrical Engineering, Osmania University, Hyderabad.</w:t>
      </w:r>
    </w:p>
    <w:p w14:paraId="2AB027F5" w14:textId="77777777" w:rsidR="006547AA" w:rsidRDefault="006547AA" w:rsidP="006547AA">
      <w:pPr>
        <w:spacing w:after="0" w:line="240" w:lineRule="auto"/>
        <w:ind w:hanging="284"/>
        <w:rPr>
          <w:rFonts w:ascii="Times New Roman"/>
          <w:i/>
          <w:sz w:val="20"/>
          <w:szCs w:val="20"/>
        </w:rPr>
      </w:pPr>
      <w:r>
        <w:rPr>
          <w:rFonts w:ascii="Times New Roman"/>
          <w:i/>
          <w:sz w:val="20"/>
          <w:szCs w:val="20"/>
        </w:rPr>
        <w:t xml:space="preserve">                                        Corresponding Author: Chandrashekar@osmania.ac.in</w:t>
      </w:r>
    </w:p>
    <w:p w14:paraId="00AB2A87" w14:textId="77777777" w:rsidR="006547AA" w:rsidRDefault="006547AA" w:rsidP="00347E04">
      <w:pPr>
        <w:pStyle w:val="BodyText"/>
        <w:spacing w:before="1" w:line="259" w:lineRule="auto"/>
        <w:ind w:right="108"/>
        <w:jc w:val="both"/>
        <w:rPr>
          <w:b/>
          <w:sz w:val="22"/>
          <w:szCs w:val="22"/>
        </w:rPr>
      </w:pPr>
    </w:p>
    <w:p w14:paraId="712A82AD" w14:textId="42F9B540" w:rsidR="00347E04" w:rsidRDefault="00347E04" w:rsidP="00347E04">
      <w:pPr>
        <w:pStyle w:val="BodyText"/>
        <w:spacing w:before="1" w:line="259" w:lineRule="auto"/>
        <w:ind w:right="108"/>
        <w:jc w:val="both"/>
      </w:pPr>
      <w:r w:rsidRPr="006547AA">
        <w:rPr>
          <w:b/>
          <w:sz w:val="22"/>
          <w:szCs w:val="22"/>
        </w:rPr>
        <w:t>Abstract</w:t>
      </w:r>
      <w:r>
        <w:rPr>
          <w:b/>
        </w:rPr>
        <w:t>-</w:t>
      </w:r>
      <w:r w:rsidRPr="006547AA">
        <w:rPr>
          <w:sz w:val="20"/>
          <w:szCs w:val="20"/>
        </w:rPr>
        <w:t>This paper explores a standalone renewable energy system that includes a wind generator and a battery energy storage (BES) module. The renewable source operates in parallel with the load, requiring synchronization control. Maximum power extraction from the wind generator is achieved using a sliding mode control perturb and observe (SMC P&amp;O MPPT) technique, while the BES is linked to a common DC bus. An inverter employing active power control (APC) with an anti-windup proportional integral (AWPI) controller helps reduce harmonics. The system’s performance is assessed by analyzing total harmonic distortion (THD) in inverter voltages and currents under optimized SMC MPPT and AWPI-based control strategies.</w:t>
      </w:r>
    </w:p>
    <w:p w14:paraId="06E41E36" w14:textId="77777777" w:rsidR="00347E04" w:rsidRPr="006547AA" w:rsidRDefault="00347E04" w:rsidP="00347E04">
      <w:pPr>
        <w:spacing w:before="158" w:line="259" w:lineRule="auto"/>
        <w:ind w:left="100" w:right="119"/>
        <w:jc w:val="both"/>
        <w:rPr>
          <w:iCs/>
          <w:sz w:val="20"/>
          <w:szCs w:val="20"/>
        </w:rPr>
      </w:pPr>
      <w:r w:rsidRPr="006547AA">
        <w:rPr>
          <w:rFonts w:ascii="Times New Roman"/>
          <w:b/>
          <w:bCs/>
          <w:i/>
          <w:sz w:val="24"/>
        </w:rPr>
        <w:t>Keywords:</w:t>
      </w:r>
      <w:r>
        <w:rPr>
          <w:i/>
          <w:sz w:val="24"/>
        </w:rPr>
        <w:t xml:space="preserve"> </w:t>
      </w:r>
      <w:r w:rsidRPr="006547AA">
        <w:rPr>
          <w:iCs/>
          <w:sz w:val="20"/>
          <w:szCs w:val="20"/>
        </w:rPr>
        <w:t>PMBLDCG (Permanent Magnet Brushless DC generator),</w:t>
      </w:r>
      <w:r w:rsidRPr="006547AA">
        <w:rPr>
          <w:iCs/>
          <w:spacing w:val="1"/>
          <w:sz w:val="20"/>
          <w:szCs w:val="20"/>
        </w:rPr>
        <w:t xml:space="preserve"> </w:t>
      </w:r>
      <w:r w:rsidRPr="006547AA">
        <w:rPr>
          <w:iCs/>
          <w:sz w:val="20"/>
          <w:szCs w:val="20"/>
        </w:rPr>
        <w:t>MPPT (Maximum Power Point Tracking), SMC P&amp;O (Sliding Mode Control Perturb and</w:t>
      </w:r>
      <w:r w:rsidRPr="006547AA">
        <w:rPr>
          <w:iCs/>
          <w:spacing w:val="1"/>
          <w:sz w:val="20"/>
          <w:szCs w:val="20"/>
        </w:rPr>
        <w:t xml:space="preserve"> </w:t>
      </w:r>
      <w:r w:rsidRPr="006547AA">
        <w:rPr>
          <w:iCs/>
          <w:sz w:val="20"/>
          <w:szCs w:val="20"/>
        </w:rPr>
        <w:t xml:space="preserve">Observe), APC (Active Power Control), AWPI Anti-windup Proportional Integral), </w:t>
      </w:r>
      <w:r w:rsidRPr="006547AA">
        <w:rPr>
          <w:iCs/>
          <w:sz w:val="20"/>
          <w:szCs w:val="20"/>
        </w:rPr>
        <w:t>–</w:t>
      </w:r>
      <w:r w:rsidRPr="006547AA">
        <w:rPr>
          <w:iCs/>
          <w:spacing w:val="2"/>
          <w:sz w:val="20"/>
          <w:szCs w:val="20"/>
        </w:rPr>
        <w:t xml:space="preserve"> </w:t>
      </w:r>
      <w:r w:rsidRPr="006547AA">
        <w:rPr>
          <w:iCs/>
          <w:sz w:val="20"/>
          <w:szCs w:val="20"/>
        </w:rPr>
        <w:t>PI,</w:t>
      </w:r>
      <w:r w:rsidRPr="006547AA">
        <w:rPr>
          <w:iCs/>
          <w:spacing w:val="3"/>
          <w:sz w:val="20"/>
          <w:szCs w:val="20"/>
        </w:rPr>
        <w:t xml:space="preserve"> </w:t>
      </w:r>
      <w:r w:rsidRPr="006547AA">
        <w:rPr>
          <w:iCs/>
          <w:sz w:val="20"/>
          <w:szCs w:val="20"/>
        </w:rPr>
        <w:t>Simulink.</w:t>
      </w:r>
    </w:p>
    <w:p w14:paraId="3F0CDFDB" w14:textId="07DDA7CE" w:rsidR="00347E04" w:rsidRPr="006547AA" w:rsidRDefault="006547AA" w:rsidP="006547AA">
      <w:pPr>
        <w:pStyle w:val="Heading1"/>
        <w:tabs>
          <w:tab w:val="left" w:pos="455"/>
        </w:tabs>
        <w:ind w:left="100"/>
        <w:jc w:val="center"/>
        <w:rPr>
          <w:b/>
          <w:bCs/>
          <w:sz w:val="22"/>
          <w:szCs w:val="22"/>
        </w:rPr>
      </w:pPr>
      <w:r>
        <w:rPr>
          <w:b/>
          <w:bCs/>
          <w:sz w:val="22"/>
          <w:szCs w:val="22"/>
        </w:rPr>
        <w:t>Ⅰ</w:t>
      </w:r>
      <w:r w:rsidR="00347E04" w:rsidRPr="006547AA">
        <w:rPr>
          <w:b/>
          <w:bCs/>
          <w:sz w:val="22"/>
          <w:szCs w:val="22"/>
        </w:rPr>
        <w:t>. Introduction</w:t>
      </w:r>
    </w:p>
    <w:p w14:paraId="6BF498D1"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The increasing cost of fossil fuels has accelerated the shift toward renewable energy sources, with wind energy being a highly efficient and environmentally sustainable option. Wind Energy Conversion Systems (WECS) rely on natural wind conditions, making power generation highly variable due to fluctuating meteorological factors. These inconsistencies create challenges for power grid stability and increase operational costs by requiring additional reserve capacity. To address these issues, accurate wind speed forecasting is essential, enabling grid operators to manage power fluctuations, optimize grid performance, and enhance wind energy integration.</w:t>
      </w:r>
    </w:p>
    <w:p w14:paraId="219775F9"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Forecasting wind energy plays a vital role in maintaining grid balance, supporting power dispatch strategies, and aiding in electricity market operations. While wind power prediction is generally less accurate than load forecasting, advancements in forecasting models are continuously improving reliability. Various methods, including statistical models and machine learning algorithms, have been developed to enhance wind power prediction for better energy management.</w:t>
      </w:r>
    </w:p>
    <w:p w14:paraId="4A95A899" w14:textId="77777777" w:rsidR="00347E04" w:rsidRPr="006547AA" w:rsidRDefault="00347E04" w:rsidP="00347E04">
      <w:pPr>
        <w:spacing w:before="100" w:beforeAutospacing="1" w:after="100" w:afterAutospacing="1"/>
        <w:jc w:val="both"/>
        <w:rPr>
          <w:rFonts w:ascii="Times New Roman"/>
          <w:sz w:val="20"/>
          <w:szCs w:val="20"/>
        </w:rPr>
      </w:pPr>
      <w:r w:rsidRPr="006547AA">
        <w:rPr>
          <w:rFonts w:ascii="Times New Roman"/>
          <w:sz w:val="20"/>
          <w:szCs w:val="20"/>
          <w:lang w:val="en-IN" w:eastAsia="en-IN"/>
        </w:rPr>
        <w:t>The transition to renewable energy also highlights the need for energy storage solutions to address the intermittent nature of wind power. Battery Energy Storage Systems (BESS) play a crucial role in storing surplus energy when wind generation is high and supplying power during low-generation periods. This integration ensures a consistent power supply and improves overall system efficiency. By combining advanced forecasting techniques with energy storage solutions, wind energy can be more effectively utilized, reducing dependency on conventional power sources and contributing to a cleaner, more sustainable energy infrastructure [1].</w:t>
      </w:r>
    </w:p>
    <w:p w14:paraId="6A71D8EF"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 xml:space="preserve">The integration of renewable energy sources into the grid has become increasingly important as a means of replacing traditional power generation methods. These renewable sources are linked to the grid using various power electronic circuits to ensure consistent power supply. The grid may also operate as a microgrid, distributing power to local loads with lower </w:t>
      </w:r>
      <w:r w:rsidRPr="006547AA">
        <w:rPr>
          <w:rFonts w:ascii="Times New Roman"/>
          <w:sz w:val="20"/>
          <w:szCs w:val="20"/>
          <w:lang w:val="en-IN" w:eastAsia="en-IN"/>
        </w:rPr>
        <w:lastRenderedPageBreak/>
        <w:t>capacity. For effective grid integration, renewable sources must be synchronized with the grid’s voltage magnitude, frequency, and phase angles. When connected to the main utility grid, these systems benefit from enhanced stability, as the grid serves as an infinite power source. In scenarios where renewable power generation is insufficient due to high load demand, the grid compensates for the shortfall. Conversely, when excess power is generated, it is fed back into the grid to support other network loads [2].</w:t>
      </w:r>
    </w:p>
    <w:p w14:paraId="2C9C437C"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 xml:space="preserve">While grid-connected renewable systems offer greater reliability, standalone renewable systems pose challenges due to their unpredictable nature. Variations in power generation caused by fluctuations in natural energy sources make direct load connections impractical. To address this issue, energy storage systems, particularly battery energy storage (BES) modules, are used to store excess energy and supply power during periods of low generation. The BES is typically integrated at the DC link, where multiple modules, including renewable sources and loads, are connected. This configuration helps stabilize the DC link voltage and ensures a continuous power supply [3]. In this study, a standalone renewable energy system is </w:t>
      </w:r>
      <w:proofErr w:type="spellStart"/>
      <w:r w:rsidRPr="006547AA">
        <w:rPr>
          <w:rFonts w:ascii="Times New Roman"/>
          <w:sz w:val="20"/>
          <w:szCs w:val="20"/>
          <w:lang w:val="en-IN" w:eastAsia="en-IN"/>
        </w:rPr>
        <w:t>analyzed</w:t>
      </w:r>
      <w:proofErr w:type="spellEnd"/>
      <w:r w:rsidRPr="006547AA">
        <w:rPr>
          <w:rFonts w:ascii="Times New Roman"/>
          <w:sz w:val="20"/>
          <w:szCs w:val="20"/>
          <w:lang w:val="en-IN" w:eastAsia="en-IN"/>
        </w:rPr>
        <w:t>, incorporating a wind energy generator and a BES to supply power to local loads.</w:t>
      </w:r>
    </w:p>
    <w:p w14:paraId="01D5ACCA" w14:textId="0FE78605" w:rsidR="00347E04" w:rsidRPr="006547AA" w:rsidRDefault="006547AA" w:rsidP="006547AA">
      <w:pPr>
        <w:pStyle w:val="Heading1"/>
        <w:tabs>
          <w:tab w:val="left" w:pos="456"/>
        </w:tabs>
        <w:ind w:left="0"/>
        <w:jc w:val="center"/>
        <w:rPr>
          <w:b/>
          <w:bCs/>
          <w:sz w:val="22"/>
          <w:szCs w:val="22"/>
        </w:rPr>
      </w:pPr>
      <w:r>
        <w:rPr>
          <w:b/>
          <w:bCs/>
          <w:sz w:val="22"/>
          <w:szCs w:val="22"/>
        </w:rPr>
        <w:t>Ⅱ</w:t>
      </w:r>
      <w:r w:rsidR="00347E04" w:rsidRPr="006547AA">
        <w:rPr>
          <w:b/>
          <w:bCs/>
          <w:sz w:val="22"/>
          <w:szCs w:val="22"/>
        </w:rPr>
        <w:t xml:space="preserve">. Wind </w:t>
      </w:r>
      <w:r w:rsidR="00347E04" w:rsidRPr="006547AA">
        <w:rPr>
          <w:b/>
          <w:bCs/>
          <w:spacing w:val="-1"/>
          <w:sz w:val="22"/>
          <w:szCs w:val="22"/>
        </w:rPr>
        <w:t>Generation</w:t>
      </w:r>
      <w:r w:rsidR="00347E04" w:rsidRPr="006547AA">
        <w:rPr>
          <w:b/>
          <w:bCs/>
          <w:spacing w:val="-9"/>
          <w:sz w:val="22"/>
          <w:szCs w:val="22"/>
        </w:rPr>
        <w:t xml:space="preserve"> </w:t>
      </w:r>
      <w:r w:rsidR="00347E04" w:rsidRPr="006547AA">
        <w:rPr>
          <w:b/>
          <w:bCs/>
          <w:sz w:val="22"/>
          <w:szCs w:val="22"/>
        </w:rPr>
        <w:t>System</w:t>
      </w:r>
    </w:p>
    <w:p w14:paraId="7D527275" w14:textId="77777777" w:rsidR="00347E04" w:rsidRDefault="00347E04" w:rsidP="00347E04">
      <w:pPr>
        <w:pStyle w:val="Heading1"/>
        <w:tabs>
          <w:tab w:val="left" w:pos="456"/>
        </w:tabs>
      </w:pPr>
    </w:p>
    <w:p w14:paraId="4F2F942F" w14:textId="59449789" w:rsidR="00347E04" w:rsidRDefault="00347E04" w:rsidP="006547AA">
      <w:pPr>
        <w:pStyle w:val="Heading1"/>
        <w:tabs>
          <w:tab w:val="left" w:pos="456"/>
        </w:tabs>
        <w:rPr>
          <w:sz w:val="20"/>
        </w:rPr>
      </w:pPr>
      <w:r w:rsidRPr="008E7741">
        <w:rPr>
          <w:noProof/>
        </w:rPr>
        <w:drawing>
          <wp:inline distT="0" distB="0" distL="0" distR="0" wp14:anchorId="234E42B2" wp14:editId="0C617A4A">
            <wp:extent cx="5212080" cy="280860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080" cy="2808605"/>
                    </a:xfrm>
                    <a:prstGeom prst="rect">
                      <a:avLst/>
                    </a:prstGeom>
                  </pic:spPr>
                </pic:pic>
              </a:graphicData>
            </a:graphic>
          </wp:inline>
        </w:drawing>
      </w:r>
    </w:p>
    <w:p w14:paraId="6F54B593" w14:textId="6D9DC968" w:rsidR="00347E04" w:rsidRPr="006547AA" w:rsidRDefault="00347E04" w:rsidP="006547AA">
      <w:pPr>
        <w:pStyle w:val="BodyText"/>
        <w:spacing w:before="245"/>
        <w:ind w:left="0"/>
        <w:jc w:val="center"/>
        <w:rPr>
          <w:sz w:val="20"/>
          <w:szCs w:val="20"/>
        </w:rPr>
      </w:pPr>
      <w:r w:rsidRPr="006547AA">
        <w:rPr>
          <w:sz w:val="20"/>
          <w:szCs w:val="20"/>
        </w:rPr>
        <w:t>Figure</w:t>
      </w:r>
      <w:r w:rsidRPr="006547AA">
        <w:rPr>
          <w:spacing w:val="-3"/>
          <w:sz w:val="20"/>
          <w:szCs w:val="20"/>
        </w:rPr>
        <w:t xml:space="preserve"> </w:t>
      </w:r>
      <w:r w:rsidRPr="006547AA">
        <w:rPr>
          <w:sz w:val="20"/>
          <w:szCs w:val="20"/>
        </w:rPr>
        <w:t>1:  Standalone</w:t>
      </w:r>
      <w:r w:rsidRPr="006547AA">
        <w:rPr>
          <w:spacing w:val="-2"/>
          <w:sz w:val="20"/>
          <w:szCs w:val="20"/>
        </w:rPr>
        <w:t xml:space="preserve"> </w:t>
      </w:r>
      <w:r w:rsidRPr="006547AA">
        <w:rPr>
          <w:sz w:val="20"/>
          <w:szCs w:val="20"/>
        </w:rPr>
        <w:t xml:space="preserve">Wind </w:t>
      </w:r>
      <w:r w:rsidRPr="006547AA">
        <w:rPr>
          <w:spacing w:val="-1"/>
          <w:sz w:val="20"/>
          <w:szCs w:val="20"/>
        </w:rPr>
        <w:t>Generation</w:t>
      </w:r>
      <w:r w:rsidRPr="006547AA">
        <w:rPr>
          <w:spacing w:val="-6"/>
          <w:sz w:val="20"/>
          <w:szCs w:val="20"/>
        </w:rPr>
        <w:t xml:space="preserve"> </w:t>
      </w:r>
      <w:r w:rsidRPr="006547AA">
        <w:rPr>
          <w:sz w:val="20"/>
          <w:szCs w:val="20"/>
        </w:rPr>
        <w:t>System</w:t>
      </w:r>
    </w:p>
    <w:p w14:paraId="1FC6B4D3" w14:textId="77777777" w:rsidR="00347E04" w:rsidRPr="006547AA" w:rsidRDefault="00347E04" w:rsidP="00347E04">
      <w:pPr>
        <w:pStyle w:val="BodyText"/>
        <w:spacing w:before="180" w:line="259" w:lineRule="auto"/>
        <w:ind w:right="113"/>
        <w:jc w:val="both"/>
        <w:rPr>
          <w:sz w:val="20"/>
          <w:szCs w:val="20"/>
        </w:rPr>
      </w:pPr>
      <w:r w:rsidRPr="006547AA">
        <w:rPr>
          <w:spacing w:val="-1"/>
          <w:sz w:val="20"/>
          <w:szCs w:val="20"/>
        </w:rPr>
        <w:t>As</w:t>
      </w:r>
      <w:r w:rsidRPr="006547AA">
        <w:rPr>
          <w:spacing w:val="-15"/>
          <w:sz w:val="20"/>
          <w:szCs w:val="20"/>
        </w:rPr>
        <w:t xml:space="preserve"> </w:t>
      </w:r>
      <w:r w:rsidRPr="006547AA">
        <w:rPr>
          <w:spacing w:val="-1"/>
          <w:sz w:val="20"/>
          <w:szCs w:val="20"/>
        </w:rPr>
        <w:t>per</w:t>
      </w:r>
      <w:r w:rsidRPr="006547AA">
        <w:rPr>
          <w:spacing w:val="-11"/>
          <w:sz w:val="20"/>
          <w:szCs w:val="20"/>
        </w:rPr>
        <w:t xml:space="preserve"> </w:t>
      </w:r>
      <w:r w:rsidRPr="006547AA">
        <w:rPr>
          <w:spacing w:val="-1"/>
          <w:sz w:val="20"/>
          <w:szCs w:val="20"/>
        </w:rPr>
        <w:t>Figure</w:t>
      </w:r>
      <w:r w:rsidRPr="006547AA">
        <w:rPr>
          <w:spacing w:val="-13"/>
          <w:sz w:val="20"/>
          <w:szCs w:val="20"/>
        </w:rPr>
        <w:t xml:space="preserve"> </w:t>
      </w:r>
      <w:r w:rsidRPr="006547AA">
        <w:rPr>
          <w:spacing w:val="-1"/>
          <w:sz w:val="20"/>
          <w:szCs w:val="20"/>
        </w:rPr>
        <w:t>1</w:t>
      </w:r>
      <w:r w:rsidRPr="006547AA">
        <w:rPr>
          <w:spacing w:val="-11"/>
          <w:sz w:val="20"/>
          <w:szCs w:val="20"/>
        </w:rPr>
        <w:t xml:space="preserve"> </w:t>
      </w:r>
      <w:r w:rsidRPr="006547AA">
        <w:rPr>
          <w:spacing w:val="-1"/>
          <w:sz w:val="20"/>
          <w:szCs w:val="20"/>
        </w:rPr>
        <w:t>the</w:t>
      </w:r>
      <w:r w:rsidRPr="006547AA">
        <w:rPr>
          <w:spacing w:val="-13"/>
          <w:sz w:val="20"/>
          <w:szCs w:val="20"/>
        </w:rPr>
        <w:t xml:space="preserve"> </w:t>
      </w:r>
      <w:r w:rsidRPr="006547AA">
        <w:rPr>
          <w:spacing w:val="-1"/>
          <w:sz w:val="20"/>
          <w:szCs w:val="20"/>
        </w:rPr>
        <w:t>overall</w:t>
      </w:r>
      <w:r w:rsidRPr="006547AA">
        <w:rPr>
          <w:spacing w:val="-17"/>
          <w:sz w:val="20"/>
          <w:szCs w:val="20"/>
        </w:rPr>
        <w:t xml:space="preserve"> </w:t>
      </w:r>
      <w:r w:rsidRPr="006547AA">
        <w:rPr>
          <w:spacing w:val="-1"/>
          <w:sz w:val="20"/>
          <w:szCs w:val="20"/>
        </w:rPr>
        <w:t>schematic</w:t>
      </w:r>
      <w:r w:rsidRPr="006547AA">
        <w:rPr>
          <w:spacing w:val="-13"/>
          <w:sz w:val="20"/>
          <w:szCs w:val="20"/>
        </w:rPr>
        <w:t xml:space="preserve"> </w:t>
      </w:r>
      <w:r w:rsidRPr="006547AA">
        <w:rPr>
          <w:spacing w:val="-1"/>
          <w:sz w:val="20"/>
          <w:szCs w:val="20"/>
        </w:rPr>
        <w:t>of</w:t>
      </w:r>
      <w:r w:rsidRPr="006547AA">
        <w:rPr>
          <w:spacing w:val="-19"/>
          <w:sz w:val="20"/>
          <w:szCs w:val="20"/>
        </w:rPr>
        <w:t xml:space="preserve"> </w:t>
      </w:r>
      <w:r w:rsidRPr="006547AA">
        <w:rPr>
          <w:spacing w:val="-1"/>
          <w:sz w:val="20"/>
          <w:szCs w:val="20"/>
        </w:rPr>
        <w:t>the</w:t>
      </w:r>
      <w:r w:rsidRPr="006547AA">
        <w:rPr>
          <w:spacing w:val="-13"/>
          <w:sz w:val="20"/>
          <w:szCs w:val="20"/>
        </w:rPr>
        <w:t xml:space="preserve"> </w:t>
      </w:r>
      <w:r w:rsidRPr="006547AA">
        <w:rPr>
          <w:spacing w:val="-1"/>
          <w:sz w:val="20"/>
          <w:szCs w:val="20"/>
        </w:rPr>
        <w:t>standalone</w:t>
      </w:r>
      <w:r w:rsidRPr="006547AA">
        <w:rPr>
          <w:spacing w:val="-13"/>
          <w:sz w:val="20"/>
          <w:szCs w:val="20"/>
        </w:rPr>
        <w:t xml:space="preserve"> </w:t>
      </w:r>
      <w:r w:rsidRPr="006547AA">
        <w:rPr>
          <w:sz w:val="20"/>
          <w:szCs w:val="20"/>
        </w:rPr>
        <w:t>renewable</w:t>
      </w:r>
      <w:r w:rsidRPr="006547AA">
        <w:rPr>
          <w:spacing w:val="-13"/>
          <w:sz w:val="20"/>
          <w:szCs w:val="20"/>
        </w:rPr>
        <w:t xml:space="preserve"> </w:t>
      </w:r>
      <w:r w:rsidRPr="006547AA">
        <w:rPr>
          <w:sz w:val="20"/>
          <w:szCs w:val="20"/>
        </w:rPr>
        <w:t>system</w:t>
      </w:r>
      <w:r w:rsidRPr="006547AA">
        <w:rPr>
          <w:spacing w:val="-16"/>
          <w:sz w:val="20"/>
          <w:szCs w:val="20"/>
        </w:rPr>
        <w:t xml:space="preserve"> </w:t>
      </w:r>
      <w:r w:rsidRPr="006547AA">
        <w:rPr>
          <w:sz w:val="20"/>
          <w:szCs w:val="20"/>
        </w:rPr>
        <w:t>has</w:t>
      </w:r>
      <w:r w:rsidRPr="006547AA">
        <w:rPr>
          <w:spacing w:val="-10"/>
          <w:sz w:val="20"/>
          <w:szCs w:val="20"/>
        </w:rPr>
        <w:t xml:space="preserve"> </w:t>
      </w:r>
      <w:r w:rsidRPr="006547AA">
        <w:rPr>
          <w:sz w:val="20"/>
          <w:szCs w:val="20"/>
        </w:rPr>
        <w:t>AC/DC converter for the wind turbines. BES is</w:t>
      </w:r>
      <w:r w:rsidRPr="006547AA">
        <w:rPr>
          <w:spacing w:val="1"/>
          <w:sz w:val="20"/>
          <w:szCs w:val="20"/>
        </w:rPr>
        <w:t xml:space="preserve"> </w:t>
      </w:r>
      <w:r w:rsidRPr="006547AA">
        <w:rPr>
          <w:spacing w:val="-1"/>
          <w:sz w:val="20"/>
          <w:szCs w:val="20"/>
        </w:rPr>
        <w:t>connected</w:t>
      </w:r>
      <w:r w:rsidRPr="006547AA">
        <w:rPr>
          <w:spacing w:val="-12"/>
          <w:sz w:val="20"/>
          <w:szCs w:val="20"/>
        </w:rPr>
        <w:t xml:space="preserve"> </w:t>
      </w:r>
      <w:r w:rsidRPr="006547AA">
        <w:rPr>
          <w:spacing w:val="-1"/>
          <w:sz w:val="20"/>
          <w:szCs w:val="20"/>
        </w:rPr>
        <w:t>to</w:t>
      </w:r>
      <w:r w:rsidRPr="006547AA">
        <w:rPr>
          <w:spacing w:val="-12"/>
          <w:sz w:val="20"/>
          <w:szCs w:val="20"/>
        </w:rPr>
        <w:t xml:space="preserve"> </w:t>
      </w:r>
      <w:r w:rsidRPr="006547AA">
        <w:rPr>
          <w:spacing w:val="-1"/>
          <w:sz w:val="20"/>
          <w:szCs w:val="20"/>
        </w:rPr>
        <w:t>the</w:t>
      </w:r>
      <w:r w:rsidRPr="006547AA">
        <w:rPr>
          <w:spacing w:val="-9"/>
          <w:sz w:val="20"/>
          <w:szCs w:val="20"/>
        </w:rPr>
        <w:t xml:space="preserve"> </w:t>
      </w:r>
      <w:r w:rsidRPr="006547AA">
        <w:rPr>
          <w:spacing w:val="-1"/>
          <w:sz w:val="20"/>
          <w:szCs w:val="20"/>
        </w:rPr>
        <w:t>DC</w:t>
      </w:r>
      <w:r w:rsidRPr="006547AA">
        <w:rPr>
          <w:spacing w:val="-15"/>
          <w:sz w:val="20"/>
          <w:szCs w:val="20"/>
        </w:rPr>
        <w:t xml:space="preserve"> </w:t>
      </w:r>
      <w:r w:rsidRPr="006547AA">
        <w:rPr>
          <w:spacing w:val="-1"/>
          <w:sz w:val="20"/>
          <w:szCs w:val="20"/>
        </w:rPr>
        <w:t>bus</w:t>
      </w:r>
      <w:r w:rsidRPr="006547AA">
        <w:rPr>
          <w:spacing w:val="-10"/>
          <w:sz w:val="20"/>
          <w:szCs w:val="20"/>
        </w:rPr>
        <w:t xml:space="preserve"> </w:t>
      </w:r>
      <w:r w:rsidRPr="006547AA">
        <w:rPr>
          <w:spacing w:val="-1"/>
          <w:sz w:val="20"/>
          <w:szCs w:val="20"/>
        </w:rPr>
        <w:t>directly</w:t>
      </w:r>
      <w:r w:rsidRPr="006547AA">
        <w:rPr>
          <w:spacing w:val="-8"/>
          <w:sz w:val="20"/>
          <w:szCs w:val="20"/>
        </w:rPr>
        <w:t xml:space="preserve"> </w:t>
      </w:r>
      <w:r w:rsidRPr="006547AA">
        <w:rPr>
          <w:spacing w:val="-1"/>
          <w:sz w:val="20"/>
          <w:szCs w:val="20"/>
        </w:rPr>
        <w:t>for</w:t>
      </w:r>
      <w:r w:rsidRPr="006547AA">
        <w:rPr>
          <w:spacing w:val="-6"/>
          <w:sz w:val="20"/>
          <w:szCs w:val="20"/>
        </w:rPr>
        <w:t xml:space="preserve"> </w:t>
      </w:r>
      <w:r w:rsidRPr="006547AA">
        <w:rPr>
          <w:spacing w:val="-1"/>
          <w:sz w:val="20"/>
          <w:szCs w:val="20"/>
        </w:rPr>
        <w:t>power</w:t>
      </w:r>
      <w:r w:rsidRPr="006547AA">
        <w:rPr>
          <w:spacing w:val="-11"/>
          <w:sz w:val="20"/>
          <w:szCs w:val="20"/>
        </w:rPr>
        <w:t xml:space="preserve"> </w:t>
      </w:r>
      <w:r w:rsidRPr="006547AA">
        <w:rPr>
          <w:spacing w:val="-1"/>
          <w:sz w:val="20"/>
          <w:szCs w:val="20"/>
        </w:rPr>
        <w:t>exchange</w:t>
      </w:r>
      <w:r w:rsidRPr="006547AA">
        <w:rPr>
          <w:spacing w:val="-4"/>
          <w:sz w:val="20"/>
          <w:szCs w:val="20"/>
        </w:rPr>
        <w:t xml:space="preserve"> </w:t>
      </w:r>
      <w:r w:rsidRPr="006547AA">
        <w:rPr>
          <w:spacing w:val="-1"/>
          <w:sz w:val="20"/>
          <w:szCs w:val="20"/>
        </w:rPr>
        <w:t>[4].</w:t>
      </w:r>
      <w:r w:rsidRPr="006547AA">
        <w:rPr>
          <w:spacing w:val="-15"/>
          <w:sz w:val="20"/>
          <w:szCs w:val="20"/>
        </w:rPr>
        <w:t xml:space="preserve"> </w:t>
      </w:r>
      <w:r w:rsidRPr="006547AA">
        <w:rPr>
          <w:spacing w:val="-1"/>
          <w:sz w:val="20"/>
          <w:szCs w:val="20"/>
        </w:rPr>
        <w:t>These</w:t>
      </w:r>
      <w:r w:rsidRPr="006547AA">
        <w:rPr>
          <w:spacing w:val="-9"/>
          <w:sz w:val="20"/>
          <w:szCs w:val="20"/>
        </w:rPr>
        <w:t xml:space="preserve"> </w:t>
      </w:r>
      <w:r w:rsidRPr="006547AA">
        <w:rPr>
          <w:sz w:val="20"/>
          <w:szCs w:val="20"/>
        </w:rPr>
        <w:t>AC/DC</w:t>
      </w:r>
      <w:r w:rsidRPr="006547AA">
        <w:rPr>
          <w:spacing w:val="-9"/>
          <w:sz w:val="20"/>
          <w:szCs w:val="20"/>
        </w:rPr>
        <w:t xml:space="preserve"> </w:t>
      </w:r>
      <w:r w:rsidRPr="006547AA">
        <w:rPr>
          <w:sz w:val="20"/>
          <w:szCs w:val="20"/>
        </w:rPr>
        <w:t>converters</w:t>
      </w:r>
      <w:r w:rsidRPr="006547AA">
        <w:rPr>
          <w:spacing w:val="-57"/>
          <w:sz w:val="20"/>
          <w:szCs w:val="20"/>
        </w:rPr>
        <w:t xml:space="preserve"> </w:t>
      </w:r>
      <w:r w:rsidRPr="006547AA">
        <w:rPr>
          <w:sz w:val="20"/>
          <w:szCs w:val="20"/>
        </w:rPr>
        <w:t>of the</w:t>
      </w:r>
      <w:r w:rsidRPr="006547AA">
        <w:rPr>
          <w:spacing w:val="1"/>
          <w:sz w:val="20"/>
          <w:szCs w:val="20"/>
        </w:rPr>
        <w:t xml:space="preserve"> </w:t>
      </w:r>
      <w:r w:rsidRPr="006547AA">
        <w:rPr>
          <w:sz w:val="20"/>
          <w:szCs w:val="20"/>
        </w:rPr>
        <w:t>renewable</w:t>
      </w:r>
      <w:r w:rsidRPr="006547AA">
        <w:rPr>
          <w:spacing w:val="1"/>
          <w:sz w:val="20"/>
          <w:szCs w:val="20"/>
        </w:rPr>
        <w:t xml:space="preserve"> </w:t>
      </w:r>
      <w:r w:rsidRPr="006547AA">
        <w:rPr>
          <w:sz w:val="20"/>
          <w:szCs w:val="20"/>
        </w:rPr>
        <w:t>modules</w:t>
      </w:r>
      <w:r w:rsidRPr="006547AA">
        <w:rPr>
          <w:spacing w:val="1"/>
          <w:sz w:val="20"/>
          <w:szCs w:val="20"/>
        </w:rPr>
        <w:t xml:space="preserve"> </w:t>
      </w:r>
      <w:r w:rsidRPr="006547AA">
        <w:rPr>
          <w:sz w:val="20"/>
          <w:szCs w:val="20"/>
        </w:rPr>
        <w:t>ensure</w:t>
      </w:r>
      <w:r w:rsidRPr="006547AA">
        <w:rPr>
          <w:spacing w:val="1"/>
          <w:sz w:val="20"/>
          <w:szCs w:val="20"/>
        </w:rPr>
        <w:t xml:space="preserve"> </w:t>
      </w:r>
      <w:r w:rsidRPr="006547AA">
        <w:rPr>
          <w:sz w:val="20"/>
          <w:szCs w:val="20"/>
        </w:rPr>
        <w:t>maximum</w:t>
      </w:r>
      <w:r w:rsidRPr="006547AA">
        <w:rPr>
          <w:spacing w:val="1"/>
          <w:sz w:val="20"/>
          <w:szCs w:val="20"/>
        </w:rPr>
        <w:t xml:space="preserve"> </w:t>
      </w:r>
      <w:r w:rsidRPr="006547AA">
        <w:rPr>
          <w:sz w:val="20"/>
          <w:szCs w:val="20"/>
        </w:rPr>
        <w:t>power</w:t>
      </w:r>
      <w:r w:rsidRPr="006547AA">
        <w:rPr>
          <w:spacing w:val="1"/>
          <w:sz w:val="20"/>
          <w:szCs w:val="20"/>
        </w:rPr>
        <w:t xml:space="preserve"> </w:t>
      </w:r>
      <w:r w:rsidRPr="006547AA">
        <w:rPr>
          <w:sz w:val="20"/>
          <w:szCs w:val="20"/>
        </w:rPr>
        <w:t>extraction</w:t>
      </w:r>
      <w:r w:rsidRPr="006547AA">
        <w:rPr>
          <w:spacing w:val="1"/>
          <w:sz w:val="20"/>
          <w:szCs w:val="20"/>
        </w:rPr>
        <w:t xml:space="preserve"> </w:t>
      </w:r>
      <w:r w:rsidRPr="006547AA">
        <w:rPr>
          <w:sz w:val="20"/>
          <w:szCs w:val="20"/>
        </w:rPr>
        <w:t>from wind</w:t>
      </w:r>
      <w:r w:rsidRPr="006547AA">
        <w:rPr>
          <w:spacing w:val="1"/>
          <w:sz w:val="20"/>
          <w:szCs w:val="20"/>
        </w:rPr>
        <w:t xml:space="preserve"> </w:t>
      </w:r>
      <w:r w:rsidRPr="006547AA">
        <w:rPr>
          <w:sz w:val="20"/>
          <w:szCs w:val="20"/>
        </w:rPr>
        <w:t>generator.</w:t>
      </w:r>
      <w:r w:rsidRPr="006547AA">
        <w:rPr>
          <w:spacing w:val="-13"/>
          <w:sz w:val="20"/>
          <w:szCs w:val="20"/>
        </w:rPr>
        <w:t xml:space="preserve"> </w:t>
      </w:r>
      <w:r w:rsidRPr="006547AA">
        <w:rPr>
          <w:sz w:val="20"/>
          <w:szCs w:val="20"/>
        </w:rPr>
        <w:t>At</w:t>
      </w:r>
      <w:r w:rsidRPr="006547AA">
        <w:rPr>
          <w:spacing w:val="-6"/>
          <w:sz w:val="20"/>
          <w:szCs w:val="20"/>
        </w:rPr>
        <w:t xml:space="preserve"> </w:t>
      </w:r>
      <w:r w:rsidRPr="006547AA">
        <w:rPr>
          <w:sz w:val="20"/>
          <w:szCs w:val="20"/>
        </w:rPr>
        <w:t>the</w:t>
      </w:r>
      <w:r w:rsidRPr="006547AA">
        <w:rPr>
          <w:spacing w:val="-3"/>
          <w:sz w:val="20"/>
          <w:szCs w:val="20"/>
        </w:rPr>
        <w:t xml:space="preserve"> </w:t>
      </w:r>
      <w:r w:rsidRPr="006547AA">
        <w:rPr>
          <w:sz w:val="20"/>
          <w:szCs w:val="20"/>
        </w:rPr>
        <w:t>DC</w:t>
      </w:r>
      <w:r w:rsidRPr="006547AA">
        <w:rPr>
          <w:spacing w:val="-4"/>
          <w:sz w:val="20"/>
          <w:szCs w:val="20"/>
        </w:rPr>
        <w:t xml:space="preserve"> </w:t>
      </w:r>
      <w:r w:rsidRPr="006547AA">
        <w:rPr>
          <w:sz w:val="20"/>
          <w:szCs w:val="20"/>
        </w:rPr>
        <w:t>bus</w:t>
      </w:r>
      <w:r w:rsidRPr="006547AA">
        <w:rPr>
          <w:spacing w:val="-4"/>
          <w:sz w:val="20"/>
          <w:szCs w:val="20"/>
        </w:rPr>
        <w:t xml:space="preserve"> </w:t>
      </w:r>
      <w:r w:rsidRPr="006547AA">
        <w:rPr>
          <w:sz w:val="20"/>
          <w:szCs w:val="20"/>
        </w:rPr>
        <w:t>a</w:t>
      </w:r>
      <w:r w:rsidRPr="006547AA">
        <w:rPr>
          <w:spacing w:val="-2"/>
          <w:sz w:val="20"/>
          <w:szCs w:val="20"/>
        </w:rPr>
        <w:t xml:space="preserve"> </w:t>
      </w:r>
      <w:r w:rsidRPr="006547AA">
        <w:rPr>
          <w:sz w:val="20"/>
          <w:szCs w:val="20"/>
        </w:rPr>
        <w:t>central</w:t>
      </w:r>
      <w:r w:rsidRPr="006547AA">
        <w:rPr>
          <w:spacing w:val="-7"/>
          <w:sz w:val="20"/>
          <w:szCs w:val="20"/>
        </w:rPr>
        <w:t xml:space="preserve"> </w:t>
      </w:r>
      <w:r w:rsidRPr="006547AA">
        <w:rPr>
          <w:sz w:val="20"/>
          <w:szCs w:val="20"/>
        </w:rPr>
        <w:t>inverter and</w:t>
      </w:r>
      <w:r w:rsidRPr="006547AA">
        <w:rPr>
          <w:spacing w:val="-2"/>
          <w:sz w:val="20"/>
          <w:szCs w:val="20"/>
        </w:rPr>
        <w:t xml:space="preserve"> </w:t>
      </w:r>
      <w:r w:rsidRPr="006547AA">
        <w:rPr>
          <w:sz w:val="20"/>
          <w:szCs w:val="20"/>
        </w:rPr>
        <w:t>control</w:t>
      </w:r>
      <w:r w:rsidRPr="006547AA">
        <w:rPr>
          <w:spacing w:val="-6"/>
          <w:sz w:val="20"/>
          <w:szCs w:val="20"/>
        </w:rPr>
        <w:t xml:space="preserve"> </w:t>
      </w:r>
      <w:r w:rsidRPr="006547AA">
        <w:rPr>
          <w:sz w:val="20"/>
          <w:szCs w:val="20"/>
        </w:rPr>
        <w:t>is</w:t>
      </w:r>
      <w:r w:rsidRPr="006547AA">
        <w:rPr>
          <w:spacing w:val="-5"/>
          <w:sz w:val="20"/>
          <w:szCs w:val="20"/>
        </w:rPr>
        <w:t xml:space="preserve"> </w:t>
      </w:r>
      <w:r w:rsidRPr="006547AA">
        <w:rPr>
          <w:sz w:val="20"/>
          <w:szCs w:val="20"/>
        </w:rPr>
        <w:t>connected</w:t>
      </w:r>
      <w:r w:rsidRPr="006547AA">
        <w:rPr>
          <w:spacing w:val="5"/>
          <w:sz w:val="20"/>
          <w:szCs w:val="20"/>
        </w:rPr>
        <w:t xml:space="preserve"> </w:t>
      </w:r>
      <w:r w:rsidRPr="006547AA">
        <w:rPr>
          <w:sz w:val="20"/>
          <w:szCs w:val="20"/>
        </w:rPr>
        <w:t>which</w:t>
      </w:r>
      <w:r w:rsidRPr="006547AA">
        <w:rPr>
          <w:spacing w:val="-6"/>
          <w:sz w:val="20"/>
          <w:szCs w:val="20"/>
        </w:rPr>
        <w:t xml:space="preserve"> </w:t>
      </w:r>
      <w:r w:rsidRPr="006547AA">
        <w:rPr>
          <w:sz w:val="20"/>
          <w:szCs w:val="20"/>
        </w:rPr>
        <w:t>converts</w:t>
      </w:r>
      <w:r w:rsidRPr="006547AA">
        <w:rPr>
          <w:spacing w:val="-5"/>
          <w:sz w:val="20"/>
          <w:szCs w:val="20"/>
        </w:rPr>
        <w:t xml:space="preserve"> </w:t>
      </w:r>
      <w:r w:rsidRPr="006547AA">
        <w:rPr>
          <w:sz w:val="20"/>
          <w:szCs w:val="20"/>
        </w:rPr>
        <w:t>DC</w:t>
      </w:r>
      <w:r w:rsidRPr="006547AA">
        <w:rPr>
          <w:spacing w:val="-4"/>
          <w:sz w:val="20"/>
          <w:szCs w:val="20"/>
        </w:rPr>
        <w:t xml:space="preserve"> </w:t>
      </w:r>
      <w:r w:rsidRPr="006547AA">
        <w:rPr>
          <w:sz w:val="20"/>
          <w:szCs w:val="20"/>
        </w:rPr>
        <w:t>power</w:t>
      </w:r>
      <w:r w:rsidRPr="006547AA">
        <w:rPr>
          <w:spacing w:val="-58"/>
          <w:sz w:val="20"/>
          <w:szCs w:val="20"/>
        </w:rPr>
        <w:t xml:space="preserve"> </w:t>
      </w:r>
      <w:r w:rsidRPr="006547AA">
        <w:rPr>
          <w:sz w:val="20"/>
          <w:szCs w:val="20"/>
        </w:rPr>
        <w:t>from the renewable and battery modules to AC. The converted AC is fed to residential and</w:t>
      </w:r>
      <w:r w:rsidRPr="006547AA">
        <w:rPr>
          <w:spacing w:val="1"/>
          <w:sz w:val="20"/>
          <w:szCs w:val="20"/>
        </w:rPr>
        <w:t xml:space="preserve"> </w:t>
      </w:r>
      <w:r w:rsidRPr="006547AA">
        <w:rPr>
          <w:sz w:val="20"/>
          <w:szCs w:val="20"/>
        </w:rPr>
        <w:t>dump</w:t>
      </w:r>
      <w:r w:rsidRPr="006547AA">
        <w:rPr>
          <w:spacing w:val="4"/>
          <w:sz w:val="20"/>
          <w:szCs w:val="20"/>
        </w:rPr>
        <w:t xml:space="preserve"> </w:t>
      </w:r>
      <w:r w:rsidRPr="006547AA">
        <w:rPr>
          <w:sz w:val="20"/>
          <w:szCs w:val="20"/>
        </w:rPr>
        <w:t>loads with</w:t>
      </w:r>
      <w:r w:rsidRPr="006547AA">
        <w:rPr>
          <w:spacing w:val="-4"/>
          <w:sz w:val="20"/>
          <w:szCs w:val="20"/>
        </w:rPr>
        <w:t xml:space="preserve"> </w:t>
      </w:r>
      <w:r w:rsidRPr="006547AA">
        <w:rPr>
          <w:sz w:val="20"/>
          <w:szCs w:val="20"/>
        </w:rPr>
        <w:t>controlled</w:t>
      </w:r>
      <w:r w:rsidRPr="006547AA">
        <w:rPr>
          <w:spacing w:val="5"/>
          <w:sz w:val="20"/>
          <w:szCs w:val="20"/>
        </w:rPr>
        <w:t xml:space="preserve"> </w:t>
      </w:r>
      <w:r w:rsidRPr="006547AA">
        <w:rPr>
          <w:sz w:val="20"/>
          <w:szCs w:val="20"/>
        </w:rPr>
        <w:t>voltage and</w:t>
      </w:r>
      <w:r w:rsidRPr="006547AA">
        <w:rPr>
          <w:spacing w:val="5"/>
          <w:sz w:val="20"/>
          <w:szCs w:val="20"/>
        </w:rPr>
        <w:t xml:space="preserve"> </w:t>
      </w:r>
      <w:r w:rsidRPr="006547AA">
        <w:rPr>
          <w:sz w:val="20"/>
          <w:szCs w:val="20"/>
        </w:rPr>
        <w:t>frequency</w:t>
      </w:r>
      <w:r w:rsidRPr="006547AA">
        <w:rPr>
          <w:spacing w:val="1"/>
          <w:sz w:val="20"/>
          <w:szCs w:val="20"/>
        </w:rPr>
        <w:t xml:space="preserve"> </w:t>
      </w:r>
      <w:r w:rsidRPr="006547AA">
        <w:rPr>
          <w:sz w:val="20"/>
          <w:szCs w:val="20"/>
        </w:rPr>
        <w:t>controller.</w:t>
      </w:r>
    </w:p>
    <w:p w14:paraId="050D2A50" w14:textId="30AB35A4" w:rsidR="00347E04" w:rsidRDefault="00347E04" w:rsidP="006547AA">
      <w:pPr>
        <w:pStyle w:val="BodyText"/>
        <w:spacing w:before="161" w:line="259" w:lineRule="auto"/>
        <w:ind w:right="116"/>
        <w:jc w:val="both"/>
        <w:rPr>
          <w:sz w:val="26"/>
        </w:rPr>
      </w:pPr>
      <w:r w:rsidRPr="006547AA">
        <w:rPr>
          <w:spacing w:val="-1"/>
          <w:sz w:val="20"/>
          <w:szCs w:val="20"/>
        </w:rPr>
        <w:t>The AC/DC</w:t>
      </w:r>
      <w:r w:rsidRPr="006547AA">
        <w:rPr>
          <w:spacing w:val="-7"/>
          <w:sz w:val="20"/>
          <w:szCs w:val="20"/>
        </w:rPr>
        <w:t xml:space="preserve"> </w:t>
      </w:r>
      <w:r w:rsidRPr="006547AA">
        <w:rPr>
          <w:spacing w:val="-1"/>
          <w:sz w:val="20"/>
          <w:szCs w:val="20"/>
        </w:rPr>
        <w:t>converters</w:t>
      </w:r>
      <w:r w:rsidRPr="006547AA">
        <w:rPr>
          <w:spacing w:val="-6"/>
          <w:sz w:val="20"/>
          <w:szCs w:val="20"/>
        </w:rPr>
        <w:t xml:space="preserve"> </w:t>
      </w:r>
      <w:r w:rsidRPr="006547AA">
        <w:rPr>
          <w:sz w:val="20"/>
          <w:szCs w:val="20"/>
        </w:rPr>
        <w:t>are</w:t>
      </w:r>
      <w:r w:rsidRPr="006547AA">
        <w:rPr>
          <w:spacing w:val="-11"/>
          <w:sz w:val="20"/>
          <w:szCs w:val="20"/>
        </w:rPr>
        <w:t xml:space="preserve"> </w:t>
      </w:r>
      <w:r w:rsidRPr="006547AA">
        <w:rPr>
          <w:sz w:val="20"/>
          <w:szCs w:val="20"/>
        </w:rPr>
        <w:t>controlled</w:t>
      </w:r>
      <w:r w:rsidRPr="006547AA">
        <w:rPr>
          <w:spacing w:val="-5"/>
          <w:sz w:val="20"/>
          <w:szCs w:val="20"/>
        </w:rPr>
        <w:t xml:space="preserve"> </w:t>
      </w:r>
      <w:r w:rsidRPr="006547AA">
        <w:rPr>
          <w:sz w:val="20"/>
          <w:szCs w:val="20"/>
        </w:rPr>
        <w:t>by</w:t>
      </w:r>
      <w:r w:rsidRPr="006547AA">
        <w:rPr>
          <w:spacing w:val="-9"/>
          <w:sz w:val="20"/>
          <w:szCs w:val="20"/>
        </w:rPr>
        <w:t xml:space="preserve"> </w:t>
      </w:r>
      <w:r w:rsidRPr="006547AA">
        <w:rPr>
          <w:sz w:val="20"/>
          <w:szCs w:val="20"/>
        </w:rPr>
        <w:t>individual</w:t>
      </w:r>
      <w:r w:rsidRPr="006547AA">
        <w:rPr>
          <w:spacing w:val="-13"/>
          <w:sz w:val="20"/>
          <w:szCs w:val="20"/>
        </w:rPr>
        <w:t xml:space="preserve"> </w:t>
      </w:r>
      <w:r w:rsidRPr="006547AA">
        <w:rPr>
          <w:sz w:val="20"/>
          <w:szCs w:val="20"/>
        </w:rPr>
        <w:t>SMC</w:t>
      </w:r>
      <w:r w:rsidRPr="006547AA">
        <w:rPr>
          <w:spacing w:val="-7"/>
          <w:sz w:val="20"/>
          <w:szCs w:val="20"/>
        </w:rPr>
        <w:t xml:space="preserve"> </w:t>
      </w:r>
      <w:r w:rsidRPr="006547AA">
        <w:rPr>
          <w:sz w:val="20"/>
          <w:szCs w:val="20"/>
        </w:rPr>
        <w:t>P&amp;O</w:t>
      </w:r>
      <w:r w:rsidRPr="006547AA">
        <w:rPr>
          <w:spacing w:val="-5"/>
          <w:sz w:val="20"/>
          <w:szCs w:val="20"/>
        </w:rPr>
        <w:t xml:space="preserve"> </w:t>
      </w:r>
      <w:r w:rsidRPr="006547AA">
        <w:rPr>
          <w:sz w:val="20"/>
          <w:szCs w:val="20"/>
        </w:rPr>
        <w:t>MPPT</w:t>
      </w:r>
      <w:r w:rsidRPr="006547AA">
        <w:rPr>
          <w:spacing w:val="-6"/>
          <w:sz w:val="20"/>
          <w:szCs w:val="20"/>
        </w:rPr>
        <w:t xml:space="preserve"> </w:t>
      </w:r>
      <w:r w:rsidRPr="006547AA">
        <w:rPr>
          <w:sz w:val="20"/>
          <w:szCs w:val="20"/>
        </w:rPr>
        <w:t>getting</w:t>
      </w:r>
      <w:r w:rsidRPr="006547AA">
        <w:rPr>
          <w:spacing w:val="-58"/>
          <w:sz w:val="20"/>
          <w:szCs w:val="20"/>
        </w:rPr>
        <w:t xml:space="preserve"> </w:t>
      </w:r>
      <w:r w:rsidRPr="006547AA">
        <w:rPr>
          <w:spacing w:val="-1"/>
          <w:position w:val="2"/>
          <w:sz w:val="20"/>
          <w:szCs w:val="20"/>
        </w:rPr>
        <w:t>feedback</w:t>
      </w:r>
      <w:r w:rsidRPr="006547AA">
        <w:rPr>
          <w:spacing w:val="-8"/>
          <w:position w:val="2"/>
          <w:sz w:val="20"/>
          <w:szCs w:val="20"/>
        </w:rPr>
        <w:t xml:space="preserve"> </w:t>
      </w:r>
      <w:r w:rsidRPr="006547AA">
        <w:rPr>
          <w:spacing w:val="-1"/>
          <w:position w:val="2"/>
          <w:sz w:val="20"/>
          <w:szCs w:val="20"/>
        </w:rPr>
        <w:t>signals</w:t>
      </w:r>
      <w:r w:rsidRPr="006547AA">
        <w:rPr>
          <w:spacing w:val="-4"/>
          <w:position w:val="2"/>
          <w:sz w:val="20"/>
          <w:szCs w:val="20"/>
        </w:rPr>
        <w:t xml:space="preserve"> </w:t>
      </w:r>
      <w:r w:rsidRPr="006547AA">
        <w:rPr>
          <w:spacing w:val="-1"/>
          <w:position w:val="2"/>
          <w:sz w:val="20"/>
          <w:szCs w:val="20"/>
        </w:rPr>
        <w:t>from</w:t>
      </w:r>
      <w:r w:rsidRPr="006547AA">
        <w:rPr>
          <w:spacing w:val="-15"/>
          <w:position w:val="2"/>
          <w:sz w:val="20"/>
          <w:szCs w:val="20"/>
        </w:rPr>
        <w:t xml:space="preserve"> </w:t>
      </w:r>
      <w:r w:rsidRPr="006547AA">
        <w:rPr>
          <w:spacing w:val="-1"/>
          <w:position w:val="2"/>
          <w:sz w:val="20"/>
          <w:szCs w:val="20"/>
        </w:rPr>
        <w:t>source</w:t>
      </w:r>
      <w:r w:rsidRPr="006547AA">
        <w:rPr>
          <w:spacing w:val="-8"/>
          <w:position w:val="2"/>
          <w:sz w:val="20"/>
          <w:szCs w:val="20"/>
        </w:rPr>
        <w:t xml:space="preserve"> </w:t>
      </w:r>
      <w:r w:rsidRPr="006547AA">
        <w:rPr>
          <w:spacing w:val="-1"/>
          <w:position w:val="2"/>
          <w:sz w:val="20"/>
          <w:szCs w:val="20"/>
        </w:rPr>
        <w:t>voltage</w:t>
      </w:r>
      <w:r w:rsidRPr="006547AA">
        <w:rPr>
          <w:spacing w:val="-9"/>
          <w:position w:val="2"/>
          <w:sz w:val="20"/>
          <w:szCs w:val="20"/>
        </w:rPr>
        <w:t xml:space="preserve"> </w:t>
      </w:r>
      <w:r w:rsidRPr="006547AA">
        <w:rPr>
          <w:spacing w:val="-1"/>
          <w:position w:val="2"/>
          <w:sz w:val="20"/>
          <w:szCs w:val="20"/>
        </w:rPr>
        <w:t>and</w:t>
      </w:r>
      <w:r w:rsidRPr="006547AA">
        <w:rPr>
          <w:spacing w:val="-7"/>
          <w:position w:val="2"/>
          <w:sz w:val="20"/>
          <w:szCs w:val="20"/>
        </w:rPr>
        <w:t xml:space="preserve"> </w:t>
      </w:r>
      <w:r w:rsidRPr="006547AA">
        <w:rPr>
          <w:spacing w:val="-1"/>
          <w:position w:val="2"/>
          <w:sz w:val="20"/>
          <w:szCs w:val="20"/>
        </w:rPr>
        <w:t>current</w:t>
      </w:r>
      <w:r w:rsidRPr="006547AA">
        <w:rPr>
          <w:position w:val="2"/>
          <w:sz w:val="20"/>
          <w:szCs w:val="20"/>
        </w:rPr>
        <w:t xml:space="preserve"> </w:t>
      </w:r>
      <w:r w:rsidRPr="006547AA">
        <w:rPr>
          <w:spacing w:val="-1"/>
          <w:position w:val="2"/>
          <w:sz w:val="20"/>
          <w:szCs w:val="20"/>
        </w:rPr>
        <w:t>(V</w:t>
      </w:r>
      <w:proofErr w:type="spellStart"/>
      <w:r w:rsidRPr="006547AA">
        <w:rPr>
          <w:spacing w:val="-1"/>
          <w:sz w:val="20"/>
          <w:szCs w:val="20"/>
        </w:rPr>
        <w:t>wt</w:t>
      </w:r>
      <w:proofErr w:type="spellEnd"/>
      <w:r w:rsidRPr="006547AA">
        <w:rPr>
          <w:spacing w:val="11"/>
          <w:sz w:val="20"/>
          <w:szCs w:val="20"/>
        </w:rPr>
        <w:t xml:space="preserve"> </w:t>
      </w:r>
      <w:r w:rsidRPr="006547AA">
        <w:rPr>
          <w:spacing w:val="-1"/>
          <w:position w:val="2"/>
          <w:sz w:val="20"/>
          <w:szCs w:val="20"/>
        </w:rPr>
        <w:t>and</w:t>
      </w:r>
      <w:r w:rsidRPr="006547AA">
        <w:rPr>
          <w:spacing w:val="-8"/>
          <w:position w:val="2"/>
          <w:sz w:val="20"/>
          <w:szCs w:val="20"/>
        </w:rPr>
        <w:t xml:space="preserve"> </w:t>
      </w:r>
      <w:r w:rsidRPr="006547AA">
        <w:rPr>
          <w:spacing w:val="-1"/>
          <w:position w:val="2"/>
          <w:sz w:val="20"/>
          <w:szCs w:val="20"/>
        </w:rPr>
        <w:t>I</w:t>
      </w:r>
      <w:proofErr w:type="spellStart"/>
      <w:r w:rsidRPr="006547AA">
        <w:rPr>
          <w:spacing w:val="-1"/>
          <w:sz w:val="20"/>
          <w:szCs w:val="20"/>
        </w:rPr>
        <w:t>wt</w:t>
      </w:r>
      <w:proofErr w:type="spellEnd"/>
      <w:r w:rsidRPr="006547AA">
        <w:rPr>
          <w:spacing w:val="-1"/>
          <w:position w:val="2"/>
          <w:sz w:val="20"/>
          <w:szCs w:val="20"/>
        </w:rPr>
        <w:t>).</w:t>
      </w:r>
      <w:r w:rsidRPr="006547AA">
        <w:rPr>
          <w:spacing w:val="-10"/>
          <w:position w:val="2"/>
          <w:sz w:val="20"/>
          <w:szCs w:val="20"/>
        </w:rPr>
        <w:t xml:space="preserve"> </w:t>
      </w:r>
      <w:r w:rsidRPr="006547AA">
        <w:rPr>
          <w:spacing w:val="-1"/>
          <w:position w:val="2"/>
          <w:sz w:val="20"/>
          <w:szCs w:val="20"/>
        </w:rPr>
        <w:t>The</w:t>
      </w:r>
      <w:r w:rsidRPr="006547AA">
        <w:rPr>
          <w:spacing w:val="-8"/>
          <w:position w:val="2"/>
          <w:sz w:val="20"/>
          <w:szCs w:val="20"/>
        </w:rPr>
        <w:t xml:space="preserve"> </w:t>
      </w:r>
      <w:r w:rsidRPr="006547AA">
        <w:rPr>
          <w:spacing w:val="-1"/>
          <w:position w:val="2"/>
          <w:sz w:val="20"/>
          <w:szCs w:val="20"/>
        </w:rPr>
        <w:t>central</w:t>
      </w:r>
      <w:r w:rsidRPr="006547AA">
        <w:rPr>
          <w:spacing w:val="-11"/>
          <w:position w:val="2"/>
          <w:sz w:val="20"/>
          <w:szCs w:val="20"/>
        </w:rPr>
        <w:t xml:space="preserve"> </w:t>
      </w:r>
      <w:r w:rsidRPr="006547AA">
        <w:rPr>
          <w:spacing w:val="-1"/>
          <w:position w:val="2"/>
          <w:sz w:val="20"/>
          <w:szCs w:val="20"/>
        </w:rPr>
        <w:t>inverter</w:t>
      </w:r>
      <w:r w:rsidRPr="006547AA">
        <w:rPr>
          <w:spacing w:val="-6"/>
          <w:position w:val="2"/>
          <w:sz w:val="20"/>
          <w:szCs w:val="20"/>
        </w:rPr>
        <w:t xml:space="preserve"> </w:t>
      </w:r>
      <w:r w:rsidRPr="006547AA">
        <w:rPr>
          <w:position w:val="2"/>
          <w:sz w:val="20"/>
          <w:szCs w:val="20"/>
        </w:rPr>
        <w:t>is</w:t>
      </w:r>
      <w:r w:rsidRPr="006547AA">
        <w:rPr>
          <w:spacing w:val="-9"/>
          <w:position w:val="2"/>
          <w:sz w:val="20"/>
          <w:szCs w:val="20"/>
        </w:rPr>
        <w:t xml:space="preserve"> </w:t>
      </w:r>
      <w:r w:rsidRPr="006547AA">
        <w:rPr>
          <w:position w:val="2"/>
          <w:sz w:val="20"/>
          <w:szCs w:val="20"/>
        </w:rPr>
        <w:t xml:space="preserve">controlled </w:t>
      </w:r>
      <w:r w:rsidRPr="006547AA">
        <w:rPr>
          <w:spacing w:val="-58"/>
          <w:position w:val="2"/>
          <w:sz w:val="20"/>
          <w:szCs w:val="20"/>
        </w:rPr>
        <w:t>by</w:t>
      </w:r>
      <w:r w:rsidRPr="006547AA">
        <w:rPr>
          <w:sz w:val="20"/>
          <w:szCs w:val="20"/>
        </w:rPr>
        <w:t xml:space="preserve"> APC based AWPI control module with feedback signals from 3-ph load voltages and</w:t>
      </w:r>
      <w:r w:rsidRPr="006547AA">
        <w:rPr>
          <w:spacing w:val="1"/>
          <w:sz w:val="20"/>
          <w:szCs w:val="20"/>
        </w:rPr>
        <w:t xml:space="preserve"> </w:t>
      </w:r>
      <w:r w:rsidRPr="006547AA">
        <w:rPr>
          <w:position w:val="2"/>
          <w:sz w:val="20"/>
          <w:szCs w:val="20"/>
        </w:rPr>
        <w:t>currents (V</w:t>
      </w:r>
      <w:proofErr w:type="spellStart"/>
      <w:r w:rsidRPr="006547AA">
        <w:rPr>
          <w:sz w:val="20"/>
          <w:szCs w:val="20"/>
        </w:rPr>
        <w:t>Labc</w:t>
      </w:r>
      <w:proofErr w:type="spellEnd"/>
      <w:r w:rsidRPr="006547AA">
        <w:rPr>
          <w:sz w:val="20"/>
          <w:szCs w:val="20"/>
        </w:rPr>
        <w:t xml:space="preserve"> </w:t>
      </w:r>
      <w:r w:rsidRPr="006547AA">
        <w:rPr>
          <w:position w:val="2"/>
          <w:sz w:val="20"/>
          <w:szCs w:val="20"/>
        </w:rPr>
        <w:t>and I</w:t>
      </w:r>
      <w:proofErr w:type="spellStart"/>
      <w:r w:rsidRPr="006547AA">
        <w:rPr>
          <w:sz w:val="20"/>
          <w:szCs w:val="20"/>
        </w:rPr>
        <w:t>Labc</w:t>
      </w:r>
      <w:proofErr w:type="spellEnd"/>
      <w:r w:rsidRPr="006547AA">
        <w:rPr>
          <w:position w:val="2"/>
          <w:sz w:val="20"/>
          <w:szCs w:val="20"/>
        </w:rPr>
        <w:t xml:space="preserve">) [5]. </w:t>
      </w:r>
      <w:r w:rsidRPr="006547AA">
        <w:rPr>
          <w:sz w:val="20"/>
          <w:szCs w:val="20"/>
        </w:rPr>
        <w:t>The interfacing inverter controller is</w:t>
      </w:r>
      <w:r w:rsidRPr="006547AA">
        <w:rPr>
          <w:spacing w:val="1"/>
          <w:sz w:val="20"/>
          <w:szCs w:val="20"/>
        </w:rPr>
        <w:t xml:space="preserve"> </w:t>
      </w:r>
      <w:r w:rsidRPr="006547AA">
        <w:rPr>
          <w:sz w:val="20"/>
          <w:szCs w:val="20"/>
        </w:rPr>
        <w:t>the AWPI controller which reduced disturbances in</w:t>
      </w:r>
      <w:r w:rsidRPr="006547AA">
        <w:rPr>
          <w:spacing w:val="1"/>
          <w:sz w:val="20"/>
          <w:szCs w:val="20"/>
        </w:rPr>
        <w:t xml:space="preserve"> </w:t>
      </w:r>
      <w:r w:rsidRPr="006547AA">
        <w:rPr>
          <w:sz w:val="20"/>
          <w:szCs w:val="20"/>
        </w:rPr>
        <w:t>the reference signals. This reduces the harmonics on the AC side of the inverter connected to</w:t>
      </w:r>
      <w:r w:rsidRPr="006547AA">
        <w:rPr>
          <w:spacing w:val="1"/>
          <w:sz w:val="20"/>
          <w:szCs w:val="20"/>
        </w:rPr>
        <w:t xml:space="preserve"> </w:t>
      </w:r>
      <w:r w:rsidRPr="006547AA">
        <w:rPr>
          <w:sz w:val="20"/>
          <w:szCs w:val="20"/>
        </w:rPr>
        <w:t>the load. In</w:t>
      </w:r>
      <w:r w:rsidRPr="006547AA">
        <w:rPr>
          <w:spacing w:val="-6"/>
          <w:sz w:val="20"/>
          <w:szCs w:val="20"/>
        </w:rPr>
        <w:t xml:space="preserve"> </w:t>
      </w:r>
      <w:r w:rsidRPr="006547AA">
        <w:rPr>
          <w:sz w:val="20"/>
          <w:szCs w:val="20"/>
        </w:rPr>
        <w:t>this</w:t>
      </w:r>
      <w:r w:rsidRPr="006547AA">
        <w:rPr>
          <w:spacing w:val="-4"/>
          <w:sz w:val="20"/>
          <w:szCs w:val="20"/>
        </w:rPr>
        <w:t xml:space="preserve"> </w:t>
      </w:r>
      <w:r w:rsidRPr="006547AA">
        <w:rPr>
          <w:sz w:val="20"/>
          <w:szCs w:val="20"/>
        </w:rPr>
        <w:t>paper the</w:t>
      </w:r>
      <w:r w:rsidRPr="006547AA">
        <w:rPr>
          <w:spacing w:val="-3"/>
          <w:sz w:val="20"/>
          <w:szCs w:val="20"/>
        </w:rPr>
        <w:t xml:space="preserve"> </w:t>
      </w:r>
      <w:r w:rsidRPr="006547AA">
        <w:rPr>
          <w:sz w:val="20"/>
          <w:szCs w:val="20"/>
        </w:rPr>
        <w:t>standalone</w:t>
      </w:r>
      <w:r w:rsidRPr="006547AA">
        <w:rPr>
          <w:spacing w:val="-2"/>
          <w:sz w:val="20"/>
          <w:szCs w:val="20"/>
        </w:rPr>
        <w:t xml:space="preserve"> </w:t>
      </w:r>
      <w:r w:rsidRPr="006547AA">
        <w:rPr>
          <w:sz w:val="20"/>
          <w:szCs w:val="20"/>
        </w:rPr>
        <w:t>renewable</w:t>
      </w:r>
      <w:r w:rsidRPr="006547AA">
        <w:rPr>
          <w:spacing w:val="-2"/>
          <w:sz w:val="20"/>
          <w:szCs w:val="20"/>
        </w:rPr>
        <w:t xml:space="preserve"> </w:t>
      </w:r>
      <w:r w:rsidRPr="006547AA">
        <w:rPr>
          <w:sz w:val="20"/>
          <w:szCs w:val="20"/>
        </w:rPr>
        <w:t>source</w:t>
      </w:r>
      <w:r w:rsidRPr="006547AA">
        <w:rPr>
          <w:spacing w:val="-2"/>
          <w:sz w:val="20"/>
          <w:szCs w:val="20"/>
        </w:rPr>
        <w:t xml:space="preserve"> </w:t>
      </w:r>
      <w:r w:rsidRPr="006547AA">
        <w:rPr>
          <w:sz w:val="20"/>
          <w:szCs w:val="20"/>
        </w:rPr>
        <w:t>system</w:t>
      </w:r>
      <w:r w:rsidRPr="006547AA">
        <w:rPr>
          <w:spacing w:val="-6"/>
          <w:sz w:val="20"/>
          <w:szCs w:val="20"/>
        </w:rPr>
        <w:t xml:space="preserve"> </w:t>
      </w:r>
      <w:r w:rsidRPr="006547AA">
        <w:rPr>
          <w:sz w:val="20"/>
          <w:szCs w:val="20"/>
        </w:rPr>
        <w:t>outline</w:t>
      </w:r>
      <w:r w:rsidRPr="006547AA">
        <w:rPr>
          <w:spacing w:val="-2"/>
          <w:sz w:val="20"/>
          <w:szCs w:val="20"/>
        </w:rPr>
        <w:t xml:space="preserve"> </w:t>
      </w:r>
      <w:r w:rsidRPr="006547AA">
        <w:rPr>
          <w:sz w:val="20"/>
          <w:szCs w:val="20"/>
        </w:rPr>
        <w:t>diagram</w:t>
      </w:r>
      <w:r w:rsidRPr="006547AA">
        <w:rPr>
          <w:spacing w:val="-5"/>
          <w:sz w:val="20"/>
          <w:szCs w:val="20"/>
        </w:rPr>
        <w:t xml:space="preserve"> </w:t>
      </w:r>
      <w:r w:rsidRPr="006547AA">
        <w:rPr>
          <w:sz w:val="20"/>
          <w:szCs w:val="20"/>
        </w:rPr>
        <w:t>is</w:t>
      </w:r>
      <w:r w:rsidRPr="006547AA">
        <w:rPr>
          <w:spacing w:val="-4"/>
          <w:sz w:val="20"/>
          <w:szCs w:val="20"/>
        </w:rPr>
        <w:t xml:space="preserve"> </w:t>
      </w:r>
      <w:r w:rsidRPr="006547AA">
        <w:rPr>
          <w:sz w:val="20"/>
          <w:szCs w:val="20"/>
        </w:rPr>
        <w:t>discussed</w:t>
      </w:r>
      <w:r w:rsidRPr="006547AA">
        <w:rPr>
          <w:spacing w:val="2"/>
          <w:sz w:val="20"/>
          <w:szCs w:val="20"/>
        </w:rPr>
        <w:t xml:space="preserve"> </w:t>
      </w:r>
      <w:r w:rsidRPr="006547AA">
        <w:rPr>
          <w:sz w:val="20"/>
          <w:szCs w:val="20"/>
        </w:rPr>
        <w:t>in</w:t>
      </w:r>
      <w:r w:rsidRPr="006547AA">
        <w:rPr>
          <w:spacing w:val="-6"/>
          <w:sz w:val="20"/>
          <w:szCs w:val="20"/>
        </w:rPr>
        <w:t xml:space="preserve"> </w:t>
      </w:r>
      <w:r w:rsidRPr="006547AA">
        <w:rPr>
          <w:sz w:val="20"/>
          <w:szCs w:val="20"/>
        </w:rPr>
        <w:t>section</w:t>
      </w:r>
      <w:r w:rsidRPr="006547AA">
        <w:rPr>
          <w:spacing w:val="-5"/>
          <w:sz w:val="20"/>
          <w:szCs w:val="20"/>
        </w:rPr>
        <w:t xml:space="preserve"> </w:t>
      </w:r>
      <w:r w:rsidRPr="006547AA">
        <w:rPr>
          <w:sz w:val="20"/>
          <w:szCs w:val="20"/>
        </w:rPr>
        <w:t>1 which includes the description of integrated modules. The next section 2 has the circuit</w:t>
      </w:r>
      <w:r w:rsidRPr="006547AA">
        <w:rPr>
          <w:spacing w:val="1"/>
          <w:sz w:val="20"/>
          <w:szCs w:val="20"/>
        </w:rPr>
        <w:t xml:space="preserve"> </w:t>
      </w:r>
      <w:r w:rsidRPr="006547AA">
        <w:rPr>
          <w:sz w:val="20"/>
          <w:szCs w:val="20"/>
        </w:rPr>
        <w:t xml:space="preserve">configuration of each module of the proposed renewable standalone system. For the wind generation conversion power is </w:t>
      </w:r>
      <w:r w:rsidRPr="006547AA">
        <w:rPr>
          <w:spacing w:val="-9"/>
          <w:sz w:val="20"/>
          <w:szCs w:val="20"/>
        </w:rPr>
        <w:t>discussed</w:t>
      </w:r>
      <w:r w:rsidRPr="006547AA">
        <w:rPr>
          <w:spacing w:val="-3"/>
          <w:sz w:val="20"/>
          <w:szCs w:val="20"/>
        </w:rPr>
        <w:t xml:space="preserve"> </w:t>
      </w:r>
      <w:r w:rsidRPr="006547AA">
        <w:rPr>
          <w:sz w:val="20"/>
          <w:szCs w:val="20"/>
        </w:rPr>
        <w:t>in</w:t>
      </w:r>
      <w:r w:rsidRPr="006547AA">
        <w:rPr>
          <w:spacing w:val="-7"/>
          <w:sz w:val="20"/>
          <w:szCs w:val="20"/>
        </w:rPr>
        <w:t xml:space="preserve"> </w:t>
      </w:r>
      <w:r w:rsidRPr="006547AA">
        <w:rPr>
          <w:sz w:val="20"/>
          <w:szCs w:val="20"/>
        </w:rPr>
        <w:t xml:space="preserve">section </w:t>
      </w:r>
      <w:proofErr w:type="gramStart"/>
      <w:r w:rsidRPr="006547AA">
        <w:rPr>
          <w:sz w:val="20"/>
          <w:szCs w:val="20"/>
        </w:rPr>
        <w:t>3.</w:t>
      </w:r>
      <w:r w:rsidRPr="006547AA">
        <w:rPr>
          <w:spacing w:val="-11"/>
          <w:sz w:val="20"/>
          <w:szCs w:val="20"/>
        </w:rPr>
        <w:t>The</w:t>
      </w:r>
      <w:proofErr w:type="gramEnd"/>
      <w:r w:rsidRPr="006547AA">
        <w:rPr>
          <w:spacing w:val="-11"/>
          <w:sz w:val="20"/>
          <w:szCs w:val="20"/>
        </w:rPr>
        <w:t xml:space="preserve"> new </w:t>
      </w:r>
      <w:r w:rsidRPr="006547AA">
        <w:rPr>
          <w:spacing w:val="-13"/>
          <w:sz w:val="20"/>
          <w:szCs w:val="20"/>
        </w:rPr>
        <w:t>different</w:t>
      </w:r>
      <w:r w:rsidRPr="006547AA">
        <w:rPr>
          <w:spacing w:val="-9"/>
          <w:sz w:val="20"/>
          <w:szCs w:val="20"/>
        </w:rPr>
        <w:t xml:space="preserve"> </w:t>
      </w:r>
      <w:r w:rsidRPr="006547AA">
        <w:rPr>
          <w:sz w:val="20"/>
          <w:szCs w:val="20"/>
        </w:rPr>
        <w:t>proposed</w:t>
      </w:r>
      <w:r w:rsidRPr="006547AA">
        <w:rPr>
          <w:spacing w:val="-9"/>
          <w:sz w:val="20"/>
          <w:szCs w:val="20"/>
        </w:rPr>
        <w:t xml:space="preserve"> </w:t>
      </w:r>
      <w:r w:rsidRPr="006547AA">
        <w:rPr>
          <w:sz w:val="20"/>
          <w:szCs w:val="20"/>
        </w:rPr>
        <w:t>controllers</w:t>
      </w:r>
      <w:r w:rsidRPr="006547AA">
        <w:rPr>
          <w:spacing w:val="-7"/>
          <w:sz w:val="20"/>
          <w:szCs w:val="20"/>
        </w:rPr>
        <w:t xml:space="preserve"> </w:t>
      </w:r>
      <w:r w:rsidRPr="006547AA">
        <w:rPr>
          <w:sz w:val="20"/>
          <w:szCs w:val="20"/>
        </w:rPr>
        <w:t>is</w:t>
      </w:r>
      <w:r w:rsidRPr="006547AA">
        <w:rPr>
          <w:spacing w:val="-11"/>
          <w:sz w:val="20"/>
          <w:szCs w:val="20"/>
        </w:rPr>
        <w:t xml:space="preserve"> </w:t>
      </w:r>
      <w:r w:rsidRPr="006547AA">
        <w:rPr>
          <w:sz w:val="20"/>
          <w:szCs w:val="20"/>
        </w:rPr>
        <w:t>presented</w:t>
      </w:r>
      <w:r w:rsidRPr="006547AA">
        <w:rPr>
          <w:spacing w:val="-9"/>
          <w:sz w:val="20"/>
          <w:szCs w:val="20"/>
        </w:rPr>
        <w:t xml:space="preserve"> </w:t>
      </w:r>
      <w:r w:rsidRPr="006547AA">
        <w:rPr>
          <w:sz w:val="20"/>
          <w:szCs w:val="20"/>
        </w:rPr>
        <w:t>in</w:t>
      </w:r>
      <w:r w:rsidRPr="006547AA">
        <w:rPr>
          <w:spacing w:val="-13"/>
          <w:sz w:val="20"/>
          <w:szCs w:val="20"/>
        </w:rPr>
        <w:t xml:space="preserve"> </w:t>
      </w:r>
      <w:r w:rsidRPr="006547AA">
        <w:rPr>
          <w:sz w:val="20"/>
          <w:szCs w:val="20"/>
        </w:rPr>
        <w:t xml:space="preserve">section </w:t>
      </w:r>
      <w:r w:rsidRPr="006547AA">
        <w:rPr>
          <w:spacing w:val="-58"/>
          <w:sz w:val="20"/>
          <w:szCs w:val="20"/>
        </w:rPr>
        <w:t>4</w:t>
      </w:r>
      <w:r w:rsidRPr="006547AA">
        <w:rPr>
          <w:spacing w:val="-5"/>
          <w:sz w:val="20"/>
          <w:szCs w:val="20"/>
        </w:rPr>
        <w:t xml:space="preserve"> </w:t>
      </w:r>
      <w:r w:rsidRPr="006547AA">
        <w:rPr>
          <w:sz w:val="20"/>
          <w:szCs w:val="20"/>
        </w:rPr>
        <w:t>with</w:t>
      </w:r>
      <w:r w:rsidRPr="006547AA">
        <w:rPr>
          <w:spacing w:val="-10"/>
          <w:sz w:val="20"/>
          <w:szCs w:val="20"/>
        </w:rPr>
        <w:t xml:space="preserve"> </w:t>
      </w:r>
      <w:r w:rsidRPr="006547AA">
        <w:rPr>
          <w:sz w:val="20"/>
          <w:szCs w:val="20"/>
        </w:rPr>
        <w:t xml:space="preserve"> new inverter  controller  is discussed in section</w:t>
      </w:r>
      <w:r w:rsidRPr="006547AA">
        <w:rPr>
          <w:spacing w:val="-10"/>
          <w:sz w:val="20"/>
          <w:szCs w:val="20"/>
        </w:rPr>
        <w:t xml:space="preserve"> </w:t>
      </w:r>
      <w:r w:rsidRPr="006547AA">
        <w:rPr>
          <w:sz w:val="20"/>
          <w:szCs w:val="20"/>
        </w:rPr>
        <w:t>5</w:t>
      </w:r>
      <w:r w:rsidRPr="006547AA">
        <w:rPr>
          <w:spacing w:val="1"/>
          <w:sz w:val="20"/>
          <w:szCs w:val="20"/>
        </w:rPr>
        <w:t xml:space="preserve"> </w:t>
      </w:r>
      <w:r w:rsidRPr="006547AA">
        <w:rPr>
          <w:sz w:val="20"/>
          <w:szCs w:val="20"/>
        </w:rPr>
        <w:t>has</w:t>
      </w:r>
      <w:r w:rsidRPr="006547AA">
        <w:rPr>
          <w:spacing w:val="-7"/>
          <w:sz w:val="20"/>
          <w:szCs w:val="20"/>
        </w:rPr>
        <w:t xml:space="preserve"> </w:t>
      </w:r>
      <w:r w:rsidRPr="006547AA">
        <w:rPr>
          <w:sz w:val="20"/>
          <w:szCs w:val="20"/>
        </w:rPr>
        <w:t>the results and  analysis is discussed in section 6</w:t>
      </w:r>
      <w:r w:rsidRPr="006547AA">
        <w:rPr>
          <w:spacing w:val="-6"/>
          <w:sz w:val="20"/>
          <w:szCs w:val="20"/>
        </w:rPr>
        <w:t xml:space="preserve"> </w:t>
      </w:r>
      <w:r w:rsidRPr="006547AA">
        <w:rPr>
          <w:sz w:val="20"/>
          <w:szCs w:val="20"/>
        </w:rPr>
        <w:t>conclusion</w:t>
      </w:r>
      <w:r w:rsidRPr="006547AA">
        <w:rPr>
          <w:spacing w:val="-9"/>
          <w:sz w:val="20"/>
          <w:szCs w:val="20"/>
        </w:rPr>
        <w:t xml:space="preserve"> </w:t>
      </w:r>
      <w:r w:rsidRPr="006547AA">
        <w:rPr>
          <w:sz w:val="20"/>
          <w:szCs w:val="20"/>
        </w:rPr>
        <w:t>and</w:t>
      </w:r>
      <w:r w:rsidRPr="006547AA">
        <w:rPr>
          <w:spacing w:val="-58"/>
          <w:sz w:val="20"/>
          <w:szCs w:val="20"/>
        </w:rPr>
        <w:t xml:space="preserve">              </w:t>
      </w:r>
      <w:r w:rsidRPr="006547AA">
        <w:rPr>
          <w:spacing w:val="-1"/>
          <w:sz w:val="20"/>
          <w:szCs w:val="20"/>
        </w:rPr>
        <w:t>references</w:t>
      </w:r>
      <w:r w:rsidRPr="006547AA">
        <w:rPr>
          <w:spacing w:val="-10"/>
          <w:sz w:val="20"/>
          <w:szCs w:val="20"/>
        </w:rPr>
        <w:t xml:space="preserve"> </w:t>
      </w:r>
      <w:r w:rsidRPr="006547AA">
        <w:rPr>
          <w:spacing w:val="-1"/>
          <w:sz w:val="20"/>
          <w:szCs w:val="20"/>
        </w:rPr>
        <w:t>of</w:t>
      </w:r>
      <w:r w:rsidRPr="006547AA">
        <w:rPr>
          <w:spacing w:val="-16"/>
          <w:sz w:val="20"/>
          <w:szCs w:val="20"/>
        </w:rPr>
        <w:t xml:space="preserve"> </w:t>
      </w:r>
      <w:r w:rsidRPr="006547AA">
        <w:rPr>
          <w:spacing w:val="-1"/>
          <w:sz w:val="20"/>
          <w:szCs w:val="20"/>
        </w:rPr>
        <w:t>the</w:t>
      </w:r>
      <w:r w:rsidRPr="006547AA">
        <w:rPr>
          <w:spacing w:val="-8"/>
          <w:sz w:val="20"/>
          <w:szCs w:val="20"/>
        </w:rPr>
        <w:t xml:space="preserve"> </w:t>
      </w:r>
      <w:r w:rsidRPr="006547AA">
        <w:rPr>
          <w:spacing w:val="-1"/>
          <w:sz w:val="20"/>
          <w:szCs w:val="20"/>
        </w:rPr>
        <w:t>paper</w:t>
      </w:r>
      <w:r w:rsidRPr="006547AA">
        <w:rPr>
          <w:spacing w:val="-5"/>
          <w:sz w:val="20"/>
          <w:szCs w:val="20"/>
        </w:rPr>
        <w:t xml:space="preserve"> </w:t>
      </w:r>
      <w:r w:rsidRPr="006547AA">
        <w:rPr>
          <w:spacing w:val="-1"/>
          <w:sz w:val="20"/>
          <w:szCs w:val="20"/>
        </w:rPr>
        <w:t>determining</w:t>
      </w:r>
      <w:r w:rsidRPr="006547AA">
        <w:rPr>
          <w:spacing w:val="-8"/>
          <w:sz w:val="20"/>
          <w:szCs w:val="20"/>
        </w:rPr>
        <w:t xml:space="preserve"> </w:t>
      </w:r>
      <w:r w:rsidRPr="006547AA">
        <w:rPr>
          <w:spacing w:val="-1"/>
          <w:sz w:val="20"/>
          <w:szCs w:val="20"/>
        </w:rPr>
        <w:t>the</w:t>
      </w:r>
      <w:r w:rsidRPr="006547AA">
        <w:rPr>
          <w:spacing w:val="-12"/>
          <w:sz w:val="20"/>
          <w:szCs w:val="20"/>
        </w:rPr>
        <w:t xml:space="preserve"> </w:t>
      </w:r>
      <w:r w:rsidRPr="006547AA">
        <w:rPr>
          <w:spacing w:val="-1"/>
          <w:sz w:val="20"/>
          <w:szCs w:val="20"/>
        </w:rPr>
        <w:t>optimal</w:t>
      </w:r>
      <w:r w:rsidRPr="006547AA">
        <w:rPr>
          <w:spacing w:val="-17"/>
          <w:sz w:val="20"/>
          <w:szCs w:val="20"/>
        </w:rPr>
        <w:t xml:space="preserve"> </w:t>
      </w:r>
      <w:r w:rsidRPr="006547AA">
        <w:rPr>
          <w:spacing w:val="-1"/>
          <w:sz w:val="20"/>
          <w:szCs w:val="20"/>
        </w:rPr>
        <w:t>controller</w:t>
      </w:r>
      <w:r w:rsidRPr="006547AA">
        <w:rPr>
          <w:spacing w:val="-6"/>
          <w:sz w:val="20"/>
          <w:szCs w:val="20"/>
        </w:rPr>
        <w:t xml:space="preserve"> </w:t>
      </w:r>
      <w:r w:rsidRPr="006547AA">
        <w:rPr>
          <w:spacing w:val="-1"/>
          <w:sz w:val="20"/>
          <w:szCs w:val="20"/>
        </w:rPr>
        <w:t>for</w:t>
      </w:r>
      <w:r w:rsidRPr="006547AA">
        <w:rPr>
          <w:spacing w:val="-10"/>
          <w:sz w:val="20"/>
          <w:szCs w:val="20"/>
        </w:rPr>
        <w:t xml:space="preserve"> </w:t>
      </w:r>
      <w:r w:rsidRPr="006547AA">
        <w:rPr>
          <w:spacing w:val="-1"/>
          <w:sz w:val="20"/>
          <w:szCs w:val="20"/>
        </w:rPr>
        <w:t>the</w:t>
      </w:r>
      <w:r w:rsidRPr="006547AA">
        <w:rPr>
          <w:spacing w:val="-9"/>
          <w:sz w:val="20"/>
          <w:szCs w:val="20"/>
        </w:rPr>
        <w:t xml:space="preserve"> </w:t>
      </w:r>
      <w:r w:rsidRPr="006547AA">
        <w:rPr>
          <w:spacing w:val="-1"/>
          <w:sz w:val="20"/>
          <w:szCs w:val="20"/>
        </w:rPr>
        <w:t>standalone</w:t>
      </w:r>
      <w:r w:rsidRPr="006547AA">
        <w:rPr>
          <w:spacing w:val="-8"/>
          <w:sz w:val="20"/>
          <w:szCs w:val="20"/>
        </w:rPr>
        <w:t xml:space="preserve"> </w:t>
      </w:r>
      <w:r w:rsidRPr="006547AA">
        <w:rPr>
          <w:sz w:val="20"/>
          <w:szCs w:val="20"/>
        </w:rPr>
        <w:t>renewable</w:t>
      </w:r>
      <w:r w:rsidRPr="006547AA">
        <w:rPr>
          <w:spacing w:val="-8"/>
          <w:sz w:val="20"/>
          <w:szCs w:val="20"/>
        </w:rPr>
        <w:t xml:space="preserve"> </w:t>
      </w:r>
      <w:r w:rsidRPr="006547AA">
        <w:rPr>
          <w:sz w:val="20"/>
          <w:szCs w:val="20"/>
        </w:rPr>
        <w:lastRenderedPageBreak/>
        <w:t>system.</w:t>
      </w:r>
    </w:p>
    <w:p w14:paraId="651CF2FC" w14:textId="77777777" w:rsidR="00347E04" w:rsidRPr="006547AA" w:rsidRDefault="00347E04" w:rsidP="006547AA">
      <w:pPr>
        <w:pStyle w:val="BodyText"/>
        <w:spacing w:before="8"/>
        <w:ind w:left="0"/>
        <w:jc w:val="center"/>
        <w:rPr>
          <w:b/>
          <w:bCs/>
          <w:sz w:val="22"/>
          <w:szCs w:val="22"/>
        </w:rPr>
      </w:pPr>
    </w:p>
    <w:p w14:paraId="22A2A908" w14:textId="2D83EB07" w:rsidR="00347E04" w:rsidRPr="006547AA" w:rsidRDefault="006547AA" w:rsidP="006547AA">
      <w:pPr>
        <w:pStyle w:val="Heading1"/>
        <w:ind w:left="0"/>
        <w:jc w:val="center"/>
        <w:rPr>
          <w:b/>
          <w:bCs/>
          <w:sz w:val="22"/>
          <w:szCs w:val="22"/>
        </w:rPr>
      </w:pPr>
      <w:r>
        <w:rPr>
          <w:b/>
          <w:bCs/>
          <w:sz w:val="22"/>
          <w:szCs w:val="22"/>
        </w:rPr>
        <w:t>Ⅲ</w:t>
      </w:r>
      <w:r w:rsidR="00347E04" w:rsidRPr="006547AA">
        <w:rPr>
          <w:b/>
          <w:bCs/>
          <w:sz w:val="22"/>
          <w:szCs w:val="22"/>
        </w:rPr>
        <w:t>.</w:t>
      </w:r>
      <w:r w:rsidR="00347E04" w:rsidRPr="006547AA">
        <w:rPr>
          <w:b/>
          <w:bCs/>
          <w:spacing w:val="2"/>
          <w:sz w:val="22"/>
          <w:szCs w:val="22"/>
        </w:rPr>
        <w:t xml:space="preserve"> </w:t>
      </w:r>
      <w:r w:rsidR="00347E04" w:rsidRPr="006547AA">
        <w:rPr>
          <w:b/>
          <w:bCs/>
          <w:sz w:val="22"/>
          <w:szCs w:val="22"/>
        </w:rPr>
        <w:t>Proposed</w:t>
      </w:r>
      <w:r w:rsidR="00347E04" w:rsidRPr="006547AA">
        <w:rPr>
          <w:b/>
          <w:bCs/>
          <w:spacing w:val="-4"/>
          <w:sz w:val="22"/>
          <w:szCs w:val="22"/>
        </w:rPr>
        <w:t xml:space="preserve"> </w:t>
      </w:r>
      <w:r w:rsidR="00347E04" w:rsidRPr="006547AA">
        <w:rPr>
          <w:b/>
          <w:bCs/>
          <w:sz w:val="22"/>
          <w:szCs w:val="22"/>
        </w:rPr>
        <w:t>Advanced</w:t>
      </w:r>
      <w:r w:rsidR="00347E04" w:rsidRPr="006547AA">
        <w:rPr>
          <w:b/>
          <w:bCs/>
          <w:spacing w:val="-4"/>
          <w:sz w:val="22"/>
          <w:szCs w:val="22"/>
        </w:rPr>
        <w:t xml:space="preserve"> </w:t>
      </w:r>
      <w:r w:rsidR="00347E04" w:rsidRPr="006547AA">
        <w:rPr>
          <w:b/>
          <w:bCs/>
          <w:sz w:val="22"/>
          <w:szCs w:val="22"/>
        </w:rPr>
        <w:t>Controller</w:t>
      </w:r>
      <w:r w:rsidR="00347E04" w:rsidRPr="006547AA">
        <w:rPr>
          <w:b/>
          <w:bCs/>
          <w:spacing w:val="-1"/>
          <w:sz w:val="22"/>
          <w:szCs w:val="22"/>
        </w:rPr>
        <w:t xml:space="preserve"> </w:t>
      </w:r>
      <w:r w:rsidR="00347E04" w:rsidRPr="006547AA">
        <w:rPr>
          <w:b/>
          <w:bCs/>
          <w:sz w:val="22"/>
          <w:szCs w:val="22"/>
        </w:rPr>
        <w:t xml:space="preserve">for wind </w:t>
      </w:r>
      <w:r w:rsidR="00347E04" w:rsidRPr="006547AA">
        <w:rPr>
          <w:b/>
          <w:bCs/>
          <w:spacing w:val="2"/>
          <w:sz w:val="22"/>
          <w:szCs w:val="22"/>
        </w:rPr>
        <w:t>Generation</w:t>
      </w:r>
      <w:r w:rsidR="00347E04" w:rsidRPr="006547AA">
        <w:rPr>
          <w:b/>
          <w:bCs/>
          <w:spacing w:val="-8"/>
          <w:sz w:val="22"/>
          <w:szCs w:val="22"/>
        </w:rPr>
        <w:t xml:space="preserve"> </w:t>
      </w:r>
      <w:r w:rsidR="00347E04" w:rsidRPr="006547AA">
        <w:rPr>
          <w:b/>
          <w:bCs/>
          <w:sz w:val="22"/>
          <w:szCs w:val="22"/>
        </w:rPr>
        <w:t>System</w:t>
      </w:r>
    </w:p>
    <w:p w14:paraId="553B5892" w14:textId="77777777" w:rsidR="00347E04" w:rsidRDefault="00347E04" w:rsidP="00347E04">
      <w:pPr>
        <w:pStyle w:val="Heading1"/>
        <w:ind w:left="0"/>
      </w:pPr>
    </w:p>
    <w:p w14:paraId="60C1A983" w14:textId="77777777" w:rsidR="00347E04" w:rsidRPr="00B56E96" w:rsidRDefault="00347E04" w:rsidP="00347E04">
      <w:pPr>
        <w:pStyle w:val="Heading1"/>
        <w:ind w:left="0"/>
        <w:jc w:val="both"/>
        <w:rPr>
          <w:sz w:val="24"/>
          <w:szCs w:val="24"/>
        </w:rPr>
      </w:pPr>
      <w:r w:rsidRPr="00B56E96">
        <w:rPr>
          <w:sz w:val="24"/>
          <w:szCs w:val="24"/>
        </w:rPr>
        <w:t>As discussed earlier in Section 1, the proposed standalone renewable energy system consists of a wind generator. Additionally, battery energy storage devices are integrated at the DC link to maintain voltage stability [6]. A Permanent Magnet Brushless DC Generator (PMBLDCG) is utilized for power generation, receiving mechanical input torque from wind turbines driven by wind force. Since the system under consideration operates at a smaller scale, micro-turbines are employed to generate electricity. The complete system structure is illustrated in Figure 2.</w:t>
      </w:r>
    </w:p>
    <w:p w14:paraId="0090E394" w14:textId="77777777" w:rsidR="00347E04" w:rsidRDefault="00347E04" w:rsidP="00347E04">
      <w:pPr>
        <w:pStyle w:val="BodyText"/>
        <w:ind w:left="0"/>
        <w:rPr>
          <w:sz w:val="42"/>
        </w:rPr>
      </w:pPr>
    </w:p>
    <w:p w14:paraId="51776833" w14:textId="77777777" w:rsidR="00347E04" w:rsidRDefault="00347E04" w:rsidP="00347E04">
      <w:pPr>
        <w:pStyle w:val="BodyText"/>
        <w:spacing w:before="1" w:line="259" w:lineRule="auto"/>
        <w:ind w:right="111"/>
        <w:jc w:val="center"/>
      </w:pPr>
      <w:r w:rsidRPr="00990A57">
        <w:rPr>
          <w:noProof/>
        </w:rPr>
        <w:drawing>
          <wp:inline distT="0" distB="0" distL="0" distR="0" wp14:anchorId="129D1146" wp14:editId="2EAC5A3C">
            <wp:extent cx="5873750" cy="1996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750" cy="1996440"/>
                    </a:xfrm>
                    <a:prstGeom prst="rect">
                      <a:avLst/>
                    </a:prstGeom>
                  </pic:spPr>
                </pic:pic>
              </a:graphicData>
            </a:graphic>
          </wp:inline>
        </w:drawing>
      </w:r>
    </w:p>
    <w:p w14:paraId="3586C1BB" w14:textId="6F8E4995" w:rsidR="00347E04" w:rsidRDefault="00347E04" w:rsidP="006547AA">
      <w:pPr>
        <w:pStyle w:val="BodyText"/>
        <w:spacing w:before="196"/>
        <w:ind w:left="0"/>
        <w:jc w:val="center"/>
      </w:pPr>
      <w:r w:rsidRPr="006547AA">
        <w:rPr>
          <w:sz w:val="20"/>
          <w:szCs w:val="20"/>
        </w:rPr>
        <w:t>Figure</w:t>
      </w:r>
      <w:r w:rsidRPr="006547AA">
        <w:rPr>
          <w:spacing w:val="-2"/>
          <w:sz w:val="20"/>
          <w:szCs w:val="20"/>
        </w:rPr>
        <w:t xml:space="preserve"> </w:t>
      </w:r>
      <w:r w:rsidRPr="006547AA">
        <w:rPr>
          <w:sz w:val="20"/>
          <w:szCs w:val="20"/>
        </w:rPr>
        <w:t>2:</w:t>
      </w:r>
      <w:r w:rsidRPr="006547AA">
        <w:rPr>
          <w:spacing w:val="-1"/>
          <w:sz w:val="20"/>
          <w:szCs w:val="20"/>
        </w:rPr>
        <w:t xml:space="preserve"> </w:t>
      </w:r>
      <w:r w:rsidRPr="006547AA">
        <w:rPr>
          <w:sz w:val="20"/>
          <w:szCs w:val="20"/>
        </w:rPr>
        <w:t>Circuit</w:t>
      </w:r>
      <w:r w:rsidRPr="006547AA">
        <w:rPr>
          <w:spacing w:val="4"/>
          <w:sz w:val="20"/>
          <w:szCs w:val="20"/>
        </w:rPr>
        <w:t xml:space="preserve"> </w:t>
      </w:r>
      <w:r w:rsidRPr="006547AA">
        <w:rPr>
          <w:sz w:val="20"/>
          <w:szCs w:val="20"/>
        </w:rPr>
        <w:t>structure</w:t>
      </w:r>
      <w:r w:rsidRPr="006547AA">
        <w:rPr>
          <w:spacing w:val="-7"/>
          <w:sz w:val="20"/>
          <w:szCs w:val="20"/>
        </w:rPr>
        <w:t xml:space="preserve"> </w:t>
      </w:r>
      <w:r w:rsidRPr="006547AA">
        <w:rPr>
          <w:sz w:val="20"/>
          <w:szCs w:val="20"/>
        </w:rPr>
        <w:t>of</w:t>
      </w:r>
      <w:r w:rsidRPr="006547AA">
        <w:rPr>
          <w:spacing w:val="-9"/>
          <w:sz w:val="20"/>
          <w:szCs w:val="20"/>
        </w:rPr>
        <w:t xml:space="preserve"> </w:t>
      </w:r>
      <w:r w:rsidRPr="006547AA">
        <w:rPr>
          <w:sz w:val="20"/>
          <w:szCs w:val="20"/>
        </w:rPr>
        <w:t xml:space="preserve">wind </w:t>
      </w:r>
      <w:r w:rsidRPr="006547AA">
        <w:rPr>
          <w:spacing w:val="-2"/>
          <w:sz w:val="20"/>
          <w:szCs w:val="20"/>
        </w:rPr>
        <w:t>renewable</w:t>
      </w:r>
      <w:r w:rsidRPr="006547AA">
        <w:rPr>
          <w:spacing w:val="2"/>
          <w:sz w:val="20"/>
          <w:szCs w:val="20"/>
        </w:rPr>
        <w:t xml:space="preserve"> </w:t>
      </w:r>
      <w:r w:rsidRPr="006547AA">
        <w:rPr>
          <w:sz w:val="20"/>
          <w:szCs w:val="20"/>
        </w:rPr>
        <w:t>source</w:t>
      </w:r>
      <w:r w:rsidRPr="006547AA">
        <w:rPr>
          <w:spacing w:val="-7"/>
          <w:sz w:val="20"/>
          <w:szCs w:val="20"/>
        </w:rPr>
        <w:t xml:space="preserve"> </w:t>
      </w:r>
      <w:r w:rsidRPr="006547AA">
        <w:rPr>
          <w:sz w:val="20"/>
          <w:szCs w:val="20"/>
        </w:rPr>
        <w:t>system</w:t>
      </w:r>
    </w:p>
    <w:p w14:paraId="0DC2EC4B" w14:textId="77777777" w:rsidR="00347E04" w:rsidRPr="006547AA" w:rsidRDefault="00347E04" w:rsidP="00347E04">
      <w:pPr>
        <w:pStyle w:val="BodyText"/>
        <w:spacing w:before="74" w:line="259" w:lineRule="auto"/>
        <w:ind w:left="0" w:right="115"/>
        <w:jc w:val="both"/>
        <w:rPr>
          <w:sz w:val="20"/>
          <w:szCs w:val="20"/>
        </w:rPr>
      </w:pPr>
      <w:r w:rsidRPr="006547AA">
        <w:rPr>
          <w:sz w:val="20"/>
          <w:szCs w:val="20"/>
        </w:rPr>
        <w:t>As shown in Figure 2 the wind generator is integrated AC/DC is with single power IGBT switch each. As the PMBLDCG generates uncommuted</w:t>
      </w:r>
      <w:r w:rsidRPr="006547AA">
        <w:rPr>
          <w:spacing w:val="1"/>
          <w:sz w:val="20"/>
          <w:szCs w:val="20"/>
        </w:rPr>
        <w:t xml:space="preserve"> </w:t>
      </w:r>
      <w:r w:rsidRPr="006547AA">
        <w:rPr>
          <w:sz w:val="20"/>
          <w:szCs w:val="20"/>
        </w:rPr>
        <w:t>voltage (trapezoidal AC voltage) a diode bridge rectifier (DBR) is connected to the machine</w:t>
      </w:r>
      <w:r w:rsidRPr="006547AA">
        <w:rPr>
          <w:spacing w:val="1"/>
          <w:sz w:val="20"/>
          <w:szCs w:val="20"/>
        </w:rPr>
        <w:t xml:space="preserve"> </w:t>
      </w:r>
      <w:r w:rsidRPr="006547AA">
        <w:rPr>
          <w:sz w:val="20"/>
          <w:szCs w:val="20"/>
        </w:rPr>
        <w:t>terminals [7]. This DBR circuit converts the trapezoidal AC voltage to DC voltage which is</w:t>
      </w:r>
      <w:r w:rsidRPr="006547AA">
        <w:rPr>
          <w:spacing w:val="1"/>
          <w:sz w:val="20"/>
          <w:szCs w:val="20"/>
        </w:rPr>
        <w:t xml:space="preserve"> </w:t>
      </w:r>
      <w:r w:rsidRPr="006547AA">
        <w:rPr>
          <w:sz w:val="20"/>
          <w:szCs w:val="20"/>
        </w:rPr>
        <w:t>taken as input to the boost converter. It is also observed that the battery pack is connected at</w:t>
      </w:r>
      <w:r w:rsidRPr="006547AA">
        <w:rPr>
          <w:spacing w:val="1"/>
          <w:sz w:val="20"/>
          <w:szCs w:val="20"/>
        </w:rPr>
        <w:t xml:space="preserve"> </w:t>
      </w:r>
      <w:r w:rsidRPr="006547AA">
        <w:rPr>
          <w:sz w:val="20"/>
          <w:szCs w:val="20"/>
        </w:rPr>
        <w:t>the DC link which is directly connected to the interfacing DC/AC inverter [8]. For harmonic</w:t>
      </w:r>
      <w:r w:rsidRPr="006547AA">
        <w:rPr>
          <w:spacing w:val="-57"/>
          <w:sz w:val="20"/>
          <w:szCs w:val="20"/>
        </w:rPr>
        <w:t xml:space="preserve"> </w:t>
      </w:r>
      <w:r w:rsidRPr="006547AA">
        <w:rPr>
          <w:sz w:val="20"/>
          <w:szCs w:val="20"/>
        </w:rPr>
        <w:t>filtration</w:t>
      </w:r>
      <w:r w:rsidRPr="006547AA">
        <w:rPr>
          <w:spacing w:val="41"/>
          <w:sz w:val="20"/>
          <w:szCs w:val="20"/>
        </w:rPr>
        <w:t xml:space="preserve"> </w:t>
      </w:r>
      <w:r w:rsidRPr="006547AA">
        <w:rPr>
          <w:sz w:val="20"/>
          <w:szCs w:val="20"/>
        </w:rPr>
        <w:t>a</w:t>
      </w:r>
      <w:r w:rsidRPr="006547AA">
        <w:rPr>
          <w:spacing w:val="46"/>
          <w:sz w:val="20"/>
          <w:szCs w:val="20"/>
        </w:rPr>
        <w:t xml:space="preserve"> </w:t>
      </w:r>
      <w:r w:rsidRPr="006547AA">
        <w:rPr>
          <w:sz w:val="20"/>
          <w:szCs w:val="20"/>
        </w:rPr>
        <w:t>LC</w:t>
      </w:r>
      <w:r w:rsidRPr="006547AA">
        <w:rPr>
          <w:spacing w:val="50"/>
          <w:sz w:val="20"/>
          <w:szCs w:val="20"/>
        </w:rPr>
        <w:t xml:space="preserve"> </w:t>
      </w:r>
      <w:r w:rsidRPr="006547AA">
        <w:rPr>
          <w:sz w:val="20"/>
          <w:szCs w:val="20"/>
        </w:rPr>
        <w:t>filter</w:t>
      </w:r>
      <w:r w:rsidRPr="006547AA">
        <w:rPr>
          <w:spacing w:val="56"/>
          <w:sz w:val="20"/>
          <w:szCs w:val="20"/>
        </w:rPr>
        <w:t xml:space="preserve"> </w:t>
      </w:r>
      <w:r w:rsidRPr="006547AA">
        <w:rPr>
          <w:sz w:val="20"/>
          <w:szCs w:val="20"/>
        </w:rPr>
        <w:t>is</w:t>
      </w:r>
      <w:r w:rsidRPr="006547AA">
        <w:rPr>
          <w:spacing w:val="43"/>
          <w:sz w:val="20"/>
          <w:szCs w:val="20"/>
        </w:rPr>
        <w:t xml:space="preserve"> </w:t>
      </w:r>
      <w:r w:rsidRPr="006547AA">
        <w:rPr>
          <w:sz w:val="20"/>
          <w:szCs w:val="20"/>
        </w:rPr>
        <w:t>connected</w:t>
      </w:r>
      <w:r w:rsidRPr="006547AA">
        <w:rPr>
          <w:spacing w:val="47"/>
          <w:sz w:val="20"/>
          <w:szCs w:val="20"/>
        </w:rPr>
        <w:t xml:space="preserve"> </w:t>
      </w:r>
      <w:r w:rsidRPr="006547AA">
        <w:rPr>
          <w:sz w:val="20"/>
          <w:szCs w:val="20"/>
        </w:rPr>
        <w:t>between</w:t>
      </w:r>
      <w:r w:rsidRPr="006547AA">
        <w:rPr>
          <w:spacing w:val="42"/>
          <w:sz w:val="20"/>
          <w:szCs w:val="20"/>
        </w:rPr>
        <w:t xml:space="preserve"> </w:t>
      </w:r>
      <w:r w:rsidRPr="006547AA">
        <w:rPr>
          <w:sz w:val="20"/>
          <w:szCs w:val="20"/>
        </w:rPr>
        <w:t>the</w:t>
      </w:r>
      <w:r w:rsidRPr="006547AA">
        <w:rPr>
          <w:spacing w:val="51"/>
          <w:sz w:val="20"/>
          <w:szCs w:val="20"/>
        </w:rPr>
        <w:t xml:space="preserve"> </w:t>
      </w:r>
      <w:r w:rsidRPr="006547AA">
        <w:rPr>
          <w:sz w:val="20"/>
          <w:szCs w:val="20"/>
        </w:rPr>
        <w:t>load</w:t>
      </w:r>
      <w:r w:rsidRPr="006547AA">
        <w:rPr>
          <w:spacing w:val="47"/>
          <w:sz w:val="20"/>
          <w:szCs w:val="20"/>
        </w:rPr>
        <w:t xml:space="preserve"> </w:t>
      </w:r>
      <w:r w:rsidRPr="006547AA">
        <w:rPr>
          <w:sz w:val="20"/>
          <w:szCs w:val="20"/>
        </w:rPr>
        <w:t>and</w:t>
      </w:r>
      <w:r w:rsidRPr="006547AA">
        <w:rPr>
          <w:spacing w:val="42"/>
          <w:sz w:val="20"/>
          <w:szCs w:val="20"/>
        </w:rPr>
        <w:t xml:space="preserve"> </w:t>
      </w:r>
      <w:r w:rsidRPr="006547AA">
        <w:rPr>
          <w:sz w:val="20"/>
          <w:szCs w:val="20"/>
        </w:rPr>
        <w:t>the</w:t>
      </w:r>
      <w:r w:rsidRPr="006547AA">
        <w:rPr>
          <w:spacing w:val="50"/>
          <w:sz w:val="20"/>
          <w:szCs w:val="20"/>
        </w:rPr>
        <w:t xml:space="preserve"> </w:t>
      </w:r>
      <w:r w:rsidRPr="006547AA">
        <w:rPr>
          <w:sz w:val="20"/>
          <w:szCs w:val="20"/>
        </w:rPr>
        <w:t>inverter</w:t>
      </w:r>
      <w:r w:rsidRPr="006547AA">
        <w:rPr>
          <w:spacing w:val="48"/>
          <w:sz w:val="20"/>
          <w:szCs w:val="20"/>
        </w:rPr>
        <w:t xml:space="preserve"> </w:t>
      </w:r>
      <w:r w:rsidRPr="006547AA">
        <w:rPr>
          <w:sz w:val="20"/>
          <w:szCs w:val="20"/>
        </w:rPr>
        <w:t>designed</w:t>
      </w:r>
      <w:r w:rsidRPr="006547AA">
        <w:rPr>
          <w:spacing w:val="47"/>
          <w:sz w:val="20"/>
          <w:szCs w:val="20"/>
        </w:rPr>
        <w:t xml:space="preserve"> </w:t>
      </w:r>
      <w:r w:rsidRPr="006547AA">
        <w:rPr>
          <w:sz w:val="20"/>
          <w:szCs w:val="20"/>
        </w:rPr>
        <w:t>as</w:t>
      </w:r>
      <w:r w:rsidRPr="006547AA">
        <w:rPr>
          <w:spacing w:val="44"/>
          <w:sz w:val="20"/>
          <w:szCs w:val="20"/>
        </w:rPr>
        <w:t xml:space="preserve"> </w:t>
      </w:r>
      <w:r w:rsidRPr="006547AA">
        <w:rPr>
          <w:sz w:val="20"/>
          <w:szCs w:val="20"/>
        </w:rPr>
        <w:t>per</w:t>
      </w:r>
      <w:r w:rsidRPr="006547AA">
        <w:rPr>
          <w:spacing w:val="47"/>
          <w:sz w:val="20"/>
          <w:szCs w:val="20"/>
        </w:rPr>
        <w:t xml:space="preserve"> </w:t>
      </w:r>
      <w:r w:rsidRPr="006547AA">
        <w:rPr>
          <w:sz w:val="20"/>
          <w:szCs w:val="20"/>
        </w:rPr>
        <w:t>the switching frequency and maximum load. There are the controllers for operating</w:t>
      </w:r>
      <w:r w:rsidRPr="006547AA">
        <w:rPr>
          <w:spacing w:val="1"/>
          <w:sz w:val="20"/>
          <w:szCs w:val="20"/>
        </w:rPr>
        <w:t xml:space="preserve"> </w:t>
      </w:r>
      <w:r w:rsidRPr="006547AA">
        <w:rPr>
          <w:sz w:val="20"/>
          <w:szCs w:val="20"/>
        </w:rPr>
        <w:t>the</w:t>
      </w:r>
      <w:r w:rsidRPr="006547AA">
        <w:rPr>
          <w:spacing w:val="-8"/>
          <w:sz w:val="20"/>
          <w:szCs w:val="20"/>
        </w:rPr>
        <w:t xml:space="preserve"> </w:t>
      </w:r>
      <w:r w:rsidRPr="006547AA">
        <w:rPr>
          <w:sz w:val="20"/>
          <w:szCs w:val="20"/>
        </w:rPr>
        <w:t>power</w:t>
      </w:r>
      <w:r w:rsidRPr="006547AA">
        <w:rPr>
          <w:spacing w:val="-10"/>
          <w:sz w:val="20"/>
          <w:szCs w:val="20"/>
        </w:rPr>
        <w:t xml:space="preserve"> </w:t>
      </w:r>
      <w:r w:rsidRPr="006547AA">
        <w:rPr>
          <w:sz w:val="20"/>
          <w:szCs w:val="20"/>
        </w:rPr>
        <w:t>circuits</w:t>
      </w:r>
      <w:r w:rsidRPr="006547AA">
        <w:rPr>
          <w:spacing w:val="-9"/>
          <w:sz w:val="20"/>
          <w:szCs w:val="20"/>
        </w:rPr>
        <w:t xml:space="preserve"> </w:t>
      </w:r>
      <w:r w:rsidRPr="006547AA">
        <w:rPr>
          <w:sz w:val="20"/>
          <w:szCs w:val="20"/>
        </w:rPr>
        <w:t>of</w:t>
      </w:r>
      <w:r w:rsidRPr="006547AA">
        <w:rPr>
          <w:spacing w:val="-14"/>
          <w:sz w:val="20"/>
          <w:szCs w:val="20"/>
        </w:rPr>
        <w:t xml:space="preserve"> </w:t>
      </w:r>
      <w:r w:rsidRPr="006547AA">
        <w:rPr>
          <w:sz w:val="20"/>
          <w:szCs w:val="20"/>
        </w:rPr>
        <w:t>the</w:t>
      </w:r>
      <w:r w:rsidRPr="006547AA">
        <w:rPr>
          <w:spacing w:val="-8"/>
          <w:sz w:val="20"/>
          <w:szCs w:val="20"/>
        </w:rPr>
        <w:t xml:space="preserve"> </w:t>
      </w:r>
      <w:r w:rsidRPr="006547AA">
        <w:rPr>
          <w:spacing w:val="-7"/>
          <w:sz w:val="20"/>
          <w:szCs w:val="20"/>
        </w:rPr>
        <w:t>renewable</w:t>
      </w:r>
      <w:r w:rsidRPr="006547AA">
        <w:rPr>
          <w:spacing w:val="-8"/>
          <w:sz w:val="20"/>
          <w:szCs w:val="20"/>
        </w:rPr>
        <w:t xml:space="preserve"> </w:t>
      </w:r>
      <w:r w:rsidRPr="006547AA">
        <w:rPr>
          <w:sz w:val="20"/>
          <w:szCs w:val="20"/>
        </w:rPr>
        <w:t>source</w:t>
      </w:r>
      <w:r w:rsidRPr="006547AA">
        <w:rPr>
          <w:spacing w:val="-8"/>
          <w:sz w:val="20"/>
          <w:szCs w:val="20"/>
        </w:rPr>
        <w:t xml:space="preserve"> </w:t>
      </w:r>
      <w:r w:rsidRPr="006547AA">
        <w:rPr>
          <w:sz w:val="20"/>
          <w:szCs w:val="20"/>
        </w:rPr>
        <w:t>and</w:t>
      </w:r>
      <w:r w:rsidRPr="006547AA">
        <w:rPr>
          <w:spacing w:val="-7"/>
          <w:sz w:val="20"/>
          <w:szCs w:val="20"/>
        </w:rPr>
        <w:t xml:space="preserve"> </w:t>
      </w:r>
      <w:r w:rsidRPr="006547AA">
        <w:rPr>
          <w:sz w:val="20"/>
          <w:szCs w:val="20"/>
        </w:rPr>
        <w:t>inverter.</w:t>
      </w:r>
      <w:r w:rsidRPr="006547AA">
        <w:rPr>
          <w:spacing w:val="-14"/>
          <w:sz w:val="20"/>
          <w:szCs w:val="20"/>
        </w:rPr>
        <w:t xml:space="preserve"> </w:t>
      </w:r>
      <w:r w:rsidRPr="006547AA">
        <w:rPr>
          <w:sz w:val="20"/>
          <w:szCs w:val="20"/>
        </w:rPr>
        <w:t>The</w:t>
      </w:r>
      <w:r w:rsidRPr="006547AA">
        <w:rPr>
          <w:spacing w:val="-8"/>
          <w:sz w:val="20"/>
          <w:szCs w:val="20"/>
        </w:rPr>
        <w:t xml:space="preserve"> </w:t>
      </w:r>
      <w:r w:rsidRPr="006547AA">
        <w:rPr>
          <w:sz w:val="20"/>
          <w:szCs w:val="20"/>
        </w:rPr>
        <w:t>controller</w:t>
      </w:r>
      <w:r w:rsidRPr="006547AA">
        <w:rPr>
          <w:spacing w:val="-1"/>
          <w:sz w:val="20"/>
          <w:szCs w:val="20"/>
        </w:rPr>
        <w:t xml:space="preserve"> </w:t>
      </w:r>
      <w:r w:rsidRPr="006547AA">
        <w:rPr>
          <w:sz w:val="20"/>
          <w:szCs w:val="20"/>
        </w:rPr>
        <w:t>for</w:t>
      </w:r>
      <w:r w:rsidRPr="006547AA">
        <w:rPr>
          <w:spacing w:val="-10"/>
          <w:sz w:val="20"/>
          <w:szCs w:val="20"/>
        </w:rPr>
        <w:t xml:space="preserve"> </w:t>
      </w:r>
      <w:r w:rsidRPr="006547AA">
        <w:rPr>
          <w:sz w:val="20"/>
          <w:szCs w:val="20"/>
        </w:rPr>
        <w:t>the</w:t>
      </w:r>
      <w:r w:rsidRPr="006547AA">
        <w:rPr>
          <w:spacing w:val="-7"/>
          <w:sz w:val="20"/>
          <w:szCs w:val="20"/>
        </w:rPr>
        <w:t xml:space="preserve"> </w:t>
      </w:r>
      <w:r w:rsidRPr="006547AA">
        <w:rPr>
          <w:sz w:val="20"/>
          <w:szCs w:val="20"/>
        </w:rPr>
        <w:t>wind generator is similar with only change in the input signals. The inverter controller is</w:t>
      </w:r>
      <w:r w:rsidRPr="006547AA">
        <w:rPr>
          <w:spacing w:val="1"/>
          <w:sz w:val="20"/>
          <w:szCs w:val="20"/>
        </w:rPr>
        <w:t xml:space="preserve"> </w:t>
      </w:r>
      <w:r w:rsidRPr="006547AA">
        <w:rPr>
          <w:sz w:val="20"/>
          <w:szCs w:val="20"/>
        </w:rPr>
        <w:t>realized</w:t>
      </w:r>
      <w:r w:rsidRPr="006547AA">
        <w:rPr>
          <w:spacing w:val="1"/>
          <w:sz w:val="20"/>
          <w:szCs w:val="20"/>
        </w:rPr>
        <w:t xml:space="preserve"> </w:t>
      </w:r>
      <w:r w:rsidRPr="006547AA">
        <w:rPr>
          <w:sz w:val="20"/>
          <w:szCs w:val="20"/>
        </w:rPr>
        <w:t>with</w:t>
      </w:r>
      <w:r w:rsidRPr="006547AA">
        <w:rPr>
          <w:spacing w:val="1"/>
          <w:sz w:val="20"/>
          <w:szCs w:val="20"/>
        </w:rPr>
        <w:t xml:space="preserve"> </w:t>
      </w:r>
      <w:r w:rsidRPr="006547AA">
        <w:rPr>
          <w:sz w:val="20"/>
          <w:szCs w:val="20"/>
        </w:rPr>
        <w:t>feedback</w:t>
      </w:r>
      <w:r w:rsidRPr="006547AA">
        <w:rPr>
          <w:spacing w:val="1"/>
          <w:sz w:val="20"/>
          <w:szCs w:val="20"/>
        </w:rPr>
        <w:t xml:space="preserve"> </w:t>
      </w:r>
      <w:r w:rsidRPr="006547AA">
        <w:rPr>
          <w:sz w:val="20"/>
          <w:szCs w:val="20"/>
        </w:rPr>
        <w:t>from load</w:t>
      </w:r>
      <w:r w:rsidRPr="006547AA">
        <w:rPr>
          <w:spacing w:val="1"/>
          <w:sz w:val="20"/>
          <w:szCs w:val="20"/>
        </w:rPr>
        <w:t xml:space="preserve"> </w:t>
      </w:r>
      <w:r w:rsidRPr="006547AA">
        <w:rPr>
          <w:sz w:val="20"/>
          <w:szCs w:val="20"/>
        </w:rPr>
        <w:t>side</w:t>
      </w:r>
      <w:r w:rsidRPr="006547AA">
        <w:rPr>
          <w:spacing w:val="1"/>
          <w:sz w:val="20"/>
          <w:szCs w:val="20"/>
        </w:rPr>
        <w:t xml:space="preserve"> </w:t>
      </w:r>
      <w:r w:rsidRPr="006547AA">
        <w:rPr>
          <w:sz w:val="20"/>
          <w:szCs w:val="20"/>
        </w:rPr>
        <w:t>measurement</w:t>
      </w:r>
      <w:r w:rsidRPr="006547AA">
        <w:rPr>
          <w:spacing w:val="1"/>
          <w:sz w:val="20"/>
          <w:szCs w:val="20"/>
        </w:rPr>
        <w:t xml:space="preserve"> </w:t>
      </w:r>
      <w:r w:rsidRPr="006547AA">
        <w:rPr>
          <w:sz w:val="20"/>
          <w:szCs w:val="20"/>
        </w:rPr>
        <w:t>signals. A detailed</w:t>
      </w:r>
      <w:r w:rsidRPr="006547AA">
        <w:rPr>
          <w:spacing w:val="1"/>
          <w:sz w:val="20"/>
          <w:szCs w:val="20"/>
        </w:rPr>
        <w:t xml:space="preserve"> </w:t>
      </w:r>
      <w:r w:rsidRPr="006547AA">
        <w:rPr>
          <w:sz w:val="20"/>
          <w:szCs w:val="20"/>
        </w:rPr>
        <w:t>structure of the</w:t>
      </w:r>
      <w:r w:rsidRPr="006547AA">
        <w:rPr>
          <w:spacing w:val="1"/>
          <w:sz w:val="20"/>
          <w:szCs w:val="20"/>
        </w:rPr>
        <w:t xml:space="preserve"> </w:t>
      </w:r>
      <w:r w:rsidRPr="006547AA">
        <w:rPr>
          <w:sz w:val="20"/>
          <w:szCs w:val="20"/>
        </w:rPr>
        <w:t>proposed controllers</w:t>
      </w:r>
      <w:r w:rsidRPr="006547AA">
        <w:rPr>
          <w:spacing w:val="-2"/>
          <w:sz w:val="20"/>
          <w:szCs w:val="20"/>
        </w:rPr>
        <w:t xml:space="preserve"> </w:t>
      </w:r>
      <w:r w:rsidRPr="006547AA">
        <w:rPr>
          <w:sz w:val="20"/>
          <w:szCs w:val="20"/>
        </w:rPr>
        <w:t>and the expression for</w:t>
      </w:r>
      <w:r w:rsidRPr="006547AA">
        <w:rPr>
          <w:spacing w:val="-2"/>
          <w:sz w:val="20"/>
          <w:szCs w:val="20"/>
        </w:rPr>
        <w:t xml:space="preserve"> </w:t>
      </w:r>
      <w:r w:rsidRPr="006547AA">
        <w:rPr>
          <w:sz w:val="20"/>
          <w:szCs w:val="20"/>
        </w:rPr>
        <w:t>the</w:t>
      </w:r>
      <w:r w:rsidRPr="006547AA">
        <w:rPr>
          <w:spacing w:val="-1"/>
          <w:sz w:val="20"/>
          <w:szCs w:val="20"/>
        </w:rPr>
        <w:t xml:space="preserve"> </w:t>
      </w:r>
      <w:r w:rsidRPr="006547AA">
        <w:rPr>
          <w:sz w:val="20"/>
          <w:szCs w:val="20"/>
        </w:rPr>
        <w:t>design</w:t>
      </w:r>
      <w:r w:rsidRPr="006547AA">
        <w:rPr>
          <w:spacing w:val="-4"/>
          <w:sz w:val="20"/>
          <w:szCs w:val="20"/>
        </w:rPr>
        <w:t xml:space="preserve"> </w:t>
      </w:r>
      <w:r w:rsidRPr="006547AA">
        <w:rPr>
          <w:sz w:val="20"/>
          <w:szCs w:val="20"/>
        </w:rPr>
        <w:t>are explained</w:t>
      </w:r>
      <w:r w:rsidRPr="006547AA">
        <w:rPr>
          <w:spacing w:val="4"/>
          <w:sz w:val="20"/>
          <w:szCs w:val="20"/>
        </w:rPr>
        <w:t xml:space="preserve"> </w:t>
      </w:r>
      <w:r w:rsidRPr="006547AA">
        <w:rPr>
          <w:sz w:val="20"/>
          <w:szCs w:val="20"/>
        </w:rPr>
        <w:t>below [9].</w:t>
      </w:r>
    </w:p>
    <w:p w14:paraId="09EFA60F" w14:textId="77777777" w:rsidR="00347E04" w:rsidRPr="006547AA" w:rsidRDefault="00347E04" w:rsidP="00347E04">
      <w:pPr>
        <w:pStyle w:val="BodyText"/>
        <w:spacing w:before="74" w:line="259" w:lineRule="auto"/>
        <w:ind w:right="115"/>
        <w:jc w:val="both"/>
        <w:rPr>
          <w:sz w:val="20"/>
          <w:szCs w:val="20"/>
        </w:rPr>
      </w:pPr>
    </w:p>
    <w:p w14:paraId="49C23263" w14:textId="4EF2B9BA" w:rsidR="00347E04" w:rsidRPr="006547AA" w:rsidRDefault="006547AA" w:rsidP="006547AA">
      <w:pPr>
        <w:pStyle w:val="BodyText"/>
        <w:spacing w:before="74" w:line="259" w:lineRule="auto"/>
        <w:ind w:left="0" w:right="115"/>
        <w:jc w:val="center"/>
        <w:rPr>
          <w:b/>
          <w:bCs/>
          <w:iCs/>
          <w:sz w:val="22"/>
          <w:szCs w:val="22"/>
        </w:rPr>
      </w:pPr>
      <w:r>
        <w:rPr>
          <w:b/>
          <w:bCs/>
          <w:iCs/>
          <w:sz w:val="22"/>
          <w:szCs w:val="22"/>
        </w:rPr>
        <w:t>Ⅳ</w:t>
      </w:r>
      <w:r w:rsidR="00347E04" w:rsidRPr="006547AA">
        <w:rPr>
          <w:b/>
          <w:bCs/>
          <w:iCs/>
          <w:sz w:val="22"/>
          <w:szCs w:val="22"/>
        </w:rPr>
        <w:t>.  Sliding</w:t>
      </w:r>
      <w:r w:rsidR="00347E04" w:rsidRPr="006547AA">
        <w:rPr>
          <w:b/>
          <w:bCs/>
          <w:iCs/>
          <w:spacing w:val="-5"/>
          <w:sz w:val="22"/>
          <w:szCs w:val="22"/>
        </w:rPr>
        <w:t xml:space="preserve"> </w:t>
      </w:r>
      <w:r w:rsidR="00347E04" w:rsidRPr="006547AA">
        <w:rPr>
          <w:b/>
          <w:bCs/>
          <w:iCs/>
          <w:sz w:val="22"/>
          <w:szCs w:val="22"/>
        </w:rPr>
        <w:t>Mode</w:t>
      </w:r>
      <w:r w:rsidR="00347E04" w:rsidRPr="006547AA">
        <w:rPr>
          <w:b/>
          <w:bCs/>
          <w:iCs/>
          <w:spacing w:val="-2"/>
          <w:sz w:val="22"/>
          <w:szCs w:val="22"/>
        </w:rPr>
        <w:t xml:space="preserve"> </w:t>
      </w:r>
      <w:r w:rsidR="00347E04" w:rsidRPr="006547AA">
        <w:rPr>
          <w:b/>
          <w:bCs/>
          <w:iCs/>
          <w:sz w:val="22"/>
          <w:szCs w:val="22"/>
        </w:rPr>
        <w:t>Control</w:t>
      </w:r>
      <w:r w:rsidR="00347E04" w:rsidRPr="006547AA">
        <w:rPr>
          <w:b/>
          <w:bCs/>
          <w:iCs/>
          <w:spacing w:val="-4"/>
          <w:sz w:val="22"/>
          <w:szCs w:val="22"/>
        </w:rPr>
        <w:t xml:space="preserve"> </w:t>
      </w:r>
      <w:r w:rsidR="00347E04" w:rsidRPr="006547AA">
        <w:rPr>
          <w:b/>
          <w:bCs/>
          <w:iCs/>
          <w:sz w:val="22"/>
          <w:szCs w:val="22"/>
        </w:rPr>
        <w:t>Perturb</w:t>
      </w:r>
      <w:r w:rsidR="00347E04" w:rsidRPr="006547AA">
        <w:rPr>
          <w:b/>
          <w:bCs/>
          <w:iCs/>
          <w:spacing w:val="-4"/>
          <w:sz w:val="22"/>
          <w:szCs w:val="22"/>
        </w:rPr>
        <w:t xml:space="preserve"> </w:t>
      </w:r>
      <w:r w:rsidR="00347E04" w:rsidRPr="006547AA">
        <w:rPr>
          <w:b/>
          <w:bCs/>
          <w:iCs/>
          <w:sz w:val="22"/>
          <w:szCs w:val="22"/>
        </w:rPr>
        <w:t>and</w:t>
      </w:r>
      <w:r w:rsidR="00347E04" w:rsidRPr="006547AA">
        <w:rPr>
          <w:b/>
          <w:bCs/>
          <w:iCs/>
          <w:spacing w:val="-4"/>
          <w:sz w:val="22"/>
          <w:szCs w:val="22"/>
        </w:rPr>
        <w:t xml:space="preserve"> </w:t>
      </w:r>
      <w:r w:rsidR="00347E04" w:rsidRPr="006547AA">
        <w:rPr>
          <w:b/>
          <w:bCs/>
          <w:iCs/>
          <w:sz w:val="22"/>
          <w:szCs w:val="22"/>
        </w:rPr>
        <w:t>Observe</w:t>
      </w:r>
      <w:r w:rsidR="00347E04" w:rsidRPr="006547AA">
        <w:rPr>
          <w:b/>
          <w:bCs/>
          <w:iCs/>
          <w:spacing w:val="-4"/>
          <w:sz w:val="22"/>
          <w:szCs w:val="22"/>
        </w:rPr>
        <w:t xml:space="preserve"> </w:t>
      </w:r>
      <w:r w:rsidR="00347E04" w:rsidRPr="006547AA">
        <w:rPr>
          <w:b/>
          <w:bCs/>
          <w:iCs/>
          <w:sz w:val="22"/>
          <w:szCs w:val="22"/>
        </w:rPr>
        <w:t>MPPT</w:t>
      </w:r>
      <w:r w:rsidR="00347E04" w:rsidRPr="006547AA">
        <w:rPr>
          <w:b/>
          <w:bCs/>
          <w:iCs/>
          <w:spacing w:val="-6"/>
          <w:sz w:val="22"/>
          <w:szCs w:val="22"/>
        </w:rPr>
        <w:t xml:space="preserve"> </w:t>
      </w:r>
      <w:r w:rsidR="00347E04" w:rsidRPr="006547AA">
        <w:rPr>
          <w:b/>
          <w:bCs/>
          <w:iCs/>
          <w:sz w:val="22"/>
          <w:szCs w:val="22"/>
        </w:rPr>
        <w:t>(SMC</w:t>
      </w:r>
      <w:r w:rsidR="00347E04" w:rsidRPr="006547AA">
        <w:rPr>
          <w:b/>
          <w:bCs/>
          <w:iCs/>
          <w:spacing w:val="-4"/>
          <w:sz w:val="22"/>
          <w:szCs w:val="22"/>
        </w:rPr>
        <w:t xml:space="preserve"> </w:t>
      </w:r>
      <w:r w:rsidR="00347E04" w:rsidRPr="006547AA">
        <w:rPr>
          <w:b/>
          <w:bCs/>
          <w:iCs/>
          <w:sz w:val="22"/>
          <w:szCs w:val="22"/>
        </w:rPr>
        <w:t>P&amp;O</w:t>
      </w:r>
      <w:r w:rsidR="00347E04" w:rsidRPr="006547AA">
        <w:rPr>
          <w:b/>
          <w:bCs/>
          <w:iCs/>
          <w:spacing w:val="-4"/>
          <w:sz w:val="22"/>
          <w:szCs w:val="22"/>
        </w:rPr>
        <w:t xml:space="preserve"> </w:t>
      </w:r>
      <w:r w:rsidR="00347E04" w:rsidRPr="006547AA">
        <w:rPr>
          <w:b/>
          <w:bCs/>
          <w:iCs/>
          <w:sz w:val="22"/>
          <w:szCs w:val="22"/>
        </w:rPr>
        <w:t>MPPT)</w:t>
      </w:r>
    </w:p>
    <w:p w14:paraId="3A13EEDC" w14:textId="77777777" w:rsidR="00347E04" w:rsidRPr="006547AA" w:rsidRDefault="00347E04" w:rsidP="00347E04">
      <w:pPr>
        <w:pStyle w:val="BodyText"/>
        <w:spacing w:before="74" w:line="259" w:lineRule="auto"/>
        <w:ind w:left="0" w:right="115"/>
        <w:jc w:val="both"/>
        <w:rPr>
          <w:iCs/>
          <w:sz w:val="20"/>
          <w:szCs w:val="20"/>
        </w:rPr>
      </w:pPr>
      <w:r w:rsidRPr="006547AA">
        <w:rPr>
          <w:sz w:val="20"/>
          <w:szCs w:val="20"/>
        </w:rPr>
        <w:t>Among conventional Maximum Power Point Tracking (MPPT) techniques, the Perturb and Observe (P&amp;O) method is widely used for optimizing power extraction from renewable energy sources. Every MPPT algorithm requires input voltage (</w:t>
      </w:r>
      <w:proofErr w:type="spellStart"/>
      <w:r w:rsidRPr="006547AA">
        <w:rPr>
          <w:sz w:val="20"/>
          <w:szCs w:val="20"/>
        </w:rPr>
        <w:t>Vwt</w:t>
      </w:r>
      <w:proofErr w:type="spellEnd"/>
      <w:r w:rsidRPr="006547AA">
        <w:rPr>
          <w:sz w:val="20"/>
          <w:szCs w:val="20"/>
        </w:rPr>
        <w:t>) and input current (</w:t>
      </w:r>
      <w:proofErr w:type="spellStart"/>
      <w:r w:rsidRPr="006547AA">
        <w:rPr>
          <w:sz w:val="20"/>
          <w:szCs w:val="20"/>
        </w:rPr>
        <w:t>Iwt</w:t>
      </w:r>
      <w:proofErr w:type="spellEnd"/>
      <w:r w:rsidRPr="006547AA">
        <w:rPr>
          <w:sz w:val="20"/>
          <w:szCs w:val="20"/>
        </w:rPr>
        <w:t>) as reference signals to determine either the reference voltage (</w:t>
      </w:r>
      <w:proofErr w:type="spellStart"/>
      <w:r w:rsidRPr="006547AA">
        <w:rPr>
          <w:sz w:val="20"/>
          <w:szCs w:val="20"/>
        </w:rPr>
        <w:t>Vref</w:t>
      </w:r>
      <w:proofErr w:type="spellEnd"/>
      <w:r w:rsidRPr="006547AA">
        <w:rPr>
          <w:sz w:val="20"/>
          <w:szCs w:val="20"/>
        </w:rPr>
        <w:t>) or the duty cycle (D). A method with a faster response to these input variations is generally considered more efficient. In this study, a modified P&amp;O MPPT technique incorporating Sliding Mode Control (SMC) is implemented to regulate the Insulated Gate Bipolar Transistor (IGBT) switch in the AC/DC boost converter. The control structure of the proposed SMC P&amp;O MPPT module, responsible for generating the duty ratio, is depicted in Figure 3.</w:t>
      </w:r>
    </w:p>
    <w:p w14:paraId="29BF412B" w14:textId="77777777" w:rsidR="00347E04" w:rsidRPr="00417753" w:rsidRDefault="00347E04" w:rsidP="00347E04">
      <w:pPr>
        <w:pStyle w:val="BodyText"/>
        <w:spacing w:before="74" w:line="259" w:lineRule="auto"/>
        <w:ind w:left="0" w:right="115"/>
        <w:jc w:val="both"/>
        <w:rPr>
          <w:b/>
          <w:bCs/>
          <w:iCs/>
          <w:sz w:val="20"/>
          <w:szCs w:val="20"/>
        </w:rPr>
      </w:pPr>
    </w:p>
    <w:p w14:paraId="2933E0E5" w14:textId="77777777" w:rsidR="00347E04" w:rsidRDefault="00347E04" w:rsidP="00347E04">
      <w:pPr>
        <w:pStyle w:val="BodyText"/>
        <w:spacing w:before="74" w:line="259" w:lineRule="auto"/>
        <w:ind w:right="115"/>
        <w:jc w:val="center"/>
        <w:rPr>
          <w:sz w:val="20"/>
          <w:szCs w:val="20"/>
        </w:rPr>
      </w:pPr>
      <w:r w:rsidRPr="000778DC">
        <w:rPr>
          <w:noProof/>
          <w:sz w:val="20"/>
          <w:szCs w:val="20"/>
        </w:rPr>
        <w:lastRenderedPageBreak/>
        <w:drawing>
          <wp:inline distT="0" distB="0" distL="0" distR="0" wp14:anchorId="250E854B" wp14:editId="391C4B63">
            <wp:extent cx="5873750" cy="1826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750" cy="1826260"/>
                    </a:xfrm>
                    <a:prstGeom prst="rect">
                      <a:avLst/>
                    </a:prstGeom>
                  </pic:spPr>
                </pic:pic>
              </a:graphicData>
            </a:graphic>
          </wp:inline>
        </w:drawing>
      </w:r>
    </w:p>
    <w:p w14:paraId="4647759A" w14:textId="77777777" w:rsidR="00347E04" w:rsidRPr="006547AA" w:rsidRDefault="00347E04" w:rsidP="00347E04">
      <w:pPr>
        <w:pStyle w:val="BodyText"/>
        <w:spacing w:before="74" w:line="259" w:lineRule="auto"/>
        <w:ind w:right="115"/>
        <w:jc w:val="center"/>
        <w:rPr>
          <w:sz w:val="20"/>
          <w:szCs w:val="20"/>
        </w:rPr>
      </w:pPr>
      <w:r w:rsidRPr="006547AA">
        <w:rPr>
          <w:sz w:val="20"/>
          <w:szCs w:val="20"/>
        </w:rPr>
        <w:t>Figure 3: SMC P&amp;O MPPT structure</w:t>
      </w:r>
    </w:p>
    <w:p w14:paraId="3E776891" w14:textId="77777777" w:rsidR="00347E04" w:rsidRDefault="00347E04" w:rsidP="00347E04">
      <w:pPr>
        <w:pStyle w:val="BodyText"/>
        <w:spacing w:before="74" w:line="259" w:lineRule="auto"/>
        <w:ind w:right="115"/>
        <w:jc w:val="center"/>
        <w:rPr>
          <w:sz w:val="20"/>
          <w:szCs w:val="20"/>
        </w:rPr>
      </w:pPr>
    </w:p>
    <w:p w14:paraId="05F3516E" w14:textId="77777777" w:rsidR="00347E04" w:rsidRPr="006547AA" w:rsidRDefault="00347E04" w:rsidP="00347E04">
      <w:pPr>
        <w:jc w:val="both"/>
        <w:rPr>
          <w:rFonts w:ascii="Times New Roman"/>
          <w:sz w:val="20"/>
          <w:szCs w:val="20"/>
        </w:rPr>
      </w:pPr>
      <w:bookmarkStart w:id="1" w:name="_Hlk184244857"/>
      <w:r w:rsidRPr="006547AA">
        <w:rPr>
          <w:rFonts w:ascii="Times New Roman"/>
          <w:sz w:val="20"/>
          <w:szCs w:val="20"/>
        </w:rPr>
        <w:t>As per the given structure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is addition of two duty ratio factors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547AA">
        <w:rPr>
          <w:rFonts w:ascii="Times New Roman"/>
          <w:sz w:val="20"/>
          <w:szCs w:val="20"/>
        </w:rPr>
        <w:t xml:space="preserve">  which are generated by multiple variables.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is given as: </w:t>
      </w:r>
    </w:p>
    <w:bookmarkStart w:id="2" w:name="_Hlk184244930"/>
    <w:bookmarkEnd w:id="1"/>
    <w:p w14:paraId="628798C3"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r>
      <w:r w:rsidRPr="006547AA">
        <w:rPr>
          <w:rFonts w:ascii="Times New Roman"/>
          <w:sz w:val="20"/>
          <w:szCs w:val="20"/>
        </w:rPr>
        <w:tab/>
      </w:r>
      <w:r w:rsidRPr="006547AA">
        <w:rPr>
          <w:rFonts w:ascii="Times New Roman"/>
          <w:sz w:val="20"/>
          <w:szCs w:val="20"/>
        </w:rPr>
        <w:tab/>
        <w:t>(1)</w:t>
      </w:r>
    </w:p>
    <w:bookmarkStart w:id="3" w:name="_Hlk184244977"/>
    <w:bookmarkEnd w:id="2"/>
    <w:p w14:paraId="06FC6CB3"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=1-</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r>
      <w:r w:rsidRPr="006547AA">
        <w:rPr>
          <w:rFonts w:ascii="Times New Roman"/>
          <w:sz w:val="20"/>
          <w:szCs w:val="20"/>
        </w:rPr>
        <w:tab/>
      </w:r>
      <w:r w:rsidRPr="006547AA">
        <w:rPr>
          <w:rFonts w:ascii="Times New Roman"/>
          <w:sz w:val="20"/>
          <w:szCs w:val="20"/>
        </w:rPr>
        <w:tab/>
        <w:t>(2)</w:t>
      </w:r>
    </w:p>
    <w:bookmarkStart w:id="4" w:name="_Hlk193322194"/>
    <w:p w14:paraId="1CE2CC2C"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m:t>
            </m:r>
          </m:den>
        </m:f>
        <m:r>
          <w:rPr>
            <w:rFonts w:ascii="Cambria Math" w:hAnsi="Cambria Math"/>
            <w:sz w:val="20"/>
            <w:szCs w:val="20"/>
          </w:rPr>
          <m:t xml:space="preserve">(1+ε+sat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m:t>
        </m:r>
      </m:oMath>
      <w:r w:rsidRPr="006547AA">
        <w:rPr>
          <w:rFonts w:ascii="Times New Roman"/>
          <w:sz w:val="20"/>
          <w:szCs w:val="20"/>
        </w:rPr>
        <w:t xml:space="preserve"> </w:t>
      </w:r>
      <w:r w:rsidRPr="006547AA">
        <w:rPr>
          <w:rFonts w:ascii="Times New Roman"/>
          <w:sz w:val="20"/>
          <w:szCs w:val="20"/>
        </w:rPr>
        <w:tab/>
      </w:r>
      <w:bookmarkEnd w:id="4"/>
      <w:r w:rsidRPr="006547AA">
        <w:rPr>
          <w:rFonts w:ascii="Times New Roman"/>
          <w:sz w:val="20"/>
          <w:szCs w:val="20"/>
        </w:rPr>
        <w:tab/>
        <w:t xml:space="preserve">             (3)</w:t>
      </w:r>
    </w:p>
    <w:p w14:paraId="43BF6FDA" w14:textId="77777777" w:rsidR="00347E04" w:rsidRPr="006547AA" w:rsidRDefault="00347E04" w:rsidP="00347E04">
      <w:pPr>
        <w:jc w:val="both"/>
        <w:rPr>
          <w:rFonts w:ascii="Times New Roman"/>
          <w:sz w:val="20"/>
          <w:szCs w:val="20"/>
        </w:rPr>
      </w:pPr>
      <w:bookmarkStart w:id="5" w:name="_Hlk184245057"/>
      <w:bookmarkEnd w:id="3"/>
      <w:r w:rsidRPr="006547AA">
        <w:rPr>
          <w:rFonts w:ascii="Times New Roman"/>
          <w:sz w:val="20"/>
          <w:szCs w:val="20"/>
        </w:rPr>
        <w:t xml:space="preserve">As per expression (2) and (3)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oMath>
      <w:r w:rsidRPr="006547AA">
        <w:rPr>
          <w:rFonts w:ascii="Times New Roman"/>
          <w:sz w:val="20"/>
          <w:szCs w:val="20"/>
        </w:rPr>
        <w:t xml:space="preserve"> are the input and output voltages of the AC/DC boost converter. These </w:t>
      </w:r>
      <w:proofErr w:type="spellStart"/>
      <w:r w:rsidRPr="006547AA">
        <w:rPr>
          <w:rFonts w:ascii="Times New Roman"/>
          <w:sz w:val="20"/>
          <w:szCs w:val="20"/>
        </w:rPr>
        <w:t>vriables</w:t>
      </w:r>
      <w:proofErr w:type="spellEnd"/>
      <w:r w:rsidRPr="006547AA">
        <w:rPr>
          <w:rFonts w:ascii="Times New Roman"/>
          <w:sz w:val="20"/>
          <w:szCs w:val="20"/>
        </w:rPr>
        <w:t xml:space="preserve"> determine the duty factor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547AA">
        <w:rPr>
          <w:rFonts w:ascii="Times New Roman"/>
          <w:sz w:val="20"/>
          <w:szCs w:val="20"/>
        </w:rPr>
        <w:t xml:space="preserve">, where as the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duty factor is determined by variables ‘k’ and ‘</w:t>
      </w:r>
      <m:oMath>
        <m:r>
          <w:rPr>
            <w:rFonts w:ascii="Cambria Math" w:hAnsi="Cambria Math"/>
            <w:sz w:val="20"/>
            <w:szCs w:val="20"/>
          </w:rPr>
          <m:t>ε</m:t>
        </m:r>
      </m:oMath>
      <w:r w:rsidRPr="006547AA">
        <w:rPr>
          <w:rFonts w:ascii="Times New Roman"/>
          <w:sz w:val="20"/>
          <w:szCs w:val="20"/>
        </w:rPr>
        <w:t xml:space="preserve">’ which are controller gain and error coefficient respectively [10]. The  </w:t>
      </w:r>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oMath>
      <w:r w:rsidRPr="006547AA">
        <w:rPr>
          <w:rFonts w:ascii="Times New Roman"/>
          <w:sz w:val="20"/>
          <w:szCs w:val="20"/>
        </w:rPr>
        <w:t xml:space="preserve"> is determined as: </w:t>
      </w:r>
    </w:p>
    <w:p w14:paraId="2232DD0F" w14:textId="77777777" w:rsidR="00347E04" w:rsidRPr="006547AA" w:rsidRDefault="00347E04" w:rsidP="00347E04">
      <w:pPr>
        <w:jc w:val="both"/>
        <w:rPr>
          <w:rFonts w:ascii="Times New Roman"/>
          <w:sz w:val="20"/>
          <w:szCs w:val="20"/>
        </w:rPr>
      </w:pPr>
      <w:bookmarkStart w:id="6" w:name="_Hlk184245125"/>
      <w:bookmarkEnd w:id="5"/>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 if σ&gt; φ</m:t>
                  </m:r>
                </m:e>
              </m:mr>
              <m:mr>
                <m:e>
                  <m:f>
                    <m:fPr>
                      <m:ctrlPr>
                        <w:rPr>
                          <w:rFonts w:ascii="Cambria Math" w:hAnsi="Cambria Math"/>
                          <w:i/>
                          <w:sz w:val="20"/>
                          <w:szCs w:val="20"/>
                        </w:rPr>
                      </m:ctrlPr>
                    </m:fPr>
                    <m:num>
                      <m:r>
                        <w:rPr>
                          <w:rFonts w:ascii="Cambria Math" w:hAnsi="Cambria Math"/>
                          <w:sz w:val="20"/>
                          <w:szCs w:val="20"/>
                        </w:rPr>
                        <m:t>σ</m:t>
                      </m:r>
                    </m:num>
                    <m:den>
                      <m:r>
                        <w:rPr>
                          <w:rFonts w:ascii="Cambria Math" w:hAnsi="Cambria Math"/>
                          <w:sz w:val="20"/>
                          <w:szCs w:val="20"/>
                        </w:rPr>
                        <m:t>φ</m:t>
                      </m:r>
                    </m:den>
                  </m:f>
                  <m:r>
                    <w:rPr>
                      <w:rFonts w:ascii="Cambria Math" w:hAnsi="Cambria Math"/>
                      <w:sz w:val="20"/>
                      <w:szCs w:val="20"/>
                    </w:rPr>
                    <m:t xml:space="preserve"> if </m:t>
                  </m:r>
                  <m:d>
                    <m:dPr>
                      <m:begChr m:val="|"/>
                      <m:endChr m:val="|"/>
                      <m:ctrlPr>
                        <w:rPr>
                          <w:rFonts w:ascii="Cambria Math" w:hAnsi="Cambria Math"/>
                          <w:i/>
                          <w:sz w:val="20"/>
                          <w:szCs w:val="20"/>
                        </w:rPr>
                      </m:ctrlPr>
                    </m:dPr>
                    <m:e>
                      <m:r>
                        <w:rPr>
                          <w:rFonts w:ascii="Cambria Math" w:hAnsi="Cambria Math"/>
                          <w:sz w:val="20"/>
                          <w:szCs w:val="20"/>
                        </w:rPr>
                        <m:t>σ</m:t>
                      </m:r>
                    </m:e>
                  </m:d>
                  <m:r>
                    <w:rPr>
                      <w:rFonts w:ascii="Cambria Math" w:hAnsi="Cambria Math"/>
                      <w:sz w:val="20"/>
                      <w:szCs w:val="20"/>
                    </w:rPr>
                    <m:t>≤ φ</m:t>
                  </m:r>
                </m:e>
              </m:mr>
              <m:mr>
                <m:e>
                  <m:r>
                    <w:rPr>
                      <w:rFonts w:ascii="Cambria Math" w:hAnsi="Cambria Math"/>
                      <w:sz w:val="20"/>
                      <w:szCs w:val="20"/>
                    </w:rPr>
                    <m:t>-1 if σ&lt; φ</m:t>
                  </m:r>
                </m:e>
              </m:mr>
            </m:m>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 xml:space="preserve">            (4)</w:t>
      </w:r>
    </w:p>
    <w:p w14:paraId="14573A48" w14:textId="77777777" w:rsidR="00347E04" w:rsidRPr="006547AA" w:rsidRDefault="00347E04" w:rsidP="00347E04">
      <w:pPr>
        <w:jc w:val="both"/>
        <w:rPr>
          <w:rFonts w:ascii="Times New Roman"/>
          <w:sz w:val="20"/>
          <w:szCs w:val="20"/>
        </w:rPr>
      </w:pPr>
      <w:bookmarkStart w:id="7" w:name="_Hlk184245184"/>
      <w:bookmarkEnd w:id="6"/>
      <w:r w:rsidRPr="006547AA">
        <w:rPr>
          <w:rFonts w:ascii="Times New Roman"/>
          <w:sz w:val="20"/>
          <w:szCs w:val="20"/>
        </w:rPr>
        <w:t xml:space="preserve">Here, </w:t>
      </w:r>
      <m:oMath>
        <m:r>
          <w:rPr>
            <w:rFonts w:ascii="Cambria Math" w:hAnsi="Cambria Math"/>
            <w:sz w:val="20"/>
            <w:szCs w:val="20"/>
          </w:rPr>
          <m:t>φ</m:t>
        </m:r>
      </m:oMath>
      <w:r w:rsidRPr="006547AA">
        <w:rPr>
          <w:rFonts w:ascii="Times New Roman"/>
          <w:sz w:val="20"/>
          <w:szCs w:val="20"/>
        </w:rPr>
        <w:t xml:space="preserve"> is the sliding layer value considered between -0.5 to 0.5. And the </w:t>
      </w:r>
      <m:oMath>
        <m:r>
          <w:rPr>
            <w:rFonts w:ascii="Cambria Math" w:hAnsi="Cambria Math"/>
            <w:sz w:val="20"/>
            <w:szCs w:val="20"/>
          </w:rPr>
          <m:t>σ</m:t>
        </m:r>
      </m:oMath>
      <w:r w:rsidRPr="006547AA">
        <w:rPr>
          <w:rFonts w:ascii="Times New Roman"/>
          <w:sz w:val="20"/>
          <w:szCs w:val="20"/>
        </w:rPr>
        <w:t xml:space="preserve"> is calculated as: </w:t>
      </w:r>
      <w:bookmarkEnd w:id="7"/>
    </w:p>
    <w:p w14:paraId="7163879D" w14:textId="77777777" w:rsidR="00347E04" w:rsidRPr="006547AA" w:rsidRDefault="00347E04" w:rsidP="00347E04">
      <w:pPr>
        <w:jc w:val="both"/>
        <w:rPr>
          <w:rFonts w:ascii="Times New Roman"/>
          <w:sz w:val="20"/>
          <w:szCs w:val="20"/>
        </w:rPr>
      </w:pPr>
      <w:bookmarkStart w:id="8" w:name="_Hlk184245239"/>
      <m:oMath>
        <m:r>
          <w:rPr>
            <w:rFonts w:ascii="Cambria Math" w:hAnsi="Cambria Math"/>
            <w:sz w:val="20"/>
            <w:szCs w:val="20"/>
          </w:rPr>
          <m:t xml:space="preserve">σ=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 xml:space="preserve">            (5)</w:t>
      </w:r>
    </w:p>
    <w:p w14:paraId="1256795D" w14:textId="77777777" w:rsidR="00347E04" w:rsidRPr="006547AA" w:rsidRDefault="00347E04" w:rsidP="00347E04">
      <w:pPr>
        <w:jc w:val="both"/>
        <w:rPr>
          <w:rFonts w:ascii="Times New Roman"/>
          <w:sz w:val="20"/>
          <w:szCs w:val="20"/>
        </w:rPr>
      </w:pPr>
      <w:bookmarkStart w:id="9" w:name="_Hlk184245315"/>
      <w:bookmarkEnd w:id="8"/>
      <w:r w:rsidRPr="006547AA">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is the estimated current at maximum power determined by classic P&amp;O MPPT technique,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are the change 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value is calculated by the below comparative expression generated by P&amp;O MPPT technique. </w:t>
      </w:r>
      <w:bookmarkEnd w:id="9"/>
    </w:p>
    <w:bookmarkStart w:id="10" w:name="_Hlk184245376"/>
    <w:p w14:paraId="1A7AAAD9"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Pr="006547AA">
        <w:rPr>
          <w:rFonts w:ascii="Times New Roman"/>
          <w:sz w:val="20"/>
          <w:szCs w:val="20"/>
        </w:rPr>
        <w:tab/>
        <w:t xml:space="preserve">                           (6)</w:t>
      </w:r>
    </w:p>
    <w:p w14:paraId="6EF8F3F0" w14:textId="77777777" w:rsidR="00347E04" w:rsidRPr="006547AA" w:rsidRDefault="00347E04" w:rsidP="00347E04">
      <w:pPr>
        <w:jc w:val="both"/>
        <w:rPr>
          <w:rFonts w:ascii="Times New Roman"/>
          <w:sz w:val="20"/>
          <w:szCs w:val="20"/>
        </w:rPr>
      </w:pPr>
    </w:p>
    <w:bookmarkStart w:id="11" w:name="_Hlk184245426"/>
    <w:bookmarkEnd w:id="10"/>
    <w:p w14:paraId="5FB3255D"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Pr="006547AA">
        <w:rPr>
          <w:rFonts w:ascii="Times New Roman"/>
          <w:sz w:val="20"/>
          <w:szCs w:val="20"/>
        </w:rPr>
        <w:tab/>
        <w:t xml:space="preserve">                          (7)</w:t>
      </w:r>
      <w:bookmarkStart w:id="12" w:name="_Hlk184245578"/>
      <w:bookmarkEnd w:id="11"/>
    </w:p>
    <w:p w14:paraId="76AD3F44" w14:textId="77777777" w:rsidR="00347E04" w:rsidRPr="006547AA" w:rsidRDefault="00347E04" w:rsidP="00347E04">
      <w:pPr>
        <w:jc w:val="both"/>
        <w:rPr>
          <w:rFonts w:ascii="Times New Roman"/>
          <w:sz w:val="20"/>
          <w:szCs w:val="20"/>
        </w:rPr>
      </w:pPr>
    </w:p>
    <w:p w14:paraId="6F6115C7" w14:textId="77777777" w:rsidR="00347E04" w:rsidRPr="006547AA" w:rsidRDefault="00347E04" w:rsidP="00347E04">
      <w:pPr>
        <w:jc w:val="both"/>
        <w:rPr>
          <w:rFonts w:ascii="Times New Roman"/>
          <w:sz w:val="20"/>
          <w:szCs w:val="20"/>
        </w:rPr>
      </w:pPr>
      <w:r w:rsidRPr="006547AA">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oMath>
      <w:r w:rsidRPr="006547AA">
        <w:rPr>
          <w:rFonts w:ascii="Times New Roman"/>
          <w:sz w:val="20"/>
          <w:szCs w:val="20"/>
        </w:rPr>
        <w:t xml:space="preserve"> is the previous value of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w:t>
      </w:r>
      <m:oMath>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oMath>
      <w:r w:rsidRPr="006547AA">
        <w:rPr>
          <w:rFonts w:ascii="Times New Roman"/>
          <w:sz w:val="20"/>
          <w:szCs w:val="20"/>
        </w:rPr>
        <w:t xml:space="preserve"> is the updated variable to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either increasing or decrease as per conditions. V(t), P(t) and V(t-1), P(t-1) are the present and past values of input voltage and power to the boost converter </w:t>
      </w:r>
      <w:r w:rsidRPr="006547AA">
        <w:rPr>
          <w:rFonts w:ascii="Times New Roman"/>
          <w:sz w:val="20"/>
          <w:szCs w:val="20"/>
        </w:rPr>
        <w:lastRenderedPageBreak/>
        <w:t>respectively [11].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generated by these expressions is compared to high frequency triangular waveform generating PWM pulse for IGBT boost converter switch. The maximum power extrac</w:t>
      </w:r>
      <w:proofErr w:type="spellStart"/>
      <w:r w:rsidRPr="006547AA">
        <w:rPr>
          <w:rFonts w:ascii="Times New Roman"/>
          <w:sz w:val="20"/>
          <w:szCs w:val="20"/>
        </w:rPr>
        <w:t>tion</w:t>
      </w:r>
      <w:proofErr w:type="spellEnd"/>
      <w:r w:rsidRPr="006547AA">
        <w:rPr>
          <w:rFonts w:ascii="Times New Roman"/>
          <w:sz w:val="20"/>
          <w:szCs w:val="20"/>
        </w:rPr>
        <w:t xml:space="preserve"> is achieved with sliding control of the duty ratio and the power is fed to DC link. Each converter of the renewable source has individual SMC P&amp;O MPPT technique integrated in each module.</w:t>
      </w:r>
      <w:bookmarkEnd w:id="12"/>
    </w:p>
    <w:p w14:paraId="7A8D59B7" w14:textId="77777777" w:rsidR="00347E04" w:rsidRDefault="00347E04" w:rsidP="00347E04">
      <w:pPr>
        <w:jc w:val="both"/>
      </w:pPr>
    </w:p>
    <w:p w14:paraId="1BB7CD60" w14:textId="21F30CF5" w:rsidR="00347E04" w:rsidRPr="006547AA" w:rsidRDefault="006547AA" w:rsidP="006547AA">
      <w:pPr>
        <w:pStyle w:val="BodyText"/>
        <w:spacing w:before="154" w:line="259" w:lineRule="auto"/>
        <w:ind w:left="102"/>
        <w:jc w:val="center"/>
        <w:rPr>
          <w:b/>
          <w:bCs/>
          <w:spacing w:val="-15"/>
          <w:sz w:val="22"/>
          <w:szCs w:val="22"/>
        </w:rPr>
      </w:pPr>
      <w:r>
        <w:rPr>
          <w:b/>
          <w:bCs/>
          <w:sz w:val="22"/>
          <w:szCs w:val="22"/>
        </w:rPr>
        <w:t>Ⅴ</w:t>
      </w:r>
      <w:r w:rsidR="00347E04" w:rsidRPr="006547AA">
        <w:rPr>
          <w:b/>
          <w:bCs/>
          <w:sz w:val="22"/>
          <w:szCs w:val="22"/>
        </w:rPr>
        <w:t>. Active</w:t>
      </w:r>
      <w:r w:rsidR="00347E04" w:rsidRPr="006547AA">
        <w:rPr>
          <w:b/>
          <w:bCs/>
          <w:spacing w:val="17"/>
          <w:sz w:val="22"/>
          <w:szCs w:val="22"/>
        </w:rPr>
        <w:t xml:space="preserve"> </w:t>
      </w:r>
      <w:r w:rsidR="00347E04" w:rsidRPr="006547AA">
        <w:rPr>
          <w:b/>
          <w:bCs/>
          <w:sz w:val="22"/>
          <w:szCs w:val="22"/>
        </w:rPr>
        <w:t>Power</w:t>
      </w:r>
      <w:r w:rsidR="00347E04" w:rsidRPr="006547AA">
        <w:rPr>
          <w:b/>
          <w:bCs/>
          <w:spacing w:val="12"/>
          <w:sz w:val="22"/>
          <w:szCs w:val="22"/>
        </w:rPr>
        <w:t xml:space="preserve"> </w:t>
      </w:r>
      <w:r w:rsidR="00347E04" w:rsidRPr="006547AA">
        <w:rPr>
          <w:b/>
          <w:bCs/>
          <w:sz w:val="22"/>
          <w:szCs w:val="22"/>
        </w:rPr>
        <w:t>Control</w:t>
      </w:r>
      <w:r w:rsidR="00347E04" w:rsidRPr="006547AA">
        <w:rPr>
          <w:b/>
          <w:bCs/>
          <w:spacing w:val="7"/>
          <w:sz w:val="22"/>
          <w:szCs w:val="22"/>
        </w:rPr>
        <w:t xml:space="preserve"> </w:t>
      </w:r>
      <w:r w:rsidR="00347E04" w:rsidRPr="006547AA">
        <w:rPr>
          <w:b/>
          <w:bCs/>
          <w:sz w:val="22"/>
          <w:szCs w:val="22"/>
        </w:rPr>
        <w:t>Based</w:t>
      </w:r>
      <w:r w:rsidR="00347E04" w:rsidRPr="006547AA">
        <w:rPr>
          <w:b/>
          <w:bCs/>
          <w:spacing w:val="13"/>
          <w:sz w:val="22"/>
          <w:szCs w:val="22"/>
        </w:rPr>
        <w:t xml:space="preserve"> </w:t>
      </w:r>
      <w:r w:rsidR="00347E04" w:rsidRPr="006547AA">
        <w:rPr>
          <w:b/>
          <w:bCs/>
          <w:sz w:val="22"/>
          <w:szCs w:val="22"/>
        </w:rPr>
        <w:t>Anti-Windup</w:t>
      </w:r>
      <w:r w:rsidR="00347E04" w:rsidRPr="006547AA">
        <w:rPr>
          <w:b/>
          <w:bCs/>
          <w:spacing w:val="13"/>
          <w:sz w:val="22"/>
          <w:szCs w:val="22"/>
        </w:rPr>
        <w:t xml:space="preserve"> </w:t>
      </w:r>
      <w:r w:rsidR="00347E04" w:rsidRPr="006547AA">
        <w:rPr>
          <w:b/>
          <w:bCs/>
          <w:sz w:val="22"/>
          <w:szCs w:val="22"/>
        </w:rPr>
        <w:t>Proportional</w:t>
      </w:r>
      <w:r w:rsidR="00347E04" w:rsidRPr="006547AA">
        <w:rPr>
          <w:b/>
          <w:bCs/>
          <w:spacing w:val="12"/>
          <w:sz w:val="22"/>
          <w:szCs w:val="22"/>
        </w:rPr>
        <w:t xml:space="preserve"> </w:t>
      </w:r>
      <w:r w:rsidR="00347E04" w:rsidRPr="006547AA">
        <w:rPr>
          <w:b/>
          <w:bCs/>
          <w:sz w:val="22"/>
          <w:szCs w:val="22"/>
        </w:rPr>
        <w:t>Integral</w:t>
      </w:r>
      <w:r w:rsidR="00347E04" w:rsidRPr="006547AA">
        <w:rPr>
          <w:b/>
          <w:bCs/>
          <w:spacing w:val="12"/>
          <w:sz w:val="22"/>
          <w:szCs w:val="22"/>
        </w:rPr>
        <w:t xml:space="preserve"> </w:t>
      </w:r>
      <w:r w:rsidR="00347E04" w:rsidRPr="006547AA">
        <w:rPr>
          <w:b/>
          <w:bCs/>
          <w:sz w:val="22"/>
          <w:szCs w:val="22"/>
        </w:rPr>
        <w:t>(</w:t>
      </w:r>
      <w:r w:rsidR="00347E04" w:rsidRPr="006547AA">
        <w:rPr>
          <w:b/>
          <w:bCs/>
          <w:spacing w:val="5"/>
          <w:sz w:val="22"/>
          <w:szCs w:val="22"/>
        </w:rPr>
        <w:t>APC</w:t>
      </w:r>
      <w:r w:rsidR="00347E04" w:rsidRPr="006547AA">
        <w:rPr>
          <w:b/>
          <w:bCs/>
          <w:spacing w:val="13"/>
          <w:sz w:val="22"/>
          <w:szCs w:val="22"/>
        </w:rPr>
        <w:t xml:space="preserve"> </w:t>
      </w:r>
      <w:r w:rsidR="00347E04" w:rsidRPr="006547AA">
        <w:rPr>
          <w:b/>
          <w:bCs/>
          <w:sz w:val="22"/>
          <w:szCs w:val="22"/>
        </w:rPr>
        <w:t>Based Anti-Windup PI Controller</w:t>
      </w:r>
      <w:r w:rsidR="00347E04" w:rsidRPr="006547AA">
        <w:rPr>
          <w:b/>
          <w:bCs/>
          <w:spacing w:val="-15"/>
          <w:sz w:val="22"/>
          <w:szCs w:val="22"/>
        </w:rPr>
        <w:t>)</w:t>
      </w:r>
    </w:p>
    <w:p w14:paraId="55953E4F" w14:textId="77777777" w:rsidR="006547AA" w:rsidRDefault="00347E04" w:rsidP="006547AA">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The APC-based AWPI controller is an advanced approach for managing the interfacing inverter between the load and the DC link. This controller requires feedback from load voltage and current signals to maintain a stable voltage magnitude and frequency [12]. Figure 4 illustrates the overall control framework of the proposed APC-based AWPI controller, which employs a Sinusoidal PWM technique.</w:t>
      </w:r>
    </w:p>
    <w:p w14:paraId="32FC2514" w14:textId="14D8A095" w:rsidR="00347E04" w:rsidRDefault="00347E04" w:rsidP="006547AA">
      <w:pPr>
        <w:spacing w:before="100" w:beforeAutospacing="1" w:after="100" w:afterAutospacing="1"/>
        <w:jc w:val="both"/>
      </w:pPr>
      <w:r w:rsidRPr="005928A6">
        <w:rPr>
          <w:noProof/>
        </w:rPr>
        <w:drawing>
          <wp:inline distT="0" distB="0" distL="0" distR="0" wp14:anchorId="0D84F733" wp14:editId="410C1806">
            <wp:extent cx="5873750" cy="242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2423160"/>
                    </a:xfrm>
                    <a:prstGeom prst="rect">
                      <a:avLst/>
                    </a:prstGeom>
                  </pic:spPr>
                </pic:pic>
              </a:graphicData>
            </a:graphic>
          </wp:inline>
        </w:drawing>
      </w:r>
    </w:p>
    <w:p w14:paraId="11B21DBF" w14:textId="69AAFEBA" w:rsidR="00347E04" w:rsidRDefault="00347E04" w:rsidP="00347E04">
      <w:pPr>
        <w:jc w:val="center"/>
      </w:pPr>
      <w:r w:rsidRPr="006547AA">
        <w:rPr>
          <w:rFonts w:ascii="Times New Roman"/>
          <w:sz w:val="20"/>
          <w:szCs w:val="20"/>
        </w:rPr>
        <w:t>Figure 4: APC base AWPI controller of interfacing inverter module</w:t>
      </w:r>
    </w:p>
    <w:p w14:paraId="792BE0A8" w14:textId="77777777" w:rsidR="00347E04" w:rsidRPr="006547AA" w:rsidRDefault="00347E04" w:rsidP="00347E04">
      <w:pPr>
        <w:jc w:val="both"/>
        <w:rPr>
          <w:rFonts w:ascii="Times New Roman"/>
          <w:sz w:val="20"/>
          <w:szCs w:val="20"/>
        </w:rPr>
      </w:pPr>
      <w:r w:rsidRPr="006547AA">
        <w:rPr>
          <w:rFonts w:ascii="Times New Roman"/>
          <w:sz w:val="20"/>
          <w:szCs w:val="20"/>
        </w:rPr>
        <w:t xml:space="preserve">The reference signals for the Sinusoidal PWM generator are derived from the </w:t>
      </w:r>
      <w:proofErr w:type="spellStart"/>
      <w:r w:rsidRPr="006547AA">
        <w:rPr>
          <w:rFonts w:ascii="Times New Roman"/>
          <w:sz w:val="20"/>
          <w:szCs w:val="20"/>
        </w:rPr>
        <w:t>dq</w:t>
      </w:r>
      <w:proofErr w:type="spellEnd"/>
      <w:r w:rsidRPr="006547AA">
        <w:rPr>
          <w:rFonts w:ascii="Times New Roman"/>
          <w:sz w:val="20"/>
          <w:szCs w:val="20"/>
        </w:rPr>
        <w:t xml:space="preserve"> components (Dd and </w:t>
      </w:r>
      <w:proofErr w:type="spellStart"/>
      <w:r w:rsidRPr="006547AA">
        <w:rPr>
          <w:rFonts w:ascii="Times New Roman"/>
          <w:sz w:val="20"/>
          <w:szCs w:val="20"/>
        </w:rPr>
        <w:t>Dq</w:t>
      </w:r>
      <w:proofErr w:type="spellEnd"/>
      <w:r w:rsidRPr="006547AA">
        <w:rPr>
          <w:rFonts w:ascii="Times New Roman"/>
          <w:sz w:val="20"/>
          <w:szCs w:val="20"/>
        </w:rPr>
        <w:t xml:space="preserve">). The controller relies on the </w:t>
      </w:r>
      <w:proofErr w:type="spellStart"/>
      <w:r w:rsidRPr="006547AA">
        <w:rPr>
          <w:rFonts w:ascii="Times New Roman"/>
          <w:sz w:val="20"/>
          <w:szCs w:val="20"/>
        </w:rPr>
        <w:t>dq</w:t>
      </w:r>
      <w:proofErr w:type="spellEnd"/>
      <w:r w:rsidRPr="006547AA">
        <w:rPr>
          <w:rFonts w:ascii="Times New Roman"/>
          <w:sz w:val="20"/>
          <w:szCs w:val="20"/>
        </w:rPr>
        <w:t xml:space="preserve"> components of the load voltages and currents to generate these reference signals. The </w:t>
      </w:r>
      <w:proofErr w:type="spellStart"/>
      <w:r w:rsidRPr="006547AA">
        <w:rPr>
          <w:rFonts w:ascii="Times New Roman"/>
          <w:sz w:val="20"/>
          <w:szCs w:val="20"/>
        </w:rPr>
        <w:t>dq</w:t>
      </w:r>
      <w:proofErr w:type="spellEnd"/>
      <w:r w:rsidRPr="006547AA">
        <w:rPr>
          <w:rFonts w:ascii="Times New Roman"/>
          <w:sz w:val="20"/>
          <w:szCs w:val="20"/>
        </w:rPr>
        <w:t xml:space="preserve"> components of </w:t>
      </w:r>
      <w:proofErr w:type="spellStart"/>
      <w:r w:rsidRPr="006547AA">
        <w:rPr>
          <w:rStyle w:val="katex-mathml"/>
          <w:rFonts w:ascii="Times New Roman"/>
          <w:sz w:val="20"/>
          <w:szCs w:val="20"/>
        </w:rPr>
        <w:t>VLabc</w:t>
      </w:r>
      <w:proofErr w:type="spellEnd"/>
      <w:r w:rsidRPr="006547AA">
        <w:rPr>
          <w:rFonts w:ascii="Times New Roman"/>
          <w:sz w:val="20"/>
          <w:szCs w:val="20"/>
        </w:rPr>
        <w:t xml:space="preserve"> and </w:t>
      </w:r>
      <w:proofErr w:type="spellStart"/>
      <w:r w:rsidRPr="006547AA">
        <w:rPr>
          <w:rStyle w:val="katex-mathml"/>
          <w:rFonts w:ascii="Times New Roman"/>
          <w:sz w:val="20"/>
          <w:szCs w:val="20"/>
        </w:rPr>
        <w:t>ILabc</w:t>
      </w:r>
      <w:proofErr w:type="spellEnd"/>
      <w:r w:rsidRPr="006547AA">
        <w:rPr>
          <w:rStyle w:val="vlist-s"/>
          <w:rFonts w:ascii="Times New Roman"/>
          <w:sz w:val="20"/>
          <w:szCs w:val="20"/>
        </w:rPr>
        <w:t>​</w:t>
      </w:r>
      <w:r w:rsidRPr="006547AA">
        <w:rPr>
          <w:rFonts w:ascii="Times New Roman"/>
          <w:sz w:val="20"/>
          <w:szCs w:val="20"/>
        </w:rPr>
        <w:t xml:space="preserve"> are computed using Park’s transformation, as shown in the following equation: </w:t>
      </w:r>
    </w:p>
    <w:p w14:paraId="235676AF" w14:textId="2D9D7667" w:rsidR="00347E04" w:rsidRPr="006547AA" w:rsidRDefault="00347E04" w:rsidP="00347E04">
      <w:pPr>
        <w:jc w:val="both"/>
        <w:rPr>
          <w:rFonts w:ascii="Times New Roman"/>
          <w:sz w:val="20"/>
          <w:szCs w:val="20"/>
        </w:rPr>
      </w:pP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q</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Sin θ</m:t>
                  </m:r>
                </m:e>
                <m:e>
                  <m:r>
                    <w:rPr>
                      <w:rFonts w:ascii="Cambria Math" w:hAnsi="Cambria Math"/>
                      <w:sz w:val="20"/>
                      <w:szCs w:val="20"/>
                    </w:rPr>
                    <m:t>-Cos θ</m:t>
                  </m:r>
                </m:e>
                <m:e>
                  <m:r>
                    <w:rPr>
                      <w:rFonts w:ascii="Cambria Math" w:hAnsi="Cambria Math"/>
                      <w:sz w:val="20"/>
                      <w:szCs w:val="20"/>
                    </w:rPr>
                    <m:t>0</m:t>
                  </m:r>
                </m:e>
              </m:mr>
              <m:mr>
                <m:e>
                  <m:r>
                    <w:rPr>
                      <w:rFonts w:ascii="Cambria Math" w:hAnsi="Cambria Math"/>
                      <w:sz w:val="20"/>
                      <w:szCs w:val="20"/>
                    </w:rPr>
                    <m:t>Cos θ</m:t>
                  </m:r>
                </m:e>
                <m:e>
                  <m:r>
                    <w:rPr>
                      <w:rFonts w:ascii="Cambria Math" w:hAnsi="Cambria Math"/>
                      <w:sz w:val="20"/>
                      <w:szCs w:val="20"/>
                    </w:rPr>
                    <m:t>Sin θ</m:t>
                  </m:r>
                </m:e>
                <m:e>
                  <m:r>
                    <w:rPr>
                      <w:rFonts w:ascii="Cambria Math" w:hAnsi="Cambria Math"/>
                      <w:sz w:val="20"/>
                      <w:szCs w:val="20"/>
                    </w:rPr>
                    <m:t>0</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e>
              </m:mr>
            </m:m>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r>
      <w:r w:rsidR="006547AA">
        <w:rPr>
          <w:rFonts w:ascii="Times New Roman"/>
          <w:sz w:val="20"/>
          <w:szCs w:val="20"/>
        </w:rPr>
        <w:t xml:space="preserve">                                                                      </w:t>
      </w:r>
      <w:r w:rsidRPr="006547AA">
        <w:rPr>
          <w:rFonts w:ascii="Times New Roman"/>
          <w:sz w:val="20"/>
          <w:szCs w:val="20"/>
        </w:rPr>
        <w:t>(8)</w:t>
      </w:r>
    </w:p>
    <w:p w14:paraId="4713CF8C" w14:textId="77777777" w:rsidR="00347E04" w:rsidRPr="006547AA" w:rsidRDefault="00347E04" w:rsidP="00347E04">
      <w:pPr>
        <w:jc w:val="both"/>
        <w:rPr>
          <w:rFonts w:ascii="Times New Roman"/>
          <w:sz w:val="20"/>
          <w:szCs w:val="20"/>
        </w:rPr>
      </w:pPr>
      <w:r w:rsidRPr="006547AA">
        <w:rPr>
          <w:rFonts w:ascii="Times New Roman"/>
          <w:sz w:val="20"/>
          <w:szCs w:val="20"/>
        </w:rPr>
        <w:t>Here, ‘f’ can be any signal either VL or IL and ‘</w:t>
      </w:r>
      <m:oMath>
        <m:r>
          <w:rPr>
            <w:rFonts w:ascii="Cambria Math" w:hAnsi="Cambria Math"/>
            <w:sz w:val="20"/>
            <w:szCs w:val="20"/>
          </w:rPr>
          <m:t>θ'</m:t>
        </m:r>
      </m:oMath>
      <w:r w:rsidRPr="006547AA">
        <w:rPr>
          <w:rFonts w:ascii="Times New Roman"/>
          <w:sz w:val="20"/>
          <w:szCs w:val="20"/>
        </w:rPr>
        <w:t xml:space="preserve"> is the phase angle of phase A determined by PLL (Phase Lock Loop) block [13]. The PLL is fixed with 50Hz fundamental frequency for the operation of the inverter at specified frequency. From the VL and IL </w:t>
      </w:r>
      <w:proofErr w:type="spellStart"/>
      <w:r w:rsidRPr="006547AA">
        <w:rPr>
          <w:rFonts w:ascii="Times New Roman"/>
          <w:sz w:val="20"/>
          <w:szCs w:val="20"/>
        </w:rPr>
        <w:t>dq</w:t>
      </w:r>
      <w:proofErr w:type="spellEnd"/>
      <w:r w:rsidRPr="006547AA">
        <w:rPr>
          <w:rFonts w:ascii="Times New Roman"/>
          <w:sz w:val="20"/>
          <w:szCs w:val="20"/>
        </w:rPr>
        <w:t xml:space="preserve"> components achieved from expression (6) the reference signals d</w:t>
      </w:r>
      <w:r w:rsidRPr="006547AA">
        <w:rPr>
          <w:rFonts w:ascii="Times New Roman"/>
          <w:sz w:val="20"/>
          <w:szCs w:val="20"/>
          <w:vertAlign w:val="subscript"/>
        </w:rPr>
        <w:t>d</w:t>
      </w:r>
      <w:r w:rsidRPr="006547AA">
        <w:rPr>
          <w:rFonts w:ascii="Times New Roman"/>
          <w:sz w:val="20"/>
          <w:szCs w:val="20"/>
        </w:rPr>
        <w:t xml:space="preserve"> and </w:t>
      </w:r>
      <w:proofErr w:type="spellStart"/>
      <w:r w:rsidRPr="006547AA">
        <w:rPr>
          <w:rFonts w:ascii="Times New Roman"/>
          <w:sz w:val="20"/>
          <w:szCs w:val="20"/>
        </w:rPr>
        <w:t>d</w:t>
      </w:r>
      <w:r w:rsidRPr="006547AA">
        <w:rPr>
          <w:rFonts w:ascii="Times New Roman"/>
          <w:sz w:val="20"/>
          <w:szCs w:val="20"/>
          <w:vertAlign w:val="subscript"/>
        </w:rPr>
        <w:t>q</w:t>
      </w:r>
      <w:proofErr w:type="spellEnd"/>
      <w:r w:rsidRPr="006547AA">
        <w:rPr>
          <w:rFonts w:ascii="Times New Roman"/>
          <w:sz w:val="20"/>
          <w:szCs w:val="20"/>
        </w:rPr>
        <w:t xml:space="preserve"> are generated as: </w:t>
      </w:r>
    </w:p>
    <w:p w14:paraId="5E0DFBA2"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Lq</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e>
            </m:d>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(9)</w:t>
      </w:r>
    </w:p>
    <w:p w14:paraId="597B6485"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q</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Ld</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e>
            </m:d>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(10)</w:t>
      </w:r>
    </w:p>
    <w:p w14:paraId="6DCC2704" w14:textId="77777777" w:rsidR="00347E04" w:rsidRPr="006547AA" w:rsidRDefault="00347E04" w:rsidP="00347E04">
      <w:pPr>
        <w:jc w:val="both"/>
        <w:rPr>
          <w:rFonts w:ascii="Times New Roman"/>
          <w:sz w:val="20"/>
          <w:szCs w:val="20"/>
        </w:rPr>
      </w:pPr>
      <w:r w:rsidRPr="006547AA">
        <w:rPr>
          <w:rFonts w:ascii="Times New Roman"/>
          <w:sz w:val="20"/>
          <w:szCs w:val="20"/>
        </w:rPr>
        <w:lastRenderedPageBreak/>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oMath>
      <w:r w:rsidRPr="006547AA">
        <w:rPr>
          <w:rFonts w:ascii="Times New Roman"/>
          <w:sz w:val="20"/>
          <w:szCs w:val="20"/>
        </w:rPr>
        <w:t xml:space="preserve"> is the measured DC link voltage,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oMath>
      <w:r w:rsidRPr="006547AA">
        <w:rPr>
          <w:rFonts w:ascii="Times New Roman"/>
          <w:sz w:val="20"/>
          <w:szCs w:val="20"/>
        </w:rPr>
        <w:t xml:space="preserve"> are the filter inductance and capacitance values, </w:t>
      </w:r>
      <m:oMath>
        <m:r>
          <w:rPr>
            <w:rFonts w:ascii="Cambria Math" w:hAnsi="Cambria Math"/>
            <w:sz w:val="20"/>
            <w:szCs w:val="20"/>
          </w:rPr>
          <m:t>ω</m:t>
        </m:r>
      </m:oMath>
      <w:r w:rsidRPr="006547AA">
        <w:rPr>
          <w:rFonts w:ascii="Times New Roman"/>
          <w:sz w:val="20"/>
          <w:szCs w:val="20"/>
        </w:rPr>
        <w:t xml:space="preserve"> is the fixed angular frequency (2.π.50),</w:t>
      </w:r>
      <w:r w:rsidRPr="006547AA">
        <w:rPr>
          <w:rFonts w:ascii="Times New Roman"/>
          <w:i/>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oMath>
      <w:r w:rsidRPr="006547AA">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oMath>
      <w:r w:rsidRPr="006547AA">
        <w:rPr>
          <w:rFonts w:ascii="Times New Roman"/>
          <w:sz w:val="20"/>
          <w:szCs w:val="20"/>
        </w:rPr>
        <w:t xml:space="preserve"> and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oMath>
      <w:r w:rsidRPr="006547AA">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oMath>
      <w:r w:rsidRPr="006547AA">
        <w:rPr>
          <w:rFonts w:ascii="Times New Roman"/>
          <w:sz w:val="20"/>
          <w:szCs w:val="20"/>
        </w:rPr>
        <w:t xml:space="preserve"> are the change in dq VL and IL values. The </w:t>
      </w:r>
      <w:proofErr w:type="spellStart"/>
      <w:r w:rsidRPr="006547AA">
        <w:rPr>
          <w:rFonts w:ascii="Times New Roman"/>
          <w:sz w:val="20"/>
          <w:szCs w:val="20"/>
        </w:rPr>
        <w:t>U</w:t>
      </w:r>
      <w:r w:rsidRPr="006547AA">
        <w:rPr>
          <w:rFonts w:ascii="Times New Roman"/>
          <w:sz w:val="20"/>
          <w:szCs w:val="20"/>
          <w:vertAlign w:val="subscript"/>
        </w:rPr>
        <w:t>d</w:t>
      </w:r>
      <w:proofErr w:type="spellEnd"/>
      <w:r w:rsidRPr="006547AA">
        <w:rPr>
          <w:rFonts w:ascii="Times New Roman"/>
          <w:sz w:val="20"/>
          <w:szCs w:val="20"/>
          <w:vertAlign w:val="subscript"/>
        </w:rPr>
        <w:t xml:space="preserve"> </w:t>
      </w:r>
      <w:r w:rsidRPr="006547AA">
        <w:rPr>
          <w:rFonts w:ascii="Times New Roman"/>
          <w:sz w:val="20"/>
          <w:szCs w:val="20"/>
        </w:rPr>
        <w:t xml:space="preserve">and </w:t>
      </w:r>
      <w:proofErr w:type="spellStart"/>
      <w:r w:rsidRPr="006547AA">
        <w:rPr>
          <w:rFonts w:ascii="Times New Roman"/>
          <w:sz w:val="20"/>
          <w:szCs w:val="20"/>
        </w:rPr>
        <w:t>U</w:t>
      </w:r>
      <w:r w:rsidRPr="006547AA">
        <w:rPr>
          <w:rFonts w:ascii="Times New Roman"/>
          <w:sz w:val="20"/>
          <w:szCs w:val="20"/>
          <w:vertAlign w:val="subscript"/>
        </w:rPr>
        <w:t>q</w:t>
      </w:r>
      <w:proofErr w:type="spellEnd"/>
      <w:r w:rsidRPr="006547AA">
        <w:rPr>
          <w:rFonts w:ascii="Times New Roman"/>
          <w:sz w:val="20"/>
          <w:szCs w:val="20"/>
        </w:rPr>
        <w:t xml:space="preserve"> components are generated using error </w:t>
      </w:r>
      <w:proofErr w:type="spellStart"/>
      <w:r w:rsidRPr="006547AA">
        <w:rPr>
          <w:rFonts w:ascii="Times New Roman"/>
          <w:sz w:val="20"/>
          <w:szCs w:val="20"/>
        </w:rPr>
        <w:t>Dq</w:t>
      </w:r>
      <w:proofErr w:type="spellEnd"/>
      <w:r w:rsidRPr="006547AA">
        <w:rPr>
          <w:rFonts w:ascii="Times New Roman"/>
          <w:sz w:val="20"/>
          <w:szCs w:val="20"/>
        </w:rPr>
        <w:t xml:space="preserve"> components fed to AWPI controller [14]. The </w:t>
      </w:r>
      <w:proofErr w:type="spellStart"/>
      <w:r w:rsidRPr="006547AA">
        <w:rPr>
          <w:rFonts w:ascii="Times New Roman"/>
          <w:sz w:val="20"/>
          <w:szCs w:val="20"/>
        </w:rPr>
        <w:t>U</w:t>
      </w:r>
      <w:r w:rsidRPr="006547AA">
        <w:rPr>
          <w:rFonts w:ascii="Times New Roman"/>
          <w:sz w:val="20"/>
          <w:szCs w:val="20"/>
          <w:vertAlign w:val="subscript"/>
        </w:rPr>
        <w:t>d</w:t>
      </w:r>
      <w:proofErr w:type="spellEnd"/>
      <w:r w:rsidRPr="006547AA">
        <w:rPr>
          <w:rFonts w:ascii="Times New Roman"/>
          <w:sz w:val="20"/>
          <w:szCs w:val="20"/>
        </w:rPr>
        <w:t xml:space="preserve"> is generated by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oMath>
      <w:r w:rsidRPr="006547AA">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547AA">
        <w:rPr>
          <w:rFonts w:ascii="Times New Roman"/>
          <w:sz w:val="20"/>
          <w:szCs w:val="20"/>
        </w:rPr>
        <w:t xml:space="preserve">. Similarly, </w:t>
      </w:r>
      <w:proofErr w:type="spellStart"/>
      <w:r w:rsidRPr="006547AA">
        <w:rPr>
          <w:rFonts w:ascii="Times New Roman"/>
          <w:sz w:val="20"/>
          <w:szCs w:val="20"/>
        </w:rPr>
        <w:t>U</w:t>
      </w:r>
      <w:r w:rsidRPr="006547AA">
        <w:rPr>
          <w:rFonts w:ascii="Times New Roman"/>
          <w:sz w:val="20"/>
          <w:szCs w:val="20"/>
          <w:vertAlign w:val="subscript"/>
        </w:rPr>
        <w:t>q</w:t>
      </w:r>
      <w:proofErr w:type="spellEnd"/>
      <w:r w:rsidRPr="006547AA">
        <w:rPr>
          <w:rFonts w:ascii="Times New Roman"/>
          <w:sz w:val="20"/>
          <w:szCs w:val="20"/>
        </w:rPr>
        <w:t xml:space="preserve"> is generated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oMath>
      <w:r w:rsidRPr="006547AA">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Pr="006547AA">
        <w:rPr>
          <w:rFonts w:ascii="Times New Roman"/>
          <w:sz w:val="20"/>
          <w:szCs w:val="20"/>
        </w:rPr>
        <w:t xml:space="preserve">. </w:t>
      </w:r>
    </w:p>
    <w:p w14:paraId="4C01C973"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r>
      <w:r w:rsidRPr="006547AA">
        <w:rPr>
          <w:rFonts w:ascii="Times New Roman"/>
          <w:sz w:val="20"/>
          <w:szCs w:val="20"/>
        </w:rPr>
        <w:tab/>
        <w:t>(11)</w:t>
      </w:r>
    </w:p>
    <w:p w14:paraId="7B9A2A7F"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r>
      <w:r w:rsidRPr="006547AA">
        <w:rPr>
          <w:rFonts w:ascii="Times New Roman"/>
          <w:sz w:val="20"/>
          <w:szCs w:val="20"/>
        </w:rPr>
        <w:tab/>
        <w:t>(12)</w:t>
      </w:r>
    </w:p>
    <w:p w14:paraId="645D55A7" w14:textId="77777777" w:rsidR="00347E04" w:rsidRPr="006547AA" w:rsidRDefault="00347E04" w:rsidP="00347E04">
      <w:pPr>
        <w:jc w:val="both"/>
        <w:rPr>
          <w:rFonts w:ascii="Times New Roman"/>
          <w:sz w:val="20"/>
          <w:szCs w:val="20"/>
        </w:rPr>
      </w:pPr>
      <w:r w:rsidRPr="006547AA">
        <w:rPr>
          <w:rFonts w:ascii="Times New Roman"/>
          <w:sz w:val="20"/>
          <w:szCs w:val="20"/>
        </w:rPr>
        <w:t xml:space="preserve">The internal modelling of the AWPI controller with input and output signals is presented in Figure 5. </w:t>
      </w:r>
    </w:p>
    <w:p w14:paraId="6BABC9E6" w14:textId="77777777" w:rsidR="00347E04" w:rsidRPr="006547AA" w:rsidRDefault="00347E04" w:rsidP="00347E04">
      <w:pPr>
        <w:jc w:val="center"/>
        <w:rPr>
          <w:rFonts w:ascii="Times New Roman"/>
          <w:sz w:val="20"/>
          <w:szCs w:val="20"/>
        </w:rPr>
      </w:pPr>
    </w:p>
    <w:p w14:paraId="386D5B6A" w14:textId="77777777" w:rsidR="00347E04" w:rsidRPr="006547AA" w:rsidRDefault="00347E04" w:rsidP="00347E04">
      <w:pPr>
        <w:jc w:val="center"/>
        <w:rPr>
          <w:rFonts w:ascii="Times New Roman"/>
          <w:sz w:val="20"/>
          <w:szCs w:val="20"/>
        </w:rPr>
      </w:pPr>
      <w:r w:rsidRPr="006547AA">
        <w:rPr>
          <w:rFonts w:ascii="Times New Roman"/>
          <w:noProof/>
          <w:sz w:val="20"/>
          <w:szCs w:val="20"/>
        </w:rPr>
        <w:drawing>
          <wp:inline distT="0" distB="0" distL="0" distR="0" wp14:anchorId="08027660" wp14:editId="6183EC55">
            <wp:extent cx="5731510" cy="17449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4980"/>
                    </a:xfrm>
                    <a:prstGeom prst="rect">
                      <a:avLst/>
                    </a:prstGeom>
                  </pic:spPr>
                </pic:pic>
              </a:graphicData>
            </a:graphic>
          </wp:inline>
        </w:drawing>
      </w:r>
    </w:p>
    <w:p w14:paraId="5658C9D9" w14:textId="77777777" w:rsidR="00347E04" w:rsidRPr="006547AA" w:rsidRDefault="00347E04" w:rsidP="00347E04">
      <w:pPr>
        <w:jc w:val="center"/>
        <w:rPr>
          <w:rFonts w:ascii="Times New Roman"/>
          <w:sz w:val="20"/>
          <w:szCs w:val="20"/>
        </w:rPr>
      </w:pPr>
    </w:p>
    <w:p w14:paraId="0693A4F1" w14:textId="0CD41787" w:rsidR="00347E04" w:rsidRPr="006547AA" w:rsidRDefault="00347E04" w:rsidP="006547AA">
      <w:pPr>
        <w:jc w:val="center"/>
        <w:rPr>
          <w:rFonts w:ascii="Times New Roman"/>
          <w:sz w:val="20"/>
          <w:szCs w:val="20"/>
        </w:rPr>
      </w:pPr>
      <w:r w:rsidRPr="006547AA">
        <w:rPr>
          <w:rFonts w:ascii="Times New Roman"/>
          <w:sz w:val="20"/>
          <w:szCs w:val="20"/>
        </w:rPr>
        <w:t>Figure 5: AWPI controller internal structure</w:t>
      </w:r>
    </w:p>
    <w:p w14:paraId="692B7848" w14:textId="77777777" w:rsidR="00347E04" w:rsidRPr="006547AA" w:rsidRDefault="00347E04" w:rsidP="00347E04">
      <w:pPr>
        <w:jc w:val="both"/>
        <w:rPr>
          <w:rFonts w:ascii="Times New Roman"/>
          <w:sz w:val="20"/>
          <w:szCs w:val="20"/>
        </w:rPr>
      </w:pPr>
      <w:r w:rsidRPr="006547AA">
        <w:rPr>
          <w:rFonts w:ascii="Times New Roman"/>
          <w:sz w:val="20"/>
          <w:szCs w:val="20"/>
        </w:rPr>
        <w:t>Similar to conventional PI controller, the AWPI controller has fixed proportional gain ‘</w:t>
      </w:r>
      <m:oMath>
        <m:r>
          <w:rPr>
            <w:rFonts w:ascii="Cambria Math" w:hAnsi="Cambria Math"/>
            <w:sz w:val="20"/>
            <w:szCs w:val="20"/>
          </w:rPr>
          <m:t>k</m:t>
        </m:r>
      </m:oMath>
      <w:r w:rsidRPr="006547AA">
        <w:rPr>
          <w:rFonts w:ascii="Times New Roman"/>
          <w:sz w:val="20"/>
          <w:szCs w:val="20"/>
        </w:rPr>
        <w:t xml:space="preserve">’. The integral gain is varied as per the error signal (e) of </w:t>
      </w:r>
      <w:proofErr w:type="spellStart"/>
      <w:r w:rsidRPr="006547AA">
        <w:rPr>
          <w:rFonts w:ascii="Times New Roman"/>
          <w:sz w:val="20"/>
          <w:szCs w:val="20"/>
        </w:rPr>
        <w:t>dq</w:t>
      </w:r>
      <w:proofErr w:type="spellEnd"/>
      <w:r w:rsidRPr="006547AA">
        <w:rPr>
          <w:rFonts w:ascii="Times New Roman"/>
          <w:sz w:val="20"/>
          <w:szCs w:val="20"/>
        </w:rPr>
        <w:t xml:space="preserve"> voltage components [14]. The </w:t>
      </w:r>
      <w:proofErr w:type="spellStart"/>
      <w:r w:rsidRPr="006547AA">
        <w:rPr>
          <w:rFonts w:ascii="Times New Roman"/>
          <w:sz w:val="20"/>
          <w:szCs w:val="20"/>
        </w:rPr>
        <w:t>u</w:t>
      </w:r>
      <w:r w:rsidRPr="006547AA">
        <w:rPr>
          <w:rFonts w:ascii="Times New Roman"/>
          <w:sz w:val="20"/>
          <w:szCs w:val="20"/>
          <w:vertAlign w:val="subscript"/>
        </w:rPr>
        <w:t>d</w:t>
      </w:r>
      <w:proofErr w:type="spellEnd"/>
      <w:r w:rsidRPr="006547AA">
        <w:rPr>
          <w:rFonts w:ascii="Times New Roman"/>
          <w:sz w:val="20"/>
          <w:szCs w:val="20"/>
        </w:rPr>
        <w:t xml:space="preserve"> and </w:t>
      </w:r>
      <w:proofErr w:type="spellStart"/>
      <w:r w:rsidRPr="006547AA">
        <w:rPr>
          <w:rFonts w:ascii="Times New Roman"/>
          <w:sz w:val="20"/>
          <w:szCs w:val="20"/>
        </w:rPr>
        <w:t>u</w:t>
      </w:r>
      <w:r w:rsidRPr="006547AA">
        <w:rPr>
          <w:rFonts w:ascii="Times New Roman"/>
          <w:sz w:val="20"/>
          <w:szCs w:val="20"/>
          <w:vertAlign w:val="subscript"/>
        </w:rPr>
        <w:t>q</w:t>
      </w:r>
      <w:proofErr w:type="spellEnd"/>
      <w:r w:rsidRPr="006547AA">
        <w:rPr>
          <w:rFonts w:ascii="Times New Roman"/>
          <w:sz w:val="20"/>
          <w:szCs w:val="20"/>
        </w:rPr>
        <w:t xml:space="preserve"> signals are given as: </w:t>
      </w:r>
    </w:p>
    <w:p w14:paraId="43B24DFA" w14:textId="77777777" w:rsidR="00347E04" w:rsidRPr="006547AA" w:rsidRDefault="00347E04"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(13)</w:t>
      </w:r>
    </w:p>
    <w:p w14:paraId="2A665846" w14:textId="77777777" w:rsidR="00347E04" w:rsidRPr="006547AA" w:rsidRDefault="00347E04" w:rsidP="00347E04">
      <w:pPr>
        <w:jc w:val="both"/>
        <w:rPr>
          <w:rFonts w:ascii="Times New Roman"/>
          <w:sz w:val="20"/>
          <w:szCs w:val="20"/>
        </w:rPr>
      </w:pPr>
      <w:r w:rsidRPr="006547AA">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(14)</w:t>
      </w:r>
    </w:p>
    <w:p w14:paraId="335530D9" w14:textId="77777777" w:rsidR="00347E04" w:rsidRPr="006547AA" w:rsidRDefault="00347E04" w:rsidP="00347E04">
      <w:pPr>
        <w:jc w:val="both"/>
        <w:rPr>
          <w:rFonts w:ascii="Times New Roman"/>
          <w:sz w:val="20"/>
          <w:szCs w:val="20"/>
        </w:rPr>
      </w:pPr>
      <w:r w:rsidRPr="006547AA">
        <w:rPr>
          <w:rFonts w:ascii="Times New Roman"/>
          <w:sz w:val="20"/>
          <w:szCs w:val="20"/>
        </w:rPr>
        <w:t xml:space="preserve">Where,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oMath>
      <w:r w:rsidRPr="006547AA">
        <w:rPr>
          <w:rFonts w:ascii="Times New Roman"/>
          <w:sz w:val="20"/>
          <w:szCs w:val="20"/>
        </w:rPr>
        <w:t xml:space="preserve"> are the integral gain coefficients which are tuned as per the response of the </w:t>
      </w:r>
      <w:proofErr w:type="gramStart"/>
      <w:r w:rsidRPr="006547AA">
        <w:rPr>
          <w:rFonts w:ascii="Times New Roman"/>
          <w:sz w:val="20"/>
          <w:szCs w:val="20"/>
        </w:rPr>
        <w:t>system[</w:t>
      </w:r>
      <w:proofErr w:type="gramEnd"/>
      <w:r w:rsidRPr="006547AA">
        <w:rPr>
          <w:rFonts w:ascii="Times New Roman"/>
          <w:sz w:val="20"/>
          <w:szCs w:val="20"/>
        </w:rPr>
        <w:t>15].</w:t>
      </w:r>
    </w:p>
    <w:p w14:paraId="663FD03E" w14:textId="77777777" w:rsidR="00347E04" w:rsidRDefault="00347E04" w:rsidP="00347E04">
      <w:pPr>
        <w:pStyle w:val="BodyText"/>
        <w:spacing w:before="74" w:line="259" w:lineRule="auto"/>
        <w:ind w:right="115"/>
        <w:jc w:val="both"/>
      </w:pPr>
    </w:p>
    <w:p w14:paraId="3924CB71" w14:textId="0B1B83FF" w:rsidR="00347E04" w:rsidRPr="006547AA" w:rsidRDefault="006547AA" w:rsidP="006547AA">
      <w:pPr>
        <w:pStyle w:val="Heading1"/>
        <w:tabs>
          <w:tab w:val="left" w:pos="820"/>
          <w:tab w:val="left" w:pos="821"/>
        </w:tabs>
        <w:ind w:left="0"/>
        <w:jc w:val="center"/>
        <w:rPr>
          <w:b/>
          <w:bCs/>
          <w:spacing w:val="-6"/>
          <w:sz w:val="22"/>
          <w:szCs w:val="22"/>
        </w:rPr>
      </w:pPr>
      <w:r>
        <w:rPr>
          <w:b/>
          <w:bCs/>
          <w:sz w:val="22"/>
          <w:szCs w:val="22"/>
        </w:rPr>
        <w:t>Ⅵ</w:t>
      </w:r>
      <w:r w:rsidRPr="006547AA">
        <w:rPr>
          <w:b/>
          <w:bCs/>
          <w:sz w:val="22"/>
          <w:szCs w:val="22"/>
        </w:rPr>
        <w:t>. Result</w:t>
      </w:r>
      <w:r w:rsidRPr="006547AA">
        <w:rPr>
          <w:b/>
          <w:bCs/>
          <w:spacing w:val="-6"/>
          <w:sz w:val="22"/>
          <w:szCs w:val="22"/>
        </w:rPr>
        <w:t>s</w:t>
      </w:r>
    </w:p>
    <w:p w14:paraId="539D7DA0" w14:textId="77777777" w:rsidR="00347E04" w:rsidRPr="009E2C16" w:rsidRDefault="00347E04" w:rsidP="00347E04">
      <w:pPr>
        <w:spacing w:before="100" w:beforeAutospacing="1" w:after="100" w:afterAutospacing="1"/>
        <w:jc w:val="both"/>
        <w:rPr>
          <w:sz w:val="24"/>
          <w:szCs w:val="24"/>
          <w:lang w:val="en-IN" w:eastAsia="en-IN"/>
        </w:rPr>
      </w:pPr>
      <w:r w:rsidRPr="009E2C16">
        <w:rPr>
          <w:sz w:val="24"/>
          <w:szCs w:val="24"/>
          <w:lang w:val="en-IN" w:eastAsia="en-IN"/>
        </w:rPr>
        <w:t xml:space="preserve">The standalone renewable energy system, which includes a Battery Energy Storage (BES) module for load compensation, is </w:t>
      </w:r>
      <w:proofErr w:type="spellStart"/>
      <w:r w:rsidRPr="009E2C16">
        <w:rPr>
          <w:sz w:val="24"/>
          <w:szCs w:val="24"/>
          <w:lang w:val="en-IN" w:eastAsia="en-IN"/>
        </w:rPr>
        <w:t>modeled</w:t>
      </w:r>
      <w:proofErr w:type="spellEnd"/>
      <w:r w:rsidRPr="009E2C16">
        <w:rPr>
          <w:sz w:val="24"/>
          <w:szCs w:val="24"/>
          <w:lang w:val="en-IN" w:eastAsia="en-IN"/>
        </w:rPr>
        <w:t xml:space="preserve"> using Simulink. The simulation utilizes components from the 'Specialized Power Systems' library, incorporating elements from 'Electrical Sources,' 'Passive Elements,' 'Power Electronics,' and 'Commonly Used Blocks.' The parameters of each module are set according to the configuration values in Table </w:t>
      </w:r>
      <w:r>
        <w:rPr>
          <w:sz w:val="24"/>
          <w:szCs w:val="24"/>
          <w:lang w:val="en-IN" w:eastAsia="en-IN"/>
        </w:rPr>
        <w:t>1</w:t>
      </w:r>
      <w:r w:rsidRPr="009E2C16">
        <w:rPr>
          <w:sz w:val="24"/>
          <w:szCs w:val="24"/>
          <w:lang w:val="en-IN" w:eastAsia="en-IN"/>
        </w:rPr>
        <w:t>, and the system is tested under various operating conditions.</w:t>
      </w:r>
    </w:p>
    <w:p w14:paraId="5BE93937" w14:textId="77777777" w:rsidR="00347E04" w:rsidRDefault="00347E04" w:rsidP="00347E04">
      <w:pPr>
        <w:pStyle w:val="BodyText"/>
        <w:spacing w:before="181" w:line="259" w:lineRule="auto"/>
        <w:ind w:left="0" w:right="119"/>
        <w:jc w:val="both"/>
      </w:pPr>
    </w:p>
    <w:p w14:paraId="1D44E7DF" w14:textId="77777777" w:rsidR="00347E04" w:rsidRDefault="00347E04" w:rsidP="00347E04">
      <w:pPr>
        <w:pStyle w:val="BodyText"/>
        <w:spacing w:before="181" w:line="259" w:lineRule="auto"/>
        <w:ind w:left="0" w:right="119"/>
        <w:jc w:val="both"/>
      </w:pPr>
    </w:p>
    <w:p w14:paraId="77801745" w14:textId="77777777" w:rsidR="00347E04" w:rsidRDefault="00347E04" w:rsidP="00347E04">
      <w:pPr>
        <w:pStyle w:val="BodyText"/>
        <w:spacing w:before="181" w:line="259" w:lineRule="auto"/>
        <w:ind w:left="0" w:right="119"/>
        <w:jc w:val="both"/>
      </w:pPr>
    </w:p>
    <w:p w14:paraId="0809BA4A" w14:textId="77777777" w:rsidR="00347E04" w:rsidRPr="006547AA" w:rsidRDefault="00347E04" w:rsidP="006547AA">
      <w:pPr>
        <w:pStyle w:val="BodyText"/>
        <w:spacing w:before="181" w:line="259" w:lineRule="auto"/>
        <w:ind w:left="0" w:right="119"/>
        <w:jc w:val="center"/>
        <w:rPr>
          <w:sz w:val="20"/>
          <w:szCs w:val="20"/>
        </w:rPr>
      </w:pPr>
      <w:r w:rsidRPr="006547AA">
        <w:rPr>
          <w:sz w:val="20"/>
          <w:szCs w:val="20"/>
        </w:rPr>
        <w:t>Table</w:t>
      </w:r>
      <w:r w:rsidRPr="006547AA">
        <w:rPr>
          <w:spacing w:val="-5"/>
          <w:sz w:val="20"/>
          <w:szCs w:val="20"/>
        </w:rPr>
        <w:t xml:space="preserve"> </w:t>
      </w:r>
      <w:r w:rsidRPr="006547AA">
        <w:rPr>
          <w:sz w:val="20"/>
          <w:szCs w:val="20"/>
        </w:rPr>
        <w:t>1:</w:t>
      </w:r>
      <w:r w:rsidRPr="006547AA">
        <w:rPr>
          <w:spacing w:val="-5"/>
          <w:sz w:val="20"/>
          <w:szCs w:val="20"/>
        </w:rPr>
        <w:t xml:space="preserve"> </w:t>
      </w:r>
      <w:r w:rsidRPr="006547AA">
        <w:rPr>
          <w:sz w:val="20"/>
          <w:szCs w:val="20"/>
        </w:rPr>
        <w:t>Configuration</w:t>
      </w:r>
      <w:r w:rsidRPr="006547AA">
        <w:rPr>
          <w:spacing w:val="-8"/>
          <w:sz w:val="20"/>
          <w:szCs w:val="20"/>
        </w:rPr>
        <w:t xml:space="preserve"> </w:t>
      </w:r>
      <w:r w:rsidRPr="006547AA">
        <w:rPr>
          <w:sz w:val="20"/>
          <w:szCs w:val="20"/>
        </w:rPr>
        <w:t>values</w:t>
      </w:r>
      <w:r w:rsidRPr="006547AA">
        <w:rPr>
          <w:spacing w:val="-7"/>
          <w:sz w:val="20"/>
          <w:szCs w:val="20"/>
        </w:rPr>
        <w:t xml:space="preserve"> </w:t>
      </w:r>
      <w:r w:rsidRPr="006547AA">
        <w:rPr>
          <w:sz w:val="20"/>
          <w:szCs w:val="20"/>
        </w:rPr>
        <w:t>of</w:t>
      </w:r>
      <w:r w:rsidRPr="006547AA">
        <w:rPr>
          <w:spacing w:val="-7"/>
          <w:sz w:val="20"/>
          <w:szCs w:val="20"/>
        </w:rPr>
        <w:t xml:space="preserve"> </w:t>
      </w:r>
      <w:r w:rsidRPr="006547AA">
        <w:rPr>
          <w:sz w:val="20"/>
          <w:szCs w:val="20"/>
        </w:rPr>
        <w:t>modules</w:t>
      </w:r>
    </w:p>
    <w:p w14:paraId="783C650C" w14:textId="77777777" w:rsidR="00347E04" w:rsidRDefault="00347E04" w:rsidP="006547AA">
      <w:pPr>
        <w:pStyle w:val="BodyText"/>
        <w:spacing w:before="4"/>
        <w:ind w:left="0"/>
        <w:jc w:val="center"/>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4510"/>
      </w:tblGrid>
      <w:tr w:rsidR="00347E04" w14:paraId="45F100A9" w14:textId="77777777" w:rsidTr="0059398B">
        <w:trPr>
          <w:trHeight w:val="277"/>
        </w:trPr>
        <w:tc>
          <w:tcPr>
            <w:tcW w:w="2459" w:type="dxa"/>
          </w:tcPr>
          <w:p w14:paraId="3FFD7818" w14:textId="77777777" w:rsidR="00347E04" w:rsidRDefault="00347E04" w:rsidP="006547AA">
            <w:pPr>
              <w:pStyle w:val="TableParagraph"/>
              <w:ind w:left="172"/>
              <w:jc w:val="center"/>
              <w:rPr>
                <w:b/>
                <w:sz w:val="24"/>
              </w:rPr>
            </w:pPr>
            <w:r>
              <w:rPr>
                <w:b/>
                <w:sz w:val="24"/>
              </w:rPr>
              <w:t>Name</w:t>
            </w:r>
            <w:r>
              <w:rPr>
                <w:b/>
                <w:spacing w:val="-3"/>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module</w:t>
            </w:r>
          </w:p>
        </w:tc>
        <w:tc>
          <w:tcPr>
            <w:tcW w:w="4510" w:type="dxa"/>
          </w:tcPr>
          <w:p w14:paraId="79F4F892" w14:textId="77777777" w:rsidR="00347E04" w:rsidRDefault="00347E04" w:rsidP="006547AA">
            <w:pPr>
              <w:pStyle w:val="TableParagraph"/>
              <w:ind w:left="104"/>
              <w:jc w:val="center"/>
              <w:rPr>
                <w:b/>
                <w:sz w:val="24"/>
              </w:rPr>
            </w:pPr>
            <w:r>
              <w:rPr>
                <w:b/>
                <w:sz w:val="24"/>
              </w:rPr>
              <w:t>Parameters</w:t>
            </w:r>
          </w:p>
        </w:tc>
      </w:tr>
      <w:tr w:rsidR="00347E04" w14:paraId="5BE3A653" w14:textId="77777777" w:rsidTr="0059398B">
        <w:trPr>
          <w:trHeight w:val="1376"/>
        </w:trPr>
        <w:tc>
          <w:tcPr>
            <w:tcW w:w="2459" w:type="dxa"/>
          </w:tcPr>
          <w:p w14:paraId="49B3248B" w14:textId="77777777" w:rsidR="00347E04" w:rsidRDefault="00347E04" w:rsidP="006547AA">
            <w:pPr>
              <w:pStyle w:val="TableParagraph"/>
              <w:spacing w:line="262" w:lineRule="exact"/>
              <w:jc w:val="center"/>
              <w:rPr>
                <w:sz w:val="24"/>
              </w:rPr>
            </w:pPr>
            <w:r>
              <w:rPr>
                <w:sz w:val="24"/>
              </w:rPr>
              <w:t>Wind</w:t>
            </w:r>
            <w:r>
              <w:rPr>
                <w:spacing w:val="-5"/>
                <w:sz w:val="24"/>
              </w:rPr>
              <w:t xml:space="preserve"> </w:t>
            </w:r>
            <w:r>
              <w:rPr>
                <w:sz w:val="24"/>
              </w:rPr>
              <w:t>module</w:t>
            </w:r>
          </w:p>
        </w:tc>
        <w:tc>
          <w:tcPr>
            <w:tcW w:w="4510" w:type="dxa"/>
          </w:tcPr>
          <w:p w14:paraId="788DB778" w14:textId="77777777" w:rsidR="00347E04" w:rsidRDefault="00347E04" w:rsidP="006547AA">
            <w:pPr>
              <w:pStyle w:val="TableParagraph"/>
              <w:spacing w:line="240" w:lineRule="auto"/>
              <w:ind w:left="104" w:right="276"/>
              <w:jc w:val="center"/>
              <w:rPr>
                <w:sz w:val="24"/>
              </w:rPr>
            </w:pPr>
            <w:r>
              <w:rPr>
                <w:sz w:val="24"/>
              </w:rPr>
              <w:t>PMBLDCG: 560Vdc, 35.17Nm, 3000rpm</w:t>
            </w:r>
            <w:r>
              <w:rPr>
                <w:spacing w:val="1"/>
                <w:sz w:val="24"/>
              </w:rPr>
              <w:t xml:space="preserve"> </w:t>
            </w:r>
            <w:r>
              <w:rPr>
                <w:position w:val="2"/>
                <w:sz w:val="24"/>
              </w:rPr>
              <w:t>R</w:t>
            </w:r>
            <w:r>
              <w:rPr>
                <w:sz w:val="16"/>
              </w:rPr>
              <w:t>s</w:t>
            </w:r>
            <w:r>
              <w:rPr>
                <w:spacing w:val="10"/>
                <w:sz w:val="16"/>
              </w:rPr>
              <w:t xml:space="preserve"> </w:t>
            </w:r>
            <w:r>
              <w:rPr>
                <w:position w:val="2"/>
                <w:sz w:val="24"/>
              </w:rPr>
              <w:t>=</w:t>
            </w:r>
            <w:r>
              <w:rPr>
                <w:spacing w:val="-7"/>
                <w:position w:val="2"/>
                <w:sz w:val="24"/>
              </w:rPr>
              <w:t xml:space="preserve"> </w:t>
            </w:r>
            <w:r>
              <w:rPr>
                <w:position w:val="2"/>
                <w:sz w:val="24"/>
              </w:rPr>
              <w:t>0.06Ω,</w:t>
            </w:r>
            <w:r>
              <w:rPr>
                <w:spacing w:val="-3"/>
                <w:position w:val="2"/>
                <w:sz w:val="24"/>
              </w:rPr>
              <w:t xml:space="preserve"> </w:t>
            </w:r>
            <w:r>
              <w:rPr>
                <w:position w:val="2"/>
                <w:sz w:val="24"/>
              </w:rPr>
              <w:t>L</w:t>
            </w:r>
            <w:r>
              <w:rPr>
                <w:sz w:val="16"/>
              </w:rPr>
              <w:t>s</w:t>
            </w:r>
            <w:r>
              <w:rPr>
                <w:spacing w:val="10"/>
                <w:sz w:val="16"/>
              </w:rPr>
              <w:t xml:space="preserve"> </w:t>
            </w:r>
            <w:r>
              <w:rPr>
                <w:position w:val="2"/>
                <w:sz w:val="24"/>
              </w:rPr>
              <w:t>=</w:t>
            </w:r>
            <w:r>
              <w:rPr>
                <w:spacing w:val="-6"/>
                <w:position w:val="2"/>
                <w:sz w:val="24"/>
              </w:rPr>
              <w:t xml:space="preserve"> </w:t>
            </w:r>
            <w:r>
              <w:rPr>
                <w:position w:val="2"/>
                <w:sz w:val="24"/>
              </w:rPr>
              <w:t>0.525mH,</w:t>
            </w:r>
            <w:r>
              <w:rPr>
                <w:spacing w:val="-4"/>
                <w:position w:val="2"/>
                <w:sz w:val="24"/>
              </w:rPr>
              <w:t xml:space="preserve"> </w:t>
            </w:r>
            <w:r>
              <w:rPr>
                <w:position w:val="2"/>
                <w:sz w:val="24"/>
              </w:rPr>
              <w:t>Φ</w:t>
            </w:r>
            <w:r>
              <w:rPr>
                <w:spacing w:val="-4"/>
                <w:position w:val="2"/>
                <w:sz w:val="24"/>
              </w:rPr>
              <w:t xml:space="preserve"> </w:t>
            </w:r>
            <w:r>
              <w:rPr>
                <w:position w:val="2"/>
                <w:sz w:val="24"/>
              </w:rPr>
              <w:t>=</w:t>
            </w:r>
            <w:r>
              <w:rPr>
                <w:spacing w:val="-10"/>
                <w:position w:val="2"/>
                <w:sz w:val="24"/>
              </w:rPr>
              <w:t xml:space="preserve"> </w:t>
            </w:r>
            <w:r>
              <w:rPr>
                <w:position w:val="2"/>
                <w:sz w:val="24"/>
              </w:rPr>
              <w:t>0.1119V.s,</w:t>
            </w:r>
            <w:r>
              <w:rPr>
                <w:spacing w:val="-58"/>
                <w:position w:val="2"/>
                <w:sz w:val="24"/>
              </w:rPr>
              <w:t xml:space="preserve"> </w:t>
            </w:r>
            <w:r>
              <w:rPr>
                <w:sz w:val="24"/>
              </w:rPr>
              <w:t>J</w:t>
            </w:r>
            <w:r>
              <w:rPr>
                <w:spacing w:val="-4"/>
                <w:sz w:val="24"/>
              </w:rPr>
              <w:t xml:space="preserve"> </w:t>
            </w:r>
            <w:r>
              <w:rPr>
                <w:sz w:val="24"/>
              </w:rPr>
              <w:t>=</w:t>
            </w:r>
            <w:r>
              <w:rPr>
                <w:spacing w:val="-1"/>
                <w:sz w:val="24"/>
              </w:rPr>
              <w:t xml:space="preserve"> </w:t>
            </w:r>
            <w:r>
              <w:rPr>
                <w:sz w:val="24"/>
              </w:rPr>
              <w:t>0. 0022kg.m</w:t>
            </w:r>
            <w:r>
              <w:rPr>
                <w:sz w:val="24"/>
                <w:vertAlign w:val="superscript"/>
              </w:rPr>
              <w:t>2</w:t>
            </w:r>
            <w:r>
              <w:rPr>
                <w:sz w:val="24"/>
              </w:rPr>
              <w:t>,</w:t>
            </w:r>
            <w:r>
              <w:rPr>
                <w:spacing w:val="1"/>
                <w:sz w:val="24"/>
              </w:rPr>
              <w:t xml:space="preserve"> </w:t>
            </w:r>
            <w:r>
              <w:rPr>
                <w:sz w:val="24"/>
              </w:rPr>
              <w:t>F</w:t>
            </w:r>
            <w:r>
              <w:rPr>
                <w:spacing w:val="-4"/>
                <w:sz w:val="24"/>
              </w:rPr>
              <w:t xml:space="preserve"> </w:t>
            </w:r>
            <w:r>
              <w:rPr>
                <w:sz w:val="24"/>
              </w:rPr>
              <w:t>=</w:t>
            </w:r>
            <w:r>
              <w:rPr>
                <w:spacing w:val="-1"/>
                <w:sz w:val="24"/>
              </w:rPr>
              <w:t xml:space="preserve"> </w:t>
            </w:r>
            <w:r>
              <w:rPr>
                <w:sz w:val="24"/>
              </w:rPr>
              <w:t>0.000425N.m.s,</w:t>
            </w:r>
            <w:r>
              <w:rPr>
                <w:spacing w:val="1"/>
                <w:sz w:val="24"/>
              </w:rPr>
              <w:t xml:space="preserve"> </w:t>
            </w:r>
            <w:r>
              <w:rPr>
                <w:sz w:val="24"/>
              </w:rPr>
              <w:t>p =4</w:t>
            </w:r>
          </w:p>
          <w:p w14:paraId="6FC461AA" w14:textId="77777777" w:rsidR="00347E04" w:rsidRDefault="00347E04" w:rsidP="006547AA">
            <w:pPr>
              <w:pStyle w:val="TableParagraph"/>
              <w:spacing w:line="274" w:lineRule="exact"/>
              <w:ind w:left="104" w:right="102"/>
              <w:jc w:val="center"/>
              <w:rPr>
                <w:sz w:val="24"/>
              </w:rPr>
            </w:pPr>
            <w:r>
              <w:rPr>
                <w:position w:val="2"/>
                <w:sz w:val="24"/>
              </w:rPr>
              <w:t>Boost converter: C</w:t>
            </w:r>
            <w:r>
              <w:rPr>
                <w:sz w:val="16"/>
              </w:rPr>
              <w:t>in</w:t>
            </w:r>
            <w:r>
              <w:rPr>
                <w:spacing w:val="1"/>
                <w:sz w:val="16"/>
              </w:rPr>
              <w:t xml:space="preserve"> </w:t>
            </w:r>
            <w:r>
              <w:rPr>
                <w:position w:val="2"/>
                <w:sz w:val="24"/>
              </w:rPr>
              <w:t>=1000µF, L</w:t>
            </w:r>
            <w:r>
              <w:rPr>
                <w:sz w:val="16"/>
              </w:rPr>
              <w:t>b</w:t>
            </w:r>
            <w:r>
              <w:rPr>
                <w:spacing w:val="1"/>
                <w:sz w:val="16"/>
              </w:rPr>
              <w:t xml:space="preserve"> </w:t>
            </w:r>
            <w:r>
              <w:rPr>
                <w:position w:val="2"/>
                <w:sz w:val="24"/>
              </w:rPr>
              <w:t>= 1mH,</w:t>
            </w:r>
            <w:r>
              <w:rPr>
                <w:spacing w:val="1"/>
                <w:position w:val="2"/>
                <w:sz w:val="24"/>
              </w:rPr>
              <w:t xml:space="preserve"> </w:t>
            </w:r>
            <w:r>
              <w:rPr>
                <w:position w:val="2"/>
                <w:sz w:val="24"/>
              </w:rPr>
              <w:t>R</w:t>
            </w:r>
            <w:proofErr w:type="spellStart"/>
            <w:r>
              <w:rPr>
                <w:sz w:val="16"/>
              </w:rPr>
              <w:t>igbt</w:t>
            </w:r>
            <w:proofErr w:type="spellEnd"/>
            <w:r>
              <w:rPr>
                <w:spacing w:val="21"/>
                <w:sz w:val="16"/>
              </w:rPr>
              <w:t xml:space="preserve"> </w:t>
            </w:r>
            <w:r>
              <w:rPr>
                <w:position w:val="2"/>
                <w:sz w:val="24"/>
              </w:rPr>
              <w:t>=</w:t>
            </w:r>
            <w:r>
              <w:rPr>
                <w:spacing w:val="1"/>
                <w:position w:val="2"/>
                <w:sz w:val="24"/>
              </w:rPr>
              <w:t xml:space="preserve"> </w:t>
            </w:r>
            <w:r>
              <w:rPr>
                <w:position w:val="2"/>
                <w:sz w:val="24"/>
              </w:rPr>
              <w:t>0.01Ω,</w:t>
            </w:r>
            <w:r>
              <w:rPr>
                <w:spacing w:val="5"/>
                <w:position w:val="2"/>
                <w:sz w:val="24"/>
              </w:rPr>
              <w:t xml:space="preserve"> </w:t>
            </w:r>
            <w:r>
              <w:rPr>
                <w:position w:val="2"/>
                <w:sz w:val="24"/>
              </w:rPr>
              <w:t>V</w:t>
            </w:r>
            <w:r>
              <w:rPr>
                <w:sz w:val="16"/>
              </w:rPr>
              <w:t>f</w:t>
            </w:r>
            <w:r>
              <w:rPr>
                <w:spacing w:val="-7"/>
                <w:sz w:val="16"/>
              </w:rPr>
              <w:t xml:space="preserve"> </w:t>
            </w:r>
            <w:r>
              <w:rPr>
                <w:sz w:val="16"/>
              </w:rPr>
              <w:t>diode</w:t>
            </w:r>
            <w:r>
              <w:rPr>
                <w:spacing w:val="-4"/>
                <w:sz w:val="16"/>
              </w:rPr>
              <w:t xml:space="preserve"> </w:t>
            </w:r>
            <w:r>
              <w:rPr>
                <w:position w:val="2"/>
                <w:sz w:val="24"/>
              </w:rPr>
              <w:t>=</w:t>
            </w:r>
            <w:r>
              <w:rPr>
                <w:spacing w:val="1"/>
                <w:position w:val="2"/>
                <w:sz w:val="24"/>
              </w:rPr>
              <w:t xml:space="preserve"> </w:t>
            </w:r>
            <w:r>
              <w:rPr>
                <w:position w:val="2"/>
                <w:sz w:val="24"/>
              </w:rPr>
              <w:t>0.8V</w:t>
            </w:r>
          </w:p>
        </w:tc>
      </w:tr>
      <w:tr w:rsidR="00347E04" w14:paraId="6F6ADB47" w14:textId="77777777" w:rsidTr="0059398B">
        <w:trPr>
          <w:trHeight w:val="549"/>
        </w:trPr>
        <w:tc>
          <w:tcPr>
            <w:tcW w:w="2459" w:type="dxa"/>
          </w:tcPr>
          <w:p w14:paraId="4770A9D3" w14:textId="77777777" w:rsidR="00347E04" w:rsidRDefault="00347E04" w:rsidP="006547AA">
            <w:pPr>
              <w:pStyle w:val="TableParagraph"/>
              <w:spacing w:line="265" w:lineRule="exact"/>
              <w:jc w:val="center"/>
              <w:rPr>
                <w:sz w:val="24"/>
              </w:rPr>
            </w:pPr>
            <w:r>
              <w:rPr>
                <w:sz w:val="24"/>
              </w:rPr>
              <w:t>Battery</w:t>
            </w:r>
          </w:p>
        </w:tc>
        <w:tc>
          <w:tcPr>
            <w:tcW w:w="4510" w:type="dxa"/>
          </w:tcPr>
          <w:p w14:paraId="482FDE2A" w14:textId="77777777" w:rsidR="00347E04" w:rsidRDefault="00347E04" w:rsidP="006547AA">
            <w:pPr>
              <w:pStyle w:val="TableParagraph"/>
              <w:spacing w:before="21" w:line="254" w:lineRule="exact"/>
              <w:ind w:left="167" w:right="1016" w:hanging="63"/>
              <w:jc w:val="center"/>
              <w:rPr>
                <w:sz w:val="24"/>
              </w:rPr>
            </w:pPr>
            <w:r>
              <w:rPr>
                <w:spacing w:val="-1"/>
                <w:position w:val="2"/>
                <w:sz w:val="24"/>
              </w:rPr>
              <w:t>Lithium</w:t>
            </w:r>
            <w:r>
              <w:rPr>
                <w:spacing w:val="-14"/>
                <w:position w:val="2"/>
                <w:sz w:val="24"/>
              </w:rPr>
              <w:t xml:space="preserve"> </w:t>
            </w:r>
            <w:r>
              <w:rPr>
                <w:spacing w:val="-1"/>
                <w:position w:val="2"/>
                <w:sz w:val="24"/>
              </w:rPr>
              <w:t>Ion</w:t>
            </w:r>
            <w:r>
              <w:rPr>
                <w:spacing w:val="-14"/>
                <w:position w:val="2"/>
                <w:sz w:val="24"/>
              </w:rPr>
              <w:t xml:space="preserve"> </w:t>
            </w:r>
            <w:r>
              <w:rPr>
                <w:position w:val="2"/>
                <w:sz w:val="24"/>
              </w:rPr>
              <w:t>70kWhr:</w:t>
            </w:r>
            <w:r>
              <w:rPr>
                <w:spacing w:val="-12"/>
                <w:position w:val="2"/>
                <w:sz w:val="24"/>
              </w:rPr>
              <w:t xml:space="preserve"> </w:t>
            </w:r>
            <w:r>
              <w:rPr>
                <w:position w:val="2"/>
                <w:sz w:val="24"/>
              </w:rPr>
              <w:t>V</w:t>
            </w:r>
            <w:r>
              <w:rPr>
                <w:sz w:val="16"/>
              </w:rPr>
              <w:t>nom</w:t>
            </w:r>
            <w:r>
              <w:rPr>
                <w:spacing w:val="8"/>
                <w:sz w:val="16"/>
              </w:rPr>
              <w:t xml:space="preserve"> </w:t>
            </w:r>
            <w:r>
              <w:rPr>
                <w:position w:val="2"/>
                <w:sz w:val="24"/>
              </w:rPr>
              <w:t>=</w:t>
            </w:r>
            <w:r>
              <w:rPr>
                <w:spacing w:val="-11"/>
                <w:position w:val="2"/>
                <w:sz w:val="24"/>
              </w:rPr>
              <w:t xml:space="preserve"> </w:t>
            </w:r>
            <w:r>
              <w:rPr>
                <w:position w:val="2"/>
                <w:sz w:val="24"/>
              </w:rPr>
              <w:t>760V,</w:t>
            </w:r>
            <w:r>
              <w:rPr>
                <w:spacing w:val="-57"/>
                <w:position w:val="2"/>
                <w:sz w:val="24"/>
              </w:rPr>
              <w:t xml:space="preserve"> </w:t>
            </w:r>
            <w:r>
              <w:rPr>
                <w:sz w:val="24"/>
              </w:rPr>
              <w:t>Capacity</w:t>
            </w:r>
            <w:r>
              <w:rPr>
                <w:spacing w:val="-9"/>
                <w:sz w:val="24"/>
              </w:rPr>
              <w:t xml:space="preserve"> </w:t>
            </w:r>
            <w:r>
              <w:rPr>
                <w:sz w:val="24"/>
              </w:rPr>
              <w:t>=100Ah,</w:t>
            </w:r>
          </w:p>
        </w:tc>
      </w:tr>
      <w:tr w:rsidR="00347E04" w14:paraId="4BF326B4" w14:textId="77777777" w:rsidTr="0059398B">
        <w:trPr>
          <w:trHeight w:val="273"/>
        </w:trPr>
        <w:tc>
          <w:tcPr>
            <w:tcW w:w="2459" w:type="dxa"/>
          </w:tcPr>
          <w:p w14:paraId="716B33D1" w14:textId="77777777" w:rsidR="00347E04" w:rsidRDefault="00347E04" w:rsidP="006547AA">
            <w:pPr>
              <w:pStyle w:val="TableParagraph"/>
              <w:spacing w:line="254" w:lineRule="exact"/>
              <w:jc w:val="center"/>
              <w:rPr>
                <w:sz w:val="24"/>
              </w:rPr>
            </w:pPr>
            <w:r>
              <w:rPr>
                <w:sz w:val="24"/>
              </w:rPr>
              <w:t>Inverter</w:t>
            </w:r>
          </w:p>
        </w:tc>
        <w:tc>
          <w:tcPr>
            <w:tcW w:w="4510" w:type="dxa"/>
          </w:tcPr>
          <w:p w14:paraId="38AFD109" w14:textId="77777777" w:rsidR="00347E04" w:rsidRDefault="00347E04" w:rsidP="006547AA">
            <w:pPr>
              <w:pStyle w:val="TableParagraph"/>
              <w:spacing w:line="254" w:lineRule="exact"/>
              <w:ind w:left="104"/>
              <w:jc w:val="center"/>
              <w:rPr>
                <w:sz w:val="24"/>
              </w:rPr>
            </w:pPr>
            <w:r>
              <w:rPr>
                <w:position w:val="2"/>
                <w:sz w:val="24"/>
              </w:rPr>
              <w:t>R</w:t>
            </w:r>
            <w:proofErr w:type="spellStart"/>
            <w:r>
              <w:rPr>
                <w:sz w:val="16"/>
              </w:rPr>
              <w:t>igbt</w:t>
            </w:r>
            <w:proofErr w:type="spellEnd"/>
            <w:r>
              <w:rPr>
                <w:spacing w:val="21"/>
                <w:sz w:val="16"/>
              </w:rPr>
              <w:t xml:space="preserve"> </w:t>
            </w:r>
            <w:r>
              <w:rPr>
                <w:position w:val="2"/>
                <w:sz w:val="24"/>
              </w:rPr>
              <w:t>= 1mΩ,</w:t>
            </w:r>
            <w:r>
              <w:rPr>
                <w:spacing w:val="3"/>
                <w:position w:val="2"/>
                <w:sz w:val="24"/>
              </w:rPr>
              <w:t xml:space="preserve"> </w:t>
            </w:r>
            <w:r>
              <w:rPr>
                <w:position w:val="2"/>
                <w:sz w:val="24"/>
              </w:rPr>
              <w:t>L</w:t>
            </w:r>
            <w:r>
              <w:rPr>
                <w:sz w:val="16"/>
              </w:rPr>
              <w:t>f</w:t>
            </w:r>
            <w:r>
              <w:rPr>
                <w:spacing w:val="17"/>
                <w:sz w:val="16"/>
              </w:rPr>
              <w:t xml:space="preserve"> </w:t>
            </w:r>
            <w:r>
              <w:rPr>
                <w:position w:val="2"/>
                <w:sz w:val="24"/>
              </w:rPr>
              <w:t>= 1mH,</w:t>
            </w:r>
            <w:r>
              <w:rPr>
                <w:spacing w:val="2"/>
                <w:position w:val="2"/>
                <w:sz w:val="24"/>
              </w:rPr>
              <w:t xml:space="preserve"> </w:t>
            </w:r>
            <w:r>
              <w:rPr>
                <w:position w:val="2"/>
                <w:sz w:val="24"/>
              </w:rPr>
              <w:t>C</w:t>
            </w:r>
            <w:r>
              <w:rPr>
                <w:sz w:val="16"/>
              </w:rPr>
              <w:t>f</w:t>
            </w:r>
            <w:r>
              <w:rPr>
                <w:spacing w:val="-7"/>
                <w:sz w:val="16"/>
              </w:rPr>
              <w:t xml:space="preserve"> </w:t>
            </w:r>
            <w:r>
              <w:rPr>
                <w:position w:val="2"/>
                <w:sz w:val="24"/>
              </w:rPr>
              <w:t>= 100µF</w:t>
            </w:r>
          </w:p>
        </w:tc>
      </w:tr>
      <w:tr w:rsidR="00347E04" w14:paraId="6C86D207" w14:textId="77777777" w:rsidTr="0059398B">
        <w:trPr>
          <w:trHeight w:val="565"/>
        </w:trPr>
        <w:tc>
          <w:tcPr>
            <w:tcW w:w="2459" w:type="dxa"/>
          </w:tcPr>
          <w:p w14:paraId="4A209876" w14:textId="77777777" w:rsidR="00347E04" w:rsidRDefault="00347E04" w:rsidP="006547AA">
            <w:pPr>
              <w:pStyle w:val="TableParagraph"/>
              <w:spacing w:line="268" w:lineRule="exact"/>
              <w:jc w:val="center"/>
              <w:rPr>
                <w:sz w:val="24"/>
              </w:rPr>
            </w:pPr>
            <w:r>
              <w:rPr>
                <w:sz w:val="24"/>
              </w:rPr>
              <w:t>SMC</w:t>
            </w:r>
            <w:r>
              <w:rPr>
                <w:spacing w:val="-3"/>
                <w:sz w:val="24"/>
              </w:rPr>
              <w:t xml:space="preserve"> </w:t>
            </w:r>
            <w:r>
              <w:rPr>
                <w:sz w:val="24"/>
              </w:rPr>
              <w:t>MPPT</w:t>
            </w:r>
          </w:p>
        </w:tc>
        <w:tc>
          <w:tcPr>
            <w:tcW w:w="4510" w:type="dxa"/>
          </w:tcPr>
          <w:p w14:paraId="5F85D53C" w14:textId="77777777" w:rsidR="00347E04" w:rsidRDefault="00347E04" w:rsidP="006547AA">
            <w:pPr>
              <w:pStyle w:val="TableParagraph"/>
              <w:spacing w:line="279" w:lineRule="exact"/>
              <w:ind w:left="104"/>
              <w:jc w:val="center"/>
              <w:rPr>
                <w:sz w:val="24"/>
              </w:rPr>
            </w:pPr>
            <w:r>
              <w:rPr>
                <w:rFonts w:ascii="Cambria Math" w:eastAsia="Cambria Math" w:hAnsi="Cambria Math"/>
                <w:sz w:val="24"/>
              </w:rPr>
              <w:t>∆𝐷</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±1</w:t>
            </w:r>
            <w:r>
              <w:rPr>
                <w:sz w:val="24"/>
              </w:rPr>
              <w:t>,</w:t>
            </w:r>
            <w:r>
              <w:rPr>
                <w:spacing w:val="3"/>
                <w:sz w:val="24"/>
              </w:rPr>
              <w:t xml:space="preserve"> </w:t>
            </w:r>
            <w:r>
              <w:rPr>
                <w:sz w:val="24"/>
              </w:rPr>
              <w:t>MPPT</w:t>
            </w:r>
            <w:r>
              <w:rPr>
                <w:spacing w:val="-2"/>
                <w:sz w:val="24"/>
              </w:rPr>
              <w:t xml:space="preserve"> </w:t>
            </w:r>
            <w:r>
              <w:rPr>
                <w:sz w:val="24"/>
              </w:rPr>
              <w:t>gain</w:t>
            </w:r>
            <w:r>
              <w:rPr>
                <w:spacing w:val="-4"/>
                <w:sz w:val="24"/>
              </w:rPr>
              <w:t xml:space="preserve"> </w:t>
            </w:r>
            <w:r>
              <w:rPr>
                <w:sz w:val="24"/>
              </w:rPr>
              <w:t>= 5,</w:t>
            </w:r>
            <w:r>
              <w:rPr>
                <w:spacing w:val="5"/>
                <w:sz w:val="24"/>
              </w:rPr>
              <w:t xml:space="preserve"> </w:t>
            </w:r>
            <w:r>
              <w:rPr>
                <w:sz w:val="24"/>
              </w:rPr>
              <w:t>k</w:t>
            </w:r>
            <w:r>
              <w:rPr>
                <w:spacing w:val="1"/>
                <w:sz w:val="24"/>
              </w:rPr>
              <w:t xml:space="preserve"> </w:t>
            </w:r>
            <w:r>
              <w:rPr>
                <w:sz w:val="24"/>
              </w:rPr>
              <w:t>= 0.017,</w:t>
            </w:r>
          </w:p>
          <w:p w14:paraId="2C524DFE" w14:textId="77777777" w:rsidR="00347E04" w:rsidRDefault="00347E04" w:rsidP="006547AA">
            <w:pPr>
              <w:pStyle w:val="TableParagraph"/>
              <w:spacing w:before="1" w:line="266" w:lineRule="exact"/>
              <w:ind w:left="167"/>
              <w:jc w:val="center"/>
              <w:rPr>
                <w:sz w:val="24"/>
              </w:rPr>
            </w:pPr>
            <w:r>
              <w:rPr>
                <w:position w:val="2"/>
                <w:sz w:val="24"/>
              </w:rPr>
              <w:t>e =</w:t>
            </w:r>
            <w:r>
              <w:rPr>
                <w:spacing w:val="1"/>
                <w:position w:val="2"/>
                <w:sz w:val="24"/>
              </w:rPr>
              <w:t xml:space="preserve"> </w:t>
            </w:r>
            <w:r>
              <w:rPr>
                <w:position w:val="2"/>
                <w:sz w:val="24"/>
              </w:rPr>
              <w:t>0.05,</w:t>
            </w:r>
            <w:r>
              <w:rPr>
                <w:spacing w:val="-5"/>
                <w:position w:val="2"/>
                <w:sz w:val="24"/>
              </w:rPr>
              <w:t xml:space="preserve"> </w:t>
            </w:r>
            <w:r>
              <w:rPr>
                <w:rFonts w:ascii="Cambria Math" w:eastAsia="Cambria Math"/>
                <w:position w:val="2"/>
                <w:sz w:val="24"/>
              </w:rPr>
              <w:t>𝜑</w:t>
            </w:r>
            <w:r>
              <w:rPr>
                <w:rFonts w:ascii="Cambria Math" w:eastAsia="Cambria Math"/>
                <w:spacing w:val="5"/>
                <w:position w:val="2"/>
                <w:sz w:val="24"/>
              </w:rPr>
              <w:t xml:space="preserve"> </w:t>
            </w:r>
            <w:r>
              <w:rPr>
                <w:position w:val="2"/>
                <w:sz w:val="24"/>
              </w:rPr>
              <w:t>= -0.5, f</w:t>
            </w:r>
            <w:r>
              <w:rPr>
                <w:sz w:val="16"/>
              </w:rPr>
              <w:t>s</w:t>
            </w:r>
            <w:r>
              <w:rPr>
                <w:spacing w:val="17"/>
                <w:sz w:val="16"/>
              </w:rPr>
              <w:t xml:space="preserve"> </w:t>
            </w:r>
            <w:r>
              <w:rPr>
                <w:position w:val="2"/>
                <w:sz w:val="24"/>
              </w:rPr>
              <w:t>=</w:t>
            </w:r>
            <w:r>
              <w:rPr>
                <w:spacing w:val="1"/>
                <w:position w:val="2"/>
                <w:sz w:val="24"/>
              </w:rPr>
              <w:t xml:space="preserve"> </w:t>
            </w:r>
            <w:r>
              <w:rPr>
                <w:position w:val="2"/>
                <w:sz w:val="24"/>
              </w:rPr>
              <w:t>5kHz</w:t>
            </w:r>
          </w:p>
        </w:tc>
      </w:tr>
      <w:tr w:rsidR="00347E04" w14:paraId="1F41682D" w14:textId="77777777" w:rsidTr="0059398B">
        <w:trPr>
          <w:trHeight w:val="830"/>
        </w:trPr>
        <w:tc>
          <w:tcPr>
            <w:tcW w:w="2459" w:type="dxa"/>
          </w:tcPr>
          <w:p w14:paraId="0B343EB2" w14:textId="77777777" w:rsidR="00347E04" w:rsidRDefault="00347E04" w:rsidP="006547AA">
            <w:pPr>
              <w:pStyle w:val="TableParagraph"/>
              <w:spacing w:line="268" w:lineRule="exact"/>
              <w:jc w:val="center"/>
              <w:rPr>
                <w:sz w:val="24"/>
              </w:rPr>
            </w:pPr>
            <w:r>
              <w:rPr>
                <w:sz w:val="24"/>
              </w:rPr>
              <w:t>Active</w:t>
            </w:r>
            <w:r>
              <w:rPr>
                <w:spacing w:val="-2"/>
                <w:sz w:val="24"/>
              </w:rPr>
              <w:t xml:space="preserve"> </w:t>
            </w:r>
            <w:r>
              <w:rPr>
                <w:sz w:val="24"/>
              </w:rPr>
              <w:t>power control</w:t>
            </w:r>
          </w:p>
        </w:tc>
        <w:tc>
          <w:tcPr>
            <w:tcW w:w="4510" w:type="dxa"/>
          </w:tcPr>
          <w:p w14:paraId="6E55F8B8" w14:textId="77777777" w:rsidR="00347E04" w:rsidRDefault="00347E04" w:rsidP="006547AA">
            <w:pPr>
              <w:pStyle w:val="TableParagraph"/>
              <w:spacing w:line="240" w:lineRule="auto"/>
              <w:ind w:left="104" w:right="341"/>
              <w:jc w:val="center"/>
              <w:rPr>
                <w:sz w:val="24"/>
              </w:rPr>
            </w:pPr>
            <w:r>
              <w:rPr>
                <w:position w:val="2"/>
                <w:sz w:val="24"/>
              </w:rPr>
              <w:t>V</w:t>
            </w:r>
            <w:proofErr w:type="spellStart"/>
            <w:r>
              <w:rPr>
                <w:sz w:val="16"/>
              </w:rPr>
              <w:t>Ld</w:t>
            </w:r>
            <w:proofErr w:type="spellEnd"/>
            <w:r>
              <w:rPr>
                <w:position w:val="2"/>
                <w:sz w:val="24"/>
              </w:rPr>
              <w:t xml:space="preserve">* = 240Vrms </w:t>
            </w:r>
            <w:proofErr w:type="spellStart"/>
            <w:r>
              <w:rPr>
                <w:position w:val="2"/>
                <w:sz w:val="24"/>
              </w:rPr>
              <w:t>ph</w:t>
            </w:r>
            <w:proofErr w:type="spellEnd"/>
            <w:r>
              <w:rPr>
                <w:position w:val="2"/>
                <w:sz w:val="24"/>
              </w:rPr>
              <w:t>, V</w:t>
            </w:r>
            <w:proofErr w:type="spellStart"/>
            <w:r>
              <w:rPr>
                <w:sz w:val="16"/>
              </w:rPr>
              <w:t>Lq</w:t>
            </w:r>
            <w:proofErr w:type="spellEnd"/>
            <w:r>
              <w:rPr>
                <w:position w:val="2"/>
                <w:sz w:val="24"/>
              </w:rPr>
              <w:t>* = 0, F</w:t>
            </w:r>
            <w:r>
              <w:rPr>
                <w:sz w:val="16"/>
              </w:rPr>
              <w:t xml:space="preserve">n </w:t>
            </w:r>
            <w:r>
              <w:rPr>
                <w:position w:val="2"/>
                <w:sz w:val="24"/>
              </w:rPr>
              <w:t>= 50Hz,</w:t>
            </w:r>
            <w:r>
              <w:rPr>
                <w:spacing w:val="-57"/>
                <w:position w:val="2"/>
                <w:sz w:val="24"/>
              </w:rPr>
              <w:t xml:space="preserve"> </w:t>
            </w:r>
            <w:r>
              <w:rPr>
                <w:sz w:val="24"/>
              </w:rPr>
              <w:t>k</w:t>
            </w:r>
            <w:r>
              <w:rPr>
                <w:spacing w:val="3"/>
                <w:sz w:val="24"/>
              </w:rPr>
              <w:t xml:space="preserve"> </w:t>
            </w:r>
            <w:r>
              <w:rPr>
                <w:sz w:val="24"/>
              </w:rPr>
              <w:t>=</w:t>
            </w:r>
            <w:r>
              <w:rPr>
                <w:spacing w:val="2"/>
                <w:sz w:val="24"/>
              </w:rPr>
              <w:t xml:space="preserve"> </w:t>
            </w:r>
            <w:r>
              <w:rPr>
                <w:sz w:val="24"/>
              </w:rPr>
              <w:t>10,</w:t>
            </w:r>
            <w:r>
              <w:rPr>
                <w:spacing w:val="-3"/>
                <w:sz w:val="24"/>
              </w:rPr>
              <w:t xml:space="preserve"> </w:t>
            </w:r>
            <w:r>
              <w:rPr>
                <w:rFonts w:ascii="Cambria Math" w:eastAsia="Cambria Math"/>
                <w:sz w:val="24"/>
              </w:rPr>
              <w:t>𝑟</w:t>
            </w:r>
            <w:r>
              <w:rPr>
                <w:rFonts w:ascii="Cambria Math" w:eastAsia="Cambria Math"/>
                <w:sz w:val="24"/>
                <w:vertAlign w:val="subscript"/>
              </w:rPr>
              <w:t>𝑖</w:t>
            </w:r>
            <w:r>
              <w:rPr>
                <w:rFonts w:ascii="Cambria Math" w:eastAsia="Cambria Math"/>
                <w:spacing w:val="28"/>
                <w:sz w:val="24"/>
              </w:rPr>
              <w:t xml:space="preserve"> </w:t>
            </w:r>
            <w:r>
              <w:rPr>
                <w:sz w:val="24"/>
              </w:rPr>
              <w:t>=</w:t>
            </w:r>
            <w:r>
              <w:rPr>
                <w:spacing w:val="2"/>
                <w:sz w:val="24"/>
              </w:rPr>
              <w:t xml:space="preserve"> </w:t>
            </w:r>
            <w:r>
              <w:rPr>
                <w:sz w:val="24"/>
              </w:rPr>
              <w:t>0.01,</w:t>
            </w:r>
            <w:r>
              <w:rPr>
                <w:spacing w:val="1"/>
                <w:sz w:val="24"/>
              </w:rPr>
              <w:t xml:space="preserve"> </w:t>
            </w:r>
            <w:r>
              <w:rPr>
                <w:rFonts w:ascii="Cambria Math" w:eastAsia="Cambria Math"/>
                <w:sz w:val="24"/>
              </w:rPr>
              <w:t>𝑟</w:t>
            </w:r>
            <w:r>
              <w:rPr>
                <w:rFonts w:ascii="Cambria Math" w:eastAsia="Cambria Math"/>
                <w:sz w:val="24"/>
                <w:vertAlign w:val="subscript"/>
              </w:rPr>
              <w:t>𝑐1</w:t>
            </w:r>
            <w:r>
              <w:rPr>
                <w:rFonts w:ascii="Cambria Math" w:eastAsia="Cambria Math"/>
                <w:spacing w:val="18"/>
                <w:sz w:val="24"/>
              </w:rPr>
              <w:t xml:space="preserve"> </w:t>
            </w:r>
            <w:r>
              <w:rPr>
                <w:sz w:val="24"/>
              </w:rPr>
              <w:t>=</w:t>
            </w:r>
            <w:r>
              <w:rPr>
                <w:spacing w:val="3"/>
                <w:sz w:val="24"/>
              </w:rPr>
              <w:t xml:space="preserve"> </w:t>
            </w:r>
            <w:r>
              <w:rPr>
                <w:sz w:val="24"/>
              </w:rPr>
              <w:t>0.1,</w:t>
            </w:r>
            <w:r>
              <w:rPr>
                <w:spacing w:val="1"/>
                <w:sz w:val="24"/>
              </w:rPr>
              <w:t xml:space="preserve"> </w:t>
            </w:r>
            <w:r>
              <w:rPr>
                <w:rFonts w:ascii="Cambria Math" w:eastAsia="Cambria Math"/>
                <w:sz w:val="24"/>
              </w:rPr>
              <w:t>𝑟</w:t>
            </w:r>
            <w:r>
              <w:rPr>
                <w:rFonts w:ascii="Cambria Math" w:eastAsia="Cambria Math"/>
                <w:sz w:val="24"/>
                <w:vertAlign w:val="subscript"/>
              </w:rPr>
              <w:t>𝑐2</w:t>
            </w:r>
            <w:r>
              <w:rPr>
                <w:rFonts w:ascii="Cambria Math" w:eastAsia="Cambria Math"/>
                <w:spacing w:val="18"/>
                <w:sz w:val="24"/>
              </w:rPr>
              <w:t xml:space="preserve"> </w:t>
            </w:r>
            <w:r>
              <w:rPr>
                <w:sz w:val="24"/>
              </w:rPr>
              <w:t>=</w:t>
            </w:r>
            <w:r>
              <w:rPr>
                <w:spacing w:val="2"/>
                <w:sz w:val="24"/>
              </w:rPr>
              <w:t xml:space="preserve"> </w:t>
            </w:r>
            <w:r>
              <w:rPr>
                <w:sz w:val="24"/>
              </w:rPr>
              <w:t>10,</w:t>
            </w:r>
          </w:p>
          <w:p w14:paraId="7333A4AD" w14:textId="77777777" w:rsidR="00347E04" w:rsidRDefault="00347E04" w:rsidP="006547AA">
            <w:pPr>
              <w:pStyle w:val="TableParagraph"/>
              <w:spacing w:line="259" w:lineRule="exact"/>
              <w:ind w:left="104"/>
              <w:jc w:val="center"/>
              <w:rPr>
                <w:sz w:val="24"/>
              </w:rPr>
            </w:pPr>
            <w:r>
              <w:rPr>
                <w:position w:val="2"/>
                <w:sz w:val="24"/>
              </w:rPr>
              <w:t>f</w:t>
            </w:r>
            <w:r>
              <w:rPr>
                <w:sz w:val="16"/>
              </w:rPr>
              <w:t>s</w:t>
            </w:r>
            <w:r>
              <w:rPr>
                <w:spacing w:val="-2"/>
                <w:sz w:val="16"/>
              </w:rPr>
              <w:t xml:space="preserve"> </w:t>
            </w:r>
            <w:r>
              <w:rPr>
                <w:position w:val="2"/>
                <w:sz w:val="24"/>
              </w:rPr>
              <w:t>=</w:t>
            </w:r>
            <w:r>
              <w:rPr>
                <w:spacing w:val="-1"/>
                <w:position w:val="2"/>
                <w:sz w:val="24"/>
              </w:rPr>
              <w:t xml:space="preserve"> </w:t>
            </w:r>
            <w:r>
              <w:rPr>
                <w:position w:val="2"/>
                <w:sz w:val="24"/>
              </w:rPr>
              <w:t>5kHz</w:t>
            </w:r>
          </w:p>
        </w:tc>
      </w:tr>
    </w:tbl>
    <w:p w14:paraId="2B464C68" w14:textId="77777777" w:rsidR="00347E04" w:rsidRPr="00216208" w:rsidRDefault="00347E04" w:rsidP="00347E04">
      <w:pPr>
        <w:pStyle w:val="BodyText"/>
        <w:spacing w:before="154" w:line="259" w:lineRule="auto"/>
        <w:ind w:left="0" w:right="114"/>
        <w:jc w:val="both"/>
        <w:rPr>
          <w:sz w:val="20"/>
          <w:szCs w:val="20"/>
        </w:rPr>
      </w:pPr>
      <w:r w:rsidRPr="00216208">
        <w:rPr>
          <w:sz w:val="20"/>
          <w:szCs w:val="20"/>
        </w:rPr>
        <w:t>The standalone renewable energy system is updated based on the parameters provided in Table 1. The values for passive circuit elements and controller gains are determined through stability tuning. After updating these parameters, the simulation is performed using discrete analysis with the 'Tustin' solver in the '</w:t>
      </w:r>
      <w:proofErr w:type="spellStart"/>
      <w:r w:rsidRPr="00216208">
        <w:rPr>
          <w:sz w:val="20"/>
          <w:szCs w:val="20"/>
        </w:rPr>
        <w:t>powergui</w:t>
      </w:r>
      <w:proofErr w:type="spellEnd"/>
      <w:r w:rsidRPr="00216208">
        <w:rPr>
          <w:sz w:val="20"/>
          <w:szCs w:val="20"/>
        </w:rPr>
        <w:t>' block to generate graphical outputs. Voltage, power, and current waveforms for each module are plotted against simulation time, as presented below.</w:t>
      </w:r>
    </w:p>
    <w:p w14:paraId="42EE0540" w14:textId="77777777" w:rsidR="00347E04" w:rsidRDefault="00347E04" w:rsidP="00347E04">
      <w:pPr>
        <w:pStyle w:val="BodyText"/>
        <w:spacing w:before="2"/>
        <w:ind w:left="0"/>
        <w:jc w:val="center"/>
        <w:rPr>
          <w:sz w:val="17"/>
        </w:rPr>
      </w:pPr>
      <w:r w:rsidRPr="001D3A7A">
        <w:rPr>
          <w:noProof/>
        </w:rPr>
        <w:drawing>
          <wp:inline distT="0" distB="0" distL="0" distR="0" wp14:anchorId="1D0E6035" wp14:editId="4B8D973D">
            <wp:extent cx="2727960" cy="22631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200" cy="2263339"/>
                    </a:xfrm>
                    <a:prstGeom prst="rect">
                      <a:avLst/>
                    </a:prstGeom>
                  </pic:spPr>
                </pic:pic>
              </a:graphicData>
            </a:graphic>
          </wp:inline>
        </w:drawing>
      </w:r>
      <w:r w:rsidRPr="001D3A7A">
        <w:rPr>
          <w:noProof/>
        </w:rPr>
        <w:drawing>
          <wp:inline distT="0" distB="0" distL="0" distR="0" wp14:anchorId="11EFCBAA" wp14:editId="3764FDB1">
            <wp:extent cx="2864485" cy="2270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462" cy="2279756"/>
                    </a:xfrm>
                    <a:prstGeom prst="rect">
                      <a:avLst/>
                    </a:prstGeom>
                  </pic:spPr>
                </pic:pic>
              </a:graphicData>
            </a:graphic>
          </wp:inline>
        </w:drawing>
      </w:r>
      <w:r w:rsidRPr="001D3A7A">
        <w:rPr>
          <w:noProof/>
        </w:rPr>
        <w:lastRenderedPageBreak/>
        <w:drawing>
          <wp:inline distT="0" distB="0" distL="0" distR="0" wp14:anchorId="38654D56" wp14:editId="2154B483">
            <wp:extent cx="3848100" cy="1882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433" cy="1882303"/>
                    </a:xfrm>
                    <a:prstGeom prst="rect">
                      <a:avLst/>
                    </a:prstGeom>
                  </pic:spPr>
                </pic:pic>
              </a:graphicData>
            </a:graphic>
          </wp:inline>
        </w:drawing>
      </w:r>
    </w:p>
    <w:p w14:paraId="404C4F6D" w14:textId="77777777" w:rsidR="00347E04" w:rsidRPr="00216208" w:rsidRDefault="00347E04" w:rsidP="00347E04">
      <w:pPr>
        <w:pStyle w:val="BodyText"/>
        <w:spacing w:before="2"/>
        <w:ind w:left="0"/>
        <w:jc w:val="center"/>
        <w:rPr>
          <w:sz w:val="20"/>
          <w:szCs w:val="20"/>
        </w:rPr>
      </w:pPr>
      <w:r w:rsidRPr="00216208">
        <w:rPr>
          <w:sz w:val="20"/>
          <w:szCs w:val="20"/>
        </w:rPr>
        <w:t>Figure</w:t>
      </w:r>
      <w:r w:rsidRPr="00216208">
        <w:rPr>
          <w:spacing w:val="-4"/>
          <w:sz w:val="20"/>
          <w:szCs w:val="20"/>
        </w:rPr>
        <w:t xml:space="preserve"> </w:t>
      </w:r>
      <w:r w:rsidRPr="00216208">
        <w:rPr>
          <w:sz w:val="20"/>
          <w:szCs w:val="20"/>
        </w:rPr>
        <w:t>6:</w:t>
      </w:r>
      <w:r w:rsidRPr="00216208">
        <w:rPr>
          <w:spacing w:val="-4"/>
          <w:sz w:val="20"/>
          <w:szCs w:val="20"/>
        </w:rPr>
        <w:t xml:space="preserve"> </w:t>
      </w:r>
      <w:r w:rsidRPr="00216208">
        <w:rPr>
          <w:sz w:val="20"/>
          <w:szCs w:val="20"/>
        </w:rPr>
        <w:t>PMBLDCG</w:t>
      </w:r>
      <w:r w:rsidRPr="00216208">
        <w:rPr>
          <w:spacing w:val="-4"/>
          <w:sz w:val="20"/>
          <w:szCs w:val="20"/>
        </w:rPr>
        <w:t xml:space="preserve"> </w:t>
      </w:r>
      <w:r w:rsidRPr="00216208">
        <w:rPr>
          <w:sz w:val="20"/>
          <w:szCs w:val="20"/>
        </w:rPr>
        <w:t>characteristics.</w:t>
      </w:r>
    </w:p>
    <w:p w14:paraId="4A8FE702" w14:textId="77777777" w:rsidR="00347E04" w:rsidRPr="00216208" w:rsidRDefault="00347E04" w:rsidP="00347E04">
      <w:pPr>
        <w:pStyle w:val="BodyText"/>
        <w:spacing w:before="74" w:line="259" w:lineRule="auto"/>
        <w:ind w:right="115"/>
        <w:jc w:val="both"/>
        <w:rPr>
          <w:noProof/>
          <w:sz w:val="20"/>
          <w:szCs w:val="20"/>
        </w:rPr>
      </w:pPr>
      <w:r w:rsidRPr="00216208">
        <w:rPr>
          <w:sz w:val="20"/>
          <w:szCs w:val="20"/>
        </w:rPr>
        <w:t xml:space="preserve">From the Figure 6 </w:t>
      </w:r>
      <w:r w:rsidRPr="00216208">
        <w:rPr>
          <w:rStyle w:val="Strong"/>
          <w:b w:val="0"/>
          <w:bCs w:val="0"/>
          <w:sz w:val="20"/>
          <w:szCs w:val="20"/>
        </w:rPr>
        <w:t>PMBLDC generator</w:t>
      </w:r>
      <w:r w:rsidRPr="00216208">
        <w:rPr>
          <w:sz w:val="20"/>
          <w:szCs w:val="20"/>
        </w:rPr>
        <w:t xml:space="preserve"> in a wind energy system shows smooth acceleration, reaching a steady </w:t>
      </w:r>
      <w:r w:rsidRPr="00216208">
        <w:rPr>
          <w:rStyle w:val="Strong"/>
          <w:b w:val="0"/>
          <w:bCs w:val="0"/>
          <w:sz w:val="20"/>
          <w:szCs w:val="20"/>
        </w:rPr>
        <w:t>560 rad/sec</w:t>
      </w:r>
      <w:r w:rsidRPr="00216208">
        <w:rPr>
          <w:sz w:val="20"/>
          <w:szCs w:val="20"/>
        </w:rPr>
        <w:t xml:space="preserve"> within </w:t>
      </w:r>
      <w:r w:rsidRPr="00216208">
        <w:rPr>
          <w:rStyle w:val="Strong"/>
          <w:b w:val="0"/>
          <w:bCs w:val="0"/>
          <w:sz w:val="20"/>
          <w:szCs w:val="20"/>
        </w:rPr>
        <w:t>0.2 seconds</w:t>
      </w:r>
      <w:r w:rsidRPr="00216208">
        <w:rPr>
          <w:sz w:val="20"/>
          <w:szCs w:val="20"/>
        </w:rPr>
        <w:t xml:space="preserve">, indicating effective control. The torque stabilizes at </w:t>
      </w:r>
      <w:r w:rsidRPr="00216208">
        <w:rPr>
          <w:rStyle w:val="Strong"/>
          <w:b w:val="0"/>
          <w:bCs w:val="0"/>
          <w:sz w:val="20"/>
          <w:szCs w:val="20"/>
        </w:rPr>
        <w:t>-22 Nm</w:t>
      </w:r>
      <w:r w:rsidRPr="00216208">
        <w:rPr>
          <w:b/>
          <w:bCs/>
          <w:sz w:val="20"/>
          <w:szCs w:val="20"/>
        </w:rPr>
        <w:t xml:space="preserve">, </w:t>
      </w:r>
      <w:r w:rsidRPr="00216208">
        <w:rPr>
          <w:sz w:val="20"/>
          <w:szCs w:val="20"/>
        </w:rPr>
        <w:t xml:space="preserve">confirming generator operation. With a constant </w:t>
      </w:r>
      <w:r w:rsidRPr="00216208">
        <w:rPr>
          <w:rStyle w:val="Strong"/>
          <w:b w:val="0"/>
          <w:bCs w:val="0"/>
          <w:sz w:val="20"/>
          <w:szCs w:val="20"/>
        </w:rPr>
        <w:t>14 m/s</w:t>
      </w:r>
      <w:r w:rsidRPr="00216208">
        <w:rPr>
          <w:sz w:val="20"/>
          <w:szCs w:val="20"/>
        </w:rPr>
        <w:t xml:space="preserve"> wind speed, the system maintains stable performance, generating </w:t>
      </w:r>
      <w:r w:rsidRPr="00216208">
        <w:rPr>
          <w:rStyle w:val="Strong"/>
          <w:b w:val="0"/>
          <w:bCs w:val="0"/>
          <w:sz w:val="20"/>
          <w:szCs w:val="20"/>
        </w:rPr>
        <w:t>12.3 kW</w:t>
      </w:r>
      <w:r w:rsidRPr="00216208">
        <w:rPr>
          <w:sz w:val="20"/>
          <w:szCs w:val="20"/>
        </w:rPr>
        <w:t xml:space="preserve"> of electrical power, demonstrating efficient wind energy conversion.</w:t>
      </w:r>
    </w:p>
    <w:p w14:paraId="0D9E0C79" w14:textId="77777777" w:rsidR="00347E04" w:rsidRDefault="00347E04" w:rsidP="00347E04">
      <w:pPr>
        <w:pStyle w:val="BodyText"/>
        <w:spacing w:before="74" w:line="259" w:lineRule="auto"/>
        <w:ind w:right="115"/>
        <w:jc w:val="both"/>
      </w:pPr>
    </w:p>
    <w:p w14:paraId="03514225" w14:textId="77777777" w:rsidR="00347E04" w:rsidRPr="00A61B45" w:rsidRDefault="00347E04" w:rsidP="00347E04">
      <w:pPr>
        <w:pStyle w:val="BodyText"/>
        <w:spacing w:before="1"/>
        <w:ind w:left="0"/>
        <w:jc w:val="center"/>
        <w:rPr>
          <w:sz w:val="17"/>
        </w:rPr>
      </w:pPr>
      <w:r w:rsidRPr="00370800">
        <w:rPr>
          <w:noProof/>
        </w:rPr>
        <w:drawing>
          <wp:inline distT="0" distB="0" distL="0" distR="0" wp14:anchorId="499DB804" wp14:editId="42A954A9">
            <wp:extent cx="2697480" cy="2103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719" cy="2103306"/>
                    </a:xfrm>
                    <a:prstGeom prst="rect">
                      <a:avLst/>
                    </a:prstGeom>
                  </pic:spPr>
                </pic:pic>
              </a:graphicData>
            </a:graphic>
          </wp:inline>
        </w:drawing>
      </w:r>
      <w:r w:rsidRPr="0009307F">
        <w:rPr>
          <w:noProof/>
        </w:rPr>
        <w:drawing>
          <wp:inline distT="0" distB="0" distL="0" distR="0" wp14:anchorId="75219DC0" wp14:editId="25ADBE18">
            <wp:extent cx="3025140" cy="20802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5403" cy="2080441"/>
                    </a:xfrm>
                    <a:prstGeom prst="rect">
                      <a:avLst/>
                    </a:prstGeom>
                  </pic:spPr>
                </pic:pic>
              </a:graphicData>
            </a:graphic>
          </wp:inline>
        </w:drawing>
      </w:r>
      <w:r w:rsidRPr="0009307F">
        <w:rPr>
          <w:noProof/>
        </w:rPr>
        <w:drawing>
          <wp:inline distT="0" distB="0" distL="0" distR="0" wp14:anchorId="15627590" wp14:editId="7D44DCCA">
            <wp:extent cx="2911092" cy="192802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1928027"/>
                    </a:xfrm>
                    <a:prstGeom prst="rect">
                      <a:avLst/>
                    </a:prstGeom>
                  </pic:spPr>
                </pic:pic>
              </a:graphicData>
            </a:graphic>
          </wp:inline>
        </w:drawing>
      </w:r>
    </w:p>
    <w:p w14:paraId="5F634428" w14:textId="77777777" w:rsidR="00347E04" w:rsidRPr="00216208" w:rsidRDefault="00347E04" w:rsidP="00347E04">
      <w:pPr>
        <w:pStyle w:val="BodyText"/>
        <w:spacing w:before="1"/>
        <w:jc w:val="center"/>
        <w:rPr>
          <w:sz w:val="20"/>
          <w:szCs w:val="20"/>
        </w:rPr>
      </w:pPr>
      <w:r w:rsidRPr="00216208">
        <w:rPr>
          <w:sz w:val="20"/>
          <w:szCs w:val="20"/>
        </w:rPr>
        <w:t>Figure</w:t>
      </w:r>
      <w:r w:rsidRPr="00216208">
        <w:rPr>
          <w:spacing w:val="-3"/>
          <w:sz w:val="20"/>
          <w:szCs w:val="20"/>
        </w:rPr>
        <w:t xml:space="preserve"> </w:t>
      </w:r>
      <w:r w:rsidRPr="00216208">
        <w:rPr>
          <w:sz w:val="20"/>
          <w:szCs w:val="20"/>
        </w:rPr>
        <w:t>7:</w:t>
      </w:r>
      <w:r w:rsidRPr="00216208">
        <w:rPr>
          <w:spacing w:val="-2"/>
          <w:sz w:val="20"/>
          <w:szCs w:val="20"/>
        </w:rPr>
        <w:t xml:space="preserve"> </w:t>
      </w:r>
      <w:r w:rsidRPr="00216208">
        <w:rPr>
          <w:sz w:val="20"/>
          <w:szCs w:val="20"/>
        </w:rPr>
        <w:t>Battery</w:t>
      </w:r>
      <w:r w:rsidRPr="00216208">
        <w:rPr>
          <w:spacing w:val="-12"/>
          <w:sz w:val="20"/>
          <w:szCs w:val="20"/>
        </w:rPr>
        <w:t xml:space="preserve"> </w:t>
      </w:r>
      <w:r w:rsidRPr="00216208">
        <w:rPr>
          <w:sz w:val="20"/>
          <w:szCs w:val="20"/>
        </w:rPr>
        <w:t>pack</w:t>
      </w:r>
      <w:r w:rsidRPr="00216208">
        <w:rPr>
          <w:spacing w:val="-2"/>
          <w:sz w:val="20"/>
          <w:szCs w:val="20"/>
        </w:rPr>
        <w:t xml:space="preserve"> </w:t>
      </w:r>
      <w:r w:rsidRPr="00216208">
        <w:rPr>
          <w:sz w:val="20"/>
          <w:szCs w:val="20"/>
        </w:rPr>
        <w:t>characteristics</w:t>
      </w:r>
    </w:p>
    <w:p w14:paraId="7E3A8DA5" w14:textId="77777777" w:rsidR="00347E04" w:rsidRPr="00216208" w:rsidRDefault="00347E04" w:rsidP="00347E04">
      <w:pPr>
        <w:pStyle w:val="BodyText"/>
        <w:jc w:val="both"/>
        <w:rPr>
          <w:sz w:val="20"/>
          <w:szCs w:val="20"/>
        </w:rPr>
      </w:pPr>
      <w:r w:rsidRPr="00216208">
        <w:rPr>
          <w:sz w:val="20"/>
          <w:szCs w:val="20"/>
        </w:rPr>
        <w:t xml:space="preserve">The battery pack at the </w:t>
      </w:r>
      <w:r w:rsidRPr="00216208">
        <w:rPr>
          <w:rStyle w:val="Strong"/>
          <w:b w:val="0"/>
          <w:bCs w:val="0"/>
          <w:sz w:val="20"/>
          <w:szCs w:val="20"/>
        </w:rPr>
        <w:t>DC link</w:t>
      </w:r>
      <w:r w:rsidRPr="00216208">
        <w:rPr>
          <w:b/>
          <w:bCs/>
          <w:sz w:val="20"/>
          <w:szCs w:val="20"/>
        </w:rPr>
        <w:t xml:space="preserve"> </w:t>
      </w:r>
      <w:r w:rsidRPr="00216208">
        <w:rPr>
          <w:sz w:val="20"/>
          <w:szCs w:val="20"/>
        </w:rPr>
        <w:t xml:space="preserve">stores surplus power after meeting the load demand. As shown in </w:t>
      </w:r>
      <w:r w:rsidRPr="00216208">
        <w:rPr>
          <w:rStyle w:val="Strong"/>
          <w:b w:val="0"/>
          <w:bCs w:val="0"/>
          <w:sz w:val="20"/>
          <w:szCs w:val="20"/>
        </w:rPr>
        <w:t>Figure 7</w:t>
      </w:r>
      <w:r w:rsidRPr="00216208">
        <w:rPr>
          <w:b/>
          <w:bCs/>
          <w:sz w:val="20"/>
          <w:szCs w:val="20"/>
        </w:rPr>
        <w:t>,</w:t>
      </w:r>
      <w:r w:rsidRPr="00216208">
        <w:rPr>
          <w:sz w:val="20"/>
          <w:szCs w:val="20"/>
        </w:rPr>
        <w:t xml:space="preserve"> the increase in </w:t>
      </w:r>
      <w:r w:rsidRPr="00216208">
        <w:rPr>
          <w:rStyle w:val="Strong"/>
          <w:b w:val="0"/>
          <w:bCs w:val="0"/>
          <w:sz w:val="20"/>
          <w:szCs w:val="20"/>
        </w:rPr>
        <w:t>State of Charge (SOC)</w:t>
      </w:r>
      <w:r w:rsidRPr="00216208">
        <w:rPr>
          <w:sz w:val="20"/>
          <w:szCs w:val="20"/>
        </w:rPr>
        <w:t xml:space="preserve"> and negative current signify the charging process from the renewable source. The recorded battery voltage is </w:t>
      </w:r>
      <w:r w:rsidRPr="00216208">
        <w:rPr>
          <w:rStyle w:val="Strong"/>
          <w:b w:val="0"/>
          <w:bCs w:val="0"/>
          <w:sz w:val="20"/>
          <w:szCs w:val="20"/>
        </w:rPr>
        <w:t>760V</w:t>
      </w:r>
      <w:r w:rsidRPr="00216208">
        <w:rPr>
          <w:b/>
          <w:bCs/>
          <w:sz w:val="20"/>
          <w:szCs w:val="20"/>
        </w:rPr>
        <w:t>,</w:t>
      </w:r>
      <w:r w:rsidRPr="00216208">
        <w:rPr>
          <w:sz w:val="20"/>
          <w:szCs w:val="20"/>
        </w:rPr>
        <w:t xml:space="preserve"> aligning with its nominal level at </w:t>
      </w:r>
      <w:r w:rsidRPr="00216208">
        <w:rPr>
          <w:rStyle w:val="Strong"/>
          <w:b w:val="0"/>
          <w:bCs w:val="0"/>
          <w:sz w:val="20"/>
          <w:szCs w:val="20"/>
        </w:rPr>
        <w:t>90% initial SOC</w:t>
      </w:r>
      <w:r w:rsidRPr="00216208">
        <w:rPr>
          <w:b/>
          <w:bCs/>
          <w:sz w:val="20"/>
          <w:szCs w:val="20"/>
        </w:rPr>
        <w:t xml:space="preserve">, </w:t>
      </w:r>
      <w:r w:rsidRPr="00216208">
        <w:rPr>
          <w:sz w:val="20"/>
          <w:szCs w:val="20"/>
        </w:rPr>
        <w:t>ensuring effective energy storage.</w:t>
      </w:r>
    </w:p>
    <w:p w14:paraId="2758DEFD" w14:textId="77777777" w:rsidR="00347E04" w:rsidRDefault="00347E04" w:rsidP="00347E04">
      <w:pPr>
        <w:pStyle w:val="BodyText"/>
        <w:spacing w:before="7"/>
        <w:ind w:left="0"/>
        <w:jc w:val="center"/>
        <w:rPr>
          <w:sz w:val="16"/>
        </w:rPr>
      </w:pPr>
      <w:r w:rsidRPr="0009613F">
        <w:rPr>
          <w:noProof/>
        </w:rPr>
        <w:lastRenderedPageBreak/>
        <w:drawing>
          <wp:inline distT="0" distB="0" distL="0" distR="0" wp14:anchorId="55D73C86" wp14:editId="3D39C65C">
            <wp:extent cx="2613660"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3892" cy="2118548"/>
                    </a:xfrm>
                    <a:prstGeom prst="rect">
                      <a:avLst/>
                    </a:prstGeom>
                  </pic:spPr>
                </pic:pic>
              </a:graphicData>
            </a:graphic>
          </wp:inline>
        </w:drawing>
      </w:r>
      <w:r w:rsidRPr="00953E8B">
        <w:rPr>
          <w:noProof/>
        </w:rPr>
        <w:drawing>
          <wp:inline distT="0" distB="0" distL="0" distR="0" wp14:anchorId="6C7B7D8D" wp14:editId="588C8B06">
            <wp:extent cx="2887980" cy="21558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4223" cy="2167950"/>
                    </a:xfrm>
                    <a:prstGeom prst="rect">
                      <a:avLst/>
                    </a:prstGeom>
                  </pic:spPr>
                </pic:pic>
              </a:graphicData>
            </a:graphic>
          </wp:inline>
        </w:drawing>
      </w:r>
      <w:r w:rsidRPr="00953E8B">
        <w:rPr>
          <w:noProof/>
        </w:rPr>
        <w:drawing>
          <wp:inline distT="0" distB="0" distL="0" distR="0" wp14:anchorId="22BE4850" wp14:editId="78E8E473">
            <wp:extent cx="3391194" cy="211092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2110923"/>
                    </a:xfrm>
                    <a:prstGeom prst="rect">
                      <a:avLst/>
                    </a:prstGeom>
                  </pic:spPr>
                </pic:pic>
              </a:graphicData>
            </a:graphic>
          </wp:inline>
        </w:drawing>
      </w:r>
    </w:p>
    <w:p w14:paraId="176F670E" w14:textId="77777777" w:rsidR="00347E04" w:rsidRPr="00216208" w:rsidRDefault="00347E04" w:rsidP="00347E04">
      <w:pPr>
        <w:pStyle w:val="BodyText"/>
        <w:spacing w:before="157"/>
        <w:ind w:left="0"/>
        <w:jc w:val="center"/>
        <w:rPr>
          <w:sz w:val="20"/>
          <w:szCs w:val="20"/>
        </w:rPr>
      </w:pPr>
      <w:r w:rsidRPr="00216208">
        <w:rPr>
          <w:sz w:val="20"/>
          <w:szCs w:val="20"/>
        </w:rPr>
        <w:t>Figure</w:t>
      </w:r>
      <w:r w:rsidRPr="00216208">
        <w:rPr>
          <w:spacing w:val="-1"/>
          <w:sz w:val="20"/>
          <w:szCs w:val="20"/>
        </w:rPr>
        <w:t xml:space="preserve"> </w:t>
      </w:r>
      <w:r w:rsidRPr="00216208">
        <w:rPr>
          <w:sz w:val="20"/>
          <w:szCs w:val="20"/>
        </w:rPr>
        <w:t>8:</w:t>
      </w:r>
      <w:r w:rsidRPr="00216208">
        <w:rPr>
          <w:spacing w:val="-14"/>
          <w:sz w:val="20"/>
          <w:szCs w:val="20"/>
        </w:rPr>
        <w:t xml:space="preserve"> </w:t>
      </w:r>
      <w:r w:rsidRPr="00216208">
        <w:rPr>
          <w:sz w:val="20"/>
          <w:szCs w:val="20"/>
        </w:rPr>
        <w:t>Active</w:t>
      </w:r>
      <w:r w:rsidRPr="00216208">
        <w:rPr>
          <w:spacing w:val="-1"/>
          <w:sz w:val="20"/>
          <w:szCs w:val="20"/>
        </w:rPr>
        <w:t xml:space="preserve"> </w:t>
      </w:r>
      <w:r w:rsidRPr="00216208">
        <w:rPr>
          <w:sz w:val="20"/>
          <w:szCs w:val="20"/>
        </w:rPr>
        <w:t>powers</w:t>
      </w:r>
      <w:r w:rsidRPr="00216208">
        <w:rPr>
          <w:spacing w:val="-7"/>
          <w:sz w:val="20"/>
          <w:szCs w:val="20"/>
        </w:rPr>
        <w:t xml:space="preserve"> </w:t>
      </w:r>
      <w:r w:rsidRPr="00216208">
        <w:rPr>
          <w:sz w:val="20"/>
          <w:szCs w:val="20"/>
        </w:rPr>
        <w:t>of</w:t>
      </w:r>
      <w:r w:rsidRPr="00216208">
        <w:rPr>
          <w:spacing w:val="-8"/>
          <w:sz w:val="20"/>
          <w:szCs w:val="20"/>
        </w:rPr>
        <w:t xml:space="preserve"> </w:t>
      </w:r>
      <w:r w:rsidRPr="00216208">
        <w:rPr>
          <w:sz w:val="20"/>
          <w:szCs w:val="20"/>
        </w:rPr>
        <w:t>wind, battery and load</w:t>
      </w:r>
    </w:p>
    <w:p w14:paraId="27D14114" w14:textId="77777777" w:rsidR="00347E04" w:rsidRPr="00216208" w:rsidRDefault="00347E04" w:rsidP="00347E04">
      <w:pPr>
        <w:pStyle w:val="BodyText"/>
        <w:spacing w:before="157"/>
        <w:jc w:val="both"/>
        <w:rPr>
          <w:sz w:val="20"/>
          <w:szCs w:val="20"/>
        </w:rPr>
      </w:pPr>
      <w:r w:rsidRPr="00216208">
        <w:rPr>
          <w:sz w:val="20"/>
          <w:szCs w:val="20"/>
        </w:rPr>
        <w:t xml:space="preserve">From the Figure 8 Initially, the power demand rises sharply and stabilizes at around </w:t>
      </w:r>
      <w:r w:rsidRPr="00216208">
        <w:rPr>
          <w:rStyle w:val="Strong"/>
          <w:b w:val="0"/>
          <w:bCs w:val="0"/>
          <w:sz w:val="20"/>
          <w:szCs w:val="20"/>
        </w:rPr>
        <w:t>5000 W</w:t>
      </w:r>
      <w:r w:rsidRPr="00216208">
        <w:rPr>
          <w:b/>
          <w:bCs/>
          <w:sz w:val="20"/>
          <w:szCs w:val="20"/>
        </w:rPr>
        <w:t>.</w:t>
      </w:r>
      <w:r w:rsidRPr="00216208">
        <w:rPr>
          <w:sz w:val="20"/>
          <w:szCs w:val="20"/>
        </w:rPr>
        <w:t xml:space="preserve"> At approximately </w:t>
      </w:r>
      <w:r w:rsidRPr="00216208">
        <w:rPr>
          <w:rStyle w:val="Strong"/>
          <w:b w:val="0"/>
          <w:bCs w:val="0"/>
          <w:sz w:val="20"/>
          <w:szCs w:val="20"/>
        </w:rPr>
        <w:t>0.5 seconds</w:t>
      </w:r>
      <w:r w:rsidRPr="00216208">
        <w:rPr>
          <w:b/>
          <w:bCs/>
          <w:sz w:val="20"/>
          <w:szCs w:val="20"/>
        </w:rPr>
        <w:t>,</w:t>
      </w:r>
      <w:r w:rsidRPr="00216208">
        <w:rPr>
          <w:sz w:val="20"/>
          <w:szCs w:val="20"/>
        </w:rPr>
        <w:t xml:space="preserve"> there is another step increase, bringing the load power to </w:t>
      </w:r>
      <w:r w:rsidRPr="00216208">
        <w:rPr>
          <w:rStyle w:val="Strong"/>
          <w:b w:val="0"/>
          <w:bCs w:val="0"/>
          <w:sz w:val="20"/>
          <w:szCs w:val="20"/>
        </w:rPr>
        <w:t>10,000 W</w:t>
      </w:r>
      <w:r w:rsidRPr="00216208">
        <w:rPr>
          <w:b/>
          <w:bCs/>
          <w:sz w:val="20"/>
          <w:szCs w:val="20"/>
        </w:rPr>
        <w:t xml:space="preserve">, </w:t>
      </w:r>
      <w:r w:rsidRPr="00216208">
        <w:rPr>
          <w:sz w:val="20"/>
          <w:szCs w:val="20"/>
        </w:rPr>
        <w:t>where it remains steady. The stepwise nature of the graph indicates sudden changes in load demand, which the system successfully accommodates, ensuring stable power supply. The active powers of the battery pack, wind generator and load</w:t>
      </w:r>
      <w:r w:rsidRPr="00216208">
        <w:rPr>
          <w:spacing w:val="1"/>
          <w:sz w:val="20"/>
          <w:szCs w:val="20"/>
        </w:rPr>
        <w:t xml:space="preserve"> </w:t>
      </w:r>
      <w:r w:rsidRPr="00216208">
        <w:rPr>
          <w:sz w:val="20"/>
          <w:szCs w:val="20"/>
        </w:rPr>
        <w:t>demand.</w:t>
      </w:r>
      <w:r w:rsidRPr="00216208">
        <w:rPr>
          <w:spacing w:val="-13"/>
          <w:sz w:val="20"/>
          <w:szCs w:val="20"/>
        </w:rPr>
        <w:t xml:space="preserve"> </w:t>
      </w:r>
      <w:r w:rsidRPr="00216208">
        <w:rPr>
          <w:sz w:val="20"/>
          <w:szCs w:val="20"/>
        </w:rPr>
        <w:t>After</w:t>
      </w:r>
      <w:r w:rsidRPr="00216208">
        <w:rPr>
          <w:spacing w:val="-8"/>
          <w:sz w:val="20"/>
          <w:szCs w:val="20"/>
        </w:rPr>
        <w:t xml:space="preserve"> </w:t>
      </w:r>
      <w:r w:rsidRPr="00216208">
        <w:rPr>
          <w:sz w:val="20"/>
          <w:szCs w:val="20"/>
        </w:rPr>
        <w:t>the</w:t>
      </w:r>
      <w:r w:rsidRPr="00216208">
        <w:rPr>
          <w:spacing w:val="-7"/>
          <w:sz w:val="20"/>
          <w:szCs w:val="20"/>
        </w:rPr>
        <w:t xml:space="preserve"> </w:t>
      </w:r>
      <w:r w:rsidRPr="00216208">
        <w:rPr>
          <w:sz w:val="20"/>
          <w:szCs w:val="20"/>
        </w:rPr>
        <w:t>consumption</w:t>
      </w:r>
      <w:r w:rsidRPr="00216208">
        <w:rPr>
          <w:spacing w:val="-10"/>
          <w:sz w:val="20"/>
          <w:szCs w:val="20"/>
        </w:rPr>
        <w:t xml:space="preserve"> </w:t>
      </w:r>
      <w:r w:rsidRPr="00216208">
        <w:rPr>
          <w:sz w:val="20"/>
          <w:szCs w:val="20"/>
        </w:rPr>
        <w:t>of</w:t>
      </w:r>
      <w:r w:rsidRPr="00216208">
        <w:rPr>
          <w:spacing w:val="-10"/>
          <w:sz w:val="20"/>
          <w:szCs w:val="20"/>
        </w:rPr>
        <w:t xml:space="preserve"> </w:t>
      </w:r>
      <w:r w:rsidRPr="00216208">
        <w:rPr>
          <w:sz w:val="20"/>
          <w:szCs w:val="20"/>
        </w:rPr>
        <w:t>10kW</w:t>
      </w:r>
      <w:r w:rsidRPr="00216208">
        <w:rPr>
          <w:spacing w:val="-11"/>
          <w:sz w:val="20"/>
          <w:szCs w:val="20"/>
        </w:rPr>
        <w:t xml:space="preserve"> </w:t>
      </w:r>
      <w:r w:rsidRPr="00216208">
        <w:rPr>
          <w:sz w:val="20"/>
          <w:szCs w:val="20"/>
        </w:rPr>
        <w:t>by</w:t>
      </w:r>
      <w:r w:rsidRPr="00216208">
        <w:rPr>
          <w:spacing w:val="-14"/>
          <w:sz w:val="20"/>
          <w:szCs w:val="20"/>
        </w:rPr>
        <w:t xml:space="preserve"> </w:t>
      </w:r>
      <w:r w:rsidRPr="00216208">
        <w:rPr>
          <w:sz w:val="20"/>
          <w:szCs w:val="20"/>
        </w:rPr>
        <w:t>the</w:t>
      </w:r>
      <w:r w:rsidRPr="00216208">
        <w:rPr>
          <w:spacing w:val="-2"/>
          <w:sz w:val="20"/>
          <w:szCs w:val="20"/>
        </w:rPr>
        <w:t xml:space="preserve"> </w:t>
      </w:r>
      <w:r w:rsidRPr="00216208">
        <w:rPr>
          <w:sz w:val="20"/>
          <w:szCs w:val="20"/>
        </w:rPr>
        <w:t>load</w:t>
      </w:r>
      <w:r w:rsidRPr="00216208">
        <w:rPr>
          <w:spacing w:val="-10"/>
          <w:sz w:val="20"/>
          <w:szCs w:val="20"/>
        </w:rPr>
        <w:t xml:space="preserve"> </w:t>
      </w:r>
      <w:r w:rsidRPr="00216208">
        <w:rPr>
          <w:sz w:val="20"/>
          <w:szCs w:val="20"/>
        </w:rPr>
        <w:t>the</w:t>
      </w:r>
      <w:r w:rsidRPr="00216208">
        <w:rPr>
          <w:spacing w:val="-7"/>
          <w:sz w:val="20"/>
          <w:szCs w:val="20"/>
        </w:rPr>
        <w:t xml:space="preserve"> </w:t>
      </w:r>
      <w:r w:rsidRPr="00216208">
        <w:rPr>
          <w:sz w:val="20"/>
          <w:szCs w:val="20"/>
        </w:rPr>
        <w:t>remaining</w:t>
      </w:r>
      <w:r w:rsidRPr="00216208">
        <w:rPr>
          <w:spacing w:val="-5"/>
          <w:sz w:val="20"/>
          <w:szCs w:val="20"/>
        </w:rPr>
        <w:t xml:space="preserve"> </w:t>
      </w:r>
      <w:r w:rsidRPr="00216208">
        <w:rPr>
          <w:sz w:val="20"/>
          <w:szCs w:val="20"/>
        </w:rPr>
        <w:t>renewable</w:t>
      </w:r>
      <w:r w:rsidRPr="00216208">
        <w:rPr>
          <w:spacing w:val="-7"/>
          <w:sz w:val="20"/>
          <w:szCs w:val="20"/>
        </w:rPr>
        <w:t xml:space="preserve"> </w:t>
      </w:r>
      <w:r w:rsidRPr="00216208">
        <w:rPr>
          <w:sz w:val="20"/>
          <w:szCs w:val="20"/>
        </w:rPr>
        <w:t>power</w:t>
      </w:r>
      <w:r w:rsidRPr="00216208">
        <w:rPr>
          <w:spacing w:val="-13"/>
          <w:sz w:val="20"/>
          <w:szCs w:val="20"/>
        </w:rPr>
        <w:t xml:space="preserve"> </w:t>
      </w:r>
      <w:r w:rsidRPr="00216208">
        <w:rPr>
          <w:sz w:val="20"/>
          <w:szCs w:val="20"/>
        </w:rPr>
        <w:t>of</w:t>
      </w:r>
      <w:r w:rsidRPr="00216208">
        <w:rPr>
          <w:spacing w:val="-9"/>
          <w:sz w:val="20"/>
          <w:szCs w:val="20"/>
        </w:rPr>
        <w:t xml:space="preserve"> </w:t>
      </w:r>
      <w:r w:rsidRPr="00216208">
        <w:rPr>
          <w:sz w:val="20"/>
          <w:szCs w:val="20"/>
        </w:rPr>
        <w:t>1.5kW</w:t>
      </w:r>
      <w:r w:rsidRPr="00216208">
        <w:rPr>
          <w:spacing w:val="-2"/>
          <w:sz w:val="20"/>
          <w:szCs w:val="20"/>
        </w:rPr>
        <w:t xml:space="preserve"> </w:t>
      </w:r>
      <w:r w:rsidRPr="00216208">
        <w:rPr>
          <w:sz w:val="20"/>
          <w:szCs w:val="20"/>
        </w:rPr>
        <w:t>stored</w:t>
      </w:r>
      <w:r w:rsidRPr="00216208">
        <w:rPr>
          <w:spacing w:val="2"/>
          <w:sz w:val="20"/>
          <w:szCs w:val="20"/>
        </w:rPr>
        <w:t xml:space="preserve"> </w:t>
      </w:r>
      <w:r w:rsidRPr="00216208">
        <w:rPr>
          <w:sz w:val="20"/>
          <w:szCs w:val="20"/>
        </w:rPr>
        <w:t>in</w:t>
      </w:r>
      <w:r w:rsidRPr="00216208">
        <w:rPr>
          <w:spacing w:val="-4"/>
          <w:sz w:val="20"/>
          <w:szCs w:val="20"/>
        </w:rPr>
        <w:t xml:space="preserve"> </w:t>
      </w:r>
      <w:r w:rsidRPr="00216208">
        <w:rPr>
          <w:sz w:val="20"/>
          <w:szCs w:val="20"/>
        </w:rPr>
        <w:t>the</w:t>
      </w:r>
      <w:r w:rsidRPr="00216208">
        <w:rPr>
          <w:spacing w:val="1"/>
          <w:sz w:val="20"/>
          <w:szCs w:val="20"/>
        </w:rPr>
        <w:t xml:space="preserve"> </w:t>
      </w:r>
      <w:r w:rsidRPr="00216208">
        <w:rPr>
          <w:sz w:val="20"/>
          <w:szCs w:val="20"/>
        </w:rPr>
        <w:t>battery</w:t>
      </w:r>
      <w:r w:rsidRPr="00216208">
        <w:rPr>
          <w:spacing w:val="-9"/>
          <w:sz w:val="20"/>
          <w:szCs w:val="20"/>
        </w:rPr>
        <w:t xml:space="preserve"> </w:t>
      </w:r>
      <w:r w:rsidRPr="00216208">
        <w:rPr>
          <w:sz w:val="20"/>
          <w:szCs w:val="20"/>
        </w:rPr>
        <w:t>pack</w:t>
      </w:r>
      <w:r w:rsidRPr="00216208">
        <w:rPr>
          <w:spacing w:val="6"/>
          <w:sz w:val="20"/>
          <w:szCs w:val="20"/>
        </w:rPr>
        <w:t xml:space="preserve"> </w:t>
      </w:r>
      <w:r w:rsidRPr="00216208">
        <w:rPr>
          <w:sz w:val="20"/>
          <w:szCs w:val="20"/>
        </w:rPr>
        <w:t>represented</w:t>
      </w:r>
      <w:r w:rsidRPr="00216208">
        <w:rPr>
          <w:spacing w:val="1"/>
          <w:sz w:val="20"/>
          <w:szCs w:val="20"/>
        </w:rPr>
        <w:t xml:space="preserve"> </w:t>
      </w:r>
      <w:r w:rsidRPr="00216208">
        <w:rPr>
          <w:sz w:val="20"/>
          <w:szCs w:val="20"/>
        </w:rPr>
        <w:t>in</w:t>
      </w:r>
      <w:r w:rsidRPr="00216208">
        <w:rPr>
          <w:spacing w:val="2"/>
          <w:sz w:val="20"/>
          <w:szCs w:val="20"/>
        </w:rPr>
        <w:t xml:space="preserve"> </w:t>
      </w:r>
      <w:r w:rsidRPr="00216208">
        <w:rPr>
          <w:sz w:val="20"/>
          <w:szCs w:val="20"/>
        </w:rPr>
        <w:t>negative direction.</w:t>
      </w:r>
    </w:p>
    <w:p w14:paraId="21BA7090" w14:textId="77777777" w:rsidR="00347E04" w:rsidRPr="00A61B45" w:rsidRDefault="00347E04" w:rsidP="00347E04">
      <w:pPr>
        <w:pStyle w:val="BodyText"/>
        <w:spacing w:before="180" w:line="259" w:lineRule="auto"/>
        <w:ind w:right="108"/>
        <w:jc w:val="both"/>
        <w:rPr>
          <w:sz w:val="20"/>
        </w:rPr>
      </w:pPr>
      <w:r w:rsidRPr="00D15B53">
        <w:rPr>
          <w:noProof/>
        </w:rPr>
        <w:drawing>
          <wp:inline distT="0" distB="0" distL="0" distR="0" wp14:anchorId="1991033F" wp14:editId="6B3637EA">
            <wp:extent cx="2644140" cy="259842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4378" cy="2598654"/>
                    </a:xfrm>
                    <a:prstGeom prst="rect">
                      <a:avLst/>
                    </a:prstGeom>
                  </pic:spPr>
                </pic:pic>
              </a:graphicData>
            </a:graphic>
          </wp:inline>
        </w:drawing>
      </w:r>
      <w:r w:rsidRPr="00D15B53">
        <w:rPr>
          <w:noProof/>
        </w:rPr>
        <w:drawing>
          <wp:inline distT="0" distB="0" distL="0" distR="0" wp14:anchorId="1A0BF669" wp14:editId="57F8CAEC">
            <wp:extent cx="2910840" cy="2590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1111" cy="2591041"/>
                    </a:xfrm>
                    <a:prstGeom prst="rect">
                      <a:avLst/>
                    </a:prstGeom>
                  </pic:spPr>
                </pic:pic>
              </a:graphicData>
            </a:graphic>
          </wp:inline>
        </w:drawing>
      </w:r>
    </w:p>
    <w:p w14:paraId="087D050E" w14:textId="77777777" w:rsidR="00347E04" w:rsidRPr="00216208" w:rsidRDefault="00347E04" w:rsidP="00347E04">
      <w:pPr>
        <w:pStyle w:val="BodyText"/>
        <w:spacing w:before="148"/>
        <w:jc w:val="center"/>
        <w:rPr>
          <w:sz w:val="20"/>
          <w:szCs w:val="20"/>
        </w:rPr>
      </w:pPr>
      <w:r w:rsidRPr="00216208">
        <w:rPr>
          <w:sz w:val="20"/>
          <w:szCs w:val="20"/>
        </w:rPr>
        <w:t>Figure</w:t>
      </w:r>
      <w:r w:rsidRPr="00216208">
        <w:rPr>
          <w:spacing w:val="-2"/>
          <w:sz w:val="20"/>
          <w:szCs w:val="20"/>
        </w:rPr>
        <w:t xml:space="preserve"> </w:t>
      </w:r>
      <w:r w:rsidRPr="00216208">
        <w:rPr>
          <w:sz w:val="20"/>
          <w:szCs w:val="20"/>
        </w:rPr>
        <w:t>9:</w:t>
      </w:r>
      <w:r w:rsidRPr="00216208">
        <w:rPr>
          <w:spacing w:val="-1"/>
          <w:sz w:val="20"/>
          <w:szCs w:val="20"/>
        </w:rPr>
        <w:t xml:space="preserve"> </w:t>
      </w:r>
      <w:r w:rsidRPr="00216208">
        <w:rPr>
          <w:sz w:val="20"/>
          <w:szCs w:val="20"/>
        </w:rPr>
        <w:t>voltages</w:t>
      </w:r>
      <w:r w:rsidRPr="00216208">
        <w:rPr>
          <w:spacing w:val="-4"/>
          <w:sz w:val="20"/>
          <w:szCs w:val="20"/>
        </w:rPr>
        <w:t xml:space="preserve"> </w:t>
      </w:r>
      <w:r w:rsidRPr="00216208">
        <w:rPr>
          <w:sz w:val="20"/>
          <w:szCs w:val="20"/>
        </w:rPr>
        <w:t>and</w:t>
      </w:r>
      <w:r w:rsidRPr="00216208">
        <w:rPr>
          <w:spacing w:val="-1"/>
          <w:sz w:val="20"/>
          <w:szCs w:val="20"/>
        </w:rPr>
        <w:t xml:space="preserve"> </w:t>
      </w:r>
      <w:r w:rsidRPr="00216208">
        <w:rPr>
          <w:sz w:val="20"/>
          <w:szCs w:val="20"/>
        </w:rPr>
        <w:t>currents of Interfacing</w:t>
      </w:r>
      <w:r w:rsidRPr="00216208">
        <w:rPr>
          <w:spacing w:val="2"/>
          <w:sz w:val="20"/>
          <w:szCs w:val="20"/>
        </w:rPr>
        <w:t xml:space="preserve"> </w:t>
      </w:r>
      <w:r w:rsidRPr="00216208">
        <w:rPr>
          <w:sz w:val="20"/>
          <w:szCs w:val="20"/>
        </w:rPr>
        <w:t>inverter</w:t>
      </w:r>
    </w:p>
    <w:p w14:paraId="3F379B2A" w14:textId="77777777" w:rsidR="00347E04" w:rsidRPr="00216208" w:rsidRDefault="00347E04" w:rsidP="00347E04">
      <w:pPr>
        <w:pStyle w:val="BodyText"/>
        <w:spacing w:before="181" w:line="259" w:lineRule="auto"/>
        <w:ind w:left="0" w:right="120" w:firstLine="720"/>
        <w:jc w:val="both"/>
        <w:rPr>
          <w:sz w:val="20"/>
          <w:szCs w:val="20"/>
        </w:rPr>
      </w:pPr>
      <w:r w:rsidRPr="00216208">
        <w:rPr>
          <w:sz w:val="20"/>
          <w:szCs w:val="20"/>
        </w:rPr>
        <w:lastRenderedPageBreak/>
        <w:t>This analysis highlights the performance of a three-phase inverter by examining its output voltage, current, and power characteristics. The inverter produces balanced sinusoidal voltage waveforms with a 120° phase shift, maintaining a stable magnitude of ±400V. High-frequency switching ripples indicate the use of Pulse Width Modulation (PWM) for voltage regulation and improved power quality. Similarly, the current waveforms remain balanced, adapting to load variations, as evident from the amplitude rise around 0.5 seconds. After passing through an LC filter, the three-phase voltages and currents are measured, allowing the calculation of active and reactive power delivered by the inverter. These characteristics confirm the inverter’s stable operation under varying load conditions.</w:t>
      </w:r>
    </w:p>
    <w:p w14:paraId="5348731F" w14:textId="77777777" w:rsidR="00347E04" w:rsidRDefault="00347E04" w:rsidP="00347E04">
      <w:pPr>
        <w:pStyle w:val="BodyText"/>
        <w:spacing w:before="1"/>
        <w:ind w:left="0"/>
        <w:rPr>
          <w:sz w:val="22"/>
        </w:rPr>
      </w:pPr>
      <w:r w:rsidRPr="00D15B53">
        <w:rPr>
          <w:noProof/>
        </w:rPr>
        <w:drawing>
          <wp:inline distT="0" distB="0" distL="0" distR="0" wp14:anchorId="7E8DA316" wp14:editId="1AB67DA7">
            <wp:extent cx="2735580" cy="2065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5829" cy="2065208"/>
                    </a:xfrm>
                    <a:prstGeom prst="rect">
                      <a:avLst/>
                    </a:prstGeom>
                  </pic:spPr>
                </pic:pic>
              </a:graphicData>
            </a:graphic>
          </wp:inline>
        </w:drawing>
      </w:r>
      <w:r w:rsidRPr="0009613F">
        <w:rPr>
          <w:noProof/>
        </w:rPr>
        <w:drawing>
          <wp:inline distT="0" distB="0" distL="0" distR="0" wp14:anchorId="65FF307B" wp14:editId="09F3BD19">
            <wp:extent cx="2979420" cy="206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685" cy="2065204"/>
                    </a:xfrm>
                    <a:prstGeom prst="rect">
                      <a:avLst/>
                    </a:prstGeom>
                  </pic:spPr>
                </pic:pic>
              </a:graphicData>
            </a:graphic>
          </wp:inline>
        </w:drawing>
      </w:r>
    </w:p>
    <w:p w14:paraId="1D755670" w14:textId="77777777" w:rsidR="00347E04" w:rsidRDefault="00347E04" w:rsidP="00347E04">
      <w:pPr>
        <w:pStyle w:val="BodyText"/>
        <w:spacing w:before="2"/>
        <w:ind w:left="0"/>
        <w:rPr>
          <w:sz w:val="15"/>
        </w:rPr>
      </w:pPr>
    </w:p>
    <w:p w14:paraId="3981C8ED" w14:textId="77777777" w:rsidR="00347E04" w:rsidRPr="00216208" w:rsidRDefault="00347E04" w:rsidP="00347E04">
      <w:pPr>
        <w:pStyle w:val="BodyText"/>
        <w:spacing w:before="209"/>
        <w:jc w:val="both"/>
        <w:rPr>
          <w:sz w:val="20"/>
          <w:szCs w:val="20"/>
        </w:rPr>
      </w:pPr>
      <w:r w:rsidRPr="00216208">
        <w:rPr>
          <w:sz w:val="20"/>
          <w:szCs w:val="20"/>
        </w:rPr>
        <w:t>Figure</w:t>
      </w:r>
      <w:r w:rsidRPr="00216208">
        <w:rPr>
          <w:spacing w:val="-3"/>
          <w:sz w:val="20"/>
          <w:szCs w:val="20"/>
        </w:rPr>
        <w:t xml:space="preserve"> 10:</w:t>
      </w:r>
      <w:r w:rsidRPr="00216208">
        <w:rPr>
          <w:spacing w:val="-2"/>
          <w:sz w:val="20"/>
          <w:szCs w:val="20"/>
        </w:rPr>
        <w:t xml:space="preserve"> </w:t>
      </w:r>
      <w:r w:rsidRPr="00216208">
        <w:rPr>
          <w:sz w:val="20"/>
          <w:szCs w:val="20"/>
        </w:rPr>
        <w:t>Interfacing</w:t>
      </w:r>
      <w:r w:rsidRPr="00216208">
        <w:rPr>
          <w:spacing w:val="2"/>
          <w:sz w:val="20"/>
          <w:szCs w:val="20"/>
        </w:rPr>
        <w:t xml:space="preserve"> </w:t>
      </w:r>
      <w:r w:rsidRPr="00216208">
        <w:rPr>
          <w:sz w:val="20"/>
          <w:szCs w:val="20"/>
        </w:rPr>
        <w:t>inverter</w:t>
      </w:r>
      <w:r w:rsidRPr="00216208">
        <w:rPr>
          <w:spacing w:val="-1"/>
          <w:sz w:val="20"/>
          <w:szCs w:val="20"/>
        </w:rPr>
        <w:t xml:space="preserve"> </w:t>
      </w:r>
      <w:r w:rsidRPr="00216208">
        <w:rPr>
          <w:sz w:val="20"/>
          <w:szCs w:val="20"/>
        </w:rPr>
        <w:t>active</w:t>
      </w:r>
      <w:r w:rsidRPr="00216208">
        <w:rPr>
          <w:spacing w:val="-3"/>
          <w:sz w:val="20"/>
          <w:szCs w:val="20"/>
        </w:rPr>
        <w:t xml:space="preserve"> </w:t>
      </w:r>
      <w:r w:rsidRPr="00216208">
        <w:rPr>
          <w:sz w:val="20"/>
          <w:szCs w:val="20"/>
        </w:rPr>
        <w:t>(P)</w:t>
      </w:r>
      <w:r w:rsidRPr="00216208">
        <w:rPr>
          <w:spacing w:val="-1"/>
          <w:sz w:val="20"/>
          <w:szCs w:val="20"/>
        </w:rPr>
        <w:t xml:space="preserve"> </w:t>
      </w:r>
      <w:r w:rsidRPr="00216208">
        <w:rPr>
          <w:sz w:val="20"/>
          <w:szCs w:val="20"/>
        </w:rPr>
        <w:t>and</w:t>
      </w:r>
      <w:r w:rsidRPr="00216208">
        <w:rPr>
          <w:spacing w:val="-2"/>
          <w:sz w:val="20"/>
          <w:szCs w:val="20"/>
        </w:rPr>
        <w:t xml:space="preserve"> </w:t>
      </w:r>
      <w:r w:rsidRPr="00216208">
        <w:rPr>
          <w:sz w:val="20"/>
          <w:szCs w:val="20"/>
        </w:rPr>
        <w:t>reactive</w:t>
      </w:r>
      <w:r w:rsidRPr="00216208">
        <w:rPr>
          <w:spacing w:val="-3"/>
          <w:sz w:val="20"/>
          <w:szCs w:val="20"/>
        </w:rPr>
        <w:t xml:space="preserve"> </w:t>
      </w:r>
      <w:r w:rsidRPr="00216208">
        <w:rPr>
          <w:sz w:val="20"/>
          <w:szCs w:val="20"/>
        </w:rPr>
        <w:t>(Q)</w:t>
      </w:r>
      <w:r w:rsidRPr="00216208">
        <w:rPr>
          <w:spacing w:val="-1"/>
          <w:sz w:val="20"/>
          <w:szCs w:val="20"/>
        </w:rPr>
        <w:t xml:space="preserve"> </w:t>
      </w:r>
      <w:r w:rsidRPr="00216208">
        <w:rPr>
          <w:sz w:val="20"/>
          <w:szCs w:val="20"/>
        </w:rPr>
        <w:t>powers</w:t>
      </w:r>
    </w:p>
    <w:p w14:paraId="4305F574" w14:textId="77777777" w:rsidR="00347E04" w:rsidRPr="00216208" w:rsidRDefault="00347E04" w:rsidP="00347E04">
      <w:pPr>
        <w:pStyle w:val="BodyText"/>
        <w:spacing w:before="180" w:line="259" w:lineRule="auto"/>
        <w:ind w:right="111"/>
        <w:jc w:val="both"/>
        <w:rPr>
          <w:sz w:val="20"/>
          <w:szCs w:val="20"/>
        </w:rPr>
      </w:pPr>
      <w:r w:rsidRPr="00216208">
        <w:rPr>
          <w:sz w:val="20"/>
          <w:szCs w:val="20"/>
        </w:rPr>
        <w:t>The graphs illustrate the variations in the inverter's active and reactive power over time. The active power rapidly increases to around 5000W and remains stable until 0.5 seconds, where it rises sharply to 10,000W, indicating a change in load. Similarly, the reactive power initially reaches 2000W, holding steady before increasing to 4000W at the same time mark, likely due to system adjustments. The consistent power levels before and after these changes demonstrate the inverter’s capability to adapt to varying load conditions while maintaining stable operation. the wind generator power is</w:t>
      </w:r>
      <w:r w:rsidRPr="00216208">
        <w:rPr>
          <w:spacing w:val="1"/>
          <w:sz w:val="20"/>
          <w:szCs w:val="20"/>
        </w:rPr>
        <w:t xml:space="preserve"> </w:t>
      </w:r>
      <w:r w:rsidRPr="00216208">
        <w:rPr>
          <w:sz w:val="20"/>
          <w:szCs w:val="20"/>
        </w:rPr>
        <w:t>extracted 11.3kW as plotted in Figure 8. the THDs</w:t>
      </w:r>
      <w:r w:rsidRPr="00216208">
        <w:rPr>
          <w:spacing w:val="1"/>
          <w:sz w:val="20"/>
          <w:szCs w:val="20"/>
        </w:rPr>
        <w:t xml:space="preserve"> </w:t>
      </w:r>
      <w:r w:rsidRPr="00216208">
        <w:rPr>
          <w:sz w:val="20"/>
          <w:szCs w:val="20"/>
        </w:rPr>
        <w:t>(Total Harmonic</w:t>
      </w:r>
      <w:r w:rsidRPr="00216208">
        <w:rPr>
          <w:spacing w:val="1"/>
          <w:sz w:val="20"/>
          <w:szCs w:val="20"/>
        </w:rPr>
        <w:t xml:space="preserve"> </w:t>
      </w:r>
      <w:r w:rsidRPr="00216208">
        <w:rPr>
          <w:sz w:val="20"/>
          <w:szCs w:val="20"/>
        </w:rPr>
        <w:t>Distortions)</w:t>
      </w:r>
      <w:r w:rsidRPr="00216208">
        <w:rPr>
          <w:spacing w:val="1"/>
          <w:sz w:val="20"/>
          <w:szCs w:val="20"/>
        </w:rPr>
        <w:t xml:space="preserve"> </w:t>
      </w:r>
      <w:r w:rsidRPr="00216208">
        <w:rPr>
          <w:sz w:val="20"/>
          <w:szCs w:val="20"/>
        </w:rPr>
        <w:t>of the</w:t>
      </w:r>
      <w:r w:rsidRPr="00216208">
        <w:rPr>
          <w:spacing w:val="1"/>
          <w:sz w:val="20"/>
          <w:szCs w:val="20"/>
        </w:rPr>
        <w:t xml:space="preserve"> </w:t>
      </w:r>
      <w:r w:rsidRPr="00216208">
        <w:rPr>
          <w:sz w:val="20"/>
          <w:szCs w:val="20"/>
        </w:rPr>
        <w:t>inverter</w:t>
      </w:r>
      <w:r w:rsidRPr="00216208">
        <w:rPr>
          <w:spacing w:val="1"/>
          <w:sz w:val="20"/>
          <w:szCs w:val="20"/>
        </w:rPr>
        <w:t xml:space="preserve"> </w:t>
      </w:r>
      <w:r w:rsidRPr="00216208">
        <w:rPr>
          <w:sz w:val="20"/>
          <w:szCs w:val="20"/>
        </w:rPr>
        <w:t>voltage</w:t>
      </w:r>
      <w:r w:rsidRPr="00216208">
        <w:rPr>
          <w:spacing w:val="1"/>
          <w:sz w:val="20"/>
          <w:szCs w:val="20"/>
        </w:rPr>
        <w:t xml:space="preserve"> </w:t>
      </w:r>
      <w:r w:rsidRPr="00216208">
        <w:rPr>
          <w:sz w:val="20"/>
          <w:szCs w:val="20"/>
        </w:rPr>
        <w:t>and</w:t>
      </w:r>
      <w:r w:rsidRPr="00216208">
        <w:rPr>
          <w:spacing w:val="1"/>
          <w:sz w:val="20"/>
          <w:szCs w:val="20"/>
        </w:rPr>
        <w:t xml:space="preserve"> </w:t>
      </w:r>
      <w:r w:rsidRPr="00216208">
        <w:rPr>
          <w:sz w:val="20"/>
          <w:szCs w:val="20"/>
        </w:rPr>
        <w:t>current</w:t>
      </w:r>
      <w:r w:rsidRPr="00216208">
        <w:rPr>
          <w:spacing w:val="1"/>
          <w:sz w:val="20"/>
          <w:szCs w:val="20"/>
        </w:rPr>
        <w:t xml:space="preserve"> </w:t>
      </w:r>
      <w:r w:rsidRPr="00216208">
        <w:rPr>
          <w:sz w:val="20"/>
          <w:szCs w:val="20"/>
        </w:rPr>
        <w:t>are</w:t>
      </w:r>
      <w:r w:rsidRPr="00216208">
        <w:rPr>
          <w:spacing w:val="1"/>
          <w:sz w:val="20"/>
          <w:szCs w:val="20"/>
        </w:rPr>
        <w:t xml:space="preserve"> </w:t>
      </w:r>
      <w:r w:rsidRPr="00216208">
        <w:rPr>
          <w:sz w:val="20"/>
          <w:szCs w:val="20"/>
        </w:rPr>
        <w:t>calculated</w:t>
      </w:r>
      <w:r w:rsidRPr="00216208">
        <w:rPr>
          <w:spacing w:val="1"/>
          <w:sz w:val="20"/>
          <w:szCs w:val="20"/>
        </w:rPr>
        <w:t xml:space="preserve"> </w:t>
      </w:r>
      <w:r w:rsidRPr="00216208">
        <w:rPr>
          <w:sz w:val="20"/>
          <w:szCs w:val="20"/>
        </w:rPr>
        <w:t>using</w:t>
      </w:r>
      <w:r w:rsidRPr="00216208">
        <w:rPr>
          <w:spacing w:val="5"/>
          <w:sz w:val="20"/>
          <w:szCs w:val="20"/>
        </w:rPr>
        <w:t xml:space="preserve"> </w:t>
      </w:r>
      <w:r w:rsidRPr="00216208">
        <w:rPr>
          <w:sz w:val="20"/>
          <w:szCs w:val="20"/>
        </w:rPr>
        <w:t>FFT</w:t>
      </w:r>
      <w:r w:rsidRPr="00216208">
        <w:rPr>
          <w:spacing w:val="-2"/>
          <w:sz w:val="20"/>
          <w:szCs w:val="20"/>
        </w:rPr>
        <w:t xml:space="preserve"> </w:t>
      </w:r>
      <w:r w:rsidRPr="00216208">
        <w:rPr>
          <w:sz w:val="20"/>
          <w:szCs w:val="20"/>
        </w:rPr>
        <w:t>analysis</w:t>
      </w:r>
      <w:r w:rsidRPr="00216208">
        <w:rPr>
          <w:spacing w:val="-2"/>
          <w:sz w:val="20"/>
          <w:szCs w:val="20"/>
        </w:rPr>
        <w:t xml:space="preserve"> </w:t>
      </w:r>
      <w:r w:rsidRPr="00216208">
        <w:rPr>
          <w:sz w:val="20"/>
          <w:szCs w:val="20"/>
        </w:rPr>
        <w:t>tool</w:t>
      </w:r>
      <w:r w:rsidRPr="00216208">
        <w:rPr>
          <w:spacing w:val="-8"/>
          <w:sz w:val="20"/>
          <w:szCs w:val="20"/>
        </w:rPr>
        <w:t xml:space="preserve"> </w:t>
      </w:r>
      <w:r w:rsidRPr="00216208">
        <w:rPr>
          <w:sz w:val="20"/>
          <w:szCs w:val="20"/>
        </w:rPr>
        <w:t>and</w:t>
      </w:r>
      <w:r w:rsidRPr="00216208">
        <w:rPr>
          <w:spacing w:val="1"/>
          <w:sz w:val="20"/>
          <w:szCs w:val="20"/>
        </w:rPr>
        <w:t xml:space="preserve"> </w:t>
      </w:r>
      <w:r w:rsidRPr="00216208">
        <w:rPr>
          <w:sz w:val="20"/>
          <w:szCs w:val="20"/>
        </w:rPr>
        <w:t>are presented</w:t>
      </w:r>
      <w:r w:rsidRPr="00216208">
        <w:rPr>
          <w:spacing w:val="1"/>
          <w:sz w:val="20"/>
          <w:szCs w:val="20"/>
        </w:rPr>
        <w:t xml:space="preserve"> </w:t>
      </w:r>
      <w:r w:rsidRPr="00216208">
        <w:rPr>
          <w:sz w:val="20"/>
          <w:szCs w:val="20"/>
        </w:rPr>
        <w:t>in</w:t>
      </w:r>
      <w:r w:rsidRPr="00216208">
        <w:rPr>
          <w:spacing w:val="8"/>
          <w:sz w:val="20"/>
          <w:szCs w:val="20"/>
        </w:rPr>
        <w:t xml:space="preserve"> </w:t>
      </w:r>
      <w:r w:rsidRPr="00216208">
        <w:rPr>
          <w:sz w:val="20"/>
          <w:szCs w:val="20"/>
        </w:rPr>
        <w:t>Figure 11.</w:t>
      </w:r>
    </w:p>
    <w:p w14:paraId="56A6364F" w14:textId="77777777" w:rsidR="00347E04" w:rsidRDefault="00347E04" w:rsidP="00347E04">
      <w:pPr>
        <w:pStyle w:val="BodyText"/>
        <w:spacing w:before="1" w:after="1"/>
        <w:ind w:left="0"/>
        <w:rPr>
          <w:sz w:val="29"/>
        </w:rPr>
      </w:pPr>
    </w:p>
    <w:p w14:paraId="417E665E" w14:textId="4D6041B7" w:rsidR="00347E04" w:rsidRDefault="00F15E34" w:rsidP="00347E04">
      <w:pPr>
        <w:pStyle w:val="BodyText"/>
        <w:spacing w:before="1" w:after="1"/>
        <w:ind w:left="0"/>
        <w:rPr>
          <w:sz w:val="29"/>
        </w:rPr>
      </w:pPr>
      <w:r w:rsidRPr="00F15E34">
        <w:rPr>
          <w:sz w:val="29"/>
        </w:rPr>
        <w:drawing>
          <wp:inline distT="0" distB="0" distL="0" distR="0" wp14:anchorId="1D588D51" wp14:editId="4CABB485">
            <wp:extent cx="3135341" cy="2810956"/>
            <wp:effectExtent l="0" t="0" r="825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581" cy="2830895"/>
                    </a:xfrm>
                    <a:prstGeom prst="rect">
                      <a:avLst/>
                    </a:prstGeom>
                  </pic:spPr>
                </pic:pic>
              </a:graphicData>
            </a:graphic>
          </wp:inline>
        </w:drawing>
      </w:r>
      <w:r w:rsidRPr="00F15E34">
        <w:rPr>
          <w:sz w:val="29"/>
        </w:rPr>
        <w:drawing>
          <wp:inline distT="0" distB="0" distL="0" distR="0" wp14:anchorId="00C5F695" wp14:editId="45915139">
            <wp:extent cx="3010161" cy="2827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161" cy="2827265"/>
                    </a:xfrm>
                    <a:prstGeom prst="rect">
                      <a:avLst/>
                    </a:prstGeom>
                  </pic:spPr>
                </pic:pic>
              </a:graphicData>
            </a:graphic>
          </wp:inline>
        </w:drawing>
      </w:r>
    </w:p>
    <w:p w14:paraId="2929ECAE" w14:textId="77777777" w:rsidR="00347E04" w:rsidRDefault="00347E04" w:rsidP="00347E04">
      <w:pPr>
        <w:pStyle w:val="BodyText"/>
        <w:spacing w:before="1" w:after="1"/>
        <w:ind w:left="0"/>
        <w:rPr>
          <w:sz w:val="29"/>
        </w:rPr>
      </w:pPr>
    </w:p>
    <w:p w14:paraId="4869A275" w14:textId="77777777" w:rsidR="00347E04" w:rsidRDefault="00347E04" w:rsidP="00347E04">
      <w:pPr>
        <w:pStyle w:val="BodyText"/>
        <w:ind w:left="1643"/>
        <w:rPr>
          <w:sz w:val="20"/>
        </w:rPr>
      </w:pPr>
    </w:p>
    <w:p w14:paraId="178A34C7" w14:textId="77777777" w:rsidR="00347E04" w:rsidRDefault="00347E04" w:rsidP="00347E04">
      <w:pPr>
        <w:pStyle w:val="BodyText"/>
        <w:ind w:left="0"/>
        <w:rPr>
          <w:sz w:val="7"/>
        </w:rPr>
      </w:pPr>
    </w:p>
    <w:p w14:paraId="2C177AB4" w14:textId="129CB7A4" w:rsidR="00347E04" w:rsidRPr="00216208" w:rsidRDefault="00347E04" w:rsidP="00347E04">
      <w:pPr>
        <w:pStyle w:val="BodyText"/>
        <w:spacing w:before="90"/>
        <w:jc w:val="center"/>
        <w:rPr>
          <w:sz w:val="20"/>
          <w:szCs w:val="20"/>
        </w:rPr>
      </w:pPr>
      <w:r w:rsidRPr="00216208">
        <w:rPr>
          <w:spacing w:val="-1"/>
          <w:sz w:val="20"/>
          <w:szCs w:val="20"/>
        </w:rPr>
        <w:t>Figure</w:t>
      </w:r>
      <w:r w:rsidRPr="00216208">
        <w:rPr>
          <w:spacing w:val="-2"/>
          <w:sz w:val="20"/>
          <w:szCs w:val="20"/>
        </w:rPr>
        <w:t xml:space="preserve"> </w:t>
      </w:r>
      <w:r w:rsidRPr="00216208">
        <w:rPr>
          <w:spacing w:val="-1"/>
          <w:sz w:val="20"/>
          <w:szCs w:val="20"/>
        </w:rPr>
        <w:t>11: FFT</w:t>
      </w:r>
      <w:r w:rsidRPr="00216208">
        <w:rPr>
          <w:spacing w:val="-4"/>
          <w:sz w:val="20"/>
          <w:szCs w:val="20"/>
        </w:rPr>
        <w:t xml:space="preserve"> </w:t>
      </w:r>
      <w:r w:rsidRPr="00216208">
        <w:rPr>
          <w:spacing w:val="-1"/>
          <w:sz w:val="20"/>
          <w:szCs w:val="20"/>
        </w:rPr>
        <w:t>analysis</w:t>
      </w:r>
      <w:r w:rsidRPr="00216208">
        <w:rPr>
          <w:spacing w:val="-5"/>
          <w:sz w:val="20"/>
          <w:szCs w:val="20"/>
        </w:rPr>
        <w:t xml:space="preserve"> </w:t>
      </w:r>
      <w:r w:rsidRPr="00216208">
        <w:rPr>
          <w:spacing w:val="-1"/>
          <w:sz w:val="20"/>
          <w:szCs w:val="20"/>
        </w:rPr>
        <w:t>of</w:t>
      </w:r>
      <w:r w:rsidRPr="00216208">
        <w:rPr>
          <w:spacing w:val="-9"/>
          <w:sz w:val="20"/>
          <w:szCs w:val="20"/>
        </w:rPr>
        <w:t xml:space="preserve"> </w:t>
      </w:r>
      <w:r w:rsidRPr="00216208">
        <w:rPr>
          <w:spacing w:val="-1"/>
          <w:sz w:val="20"/>
          <w:szCs w:val="20"/>
        </w:rPr>
        <w:t>a)</w:t>
      </w:r>
      <w:r w:rsidRPr="00216208">
        <w:rPr>
          <w:sz w:val="20"/>
          <w:szCs w:val="20"/>
        </w:rPr>
        <w:t xml:space="preserve"> </w:t>
      </w:r>
      <w:r w:rsidRPr="00216208">
        <w:rPr>
          <w:spacing w:val="-1"/>
          <w:sz w:val="20"/>
          <w:szCs w:val="20"/>
        </w:rPr>
        <w:t>Inverter</w:t>
      </w:r>
      <w:r w:rsidR="00F15E34">
        <w:rPr>
          <w:spacing w:val="3"/>
          <w:sz w:val="20"/>
          <w:szCs w:val="20"/>
        </w:rPr>
        <w:t xml:space="preserve"> </w:t>
      </w:r>
      <w:proofErr w:type="gramStart"/>
      <w:r w:rsidR="00F15E34">
        <w:rPr>
          <w:spacing w:val="3"/>
          <w:sz w:val="20"/>
          <w:szCs w:val="20"/>
        </w:rPr>
        <w:t xml:space="preserve">Current </w:t>
      </w:r>
      <w:r w:rsidRPr="00216208">
        <w:rPr>
          <w:spacing w:val="3"/>
          <w:sz w:val="20"/>
          <w:szCs w:val="20"/>
        </w:rPr>
        <w:t xml:space="preserve"> </w:t>
      </w:r>
      <w:r w:rsidRPr="00216208">
        <w:rPr>
          <w:spacing w:val="5"/>
          <w:sz w:val="20"/>
          <w:szCs w:val="20"/>
        </w:rPr>
        <w:t>and</w:t>
      </w:r>
      <w:proofErr w:type="gramEnd"/>
      <w:r w:rsidRPr="00216208">
        <w:rPr>
          <w:spacing w:val="-2"/>
          <w:sz w:val="20"/>
          <w:szCs w:val="20"/>
        </w:rPr>
        <w:t xml:space="preserve"> </w:t>
      </w:r>
      <w:r w:rsidRPr="00216208">
        <w:rPr>
          <w:sz w:val="20"/>
          <w:szCs w:val="20"/>
        </w:rPr>
        <w:t>b) Inverter</w:t>
      </w:r>
      <w:r w:rsidR="00F15E34">
        <w:rPr>
          <w:spacing w:val="1"/>
          <w:sz w:val="20"/>
          <w:szCs w:val="20"/>
        </w:rPr>
        <w:t xml:space="preserve"> Voltage </w:t>
      </w:r>
      <w:r w:rsidRPr="00216208">
        <w:rPr>
          <w:sz w:val="20"/>
          <w:szCs w:val="20"/>
        </w:rPr>
        <w:t>with</w:t>
      </w:r>
      <w:r w:rsidRPr="00216208">
        <w:rPr>
          <w:spacing w:val="-15"/>
          <w:sz w:val="20"/>
          <w:szCs w:val="20"/>
        </w:rPr>
        <w:t xml:space="preserve"> </w:t>
      </w:r>
      <w:r w:rsidRPr="00216208">
        <w:rPr>
          <w:sz w:val="20"/>
          <w:szCs w:val="20"/>
        </w:rPr>
        <w:t>AWPI controller</w:t>
      </w:r>
    </w:p>
    <w:p w14:paraId="1BCB1F03" w14:textId="77777777" w:rsidR="00347E04" w:rsidRPr="00216208" w:rsidRDefault="00347E04" w:rsidP="00347E04">
      <w:pPr>
        <w:pStyle w:val="BodyText"/>
        <w:spacing w:before="180" w:line="261" w:lineRule="auto"/>
        <w:ind w:right="121"/>
        <w:jc w:val="both"/>
        <w:rPr>
          <w:sz w:val="20"/>
          <w:szCs w:val="20"/>
        </w:rPr>
      </w:pPr>
      <w:r w:rsidRPr="00216208">
        <w:rPr>
          <w:sz w:val="20"/>
          <w:szCs w:val="20"/>
        </w:rPr>
        <w:lastRenderedPageBreak/>
        <w:t>As</w:t>
      </w:r>
      <w:r w:rsidRPr="00216208">
        <w:rPr>
          <w:spacing w:val="-9"/>
          <w:sz w:val="20"/>
          <w:szCs w:val="20"/>
        </w:rPr>
        <w:t xml:space="preserve"> </w:t>
      </w:r>
      <w:r w:rsidRPr="00216208">
        <w:rPr>
          <w:sz w:val="20"/>
          <w:szCs w:val="20"/>
        </w:rPr>
        <w:t>per</w:t>
      </w:r>
      <w:r w:rsidRPr="00216208">
        <w:rPr>
          <w:spacing w:val="-8"/>
          <w:sz w:val="20"/>
          <w:szCs w:val="20"/>
        </w:rPr>
        <w:t xml:space="preserve"> </w:t>
      </w:r>
      <w:r w:rsidRPr="00216208">
        <w:rPr>
          <w:sz w:val="20"/>
          <w:szCs w:val="20"/>
        </w:rPr>
        <w:t>the</w:t>
      </w:r>
      <w:r w:rsidRPr="00216208">
        <w:rPr>
          <w:spacing w:val="-6"/>
          <w:sz w:val="20"/>
          <w:szCs w:val="20"/>
        </w:rPr>
        <w:t xml:space="preserve"> </w:t>
      </w:r>
      <w:r w:rsidRPr="00216208">
        <w:rPr>
          <w:sz w:val="20"/>
          <w:szCs w:val="20"/>
        </w:rPr>
        <w:t>calculated</w:t>
      </w:r>
      <w:r w:rsidRPr="00216208">
        <w:rPr>
          <w:spacing w:val="-10"/>
          <w:sz w:val="20"/>
          <w:szCs w:val="20"/>
        </w:rPr>
        <w:t xml:space="preserve"> </w:t>
      </w:r>
      <w:r w:rsidRPr="00216208">
        <w:rPr>
          <w:sz w:val="20"/>
          <w:szCs w:val="20"/>
        </w:rPr>
        <w:t>THDs</w:t>
      </w:r>
      <w:r w:rsidRPr="00216208">
        <w:rPr>
          <w:spacing w:val="-12"/>
          <w:sz w:val="20"/>
          <w:szCs w:val="20"/>
        </w:rPr>
        <w:t xml:space="preserve"> </w:t>
      </w:r>
      <w:r w:rsidRPr="00216208">
        <w:rPr>
          <w:sz w:val="20"/>
          <w:szCs w:val="20"/>
        </w:rPr>
        <w:t>of</w:t>
      </w:r>
      <w:r w:rsidRPr="00216208">
        <w:rPr>
          <w:spacing w:val="-13"/>
          <w:sz w:val="20"/>
          <w:szCs w:val="20"/>
        </w:rPr>
        <w:t xml:space="preserve"> </w:t>
      </w:r>
      <w:r w:rsidRPr="00216208">
        <w:rPr>
          <w:sz w:val="20"/>
          <w:szCs w:val="20"/>
        </w:rPr>
        <w:t>the</w:t>
      </w:r>
      <w:r w:rsidRPr="00216208">
        <w:rPr>
          <w:spacing w:val="-6"/>
          <w:sz w:val="20"/>
          <w:szCs w:val="20"/>
        </w:rPr>
        <w:t xml:space="preserve"> </w:t>
      </w:r>
      <w:r w:rsidRPr="00216208">
        <w:rPr>
          <w:sz w:val="20"/>
          <w:szCs w:val="20"/>
        </w:rPr>
        <w:t>voltage</w:t>
      </w:r>
      <w:r w:rsidRPr="00216208">
        <w:rPr>
          <w:spacing w:val="-7"/>
          <w:sz w:val="20"/>
          <w:szCs w:val="20"/>
        </w:rPr>
        <w:t xml:space="preserve"> </w:t>
      </w:r>
      <w:r w:rsidRPr="00216208">
        <w:rPr>
          <w:sz w:val="20"/>
          <w:szCs w:val="20"/>
        </w:rPr>
        <w:t>and</w:t>
      </w:r>
      <w:r w:rsidRPr="00216208">
        <w:rPr>
          <w:spacing w:val="-5"/>
          <w:sz w:val="20"/>
          <w:szCs w:val="20"/>
        </w:rPr>
        <w:t xml:space="preserve"> </w:t>
      </w:r>
      <w:r w:rsidRPr="00216208">
        <w:rPr>
          <w:sz w:val="20"/>
          <w:szCs w:val="20"/>
        </w:rPr>
        <w:t>current with</w:t>
      </w:r>
      <w:r w:rsidRPr="00216208">
        <w:rPr>
          <w:spacing w:val="-11"/>
          <w:sz w:val="20"/>
          <w:szCs w:val="20"/>
        </w:rPr>
        <w:t xml:space="preserve"> </w:t>
      </w:r>
      <w:r w:rsidRPr="00216208">
        <w:rPr>
          <w:sz w:val="20"/>
          <w:szCs w:val="20"/>
        </w:rPr>
        <w:t>SMC</w:t>
      </w:r>
      <w:r w:rsidRPr="00216208">
        <w:rPr>
          <w:spacing w:val="-7"/>
          <w:sz w:val="20"/>
          <w:szCs w:val="20"/>
        </w:rPr>
        <w:t xml:space="preserve"> </w:t>
      </w:r>
      <w:r w:rsidRPr="00216208">
        <w:rPr>
          <w:sz w:val="20"/>
          <w:szCs w:val="20"/>
        </w:rPr>
        <w:t>P&amp;O</w:t>
      </w:r>
      <w:r w:rsidRPr="00216208">
        <w:rPr>
          <w:spacing w:val="-5"/>
          <w:sz w:val="20"/>
          <w:szCs w:val="20"/>
        </w:rPr>
        <w:t xml:space="preserve"> </w:t>
      </w:r>
      <w:r w:rsidRPr="00216208">
        <w:rPr>
          <w:spacing w:val="-1"/>
          <w:sz w:val="20"/>
          <w:szCs w:val="20"/>
        </w:rPr>
        <w:t xml:space="preserve">MPPT </w:t>
      </w:r>
      <w:r w:rsidRPr="00216208">
        <w:rPr>
          <w:sz w:val="20"/>
          <w:szCs w:val="20"/>
        </w:rPr>
        <w:t>the values are lower as observed in Figure 11.</w:t>
      </w:r>
    </w:p>
    <w:p w14:paraId="50020246" w14:textId="67BFA2E0" w:rsidR="00347E04" w:rsidRPr="00216208" w:rsidRDefault="00216208" w:rsidP="00216208">
      <w:pPr>
        <w:tabs>
          <w:tab w:val="left" w:pos="820"/>
          <w:tab w:val="left" w:pos="821"/>
        </w:tabs>
        <w:spacing w:before="74"/>
        <w:jc w:val="center"/>
        <w:rPr>
          <w:rFonts w:ascii="Times New Roman"/>
          <w:b/>
          <w:bCs/>
        </w:rPr>
      </w:pPr>
      <w:r>
        <w:rPr>
          <w:rFonts w:ascii="Times New Roman"/>
          <w:b/>
          <w:bCs/>
        </w:rPr>
        <w:t>Ⅶ</w:t>
      </w:r>
      <w:r w:rsidR="00347E04" w:rsidRPr="00216208">
        <w:rPr>
          <w:rFonts w:ascii="Times New Roman"/>
          <w:b/>
          <w:bCs/>
        </w:rPr>
        <w:t xml:space="preserve">. </w:t>
      </w:r>
      <w:proofErr w:type="spellStart"/>
      <w:r w:rsidR="00347E04" w:rsidRPr="00216208">
        <w:rPr>
          <w:rFonts w:ascii="Times New Roman"/>
          <w:b/>
          <w:bCs/>
        </w:rPr>
        <w:t>C</w:t>
      </w:r>
      <w:r>
        <w:rPr>
          <w:rFonts w:ascii="Times New Roman"/>
          <w:b/>
          <w:bCs/>
        </w:rPr>
        <w:t>oclusion</w:t>
      </w:r>
      <w:proofErr w:type="spellEnd"/>
    </w:p>
    <w:p w14:paraId="781E0CEB" w14:textId="77777777" w:rsidR="00347E04" w:rsidRPr="00216208" w:rsidRDefault="00347E04" w:rsidP="00347E04">
      <w:pPr>
        <w:tabs>
          <w:tab w:val="left" w:pos="820"/>
          <w:tab w:val="left" w:pos="821"/>
        </w:tabs>
        <w:spacing w:before="74"/>
        <w:jc w:val="both"/>
        <w:rPr>
          <w:rFonts w:ascii="Times New Roman"/>
          <w:sz w:val="20"/>
          <w:szCs w:val="20"/>
        </w:rPr>
      </w:pPr>
      <w:r w:rsidRPr="00216208">
        <w:rPr>
          <w:rFonts w:ascii="Times New Roman"/>
          <w:sz w:val="20"/>
          <w:szCs w:val="20"/>
        </w:rPr>
        <w:t>A standalone renewable energy system with a battery energy storage (BES) module is developed using advanced MPPT techniques and an APC-based AWPI inverter control. The wind generator operates with power extraction converters regulated by SMC P&amp;O MPPT, ensuring stable voltage and optimal power utilization. The generated power is either stored in the battery or supplied to the load as needed. Additionally, the AWPI control helps minimize total harmonic distortion (THD) in the three-phase inverter voltage and current. Further improvements in THD reduction can be achieved by integrating advanced control methods into the inverter’s active power management.</w:t>
      </w:r>
    </w:p>
    <w:p w14:paraId="33E29D3D" w14:textId="77777777" w:rsidR="00347E04" w:rsidRDefault="00347E04" w:rsidP="00347E04">
      <w:pPr>
        <w:pStyle w:val="BodyText"/>
        <w:spacing w:before="9"/>
        <w:ind w:left="0"/>
        <w:rPr>
          <w:sz w:val="27"/>
        </w:rPr>
      </w:pPr>
    </w:p>
    <w:p w14:paraId="17B70F65" w14:textId="7073A46B" w:rsidR="00347E04" w:rsidRPr="00216208" w:rsidRDefault="00216208" w:rsidP="00216208">
      <w:pPr>
        <w:pStyle w:val="BodyText"/>
        <w:jc w:val="center"/>
        <w:rPr>
          <w:b/>
          <w:bCs/>
          <w:sz w:val="22"/>
          <w:szCs w:val="22"/>
        </w:rPr>
      </w:pPr>
      <w:r w:rsidRPr="00216208">
        <w:rPr>
          <w:b/>
          <w:bCs/>
          <w:sz w:val="22"/>
          <w:szCs w:val="22"/>
        </w:rPr>
        <w:t>References</w:t>
      </w:r>
    </w:p>
    <w:p w14:paraId="64D64E2F" w14:textId="77777777" w:rsidR="00347E04" w:rsidRDefault="00347E04" w:rsidP="00347E04">
      <w:pPr>
        <w:pStyle w:val="BodyText"/>
      </w:pPr>
    </w:p>
    <w:p w14:paraId="0C825FA2" w14:textId="77777777" w:rsidR="00347E04" w:rsidRPr="00216208" w:rsidRDefault="00347E04" w:rsidP="00347E04">
      <w:pPr>
        <w:shd w:val="clear" w:color="auto" w:fill="FFFFFF"/>
        <w:jc w:val="both"/>
        <w:rPr>
          <w:rFonts w:ascii="Times New Roman"/>
          <w:color w:val="000000" w:themeColor="text1"/>
          <w:sz w:val="16"/>
          <w:szCs w:val="16"/>
          <w:lang w:eastAsia="en-IN"/>
        </w:rPr>
      </w:pPr>
      <w:r w:rsidRPr="00216208">
        <w:rPr>
          <w:rFonts w:ascii="Times New Roman"/>
          <w:color w:val="000000" w:themeColor="text1"/>
          <w:sz w:val="16"/>
          <w:szCs w:val="16"/>
          <w:lang w:eastAsia="en-IN"/>
        </w:rPr>
        <w:t>[1]. Rahman Habib, H. U., Wang, S., &amp; Aziz, M. T. (2019). PV-Wind-Battery Based Standalone Microgrid System with MPPT for Green and Sustainable Future. 2019 9th International Conference on Power and Energy Systems.</w:t>
      </w:r>
    </w:p>
    <w:p w14:paraId="66F03F06" w14:textId="19D0B768" w:rsidR="00347E04" w:rsidRPr="00216208" w:rsidRDefault="00347E04" w:rsidP="00347E04">
      <w:pPr>
        <w:shd w:val="clear" w:color="auto" w:fill="FFFFFF"/>
        <w:jc w:val="both"/>
        <w:rPr>
          <w:rFonts w:ascii="Times New Roman"/>
          <w:color w:val="000000" w:themeColor="text1"/>
          <w:sz w:val="16"/>
          <w:szCs w:val="16"/>
          <w:lang w:eastAsia="en-IN"/>
        </w:rPr>
      </w:pPr>
      <w:r w:rsidRPr="00216208">
        <w:rPr>
          <w:rFonts w:ascii="Times New Roman"/>
          <w:color w:val="000000" w:themeColor="text1"/>
          <w:sz w:val="16"/>
          <w:szCs w:val="16"/>
          <w:lang w:eastAsia="en-IN"/>
        </w:rPr>
        <w:t xml:space="preserve"> (ICPES). doi:10.1109/icpes47639.2019.9105395. </w:t>
      </w:r>
    </w:p>
    <w:p w14:paraId="2E76D403" w14:textId="7718DD21" w:rsidR="00347E04" w:rsidRPr="00216208" w:rsidRDefault="00347E04" w:rsidP="00347E04">
      <w:pPr>
        <w:jc w:val="both"/>
        <w:rPr>
          <w:rFonts w:ascii="Times New Roman"/>
          <w:color w:val="000000" w:themeColor="text1"/>
          <w:sz w:val="16"/>
          <w:szCs w:val="16"/>
        </w:rPr>
      </w:pPr>
      <w:r w:rsidRPr="00216208">
        <w:rPr>
          <w:rFonts w:ascii="Times New Roman"/>
          <w:color w:val="000000" w:themeColor="text1"/>
          <w:sz w:val="16"/>
          <w:szCs w:val="16"/>
          <w:lang w:eastAsia="en-IN"/>
        </w:rPr>
        <w:t xml:space="preserve">[2]. </w:t>
      </w:r>
      <w:proofErr w:type="spellStart"/>
      <w:r w:rsidRPr="00216208">
        <w:rPr>
          <w:rFonts w:ascii="Times New Roman"/>
          <w:color w:val="000000" w:themeColor="text1"/>
          <w:sz w:val="16"/>
          <w:szCs w:val="16"/>
          <w:lang w:eastAsia="en-IN"/>
        </w:rPr>
        <w:t>Mohod</w:t>
      </w:r>
      <w:proofErr w:type="spellEnd"/>
      <w:r w:rsidRPr="00216208">
        <w:rPr>
          <w:rFonts w:ascii="Times New Roman"/>
          <w:color w:val="000000" w:themeColor="text1"/>
          <w:sz w:val="16"/>
          <w:szCs w:val="16"/>
          <w:lang w:eastAsia="en-IN"/>
        </w:rPr>
        <w:t xml:space="preserve">, S. W., </w:t>
      </w:r>
      <w:proofErr w:type="spellStart"/>
      <w:r w:rsidRPr="00216208">
        <w:rPr>
          <w:rFonts w:ascii="Times New Roman"/>
          <w:color w:val="000000" w:themeColor="text1"/>
          <w:sz w:val="16"/>
          <w:szCs w:val="16"/>
          <w:lang w:eastAsia="en-IN"/>
        </w:rPr>
        <w:t>Hatwar</w:t>
      </w:r>
      <w:proofErr w:type="spellEnd"/>
      <w:r w:rsidRPr="00216208">
        <w:rPr>
          <w:rFonts w:ascii="Times New Roman"/>
          <w:color w:val="000000" w:themeColor="text1"/>
          <w:sz w:val="16"/>
          <w:szCs w:val="16"/>
          <w:lang w:eastAsia="en-IN"/>
        </w:rPr>
        <w:t>, S. M., &amp; Aware, M. V. (2011). Grid Support with Variable Speed Wind Energy System and Battery Storage for Power Quality. Energy Procedia, 12, 1032–1041. </w:t>
      </w:r>
      <w:proofErr w:type="gramStart"/>
      <w:r w:rsidRPr="00216208">
        <w:rPr>
          <w:rFonts w:ascii="Times New Roman"/>
          <w:color w:val="000000" w:themeColor="text1"/>
          <w:sz w:val="16"/>
          <w:szCs w:val="16"/>
          <w:lang w:eastAsia="en-IN"/>
        </w:rPr>
        <w:t>doi:10.1016/j.egypro</w:t>
      </w:r>
      <w:proofErr w:type="gramEnd"/>
      <w:r w:rsidRPr="00216208">
        <w:rPr>
          <w:rFonts w:ascii="Times New Roman"/>
          <w:color w:val="000000" w:themeColor="text1"/>
          <w:sz w:val="16"/>
          <w:szCs w:val="16"/>
          <w:lang w:eastAsia="en-IN"/>
        </w:rPr>
        <w:t>.2011.10.135. </w:t>
      </w:r>
    </w:p>
    <w:p w14:paraId="1FB03402" w14:textId="77777777" w:rsidR="00347E04" w:rsidRPr="00216208" w:rsidRDefault="00347E04" w:rsidP="00347E04">
      <w:pPr>
        <w:pStyle w:val="NormalWeb"/>
        <w:spacing w:before="0" w:beforeAutospacing="0"/>
        <w:jc w:val="both"/>
        <w:rPr>
          <w:color w:val="000000" w:themeColor="text1"/>
          <w:sz w:val="16"/>
          <w:szCs w:val="16"/>
        </w:rPr>
      </w:pPr>
      <w:r w:rsidRPr="00216208">
        <w:rPr>
          <w:color w:val="000000" w:themeColor="text1"/>
          <w:sz w:val="16"/>
          <w:szCs w:val="16"/>
        </w:rPr>
        <w:t xml:space="preserve">[3]. S. M. </w:t>
      </w:r>
      <w:proofErr w:type="spellStart"/>
      <w:r w:rsidRPr="00216208">
        <w:rPr>
          <w:color w:val="000000" w:themeColor="text1"/>
          <w:sz w:val="16"/>
          <w:szCs w:val="16"/>
        </w:rPr>
        <w:t>Muyeen</w:t>
      </w:r>
      <w:proofErr w:type="spellEnd"/>
      <w:r w:rsidRPr="00216208">
        <w:rPr>
          <w:color w:val="000000" w:themeColor="text1"/>
          <w:sz w:val="16"/>
          <w:szCs w:val="16"/>
        </w:rPr>
        <w:t>, R. Takahashi, and J. Tamura, "Operation and control of wind energy conversion systems," </w:t>
      </w:r>
      <w:r w:rsidRPr="00216208">
        <w:rPr>
          <w:rStyle w:val="Emphasis"/>
          <w:color w:val="000000" w:themeColor="text1"/>
          <w:sz w:val="16"/>
          <w:szCs w:val="16"/>
        </w:rPr>
        <w:t>IEEE Transactions on Sustainable Energy</w:t>
      </w:r>
      <w:r w:rsidRPr="00216208">
        <w:rPr>
          <w:color w:val="000000" w:themeColor="text1"/>
          <w:sz w:val="16"/>
          <w:szCs w:val="16"/>
        </w:rPr>
        <w:t xml:space="preserve">, vol. 2, no. 4, pp. 389–398, Oct. 2011, </w:t>
      </w:r>
      <w:proofErr w:type="spellStart"/>
      <w:r w:rsidRPr="00216208">
        <w:rPr>
          <w:color w:val="000000" w:themeColor="text1"/>
          <w:sz w:val="16"/>
          <w:szCs w:val="16"/>
        </w:rPr>
        <w:t>doi</w:t>
      </w:r>
      <w:proofErr w:type="spellEnd"/>
      <w:r w:rsidRPr="00216208">
        <w:rPr>
          <w:color w:val="000000" w:themeColor="text1"/>
          <w:sz w:val="16"/>
          <w:szCs w:val="16"/>
        </w:rPr>
        <w:t>: </w:t>
      </w:r>
      <w:hyperlink r:id="rId25" w:tgtFrame="_blank" w:history="1">
        <w:r w:rsidRPr="00216208">
          <w:rPr>
            <w:rStyle w:val="Hyperlink"/>
            <w:color w:val="000000" w:themeColor="text1"/>
            <w:sz w:val="16"/>
            <w:szCs w:val="16"/>
          </w:rPr>
          <w:t>10.1109/TSTE.2011.2158225</w:t>
        </w:r>
      </w:hyperlink>
      <w:r w:rsidRPr="00216208">
        <w:rPr>
          <w:color w:val="000000" w:themeColor="text1"/>
          <w:sz w:val="16"/>
          <w:szCs w:val="16"/>
        </w:rPr>
        <w:t>.</w:t>
      </w:r>
    </w:p>
    <w:p w14:paraId="45C7FE0D" w14:textId="77777777" w:rsidR="00347E04" w:rsidRPr="00216208" w:rsidRDefault="00347E04" w:rsidP="00347E04">
      <w:pPr>
        <w:pStyle w:val="NormalWeb"/>
        <w:spacing w:before="0" w:beforeAutospacing="0"/>
        <w:jc w:val="both"/>
        <w:rPr>
          <w:color w:val="000000" w:themeColor="text1"/>
          <w:sz w:val="16"/>
          <w:szCs w:val="16"/>
        </w:rPr>
      </w:pPr>
      <w:r w:rsidRPr="00216208">
        <w:rPr>
          <w:color w:val="000000" w:themeColor="text1"/>
          <w:sz w:val="16"/>
          <w:szCs w:val="16"/>
        </w:rPr>
        <w:t xml:space="preserve"> [4]. J. F. </w:t>
      </w:r>
      <w:proofErr w:type="spellStart"/>
      <w:r w:rsidRPr="00216208">
        <w:rPr>
          <w:color w:val="000000" w:themeColor="text1"/>
          <w:sz w:val="16"/>
          <w:szCs w:val="16"/>
        </w:rPr>
        <w:t>Manwell</w:t>
      </w:r>
      <w:proofErr w:type="spellEnd"/>
      <w:r w:rsidRPr="00216208">
        <w:rPr>
          <w:color w:val="000000" w:themeColor="text1"/>
          <w:sz w:val="16"/>
          <w:szCs w:val="16"/>
        </w:rPr>
        <w:t>, J. G. McGowan, and A. L. Rogers, </w:t>
      </w:r>
      <w:r w:rsidRPr="00216208">
        <w:rPr>
          <w:rStyle w:val="Emphasis"/>
          <w:color w:val="000000" w:themeColor="text1"/>
          <w:sz w:val="16"/>
          <w:szCs w:val="16"/>
        </w:rPr>
        <w:t>Wind Energy Explained: Theory, Design and Application</w:t>
      </w:r>
      <w:r w:rsidRPr="00216208">
        <w:rPr>
          <w:color w:val="000000" w:themeColor="text1"/>
          <w:sz w:val="16"/>
          <w:szCs w:val="16"/>
        </w:rPr>
        <w:t>, 2nd ed. Wiley, 2009.</w:t>
      </w:r>
    </w:p>
    <w:p w14:paraId="16F1D1FC" w14:textId="0FE83EB7" w:rsidR="00347E04" w:rsidRPr="00216208" w:rsidRDefault="00347E04" w:rsidP="00347E04">
      <w:pPr>
        <w:jc w:val="both"/>
        <w:rPr>
          <w:rFonts w:ascii="Times New Roman"/>
          <w:color w:val="000000" w:themeColor="text1"/>
          <w:sz w:val="16"/>
          <w:szCs w:val="16"/>
        </w:rPr>
      </w:pPr>
      <w:r w:rsidRPr="00216208">
        <w:rPr>
          <w:rFonts w:ascii="Times New Roman"/>
          <w:color w:val="000000" w:themeColor="text1"/>
          <w:sz w:val="16"/>
          <w:szCs w:val="16"/>
        </w:rPr>
        <w:t xml:space="preserve">[5].  M. A. Hossain and H. R. Pota, "Robust Control for Power Sharing in Microgrids </w:t>
      </w:r>
      <w:proofErr w:type="gramStart"/>
      <w:r w:rsidRPr="00216208">
        <w:rPr>
          <w:rFonts w:ascii="Times New Roman"/>
          <w:color w:val="000000" w:themeColor="text1"/>
          <w:sz w:val="16"/>
          <w:szCs w:val="16"/>
        </w:rPr>
        <w:t>With</w:t>
      </w:r>
      <w:proofErr w:type="gramEnd"/>
      <w:r w:rsidRPr="00216208">
        <w:rPr>
          <w:rFonts w:ascii="Times New Roman"/>
          <w:color w:val="000000" w:themeColor="text1"/>
          <w:sz w:val="16"/>
          <w:szCs w:val="16"/>
        </w:rPr>
        <w:t xml:space="preserve"> Low-Inertia Wind and PV Generators," </w:t>
      </w:r>
      <w:r w:rsidRPr="00216208">
        <w:rPr>
          <w:rStyle w:val="Emphasis"/>
          <w:rFonts w:ascii="Times New Roman"/>
          <w:color w:val="000000" w:themeColor="text1"/>
          <w:sz w:val="16"/>
          <w:szCs w:val="16"/>
        </w:rPr>
        <w:t>IEEE Trans. Sustain. Energy</w:t>
      </w:r>
      <w:r w:rsidRPr="00216208">
        <w:rPr>
          <w:rFonts w:ascii="Times New Roman"/>
          <w:color w:val="000000" w:themeColor="text1"/>
          <w:sz w:val="16"/>
          <w:szCs w:val="16"/>
        </w:rPr>
        <w:t xml:space="preserve">, vol. 6, no. 3, pp. 1067–1077, July 2015. </w:t>
      </w:r>
      <w:r w:rsidRPr="00216208">
        <w:rPr>
          <w:rStyle w:val="Strong"/>
          <w:rFonts w:ascii="Times New Roman"/>
          <w:color w:val="000000" w:themeColor="text1"/>
          <w:sz w:val="16"/>
          <w:szCs w:val="16"/>
        </w:rPr>
        <w:t>DOI:</w:t>
      </w:r>
      <w:r w:rsidRPr="00216208">
        <w:rPr>
          <w:rFonts w:ascii="Times New Roman"/>
          <w:color w:val="000000" w:themeColor="text1"/>
          <w:sz w:val="16"/>
          <w:szCs w:val="16"/>
        </w:rPr>
        <w:t> </w:t>
      </w:r>
      <w:hyperlink r:id="rId26" w:tgtFrame="_blank" w:history="1">
        <w:r w:rsidRPr="00216208">
          <w:rPr>
            <w:rStyle w:val="Hyperlink"/>
            <w:rFonts w:ascii="Times New Roman"/>
            <w:color w:val="000000" w:themeColor="text1"/>
            <w:sz w:val="16"/>
            <w:szCs w:val="16"/>
            <w:u w:val="none"/>
          </w:rPr>
          <w:t>10.1109/TSTE.2015.2418339</w:t>
        </w:r>
      </w:hyperlink>
      <w:r w:rsidRPr="00216208">
        <w:rPr>
          <w:rFonts w:ascii="Times New Roman"/>
          <w:color w:val="000000" w:themeColor="text1"/>
          <w:sz w:val="16"/>
          <w:szCs w:val="16"/>
        </w:rPr>
        <w:t>.</w:t>
      </w:r>
    </w:p>
    <w:p w14:paraId="7498C774" w14:textId="5BBAB28B"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color w:val="000000" w:themeColor="text1"/>
          <w:sz w:val="16"/>
          <w:szCs w:val="16"/>
          <w:shd w:val="clear" w:color="auto" w:fill="FFFFFF"/>
        </w:rPr>
        <w:t>[6]. Lim, S.-C., Kim, M., Kang, J., &amp; Lee, Y.-L. (2020). Subsampled Sum-Modified-Laplacian for Adaptive Loop Filter in Versatile Video Coding. IEEE Access, 8, 176330–176342. doi:10.1109/access.2020.3026649.</w:t>
      </w:r>
    </w:p>
    <w:p w14:paraId="43BD86B0" w14:textId="20E738DF"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color w:val="000000" w:themeColor="text1"/>
          <w:sz w:val="16"/>
          <w:szCs w:val="16"/>
          <w:shd w:val="clear" w:color="auto" w:fill="FFFFFF"/>
        </w:rPr>
        <w:t xml:space="preserve">[7].  </w:t>
      </w:r>
      <w:proofErr w:type="spellStart"/>
      <w:r w:rsidRPr="00216208">
        <w:rPr>
          <w:rFonts w:ascii="Times New Roman"/>
          <w:color w:val="000000" w:themeColor="text1"/>
          <w:sz w:val="16"/>
          <w:szCs w:val="16"/>
          <w:shd w:val="clear" w:color="auto" w:fill="FFFFFF"/>
        </w:rPr>
        <w:t>Elgendy</w:t>
      </w:r>
      <w:proofErr w:type="spellEnd"/>
      <w:r w:rsidRPr="00216208">
        <w:rPr>
          <w:rFonts w:ascii="Times New Roman"/>
          <w:color w:val="000000" w:themeColor="text1"/>
          <w:sz w:val="16"/>
          <w:szCs w:val="16"/>
          <w:shd w:val="clear" w:color="auto" w:fill="FFFFFF"/>
        </w:rPr>
        <w:t>, M. A., Zahawi, B., &amp; Atkinson, D. J. (2012). Assessment of Perturb and Observe MPPT Algorithm Implementation Techniques for PV Pumping Applications. IEEE Transactions on Sustainable Energy, 3(1), 21–33. doi:10.1109/tste.2011.2168245.</w:t>
      </w:r>
    </w:p>
    <w:p w14:paraId="5ED94344" w14:textId="617D8373" w:rsidR="00347E04" w:rsidRPr="00216208" w:rsidRDefault="00347E04" w:rsidP="00347E04">
      <w:pPr>
        <w:jc w:val="both"/>
        <w:rPr>
          <w:rStyle w:val="Strong"/>
          <w:rFonts w:ascii="Times New Roman"/>
          <w:b w:val="0"/>
          <w:bCs w:val="0"/>
          <w:sz w:val="16"/>
          <w:szCs w:val="16"/>
        </w:rPr>
      </w:pPr>
      <w:r w:rsidRPr="00216208">
        <w:rPr>
          <w:rStyle w:val="Strong"/>
          <w:rFonts w:ascii="Times New Roman"/>
          <w:b w:val="0"/>
          <w:bCs w:val="0"/>
          <w:sz w:val="16"/>
          <w:szCs w:val="16"/>
        </w:rPr>
        <w:t>[8]. Singh, B., &amp; Sharma, S. (2012).</w:t>
      </w:r>
      <w:r w:rsidRPr="00216208">
        <w:rPr>
          <w:rFonts w:ascii="Times New Roman"/>
          <w:sz w:val="16"/>
          <w:szCs w:val="16"/>
        </w:rPr>
        <w:t xml:space="preserve"> </w:t>
      </w:r>
      <w:r w:rsidRPr="00216208">
        <w:rPr>
          <w:rStyle w:val="relative"/>
          <w:rFonts w:ascii="Times New Roman"/>
          <w:sz w:val="16"/>
          <w:szCs w:val="16"/>
        </w:rPr>
        <w:t xml:space="preserve">"PMBLDCG based stand-alone wind energy conversion system for small scale applications." </w:t>
      </w:r>
      <w:r w:rsidRPr="00216208">
        <w:rPr>
          <w:rStyle w:val="Emphasis"/>
          <w:rFonts w:ascii="Times New Roman"/>
          <w:sz w:val="16"/>
          <w:szCs w:val="16"/>
        </w:rPr>
        <w:t>International Journal of Engineering, Science and Technology</w:t>
      </w:r>
      <w:r w:rsidRPr="00216208">
        <w:rPr>
          <w:rStyle w:val="relative"/>
          <w:rFonts w:ascii="Times New Roman"/>
          <w:sz w:val="16"/>
          <w:szCs w:val="16"/>
        </w:rPr>
        <w:t>, 4(1), 65–73.</w:t>
      </w:r>
    </w:p>
    <w:p w14:paraId="3EF10AA7" w14:textId="2728B4B6" w:rsidR="00347E04" w:rsidRPr="00216208" w:rsidRDefault="00347E04" w:rsidP="00347E04">
      <w:pPr>
        <w:jc w:val="both"/>
        <w:rPr>
          <w:rStyle w:val="relative"/>
          <w:rFonts w:ascii="Times New Roman"/>
          <w:sz w:val="16"/>
          <w:szCs w:val="16"/>
        </w:rPr>
      </w:pPr>
      <w:r w:rsidRPr="00216208">
        <w:rPr>
          <w:rStyle w:val="Strong"/>
          <w:rFonts w:ascii="Times New Roman"/>
          <w:b w:val="0"/>
          <w:bCs w:val="0"/>
          <w:sz w:val="16"/>
          <w:szCs w:val="16"/>
        </w:rPr>
        <w:t>[9]. Kumar, R., &amp; Chauhan, Y. K. (2014).</w:t>
      </w:r>
      <w:r w:rsidRPr="00216208">
        <w:rPr>
          <w:rFonts w:ascii="Times New Roman"/>
          <w:sz w:val="16"/>
          <w:szCs w:val="16"/>
        </w:rPr>
        <w:t xml:space="preserve"> </w:t>
      </w:r>
      <w:r w:rsidRPr="00216208">
        <w:rPr>
          <w:rStyle w:val="relative"/>
          <w:rFonts w:ascii="Times New Roman"/>
          <w:sz w:val="16"/>
          <w:szCs w:val="16"/>
        </w:rPr>
        <w:t xml:space="preserve">"Permanent magnet brushless DC generator based stand-alone wind energy conversion system." </w:t>
      </w:r>
      <w:r w:rsidRPr="00216208">
        <w:rPr>
          <w:rStyle w:val="Emphasis"/>
          <w:rFonts w:ascii="Times New Roman"/>
          <w:sz w:val="16"/>
          <w:szCs w:val="16"/>
        </w:rPr>
        <w:t>International Journal of Electrical and Computer Engineering</w:t>
      </w:r>
      <w:r w:rsidRPr="00216208">
        <w:rPr>
          <w:rStyle w:val="relative"/>
          <w:rFonts w:ascii="Times New Roman"/>
          <w:sz w:val="16"/>
          <w:szCs w:val="16"/>
        </w:rPr>
        <w:t xml:space="preserve">, 4(6), 858–865. DOI: </w:t>
      </w:r>
      <w:hyperlink r:id="rId27" w:tgtFrame="_new" w:history="1">
        <w:r w:rsidRPr="00216208">
          <w:rPr>
            <w:rStyle w:val="Hyperlink"/>
            <w:rFonts w:ascii="Times New Roman"/>
            <w:color w:val="auto"/>
            <w:sz w:val="16"/>
            <w:szCs w:val="16"/>
            <w:u w:val="none"/>
          </w:rPr>
          <w:t>10.11591/</w:t>
        </w:r>
        <w:proofErr w:type="gramStart"/>
        <w:r w:rsidRPr="00216208">
          <w:rPr>
            <w:rStyle w:val="Hyperlink"/>
            <w:rFonts w:ascii="Times New Roman"/>
            <w:color w:val="auto"/>
            <w:sz w:val="16"/>
            <w:szCs w:val="16"/>
            <w:u w:val="none"/>
          </w:rPr>
          <w:t>ijece.v</w:t>
        </w:r>
        <w:proofErr w:type="gramEnd"/>
        <w:r w:rsidRPr="00216208">
          <w:rPr>
            <w:rStyle w:val="Hyperlink"/>
            <w:rFonts w:ascii="Times New Roman"/>
            <w:color w:val="auto"/>
            <w:sz w:val="16"/>
            <w:szCs w:val="16"/>
            <w:u w:val="none"/>
          </w:rPr>
          <w:t>4i6.7057</w:t>
        </w:r>
      </w:hyperlink>
      <w:r w:rsidRPr="00216208">
        <w:rPr>
          <w:rStyle w:val="relative"/>
          <w:rFonts w:ascii="Times New Roman"/>
          <w:sz w:val="16"/>
          <w:szCs w:val="16"/>
        </w:rPr>
        <w:t>.</w:t>
      </w:r>
    </w:p>
    <w:p w14:paraId="6D07A3EC" w14:textId="5FA96D1A" w:rsidR="00347E04" w:rsidRPr="00216208" w:rsidRDefault="00347E04" w:rsidP="00347E04">
      <w:pPr>
        <w:jc w:val="both"/>
        <w:rPr>
          <w:rFonts w:ascii="Times New Roman"/>
          <w:color w:val="AAAAAA"/>
          <w:sz w:val="16"/>
          <w:szCs w:val="16"/>
          <w:shd w:val="clear" w:color="auto" w:fill="FFFFFF"/>
        </w:rPr>
      </w:pPr>
      <w:r w:rsidRPr="00216208">
        <w:rPr>
          <w:rFonts w:ascii="Times New Roman"/>
          <w:sz w:val="16"/>
          <w:szCs w:val="16"/>
          <w:shd w:val="clear" w:color="auto" w:fill="FFFFFF"/>
        </w:rPr>
        <w:t>[10]. Kumar, D., &amp; Chatterjee, K. (2016). A review of conventional and advanced MPPT algorithms for wind energy systems. Renewable and Sustainable Energy Reviews, 55, 957–970. </w:t>
      </w:r>
      <w:proofErr w:type="gramStart"/>
      <w:r w:rsidRPr="00216208">
        <w:rPr>
          <w:rFonts w:ascii="Times New Roman"/>
          <w:sz w:val="16"/>
          <w:szCs w:val="16"/>
          <w:shd w:val="clear" w:color="auto" w:fill="FFFFFF"/>
        </w:rPr>
        <w:t>doi:10.1016/j.rser</w:t>
      </w:r>
      <w:proofErr w:type="gramEnd"/>
      <w:r w:rsidRPr="00216208">
        <w:rPr>
          <w:rFonts w:ascii="Times New Roman"/>
          <w:sz w:val="16"/>
          <w:szCs w:val="16"/>
          <w:shd w:val="clear" w:color="auto" w:fill="FFFFFF"/>
        </w:rPr>
        <w:t>.2015.11.013. </w:t>
      </w:r>
    </w:p>
    <w:p w14:paraId="02208CCF" w14:textId="01CB6720" w:rsidR="00347E04" w:rsidRPr="00216208" w:rsidRDefault="00347E04" w:rsidP="00347E04">
      <w:pPr>
        <w:jc w:val="both"/>
        <w:rPr>
          <w:rStyle w:val="relative"/>
          <w:rFonts w:ascii="Times New Roman"/>
          <w:sz w:val="16"/>
          <w:szCs w:val="16"/>
        </w:rPr>
      </w:pPr>
      <w:r w:rsidRPr="00216208">
        <w:rPr>
          <w:rFonts w:ascii="Times New Roman"/>
          <w:sz w:val="16"/>
          <w:szCs w:val="16"/>
          <w:shd w:val="clear" w:color="auto" w:fill="FFFFFF"/>
        </w:rPr>
        <w:t xml:space="preserve">[11]. </w:t>
      </w:r>
      <w:r w:rsidRPr="00216208">
        <w:rPr>
          <w:rStyle w:val="Strong"/>
          <w:rFonts w:ascii="Times New Roman"/>
          <w:b w:val="0"/>
          <w:bCs w:val="0"/>
          <w:sz w:val="16"/>
          <w:szCs w:val="16"/>
        </w:rPr>
        <w:t>Sinha, S., &amp; Chandel, S. S. (2014).</w:t>
      </w:r>
      <w:r w:rsidRPr="00216208">
        <w:rPr>
          <w:rFonts w:ascii="Times New Roman"/>
          <w:sz w:val="16"/>
          <w:szCs w:val="16"/>
        </w:rPr>
        <w:t xml:space="preserve"> </w:t>
      </w:r>
      <w:r w:rsidRPr="00216208">
        <w:rPr>
          <w:rStyle w:val="relative"/>
          <w:rFonts w:ascii="Times New Roman"/>
          <w:sz w:val="16"/>
          <w:szCs w:val="16"/>
        </w:rPr>
        <w:t xml:space="preserve">"Review of software tools for hybrid renewable energy systems." </w:t>
      </w:r>
      <w:r w:rsidRPr="00216208">
        <w:rPr>
          <w:rStyle w:val="Emphasis"/>
          <w:rFonts w:ascii="Times New Roman"/>
          <w:sz w:val="16"/>
          <w:szCs w:val="16"/>
        </w:rPr>
        <w:t>Renewable and Sustainable Energy Reviews</w:t>
      </w:r>
      <w:r w:rsidRPr="00216208">
        <w:rPr>
          <w:rStyle w:val="relative"/>
          <w:rFonts w:ascii="Times New Roman"/>
          <w:sz w:val="16"/>
          <w:szCs w:val="16"/>
        </w:rPr>
        <w:t xml:space="preserve">, 32, 192–205. DOI: </w:t>
      </w:r>
      <w:hyperlink r:id="rId28" w:tgtFrame="_new" w:history="1">
        <w:r w:rsidRPr="00216208">
          <w:rPr>
            <w:rStyle w:val="Hyperlink"/>
            <w:rFonts w:ascii="Times New Roman"/>
            <w:color w:val="auto"/>
            <w:sz w:val="16"/>
            <w:szCs w:val="16"/>
            <w:u w:val="none"/>
          </w:rPr>
          <w:t>10.1016/j.rser.2014.01.035</w:t>
        </w:r>
      </w:hyperlink>
      <w:r w:rsidRPr="00216208">
        <w:rPr>
          <w:rStyle w:val="relative"/>
          <w:rFonts w:ascii="Times New Roman"/>
          <w:sz w:val="16"/>
          <w:szCs w:val="16"/>
        </w:rPr>
        <w:t>.</w:t>
      </w:r>
    </w:p>
    <w:p w14:paraId="1B824236" w14:textId="733FE095" w:rsidR="00347E04" w:rsidRPr="00216208" w:rsidRDefault="00347E04" w:rsidP="00347E04">
      <w:pPr>
        <w:jc w:val="both"/>
        <w:rPr>
          <w:rFonts w:ascii="Times New Roman"/>
          <w:sz w:val="16"/>
          <w:szCs w:val="16"/>
          <w:shd w:val="clear" w:color="auto" w:fill="FFFFFF"/>
        </w:rPr>
      </w:pPr>
      <w:r w:rsidRPr="00216208">
        <w:rPr>
          <w:rFonts w:ascii="Times New Roman"/>
          <w:sz w:val="16"/>
          <w:szCs w:val="16"/>
          <w:shd w:val="clear" w:color="auto" w:fill="FFFFFF"/>
        </w:rPr>
        <w:t xml:space="preserve">[12]. </w:t>
      </w:r>
      <w:proofErr w:type="spellStart"/>
      <w:r w:rsidRPr="00216208">
        <w:rPr>
          <w:rFonts w:ascii="Times New Roman"/>
          <w:sz w:val="16"/>
          <w:szCs w:val="16"/>
          <w:shd w:val="clear" w:color="auto" w:fill="FFFFFF"/>
        </w:rPr>
        <w:t>Femia</w:t>
      </w:r>
      <w:proofErr w:type="spellEnd"/>
      <w:r w:rsidRPr="00216208">
        <w:rPr>
          <w:rFonts w:ascii="Times New Roman"/>
          <w:sz w:val="16"/>
          <w:szCs w:val="16"/>
          <w:shd w:val="clear" w:color="auto" w:fill="FFFFFF"/>
        </w:rPr>
        <w:t xml:space="preserve">, N., </w:t>
      </w:r>
      <w:proofErr w:type="spellStart"/>
      <w:r w:rsidRPr="00216208">
        <w:rPr>
          <w:rFonts w:ascii="Times New Roman"/>
          <w:sz w:val="16"/>
          <w:szCs w:val="16"/>
          <w:shd w:val="clear" w:color="auto" w:fill="FFFFFF"/>
        </w:rPr>
        <w:t>Petrone</w:t>
      </w:r>
      <w:proofErr w:type="spellEnd"/>
      <w:r w:rsidRPr="00216208">
        <w:rPr>
          <w:rFonts w:ascii="Times New Roman"/>
          <w:sz w:val="16"/>
          <w:szCs w:val="16"/>
          <w:shd w:val="clear" w:color="auto" w:fill="FFFFFF"/>
        </w:rPr>
        <w:t>, G., Spagnuolo, G., &amp; Vitelli, M. (2005). Optimization of Perturb and Observe Maximum Power Point Tracking Method. IEEE Transactions on Power Electronics, 20(4), 963–973. doi:10.1109/tpel.2005.850975. </w:t>
      </w:r>
    </w:p>
    <w:p w14:paraId="0936019A" w14:textId="7497A98A"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sz w:val="16"/>
          <w:szCs w:val="16"/>
          <w:shd w:val="clear" w:color="auto" w:fill="FFFFFF"/>
        </w:rPr>
        <w:t xml:space="preserve">[13]. </w:t>
      </w:r>
      <w:proofErr w:type="spellStart"/>
      <w:r w:rsidRPr="00216208">
        <w:rPr>
          <w:rFonts w:ascii="Times New Roman"/>
          <w:color w:val="000000" w:themeColor="text1"/>
          <w:sz w:val="16"/>
          <w:szCs w:val="16"/>
          <w:shd w:val="clear" w:color="auto" w:fill="FFFFFF"/>
        </w:rPr>
        <w:t>Liserre</w:t>
      </w:r>
      <w:proofErr w:type="spellEnd"/>
      <w:r w:rsidRPr="00216208">
        <w:rPr>
          <w:rFonts w:ascii="Times New Roman"/>
          <w:color w:val="000000" w:themeColor="text1"/>
          <w:sz w:val="16"/>
          <w:szCs w:val="16"/>
          <w:shd w:val="clear" w:color="auto" w:fill="FFFFFF"/>
        </w:rPr>
        <w:t xml:space="preserve">, M., </w:t>
      </w:r>
      <w:proofErr w:type="spellStart"/>
      <w:r w:rsidRPr="00216208">
        <w:rPr>
          <w:rFonts w:ascii="Times New Roman"/>
          <w:color w:val="000000" w:themeColor="text1"/>
          <w:sz w:val="16"/>
          <w:szCs w:val="16"/>
          <w:shd w:val="clear" w:color="auto" w:fill="FFFFFF"/>
        </w:rPr>
        <w:t>Blaabjerg</w:t>
      </w:r>
      <w:proofErr w:type="spellEnd"/>
      <w:r w:rsidRPr="00216208">
        <w:rPr>
          <w:rFonts w:ascii="Times New Roman"/>
          <w:color w:val="000000" w:themeColor="text1"/>
          <w:sz w:val="16"/>
          <w:szCs w:val="16"/>
          <w:shd w:val="clear" w:color="auto" w:fill="FFFFFF"/>
        </w:rPr>
        <w:t>, F., &amp; Hansen, S. (2005). Design and Control of an LCL-Filter-Based Three-Phase Active Rectifier. IEEE Transactions on Industry Applications, 41(5), 1281–1291. doi:10.1109/tia.2005.853373. </w:t>
      </w:r>
    </w:p>
    <w:p w14:paraId="20A48B14" w14:textId="79501C2C" w:rsidR="00347E04" w:rsidRPr="00216208" w:rsidRDefault="00347E04" w:rsidP="00347E04">
      <w:pPr>
        <w:jc w:val="both"/>
        <w:rPr>
          <w:rFonts w:ascii="Times New Roman"/>
          <w:sz w:val="16"/>
          <w:szCs w:val="16"/>
          <w:shd w:val="clear" w:color="auto" w:fill="FFFFFF"/>
        </w:rPr>
      </w:pPr>
      <w:r w:rsidRPr="00216208">
        <w:rPr>
          <w:rFonts w:ascii="Times New Roman"/>
          <w:sz w:val="16"/>
          <w:szCs w:val="16"/>
          <w:shd w:val="clear" w:color="auto" w:fill="FFFFFF"/>
        </w:rPr>
        <w:t xml:space="preserve">[14]. Peng, Y., </w:t>
      </w:r>
      <w:proofErr w:type="spellStart"/>
      <w:r w:rsidRPr="00216208">
        <w:rPr>
          <w:rFonts w:ascii="Times New Roman"/>
          <w:sz w:val="16"/>
          <w:szCs w:val="16"/>
          <w:shd w:val="clear" w:color="auto" w:fill="FFFFFF"/>
        </w:rPr>
        <w:t>Vrančić</w:t>
      </w:r>
      <w:proofErr w:type="spellEnd"/>
      <w:r w:rsidRPr="00216208">
        <w:rPr>
          <w:rFonts w:ascii="Times New Roman"/>
          <w:sz w:val="16"/>
          <w:szCs w:val="16"/>
          <w:shd w:val="clear" w:color="auto" w:fill="FFFFFF"/>
        </w:rPr>
        <w:t xml:space="preserve">, D., &amp; </w:t>
      </w:r>
      <w:proofErr w:type="spellStart"/>
      <w:r w:rsidRPr="00216208">
        <w:rPr>
          <w:rFonts w:ascii="Times New Roman"/>
          <w:sz w:val="16"/>
          <w:szCs w:val="16"/>
          <w:shd w:val="clear" w:color="auto" w:fill="FFFFFF"/>
        </w:rPr>
        <w:t>Hanus</w:t>
      </w:r>
      <w:proofErr w:type="spellEnd"/>
      <w:r w:rsidRPr="00216208">
        <w:rPr>
          <w:rFonts w:ascii="Times New Roman"/>
          <w:sz w:val="16"/>
          <w:szCs w:val="16"/>
          <w:shd w:val="clear" w:color="auto" w:fill="FFFFFF"/>
        </w:rPr>
        <w:t xml:space="preserve">, R. (1996). A Review of Anti-Windup, </w:t>
      </w:r>
      <w:proofErr w:type="spellStart"/>
      <w:r w:rsidRPr="00216208">
        <w:rPr>
          <w:rFonts w:ascii="Times New Roman"/>
          <w:sz w:val="16"/>
          <w:szCs w:val="16"/>
          <w:shd w:val="clear" w:color="auto" w:fill="FFFFFF"/>
        </w:rPr>
        <w:t>Bumpless</w:t>
      </w:r>
      <w:proofErr w:type="spellEnd"/>
      <w:r w:rsidRPr="00216208">
        <w:rPr>
          <w:rFonts w:ascii="Times New Roman"/>
          <w:sz w:val="16"/>
          <w:szCs w:val="16"/>
          <w:shd w:val="clear" w:color="auto" w:fill="FFFFFF"/>
        </w:rPr>
        <w:t xml:space="preserve"> and Conditioned Transfer. IFAC Proceedings Volumes, 29(1), 1524–1529. doi:10.1016/s1474-6670(17)57883-0 </w:t>
      </w:r>
    </w:p>
    <w:p w14:paraId="63785182" w14:textId="77777777" w:rsidR="00347E04" w:rsidRPr="00216208" w:rsidRDefault="00347E04" w:rsidP="00347E04">
      <w:pPr>
        <w:jc w:val="both"/>
        <w:rPr>
          <w:rFonts w:ascii="Times New Roman"/>
          <w:sz w:val="16"/>
          <w:szCs w:val="16"/>
        </w:rPr>
      </w:pPr>
      <w:r w:rsidRPr="00216208">
        <w:rPr>
          <w:rFonts w:ascii="Times New Roman"/>
          <w:sz w:val="16"/>
          <w:szCs w:val="16"/>
          <w:shd w:val="clear" w:color="auto" w:fill="FFFFFF"/>
        </w:rPr>
        <w:t xml:space="preserve">[15]. </w:t>
      </w:r>
      <w:r w:rsidRPr="00216208">
        <w:rPr>
          <w:rFonts w:ascii="Times New Roman"/>
          <w:sz w:val="16"/>
          <w:szCs w:val="16"/>
        </w:rPr>
        <w:t xml:space="preserve">A. </w:t>
      </w:r>
      <w:proofErr w:type="spellStart"/>
      <w:r w:rsidRPr="00216208">
        <w:rPr>
          <w:rFonts w:ascii="Times New Roman"/>
          <w:sz w:val="16"/>
          <w:szCs w:val="16"/>
        </w:rPr>
        <w:t>Shishkin</w:t>
      </w:r>
      <w:proofErr w:type="spellEnd"/>
      <w:r w:rsidRPr="00216208">
        <w:rPr>
          <w:rFonts w:ascii="Times New Roman"/>
          <w:sz w:val="16"/>
          <w:szCs w:val="16"/>
        </w:rPr>
        <w:t xml:space="preserve">, A. </w:t>
      </w:r>
      <w:proofErr w:type="spellStart"/>
      <w:r w:rsidRPr="00216208">
        <w:rPr>
          <w:rFonts w:ascii="Times New Roman"/>
          <w:sz w:val="16"/>
          <w:szCs w:val="16"/>
        </w:rPr>
        <w:t>Koulakov</w:t>
      </w:r>
      <w:proofErr w:type="spellEnd"/>
      <w:r w:rsidRPr="00216208">
        <w:rPr>
          <w:rFonts w:ascii="Times New Roman"/>
          <w:sz w:val="16"/>
          <w:szCs w:val="16"/>
        </w:rPr>
        <w:t xml:space="preserve">, J. </w:t>
      </w:r>
      <w:proofErr w:type="spellStart"/>
      <w:r w:rsidRPr="00216208">
        <w:rPr>
          <w:rFonts w:ascii="Times New Roman"/>
          <w:sz w:val="16"/>
          <w:szCs w:val="16"/>
        </w:rPr>
        <w:t>Lillacci</w:t>
      </w:r>
      <w:proofErr w:type="spellEnd"/>
      <w:r w:rsidRPr="00216208">
        <w:rPr>
          <w:rFonts w:ascii="Times New Roman"/>
          <w:sz w:val="16"/>
          <w:szCs w:val="16"/>
        </w:rPr>
        <w:t xml:space="preserve">, and M. Khammash, "Anti-windup strategies for biomolecular control systems facilitated by model reduction," </w:t>
      </w:r>
      <w:r w:rsidRPr="00216208">
        <w:rPr>
          <w:rStyle w:val="Emphasis"/>
          <w:rFonts w:ascii="Times New Roman"/>
          <w:sz w:val="16"/>
          <w:szCs w:val="16"/>
        </w:rPr>
        <w:t>Science Advances</w:t>
      </w:r>
      <w:r w:rsidRPr="00216208">
        <w:rPr>
          <w:rFonts w:ascii="Times New Roman"/>
          <w:sz w:val="16"/>
          <w:szCs w:val="16"/>
        </w:rPr>
        <w:t xml:space="preserve">, vol. 9, no. 10, pp. 1–12, Mar. 2023. </w:t>
      </w:r>
      <w:proofErr w:type="spellStart"/>
      <w:r w:rsidRPr="00216208">
        <w:rPr>
          <w:rFonts w:ascii="Times New Roman"/>
          <w:sz w:val="16"/>
          <w:szCs w:val="16"/>
        </w:rPr>
        <w:t>doi</w:t>
      </w:r>
      <w:proofErr w:type="spellEnd"/>
      <w:r w:rsidRPr="00216208">
        <w:rPr>
          <w:rFonts w:ascii="Times New Roman"/>
          <w:sz w:val="16"/>
          <w:szCs w:val="16"/>
        </w:rPr>
        <w:t>: 10.1126/</w:t>
      </w:r>
      <w:proofErr w:type="gramStart"/>
      <w:r w:rsidRPr="00216208">
        <w:rPr>
          <w:rFonts w:ascii="Times New Roman"/>
          <w:sz w:val="16"/>
          <w:szCs w:val="16"/>
        </w:rPr>
        <w:t>sciadv.adl</w:t>
      </w:r>
      <w:proofErr w:type="gramEnd"/>
      <w:r w:rsidRPr="00216208">
        <w:rPr>
          <w:rFonts w:ascii="Times New Roman"/>
          <w:sz w:val="16"/>
          <w:szCs w:val="16"/>
        </w:rPr>
        <w:t>5439.</w:t>
      </w:r>
    </w:p>
    <w:bookmarkEnd w:id="0"/>
    <w:p w14:paraId="19DBE0DD" w14:textId="77777777" w:rsidR="00347E04" w:rsidRDefault="00347E04" w:rsidP="00347E04">
      <w:pPr>
        <w:pStyle w:val="BodyText"/>
      </w:pPr>
    </w:p>
    <w:p w14:paraId="730EAB05" w14:textId="77777777" w:rsidR="00347E04" w:rsidRDefault="00347E04" w:rsidP="00BD5D88">
      <w:pPr>
        <w:spacing w:after="0" w:line="240" w:lineRule="auto"/>
        <w:ind w:hanging="284"/>
        <w:rPr>
          <w:rFonts w:asciiTheme="majorHAnsi" w:hAnsiTheme="majorHAnsi"/>
          <w:b/>
          <w:sz w:val="40"/>
          <w:szCs w:val="40"/>
        </w:rPr>
      </w:pPr>
    </w:p>
    <w:p w14:paraId="37FF43C5" w14:textId="77777777" w:rsidR="00347E04" w:rsidRDefault="00347E04" w:rsidP="00BD5D88">
      <w:pPr>
        <w:spacing w:after="0" w:line="240" w:lineRule="auto"/>
        <w:ind w:hanging="284"/>
        <w:rPr>
          <w:rFonts w:asciiTheme="majorHAnsi" w:hAnsiTheme="majorHAnsi"/>
          <w:b/>
          <w:sz w:val="40"/>
          <w:szCs w:val="40"/>
        </w:rPr>
      </w:pPr>
    </w:p>
    <w:p w14:paraId="2C07AAC2" w14:textId="77777777" w:rsidR="00347E04" w:rsidRDefault="00347E04" w:rsidP="00BD5D88">
      <w:pPr>
        <w:spacing w:after="0" w:line="240" w:lineRule="auto"/>
        <w:ind w:hanging="284"/>
        <w:rPr>
          <w:rFonts w:asciiTheme="majorHAnsi" w:hAnsiTheme="majorHAnsi"/>
          <w:b/>
          <w:sz w:val="40"/>
          <w:szCs w:val="40"/>
        </w:rPr>
      </w:pPr>
    </w:p>
    <w:p w14:paraId="3F643351" w14:textId="77777777" w:rsidR="00347E04" w:rsidRDefault="00347E04" w:rsidP="00BD5D88">
      <w:pPr>
        <w:spacing w:after="0" w:line="240" w:lineRule="auto"/>
        <w:ind w:hanging="284"/>
        <w:rPr>
          <w:rFonts w:asciiTheme="majorHAnsi" w:hAnsiTheme="majorHAnsi"/>
          <w:b/>
          <w:sz w:val="40"/>
          <w:szCs w:val="40"/>
        </w:rPr>
      </w:pPr>
    </w:p>
    <w:p w14:paraId="77537C1E" w14:textId="77777777" w:rsidR="00347E04" w:rsidRDefault="00347E04" w:rsidP="00BD5D88">
      <w:pPr>
        <w:spacing w:after="0" w:line="240" w:lineRule="auto"/>
        <w:ind w:hanging="284"/>
        <w:rPr>
          <w:rFonts w:asciiTheme="majorHAnsi" w:hAnsiTheme="majorHAnsi"/>
          <w:b/>
          <w:sz w:val="40"/>
          <w:szCs w:val="40"/>
        </w:rPr>
      </w:pPr>
    </w:p>
    <w:p w14:paraId="6169A12B" w14:textId="77777777" w:rsidR="00347E04" w:rsidRDefault="00347E04" w:rsidP="00BD5D88">
      <w:pPr>
        <w:spacing w:after="0" w:line="240" w:lineRule="auto"/>
        <w:ind w:hanging="284"/>
        <w:rPr>
          <w:rFonts w:asciiTheme="majorHAnsi" w:hAnsiTheme="majorHAnsi"/>
          <w:b/>
          <w:sz w:val="40"/>
          <w:szCs w:val="40"/>
        </w:rPr>
      </w:pPr>
    </w:p>
    <w:p w14:paraId="64BBCC4A" w14:textId="77777777" w:rsidR="00347E04" w:rsidRDefault="00347E04" w:rsidP="00BD5D88">
      <w:pPr>
        <w:spacing w:after="0" w:line="240" w:lineRule="auto"/>
        <w:ind w:hanging="284"/>
        <w:rPr>
          <w:rFonts w:asciiTheme="majorHAnsi" w:hAnsiTheme="majorHAnsi"/>
          <w:b/>
          <w:sz w:val="40"/>
          <w:szCs w:val="40"/>
        </w:rPr>
      </w:pPr>
    </w:p>
    <w:p w14:paraId="72224006" w14:textId="77777777" w:rsidR="00347E04" w:rsidRDefault="00347E04" w:rsidP="00BD5D88">
      <w:pPr>
        <w:spacing w:after="0" w:line="240" w:lineRule="auto"/>
        <w:ind w:hanging="284"/>
        <w:rPr>
          <w:rFonts w:asciiTheme="majorHAnsi" w:hAnsiTheme="majorHAnsi"/>
          <w:b/>
          <w:sz w:val="40"/>
          <w:szCs w:val="40"/>
        </w:rPr>
      </w:pPr>
    </w:p>
    <w:p w14:paraId="21629E1D" w14:textId="77777777" w:rsidR="00347E04" w:rsidRDefault="00347E04" w:rsidP="00BD5D88">
      <w:pPr>
        <w:spacing w:after="0" w:line="240" w:lineRule="auto"/>
        <w:ind w:hanging="284"/>
        <w:rPr>
          <w:rFonts w:asciiTheme="majorHAnsi" w:hAnsiTheme="majorHAnsi"/>
          <w:b/>
          <w:sz w:val="40"/>
          <w:szCs w:val="40"/>
        </w:rPr>
      </w:pPr>
    </w:p>
    <w:p w14:paraId="5FDB4618" w14:textId="77777777" w:rsidR="00347E04" w:rsidRDefault="00347E04" w:rsidP="00BD5D88">
      <w:pPr>
        <w:spacing w:after="0" w:line="240" w:lineRule="auto"/>
        <w:ind w:hanging="284"/>
        <w:rPr>
          <w:rFonts w:asciiTheme="majorHAnsi" w:hAnsiTheme="majorHAnsi"/>
          <w:b/>
          <w:sz w:val="40"/>
          <w:szCs w:val="40"/>
        </w:rPr>
      </w:pPr>
    </w:p>
    <w:p w14:paraId="456BCB3E" w14:textId="77777777" w:rsidR="00347E04" w:rsidRDefault="00347E04" w:rsidP="00BD5D88">
      <w:pPr>
        <w:spacing w:after="0" w:line="240" w:lineRule="auto"/>
        <w:ind w:hanging="284"/>
        <w:rPr>
          <w:rFonts w:asciiTheme="majorHAnsi" w:hAnsiTheme="majorHAnsi"/>
          <w:b/>
          <w:sz w:val="40"/>
          <w:szCs w:val="40"/>
        </w:rPr>
      </w:pPr>
    </w:p>
    <w:p w14:paraId="49C81862" w14:textId="77777777" w:rsidR="00347E04" w:rsidRDefault="00347E04" w:rsidP="00BD5D88">
      <w:pPr>
        <w:spacing w:after="0" w:line="240" w:lineRule="auto"/>
        <w:ind w:hanging="284"/>
        <w:rPr>
          <w:rFonts w:asciiTheme="majorHAnsi" w:hAnsiTheme="majorHAnsi"/>
          <w:b/>
          <w:sz w:val="40"/>
          <w:szCs w:val="40"/>
        </w:rPr>
      </w:pPr>
    </w:p>
    <w:p w14:paraId="1C4706B5" w14:textId="77777777" w:rsidR="00347E04" w:rsidRDefault="00347E04" w:rsidP="00BD5D88">
      <w:pPr>
        <w:spacing w:after="0" w:line="240" w:lineRule="auto"/>
        <w:ind w:hanging="284"/>
        <w:rPr>
          <w:rFonts w:asciiTheme="majorHAnsi" w:hAnsiTheme="majorHAnsi"/>
          <w:b/>
          <w:sz w:val="40"/>
          <w:szCs w:val="40"/>
        </w:rPr>
      </w:pPr>
    </w:p>
    <w:p w14:paraId="7E4D8EE5" w14:textId="77777777" w:rsidR="00347E04" w:rsidRDefault="00347E04" w:rsidP="00BD5D88">
      <w:pPr>
        <w:spacing w:after="0" w:line="240" w:lineRule="auto"/>
        <w:ind w:hanging="284"/>
        <w:rPr>
          <w:rFonts w:asciiTheme="majorHAnsi" w:hAnsiTheme="majorHAnsi"/>
          <w:b/>
          <w:sz w:val="40"/>
          <w:szCs w:val="40"/>
        </w:rPr>
      </w:pPr>
    </w:p>
    <w:p w14:paraId="61C1CBC7" w14:textId="77777777" w:rsidR="00347E04" w:rsidRDefault="00347E04" w:rsidP="00BD5D88">
      <w:pPr>
        <w:spacing w:after="0" w:line="240" w:lineRule="auto"/>
        <w:ind w:hanging="284"/>
        <w:rPr>
          <w:rFonts w:asciiTheme="majorHAnsi" w:hAnsiTheme="majorHAnsi"/>
          <w:b/>
          <w:sz w:val="40"/>
          <w:szCs w:val="40"/>
        </w:rPr>
      </w:pPr>
    </w:p>
    <w:p w14:paraId="1CF8BCC0" w14:textId="77777777" w:rsidR="00347E04" w:rsidRDefault="00347E04" w:rsidP="00BD5D88">
      <w:pPr>
        <w:spacing w:after="0" w:line="240" w:lineRule="auto"/>
        <w:ind w:hanging="284"/>
        <w:rPr>
          <w:rFonts w:asciiTheme="majorHAnsi" w:hAnsiTheme="majorHAnsi"/>
          <w:b/>
          <w:sz w:val="40"/>
          <w:szCs w:val="40"/>
        </w:rPr>
      </w:pPr>
    </w:p>
    <w:p w14:paraId="49F733ED" w14:textId="77777777" w:rsidR="00347E04" w:rsidRDefault="00347E04" w:rsidP="00BD5D88">
      <w:pPr>
        <w:spacing w:after="0" w:line="240" w:lineRule="auto"/>
        <w:ind w:hanging="284"/>
        <w:rPr>
          <w:rFonts w:asciiTheme="majorHAnsi" w:hAnsiTheme="majorHAnsi"/>
          <w:b/>
          <w:sz w:val="40"/>
          <w:szCs w:val="40"/>
        </w:rPr>
      </w:pPr>
    </w:p>
    <w:p w14:paraId="4D8A779D" w14:textId="77777777" w:rsidR="00347E04" w:rsidRDefault="00347E04" w:rsidP="00BD5D88">
      <w:pPr>
        <w:spacing w:after="0" w:line="240" w:lineRule="auto"/>
        <w:ind w:hanging="284"/>
        <w:rPr>
          <w:rFonts w:asciiTheme="majorHAnsi" w:hAnsiTheme="majorHAnsi"/>
          <w:b/>
          <w:sz w:val="40"/>
          <w:szCs w:val="40"/>
        </w:rPr>
      </w:pPr>
    </w:p>
    <w:p w14:paraId="42826EAF" w14:textId="77777777" w:rsidR="00347E04" w:rsidRDefault="00347E04" w:rsidP="00BD5D88">
      <w:pPr>
        <w:spacing w:after="0" w:line="240" w:lineRule="auto"/>
        <w:ind w:hanging="284"/>
        <w:rPr>
          <w:rFonts w:asciiTheme="majorHAnsi" w:hAnsiTheme="majorHAnsi"/>
          <w:b/>
          <w:sz w:val="40"/>
          <w:szCs w:val="40"/>
        </w:rPr>
      </w:pPr>
    </w:p>
    <w:p w14:paraId="5BDE6C3F" w14:textId="77777777" w:rsidR="00347E04" w:rsidRDefault="00347E04" w:rsidP="00BD5D88">
      <w:pPr>
        <w:spacing w:after="0" w:line="240" w:lineRule="auto"/>
        <w:ind w:hanging="284"/>
        <w:rPr>
          <w:rFonts w:asciiTheme="majorHAnsi" w:hAnsiTheme="majorHAnsi"/>
          <w:b/>
          <w:sz w:val="40"/>
          <w:szCs w:val="40"/>
        </w:rPr>
      </w:pPr>
    </w:p>
    <w:p w14:paraId="2E068EF3" w14:textId="77777777" w:rsidR="00347E04" w:rsidRDefault="00347E04" w:rsidP="00BD5D88">
      <w:pPr>
        <w:spacing w:after="0" w:line="240" w:lineRule="auto"/>
        <w:ind w:hanging="284"/>
        <w:rPr>
          <w:rFonts w:asciiTheme="majorHAnsi" w:hAnsiTheme="majorHAnsi"/>
          <w:b/>
          <w:sz w:val="40"/>
          <w:szCs w:val="40"/>
        </w:rPr>
      </w:pPr>
    </w:p>
    <w:p w14:paraId="34E5A6C8" w14:textId="77777777" w:rsidR="00347E04" w:rsidRDefault="00347E04" w:rsidP="00BD5D88">
      <w:pPr>
        <w:spacing w:after="0" w:line="240" w:lineRule="auto"/>
        <w:ind w:hanging="284"/>
        <w:rPr>
          <w:rFonts w:asciiTheme="majorHAnsi" w:hAnsiTheme="majorHAnsi"/>
          <w:b/>
          <w:sz w:val="40"/>
          <w:szCs w:val="40"/>
        </w:rPr>
      </w:pPr>
    </w:p>
    <w:p w14:paraId="43193569" w14:textId="77777777" w:rsidR="00347E04" w:rsidRDefault="00347E04" w:rsidP="00BD5D88">
      <w:pPr>
        <w:spacing w:after="0" w:line="240" w:lineRule="auto"/>
        <w:ind w:hanging="284"/>
        <w:rPr>
          <w:rFonts w:asciiTheme="majorHAnsi" w:hAnsiTheme="majorHAnsi"/>
          <w:b/>
          <w:sz w:val="40"/>
          <w:szCs w:val="40"/>
        </w:rPr>
      </w:pPr>
    </w:p>
    <w:p w14:paraId="0A8CBCFA" w14:textId="77777777" w:rsidR="00347E04" w:rsidRDefault="00347E04" w:rsidP="00BD5D88">
      <w:pPr>
        <w:spacing w:after="0" w:line="240" w:lineRule="auto"/>
        <w:ind w:hanging="284"/>
        <w:rPr>
          <w:rFonts w:asciiTheme="majorHAnsi" w:hAnsiTheme="majorHAnsi"/>
          <w:b/>
          <w:sz w:val="40"/>
          <w:szCs w:val="40"/>
        </w:rPr>
      </w:pPr>
    </w:p>
    <w:p w14:paraId="64CA3165" w14:textId="77777777" w:rsidR="00347E04" w:rsidRDefault="00347E04" w:rsidP="00BD5D88">
      <w:pPr>
        <w:spacing w:after="0" w:line="240" w:lineRule="auto"/>
        <w:ind w:hanging="284"/>
        <w:rPr>
          <w:rFonts w:asciiTheme="majorHAnsi" w:hAnsiTheme="majorHAnsi"/>
          <w:b/>
          <w:sz w:val="40"/>
          <w:szCs w:val="40"/>
        </w:rPr>
      </w:pPr>
    </w:p>
    <w:p w14:paraId="187B0036" w14:textId="77777777" w:rsidR="00347E04" w:rsidRDefault="00347E04" w:rsidP="00BD5D88">
      <w:pPr>
        <w:spacing w:after="0" w:line="240" w:lineRule="auto"/>
        <w:ind w:hanging="284"/>
        <w:rPr>
          <w:rFonts w:asciiTheme="majorHAnsi" w:hAnsiTheme="majorHAnsi"/>
          <w:b/>
          <w:sz w:val="40"/>
          <w:szCs w:val="40"/>
        </w:rPr>
      </w:pPr>
    </w:p>
    <w:p w14:paraId="12ABC2DB" w14:textId="77777777" w:rsidR="00347E04" w:rsidRDefault="00347E04" w:rsidP="00BD5D88">
      <w:pPr>
        <w:spacing w:after="0" w:line="240" w:lineRule="auto"/>
        <w:ind w:hanging="284"/>
        <w:rPr>
          <w:rFonts w:asciiTheme="majorHAnsi" w:hAnsiTheme="majorHAnsi"/>
          <w:b/>
          <w:sz w:val="40"/>
          <w:szCs w:val="40"/>
        </w:rPr>
      </w:pPr>
    </w:p>
    <w:p w14:paraId="71484F7E" w14:textId="77777777" w:rsidR="00347E04" w:rsidRDefault="00347E04" w:rsidP="00BD5D88">
      <w:pPr>
        <w:spacing w:after="0" w:line="240" w:lineRule="auto"/>
        <w:ind w:hanging="284"/>
        <w:rPr>
          <w:rFonts w:asciiTheme="majorHAnsi" w:hAnsiTheme="majorHAnsi"/>
          <w:b/>
          <w:sz w:val="40"/>
          <w:szCs w:val="40"/>
        </w:rPr>
      </w:pPr>
    </w:p>
    <w:p w14:paraId="721E7C6A" w14:textId="77777777" w:rsidR="00347E04" w:rsidRDefault="00347E04" w:rsidP="00BD5D88">
      <w:pPr>
        <w:spacing w:after="0" w:line="240" w:lineRule="auto"/>
        <w:ind w:hanging="284"/>
        <w:rPr>
          <w:rFonts w:asciiTheme="majorHAnsi" w:hAnsiTheme="majorHAnsi"/>
          <w:b/>
          <w:sz w:val="40"/>
          <w:szCs w:val="40"/>
        </w:rPr>
      </w:pPr>
    </w:p>
    <w:p w14:paraId="5D34D34B" w14:textId="77777777" w:rsidR="00347E04" w:rsidRDefault="00347E04" w:rsidP="00BD5D88">
      <w:pPr>
        <w:spacing w:after="0" w:line="240" w:lineRule="auto"/>
        <w:ind w:hanging="284"/>
        <w:rPr>
          <w:rFonts w:asciiTheme="majorHAnsi" w:hAnsiTheme="majorHAnsi"/>
          <w:b/>
          <w:sz w:val="40"/>
          <w:szCs w:val="40"/>
        </w:rPr>
      </w:pPr>
    </w:p>
    <w:p w14:paraId="25665688" w14:textId="77777777" w:rsidR="00347E04" w:rsidRDefault="00347E04" w:rsidP="00BD5D88">
      <w:pPr>
        <w:spacing w:after="0" w:line="240" w:lineRule="auto"/>
        <w:ind w:hanging="284"/>
        <w:rPr>
          <w:rFonts w:asciiTheme="majorHAnsi" w:hAnsiTheme="majorHAnsi"/>
          <w:b/>
          <w:sz w:val="40"/>
          <w:szCs w:val="40"/>
        </w:rPr>
      </w:pPr>
    </w:p>
    <w:p w14:paraId="76DF78CB" w14:textId="77777777" w:rsidR="00347E04" w:rsidRDefault="00347E04" w:rsidP="00BD5D88">
      <w:pPr>
        <w:spacing w:after="0" w:line="240" w:lineRule="auto"/>
        <w:ind w:hanging="284"/>
        <w:rPr>
          <w:rFonts w:asciiTheme="majorHAnsi" w:hAnsiTheme="majorHAnsi"/>
          <w:b/>
          <w:sz w:val="40"/>
          <w:szCs w:val="40"/>
        </w:rPr>
      </w:pPr>
    </w:p>
    <w:p w14:paraId="42934DB8" w14:textId="77777777" w:rsidR="00347E04" w:rsidRDefault="00347E04" w:rsidP="00BD5D88">
      <w:pPr>
        <w:spacing w:after="0" w:line="240" w:lineRule="auto"/>
        <w:ind w:hanging="284"/>
        <w:rPr>
          <w:rFonts w:asciiTheme="majorHAnsi" w:hAnsiTheme="majorHAnsi"/>
          <w:b/>
          <w:sz w:val="40"/>
          <w:szCs w:val="40"/>
        </w:rPr>
      </w:pPr>
    </w:p>
    <w:p w14:paraId="72AC2D3E" w14:textId="77777777" w:rsidR="00347E04" w:rsidRDefault="00347E04" w:rsidP="00BD5D88">
      <w:pPr>
        <w:spacing w:after="0" w:line="240" w:lineRule="auto"/>
        <w:ind w:hanging="284"/>
        <w:rPr>
          <w:rFonts w:asciiTheme="majorHAnsi" w:hAnsiTheme="majorHAnsi"/>
          <w:b/>
          <w:sz w:val="40"/>
          <w:szCs w:val="40"/>
        </w:rPr>
      </w:pPr>
    </w:p>
    <w:p w14:paraId="77EE479C" w14:textId="77777777" w:rsidR="00347E04" w:rsidRDefault="00347E04" w:rsidP="00BD5D88">
      <w:pPr>
        <w:spacing w:after="0" w:line="240" w:lineRule="auto"/>
        <w:ind w:hanging="284"/>
        <w:rPr>
          <w:rFonts w:asciiTheme="majorHAnsi" w:hAnsiTheme="majorHAnsi"/>
          <w:b/>
          <w:sz w:val="40"/>
          <w:szCs w:val="40"/>
        </w:rPr>
      </w:pPr>
    </w:p>
    <w:p w14:paraId="6C1A570D" w14:textId="77777777" w:rsidR="00347E04" w:rsidRDefault="00347E04" w:rsidP="00BD5D88">
      <w:pPr>
        <w:spacing w:after="0" w:line="240" w:lineRule="auto"/>
        <w:ind w:hanging="284"/>
        <w:rPr>
          <w:rFonts w:asciiTheme="majorHAnsi" w:hAnsiTheme="majorHAnsi"/>
          <w:b/>
          <w:sz w:val="40"/>
          <w:szCs w:val="40"/>
        </w:rPr>
      </w:pPr>
    </w:p>
    <w:sectPr w:rsidR="00347E04" w:rsidSect="00EF30FE">
      <w:pgSz w:w="12240" w:h="15840"/>
      <w:pgMar w:top="1122" w:right="1080" w:bottom="1440" w:left="1276" w:header="540" w:footer="824"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7C53C34"/>
    <w:multiLevelType w:val="multilevel"/>
    <w:tmpl w:val="BC6C2826"/>
    <w:lvl w:ilvl="0">
      <w:start w:val="2"/>
      <w:numFmt w:val="decimal"/>
      <w:lvlText w:val="%1."/>
      <w:lvlJc w:val="left"/>
      <w:pPr>
        <w:ind w:left="455" w:hanging="355"/>
      </w:pPr>
      <w:rPr>
        <w:rFonts w:hint="default"/>
        <w:w w:val="99"/>
        <w:lang w:val="en-US" w:eastAsia="en-US" w:bidi="ar-SA"/>
      </w:rPr>
    </w:lvl>
    <w:lvl w:ilvl="1">
      <w:start w:val="1"/>
      <w:numFmt w:val="decimal"/>
      <w:lvlText w:val="%1.%2"/>
      <w:lvlJc w:val="left"/>
      <w:pPr>
        <w:ind w:left="465" w:hanging="365"/>
        <w:jc w:val="right"/>
      </w:pPr>
      <w:rPr>
        <w:rFonts w:hint="default"/>
        <w:w w:val="100"/>
        <w:lang w:val="en-US" w:eastAsia="en-US" w:bidi="ar-SA"/>
      </w:rPr>
    </w:lvl>
    <w:lvl w:ilvl="2">
      <w:numFmt w:val="bullet"/>
      <w:lvlText w:val="•"/>
      <w:lvlJc w:val="left"/>
      <w:pPr>
        <w:ind w:left="1756" w:hanging="365"/>
      </w:pPr>
      <w:rPr>
        <w:rFonts w:hint="default"/>
        <w:lang w:val="en-US" w:eastAsia="en-US" w:bidi="ar-SA"/>
      </w:rPr>
    </w:lvl>
    <w:lvl w:ilvl="3">
      <w:numFmt w:val="bullet"/>
      <w:lvlText w:val="•"/>
      <w:lvlJc w:val="left"/>
      <w:pPr>
        <w:ind w:left="2692" w:hanging="365"/>
      </w:pPr>
      <w:rPr>
        <w:rFonts w:hint="default"/>
        <w:lang w:val="en-US" w:eastAsia="en-US" w:bidi="ar-SA"/>
      </w:rPr>
    </w:lvl>
    <w:lvl w:ilvl="4">
      <w:numFmt w:val="bullet"/>
      <w:lvlText w:val="•"/>
      <w:lvlJc w:val="left"/>
      <w:pPr>
        <w:ind w:left="3628" w:hanging="365"/>
      </w:pPr>
      <w:rPr>
        <w:rFonts w:hint="default"/>
        <w:lang w:val="en-US" w:eastAsia="en-US" w:bidi="ar-SA"/>
      </w:rPr>
    </w:lvl>
    <w:lvl w:ilvl="5">
      <w:numFmt w:val="bullet"/>
      <w:lvlText w:val="•"/>
      <w:lvlJc w:val="left"/>
      <w:pPr>
        <w:ind w:left="4564" w:hanging="365"/>
      </w:pPr>
      <w:rPr>
        <w:rFonts w:hint="default"/>
        <w:lang w:val="en-US" w:eastAsia="en-US" w:bidi="ar-SA"/>
      </w:rPr>
    </w:lvl>
    <w:lvl w:ilvl="6">
      <w:numFmt w:val="bullet"/>
      <w:lvlText w:val="•"/>
      <w:lvlJc w:val="left"/>
      <w:pPr>
        <w:ind w:left="5500" w:hanging="365"/>
      </w:pPr>
      <w:rPr>
        <w:rFonts w:hint="default"/>
        <w:lang w:val="en-US" w:eastAsia="en-US" w:bidi="ar-SA"/>
      </w:rPr>
    </w:lvl>
    <w:lvl w:ilvl="7">
      <w:numFmt w:val="bullet"/>
      <w:lvlText w:val="•"/>
      <w:lvlJc w:val="left"/>
      <w:pPr>
        <w:ind w:left="6436" w:hanging="365"/>
      </w:pPr>
      <w:rPr>
        <w:rFonts w:hint="default"/>
        <w:lang w:val="en-US" w:eastAsia="en-US" w:bidi="ar-SA"/>
      </w:rPr>
    </w:lvl>
    <w:lvl w:ilvl="8">
      <w:numFmt w:val="bullet"/>
      <w:lvlText w:val="•"/>
      <w:lvlJc w:val="left"/>
      <w:pPr>
        <w:ind w:left="7372" w:hanging="365"/>
      </w:pPr>
      <w:rPr>
        <w:rFonts w:hint="default"/>
        <w:lang w:val="en-US" w:eastAsia="en-US" w:bidi="ar-SA"/>
      </w:rPr>
    </w:lvl>
  </w:abstractNum>
  <w:abstractNum w:abstractNumId="2" w15:restartNumberingAfterBreak="0">
    <w:nsid w:val="0D0D5E5E"/>
    <w:multiLevelType w:val="multilevel"/>
    <w:tmpl w:val="2A8CB0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363B1"/>
    <w:multiLevelType w:val="multilevel"/>
    <w:tmpl w:val="A7224AAC"/>
    <w:styleLink w:val="CurrentList1"/>
    <w:lvl w:ilvl="0">
      <w:start w:val="4"/>
      <w:numFmt w:val="decimal"/>
      <w:lvlText w:val="%1"/>
      <w:lvlJc w:val="left"/>
      <w:pPr>
        <w:ind w:left="821" w:hanging="361"/>
      </w:pPr>
      <w:rPr>
        <w:rFonts w:hint="default"/>
        <w:i/>
        <w:iCs/>
        <w:w w:val="99"/>
        <w:lang w:val="en-US" w:eastAsia="en-US" w:bidi="ar-SA"/>
      </w:rPr>
    </w:lvl>
    <w:lvl w:ilvl="1">
      <w:start w:val="1"/>
      <w:numFmt w:val="decimal"/>
      <w:lvlText w:val="%1.%2"/>
      <w:lvlJc w:val="left"/>
      <w:pPr>
        <w:ind w:left="883"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09" w:hanging="423"/>
      </w:pPr>
      <w:rPr>
        <w:rFonts w:hint="default"/>
        <w:lang w:val="en-US" w:eastAsia="en-US" w:bidi="ar-SA"/>
      </w:rPr>
    </w:lvl>
    <w:lvl w:ilvl="3">
      <w:numFmt w:val="bullet"/>
      <w:lvlText w:val="•"/>
      <w:lvlJc w:val="left"/>
      <w:pPr>
        <w:ind w:left="2738" w:hanging="423"/>
      </w:pPr>
      <w:rPr>
        <w:rFonts w:hint="default"/>
        <w:lang w:val="en-US" w:eastAsia="en-US" w:bidi="ar-SA"/>
      </w:rPr>
    </w:lvl>
    <w:lvl w:ilvl="4">
      <w:numFmt w:val="bullet"/>
      <w:lvlText w:val="•"/>
      <w:lvlJc w:val="left"/>
      <w:pPr>
        <w:ind w:left="3668" w:hanging="423"/>
      </w:pPr>
      <w:rPr>
        <w:rFonts w:hint="default"/>
        <w:lang w:val="en-US" w:eastAsia="en-US" w:bidi="ar-SA"/>
      </w:rPr>
    </w:lvl>
    <w:lvl w:ilvl="5">
      <w:numFmt w:val="bullet"/>
      <w:lvlText w:val="•"/>
      <w:lvlJc w:val="left"/>
      <w:pPr>
        <w:ind w:left="4597" w:hanging="423"/>
      </w:pPr>
      <w:rPr>
        <w:rFonts w:hint="default"/>
        <w:lang w:val="en-US" w:eastAsia="en-US" w:bidi="ar-SA"/>
      </w:rPr>
    </w:lvl>
    <w:lvl w:ilvl="6">
      <w:numFmt w:val="bullet"/>
      <w:lvlText w:val="•"/>
      <w:lvlJc w:val="left"/>
      <w:pPr>
        <w:ind w:left="5526" w:hanging="423"/>
      </w:pPr>
      <w:rPr>
        <w:rFonts w:hint="default"/>
        <w:lang w:val="en-US" w:eastAsia="en-US" w:bidi="ar-SA"/>
      </w:rPr>
    </w:lvl>
    <w:lvl w:ilvl="7">
      <w:numFmt w:val="bullet"/>
      <w:lvlText w:val="•"/>
      <w:lvlJc w:val="left"/>
      <w:pPr>
        <w:ind w:left="6456" w:hanging="423"/>
      </w:pPr>
      <w:rPr>
        <w:rFonts w:hint="default"/>
        <w:lang w:val="en-US" w:eastAsia="en-US" w:bidi="ar-SA"/>
      </w:rPr>
    </w:lvl>
    <w:lvl w:ilvl="8">
      <w:numFmt w:val="bullet"/>
      <w:lvlText w:val="•"/>
      <w:lvlJc w:val="left"/>
      <w:pPr>
        <w:ind w:left="7385" w:hanging="423"/>
      </w:pPr>
      <w:rPr>
        <w:rFonts w:hint="default"/>
        <w:lang w:val="en-US" w:eastAsia="en-US" w:bidi="ar-SA"/>
      </w:r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EA5339"/>
    <w:multiLevelType w:val="multilevel"/>
    <w:tmpl w:val="4009001F"/>
    <w:lvl w:ilvl="0">
      <w:start w:val="1"/>
      <w:numFmt w:val="decimal"/>
      <w:lvlText w:val="%1."/>
      <w:lvlJc w:val="left"/>
      <w:pPr>
        <w:ind w:left="360" w:hanging="360"/>
      </w:pPr>
      <w:rPr>
        <w:rFonts w:hint="default"/>
        <w:i/>
        <w:iCs/>
        <w:w w:val="99"/>
        <w:lang w:val="en-US" w:eastAsia="en-US" w:bidi="ar-SA"/>
      </w:rPr>
    </w:lvl>
    <w:lvl w:ilvl="1">
      <w:start w:val="1"/>
      <w:numFmt w:val="decimal"/>
      <w:lvlText w:val="%1.%2."/>
      <w:lvlJc w:val="left"/>
      <w:pPr>
        <w:ind w:left="792" w:hanging="432"/>
      </w:pPr>
      <w:rPr>
        <w:rFonts w:hint="default"/>
        <w:w w:val="99"/>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7" w15:restartNumberingAfterBreak="0">
    <w:nsid w:val="64BE171B"/>
    <w:multiLevelType w:val="hybridMultilevel"/>
    <w:tmpl w:val="158E5688"/>
    <w:lvl w:ilvl="0" w:tplc="24DA2830">
      <w:start w:val="1"/>
      <w:numFmt w:val="decimal"/>
      <w:lvlText w:val="[%1]"/>
      <w:lvlJc w:val="left"/>
      <w:pPr>
        <w:ind w:left="100" w:hanging="317"/>
      </w:pPr>
      <w:rPr>
        <w:rFonts w:hint="default"/>
        <w:spacing w:val="-2"/>
        <w:w w:val="100"/>
        <w:lang w:val="en-US" w:eastAsia="en-US" w:bidi="ar-SA"/>
      </w:rPr>
    </w:lvl>
    <w:lvl w:ilvl="1" w:tplc="4694F9DC">
      <w:numFmt w:val="bullet"/>
      <w:lvlText w:val="•"/>
      <w:lvlJc w:val="left"/>
      <w:pPr>
        <w:ind w:left="1014" w:hanging="317"/>
      </w:pPr>
      <w:rPr>
        <w:rFonts w:hint="default"/>
        <w:lang w:val="en-US" w:eastAsia="en-US" w:bidi="ar-SA"/>
      </w:rPr>
    </w:lvl>
    <w:lvl w:ilvl="2" w:tplc="F19A3508">
      <w:numFmt w:val="bullet"/>
      <w:lvlText w:val="•"/>
      <w:lvlJc w:val="left"/>
      <w:pPr>
        <w:ind w:left="1928" w:hanging="317"/>
      </w:pPr>
      <w:rPr>
        <w:rFonts w:hint="default"/>
        <w:lang w:val="en-US" w:eastAsia="en-US" w:bidi="ar-SA"/>
      </w:rPr>
    </w:lvl>
    <w:lvl w:ilvl="3" w:tplc="E85A4684">
      <w:numFmt w:val="bullet"/>
      <w:lvlText w:val="•"/>
      <w:lvlJc w:val="left"/>
      <w:pPr>
        <w:ind w:left="2843" w:hanging="317"/>
      </w:pPr>
      <w:rPr>
        <w:rFonts w:hint="default"/>
        <w:lang w:val="en-US" w:eastAsia="en-US" w:bidi="ar-SA"/>
      </w:rPr>
    </w:lvl>
    <w:lvl w:ilvl="4" w:tplc="8FDEC112">
      <w:numFmt w:val="bullet"/>
      <w:lvlText w:val="•"/>
      <w:lvlJc w:val="left"/>
      <w:pPr>
        <w:ind w:left="3757" w:hanging="317"/>
      </w:pPr>
      <w:rPr>
        <w:rFonts w:hint="default"/>
        <w:lang w:val="en-US" w:eastAsia="en-US" w:bidi="ar-SA"/>
      </w:rPr>
    </w:lvl>
    <w:lvl w:ilvl="5" w:tplc="6786F2D4">
      <w:numFmt w:val="bullet"/>
      <w:lvlText w:val="•"/>
      <w:lvlJc w:val="left"/>
      <w:pPr>
        <w:ind w:left="4672" w:hanging="317"/>
      </w:pPr>
      <w:rPr>
        <w:rFonts w:hint="default"/>
        <w:lang w:val="en-US" w:eastAsia="en-US" w:bidi="ar-SA"/>
      </w:rPr>
    </w:lvl>
    <w:lvl w:ilvl="6" w:tplc="57BE9572">
      <w:numFmt w:val="bullet"/>
      <w:lvlText w:val="•"/>
      <w:lvlJc w:val="left"/>
      <w:pPr>
        <w:ind w:left="5586" w:hanging="317"/>
      </w:pPr>
      <w:rPr>
        <w:rFonts w:hint="default"/>
        <w:lang w:val="en-US" w:eastAsia="en-US" w:bidi="ar-SA"/>
      </w:rPr>
    </w:lvl>
    <w:lvl w:ilvl="7" w:tplc="C2163E9C">
      <w:numFmt w:val="bullet"/>
      <w:lvlText w:val="•"/>
      <w:lvlJc w:val="left"/>
      <w:pPr>
        <w:ind w:left="6500" w:hanging="317"/>
      </w:pPr>
      <w:rPr>
        <w:rFonts w:hint="default"/>
        <w:lang w:val="en-US" w:eastAsia="en-US" w:bidi="ar-SA"/>
      </w:rPr>
    </w:lvl>
    <w:lvl w:ilvl="8" w:tplc="3C9817CA">
      <w:numFmt w:val="bullet"/>
      <w:lvlText w:val="•"/>
      <w:lvlJc w:val="left"/>
      <w:pPr>
        <w:ind w:left="7415" w:hanging="317"/>
      </w:pPr>
      <w:rPr>
        <w:rFonts w:hint="default"/>
        <w:lang w:val="en-US" w:eastAsia="en-US" w:bidi="ar-SA"/>
      </w:r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88"/>
    <w:rsid w:val="00216208"/>
    <w:rsid w:val="00347E04"/>
    <w:rsid w:val="006547AA"/>
    <w:rsid w:val="007B577B"/>
    <w:rsid w:val="00BD5D88"/>
    <w:rsid w:val="00EF30FE"/>
    <w:rsid w:val="00F15E34"/>
    <w:rsid w:val="00FF4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52D2"/>
  <w15:chartTrackingRefBased/>
  <w15:docId w15:val="{B1E345AB-53B8-4133-8FE6-A4941710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88"/>
    <w:pPr>
      <w:spacing w:after="200" w:line="276" w:lineRule="auto"/>
    </w:pPr>
    <w:rPr>
      <w:rFonts w:eastAsia="Times New Roman" w:hAnsi="Times New Roman"/>
      <w:sz w:val="22"/>
      <w:szCs w:val="22"/>
      <w:lang w:val="en-US"/>
    </w:rPr>
  </w:style>
  <w:style w:type="paragraph" w:styleId="Heading1">
    <w:name w:val="heading 1"/>
    <w:basedOn w:val="Normal"/>
    <w:link w:val="Heading1Char"/>
    <w:uiPriority w:val="9"/>
    <w:qFormat/>
    <w:rsid w:val="00347E04"/>
    <w:pPr>
      <w:widowControl w:val="0"/>
      <w:autoSpaceDE w:val="0"/>
      <w:autoSpaceDN w:val="0"/>
      <w:spacing w:after="0" w:line="240" w:lineRule="auto"/>
      <w:ind w:left="821"/>
      <w:outlineLvl w:val="0"/>
    </w:pPr>
    <w:rPr>
      <w:rFonts w:asci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5D88"/>
    <w:rPr>
      <w:rFonts w:ascii="Georgia" w:eastAsia="Times New Roman" w:hAnsi="Georgia" w:cs="Georgia"/>
      <w:color w:val="000000"/>
      <w:sz w:val="24"/>
      <w:szCs w:val="24"/>
      <w:lang w:val="en-US"/>
    </w:rPr>
  </w:style>
  <w:style w:type="character" w:customStyle="1" w:styleId="apple-converted-space">
    <w:name w:val="apple-converted-space"/>
    <w:basedOn w:val="DefaultParagraphFont"/>
    <w:rsid w:val="00BD5D88"/>
  </w:style>
  <w:style w:type="table" w:styleId="TableGrid">
    <w:name w:val="Table Grid"/>
    <w:basedOn w:val="TableNormal"/>
    <w:uiPriority w:val="39"/>
    <w:rsid w:val="00BD5D88"/>
    <w:rPr>
      <w:rFonts w:eastAsia="Times New Roman" w:hAnsi="Times New Roman"/>
      <w:sz w:val="22"/>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5D88"/>
    <w:rPr>
      <w:i/>
    </w:rPr>
  </w:style>
  <w:style w:type="character" w:styleId="EndnoteReference">
    <w:name w:val="endnote reference"/>
    <w:basedOn w:val="DefaultParagraphFont"/>
    <w:uiPriority w:val="99"/>
    <w:rsid w:val="00BD5D88"/>
    <w:rPr>
      <w:vertAlign w:val="superscript"/>
    </w:rPr>
  </w:style>
  <w:style w:type="paragraph" w:styleId="Header">
    <w:name w:val="header"/>
    <w:basedOn w:val="Normal"/>
    <w:link w:val="HeaderChar"/>
    <w:uiPriority w:val="99"/>
    <w:qFormat/>
    <w:rsid w:val="00BD5D88"/>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BD5D88"/>
    <w:rPr>
      <w:rFonts w:eastAsia="Times New Roman" w:hAnsi="Times New Roman"/>
      <w:sz w:val="22"/>
      <w:szCs w:val="22"/>
      <w:lang w:val="en-US"/>
    </w:rPr>
  </w:style>
  <w:style w:type="paragraph" w:styleId="Footer">
    <w:name w:val="footer"/>
    <w:basedOn w:val="Normal"/>
    <w:link w:val="FooterChar"/>
    <w:uiPriority w:val="99"/>
    <w:rsid w:val="00BD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D88"/>
    <w:rPr>
      <w:rFonts w:eastAsia="Times New Roman" w:hAnsi="Times New Roman"/>
      <w:sz w:val="22"/>
      <w:szCs w:val="22"/>
      <w:lang w:val="en-US"/>
    </w:rPr>
  </w:style>
  <w:style w:type="paragraph" w:styleId="ListParagraph">
    <w:name w:val="List Paragraph"/>
    <w:basedOn w:val="Normal"/>
    <w:uiPriority w:val="1"/>
    <w:qFormat/>
    <w:rsid w:val="00BD5D88"/>
    <w:pPr>
      <w:ind w:left="720"/>
      <w:contextualSpacing/>
    </w:pPr>
  </w:style>
  <w:style w:type="paragraph" w:customStyle="1" w:styleId="Authors">
    <w:name w:val="Authors"/>
    <w:basedOn w:val="Normal"/>
    <w:next w:val="Normal"/>
    <w:rsid w:val="00BD5D88"/>
    <w:pPr>
      <w:framePr w:w="9072" w:hSpace="187" w:vSpace="187" w:wrap="notBeside" w:vAnchor="text" w:hAnchor="page" w:xAlign="center" w:y="1"/>
      <w:autoSpaceDE w:val="0"/>
      <w:autoSpaceDN w:val="0"/>
      <w:spacing w:after="320" w:line="240" w:lineRule="auto"/>
      <w:jc w:val="center"/>
    </w:pPr>
    <w:rPr>
      <w:rFonts w:ascii="Times New Roman"/>
    </w:rPr>
  </w:style>
  <w:style w:type="character" w:customStyle="1" w:styleId="Heading1Char">
    <w:name w:val="Heading 1 Char"/>
    <w:basedOn w:val="DefaultParagraphFont"/>
    <w:link w:val="Heading1"/>
    <w:uiPriority w:val="9"/>
    <w:rsid w:val="00347E04"/>
    <w:rPr>
      <w:rFonts w:ascii="Times New Roman" w:eastAsia="Times New Roman" w:hAnsi="Times New Roman"/>
      <w:sz w:val="28"/>
      <w:szCs w:val="28"/>
      <w:lang w:val="en-US"/>
    </w:rPr>
  </w:style>
  <w:style w:type="paragraph" w:styleId="BodyText">
    <w:name w:val="Body Text"/>
    <w:basedOn w:val="Normal"/>
    <w:link w:val="BodyTextChar"/>
    <w:uiPriority w:val="1"/>
    <w:qFormat/>
    <w:rsid w:val="00347E04"/>
    <w:pPr>
      <w:widowControl w:val="0"/>
      <w:autoSpaceDE w:val="0"/>
      <w:autoSpaceDN w:val="0"/>
      <w:spacing w:after="0" w:line="240" w:lineRule="auto"/>
      <w:ind w:left="100"/>
    </w:pPr>
    <w:rPr>
      <w:rFonts w:ascii="Times New Roman"/>
      <w:sz w:val="24"/>
      <w:szCs w:val="24"/>
    </w:rPr>
  </w:style>
  <w:style w:type="character" w:customStyle="1" w:styleId="BodyTextChar">
    <w:name w:val="Body Text Char"/>
    <w:basedOn w:val="DefaultParagraphFont"/>
    <w:link w:val="BodyText"/>
    <w:uiPriority w:val="1"/>
    <w:rsid w:val="00347E04"/>
    <w:rPr>
      <w:rFonts w:ascii="Times New Roman" w:eastAsia="Times New Roman" w:hAnsi="Times New Roman"/>
      <w:sz w:val="24"/>
      <w:szCs w:val="24"/>
      <w:lang w:val="en-US"/>
    </w:rPr>
  </w:style>
  <w:style w:type="paragraph" w:styleId="Title">
    <w:name w:val="Title"/>
    <w:basedOn w:val="Normal"/>
    <w:link w:val="TitleChar"/>
    <w:uiPriority w:val="10"/>
    <w:qFormat/>
    <w:rsid w:val="00347E04"/>
    <w:pPr>
      <w:widowControl w:val="0"/>
      <w:autoSpaceDE w:val="0"/>
      <w:autoSpaceDN w:val="0"/>
      <w:spacing w:before="54" w:after="0" w:line="240" w:lineRule="auto"/>
      <w:ind w:left="1622" w:right="191" w:hanging="1441"/>
    </w:pPr>
    <w:rPr>
      <w:rFonts w:ascii="Times New Roman"/>
      <w:sz w:val="44"/>
      <w:szCs w:val="44"/>
    </w:rPr>
  </w:style>
  <w:style w:type="character" w:customStyle="1" w:styleId="TitleChar">
    <w:name w:val="Title Char"/>
    <w:basedOn w:val="DefaultParagraphFont"/>
    <w:link w:val="Title"/>
    <w:uiPriority w:val="10"/>
    <w:rsid w:val="00347E04"/>
    <w:rPr>
      <w:rFonts w:ascii="Times New Roman" w:eastAsia="Times New Roman" w:hAnsi="Times New Roman"/>
      <w:sz w:val="44"/>
      <w:szCs w:val="44"/>
      <w:lang w:val="en-US"/>
    </w:rPr>
  </w:style>
  <w:style w:type="paragraph" w:customStyle="1" w:styleId="TableParagraph">
    <w:name w:val="Table Paragraph"/>
    <w:basedOn w:val="Normal"/>
    <w:uiPriority w:val="1"/>
    <w:qFormat/>
    <w:rsid w:val="00347E04"/>
    <w:pPr>
      <w:widowControl w:val="0"/>
      <w:autoSpaceDE w:val="0"/>
      <w:autoSpaceDN w:val="0"/>
      <w:spacing w:after="0" w:line="258" w:lineRule="exact"/>
      <w:ind w:left="110"/>
    </w:pPr>
    <w:rPr>
      <w:rFonts w:ascii="Times New Roman"/>
    </w:rPr>
  </w:style>
  <w:style w:type="numbering" w:customStyle="1" w:styleId="CurrentList1">
    <w:name w:val="Current List1"/>
    <w:uiPriority w:val="99"/>
    <w:rsid w:val="00347E04"/>
    <w:pPr>
      <w:numPr>
        <w:numId w:val="8"/>
      </w:numPr>
    </w:pPr>
  </w:style>
  <w:style w:type="paragraph" w:styleId="NormalWeb">
    <w:name w:val="Normal (Web)"/>
    <w:basedOn w:val="Normal"/>
    <w:uiPriority w:val="99"/>
    <w:unhideWhenUsed/>
    <w:rsid w:val="00347E04"/>
    <w:pPr>
      <w:spacing w:before="100" w:beforeAutospacing="1" w:after="100" w:afterAutospacing="1" w:line="240" w:lineRule="auto"/>
    </w:pPr>
    <w:rPr>
      <w:rFonts w:ascii="Times New Roman"/>
      <w:sz w:val="24"/>
      <w:szCs w:val="24"/>
      <w:lang w:val="en-IN" w:eastAsia="en-IN"/>
    </w:rPr>
  </w:style>
  <w:style w:type="character" w:customStyle="1" w:styleId="overflow-hidden">
    <w:name w:val="overflow-hidden"/>
    <w:basedOn w:val="DefaultParagraphFont"/>
    <w:rsid w:val="00347E04"/>
  </w:style>
  <w:style w:type="character" w:styleId="Strong">
    <w:name w:val="Strong"/>
    <w:basedOn w:val="DefaultParagraphFont"/>
    <w:uiPriority w:val="22"/>
    <w:qFormat/>
    <w:rsid w:val="00347E04"/>
    <w:rPr>
      <w:b/>
      <w:bCs/>
    </w:rPr>
  </w:style>
  <w:style w:type="character" w:customStyle="1" w:styleId="katex-mathml">
    <w:name w:val="katex-mathml"/>
    <w:basedOn w:val="DefaultParagraphFont"/>
    <w:rsid w:val="00347E04"/>
  </w:style>
  <w:style w:type="character" w:customStyle="1" w:styleId="mord">
    <w:name w:val="mord"/>
    <w:basedOn w:val="DefaultParagraphFont"/>
    <w:rsid w:val="00347E04"/>
  </w:style>
  <w:style w:type="character" w:customStyle="1" w:styleId="vlist-s">
    <w:name w:val="vlist-s"/>
    <w:basedOn w:val="DefaultParagraphFont"/>
    <w:rsid w:val="00347E04"/>
  </w:style>
  <w:style w:type="character" w:styleId="PlaceholderText">
    <w:name w:val="Placeholder Text"/>
    <w:basedOn w:val="DefaultParagraphFont"/>
    <w:uiPriority w:val="99"/>
    <w:semiHidden/>
    <w:rsid w:val="00347E04"/>
    <w:rPr>
      <w:color w:val="808080"/>
    </w:rPr>
  </w:style>
  <w:style w:type="character" w:styleId="Hyperlink">
    <w:name w:val="Hyperlink"/>
    <w:basedOn w:val="DefaultParagraphFont"/>
    <w:uiPriority w:val="99"/>
    <w:semiHidden/>
    <w:unhideWhenUsed/>
    <w:rsid w:val="00347E04"/>
    <w:rPr>
      <w:color w:val="0000FF"/>
      <w:u w:val="single"/>
    </w:rPr>
  </w:style>
  <w:style w:type="character" w:customStyle="1" w:styleId="relative">
    <w:name w:val="relative"/>
    <w:basedOn w:val="DefaultParagraphFont"/>
    <w:rsid w:val="00347E04"/>
  </w:style>
  <w:style w:type="character" w:customStyle="1" w:styleId="mopen">
    <w:name w:val="mopen"/>
    <w:basedOn w:val="DefaultParagraphFont"/>
    <w:rsid w:val="00347E04"/>
  </w:style>
  <w:style w:type="character" w:customStyle="1" w:styleId="mbin">
    <w:name w:val="mbin"/>
    <w:basedOn w:val="DefaultParagraphFont"/>
    <w:rsid w:val="00347E04"/>
  </w:style>
  <w:style w:type="character" w:customStyle="1" w:styleId="mclose">
    <w:name w:val="mclose"/>
    <w:basedOn w:val="DefaultParagraphFont"/>
    <w:rsid w:val="0034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TSTE.2015.2418339"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109/TSTE.2011.215822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1016/j.rser.2014.01.03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1591/ijece.v4i6.705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2025-03-30T19:39:00Z</dcterms:created>
  <dcterms:modified xsi:type="dcterms:W3CDTF">2025-03-30T20:42:00Z</dcterms:modified>
</cp:coreProperties>
</file>