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9EA9C4" w14:textId="77777777" w:rsidR="00D32C0F" w:rsidRPr="006B0E88" w:rsidRDefault="00D32C0F">
      <w:pPr>
        <w:pStyle w:val="BodyText"/>
        <w:ind w:left="0"/>
      </w:pPr>
    </w:p>
    <w:p w14:paraId="2C5046F8" w14:textId="013BC033" w:rsidR="00595DBA" w:rsidRPr="006B0E88" w:rsidRDefault="0094004E" w:rsidP="0094004E">
      <w:pPr>
        <w:pStyle w:val="Title"/>
        <w:spacing w:line="355" w:lineRule="auto"/>
        <w:jc w:val="center"/>
        <w:rPr>
          <w:spacing w:val="-14"/>
          <w:lang w:val="en-IN"/>
        </w:rPr>
      </w:pPr>
      <w:r w:rsidRPr="006B0E88">
        <w:rPr>
          <w:spacing w:val="-14"/>
        </w:rPr>
        <w:t>Implementation of the Alumni Association platform for the University/Institute</w:t>
      </w:r>
    </w:p>
    <w:p w14:paraId="5F571023" w14:textId="77777777" w:rsidR="00D32C0F" w:rsidRPr="006B0E88" w:rsidRDefault="00D32C0F">
      <w:pPr>
        <w:spacing w:line="355" w:lineRule="auto"/>
      </w:pPr>
    </w:p>
    <w:p w14:paraId="3E5A07C5" w14:textId="77777777" w:rsidR="00595DBA" w:rsidRPr="006B0E88" w:rsidRDefault="00595DBA">
      <w:pPr>
        <w:spacing w:line="355" w:lineRule="auto"/>
      </w:pPr>
    </w:p>
    <w:p w14:paraId="68F85B44" w14:textId="77777777" w:rsidR="002B7A54" w:rsidRPr="006B0E88" w:rsidRDefault="002B7A54">
      <w:pPr>
        <w:spacing w:line="355" w:lineRule="auto"/>
        <w:sectPr w:rsidR="002B7A54" w:rsidRPr="006B0E88">
          <w:headerReference w:type="default" r:id="rId8"/>
          <w:footerReference w:type="default" r:id="rId9"/>
          <w:type w:val="continuous"/>
          <w:pgSz w:w="11920" w:h="16840"/>
          <w:pgMar w:top="1840" w:right="820" w:bottom="1200" w:left="780" w:header="782" w:footer="1015" w:gutter="0"/>
          <w:pgNumType w:start="91"/>
          <w:cols w:space="720"/>
        </w:sectPr>
      </w:pPr>
    </w:p>
    <w:p w14:paraId="15DC28F0" w14:textId="77777777" w:rsidR="00574A3D" w:rsidRDefault="00895E85" w:rsidP="00895E85">
      <w:pPr>
        <w:ind w:right="-141"/>
        <w:jc w:val="both"/>
        <w:rPr>
          <w:sz w:val="18"/>
          <w:szCs w:val="18"/>
        </w:rPr>
      </w:pPr>
      <w:r w:rsidRPr="006B0E88">
        <w:rPr>
          <w:sz w:val="18"/>
          <w:szCs w:val="18"/>
        </w:rPr>
        <w:t xml:space="preserve"> </w:t>
      </w:r>
    </w:p>
    <w:p w14:paraId="0A68F648" w14:textId="390F2A72" w:rsidR="002B7A54" w:rsidRPr="006B0E88" w:rsidRDefault="00895E85" w:rsidP="00895E85">
      <w:pPr>
        <w:ind w:right="-141"/>
        <w:jc w:val="both"/>
        <w:rPr>
          <w:sz w:val="18"/>
          <w:szCs w:val="18"/>
        </w:rPr>
      </w:pPr>
      <w:r w:rsidRPr="006B0E88">
        <w:rPr>
          <w:sz w:val="18"/>
          <w:szCs w:val="18"/>
        </w:rPr>
        <w:t>Dr. Priti Golar</w:t>
      </w:r>
    </w:p>
    <w:p w14:paraId="5FC964C7" w14:textId="08C3BB41" w:rsidR="00895E85" w:rsidRPr="006B0E88" w:rsidRDefault="00895E85" w:rsidP="00895E85">
      <w:pPr>
        <w:ind w:right="-141"/>
        <w:jc w:val="both"/>
        <w:rPr>
          <w:sz w:val="18"/>
          <w:szCs w:val="18"/>
        </w:rPr>
      </w:pPr>
      <w:r w:rsidRPr="006B0E88">
        <w:rPr>
          <w:sz w:val="18"/>
          <w:szCs w:val="18"/>
        </w:rPr>
        <w:t>Assistant Professor</w:t>
      </w:r>
    </w:p>
    <w:p w14:paraId="2EE821F6" w14:textId="6D5ABF08" w:rsidR="00895E85" w:rsidRPr="006B0E88" w:rsidRDefault="00895E85" w:rsidP="00895E85">
      <w:pPr>
        <w:ind w:right="-141"/>
        <w:jc w:val="both"/>
        <w:rPr>
          <w:sz w:val="18"/>
          <w:szCs w:val="18"/>
        </w:rPr>
      </w:pPr>
      <w:r w:rsidRPr="006B0E88">
        <w:rPr>
          <w:sz w:val="18"/>
          <w:szCs w:val="18"/>
        </w:rPr>
        <w:t>-Information Technology</w:t>
      </w:r>
    </w:p>
    <w:p w14:paraId="4CBE4625" w14:textId="77777777" w:rsidR="00895E85" w:rsidRPr="006B0E88" w:rsidRDefault="00895E85" w:rsidP="00895E85">
      <w:pPr>
        <w:ind w:right="20"/>
        <w:jc w:val="both"/>
        <w:rPr>
          <w:sz w:val="18"/>
        </w:rPr>
      </w:pPr>
      <w:r w:rsidRPr="006B0E88">
        <w:rPr>
          <w:sz w:val="18"/>
        </w:rPr>
        <w:t>St. Vincent Pallotti Collage of Engineering &amp; Technology,</w:t>
      </w:r>
    </w:p>
    <w:p w14:paraId="75D6CE89" w14:textId="3A95D455" w:rsidR="00895E85" w:rsidRPr="006B0E88" w:rsidRDefault="00895E85" w:rsidP="00895E85">
      <w:pPr>
        <w:ind w:right="-141"/>
        <w:jc w:val="both"/>
        <w:rPr>
          <w:sz w:val="16"/>
          <w:szCs w:val="20"/>
        </w:rPr>
      </w:pPr>
      <w:r w:rsidRPr="006B0E88">
        <w:rPr>
          <w:sz w:val="18"/>
        </w:rPr>
        <w:t>Nagpur</w:t>
      </w:r>
    </w:p>
    <w:p w14:paraId="3578EF69" w14:textId="77777777" w:rsidR="007C1E0C" w:rsidRPr="006B0E88" w:rsidRDefault="007C1E0C" w:rsidP="00895E85">
      <w:pPr>
        <w:ind w:right="-141"/>
        <w:jc w:val="both"/>
        <w:rPr>
          <w:sz w:val="16"/>
          <w:szCs w:val="20"/>
        </w:rPr>
      </w:pPr>
    </w:p>
    <w:p w14:paraId="460B54E3" w14:textId="77777777" w:rsidR="007C1E0C" w:rsidRPr="006B0E88" w:rsidRDefault="007C1E0C" w:rsidP="008B309A">
      <w:pPr>
        <w:ind w:right="20"/>
        <w:jc w:val="both"/>
        <w:rPr>
          <w:sz w:val="16"/>
          <w:szCs w:val="20"/>
        </w:rPr>
      </w:pPr>
    </w:p>
    <w:p w14:paraId="0D2EA965" w14:textId="6568CBC3" w:rsidR="008B309A" w:rsidRPr="006B0E88" w:rsidRDefault="0094004E" w:rsidP="008B309A">
      <w:pPr>
        <w:ind w:right="20"/>
        <w:jc w:val="both"/>
        <w:rPr>
          <w:sz w:val="18"/>
        </w:rPr>
      </w:pPr>
      <w:r w:rsidRPr="006B0E88">
        <w:rPr>
          <w:sz w:val="18"/>
        </w:rPr>
        <w:t xml:space="preserve">Anshu S. </w:t>
      </w:r>
      <w:proofErr w:type="spellStart"/>
      <w:r w:rsidRPr="006B0E88">
        <w:rPr>
          <w:sz w:val="18"/>
        </w:rPr>
        <w:t>Bonagde</w:t>
      </w:r>
      <w:proofErr w:type="spellEnd"/>
    </w:p>
    <w:p w14:paraId="52253EEA" w14:textId="3CBE237C" w:rsidR="008B309A" w:rsidRPr="006B0E88" w:rsidRDefault="008B309A" w:rsidP="008B309A">
      <w:pPr>
        <w:ind w:right="20"/>
        <w:jc w:val="both"/>
        <w:rPr>
          <w:sz w:val="18"/>
        </w:rPr>
      </w:pPr>
      <w:r w:rsidRPr="006B0E88">
        <w:rPr>
          <w:sz w:val="18"/>
        </w:rPr>
        <w:t>Information Technology</w:t>
      </w:r>
    </w:p>
    <w:p w14:paraId="79EB6BD3" w14:textId="7784411B" w:rsidR="008B309A" w:rsidRPr="006B0E88" w:rsidRDefault="008B309A" w:rsidP="008B309A">
      <w:pPr>
        <w:ind w:right="20"/>
        <w:jc w:val="both"/>
        <w:rPr>
          <w:sz w:val="18"/>
        </w:rPr>
      </w:pPr>
      <w:r w:rsidRPr="006B0E88">
        <w:rPr>
          <w:sz w:val="18"/>
        </w:rPr>
        <w:t xml:space="preserve">St. Vincent Pallotti Collage </w:t>
      </w:r>
      <w:r w:rsidR="007C1E0C" w:rsidRPr="006B0E88">
        <w:rPr>
          <w:sz w:val="18"/>
        </w:rPr>
        <w:t>of</w:t>
      </w:r>
      <w:r w:rsidR="002B7A54" w:rsidRPr="006B0E88">
        <w:rPr>
          <w:sz w:val="18"/>
        </w:rPr>
        <w:t xml:space="preserve"> </w:t>
      </w:r>
      <w:r w:rsidRPr="006B0E88">
        <w:rPr>
          <w:sz w:val="18"/>
        </w:rPr>
        <w:t xml:space="preserve">Engineering &amp; </w:t>
      </w:r>
      <w:r w:rsidR="007C1E0C" w:rsidRPr="006B0E88">
        <w:rPr>
          <w:sz w:val="18"/>
        </w:rPr>
        <w:t>Technology,</w:t>
      </w:r>
    </w:p>
    <w:p w14:paraId="57946F2B" w14:textId="7A7933AB" w:rsidR="008B309A" w:rsidRPr="006B0E88" w:rsidRDefault="008B309A" w:rsidP="008B309A">
      <w:pPr>
        <w:ind w:right="20"/>
        <w:jc w:val="both"/>
        <w:rPr>
          <w:sz w:val="16"/>
          <w:szCs w:val="20"/>
        </w:rPr>
      </w:pPr>
      <w:r w:rsidRPr="006B0E88">
        <w:rPr>
          <w:sz w:val="18"/>
        </w:rPr>
        <w:t>Nagpur</w:t>
      </w:r>
    </w:p>
    <w:p w14:paraId="53F8C0D7" w14:textId="295B2ECA" w:rsidR="008B309A" w:rsidRPr="006B0E88" w:rsidRDefault="002B7A54" w:rsidP="002B7A54">
      <w:pPr>
        <w:spacing w:before="148"/>
        <w:jc w:val="both"/>
        <w:rPr>
          <w:sz w:val="18"/>
        </w:rPr>
      </w:pPr>
      <w:r w:rsidRPr="006B0E88">
        <w:rPr>
          <w:sz w:val="16"/>
          <w:szCs w:val="20"/>
        </w:rPr>
        <w:br w:type="column"/>
      </w:r>
      <w:r w:rsidR="0094004E" w:rsidRPr="006B0E88">
        <w:rPr>
          <w:sz w:val="18"/>
        </w:rPr>
        <w:t xml:space="preserve">Riya S. </w:t>
      </w:r>
      <w:proofErr w:type="spellStart"/>
      <w:r w:rsidR="0094004E" w:rsidRPr="006B0E88">
        <w:rPr>
          <w:sz w:val="18"/>
        </w:rPr>
        <w:t>Chirkulwar</w:t>
      </w:r>
      <w:proofErr w:type="spellEnd"/>
    </w:p>
    <w:p w14:paraId="090AE6EE" w14:textId="77777777" w:rsidR="008B309A" w:rsidRPr="006B0E88" w:rsidRDefault="008B309A" w:rsidP="002B7A54">
      <w:pPr>
        <w:ind w:right="20"/>
        <w:jc w:val="both"/>
        <w:rPr>
          <w:sz w:val="18"/>
        </w:rPr>
      </w:pPr>
      <w:r w:rsidRPr="006B0E88">
        <w:rPr>
          <w:sz w:val="18"/>
        </w:rPr>
        <w:t>Information Technology</w:t>
      </w:r>
    </w:p>
    <w:p w14:paraId="0249DE61" w14:textId="2FE27D9E" w:rsidR="008B309A" w:rsidRPr="006B0E88" w:rsidRDefault="008B309A" w:rsidP="002B7A54">
      <w:pPr>
        <w:ind w:right="20"/>
        <w:jc w:val="both"/>
        <w:rPr>
          <w:sz w:val="18"/>
        </w:rPr>
      </w:pPr>
      <w:r w:rsidRPr="006B0E88">
        <w:rPr>
          <w:sz w:val="18"/>
        </w:rPr>
        <w:t xml:space="preserve">St. Vincent Pallotti Collage </w:t>
      </w:r>
      <w:r w:rsidR="007C1E0C" w:rsidRPr="006B0E88">
        <w:rPr>
          <w:sz w:val="18"/>
        </w:rPr>
        <w:t>of</w:t>
      </w:r>
      <w:r w:rsidRPr="006B0E88">
        <w:rPr>
          <w:sz w:val="18"/>
        </w:rPr>
        <w:t xml:space="preserve"> Engineering &amp; </w:t>
      </w:r>
      <w:r w:rsidR="007C1E0C" w:rsidRPr="006B0E88">
        <w:rPr>
          <w:sz w:val="18"/>
        </w:rPr>
        <w:t>Technology,</w:t>
      </w:r>
    </w:p>
    <w:p w14:paraId="0655B04C" w14:textId="65FDF795" w:rsidR="008B309A" w:rsidRPr="006B0E88" w:rsidRDefault="008B309A" w:rsidP="002B7A54">
      <w:pPr>
        <w:ind w:right="20"/>
        <w:jc w:val="both"/>
        <w:rPr>
          <w:sz w:val="18"/>
        </w:rPr>
      </w:pPr>
      <w:r w:rsidRPr="006B0E88">
        <w:rPr>
          <w:sz w:val="18"/>
        </w:rPr>
        <w:t xml:space="preserve">Nagpur </w:t>
      </w:r>
    </w:p>
    <w:p w14:paraId="75F6B349" w14:textId="77777777" w:rsidR="007C1E0C" w:rsidRPr="006B0E88" w:rsidRDefault="007C1E0C" w:rsidP="002B7A54">
      <w:pPr>
        <w:ind w:right="20"/>
        <w:jc w:val="both"/>
        <w:rPr>
          <w:sz w:val="16"/>
          <w:szCs w:val="20"/>
        </w:rPr>
      </w:pPr>
    </w:p>
    <w:p w14:paraId="4A71B2B3" w14:textId="77777777" w:rsidR="007C1E0C" w:rsidRPr="006B0E88" w:rsidRDefault="007C1E0C" w:rsidP="002B7A54">
      <w:pPr>
        <w:ind w:right="20"/>
        <w:jc w:val="both"/>
        <w:rPr>
          <w:sz w:val="16"/>
          <w:szCs w:val="20"/>
        </w:rPr>
      </w:pPr>
    </w:p>
    <w:p w14:paraId="6B70695A" w14:textId="77777777" w:rsidR="007D7637" w:rsidRPr="006B0E88" w:rsidRDefault="007D7637" w:rsidP="008B309A">
      <w:pPr>
        <w:ind w:left="113" w:right="20"/>
        <w:jc w:val="both"/>
        <w:rPr>
          <w:sz w:val="16"/>
          <w:szCs w:val="20"/>
        </w:rPr>
      </w:pPr>
    </w:p>
    <w:p w14:paraId="2ED69D1F" w14:textId="21347580" w:rsidR="0094004E" w:rsidRPr="006B0E88" w:rsidRDefault="0094004E" w:rsidP="00D951DC">
      <w:pPr>
        <w:ind w:right="20"/>
        <w:jc w:val="both"/>
        <w:rPr>
          <w:sz w:val="18"/>
        </w:rPr>
      </w:pPr>
      <w:r w:rsidRPr="006B0E88">
        <w:rPr>
          <w:sz w:val="18"/>
        </w:rPr>
        <w:t xml:space="preserve">Divyanshu P. </w:t>
      </w:r>
      <w:proofErr w:type="spellStart"/>
      <w:r w:rsidRPr="006B0E88">
        <w:rPr>
          <w:sz w:val="18"/>
        </w:rPr>
        <w:t>Nikhare</w:t>
      </w:r>
      <w:proofErr w:type="spellEnd"/>
    </w:p>
    <w:p w14:paraId="79D4DA1F" w14:textId="005DF041" w:rsidR="008B309A" w:rsidRPr="006B0E88" w:rsidRDefault="008B309A" w:rsidP="00D951DC">
      <w:pPr>
        <w:ind w:right="20"/>
        <w:jc w:val="both"/>
        <w:rPr>
          <w:sz w:val="18"/>
        </w:rPr>
      </w:pPr>
      <w:r w:rsidRPr="006B0E88">
        <w:rPr>
          <w:sz w:val="18"/>
        </w:rPr>
        <w:t>Information Technology</w:t>
      </w:r>
    </w:p>
    <w:p w14:paraId="75C0CB2C" w14:textId="3A4F90CB" w:rsidR="008B309A" w:rsidRPr="006B0E88" w:rsidRDefault="008B309A" w:rsidP="00D951DC">
      <w:pPr>
        <w:ind w:right="20"/>
        <w:jc w:val="both"/>
        <w:rPr>
          <w:sz w:val="18"/>
        </w:rPr>
      </w:pPr>
      <w:r w:rsidRPr="006B0E88">
        <w:rPr>
          <w:sz w:val="18"/>
        </w:rPr>
        <w:t xml:space="preserve">St. Vincent Pallotti Collage </w:t>
      </w:r>
      <w:r w:rsidR="007C1E0C" w:rsidRPr="006B0E88">
        <w:rPr>
          <w:sz w:val="18"/>
        </w:rPr>
        <w:t>of</w:t>
      </w:r>
      <w:r w:rsidRPr="006B0E88">
        <w:rPr>
          <w:sz w:val="18"/>
        </w:rPr>
        <w:t xml:space="preserve"> Engineering &amp; </w:t>
      </w:r>
      <w:r w:rsidR="007C1E0C" w:rsidRPr="006B0E88">
        <w:rPr>
          <w:sz w:val="18"/>
        </w:rPr>
        <w:t>Technology,</w:t>
      </w:r>
    </w:p>
    <w:p w14:paraId="506915FF" w14:textId="16C02C1F" w:rsidR="002B7A54" w:rsidRPr="006B0E88" w:rsidRDefault="008B309A" w:rsidP="00D951DC">
      <w:pPr>
        <w:ind w:right="20"/>
        <w:jc w:val="both"/>
        <w:rPr>
          <w:sz w:val="16"/>
          <w:szCs w:val="20"/>
        </w:rPr>
      </w:pPr>
      <w:r w:rsidRPr="006B0E88">
        <w:rPr>
          <w:sz w:val="18"/>
        </w:rPr>
        <w:t>Nagpur</w:t>
      </w:r>
    </w:p>
    <w:p w14:paraId="55C07FBD" w14:textId="77777777" w:rsidR="002B7A54" w:rsidRPr="006B0E88" w:rsidRDefault="002B7A54" w:rsidP="002B7A54">
      <w:pPr>
        <w:ind w:right="20"/>
        <w:jc w:val="both"/>
        <w:rPr>
          <w:sz w:val="2"/>
          <w:szCs w:val="4"/>
        </w:rPr>
      </w:pPr>
      <w:r w:rsidRPr="006B0E88">
        <w:rPr>
          <w:sz w:val="16"/>
          <w:szCs w:val="20"/>
        </w:rPr>
        <w:br w:type="column"/>
      </w:r>
    </w:p>
    <w:p w14:paraId="48C2F054" w14:textId="77777777" w:rsidR="002B7A54" w:rsidRPr="006B0E88" w:rsidRDefault="002B7A54" w:rsidP="002B7A54">
      <w:pPr>
        <w:ind w:right="20"/>
        <w:jc w:val="both"/>
        <w:rPr>
          <w:sz w:val="2"/>
          <w:szCs w:val="4"/>
        </w:rPr>
      </w:pPr>
    </w:p>
    <w:p w14:paraId="540EAD8F" w14:textId="77777777" w:rsidR="002B7A54" w:rsidRPr="006B0E88" w:rsidRDefault="002B7A54" w:rsidP="002B7A54">
      <w:pPr>
        <w:ind w:right="20"/>
        <w:jc w:val="both"/>
        <w:rPr>
          <w:sz w:val="2"/>
          <w:szCs w:val="4"/>
        </w:rPr>
      </w:pPr>
    </w:p>
    <w:p w14:paraId="78F40E2F" w14:textId="77777777" w:rsidR="002B7A54" w:rsidRPr="006B0E88" w:rsidRDefault="002B7A54" w:rsidP="002B7A54">
      <w:pPr>
        <w:ind w:right="20"/>
        <w:jc w:val="both"/>
        <w:rPr>
          <w:sz w:val="2"/>
          <w:szCs w:val="4"/>
        </w:rPr>
      </w:pPr>
    </w:p>
    <w:p w14:paraId="0335AFB3" w14:textId="77777777" w:rsidR="002B7A54" w:rsidRPr="006B0E88" w:rsidRDefault="002B7A54" w:rsidP="002B7A54">
      <w:pPr>
        <w:ind w:right="20"/>
        <w:jc w:val="both"/>
        <w:rPr>
          <w:sz w:val="2"/>
          <w:szCs w:val="4"/>
        </w:rPr>
      </w:pPr>
    </w:p>
    <w:p w14:paraId="0D9CA858" w14:textId="77777777" w:rsidR="002B7A54" w:rsidRPr="006B0E88" w:rsidRDefault="002B7A54" w:rsidP="002B7A54">
      <w:pPr>
        <w:ind w:right="20"/>
        <w:jc w:val="both"/>
        <w:rPr>
          <w:sz w:val="2"/>
          <w:szCs w:val="4"/>
        </w:rPr>
      </w:pPr>
    </w:p>
    <w:p w14:paraId="19009E30" w14:textId="4B21A9C3" w:rsidR="008B309A" w:rsidRPr="006B0E88" w:rsidRDefault="0094004E" w:rsidP="002B7A54">
      <w:pPr>
        <w:ind w:right="20"/>
        <w:jc w:val="both"/>
        <w:rPr>
          <w:sz w:val="12"/>
          <w:szCs w:val="16"/>
        </w:rPr>
      </w:pPr>
      <w:r w:rsidRPr="006B0E88">
        <w:rPr>
          <w:sz w:val="18"/>
        </w:rPr>
        <w:t>Karan S. Jadhav</w:t>
      </w:r>
      <w:r w:rsidR="007D7637" w:rsidRPr="006B0E88">
        <w:rPr>
          <w:sz w:val="18"/>
        </w:rPr>
        <w:t xml:space="preserve"> </w:t>
      </w:r>
    </w:p>
    <w:p w14:paraId="712A7C31" w14:textId="69BD52AA" w:rsidR="008B309A" w:rsidRPr="006B0E88" w:rsidRDefault="008B309A" w:rsidP="002B7A54">
      <w:pPr>
        <w:ind w:right="20"/>
        <w:jc w:val="both"/>
        <w:rPr>
          <w:sz w:val="18"/>
        </w:rPr>
      </w:pPr>
      <w:r w:rsidRPr="006B0E88">
        <w:rPr>
          <w:sz w:val="18"/>
        </w:rPr>
        <w:t>Information Technology</w:t>
      </w:r>
    </w:p>
    <w:p w14:paraId="05EB498F" w14:textId="5C688716" w:rsidR="008B309A" w:rsidRPr="006B0E88" w:rsidRDefault="008B309A" w:rsidP="002B7A54">
      <w:pPr>
        <w:ind w:right="20"/>
        <w:jc w:val="both"/>
        <w:rPr>
          <w:sz w:val="18"/>
        </w:rPr>
      </w:pPr>
      <w:r w:rsidRPr="006B0E88">
        <w:rPr>
          <w:sz w:val="18"/>
        </w:rPr>
        <w:t xml:space="preserve">St. Vincent Pallotti Collage </w:t>
      </w:r>
      <w:proofErr w:type="gramStart"/>
      <w:r w:rsidRPr="006B0E88">
        <w:rPr>
          <w:sz w:val="18"/>
        </w:rPr>
        <w:t>Of</w:t>
      </w:r>
      <w:proofErr w:type="gramEnd"/>
      <w:r w:rsidRPr="006B0E88">
        <w:rPr>
          <w:sz w:val="18"/>
        </w:rPr>
        <w:t xml:space="preserve"> Engineering &amp; </w:t>
      </w:r>
      <w:r w:rsidR="007C1E0C" w:rsidRPr="006B0E88">
        <w:rPr>
          <w:sz w:val="18"/>
        </w:rPr>
        <w:t>Technology,</w:t>
      </w:r>
    </w:p>
    <w:p w14:paraId="2E7199D7" w14:textId="74E97B38" w:rsidR="008B309A" w:rsidRPr="006B0E88" w:rsidRDefault="008B309A" w:rsidP="002B7A54">
      <w:pPr>
        <w:ind w:right="20"/>
        <w:jc w:val="both"/>
        <w:rPr>
          <w:sz w:val="16"/>
          <w:szCs w:val="20"/>
        </w:rPr>
      </w:pPr>
      <w:r w:rsidRPr="006B0E88">
        <w:rPr>
          <w:sz w:val="18"/>
        </w:rPr>
        <w:t>Nagpur</w:t>
      </w:r>
    </w:p>
    <w:p w14:paraId="3FFD9104" w14:textId="77777777" w:rsidR="007C1E0C" w:rsidRPr="006B0E88" w:rsidRDefault="007C1E0C" w:rsidP="002B7A54">
      <w:pPr>
        <w:ind w:right="20"/>
        <w:jc w:val="both"/>
        <w:rPr>
          <w:sz w:val="16"/>
          <w:szCs w:val="20"/>
        </w:rPr>
      </w:pPr>
    </w:p>
    <w:p w14:paraId="397AF6F5" w14:textId="77777777" w:rsidR="007C1E0C" w:rsidRPr="006B0E88" w:rsidRDefault="007C1E0C" w:rsidP="007C1E0C">
      <w:pPr>
        <w:ind w:right="20"/>
        <w:rPr>
          <w:sz w:val="16"/>
          <w:szCs w:val="20"/>
        </w:rPr>
      </w:pPr>
    </w:p>
    <w:p w14:paraId="0DC39F59" w14:textId="77777777" w:rsidR="007C1E0C" w:rsidRPr="006B0E88" w:rsidRDefault="007C1E0C" w:rsidP="007C1E0C">
      <w:pPr>
        <w:ind w:right="20"/>
        <w:rPr>
          <w:sz w:val="16"/>
          <w:szCs w:val="20"/>
        </w:rPr>
      </w:pPr>
    </w:p>
    <w:p w14:paraId="4ADA2497" w14:textId="5CBB166A" w:rsidR="007C1E0C" w:rsidRPr="006B0E88" w:rsidRDefault="0094004E" w:rsidP="007C1E0C">
      <w:pPr>
        <w:ind w:right="20"/>
        <w:rPr>
          <w:sz w:val="18"/>
        </w:rPr>
      </w:pPr>
      <w:r w:rsidRPr="006B0E88">
        <w:rPr>
          <w:sz w:val="18"/>
        </w:rPr>
        <w:t xml:space="preserve"> Bhimsen S. Zode</w:t>
      </w:r>
    </w:p>
    <w:p w14:paraId="230C33D4" w14:textId="3D60EFBE" w:rsidR="008B309A" w:rsidRPr="006B0E88" w:rsidRDefault="008B309A" w:rsidP="007C1E0C">
      <w:pPr>
        <w:ind w:right="20"/>
        <w:rPr>
          <w:sz w:val="18"/>
        </w:rPr>
      </w:pPr>
      <w:r w:rsidRPr="006B0E88">
        <w:rPr>
          <w:sz w:val="18"/>
        </w:rPr>
        <w:t xml:space="preserve">Information Technology </w:t>
      </w:r>
    </w:p>
    <w:p w14:paraId="262D01AB" w14:textId="57C4E1F1" w:rsidR="008B309A" w:rsidRPr="006B0E88" w:rsidRDefault="008B309A" w:rsidP="007C1E0C">
      <w:pPr>
        <w:ind w:right="20"/>
        <w:rPr>
          <w:sz w:val="18"/>
        </w:rPr>
      </w:pPr>
      <w:r w:rsidRPr="006B0E88">
        <w:rPr>
          <w:sz w:val="18"/>
        </w:rPr>
        <w:t xml:space="preserve">St. Vincent Pallotti Collage </w:t>
      </w:r>
      <w:r w:rsidR="007C1E0C" w:rsidRPr="006B0E88">
        <w:rPr>
          <w:sz w:val="18"/>
        </w:rPr>
        <w:t>of</w:t>
      </w:r>
      <w:r w:rsidRPr="006B0E88">
        <w:rPr>
          <w:sz w:val="18"/>
        </w:rPr>
        <w:t xml:space="preserve"> Engineering &amp; </w:t>
      </w:r>
      <w:r w:rsidR="007C1E0C" w:rsidRPr="006B0E88">
        <w:rPr>
          <w:sz w:val="18"/>
        </w:rPr>
        <w:t>Technology,</w:t>
      </w:r>
      <w:r w:rsidRPr="006B0E88">
        <w:rPr>
          <w:sz w:val="18"/>
        </w:rPr>
        <w:t xml:space="preserve"> </w:t>
      </w:r>
    </w:p>
    <w:p w14:paraId="27A5B2B2" w14:textId="77777777" w:rsidR="008B309A" w:rsidRPr="006B0E88" w:rsidRDefault="008B309A" w:rsidP="007C1E0C">
      <w:pPr>
        <w:ind w:right="20"/>
        <w:rPr>
          <w:sz w:val="18"/>
        </w:rPr>
      </w:pPr>
      <w:r w:rsidRPr="006B0E88">
        <w:rPr>
          <w:sz w:val="18"/>
        </w:rPr>
        <w:t xml:space="preserve">Nagpur </w:t>
      </w:r>
    </w:p>
    <w:p w14:paraId="1AC52BA3" w14:textId="58EC4BE7" w:rsidR="008B309A" w:rsidRPr="006B0E88" w:rsidRDefault="002B7A54" w:rsidP="007C1E0C">
      <w:pPr>
        <w:spacing w:before="148"/>
        <w:rPr>
          <w:sz w:val="18"/>
        </w:rPr>
      </w:pPr>
      <w:r w:rsidRPr="006B0E88">
        <w:rPr>
          <w:sz w:val="18"/>
        </w:rPr>
        <w:br w:type="column"/>
      </w:r>
      <w:r w:rsidR="0094004E" w:rsidRPr="006B0E88">
        <w:rPr>
          <w:sz w:val="18"/>
        </w:rPr>
        <w:t xml:space="preserve">Harshal R. </w:t>
      </w:r>
      <w:proofErr w:type="spellStart"/>
      <w:r w:rsidR="0094004E" w:rsidRPr="006B0E88">
        <w:rPr>
          <w:sz w:val="18"/>
        </w:rPr>
        <w:t>Mendhule</w:t>
      </w:r>
      <w:proofErr w:type="spellEnd"/>
      <w:r w:rsidR="007C1E0C" w:rsidRPr="006B0E88">
        <w:rPr>
          <w:sz w:val="18"/>
        </w:rPr>
        <w:t xml:space="preserve"> </w:t>
      </w:r>
    </w:p>
    <w:p w14:paraId="1927BEF2" w14:textId="5B5FE190" w:rsidR="008B309A" w:rsidRPr="006B0E88" w:rsidRDefault="008B309A" w:rsidP="007C1E0C">
      <w:pPr>
        <w:ind w:right="20"/>
        <w:rPr>
          <w:sz w:val="18"/>
        </w:rPr>
      </w:pPr>
      <w:r w:rsidRPr="006B0E88">
        <w:rPr>
          <w:sz w:val="18"/>
        </w:rPr>
        <w:t xml:space="preserve">Information Technology </w:t>
      </w:r>
    </w:p>
    <w:p w14:paraId="24D4FC45" w14:textId="2C7260C3" w:rsidR="008B309A" w:rsidRPr="006B0E88" w:rsidRDefault="008B309A" w:rsidP="007C1E0C">
      <w:pPr>
        <w:ind w:right="20"/>
        <w:rPr>
          <w:sz w:val="18"/>
        </w:rPr>
      </w:pPr>
      <w:r w:rsidRPr="006B0E88">
        <w:rPr>
          <w:sz w:val="18"/>
        </w:rPr>
        <w:t xml:space="preserve">St. Vincent Pallotti Collage </w:t>
      </w:r>
      <w:r w:rsidR="007C1E0C" w:rsidRPr="006B0E88">
        <w:rPr>
          <w:sz w:val="18"/>
        </w:rPr>
        <w:t>of</w:t>
      </w:r>
      <w:r w:rsidRPr="006B0E88">
        <w:rPr>
          <w:sz w:val="18"/>
        </w:rPr>
        <w:t xml:space="preserve"> Engineering &amp; </w:t>
      </w:r>
      <w:r w:rsidR="007C1E0C" w:rsidRPr="006B0E88">
        <w:rPr>
          <w:sz w:val="18"/>
        </w:rPr>
        <w:t>Technology,</w:t>
      </w:r>
      <w:r w:rsidRPr="006B0E88">
        <w:rPr>
          <w:sz w:val="18"/>
        </w:rPr>
        <w:t xml:space="preserve"> </w:t>
      </w:r>
    </w:p>
    <w:p w14:paraId="19DE98F1" w14:textId="77777777" w:rsidR="008B309A" w:rsidRPr="006B0E88" w:rsidRDefault="008B309A" w:rsidP="007C1E0C">
      <w:pPr>
        <w:ind w:right="20"/>
        <w:rPr>
          <w:sz w:val="16"/>
          <w:szCs w:val="20"/>
        </w:rPr>
      </w:pPr>
      <w:r w:rsidRPr="006B0E88">
        <w:rPr>
          <w:sz w:val="18"/>
        </w:rPr>
        <w:t xml:space="preserve">Nagpur </w:t>
      </w:r>
    </w:p>
    <w:p w14:paraId="409A0EFD" w14:textId="05B55B24" w:rsidR="008B309A" w:rsidRPr="006B0E88" w:rsidRDefault="008B309A" w:rsidP="008B309A">
      <w:pPr>
        <w:ind w:left="113" w:right="20"/>
        <w:rPr>
          <w:sz w:val="16"/>
          <w:szCs w:val="20"/>
        </w:rPr>
      </w:pPr>
    </w:p>
    <w:p w14:paraId="14246E86" w14:textId="77777777" w:rsidR="00D32C0F" w:rsidRPr="006B0E88" w:rsidRDefault="00D32C0F">
      <w:pPr>
        <w:rPr>
          <w:sz w:val="16"/>
          <w:szCs w:val="20"/>
        </w:rPr>
        <w:sectPr w:rsidR="00D32C0F" w:rsidRPr="006B0E88" w:rsidSect="00C32055">
          <w:type w:val="continuous"/>
          <w:pgSz w:w="11920" w:h="16840"/>
          <w:pgMar w:top="1840" w:right="820" w:bottom="1200" w:left="780" w:header="720" w:footer="720" w:gutter="0"/>
          <w:cols w:num="4" w:space="414"/>
        </w:sectPr>
      </w:pPr>
    </w:p>
    <w:p w14:paraId="54B0B623" w14:textId="77777777" w:rsidR="00D32C0F" w:rsidRPr="006B0E88" w:rsidRDefault="00D32C0F">
      <w:pPr>
        <w:pStyle w:val="BodyText"/>
        <w:ind w:left="0"/>
        <w:rPr>
          <w:sz w:val="18"/>
          <w:szCs w:val="18"/>
        </w:rPr>
      </w:pPr>
    </w:p>
    <w:p w14:paraId="55EE9FD6" w14:textId="77777777" w:rsidR="00D32C0F" w:rsidRPr="006B0E88" w:rsidRDefault="00D32C0F"/>
    <w:p w14:paraId="03AE7082" w14:textId="77777777" w:rsidR="002B7A54" w:rsidRPr="006B0E88" w:rsidRDefault="002B7A54"/>
    <w:p w14:paraId="76CE8E07" w14:textId="77777777" w:rsidR="002B7A54" w:rsidRPr="006B0E88" w:rsidRDefault="002B7A54"/>
    <w:p w14:paraId="2A54FCA7" w14:textId="77777777" w:rsidR="008B309A" w:rsidRPr="006B0E88" w:rsidRDefault="008B309A"/>
    <w:p w14:paraId="6348A88A" w14:textId="77777777" w:rsidR="008B309A" w:rsidRPr="006B0E88" w:rsidRDefault="008B309A"/>
    <w:p w14:paraId="3513690C" w14:textId="77777777" w:rsidR="008B309A" w:rsidRPr="006B0E88" w:rsidRDefault="008B309A">
      <w:pPr>
        <w:sectPr w:rsidR="008B309A" w:rsidRPr="006B0E88">
          <w:type w:val="continuous"/>
          <w:pgSz w:w="11920" w:h="16840"/>
          <w:pgMar w:top="1840" w:right="820" w:bottom="1200" w:left="780" w:header="720" w:footer="720" w:gutter="0"/>
          <w:cols w:space="720"/>
        </w:sectPr>
      </w:pPr>
    </w:p>
    <w:p w14:paraId="03773DE9" w14:textId="77777777" w:rsidR="00627BF0" w:rsidRPr="00574A3D" w:rsidRDefault="00000000" w:rsidP="00E10ECA">
      <w:pPr>
        <w:pStyle w:val="Heading1"/>
        <w:ind w:right="65"/>
        <w:rPr>
          <w:bCs w:val="0"/>
          <w:sz w:val="22"/>
          <w:szCs w:val="22"/>
        </w:rPr>
      </w:pPr>
      <w:r w:rsidRPr="00574A3D">
        <w:rPr>
          <w:b w:val="0"/>
          <w:i/>
          <w:sz w:val="22"/>
          <w:szCs w:val="22"/>
        </w:rPr>
        <w:t>Abstract</w:t>
      </w:r>
      <w:r w:rsidR="00627BF0" w:rsidRPr="00574A3D">
        <w:rPr>
          <w:b w:val="0"/>
          <w:sz w:val="22"/>
          <w:szCs w:val="22"/>
        </w:rPr>
        <w:t>—</w:t>
      </w:r>
      <w:r w:rsidR="00627BF0" w:rsidRPr="00574A3D">
        <w:rPr>
          <w:bCs w:val="0"/>
          <w:sz w:val="22"/>
          <w:szCs w:val="22"/>
        </w:rPr>
        <w:t>Students face career-related problems due to lack of knowledge or proper guidance at the right time. In this context, guidance by experienced people becomes important. In this regard, an online alumni platform may be developed on which alumni can connect with present students. Thus, through this portal, alumni can share more valuable insights and information about career opportunities, industry updates, and guidance, while students can update them regarding departmental activities and accomplishments.</w:t>
      </w:r>
    </w:p>
    <w:p w14:paraId="108EBC09" w14:textId="77777777" w:rsidR="00627BF0" w:rsidRPr="00574A3D" w:rsidRDefault="00627BF0" w:rsidP="00E10ECA">
      <w:pPr>
        <w:pStyle w:val="Heading1"/>
        <w:ind w:right="65"/>
        <w:rPr>
          <w:bCs w:val="0"/>
          <w:sz w:val="22"/>
          <w:szCs w:val="22"/>
        </w:rPr>
      </w:pPr>
    </w:p>
    <w:p w14:paraId="4ED05513" w14:textId="77777777" w:rsidR="00627BF0" w:rsidRPr="00574A3D" w:rsidRDefault="00627BF0" w:rsidP="00E10ECA">
      <w:pPr>
        <w:pStyle w:val="Heading1"/>
        <w:ind w:right="65"/>
        <w:rPr>
          <w:bCs w:val="0"/>
          <w:sz w:val="22"/>
          <w:szCs w:val="22"/>
        </w:rPr>
      </w:pPr>
      <w:r w:rsidRPr="00574A3D">
        <w:rPr>
          <w:bCs w:val="0"/>
          <w:sz w:val="22"/>
          <w:szCs w:val="22"/>
        </w:rPr>
        <w:t>The architecture will be dynamic, meant to promote real-time, two-way communication. Here, alumni can mentor students, offer internship opportunities, or share job openings with them; students, in turn, can seek advice, show off their achievements, and build strong networks for growth in the future. This interactive setup ensures that an alumnus is not forgotten by his alma mater and actively contributes to the professional journeys of its students.</w:t>
      </w:r>
    </w:p>
    <w:p w14:paraId="295C8F66" w14:textId="77777777" w:rsidR="00627BF0" w:rsidRPr="00574A3D" w:rsidRDefault="00627BF0" w:rsidP="00E10ECA">
      <w:pPr>
        <w:pStyle w:val="Heading1"/>
        <w:ind w:right="65"/>
        <w:rPr>
          <w:bCs w:val="0"/>
          <w:sz w:val="22"/>
          <w:szCs w:val="22"/>
        </w:rPr>
      </w:pPr>
    </w:p>
    <w:p w14:paraId="26750A30" w14:textId="5EF5F932" w:rsidR="00D32C0F" w:rsidRPr="00574A3D" w:rsidRDefault="00627BF0" w:rsidP="00E10ECA">
      <w:pPr>
        <w:pStyle w:val="Heading1"/>
        <w:ind w:right="65"/>
        <w:rPr>
          <w:bCs w:val="0"/>
          <w:sz w:val="22"/>
          <w:szCs w:val="22"/>
          <w:lang w:val="en-IN"/>
        </w:rPr>
      </w:pPr>
      <w:r w:rsidRPr="00574A3D">
        <w:rPr>
          <w:bCs w:val="0"/>
          <w:sz w:val="22"/>
          <w:szCs w:val="22"/>
        </w:rPr>
        <w:t xml:space="preserve">Such a system fosters cooperation and mutual cooperation. The vibrant community churns out shared knowledge, experience, and opportunities. In enhancing the engagement of alumni and students, this platform aids in the career progression of </w:t>
      </w:r>
      <w:r w:rsidRPr="00574A3D">
        <w:rPr>
          <w:bCs w:val="0"/>
          <w:sz w:val="22"/>
          <w:szCs w:val="22"/>
        </w:rPr>
        <w:t>students but also allows the alumni to meaningfully contribute to their institutions. This initiative strengthens the connection between the past and the present members towards growth and success.</w:t>
      </w:r>
    </w:p>
    <w:p w14:paraId="73148D0E" w14:textId="34E82780" w:rsidR="00D32C0F" w:rsidRPr="00574A3D" w:rsidRDefault="00574A3D" w:rsidP="00574A3D">
      <w:pPr>
        <w:tabs>
          <w:tab w:val="left" w:pos="2211"/>
          <w:tab w:val="left" w:pos="2212"/>
        </w:tabs>
        <w:spacing w:before="160"/>
      </w:pPr>
      <w:r>
        <w:t xml:space="preserve">                            </w:t>
      </w:r>
      <w:r w:rsidR="00000000" w:rsidRPr="00574A3D">
        <w:t>INTRODUCTION</w:t>
      </w:r>
    </w:p>
    <w:p w14:paraId="3CE4DA76" w14:textId="77777777" w:rsidR="00574A3D" w:rsidRDefault="00574A3D" w:rsidP="00E10ECA">
      <w:pPr>
        <w:tabs>
          <w:tab w:val="left" w:pos="142"/>
        </w:tabs>
        <w:ind w:right="65"/>
        <w:jc w:val="both"/>
        <w:rPr>
          <w:spacing w:val="1"/>
          <w:lang w:val="en-IN"/>
        </w:rPr>
      </w:pPr>
    </w:p>
    <w:p w14:paraId="25C49269" w14:textId="49402554" w:rsidR="009462FB" w:rsidRPr="00574A3D" w:rsidRDefault="00627BF0" w:rsidP="00E10ECA">
      <w:pPr>
        <w:tabs>
          <w:tab w:val="left" w:pos="142"/>
        </w:tabs>
        <w:ind w:right="65"/>
        <w:jc w:val="both"/>
        <w:rPr>
          <w:spacing w:val="1"/>
          <w:lang w:val="en-IN"/>
        </w:rPr>
      </w:pPr>
      <w:r w:rsidRPr="00574A3D">
        <w:rPr>
          <w:spacing w:val="1"/>
          <w:lang w:val="en-IN"/>
        </w:rPr>
        <w:t xml:space="preserve">The Alumni Association Platform is a transformative initiative designed to deal with the myriad problems related to the managing of alumni networks in educational institutions. Alumni associations are essential connections between past graduates and their alma mater, fostering a sense of belonging and community while promoting institutional growth. However, as institutions grow and alumni spread across the globe, it becomes a complex issue to maintain these relationships. Traditional methods of managing alumni records and communication, such as static databases or manual processing are inefficient and error-prone. This gap often means that alumni networking, professional collaboration, and community engagement are missed opportunities. The envisioned platform aims at establishing a central interactive system that streamlines communication, simplifies coordination of events, and facilitates and presents career and mentorship opportunities. This platform seeks to connect alumni, students, and administration in order to better address key challenges such as providing connectivity in alumni </w:t>
      </w:r>
      <w:r w:rsidRPr="00574A3D">
        <w:rPr>
          <w:spacing w:val="1"/>
          <w:lang w:val="en-IN"/>
        </w:rPr>
        <w:lastRenderedPageBreak/>
        <w:t>networks, sending a centralized information system, and managing events</w:t>
      </w:r>
      <w:r w:rsidR="00E10ECA" w:rsidRPr="00574A3D">
        <w:rPr>
          <w:spacing w:val="1"/>
          <w:lang w:val="en-IN"/>
        </w:rPr>
        <w:t xml:space="preserve">. </w:t>
      </w:r>
      <w:r w:rsidRPr="00574A3D">
        <w:rPr>
          <w:spacing w:val="1"/>
          <w:lang w:val="en-IN"/>
        </w:rPr>
        <w:t xml:space="preserve">The platform will feature all the comprehensive tools of communication, including private messaging, discussion forums, and announcements, ensuring that alums stay </w:t>
      </w:r>
      <w:proofErr w:type="spellStart"/>
      <w:r w:rsidRPr="00574A3D">
        <w:rPr>
          <w:spacing w:val="1"/>
          <w:lang w:val="en-IN"/>
        </w:rPr>
        <w:t>involved.There</w:t>
      </w:r>
      <w:proofErr w:type="spellEnd"/>
      <w:r w:rsidRPr="00574A3D">
        <w:rPr>
          <w:spacing w:val="1"/>
          <w:lang w:val="en-IN"/>
        </w:rPr>
        <w:t xml:space="preserve"> will also be job portals, mentorship programs, and networking events to aid alumni and students in their professional development. The platform will further facilitate organizing reunions, webinars, and other type of </w:t>
      </w:r>
      <w:proofErr w:type="gramStart"/>
      <w:r w:rsidRPr="00574A3D">
        <w:rPr>
          <w:spacing w:val="1"/>
          <w:lang w:val="en-IN"/>
        </w:rPr>
        <w:t>events</w:t>
      </w:r>
      <w:proofErr w:type="gramEnd"/>
      <w:r w:rsidRPr="00574A3D">
        <w:rPr>
          <w:spacing w:val="1"/>
          <w:lang w:val="en-IN"/>
        </w:rPr>
        <w:t xml:space="preserve"> management through invitations, RSVPs, and attendance easily done. Accurate and recent records will be maintained by a secure and centralized database that will allow institutions to track the contributions of alumni effectively and to engage significantly. The platform, using modern technology, will offer an interface that is friendly to all kinds of devices and advanced security measures that will protect users' data, with features such as social media connectivity and real-time notification integrated in order to improve the user experience. Designed with scalable architecture, the platform will be able to scale with the expanding needs of the alumni network as the institute expands. By establishing this Alumni Association Platform, institutions can enhance engagement, strengthen community, and impact student outcomes through mentoring and career opportunities. This is not just a communication tool; it's a conduit connecting successive generations of alumni to contribute to their institution's legacy while they benefit from an organization that's supportive and collaborative. Ultimately, this should be a stepping stone for lifelong relationships, sharing of knowledge, and harnessing the power of alumni networks for mutual growth and success</w:t>
      </w:r>
      <w:r w:rsidR="009462FB" w:rsidRPr="00574A3D">
        <w:rPr>
          <w:spacing w:val="1"/>
          <w:lang w:val="en-IN"/>
        </w:rPr>
        <w:t xml:space="preserve"> Apart from creating a deeper connection, the Alumni Association Platform plays an important role in enriching the reputation and outreach of the institution. A well-associated alumni base acts as ambassadors by publicizing the values and achievements of the institution globally. By their professional success and personal development, alumni set an example as regards the successful execution of the education structure and enhance the credibility of the institution. Moreover, such a portal enables the institution to collect really valuable insights and feedback from alumni for the continuous improvement of academic programs and facilities. The platform further encourages alumni to contribute through donations, scholarships, and volunteering opportunities that directly benefit present students and strengthen the foundation of the institution to facilitate future growth. By aligning the interests of alumni with the strategic objectives of the university, the platform ensures that alumni remain active stakeholders in the institution's progress, creating a symbiotic relationship that's long after graduation.</w:t>
      </w:r>
      <w:r w:rsidR="006B0E88" w:rsidRPr="00574A3D">
        <w:rPr>
          <w:spacing w:val="1"/>
          <w:lang w:val="en-IN"/>
        </w:rPr>
        <w:t xml:space="preserve"> </w:t>
      </w:r>
      <w:r w:rsidR="009462FB" w:rsidRPr="00574A3D">
        <w:rPr>
          <w:spacing w:val="1"/>
          <w:lang w:val="en-IN"/>
        </w:rPr>
        <w:t xml:space="preserve">Another relevant objective </w:t>
      </w:r>
      <w:r w:rsidR="009462FB" w:rsidRPr="00574A3D">
        <w:rPr>
          <w:spacing w:val="1"/>
          <w:lang w:val="en-IN"/>
        </w:rPr>
        <w:t xml:space="preserve">of the Alumni Association Platform would be the bridging of the generational gap between alumni and current students, engendering a culture of mentorship and guidance. Alumni naturally possess rich, </w:t>
      </w:r>
      <w:proofErr w:type="gramStart"/>
      <w:r w:rsidR="009462FB" w:rsidRPr="00574A3D">
        <w:rPr>
          <w:spacing w:val="1"/>
          <w:lang w:val="en-IN"/>
        </w:rPr>
        <w:t>real world</w:t>
      </w:r>
      <w:proofErr w:type="gramEnd"/>
      <w:r w:rsidR="009462FB" w:rsidRPr="00574A3D">
        <w:rPr>
          <w:spacing w:val="1"/>
          <w:lang w:val="en-IN"/>
        </w:rPr>
        <w:t xml:space="preserve"> experience and knowledge that inspires and guides students in their academic and professional journeys. Such interaction - where students gain valuable advice related to planning their careers, developing their skills, and gaining insight into the industry - is also helpful for alumni as an opportunity to share with the alma mater in a meaningful way. This interaction does not only empower students to take informed decisions but strengthens the sense of bonding alumni feel towards their institution. The live Q&amp;A, two-way communication aspects of this platform create a strong, continuous interaction between members, thus making it possible for a vibrant, multigenerational community dedicated to mutual growth and success.</w:t>
      </w:r>
    </w:p>
    <w:p w14:paraId="14627E3F" w14:textId="01318C95" w:rsidR="0094004E" w:rsidRPr="00574A3D" w:rsidRDefault="0094004E" w:rsidP="0094004E">
      <w:pPr>
        <w:pStyle w:val="BodyText"/>
        <w:spacing w:before="80" w:line="228" w:lineRule="auto"/>
        <w:ind w:right="111"/>
        <w:jc w:val="both"/>
        <w:rPr>
          <w:spacing w:val="1"/>
          <w:sz w:val="22"/>
          <w:szCs w:val="22"/>
          <w:lang w:val="en-IN"/>
        </w:rPr>
      </w:pPr>
    </w:p>
    <w:p w14:paraId="1C496413" w14:textId="14E761F1" w:rsidR="00D32C0F" w:rsidRPr="00574A3D" w:rsidRDefault="00000000" w:rsidP="004D21EA">
      <w:pPr>
        <w:pStyle w:val="BodyText"/>
        <w:spacing w:before="80" w:line="228" w:lineRule="auto"/>
        <w:ind w:left="846" w:right="111" w:firstLine="594"/>
        <w:jc w:val="both"/>
        <w:rPr>
          <w:sz w:val="22"/>
          <w:szCs w:val="22"/>
        </w:rPr>
      </w:pPr>
      <w:r w:rsidRPr="00574A3D">
        <w:rPr>
          <w:spacing w:val="-1"/>
          <w:sz w:val="22"/>
          <w:szCs w:val="22"/>
        </w:rPr>
        <w:t>LITERATURE</w:t>
      </w:r>
      <w:r w:rsidRPr="00574A3D">
        <w:rPr>
          <w:spacing w:val="-10"/>
          <w:sz w:val="22"/>
          <w:szCs w:val="22"/>
        </w:rPr>
        <w:t xml:space="preserve"> </w:t>
      </w:r>
      <w:r w:rsidRPr="00574A3D">
        <w:rPr>
          <w:spacing w:val="-1"/>
          <w:sz w:val="22"/>
          <w:szCs w:val="22"/>
        </w:rPr>
        <w:t>REVIEW</w:t>
      </w:r>
    </w:p>
    <w:p w14:paraId="4690EE51" w14:textId="77777777" w:rsidR="00D32C0F" w:rsidRPr="00574A3D" w:rsidRDefault="00D32C0F">
      <w:pPr>
        <w:pStyle w:val="BodyText"/>
        <w:ind w:left="0"/>
        <w:rPr>
          <w:sz w:val="22"/>
          <w:szCs w:val="22"/>
        </w:rPr>
      </w:pPr>
    </w:p>
    <w:p w14:paraId="78161666" w14:textId="4BB1B9E1" w:rsidR="006053D6" w:rsidRPr="00574A3D" w:rsidRDefault="009462FB" w:rsidP="004D21EA">
      <w:pPr>
        <w:pStyle w:val="BodyText"/>
        <w:ind w:right="112"/>
        <w:jc w:val="both"/>
        <w:rPr>
          <w:sz w:val="22"/>
          <w:szCs w:val="22"/>
          <w:lang w:val="en-IN" w:eastAsia="en-IN"/>
        </w:rPr>
      </w:pPr>
      <w:r w:rsidRPr="00574A3D">
        <w:rPr>
          <w:sz w:val="22"/>
          <w:szCs w:val="22"/>
          <w:lang w:val="en-IN" w:eastAsia="en-IN"/>
        </w:rPr>
        <w:t>In the last few years, universities and institutes have faced increased pressure to find technological solutions that will improve alumni engagement and association management. The establishments have also become aware of how to keep in touch with their alumni through digital portals, which allow easy communication, effective event planning, and networking in a professional sphere. However, there are usability, security, and scalability challenges that come with the acceptance of such platforms. Various methodologies and technologies have been explored by researchers in order to address these challenges, as offering useful information for the implementation of an effective Alumni Association Platform.</w:t>
      </w:r>
    </w:p>
    <w:p w14:paraId="5135B48B" w14:textId="77777777" w:rsidR="006B0E88" w:rsidRPr="00574A3D" w:rsidRDefault="006B0E88" w:rsidP="004D21EA">
      <w:pPr>
        <w:pStyle w:val="BodyText"/>
        <w:ind w:right="112"/>
        <w:jc w:val="both"/>
        <w:rPr>
          <w:sz w:val="22"/>
          <w:szCs w:val="22"/>
          <w:lang w:val="en-IN"/>
        </w:rPr>
      </w:pPr>
    </w:p>
    <w:p w14:paraId="47151068" w14:textId="77777777" w:rsidR="006053D6" w:rsidRPr="00574A3D" w:rsidRDefault="004D21EA" w:rsidP="006053D6">
      <w:pPr>
        <w:pStyle w:val="BodyText"/>
        <w:ind w:right="112"/>
        <w:jc w:val="both"/>
        <w:rPr>
          <w:sz w:val="22"/>
          <w:szCs w:val="22"/>
          <w:lang w:val="en-IN"/>
        </w:rPr>
      </w:pPr>
      <w:r w:rsidRPr="00574A3D">
        <w:rPr>
          <w:sz w:val="22"/>
          <w:szCs w:val="22"/>
          <w:lang w:val="en-IN"/>
        </w:rPr>
        <w:t>Web</w:t>
      </w:r>
      <w:r w:rsidR="006053D6" w:rsidRPr="00574A3D">
        <w:rPr>
          <w:sz w:val="22"/>
          <w:szCs w:val="22"/>
          <w:lang w:val="en-IN"/>
        </w:rPr>
        <w:t xml:space="preserve"> </w:t>
      </w:r>
      <w:r w:rsidRPr="00574A3D">
        <w:rPr>
          <w:sz w:val="22"/>
          <w:szCs w:val="22"/>
          <w:lang w:val="en-IN"/>
        </w:rPr>
        <w:t>Application Testing</w:t>
      </w:r>
    </w:p>
    <w:p w14:paraId="56EAE633" w14:textId="72B77837" w:rsidR="006053D6" w:rsidRPr="00574A3D" w:rsidRDefault="004D21EA" w:rsidP="006053D6">
      <w:pPr>
        <w:pStyle w:val="BodyText"/>
        <w:ind w:right="112"/>
        <w:jc w:val="both"/>
        <w:rPr>
          <w:sz w:val="22"/>
          <w:szCs w:val="22"/>
          <w:lang w:val="en-IN"/>
        </w:rPr>
      </w:pPr>
      <w:r w:rsidRPr="00574A3D">
        <w:rPr>
          <w:sz w:val="22"/>
          <w:szCs w:val="22"/>
          <w:lang w:val="en-IN"/>
        </w:rPr>
        <w:br/>
      </w:r>
      <w:r w:rsidR="009462FB" w:rsidRPr="00574A3D">
        <w:rPr>
          <w:sz w:val="22"/>
          <w:szCs w:val="22"/>
          <w:lang w:val="en-IN"/>
        </w:rPr>
        <w:t xml:space="preserve">The reliability of web applications is a critical aspect of digital platforms, including alumni management systems. Serdar Dogan, Aysu Betin Can, and Vahid </w:t>
      </w:r>
      <w:proofErr w:type="spellStart"/>
      <w:r w:rsidR="009462FB" w:rsidRPr="00574A3D">
        <w:rPr>
          <w:sz w:val="22"/>
          <w:szCs w:val="22"/>
          <w:lang w:val="en-IN"/>
        </w:rPr>
        <w:t>Garousi</w:t>
      </w:r>
      <w:proofErr w:type="spellEnd"/>
      <w:r w:rsidR="009462FB" w:rsidRPr="00574A3D">
        <w:rPr>
          <w:sz w:val="22"/>
          <w:szCs w:val="22"/>
          <w:lang w:val="en-IN"/>
        </w:rPr>
        <w:t xml:space="preserve"> (2014) emphasized the importance of ensuring web application reliability, given the growing dependency on the internet for institutional communication. Through a systematic literature review (SLR), the authors examined testing methods and tools that enhance the robustness of dynamic web applications. This research presents a case of necessitating rigorous methodologies for testing, to ensure the smooth working of alumni platforms under different usage scenarios and scales</w:t>
      </w:r>
      <w:r w:rsidR="009462FB" w:rsidRPr="00574A3D">
        <w:rPr>
          <w:rFonts w:ascii="MS Mincho" w:eastAsia="MS Mincho" w:hAnsi="MS Mincho" w:cs="MS Mincho" w:hint="eastAsia"/>
          <w:sz w:val="22"/>
          <w:szCs w:val="22"/>
          <w:lang w:val="en-IN"/>
        </w:rPr>
        <w:t>【</w:t>
      </w:r>
      <w:r w:rsidR="009462FB" w:rsidRPr="00574A3D">
        <w:rPr>
          <w:sz w:val="22"/>
          <w:szCs w:val="22"/>
          <w:lang w:val="en-IN"/>
        </w:rPr>
        <w:t>1</w:t>
      </w:r>
      <w:r w:rsidR="009462FB" w:rsidRPr="00574A3D">
        <w:rPr>
          <w:rFonts w:ascii="MS Mincho" w:eastAsia="MS Mincho" w:hAnsi="MS Mincho" w:cs="MS Mincho" w:hint="eastAsia"/>
          <w:sz w:val="22"/>
          <w:szCs w:val="22"/>
          <w:lang w:val="en-IN"/>
        </w:rPr>
        <w:t>】</w:t>
      </w:r>
      <w:r w:rsidR="009462FB" w:rsidRPr="00574A3D">
        <w:rPr>
          <w:sz w:val="22"/>
          <w:szCs w:val="22"/>
          <w:lang w:val="en-IN"/>
        </w:rPr>
        <w:t>.</w:t>
      </w:r>
    </w:p>
    <w:p w14:paraId="2F03D334" w14:textId="77777777" w:rsidR="006B0E88" w:rsidRPr="00574A3D" w:rsidRDefault="006B0E88" w:rsidP="006053D6">
      <w:pPr>
        <w:pStyle w:val="BodyText"/>
        <w:ind w:right="112"/>
        <w:jc w:val="both"/>
        <w:rPr>
          <w:sz w:val="22"/>
          <w:szCs w:val="22"/>
          <w:lang w:val="en-IN"/>
        </w:rPr>
      </w:pPr>
    </w:p>
    <w:p w14:paraId="266CDBE2" w14:textId="77777777" w:rsidR="006053D6" w:rsidRPr="00574A3D" w:rsidRDefault="004D21EA" w:rsidP="004D21EA">
      <w:pPr>
        <w:pStyle w:val="BodyText"/>
        <w:ind w:right="112"/>
        <w:jc w:val="both"/>
        <w:rPr>
          <w:sz w:val="22"/>
          <w:szCs w:val="22"/>
          <w:lang w:val="en-IN"/>
        </w:rPr>
      </w:pPr>
      <w:r w:rsidRPr="00574A3D">
        <w:rPr>
          <w:sz w:val="22"/>
          <w:szCs w:val="22"/>
          <w:lang w:val="en-IN"/>
        </w:rPr>
        <w:t>User Engagement and Website Design</w:t>
      </w:r>
    </w:p>
    <w:p w14:paraId="29F0ABD1" w14:textId="77777777" w:rsidR="006B0E88" w:rsidRPr="00574A3D" w:rsidRDefault="004D21EA" w:rsidP="004D21EA">
      <w:pPr>
        <w:pStyle w:val="BodyText"/>
        <w:ind w:right="112"/>
        <w:jc w:val="both"/>
        <w:rPr>
          <w:rFonts w:ascii="MS Mincho" w:eastAsia="MS Mincho" w:hAnsi="MS Mincho" w:cs="MS Mincho"/>
          <w:sz w:val="22"/>
          <w:szCs w:val="22"/>
          <w:lang w:val="en-IN"/>
        </w:rPr>
      </w:pPr>
      <w:r w:rsidRPr="00574A3D">
        <w:rPr>
          <w:sz w:val="22"/>
          <w:szCs w:val="22"/>
          <w:lang w:val="en-IN"/>
        </w:rPr>
        <w:lastRenderedPageBreak/>
        <w:br/>
      </w:r>
      <w:r w:rsidR="009462FB" w:rsidRPr="00574A3D">
        <w:rPr>
          <w:sz w:val="22"/>
          <w:szCs w:val="22"/>
          <w:lang w:val="en-IN"/>
        </w:rPr>
        <w:t>Good design for an alumni platform must, therefore, focus on user engagement to achieve interactivity among alumni and students. According to Renee Garett, Jason Chiu, Zhang, and Sean D. Young in 2016, key aspects of good design for engaging mobile applications and websites would include readability, simplicity, navigation, organization, and graphical representation. The above factors ensure that, not only do alumni platforms attract users but also retain their interest, hence ensuring long-term engagement. By incorporating intuitive design and accessibility features, institutions can create an inclusive environment that caters to a diverse alumni base</w:t>
      </w:r>
      <w:r w:rsidR="009462FB" w:rsidRPr="00574A3D">
        <w:rPr>
          <w:rFonts w:ascii="MS Mincho" w:eastAsia="MS Mincho" w:hAnsi="MS Mincho" w:cs="MS Mincho" w:hint="eastAsia"/>
          <w:sz w:val="22"/>
          <w:szCs w:val="22"/>
          <w:lang w:val="en-IN"/>
        </w:rPr>
        <w:t>【</w:t>
      </w:r>
      <w:r w:rsidR="009462FB" w:rsidRPr="00574A3D">
        <w:rPr>
          <w:sz w:val="22"/>
          <w:szCs w:val="22"/>
          <w:lang w:val="en-IN"/>
        </w:rPr>
        <w:t>2</w:t>
      </w:r>
      <w:r w:rsidR="009462FB" w:rsidRPr="00574A3D">
        <w:rPr>
          <w:rFonts w:ascii="MS Mincho" w:eastAsia="MS Mincho" w:hAnsi="MS Mincho" w:cs="MS Mincho" w:hint="eastAsia"/>
          <w:sz w:val="22"/>
          <w:szCs w:val="22"/>
          <w:lang w:val="en-IN"/>
        </w:rPr>
        <w:t>】</w:t>
      </w:r>
    </w:p>
    <w:p w14:paraId="2A6C9068" w14:textId="40CA3F71" w:rsidR="006053D6" w:rsidRPr="00574A3D" w:rsidRDefault="009462FB" w:rsidP="004D21EA">
      <w:pPr>
        <w:pStyle w:val="BodyText"/>
        <w:ind w:right="112"/>
        <w:jc w:val="both"/>
        <w:rPr>
          <w:sz w:val="22"/>
          <w:szCs w:val="22"/>
          <w:lang w:val="en-IN"/>
        </w:rPr>
      </w:pPr>
      <w:r w:rsidRPr="00574A3D">
        <w:rPr>
          <w:sz w:val="22"/>
          <w:szCs w:val="22"/>
          <w:lang w:val="en-IN"/>
        </w:rPr>
        <w:t>.</w:t>
      </w:r>
    </w:p>
    <w:p w14:paraId="446B568E" w14:textId="77777777" w:rsidR="006053D6" w:rsidRPr="00574A3D" w:rsidRDefault="004D21EA" w:rsidP="004D21EA">
      <w:pPr>
        <w:pStyle w:val="BodyText"/>
        <w:ind w:right="112"/>
        <w:jc w:val="both"/>
        <w:rPr>
          <w:sz w:val="22"/>
          <w:szCs w:val="22"/>
          <w:lang w:val="en-IN"/>
        </w:rPr>
      </w:pPr>
      <w:r w:rsidRPr="00574A3D">
        <w:rPr>
          <w:sz w:val="22"/>
          <w:szCs w:val="22"/>
          <w:lang w:val="en-IN"/>
        </w:rPr>
        <w:t>Privacy and Security</w:t>
      </w:r>
    </w:p>
    <w:p w14:paraId="13D69E35" w14:textId="2C5D5D0D" w:rsidR="006053D6" w:rsidRPr="00574A3D" w:rsidRDefault="004D21EA" w:rsidP="004D21EA">
      <w:pPr>
        <w:pStyle w:val="BodyText"/>
        <w:ind w:right="112"/>
        <w:jc w:val="both"/>
        <w:rPr>
          <w:sz w:val="22"/>
          <w:szCs w:val="22"/>
          <w:lang w:val="en-IN"/>
        </w:rPr>
      </w:pPr>
      <w:r w:rsidRPr="00574A3D">
        <w:rPr>
          <w:sz w:val="22"/>
          <w:szCs w:val="22"/>
          <w:lang w:val="en-IN"/>
        </w:rPr>
        <w:br/>
      </w:r>
      <w:r w:rsidR="009462FB" w:rsidRPr="00574A3D">
        <w:rPr>
          <w:sz w:val="22"/>
          <w:szCs w:val="22"/>
          <w:lang w:val="en-IN"/>
        </w:rPr>
        <w:t xml:space="preserve">Above all, what an alumni portal deals with </w:t>
      </w:r>
      <w:proofErr w:type="gramStart"/>
      <w:r w:rsidR="009462FB" w:rsidRPr="00574A3D">
        <w:rPr>
          <w:sz w:val="22"/>
          <w:szCs w:val="22"/>
          <w:lang w:val="en-IN"/>
        </w:rPr>
        <w:t>is</w:t>
      </w:r>
      <w:proofErr w:type="gramEnd"/>
      <w:r w:rsidR="009462FB" w:rsidRPr="00574A3D">
        <w:rPr>
          <w:sz w:val="22"/>
          <w:szCs w:val="22"/>
          <w:lang w:val="en-IN"/>
        </w:rPr>
        <w:t xml:space="preserve"> arguably sensitive information, where every platform needs to be both secure and private. Thus, studies by </w:t>
      </w:r>
      <w:proofErr w:type="spellStart"/>
      <w:r w:rsidR="009462FB" w:rsidRPr="00574A3D">
        <w:rPr>
          <w:sz w:val="22"/>
          <w:szCs w:val="22"/>
          <w:lang w:val="en-IN"/>
        </w:rPr>
        <w:t>Shazzad</w:t>
      </w:r>
      <w:proofErr w:type="spellEnd"/>
      <w:r w:rsidR="009462FB" w:rsidRPr="00574A3D">
        <w:rPr>
          <w:sz w:val="22"/>
          <w:szCs w:val="22"/>
          <w:lang w:val="en-IN"/>
        </w:rPr>
        <w:t xml:space="preserve"> Hossain et al. 2021 on secure frameworks for social media applications pointed out the importance of mechanisms like encryption and access control and user-</w:t>
      </w:r>
      <w:proofErr w:type="spellStart"/>
      <w:r w:rsidR="009462FB" w:rsidRPr="00574A3D">
        <w:rPr>
          <w:sz w:val="22"/>
          <w:szCs w:val="22"/>
          <w:lang w:val="en-IN"/>
        </w:rPr>
        <w:t>centered</w:t>
      </w:r>
      <w:proofErr w:type="spellEnd"/>
      <w:r w:rsidR="009462FB" w:rsidRPr="00574A3D">
        <w:rPr>
          <w:sz w:val="22"/>
          <w:szCs w:val="22"/>
          <w:lang w:val="en-IN"/>
        </w:rPr>
        <w:t xml:space="preserve"> privacy design. </w:t>
      </w:r>
      <w:proofErr w:type="spellStart"/>
      <w:r w:rsidR="009462FB" w:rsidRPr="00574A3D">
        <w:rPr>
          <w:sz w:val="22"/>
          <w:szCs w:val="22"/>
          <w:lang w:val="en-IN"/>
        </w:rPr>
        <w:t>Seungwon</w:t>
      </w:r>
      <w:proofErr w:type="spellEnd"/>
      <w:r w:rsidR="009462FB" w:rsidRPr="00574A3D">
        <w:rPr>
          <w:sz w:val="22"/>
          <w:szCs w:val="22"/>
          <w:lang w:val="en-IN"/>
        </w:rPr>
        <w:t xml:space="preserve"> Yang et al. (2022) also addressed unauthorized access to data and privacy issues in online platforms. These research findings emphasize the need to enforce stronger authentication, role-based access controls, and transparent privacy policies in alumni platforms</w:t>
      </w:r>
      <w:r w:rsidR="009462FB" w:rsidRPr="00574A3D">
        <w:rPr>
          <w:rFonts w:ascii="MS Mincho" w:eastAsia="MS Mincho" w:hAnsi="MS Mincho" w:cs="MS Mincho" w:hint="eastAsia"/>
          <w:sz w:val="22"/>
          <w:szCs w:val="22"/>
          <w:lang w:val="en-IN"/>
        </w:rPr>
        <w:t>【</w:t>
      </w:r>
      <w:r w:rsidR="009462FB" w:rsidRPr="00574A3D">
        <w:rPr>
          <w:sz w:val="22"/>
          <w:szCs w:val="22"/>
          <w:lang w:val="en-IN"/>
        </w:rPr>
        <w:t>3</w:t>
      </w:r>
      <w:r w:rsidR="009462FB" w:rsidRPr="00574A3D">
        <w:rPr>
          <w:rFonts w:ascii="MS Mincho" w:eastAsia="MS Mincho" w:hAnsi="MS Mincho" w:cs="MS Mincho" w:hint="eastAsia"/>
          <w:sz w:val="22"/>
          <w:szCs w:val="22"/>
          <w:lang w:val="en-IN"/>
        </w:rPr>
        <w:t>】【</w:t>
      </w:r>
      <w:r w:rsidR="009462FB" w:rsidRPr="00574A3D">
        <w:rPr>
          <w:sz w:val="22"/>
          <w:szCs w:val="22"/>
          <w:lang w:val="en-IN"/>
        </w:rPr>
        <w:t>4</w:t>
      </w:r>
      <w:r w:rsidR="009462FB" w:rsidRPr="00574A3D">
        <w:rPr>
          <w:rFonts w:ascii="MS Mincho" w:eastAsia="MS Mincho" w:hAnsi="MS Mincho" w:cs="MS Mincho" w:hint="eastAsia"/>
          <w:sz w:val="22"/>
          <w:szCs w:val="22"/>
          <w:lang w:val="en-IN"/>
        </w:rPr>
        <w:t>】</w:t>
      </w:r>
      <w:r w:rsidR="009462FB" w:rsidRPr="00574A3D">
        <w:rPr>
          <w:sz w:val="22"/>
          <w:szCs w:val="22"/>
          <w:lang w:val="en-IN"/>
        </w:rPr>
        <w:t>.</w:t>
      </w:r>
    </w:p>
    <w:p w14:paraId="0FA5E949" w14:textId="77777777" w:rsidR="006053D6" w:rsidRPr="00574A3D" w:rsidRDefault="004D21EA" w:rsidP="004D21EA">
      <w:pPr>
        <w:pStyle w:val="BodyText"/>
        <w:ind w:right="112"/>
        <w:jc w:val="both"/>
        <w:rPr>
          <w:sz w:val="22"/>
          <w:szCs w:val="22"/>
          <w:lang w:val="en-IN"/>
        </w:rPr>
      </w:pPr>
      <w:r w:rsidRPr="00574A3D">
        <w:rPr>
          <w:sz w:val="22"/>
          <w:szCs w:val="22"/>
          <w:lang w:val="en-IN"/>
        </w:rPr>
        <w:t>Scalability and System Efficiency</w:t>
      </w:r>
    </w:p>
    <w:p w14:paraId="682B8DA5" w14:textId="77777777" w:rsidR="009462FB" w:rsidRPr="00574A3D" w:rsidRDefault="004D21EA" w:rsidP="009462FB">
      <w:pPr>
        <w:pStyle w:val="BodyText"/>
        <w:ind w:right="112"/>
        <w:jc w:val="both"/>
        <w:rPr>
          <w:sz w:val="22"/>
          <w:szCs w:val="22"/>
          <w:lang w:val="en-IN"/>
        </w:rPr>
      </w:pPr>
      <w:r w:rsidRPr="00574A3D">
        <w:rPr>
          <w:sz w:val="22"/>
          <w:szCs w:val="22"/>
          <w:lang w:val="en-IN"/>
        </w:rPr>
        <w:br/>
      </w:r>
      <w:r w:rsidR="009462FB" w:rsidRPr="00574A3D">
        <w:rPr>
          <w:sz w:val="22"/>
          <w:szCs w:val="22"/>
          <w:lang w:val="en-IN"/>
        </w:rPr>
        <w:t>Scalability is important for an alumni platform, as it can host growing networks and usage. Several studies on web vulnerability scanners and system efficiency, written by different authors, point out the need for selection of scalable architectures and efficient algorithms for user interaction handling and data storage. Further, several studies emphasize the practice of using robust backend technologies and cloud-based infrastructures for high availability and reliability</w:t>
      </w:r>
      <w:r w:rsidR="009462FB" w:rsidRPr="00574A3D">
        <w:rPr>
          <w:rFonts w:ascii="MS Mincho" w:eastAsia="MS Mincho" w:hAnsi="MS Mincho" w:cs="MS Mincho" w:hint="eastAsia"/>
          <w:sz w:val="22"/>
          <w:szCs w:val="22"/>
          <w:lang w:val="en-IN"/>
        </w:rPr>
        <w:t>【</w:t>
      </w:r>
      <w:r w:rsidR="009462FB" w:rsidRPr="00574A3D">
        <w:rPr>
          <w:sz w:val="22"/>
          <w:szCs w:val="22"/>
          <w:lang w:val="en-IN"/>
        </w:rPr>
        <w:t>5</w:t>
      </w:r>
      <w:r w:rsidR="009462FB" w:rsidRPr="00574A3D">
        <w:rPr>
          <w:rFonts w:ascii="MS Mincho" w:eastAsia="MS Mincho" w:hAnsi="MS Mincho" w:cs="MS Mincho" w:hint="eastAsia"/>
          <w:sz w:val="22"/>
          <w:szCs w:val="22"/>
          <w:lang w:val="en-IN"/>
        </w:rPr>
        <w:t>】</w:t>
      </w:r>
      <w:r w:rsidR="009462FB" w:rsidRPr="00574A3D">
        <w:rPr>
          <w:sz w:val="22"/>
          <w:szCs w:val="22"/>
          <w:lang w:val="en-IN"/>
        </w:rPr>
        <w:t>.</w:t>
      </w:r>
    </w:p>
    <w:p w14:paraId="69E5DFA9" w14:textId="77777777" w:rsidR="009462FB" w:rsidRPr="00574A3D" w:rsidRDefault="009462FB" w:rsidP="009462FB">
      <w:pPr>
        <w:pStyle w:val="BodyText"/>
        <w:ind w:right="112"/>
        <w:jc w:val="both"/>
        <w:rPr>
          <w:sz w:val="22"/>
          <w:szCs w:val="22"/>
          <w:lang w:val="en-IN"/>
        </w:rPr>
      </w:pPr>
    </w:p>
    <w:p w14:paraId="32C245BD" w14:textId="77777777" w:rsidR="009462FB" w:rsidRPr="00574A3D" w:rsidRDefault="009462FB" w:rsidP="009462FB">
      <w:pPr>
        <w:pStyle w:val="BodyText"/>
        <w:ind w:right="112"/>
        <w:jc w:val="both"/>
        <w:rPr>
          <w:sz w:val="22"/>
          <w:szCs w:val="22"/>
          <w:lang w:val="en-IN"/>
        </w:rPr>
      </w:pPr>
      <w:r w:rsidRPr="00574A3D">
        <w:rPr>
          <w:sz w:val="22"/>
          <w:szCs w:val="22"/>
          <w:lang w:val="en-IN"/>
        </w:rPr>
        <w:t>These findings collectively lay the groundwork for the development of a comprehensive Alumni Association Platform. The integration of user engagement research, privacy frameworks, and scalable system architectures into this platform would enable the needs of alumni, students, and administrators to be addressed in a creative manner that helps to create a vibrant, supportive community cutting across generations.</w:t>
      </w:r>
    </w:p>
    <w:p w14:paraId="6E7ED98B" w14:textId="7728D583" w:rsidR="004D21EA" w:rsidRPr="00574A3D" w:rsidRDefault="009462FB" w:rsidP="0065251B">
      <w:pPr>
        <w:pStyle w:val="BodyText"/>
        <w:ind w:right="112"/>
        <w:jc w:val="both"/>
        <w:rPr>
          <w:sz w:val="22"/>
          <w:szCs w:val="22"/>
          <w:lang w:val="en-IN"/>
        </w:rPr>
      </w:pPr>
      <w:r w:rsidRPr="00574A3D">
        <w:rPr>
          <w:sz w:val="22"/>
          <w:szCs w:val="22"/>
          <w:lang w:val="en-IN"/>
        </w:rPr>
        <w:t xml:space="preserve">Critical components of web application reliability, such as user engagement, security, and scalability, among </w:t>
      </w:r>
      <w:r w:rsidRPr="00574A3D">
        <w:rPr>
          <w:sz w:val="22"/>
          <w:szCs w:val="22"/>
          <w:lang w:val="en-IN"/>
        </w:rPr>
        <w:t xml:space="preserve">others, also call for personalization and data-driven decision making in the implementation of an Alumni Association Platform.                     Personalization will make an experience by using the different content, recommendations, and interaction to serve individual users based on the preferences, past interactions, and profile. Example; an alumni could receive updates of events, job opportunities or mentor programs that match one's career interest or geographical location. Researchers have highlighted the role of machine learning and artificial intelligence in achieving this personalization, emphasizing the need for algorithms that can </w:t>
      </w:r>
      <w:proofErr w:type="spellStart"/>
      <w:r w:rsidRPr="00574A3D">
        <w:rPr>
          <w:sz w:val="22"/>
          <w:szCs w:val="22"/>
          <w:lang w:val="en-IN"/>
        </w:rPr>
        <w:t>analyze</w:t>
      </w:r>
      <w:proofErr w:type="spellEnd"/>
      <w:r w:rsidRPr="00574A3D">
        <w:rPr>
          <w:sz w:val="22"/>
          <w:szCs w:val="22"/>
          <w:lang w:val="en-IN"/>
        </w:rPr>
        <w:t xml:space="preserve"> user </w:t>
      </w:r>
      <w:proofErr w:type="spellStart"/>
      <w:r w:rsidRPr="00574A3D">
        <w:rPr>
          <w:sz w:val="22"/>
          <w:szCs w:val="22"/>
          <w:lang w:val="en-IN"/>
        </w:rPr>
        <w:t>behavior</w:t>
      </w:r>
      <w:proofErr w:type="spellEnd"/>
      <w:r w:rsidRPr="00574A3D">
        <w:rPr>
          <w:sz w:val="22"/>
          <w:szCs w:val="22"/>
          <w:lang w:val="en-IN"/>
        </w:rPr>
        <w:t xml:space="preserve"> and deliver relevant and timely information. This not only increases user satisfaction but also fosters greater engagement by making alumni feel valued and connected to their alma mater. These are the technologies that institutions must invest in, integrating them into their platforms to create a more meaningful and impactful user </w:t>
      </w:r>
      <w:proofErr w:type="spellStart"/>
      <w:r w:rsidRPr="00574A3D">
        <w:rPr>
          <w:sz w:val="22"/>
          <w:szCs w:val="22"/>
          <w:lang w:val="en-IN"/>
        </w:rPr>
        <w:t>experienceThe</w:t>
      </w:r>
      <w:proofErr w:type="spellEnd"/>
      <w:r w:rsidRPr="00574A3D">
        <w:rPr>
          <w:sz w:val="22"/>
          <w:szCs w:val="22"/>
          <w:lang w:val="en-IN"/>
        </w:rPr>
        <w:t xml:space="preserve"> success of an Alumni Association Platform will also depend on its integration ability to foster collaboration and build a sense of community. According to researchers, integrating social networking features within such platforms has been shown to be valuable in helping alumni connect with their peers, share knowledge, and collaborate on professional or philanthropic initiatives. The features of discussion forums, virtual meetups, and shared projects through the platform allow the alumni to stay actively engaged in the institution for mutual growth. Also, it must support cross-functional roles such as allowing interaction between faculty members with alumni for academic reasons or enabling administrators to collect alumni feedback for continuous improvement.</w:t>
      </w:r>
    </w:p>
    <w:p w14:paraId="4B2724CE" w14:textId="77777777" w:rsidR="004D21EA" w:rsidRPr="00574A3D" w:rsidRDefault="004D21EA" w:rsidP="0065251B">
      <w:pPr>
        <w:pStyle w:val="BodyText"/>
        <w:ind w:right="112"/>
        <w:jc w:val="both"/>
        <w:rPr>
          <w:sz w:val="22"/>
          <w:szCs w:val="22"/>
          <w:lang w:val="en-IN"/>
        </w:rPr>
      </w:pPr>
    </w:p>
    <w:p w14:paraId="077A04DA" w14:textId="67900C6D" w:rsidR="00D32C0F" w:rsidRPr="00574A3D" w:rsidRDefault="00574A3D" w:rsidP="00574A3D">
      <w:pPr>
        <w:tabs>
          <w:tab w:val="left" w:pos="1556"/>
          <w:tab w:val="left" w:pos="1557"/>
        </w:tabs>
      </w:pPr>
      <w:r>
        <w:rPr>
          <w:spacing w:val="-1"/>
        </w:rPr>
        <w:t xml:space="preserve">                    </w:t>
      </w:r>
      <w:r w:rsidR="00000000" w:rsidRPr="00574A3D">
        <w:rPr>
          <w:spacing w:val="-1"/>
        </w:rPr>
        <w:t>SOFTWARE</w:t>
      </w:r>
      <w:r w:rsidR="00000000" w:rsidRPr="00574A3D">
        <w:rPr>
          <w:spacing w:val="15"/>
        </w:rPr>
        <w:t xml:space="preserve"> </w:t>
      </w:r>
      <w:r w:rsidR="00000000" w:rsidRPr="00574A3D">
        <w:t>SPECIFICATION</w:t>
      </w:r>
    </w:p>
    <w:p w14:paraId="6F18C3E8" w14:textId="77777777" w:rsidR="00D32C0F" w:rsidRPr="00574A3D" w:rsidRDefault="00D32C0F">
      <w:pPr>
        <w:pStyle w:val="BodyText"/>
        <w:ind w:left="0"/>
        <w:rPr>
          <w:sz w:val="22"/>
          <w:szCs w:val="22"/>
        </w:rPr>
      </w:pPr>
    </w:p>
    <w:p w14:paraId="24209BA3" w14:textId="09D5D59C" w:rsidR="00D32C0F" w:rsidRPr="00574A3D" w:rsidRDefault="00574A3D" w:rsidP="00574A3D">
      <w:pPr>
        <w:tabs>
          <w:tab w:val="left" w:pos="846"/>
          <w:tab w:val="left" w:pos="847"/>
        </w:tabs>
        <w:spacing w:before="177"/>
        <w:rPr>
          <w:i/>
        </w:rPr>
      </w:pPr>
      <w:r>
        <w:rPr>
          <w:i/>
        </w:rPr>
        <w:t xml:space="preserve">   </w:t>
      </w:r>
      <w:proofErr w:type="gramStart"/>
      <w:r w:rsidR="00000000" w:rsidRPr="00574A3D">
        <w:rPr>
          <w:i/>
        </w:rPr>
        <w:t>Backend::</w:t>
      </w:r>
      <w:proofErr w:type="gramEnd"/>
    </w:p>
    <w:p w14:paraId="0FBE8214" w14:textId="77777777" w:rsidR="009462FB" w:rsidRPr="00574A3D" w:rsidRDefault="009462FB" w:rsidP="007E5C1F">
      <w:pPr>
        <w:tabs>
          <w:tab w:val="left" w:pos="846"/>
          <w:tab w:val="left" w:pos="847"/>
        </w:tabs>
        <w:spacing w:before="120"/>
        <w:ind w:left="142"/>
        <w:jc w:val="both"/>
        <w:rPr>
          <w:i/>
        </w:rPr>
      </w:pPr>
      <w:r w:rsidRPr="00574A3D">
        <w:t>This is called Node.js, which is an environment for runtime execution of JavaScript on the server-side. Express.js is a web application framework to create RESTful APIs. MongoDB is a NoSQL database that stores transaction data and user data and product listings. An authentication method for protecting user sessions and API endpoints is JWT or JSON Web Tokens. Redux Toolkit: A state management library where control for managing the state of your application across its many components is done.</w:t>
      </w:r>
    </w:p>
    <w:p w14:paraId="104CE0E3" w14:textId="186372BE" w:rsidR="00D32C0F" w:rsidRPr="00574A3D" w:rsidRDefault="007E5C1F" w:rsidP="007E5C1F">
      <w:pPr>
        <w:pStyle w:val="ListParagraph"/>
        <w:numPr>
          <w:ilvl w:val="0"/>
          <w:numId w:val="4"/>
        </w:numPr>
        <w:tabs>
          <w:tab w:val="left" w:pos="846"/>
          <w:tab w:val="left" w:pos="847"/>
        </w:tabs>
        <w:spacing w:before="120"/>
        <w:ind w:left="142" w:hanging="721"/>
        <w:rPr>
          <w:i/>
        </w:rPr>
      </w:pPr>
      <w:r w:rsidRPr="00574A3D">
        <w:rPr>
          <w:i/>
        </w:rPr>
        <w:t xml:space="preserve"> Frontend:</w:t>
      </w:r>
    </w:p>
    <w:p w14:paraId="4204877A" w14:textId="77777777" w:rsidR="009462FB" w:rsidRPr="00574A3D" w:rsidRDefault="009462FB" w:rsidP="007E5C1F">
      <w:pPr>
        <w:tabs>
          <w:tab w:val="left" w:pos="846"/>
          <w:tab w:val="left" w:pos="847"/>
        </w:tabs>
        <w:spacing w:before="120"/>
        <w:ind w:left="142"/>
        <w:jc w:val="both"/>
        <w:rPr>
          <w:lang w:val="en-IN"/>
        </w:rPr>
      </w:pPr>
      <w:r w:rsidRPr="00574A3D">
        <w:rPr>
          <w:lang w:val="en-IN"/>
        </w:rPr>
        <w:t xml:space="preserve">Use HTML, CSS, and JavaScript libraries for the creation of user interfaces that provide a responsive as well as interactive user experience. The React Context </w:t>
      </w:r>
      <w:r w:rsidRPr="00574A3D">
        <w:rPr>
          <w:lang w:val="en-IN"/>
        </w:rPr>
        <w:lastRenderedPageBreak/>
        <w:t>API is another option for state management and enables components to share state. With React Hooks, users are allowed to use state and other capabilities by React without having to develop a class.</w:t>
      </w:r>
    </w:p>
    <w:p w14:paraId="07587A51" w14:textId="6B85CADC" w:rsidR="00D32C0F" w:rsidRPr="00574A3D" w:rsidRDefault="00E10ECA" w:rsidP="00574A3D">
      <w:pPr>
        <w:pStyle w:val="ListParagraph"/>
        <w:tabs>
          <w:tab w:val="left" w:pos="846"/>
          <w:tab w:val="left" w:pos="847"/>
        </w:tabs>
        <w:spacing w:before="120"/>
        <w:ind w:left="142"/>
        <w:rPr>
          <w:i/>
        </w:rPr>
      </w:pPr>
      <w:r w:rsidRPr="00574A3D">
        <w:rPr>
          <w:i/>
          <w:spacing w:val="-1"/>
        </w:rPr>
        <w:t xml:space="preserve"> Development</w:t>
      </w:r>
      <w:r w:rsidRPr="00574A3D">
        <w:rPr>
          <w:i/>
          <w:spacing w:val="-11"/>
        </w:rPr>
        <w:t xml:space="preserve"> </w:t>
      </w:r>
      <w:r w:rsidRPr="00574A3D">
        <w:rPr>
          <w:i/>
        </w:rPr>
        <w:t>Tools</w:t>
      </w:r>
      <w:r w:rsidRPr="00574A3D">
        <w:rPr>
          <w:i/>
          <w:spacing w:val="-11"/>
        </w:rPr>
        <w:t xml:space="preserve"> </w:t>
      </w:r>
      <w:r w:rsidRPr="00574A3D">
        <w:rPr>
          <w:i/>
        </w:rPr>
        <w:t>and</w:t>
      </w:r>
      <w:r w:rsidRPr="00574A3D">
        <w:rPr>
          <w:i/>
          <w:spacing w:val="-10"/>
        </w:rPr>
        <w:t xml:space="preserve"> </w:t>
      </w:r>
      <w:r w:rsidRPr="00574A3D">
        <w:rPr>
          <w:i/>
        </w:rPr>
        <w:t>Environment:</w:t>
      </w:r>
    </w:p>
    <w:p w14:paraId="567D0AAA" w14:textId="160F0423" w:rsidR="00574A3D" w:rsidRPr="00574A3D" w:rsidRDefault="007E5C1F" w:rsidP="00574A3D">
      <w:pPr>
        <w:tabs>
          <w:tab w:val="left" w:pos="846"/>
          <w:tab w:val="left" w:pos="847"/>
        </w:tabs>
        <w:spacing w:before="120"/>
        <w:ind w:left="142"/>
        <w:jc w:val="both"/>
      </w:pPr>
      <w:r w:rsidRPr="00574A3D">
        <w:t xml:space="preserve">This tech stack uses an integrated development environment, referred to as Visual Studio Code, for code authoring, debugging, and testing. Git: This is the version control system responsible for tracking modifications to the source code and team collaboration. Docker: A containerization platform for delivering and packaging applications in a scalable and reliable setting. This solution utilizes Node.js with Express.js for the back-end API, MongoDB for database management, and React accompanied by tools such as Redux Toolkit for responsive frontends. CI/CD pipelines, cloud platforms such as AWS, monitoring tools such as New Relic and ELK Stack facilitate smooth deployment and system health. Comprehensive testing frameworks, documentation tools and collaborative platforms are used to streamline development, testing, and project management. </w:t>
      </w:r>
    </w:p>
    <w:p w14:paraId="2FD586AB" w14:textId="591E672A" w:rsidR="00574A3D" w:rsidRDefault="00574A3D" w:rsidP="00574A3D">
      <w:pPr>
        <w:tabs>
          <w:tab w:val="left" w:pos="846"/>
          <w:tab w:val="left" w:pos="847"/>
        </w:tabs>
        <w:spacing w:before="120"/>
        <w:rPr>
          <w:i/>
          <w:spacing w:val="-1"/>
        </w:rPr>
      </w:pPr>
      <w:r>
        <w:rPr>
          <w:i/>
          <w:spacing w:val="-1"/>
        </w:rPr>
        <w:t xml:space="preserve"> </w:t>
      </w:r>
      <w:r w:rsidR="00E10ECA" w:rsidRPr="00574A3D">
        <w:rPr>
          <w:i/>
          <w:spacing w:val="-1"/>
        </w:rPr>
        <w:t xml:space="preserve"> Testing</w:t>
      </w:r>
      <w:r w:rsidR="00E10ECA" w:rsidRPr="00574A3D">
        <w:rPr>
          <w:i/>
          <w:spacing w:val="-8"/>
        </w:rPr>
        <w:t xml:space="preserve"> </w:t>
      </w:r>
      <w:r w:rsidR="00E10ECA" w:rsidRPr="00574A3D">
        <w:rPr>
          <w:i/>
          <w:spacing w:val="-1"/>
        </w:rPr>
        <w:t>Frameworks</w:t>
      </w:r>
    </w:p>
    <w:p w14:paraId="1C9A8C38" w14:textId="7CEE3571" w:rsidR="0087614A" w:rsidRPr="00574A3D" w:rsidRDefault="0087614A" w:rsidP="00574A3D">
      <w:pPr>
        <w:jc w:val="both"/>
      </w:pPr>
    </w:p>
    <w:p w14:paraId="12CF7D99" w14:textId="572E517B" w:rsidR="0087614A" w:rsidRPr="00574A3D" w:rsidRDefault="0087614A" w:rsidP="00E10ECA">
      <w:pPr>
        <w:pStyle w:val="BodyText"/>
        <w:ind w:left="0"/>
        <w:jc w:val="both"/>
        <w:rPr>
          <w:sz w:val="22"/>
          <w:szCs w:val="22"/>
          <w:lang w:val="en-IN"/>
        </w:rPr>
      </w:pPr>
    </w:p>
    <w:p w14:paraId="547406CB" w14:textId="05CC6658" w:rsidR="00E10ECA" w:rsidRPr="00574A3D" w:rsidRDefault="00E10ECA" w:rsidP="00E10ECA">
      <w:pPr>
        <w:tabs>
          <w:tab w:val="left" w:pos="2192"/>
          <w:tab w:val="left" w:pos="2193"/>
        </w:tabs>
        <w:ind w:left="1353"/>
      </w:pPr>
      <w:r w:rsidRPr="00574A3D">
        <w:t xml:space="preserve">   FLOW</w:t>
      </w:r>
      <w:r w:rsidRPr="00574A3D">
        <w:rPr>
          <w:spacing w:val="22"/>
        </w:rPr>
        <w:t xml:space="preserve"> </w:t>
      </w:r>
      <w:r w:rsidRPr="00574A3D">
        <w:t>DIAGRAM</w:t>
      </w:r>
    </w:p>
    <w:p w14:paraId="0235790F" w14:textId="77777777" w:rsidR="00E10ECA" w:rsidRPr="00574A3D" w:rsidRDefault="00E10ECA" w:rsidP="00E10ECA">
      <w:pPr>
        <w:pStyle w:val="ListParagraph"/>
        <w:tabs>
          <w:tab w:val="left" w:pos="2192"/>
          <w:tab w:val="left" w:pos="2193"/>
        </w:tabs>
        <w:ind w:left="2192"/>
        <w:jc w:val="left"/>
      </w:pPr>
    </w:p>
    <w:p w14:paraId="5871E9B9" w14:textId="3CBE9FC9" w:rsidR="00E10ECA" w:rsidRPr="00574A3D" w:rsidRDefault="005C552D" w:rsidP="00E10ECA">
      <w:pPr>
        <w:pStyle w:val="BodyText"/>
        <w:spacing w:before="4"/>
        <w:ind w:left="0"/>
        <w:rPr>
          <w:sz w:val="22"/>
          <w:szCs w:val="22"/>
        </w:rPr>
      </w:pPr>
      <w:r>
        <w:rPr>
          <w:noProof/>
          <w:sz w:val="22"/>
          <w:szCs w:val="22"/>
        </w:rPr>
        <w:t xml:space="preserve"> </w:t>
      </w:r>
      <w:r w:rsidR="00E10ECA" w:rsidRPr="00574A3D">
        <w:rPr>
          <w:noProof/>
          <w:sz w:val="22"/>
          <w:szCs w:val="22"/>
        </w:rPr>
        <w:drawing>
          <wp:inline distT="0" distB="0" distL="0" distR="0" wp14:anchorId="17912AB7" wp14:editId="2E5EAD22">
            <wp:extent cx="3088575" cy="1943228"/>
            <wp:effectExtent l="0" t="0" r="0" b="0"/>
            <wp:docPr id="181701138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7011382" name="Picture 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88575" cy="1943228"/>
                    </a:xfrm>
                    <a:prstGeom prst="rect">
                      <a:avLst/>
                    </a:prstGeom>
                  </pic:spPr>
                </pic:pic>
              </a:graphicData>
            </a:graphic>
          </wp:inline>
        </w:drawing>
      </w:r>
    </w:p>
    <w:p w14:paraId="25203DAC" w14:textId="77777777" w:rsidR="00E10ECA" w:rsidRPr="00574A3D" w:rsidRDefault="00E10ECA" w:rsidP="00E10ECA">
      <w:pPr>
        <w:pStyle w:val="BodyText"/>
        <w:spacing w:before="49"/>
        <w:rPr>
          <w:sz w:val="22"/>
          <w:szCs w:val="22"/>
        </w:rPr>
      </w:pPr>
    </w:p>
    <w:p w14:paraId="60EAA355" w14:textId="00297A50" w:rsidR="00E10ECA" w:rsidRPr="00574A3D" w:rsidRDefault="00E10ECA" w:rsidP="00E10ECA">
      <w:pPr>
        <w:tabs>
          <w:tab w:val="left" w:pos="1603"/>
          <w:tab w:val="left" w:pos="1604"/>
        </w:tabs>
        <w:spacing w:before="160"/>
      </w:pPr>
      <w:r w:rsidRPr="00574A3D">
        <w:t xml:space="preserve">                </w:t>
      </w:r>
      <w:r w:rsidR="00574A3D">
        <w:t xml:space="preserve"> </w:t>
      </w:r>
      <w:r w:rsidRPr="00574A3D">
        <w:t xml:space="preserve"> PROPOSED</w:t>
      </w:r>
      <w:r w:rsidRPr="00574A3D">
        <w:rPr>
          <w:spacing w:val="-9"/>
        </w:rPr>
        <w:t xml:space="preserve"> </w:t>
      </w:r>
      <w:r w:rsidRPr="00574A3D">
        <w:t>METHODOLOGY</w:t>
      </w:r>
    </w:p>
    <w:p w14:paraId="2488E865" w14:textId="77777777" w:rsidR="00E10ECA" w:rsidRPr="00574A3D" w:rsidRDefault="00E10ECA" w:rsidP="00E10ECA">
      <w:pPr>
        <w:pStyle w:val="BodyText"/>
        <w:spacing w:before="11"/>
        <w:ind w:left="0"/>
        <w:rPr>
          <w:sz w:val="22"/>
          <w:szCs w:val="22"/>
        </w:rPr>
      </w:pPr>
    </w:p>
    <w:p w14:paraId="306728E4" w14:textId="77777777" w:rsidR="00574A3D" w:rsidRDefault="00E10ECA" w:rsidP="003C2F14">
      <w:pPr>
        <w:pStyle w:val="BodyText"/>
        <w:ind w:right="38"/>
        <w:jc w:val="both"/>
        <w:rPr>
          <w:sz w:val="22"/>
          <w:szCs w:val="22"/>
        </w:rPr>
        <w:sectPr w:rsidR="00574A3D" w:rsidSect="00574A3D">
          <w:type w:val="continuous"/>
          <w:pgSz w:w="11920" w:h="16840"/>
          <w:pgMar w:top="1840" w:right="820" w:bottom="1200" w:left="780" w:header="720" w:footer="720" w:gutter="0"/>
          <w:cols w:num="2" w:space="193"/>
        </w:sectPr>
      </w:pPr>
      <w:r w:rsidRPr="00574A3D">
        <w:rPr>
          <w:spacing w:val="1"/>
          <w:sz w:val="22"/>
          <w:szCs w:val="22"/>
        </w:rPr>
        <w:t xml:space="preserve">The purpose of this project is developing an engaging, user-friendly, and all-inclusive Alumni Association platform for the university or institute that would foster meaningful connections and a strong sense of community among its alumni and support lifelong engagement with the institution. The platform offers a wide variety of services and opportunities for alumni to maintain communication with each other and with the university, providing tools for networking, communication, career development, and institutional </w:t>
      </w:r>
      <w:r w:rsidRPr="00574A3D">
        <w:rPr>
          <w:spacing w:val="1"/>
          <w:sz w:val="22"/>
          <w:szCs w:val="22"/>
        </w:rPr>
        <w:t xml:space="preserve">support. Before this platform is launched, detailed research will be conducted into the needs, expectations, and preferences of alumni to ensure that its purposes are closely aligned with their interests and habits. This research would include alumni and institutional stakeholder surveys, interviews, and focus groups. Competitor platforms would also be analyzed regarding industry best practices or most common features that could differentiate this platform while delivering a world-class experience. Once insights from the research are gathered, a detailed requirements-gathering phase will occur, coupled with developing user stories, which will then articulate the majority of the needs and desires of the alumni community. These user stories will be prioritized based on alumni feedback, strategic goals of the institution, and technological feasibility. The design phase will then focus on creating an architecture that supports scalability and security, critical for protecting alumni data and enabling a seamless experience across various devices. Accessibility, simplicity, and engagement will be the focus of user interface and user experience design, with layouts and features iterated to resonate with users. There will be full construction of database schema: alums' record, event information, and interaction history, so the database will be designed for high efficiency and data integrity to handle large users over time. Moving into development, the backend will make use of robust technologies to power authentication, process data, and ensure interaction securely with the database. Thus, the backend will contain scalable services for managing accounts from alumni, payment processes for event fees and donations, and engagement metrics that would be helpful in strategic planning by the university. High interaction on the frontend would be developed to allow for an interactive interface that favors profile management, event registration, donation handling, and direct messaging. Payments will be integrated in order to support donations from alumni and fees for events, offering secure payment methods including credit cards, digital wallets, and bank transfers. Full authentication and authorization system will be implemented using token-based methods to secure the data of the alumni on the platform, while login will be smooth. Testing during the entire development process will be performed, including unit testing, integration testing, and end-to-end testing to identify and address errors in advance and ensure a glitch-free experience for the user. In terms of deployment, CI/CD pipelines will be employed to ensure smooth updates and minimal downtime. Monitoring tools will be set up to detect problems in real time, such as performance issues or security vulnerabilities. Upon the deployment of the </w:t>
      </w:r>
      <w:r w:rsidRPr="00574A3D">
        <w:rPr>
          <w:spacing w:val="1"/>
          <w:sz w:val="22"/>
          <w:szCs w:val="22"/>
        </w:rPr>
        <w:lastRenderedPageBreak/>
        <w:t>platform, a structured training and support program is to be created to support alumni in learning how to navigate and use the features of the new system. User training materials, video tutorials, and customer support options will be available to ensure that alumni, even those less tech-savvy, are comfortable accessing and interacting with the system. There will be ongoing monitoring and maintenance as a team tracks performance issues in the platform to identify bugs and deploy updates for security and functionality enhancements. The alumni association will regularly collect user feedback using built-in survey tools in order to understand alumni sentiment and identify areas of improvement. Other key features of the platform include a searchable alumni directory in which users can connect with each other based on graduation year, department, or career field, thus allowing for networking and professional opportunities. The platform will feature event and reunion management, which will make it possible for alumni to easily register for events, pay fees, and view schedules for reunions, networking, webinars, and workshops. Alumni profiles will be an essential feature, helping users set up detailed pages showcasing their accomplishments, career updates, and contact information. A dedicated section for university news and alumni success stories will keep the community informed about notable institutional developments and milestones. The platform will also emphasize mentorship and career support, offering alumni the chance to mentor current students, post job openings, and provide career advice, strengthening the professional network of the university.</w:t>
      </w:r>
      <w:r w:rsidR="00813D18" w:rsidRPr="00574A3D">
        <w:rPr>
          <w:spacing w:val="1"/>
          <w:sz w:val="22"/>
          <w:szCs w:val="22"/>
        </w:rPr>
        <w:t xml:space="preserve"> </w:t>
      </w:r>
      <w:r w:rsidRPr="00574A3D">
        <w:rPr>
          <w:spacing w:val="1"/>
          <w:sz w:val="22"/>
          <w:szCs w:val="22"/>
        </w:rPr>
        <w:t xml:space="preserve"> </w:t>
      </w:r>
      <w:r w:rsidR="00813D18" w:rsidRPr="00574A3D">
        <w:rPr>
          <w:sz w:val="22"/>
          <w:szCs w:val="22"/>
        </w:rPr>
        <w:t xml:space="preserve">staff would manage alumni data, track engagement metrics, and analyze feedback for future enhancements to the platform. More modules on communication tools, feedback systems, and data analytics would be introduced to complement the experience and ensure it meets evolving needs. Communication tools would enable direct messaging, group chats, and email notifications to keep alumni aware of updated activity on the site, events, and opportunities happening on the platform. The system will be designed with a feedback mechanism that will allow alumni to submit any suggestions, ideas, or feedback. Such input will guide improvements to the module, making it continuously better. Also, data analytics tracks metrics such as engagement levels, popular features, and demographics, ensuring that the university is able to make data-driven decisions and measure the impact of the platform. </w:t>
      </w:r>
      <w:r w:rsidR="00813D18" w:rsidRPr="00574A3D">
        <w:rPr>
          <w:sz w:val="22"/>
          <w:szCs w:val="22"/>
        </w:rPr>
        <w:t xml:space="preserve">Together, these features and processes will help ensure that the platform fulfills its mission of creating a lively, active, and engaged alumni network that supports university reputation and reinforces lifelong bonds between the institution and alumni. The focus of the Alumni Association is to build a central, interactive, secure online platform connecting alumni with each other and with their alma mater in a way that strengthens relationships between the institution and its graduates over the long term. This will become a one-stop portal, through which alumni can network, mentor, advancement of their career, attend events, and give back to their alma maters. The research phase of the project starts with a comprehensive survey of the alumni. This research phase is crucial for gaining insights into the nature of the features and services that alumni identify as valuable; for example, networking opportunities, access to career resources, or exclusive news from the university. The focus groups will also be conducted to further streamline understanding into alumni preferences so that the design for this platform comes closest to their expectations and maximizes engagement. Conducting analysis of other successful alumni platforms would help identify best practices in the field and set a benchmark for features, security, and user experience. Requirements gathering, once this research is done, involves moving on to transform these findings into actionable user stories-short, goal-oriented descriptions of platform features from the user's perspective. Each user story would represent some particular need, such as registration for events, donating, or sending messages to other alumni. These would help inform priorities around developments that could meet institutional goals and user demand. These user stories will help structure the design of the architecture for this platform to ensure it is scalable and secure. Scalability is especially critical to accommodate potentially thousands of alumni while supporting fast performance with minimal downtime. Security aspects will take into consideration some data encryption, secure login mechanisms, and auditing, among others, in order to protect alumni sensitive data. Finally, in the UI/UX part, accessibility, clarity, as well as aesthetic appeal, will be implemented, involving extensive user testing for refinement of design, making sure that it's intuitive for users across devices and technical abilities. All visual elements, from color schemes to navigation menus, will be chosen with usability in mind, and then unifying the experience to reflect the institution's brand and foster a </w:t>
      </w:r>
    </w:p>
    <w:p w14:paraId="69882A0A" w14:textId="77777777" w:rsidR="007D41EA" w:rsidRDefault="007D41EA" w:rsidP="007D41EA">
      <w:pPr>
        <w:ind w:right="-737"/>
        <w:jc w:val="both"/>
      </w:pPr>
      <w:r>
        <w:t xml:space="preserve">Belongingness is very essential in any alumni network to enhance relationships and continued interaction. Different categories of information such as users' profiles, events records, engagement data, and donation activity will be stored on the platform for an optimized efficient, systematic, </w:t>
      </w:r>
      <w:r>
        <w:t xml:space="preserve">and readable database schema. The database would be read/write-optimized in order to curb lags during the retrieval of data and </w:t>
      </w:r>
      <w:proofErr w:type="spellStart"/>
      <w:r>
        <w:t>updation</w:t>
      </w:r>
      <w:proofErr w:type="spellEnd"/>
      <w:r>
        <w:t>. This will enable alumni to view records in a timely manner and facilitate administrators to administer the system smoothly.</w:t>
      </w:r>
    </w:p>
    <w:p w14:paraId="27C1B699" w14:textId="77777777" w:rsidR="007D41EA" w:rsidRDefault="007D41EA" w:rsidP="007D41EA">
      <w:pPr>
        <w:ind w:right="-737"/>
        <w:jc w:val="both"/>
      </w:pPr>
    </w:p>
    <w:p w14:paraId="4D86D3D0" w14:textId="77777777" w:rsidR="007D41EA" w:rsidRDefault="007D41EA" w:rsidP="007D41EA">
      <w:pPr>
        <w:ind w:right="-737"/>
        <w:jc w:val="both"/>
      </w:pPr>
      <w:r>
        <w:t>During the development stage, the backend will utilize proven technologies to provide secure authentication, processing of data, and database operations. Authentication will be based on token-based techniques like OAuth or JWT, providing security without compromising scalability. All such authentication protocols shall safeguard alumni users as they sign in securely to secure sensitive information like contact and transaction history, thereby preventing external breaches. Backed by a role-based access control (RBAC) scheme in the backend, alumni users, administrators, and university administrators shall be segregated according to authority level. Updates can be provided on their respective profiles by the alumni, with analysis and response tool access strictly restricted to admin access.</w:t>
      </w:r>
    </w:p>
    <w:p w14:paraId="4878B04C" w14:textId="77777777" w:rsidR="007D41EA" w:rsidRDefault="007D41EA" w:rsidP="007D41EA">
      <w:pPr>
        <w:ind w:right="-737"/>
        <w:jc w:val="both"/>
      </w:pPr>
    </w:p>
    <w:p w14:paraId="5910365D" w14:textId="77777777" w:rsidR="007D41EA" w:rsidRDefault="007D41EA" w:rsidP="007D41EA">
      <w:pPr>
        <w:ind w:right="-737"/>
        <w:jc w:val="both"/>
      </w:pPr>
      <w:r>
        <w:t>The frontend will provide a very interactive and visually rich user interface, with support for basic functionalities like user profile management, event registration, and real-time messaging. Developed using contemporary web development frameworks, the platform will be completely responsive, providing an uninterrupted experience on desktops, tablets, and smartphones. Accessibility will also be ensured, allowing users with varying needs to navigate and interact with the platform with ease.</w:t>
      </w:r>
    </w:p>
    <w:p w14:paraId="5E02770F" w14:textId="77777777" w:rsidR="007D41EA" w:rsidRDefault="007D41EA" w:rsidP="007D41EA">
      <w:pPr>
        <w:ind w:right="-737"/>
        <w:jc w:val="both"/>
      </w:pPr>
    </w:p>
    <w:p w14:paraId="1F9E5C28" w14:textId="77777777" w:rsidR="007D41EA" w:rsidRDefault="007D41EA" w:rsidP="007D41EA">
      <w:pPr>
        <w:ind w:right="-737"/>
        <w:jc w:val="both"/>
      </w:pPr>
      <w:r>
        <w:t>A payment module integration will enable alumni to make donations, pay for event tickets, and buy special merchandise. Secure checkout interfaces will accommodate several payment options such as credit cards, digital wallets, and bank transfers. In order to maintain transaction security, the platform will be PCI DSS compliant, safeguarding sensitive payment data against possible breaches.</w:t>
      </w:r>
    </w:p>
    <w:p w14:paraId="1D76CB7F" w14:textId="77777777" w:rsidR="007D41EA" w:rsidRDefault="007D41EA" w:rsidP="005C552D">
      <w:pPr>
        <w:ind w:right="-361"/>
        <w:jc w:val="both"/>
      </w:pPr>
      <w:r>
        <w:t>Security features will go beyond authentication, including an enhanced authorization system to determine access privileges. Multi-Factor Authentication (MFA) will be provided as an optional feature, providing an additional layer of security for users who deal with sensitive information. Data encryption will be used to keep confidential data secure at all times.</w:t>
      </w:r>
    </w:p>
    <w:p w14:paraId="71699655" w14:textId="77777777" w:rsidR="007D41EA" w:rsidRDefault="007D41EA" w:rsidP="005C552D">
      <w:pPr>
        <w:ind w:right="-361"/>
        <w:jc w:val="both"/>
      </w:pPr>
    </w:p>
    <w:p w14:paraId="7AB93ADA" w14:textId="77777777" w:rsidR="007D41EA" w:rsidRDefault="007D41EA" w:rsidP="005C552D">
      <w:pPr>
        <w:ind w:right="-361"/>
        <w:jc w:val="both"/>
      </w:pPr>
      <w:r>
        <w:t>Testing will be a critical part of the development cycle. Multiple testing approaches, such as unit testing, integration testing, and end-to-end testing, will be utilized to identify and fix bugs early. Automated testing tools will make the process efficient, guaranteeing that features work as anticipated and delivering a seamless user experience. After the platform has successfully undergone strict testing, it will be released via a CI/CD pipeline, enabling constant updates and enhancements without service downtime. Performance monitoring software will monitor system health in real-time, allowing problems to be fixed ahead of time.</w:t>
      </w:r>
    </w:p>
    <w:p w14:paraId="2F13C6B1" w14:textId="77777777" w:rsidR="007D41EA" w:rsidRDefault="007D41EA" w:rsidP="005C552D">
      <w:pPr>
        <w:ind w:right="-361"/>
        <w:jc w:val="both"/>
      </w:pPr>
    </w:p>
    <w:p w14:paraId="24BA33C4" w14:textId="77777777" w:rsidR="007D41EA" w:rsidRDefault="007D41EA" w:rsidP="005C552D">
      <w:pPr>
        <w:ind w:right="-361"/>
        <w:jc w:val="both"/>
      </w:pPr>
      <w:r>
        <w:t>To facilitate user adoption, an extensive training and support program will be launched. This will comprise step-by-step user manuals, video tutorials, and a special support team to guide alumni of all age groups and different technical backgrounds. In-app surveys and suggestion forms will be used to collect feedback on a regular basis to fine-tune the platform so that it is effective in meeting alumni needs.</w:t>
      </w:r>
    </w:p>
    <w:p w14:paraId="1660BA47" w14:textId="77777777" w:rsidR="007D41EA" w:rsidRDefault="007D41EA" w:rsidP="005C552D">
      <w:pPr>
        <w:ind w:right="-361"/>
        <w:jc w:val="both"/>
      </w:pPr>
    </w:p>
    <w:p w14:paraId="17D6E1A1" w14:textId="77777777" w:rsidR="007D41EA" w:rsidRDefault="007D41EA" w:rsidP="005C552D">
      <w:pPr>
        <w:ind w:right="-361"/>
        <w:jc w:val="both"/>
      </w:pPr>
      <w:r>
        <w:t>Core features will include an alumni directory that is searchable, allowing users to connect on commonalities such as graduation year, academic major, and career interests. A mentorship function will be implemented, where senior alumni will be able to mentor recent graduates through their careers. Forums and discussion boards will also be included to enable substantive dialogue and the development of a sense of community.</w:t>
      </w:r>
    </w:p>
    <w:p w14:paraId="299A9AEE" w14:textId="77777777" w:rsidR="007D41EA" w:rsidRDefault="007D41EA" w:rsidP="005C552D">
      <w:pPr>
        <w:ind w:right="-361"/>
        <w:jc w:val="both"/>
      </w:pPr>
    </w:p>
    <w:p w14:paraId="6314BD44" w14:textId="0E16BDAA" w:rsidR="007D41EA" w:rsidRDefault="007D41EA" w:rsidP="005C552D">
      <w:pPr>
        <w:ind w:right="-361"/>
        <w:jc w:val="both"/>
      </w:pPr>
      <w:r>
        <w:t>To further stimulate engagement, the platform will provide special content like newsletters, industry insights, and webinars with high-profile alumni. Users will receive personalized notifications regarding upcoming events, networking sessions, and news relevant to them.</w:t>
      </w:r>
    </w:p>
    <w:p w14:paraId="44415371" w14:textId="5C2DEFBE" w:rsidR="007D41EA" w:rsidRDefault="007D41EA" w:rsidP="005C552D">
      <w:pPr>
        <w:ind w:right="-361"/>
        <w:jc w:val="both"/>
        <w:sectPr w:rsidR="007D41EA" w:rsidSect="007D41EA">
          <w:type w:val="continuous"/>
          <w:pgSz w:w="11920" w:h="16840"/>
          <w:pgMar w:top="1840" w:right="1147" w:bottom="1200" w:left="851" w:header="782" w:footer="1015" w:gutter="0"/>
          <w:cols w:num="2" w:space="720"/>
        </w:sectPr>
      </w:pPr>
      <w:r>
        <w:t>Through these integrations, the platform will become a strong digital hub, fostering stronger alumni relationships and increasing engagement between generations.</w:t>
      </w:r>
    </w:p>
    <w:p w14:paraId="354CFA05" w14:textId="2DADB365" w:rsidR="007D41EA" w:rsidRPr="00574A3D" w:rsidRDefault="007D41EA" w:rsidP="007D41EA">
      <w:pPr>
        <w:ind w:right="-737"/>
        <w:jc w:val="both"/>
        <w:sectPr w:rsidR="007D41EA" w:rsidRPr="00574A3D" w:rsidSect="007D41EA">
          <w:type w:val="continuous"/>
          <w:pgSz w:w="11920" w:h="16840"/>
          <w:pgMar w:top="1840" w:right="1147" w:bottom="1200" w:left="851" w:header="782" w:footer="1015" w:gutter="0"/>
          <w:cols w:space="720"/>
        </w:sectPr>
      </w:pPr>
    </w:p>
    <w:p w14:paraId="3933BAAC" w14:textId="683B42D4" w:rsidR="00697966" w:rsidRPr="00574A3D" w:rsidRDefault="007D41EA" w:rsidP="007D41EA">
      <w:pPr>
        <w:ind w:left="-142" w:right="-219" w:hanging="142"/>
        <w:jc w:val="both"/>
      </w:pPr>
      <w:r>
        <w:t xml:space="preserve">  </w:t>
      </w:r>
      <w:r w:rsidR="00697966" w:rsidRPr="00574A3D">
        <w:t xml:space="preserve">department, or professional field. This directory is going to be a great networking tool, allowing alumni to connect, establish mentors, and pursue career opportunities. The events and reunion management feature will help alumni register for virtual as well as in-person events, giving choices with regard to payment options, viewing the event schedule, and sending notifications. Additionally, this platform will support online events, such as webinars and virtual networking sessions, which can be conducted from anywhere around the globe to connect alumni. Alumni profiles will be another important feature- users will be </w:t>
      </w:r>
      <w:r w:rsidR="00697966" w:rsidRPr="00574A3D">
        <w:t xml:space="preserve">able to publish their accomplishments, professional updates and contact information in a visual form. Profiles will foster a sense of pride in one's achievements and be easier for others to connect with people. The platform will also have news and updates that will keep the alumni informed about university news, accomplishments, and alumni success stories. It will be updated periodically and made current to attract frequent return visits from the user base. The platform will include career support and mentoring as part of its prominent features. A space for alumni to post job opportunities, mentorship, or advice for current </w:t>
      </w:r>
      <w:r w:rsidR="00697966" w:rsidRPr="00574A3D">
        <w:lastRenderedPageBreak/>
        <w:t xml:space="preserve">students and recent graduates will be provided. This portal will make it easier for alumni to connect with each other professionally and thus cement the network of the university. A module in donation and raising funds will be designed to encourage philanthropic contributions toward the university, giving various options for one-time donations, recurring donations, and fund-specific contributions. Giving history will be readily available to alums for viewing and tracking purposes, reinforcing the impact of their contributions and encouraging continued contributions. Direct messaging, group chats, and email notification communication tools will aid alums in relating with each other and staying abreast of all the latest news and events. It will help create a sense of community and encourage more regular interaction. Data analytics will be a prominent component in the long-term success of the platform, in addition to tools for tracking engagement metrics, user demographics, and popular features. The site will then be ensured of long-term sustainability through a feedback-driven development cycle, wherein updates are made following alumni suggestions and from usage trends. Regular feedback from alumni in the form of satisfaction surveys every six months will be a telltale sign of user preference and feature demands. Incentives, such as exclusive benefits or discounts within the platform, through partnerships with corporate sponsors and notable alumni, can also be utilized to encourage frequent engagement. The dedicated mobile app will further provide an added benefit of on-the-go access, which will send push notifications to inform users of new events, job postings, or any news update. Architecture of the platform will be designed to evolve with future technologies like AI-driven recommendation for connections and personalized content based on user behavior.     </w:t>
      </w:r>
    </w:p>
    <w:p w14:paraId="108D3BB1" w14:textId="77777777" w:rsidR="00697966" w:rsidRPr="00574A3D" w:rsidRDefault="00697966" w:rsidP="005C552D">
      <w:pPr>
        <w:ind w:left="-142" w:right="-77"/>
        <w:jc w:val="both"/>
      </w:pPr>
      <w:r w:rsidRPr="00574A3D">
        <w:t xml:space="preserve"> and their alma </w:t>
      </w:r>
      <w:proofErr w:type="spellStart"/>
      <w:proofErr w:type="gramStart"/>
      <w:r w:rsidRPr="00574A3D">
        <w:t>mater.outreach</w:t>
      </w:r>
      <w:proofErr w:type="spellEnd"/>
      <w:proofErr w:type="gramEnd"/>
      <w:r w:rsidRPr="00574A3D">
        <w:t xml:space="preserve"> and continuously enhance the platform based on actual usage patterns. Data security will remain a top priority throughout the platform’s lifecycle, with regular audits and compliance with data protection regulations like GDPR to ensure that user information remains safe. The platform’s iterative development approach, combined with regular feedback collection, will ensure that it evolves in response to alumni needs, becoming a dynamic and valued resource that strengthens the university’s alumni network and reputation over time.         </w:t>
      </w:r>
    </w:p>
    <w:p w14:paraId="1537BBA9" w14:textId="77777777" w:rsidR="00697966" w:rsidRPr="00574A3D" w:rsidRDefault="00697966" w:rsidP="00697966">
      <w:pPr>
        <w:ind w:right="114"/>
        <w:jc w:val="both"/>
      </w:pPr>
      <w:r w:rsidRPr="00574A3D">
        <w:t xml:space="preserve"> relating with each other and staying abreast of all the latest news and events. It will help create a sense of community and encourage more regular interaction. Data analytics will be a prominent component in the long-term success of the </w:t>
      </w:r>
      <w:r w:rsidRPr="00574A3D">
        <w:t xml:space="preserve">platform, in addition to tools for tracking engagement metrics, user demographics, and popular features. The site will then be ensured of long-term sustainability through a feedback-driven development cycle, wherein updates are made following alumni suggestions and from usage trends. Regular feedback from alumni in the form of satisfaction surveys every six months will be a telltale sign of user preference and feature demands. Incentives, such as exclusive benefits or discounts within the platform, through partnerships with corporate sponsors and notable alumni, can also be utilized to encourage frequent engagement. The dedicated mobile app will further provide an added benefit of on-the-go access, which will send push notifications to inform users of new events, job postings, or any news update. Architecture of the platform will be designed to evolve with future technologies like AI-driven recommendation for connections and personalized content based on user behavior.     </w:t>
      </w:r>
    </w:p>
    <w:p w14:paraId="16270B61" w14:textId="77777777" w:rsidR="00697966" w:rsidRPr="00574A3D" w:rsidRDefault="00697966" w:rsidP="00697966">
      <w:pPr>
        <w:ind w:right="114"/>
        <w:jc w:val="both"/>
      </w:pPr>
      <w:r w:rsidRPr="00574A3D">
        <w:t xml:space="preserve"> and their alma </w:t>
      </w:r>
      <w:proofErr w:type="spellStart"/>
      <w:proofErr w:type="gramStart"/>
      <w:r w:rsidRPr="00574A3D">
        <w:t>mater.outreach</w:t>
      </w:r>
      <w:proofErr w:type="spellEnd"/>
      <w:proofErr w:type="gramEnd"/>
      <w:r w:rsidRPr="00574A3D">
        <w:t xml:space="preserve"> and continuously enhance the platform based on actual usage patterns. Data security will remain a top priority throughout the platform’s lifecycle, with regular audits and compliance with data protection regulations like GDPR to ensure that user information remains safe. The platform’s iterative development approach, combined with regular feedback collection, will ensure that it evolves in response to alumni needs, becoming a dynamic and valued resource that strengthens the university’s alumni network and reputation over time.         </w:t>
      </w:r>
    </w:p>
    <w:p w14:paraId="2FF41310" w14:textId="77777777" w:rsidR="00813D18" w:rsidRPr="00574A3D" w:rsidRDefault="00697966" w:rsidP="00697966">
      <w:pPr>
        <w:ind w:right="114"/>
        <w:jc w:val="both"/>
      </w:pPr>
      <w:r w:rsidRPr="00574A3D">
        <w:t xml:space="preserve">                                  </w:t>
      </w:r>
    </w:p>
    <w:p w14:paraId="48D20C36" w14:textId="5856B3E7" w:rsidR="003D4A6B" w:rsidRPr="00574A3D" w:rsidRDefault="003D4A6B" w:rsidP="003D4A6B">
      <w:pPr>
        <w:ind w:left="1440" w:right="114"/>
        <w:jc w:val="both"/>
      </w:pPr>
      <w:r w:rsidRPr="00574A3D">
        <w:t xml:space="preserve">    RESULT</w:t>
      </w:r>
    </w:p>
    <w:p w14:paraId="3D2B4A29" w14:textId="77777777" w:rsidR="003D4A6B" w:rsidRPr="00574A3D" w:rsidRDefault="003D4A6B" w:rsidP="003D4A6B">
      <w:pPr>
        <w:ind w:right="114"/>
        <w:jc w:val="both"/>
      </w:pPr>
    </w:p>
    <w:p w14:paraId="4768873E" w14:textId="4ECBA128" w:rsidR="003D4A6B" w:rsidRPr="00574A3D" w:rsidRDefault="003D4A6B" w:rsidP="003D4A6B">
      <w:pPr>
        <w:tabs>
          <w:tab w:val="left" w:pos="4678"/>
        </w:tabs>
        <w:ind w:right="114"/>
        <w:jc w:val="both"/>
      </w:pPr>
      <w:r w:rsidRPr="00574A3D">
        <w:t xml:space="preserve"> The application of the Alumni Association platform for the University/Institute has resulted in transformative improvements, greatly enriching connections and engagement by alumni, current students, and faculty. The significant outcomes of major elements are discussed here along with their impact on various stakeholders. The Alumni Association has effectively facilitated direct interaction between alumni and the university community, bypassing the traditional barriers. Alumni can present their successes, share experience and contribute directly to the institution through in-depth profiles, articles, and posts, creating trust and a sense of pride within a community.</w:t>
      </w:r>
    </w:p>
    <w:p w14:paraId="101933B6" w14:textId="77777777" w:rsidR="003D4A6B" w:rsidRPr="00574A3D" w:rsidRDefault="003D4A6B" w:rsidP="003D4A6B">
      <w:pPr>
        <w:tabs>
          <w:tab w:val="left" w:pos="4678"/>
        </w:tabs>
        <w:ind w:right="114"/>
        <w:jc w:val="both"/>
      </w:pPr>
      <w:r w:rsidRPr="00574A3D">
        <w:t xml:space="preserve">Features of the network include customized profiles of alumni, online tracking of events, and </w:t>
      </w:r>
      <w:r w:rsidRPr="00574A3D">
        <w:lastRenderedPageBreak/>
        <w:t>direct networking capabilities-all empowering alumni to take ownership of their relationships, share knowledge, and give in multiple ways to the university. It now enables alumni to better engage with the institution, connect with peers in relation to their fields of interest, and reach more people than geographical boundaries may allow. The follow/unfollow functions and social media integration tools have significantly increased user interaction and community building on the site. Now, alumni and students can follow their preferred mentors, stay updated on industry insights, and participate in discussion forums, which increases feelings of belonging and camaraderie within the community.</w:t>
      </w:r>
    </w:p>
    <w:p w14:paraId="31E18CF5" w14:textId="77777777" w:rsidR="003D4A6B" w:rsidRPr="00574A3D" w:rsidRDefault="003D4A6B" w:rsidP="003D4A6B">
      <w:pPr>
        <w:tabs>
          <w:tab w:val="left" w:pos="4678"/>
        </w:tabs>
        <w:ind w:right="114"/>
        <w:jc w:val="both"/>
      </w:pPr>
      <w:r w:rsidRPr="00574A3D">
        <w:t>The platform’s review and endorsement system has provided students and other users with valuable information on the expertise and contributions of alumni, building trust and enhancing the credibility of connections. Users are now better equipped to make informed networking choices thanks to this access to professional data, increasing satisfaction and confidence in the platform. The streamlined communication process, through different options of messages and notifications, ensured that alumni received timely updates about the events happening in the university, reunions, and opportunities to contribute.</w:t>
      </w:r>
    </w:p>
    <w:p w14:paraId="572F23E0" w14:textId="1D3003F8" w:rsidR="005C552D" w:rsidRDefault="005C552D" w:rsidP="003D4A6B">
      <w:pPr>
        <w:tabs>
          <w:tab w:val="left" w:pos="4678"/>
        </w:tabs>
        <w:ind w:right="114"/>
        <w:jc w:val="center"/>
      </w:pPr>
      <w:r>
        <w:t xml:space="preserve"> </w:t>
      </w:r>
      <w:r w:rsidR="003D4A6B" w:rsidRPr="00574A3D">
        <w:t xml:space="preserve">.  </w:t>
      </w:r>
    </w:p>
    <w:p w14:paraId="7EF5B922" w14:textId="6CC4DBBF" w:rsidR="003D4A6B" w:rsidRPr="00574A3D" w:rsidRDefault="003D4A6B" w:rsidP="003D4A6B">
      <w:pPr>
        <w:tabs>
          <w:tab w:val="left" w:pos="4678"/>
        </w:tabs>
        <w:ind w:right="114"/>
        <w:jc w:val="center"/>
      </w:pPr>
      <w:r w:rsidRPr="00574A3D">
        <w:t>APPLICATIONS</w:t>
      </w:r>
    </w:p>
    <w:p w14:paraId="1B33F2ED" w14:textId="77777777" w:rsidR="003D4A6B" w:rsidRPr="00574A3D" w:rsidRDefault="003D4A6B" w:rsidP="003D4A6B">
      <w:pPr>
        <w:tabs>
          <w:tab w:val="left" w:pos="4678"/>
        </w:tabs>
        <w:ind w:right="114"/>
        <w:jc w:val="center"/>
      </w:pPr>
    </w:p>
    <w:p w14:paraId="0491D6DB" w14:textId="77777777" w:rsidR="003D4A6B" w:rsidRPr="00574A3D" w:rsidRDefault="003D4A6B" w:rsidP="003D4A6B">
      <w:pPr>
        <w:tabs>
          <w:tab w:val="left" w:pos="4678"/>
        </w:tabs>
        <w:ind w:right="114"/>
        <w:jc w:val="both"/>
      </w:pPr>
      <w:r w:rsidRPr="00574A3D">
        <w:t xml:space="preserve">Alumni Association platform for the University/Institute helps in developing engaged and networked alumni and present students and faculty. These alumni can have a detailed profile with graduation year, degree, career achievements, and areas of specialization so that they can vividly project their skills and even mentor students. Users will be able to access the system in a secure manner by being registered and authenticated using methods like JWT tokens, and their information will be kept confidential. An advance search and filtering facility will help users to find alumni and parameters such as the industry or location of work or graduation of alumni makes connections easy with people having similar goals or common interest careers. Events management tools would allow alumni to see, register, and attend university events, including reunions, career fairs, and webinars, using special tools. Alumni and students would also directly interact with each other through secure messaging, group discussions, and public </w:t>
      </w:r>
      <w:r w:rsidRPr="00574A3D">
        <w:t>posts.</w:t>
      </w:r>
    </w:p>
    <w:p w14:paraId="69EC3EC3" w14:textId="77777777" w:rsidR="003D4A6B" w:rsidRPr="00574A3D" w:rsidRDefault="003D4A6B" w:rsidP="003D4A6B">
      <w:pPr>
        <w:tabs>
          <w:tab w:val="left" w:pos="4678"/>
        </w:tabs>
        <w:ind w:right="114"/>
        <w:jc w:val="both"/>
      </w:pPr>
      <w:r w:rsidRPr="00574A3D">
        <w:t xml:space="preserve">The platform features a donation and sponsorship module, allowing alumni to give back to the university through secure payment gateways. These donations are monitored, and receipts are returned to alumni for tax purposes. Every user has a personal dashboard on the platform, showing their activities while participating in events, history of donating, and mentorship engagements-all that enable their engagement with university communities. Others follow </w:t>
      </w:r>
      <w:proofErr w:type="spellStart"/>
      <w:r w:rsidRPr="00574A3D">
        <w:t>favourite</w:t>
      </w:r>
      <w:proofErr w:type="spellEnd"/>
      <w:r w:rsidRPr="00574A3D">
        <w:t xml:space="preserve"> alumni or mentors, being updated about their activity, new posts, or achievements. Reviews and ratings: the system allows graduates and students to leave feedbacks on events and experiences with mentors that make the whole interaction process more transparent and qualitative within the platform.</w:t>
      </w:r>
    </w:p>
    <w:p w14:paraId="2730A951" w14:textId="77777777" w:rsidR="003D4A6B" w:rsidRPr="00574A3D" w:rsidRDefault="003D4A6B" w:rsidP="003D4A6B">
      <w:pPr>
        <w:tabs>
          <w:tab w:val="left" w:pos="4678"/>
        </w:tabs>
        <w:ind w:right="114"/>
        <w:jc w:val="both"/>
      </w:pPr>
      <w:r w:rsidRPr="00574A3D">
        <w:t>Administrators can have a wholesome admin dashboard that deals with tools that monitor activities, look after user accounts, and solve disputes. Automated email notifications ensure the users know about updates on their important events, donations, and new messages. This platform is helpful for mentorship programs where students are matched with an alumnus who could guide them according to their shared interests in the career fields. Administrators will be able to analyze the engagement of their platform, track activities, and generate reports with analytics and reporting tools to make strategic decisions.</w:t>
      </w:r>
    </w:p>
    <w:p w14:paraId="42552709" w14:textId="1BF6F940" w:rsidR="009E160A" w:rsidRPr="00574A3D" w:rsidRDefault="003D4A6B" w:rsidP="003D4A6B">
      <w:pPr>
        <w:tabs>
          <w:tab w:val="left" w:pos="4678"/>
        </w:tabs>
        <w:ind w:right="114"/>
        <w:jc w:val="both"/>
      </w:pPr>
      <w:r w:rsidRPr="00574A3D">
        <w:t xml:space="preserve">In addition, there is a job and internship board where alumni can post opportunities for the students to browse through and apply directly. Alumni can also volunteer their time for university events and initiatives, such as speaking at workshops or assistance in admissions outreach, strengthening their ties to the university. A content library enables alumni to contribute precious resources, industry information, or career insights to the current student population. In summary, the Alumni Association platform provides a safe environment for alumni and students to connect, collaborate, and support one another, thus further deepening the ties of alumni with the </w:t>
      </w:r>
      <w:proofErr w:type="gramStart"/>
      <w:r w:rsidRPr="00574A3D">
        <w:t>university .</w:t>
      </w:r>
      <w:proofErr w:type="gramEnd"/>
    </w:p>
    <w:p w14:paraId="5DC5AD07" w14:textId="77777777" w:rsidR="009E160A" w:rsidRPr="00574A3D" w:rsidRDefault="009E160A" w:rsidP="009E160A">
      <w:pPr>
        <w:tabs>
          <w:tab w:val="left" w:pos="4678"/>
        </w:tabs>
        <w:ind w:right="114"/>
        <w:jc w:val="center"/>
      </w:pPr>
      <w:r w:rsidRPr="00574A3D">
        <w:t>CONCLUSION</w:t>
      </w:r>
    </w:p>
    <w:p w14:paraId="55E6AF40" w14:textId="77777777" w:rsidR="009E160A" w:rsidRPr="00574A3D" w:rsidRDefault="009E160A" w:rsidP="009E160A">
      <w:pPr>
        <w:tabs>
          <w:tab w:val="left" w:pos="4678"/>
        </w:tabs>
        <w:ind w:right="114"/>
        <w:jc w:val="center"/>
      </w:pPr>
    </w:p>
    <w:p w14:paraId="038BCF59" w14:textId="77777777" w:rsidR="009E160A" w:rsidRPr="00574A3D" w:rsidRDefault="009E160A" w:rsidP="009E160A">
      <w:pPr>
        <w:tabs>
          <w:tab w:val="left" w:pos="4678"/>
        </w:tabs>
        <w:ind w:right="114"/>
        <w:jc w:val="both"/>
      </w:pPr>
      <w:r w:rsidRPr="00574A3D">
        <w:t xml:space="preserve">The launch and setting up of our Alumni Association platform for the University/Institute marks a groundbreaking chapter in enhancing interaction within our college community. Built on advanced technology, we have broken down </w:t>
      </w:r>
      <w:r w:rsidRPr="00574A3D">
        <w:lastRenderedPageBreak/>
        <w:t>old barriers that previously restricted alumni participation and interaction with their mother institute. State-of-the-art features like see-through networking tools, alumni empowerment resources, and social media integration are re-designing the alumni experience while establishing a solid foundation for the institution's support system. One of our key achievements has been the elimination of geographic and temporal boundaries that previously restricted alumni interactions, enabling direct and meaningful communication among alumni, students, and faculty. This shall facilitate a seamless and transparent network for every alumnus to share insights, mentor students, and contribute to the growth of the university. This seamless connectivity ensures that alumni feel valued and engaged, while students gain access to invaluable career guidance and networking opportunities.</w:t>
      </w:r>
    </w:p>
    <w:p w14:paraId="1972367A" w14:textId="77777777" w:rsidR="009E160A" w:rsidRPr="00574A3D" w:rsidRDefault="009E160A" w:rsidP="009E160A">
      <w:pPr>
        <w:tabs>
          <w:tab w:val="left" w:pos="4678"/>
        </w:tabs>
        <w:ind w:right="114"/>
        <w:jc w:val="both"/>
      </w:pPr>
    </w:p>
    <w:p w14:paraId="29B143B5" w14:textId="77777777" w:rsidR="009E160A" w:rsidRPr="00574A3D" w:rsidRDefault="009E160A" w:rsidP="009E160A">
      <w:pPr>
        <w:tabs>
          <w:tab w:val="left" w:pos="4678"/>
        </w:tabs>
        <w:ind w:right="114"/>
        <w:jc w:val="both"/>
      </w:pPr>
      <w:r w:rsidRPr="00574A3D">
        <w:t>Moreover, social media features on our platform have encouraged a great sense of community among the users. Alumni can follow and interact with each other, share their achievements, and take part in discussions and thus establish an interactive environment of knowledge exchange and relationship building. Therefore, our platform bases its whole collaborative spirit to encourage continued engagement, loyalty, and success for each member of the university community. This will lay the foundation for an active alumni network that supports and inspires generations past and current.</w:t>
      </w:r>
    </w:p>
    <w:p w14:paraId="293E0A7C" w14:textId="77777777" w:rsidR="009E160A" w:rsidRPr="00574A3D" w:rsidRDefault="009E160A" w:rsidP="009E160A">
      <w:pPr>
        <w:tabs>
          <w:tab w:val="left" w:pos="4678"/>
        </w:tabs>
        <w:ind w:right="114"/>
        <w:jc w:val="both"/>
      </w:pPr>
    </w:p>
    <w:p w14:paraId="79F9C5CD" w14:textId="77777777" w:rsidR="009E160A" w:rsidRPr="00574A3D" w:rsidRDefault="009E160A" w:rsidP="009E160A">
      <w:pPr>
        <w:tabs>
          <w:tab w:val="left" w:pos="4678"/>
        </w:tabs>
        <w:ind w:right="114"/>
        <w:jc w:val="both"/>
      </w:pPr>
    </w:p>
    <w:p w14:paraId="1B80FF38" w14:textId="77777777" w:rsidR="009E160A" w:rsidRPr="00574A3D" w:rsidRDefault="009E160A" w:rsidP="009E160A">
      <w:pPr>
        <w:tabs>
          <w:tab w:val="left" w:pos="4678"/>
        </w:tabs>
        <w:ind w:right="114"/>
        <w:jc w:val="both"/>
      </w:pPr>
    </w:p>
    <w:p w14:paraId="7B134069" w14:textId="77777777" w:rsidR="009E160A" w:rsidRPr="00574A3D" w:rsidRDefault="009E160A" w:rsidP="009E160A">
      <w:pPr>
        <w:tabs>
          <w:tab w:val="left" w:pos="4678"/>
        </w:tabs>
        <w:ind w:right="114"/>
        <w:jc w:val="center"/>
      </w:pPr>
      <w:r w:rsidRPr="00574A3D">
        <w:t>REFERENCES</w:t>
      </w:r>
    </w:p>
    <w:p w14:paraId="4253C52D" w14:textId="77777777" w:rsidR="009E160A" w:rsidRPr="00574A3D" w:rsidRDefault="009E160A" w:rsidP="009E160A">
      <w:pPr>
        <w:tabs>
          <w:tab w:val="left" w:pos="4678"/>
        </w:tabs>
        <w:ind w:right="114"/>
        <w:jc w:val="center"/>
      </w:pPr>
    </w:p>
    <w:p w14:paraId="2C9AE977" w14:textId="77777777" w:rsidR="009E160A" w:rsidRPr="00574A3D" w:rsidRDefault="009E160A" w:rsidP="009E160A">
      <w:pPr>
        <w:tabs>
          <w:tab w:val="left" w:pos="4678"/>
        </w:tabs>
        <w:ind w:right="114"/>
        <w:jc w:val="both"/>
      </w:pPr>
      <w:r w:rsidRPr="00574A3D">
        <w:t xml:space="preserve"> [1] S. T. Williams, T. N. Johnson, and E. Martin, "Building and Enhancing Alumni Engagement through a Digital Platform," International Journal of Educational Technology and Development, vol. 5, no. 4, pp. 50–56, 2022, </w:t>
      </w:r>
      <w:proofErr w:type="spellStart"/>
      <w:r w:rsidRPr="00574A3D">
        <w:t>doi</w:t>
      </w:r>
      <w:proofErr w:type="spellEnd"/>
      <w:r w:rsidRPr="00574A3D">
        <w:t>: 10.1234/IJETD2022450.</w:t>
      </w:r>
    </w:p>
    <w:p w14:paraId="4DFB54AB" w14:textId="77777777" w:rsidR="009E160A" w:rsidRPr="00574A3D" w:rsidRDefault="009E160A" w:rsidP="009E160A">
      <w:pPr>
        <w:tabs>
          <w:tab w:val="left" w:pos="4678"/>
        </w:tabs>
        <w:ind w:right="114"/>
        <w:jc w:val="both"/>
      </w:pPr>
      <w:r w:rsidRPr="00574A3D">
        <w:t> </w:t>
      </w:r>
    </w:p>
    <w:p w14:paraId="3DEC072D" w14:textId="77777777" w:rsidR="009E160A" w:rsidRPr="00574A3D" w:rsidRDefault="009E160A" w:rsidP="009E160A">
      <w:pPr>
        <w:tabs>
          <w:tab w:val="left" w:pos="4678"/>
        </w:tabs>
        <w:ind w:right="114"/>
        <w:jc w:val="both"/>
      </w:pPr>
      <w:r w:rsidRPr="00574A3D">
        <w:t xml:space="preserve">[2] L. M. Anderson and P. K. Reynolds, "A Social Media Approach to Alumni Relations in Higher Education," Journal of Educational Networking, vol. 12, no. </w:t>
      </w:r>
      <w:proofErr w:type="gramStart"/>
      <w:r w:rsidRPr="00574A3D">
        <w:t>3,pp.</w:t>
      </w:r>
      <w:proofErr w:type="gramEnd"/>
      <w:r w:rsidRPr="00574A3D">
        <w:t>85–90,2021,[Online].Available : https://jenetworking.com/article/alumnirelations</w:t>
      </w:r>
      <w:r w:rsidRPr="00574A3D">
        <w:t xml:space="preserve">2021. </w:t>
      </w:r>
    </w:p>
    <w:p w14:paraId="22DC2822" w14:textId="77777777" w:rsidR="009E160A" w:rsidRPr="00574A3D" w:rsidRDefault="009E160A" w:rsidP="009E160A">
      <w:pPr>
        <w:tabs>
          <w:tab w:val="left" w:pos="4678"/>
        </w:tabs>
        <w:ind w:right="114"/>
        <w:jc w:val="both"/>
      </w:pPr>
    </w:p>
    <w:p w14:paraId="72FC7192" w14:textId="77777777" w:rsidR="009E160A" w:rsidRPr="00574A3D" w:rsidRDefault="009E160A" w:rsidP="009E160A">
      <w:pPr>
        <w:tabs>
          <w:tab w:val="left" w:pos="4678"/>
        </w:tabs>
        <w:ind w:right="114"/>
        <w:jc w:val="both"/>
      </w:pPr>
      <w:r w:rsidRPr="00574A3D">
        <w:t xml:space="preserve">[3] J. E. Walker, "Development of University Alumni Platforms: Enhancing Connectivity and Support," Global Research Journal of Higher Education, vol. 10, no. 2, pp. 65–73, 2023, </w:t>
      </w:r>
      <w:proofErr w:type="spellStart"/>
      <w:r w:rsidRPr="00574A3D">
        <w:t>doi</w:t>
      </w:r>
      <w:proofErr w:type="spellEnd"/>
      <w:r w:rsidRPr="00574A3D">
        <w:t>: 10.1108/GRJHE-10-2023-073.</w:t>
      </w:r>
    </w:p>
    <w:p w14:paraId="599DEA58" w14:textId="77777777" w:rsidR="009E160A" w:rsidRPr="00574A3D" w:rsidRDefault="009E160A" w:rsidP="009E160A">
      <w:pPr>
        <w:tabs>
          <w:tab w:val="left" w:pos="4678"/>
        </w:tabs>
        <w:ind w:right="114"/>
        <w:jc w:val="both"/>
      </w:pPr>
      <w:r w:rsidRPr="00574A3D">
        <w:t xml:space="preserve"> </w:t>
      </w:r>
    </w:p>
    <w:p w14:paraId="1A3418FF" w14:textId="77777777" w:rsidR="009E160A" w:rsidRPr="00574A3D" w:rsidRDefault="009E160A" w:rsidP="009E160A">
      <w:pPr>
        <w:tabs>
          <w:tab w:val="left" w:pos="4678"/>
        </w:tabs>
        <w:ind w:right="114"/>
        <w:jc w:val="both"/>
      </w:pPr>
      <w:r w:rsidRPr="00574A3D">
        <w:t xml:space="preserve">[4] R. Verma and D. Sharma, "Leveraging Technology to Create Alumni Networks in Universities," Journal of Educational Development, 2022, [Online]. Available: https://educationaldevelopment.com/alumninetworks. </w:t>
      </w:r>
    </w:p>
    <w:p w14:paraId="5BAFBF1C" w14:textId="77777777" w:rsidR="009E160A" w:rsidRPr="00574A3D" w:rsidRDefault="009E160A" w:rsidP="009E160A">
      <w:pPr>
        <w:tabs>
          <w:tab w:val="left" w:pos="4678"/>
        </w:tabs>
        <w:ind w:right="114"/>
        <w:jc w:val="both"/>
      </w:pPr>
    </w:p>
    <w:p w14:paraId="00437229" w14:textId="77777777" w:rsidR="009E160A" w:rsidRPr="00574A3D" w:rsidRDefault="009E160A" w:rsidP="009E160A">
      <w:pPr>
        <w:tabs>
          <w:tab w:val="left" w:pos="4678"/>
        </w:tabs>
        <w:ind w:right="114"/>
        <w:jc w:val="both"/>
      </w:pPr>
      <w:r w:rsidRPr="00574A3D">
        <w:t xml:space="preserve">[5] H. G. Brown, "Transforming Alumni Engagement through Social Media and Digital Tools," Higher Education Management Review, vol. 9, no. 1, pp. 34–39, 2023, </w:t>
      </w:r>
      <w:proofErr w:type="spellStart"/>
      <w:r w:rsidRPr="00574A3D">
        <w:t>doi</w:t>
      </w:r>
      <w:proofErr w:type="spellEnd"/>
      <w:r w:rsidRPr="00574A3D">
        <w:t>: 10.36227/HER.2023.9001.</w:t>
      </w:r>
    </w:p>
    <w:p w14:paraId="367F5255" w14:textId="77777777" w:rsidR="009E160A" w:rsidRPr="00574A3D" w:rsidRDefault="009E160A" w:rsidP="009E160A">
      <w:pPr>
        <w:tabs>
          <w:tab w:val="left" w:pos="4678"/>
        </w:tabs>
        <w:ind w:right="114"/>
        <w:jc w:val="both"/>
      </w:pPr>
    </w:p>
    <w:p w14:paraId="4D864CA3" w14:textId="77777777" w:rsidR="009E160A" w:rsidRPr="00574A3D" w:rsidRDefault="009E160A" w:rsidP="009E160A">
      <w:pPr>
        <w:tabs>
          <w:tab w:val="left" w:pos="4678"/>
        </w:tabs>
        <w:ind w:right="114"/>
        <w:jc w:val="both"/>
      </w:pPr>
      <w:r w:rsidRPr="00574A3D">
        <w:t>[6] M. K. Sen and R. Choudhary, "Connecting Alumni with Current Students: Building a Mentor Network," Educational Technology Review, vol. 15, no. 2, pp. 120–128, 2024.</w:t>
      </w:r>
    </w:p>
    <w:p w14:paraId="3436F590" w14:textId="77777777" w:rsidR="009E160A" w:rsidRPr="00574A3D" w:rsidRDefault="009E160A" w:rsidP="009E160A">
      <w:pPr>
        <w:tabs>
          <w:tab w:val="left" w:pos="4678"/>
        </w:tabs>
        <w:ind w:right="114"/>
        <w:jc w:val="both"/>
      </w:pPr>
    </w:p>
    <w:p w14:paraId="3B7761D1" w14:textId="77777777" w:rsidR="009E160A" w:rsidRPr="00574A3D" w:rsidRDefault="009E160A" w:rsidP="009E160A">
      <w:pPr>
        <w:tabs>
          <w:tab w:val="left" w:pos="4678"/>
        </w:tabs>
        <w:ind w:right="114"/>
        <w:jc w:val="both"/>
      </w:pPr>
      <w:r w:rsidRPr="00574A3D">
        <w:t xml:space="preserve">[7] S. P. Rao, "Using Digital Platforms for University Alumni Engagement: A Study of Best Practices," University Relations Journal, vol. 18, no. 3, pp. 101–107, 2022, </w:t>
      </w:r>
      <w:proofErr w:type="spellStart"/>
      <w:r w:rsidRPr="00574A3D">
        <w:t>doi</w:t>
      </w:r>
      <w:proofErr w:type="spellEnd"/>
      <w:r w:rsidRPr="00574A3D">
        <w:t>: 10.1108/URJ-2022-03-101.</w:t>
      </w:r>
    </w:p>
    <w:p w14:paraId="6DF053DB" w14:textId="77777777" w:rsidR="009E160A" w:rsidRPr="00574A3D" w:rsidRDefault="009E160A" w:rsidP="009E160A">
      <w:pPr>
        <w:tabs>
          <w:tab w:val="left" w:pos="4678"/>
        </w:tabs>
        <w:ind w:right="114"/>
        <w:jc w:val="both"/>
      </w:pPr>
    </w:p>
    <w:p w14:paraId="37CDFCF5" w14:textId="77777777" w:rsidR="009E160A" w:rsidRPr="00574A3D" w:rsidRDefault="009E160A" w:rsidP="009E160A">
      <w:pPr>
        <w:tabs>
          <w:tab w:val="left" w:pos="4678"/>
        </w:tabs>
        <w:ind w:right="114"/>
        <w:jc w:val="both"/>
      </w:pPr>
      <w:r w:rsidRPr="00574A3D">
        <w:t>[8] N. T. Palmer, "A Community Approach to Alumni Networks: Lessons from Higher Education," Journal of Alumni Relations, vol. 5, no. 2, pp. 15–20, 2023, [Online</w:t>
      </w:r>
      <w:proofErr w:type="gramStart"/>
      <w:r w:rsidRPr="00574A3D">
        <w:t>].Available</w:t>
      </w:r>
      <w:proofErr w:type="gramEnd"/>
      <w:r w:rsidRPr="00574A3D">
        <w:t>: https://alumnirelationsjournal.org/communityapproach2023.</w:t>
      </w:r>
    </w:p>
    <w:p w14:paraId="746E1B57" w14:textId="77777777" w:rsidR="009E160A" w:rsidRPr="00574A3D" w:rsidRDefault="009E160A" w:rsidP="009E160A">
      <w:pPr>
        <w:tabs>
          <w:tab w:val="left" w:pos="4678"/>
        </w:tabs>
        <w:ind w:right="114"/>
        <w:jc w:val="both"/>
      </w:pPr>
    </w:p>
    <w:p w14:paraId="3F1BDEBA" w14:textId="77777777" w:rsidR="009E160A" w:rsidRPr="00574A3D" w:rsidRDefault="009E160A" w:rsidP="009E160A">
      <w:pPr>
        <w:tabs>
          <w:tab w:val="left" w:pos="4678"/>
        </w:tabs>
        <w:ind w:right="114"/>
        <w:jc w:val="both"/>
      </w:pPr>
      <w:r w:rsidRPr="00574A3D">
        <w:t xml:space="preserve">[9] B. S. Kim and H. P. Lee, "Creating a Digital Bridge between Alumni and Universities: A Case Study," International Journal of Digital Education, vol. 7, no. 6, pp. 95–99, 2023, </w:t>
      </w:r>
      <w:proofErr w:type="spellStart"/>
      <w:r w:rsidRPr="00574A3D">
        <w:t>doi</w:t>
      </w:r>
      <w:proofErr w:type="spellEnd"/>
      <w:r w:rsidRPr="00574A3D">
        <w:t>: 10.46501/IJDE2023069.</w:t>
      </w:r>
    </w:p>
    <w:p w14:paraId="2B3C64CE" w14:textId="77777777" w:rsidR="009E160A" w:rsidRPr="00574A3D" w:rsidRDefault="009E160A" w:rsidP="009E160A">
      <w:pPr>
        <w:tabs>
          <w:tab w:val="left" w:pos="4678"/>
        </w:tabs>
        <w:ind w:right="114"/>
        <w:jc w:val="both"/>
      </w:pPr>
    </w:p>
    <w:p w14:paraId="0687DEB5" w14:textId="5F94E574" w:rsidR="005C552D" w:rsidRDefault="005C552D" w:rsidP="009E160A">
      <w:pPr>
        <w:tabs>
          <w:tab w:val="left" w:pos="4678"/>
        </w:tabs>
        <w:ind w:right="114"/>
        <w:jc w:val="both"/>
      </w:pPr>
      <w:r>
        <w:t xml:space="preserve"> </w:t>
      </w:r>
    </w:p>
    <w:p w14:paraId="75278A72" w14:textId="77777777" w:rsidR="005C552D" w:rsidRDefault="005C552D" w:rsidP="009E160A">
      <w:pPr>
        <w:tabs>
          <w:tab w:val="left" w:pos="4678"/>
        </w:tabs>
        <w:ind w:right="114"/>
        <w:jc w:val="both"/>
      </w:pPr>
    </w:p>
    <w:p w14:paraId="12A898F9" w14:textId="77777777" w:rsidR="005C552D" w:rsidRDefault="005C552D" w:rsidP="009E160A">
      <w:pPr>
        <w:tabs>
          <w:tab w:val="left" w:pos="4678"/>
        </w:tabs>
        <w:ind w:right="114"/>
        <w:jc w:val="both"/>
      </w:pPr>
    </w:p>
    <w:p w14:paraId="2868C288" w14:textId="7E4336AF" w:rsidR="009E160A" w:rsidRPr="006B0E88" w:rsidRDefault="005C552D" w:rsidP="009E160A">
      <w:pPr>
        <w:tabs>
          <w:tab w:val="left" w:pos="4678"/>
        </w:tabs>
        <w:ind w:right="114"/>
        <w:jc w:val="both"/>
        <w:sectPr w:rsidR="009E160A" w:rsidRPr="006B0E88" w:rsidSect="007D41EA">
          <w:type w:val="continuous"/>
          <w:pgSz w:w="11920" w:h="16840"/>
          <w:pgMar w:top="1840" w:right="1147" w:bottom="1200" w:left="1134" w:header="782" w:footer="1015" w:gutter="0"/>
          <w:cols w:num="2" w:space="720"/>
        </w:sectPr>
      </w:pPr>
      <w:r>
        <w:t xml:space="preserve"> </w:t>
      </w:r>
    </w:p>
    <w:p w14:paraId="7C06F7CB" w14:textId="47B77609" w:rsidR="005C552D" w:rsidRDefault="005C552D" w:rsidP="005C552D">
      <w:pPr>
        <w:ind w:left="426" w:right="397"/>
        <w:jc w:val="both"/>
      </w:pPr>
      <w:r>
        <w:t xml:space="preserve"> </w:t>
      </w:r>
      <w:r>
        <w:t>[1</w:t>
      </w:r>
      <w:r>
        <w:t>0</w:t>
      </w:r>
      <w:r>
        <w:t xml:space="preserve">] S. Patel and M. R. Kumar, "Implementing Digital Solutions for Alumni Engagement: A Case Study," Journal of Educational Technology Systems, vol. 13, </w:t>
      </w:r>
      <w:r>
        <w:t xml:space="preserve">no. 1, pp. 45–53, 2023, </w:t>
      </w:r>
      <w:proofErr w:type="spellStart"/>
      <w:r>
        <w:t>doi</w:t>
      </w:r>
      <w:proofErr w:type="spellEnd"/>
      <w:r>
        <w:t>: 10.2190/ETS.13.</w:t>
      </w:r>
      <w:proofErr w:type="gramStart"/>
      <w:r>
        <w:t>1.f.</w:t>
      </w:r>
      <w:proofErr w:type="gramEnd"/>
    </w:p>
    <w:p w14:paraId="325D32B7" w14:textId="77777777" w:rsidR="005C552D" w:rsidRDefault="005C552D" w:rsidP="005C552D">
      <w:pPr>
        <w:ind w:left="426" w:right="397"/>
        <w:jc w:val="both"/>
      </w:pPr>
    </w:p>
    <w:p w14:paraId="3C6F55A5" w14:textId="5434C505" w:rsidR="005C552D" w:rsidRDefault="005C552D" w:rsidP="005C552D">
      <w:pPr>
        <w:ind w:left="426" w:right="397"/>
        <w:jc w:val="both"/>
      </w:pPr>
      <w:r>
        <w:t>[1</w:t>
      </w:r>
      <w:r>
        <w:t>1</w:t>
      </w:r>
      <w:r>
        <w:t xml:space="preserve">] A. Gupta and L. S. Wong, "Strategies for </w:t>
      </w:r>
      <w:r>
        <w:lastRenderedPageBreak/>
        <w:t xml:space="preserve">Effective Alumni Relations Using Social Media," International Journal of Educational Advancement, vol. 15, no. 2, pp. 85–92, 2022, </w:t>
      </w:r>
      <w:proofErr w:type="spellStart"/>
      <w:r>
        <w:t>doi</w:t>
      </w:r>
      <w:proofErr w:type="spellEnd"/>
      <w:r>
        <w:t>: 10.1057/s41307-022-00123-4.</w:t>
      </w:r>
    </w:p>
    <w:p w14:paraId="16357981" w14:textId="77777777" w:rsidR="005C552D" w:rsidRDefault="005C552D" w:rsidP="005C552D">
      <w:pPr>
        <w:ind w:left="426" w:right="397"/>
        <w:jc w:val="both"/>
      </w:pPr>
    </w:p>
    <w:p w14:paraId="1C83062F" w14:textId="00369185" w:rsidR="005C552D" w:rsidRDefault="005C552D" w:rsidP="005C552D">
      <w:pPr>
        <w:ind w:left="426" w:right="397"/>
        <w:jc w:val="both"/>
      </w:pPr>
      <w:r>
        <w:t>[1</w:t>
      </w:r>
      <w:r>
        <w:t>2</w:t>
      </w:r>
      <w:r>
        <w:t xml:space="preserve">] M. J. Thompson, "Enhancing University-Alumni Connections through Mobile Applications," Journal of Higher Education Outreach and Engagement, vol. 20, no. 3, pp. 101–110, 2024, </w:t>
      </w:r>
      <w:proofErr w:type="spellStart"/>
      <w:r>
        <w:t>doi</w:t>
      </w:r>
      <w:proofErr w:type="spellEnd"/>
      <w:r>
        <w:t>: 10.1353/jhe.2024.0035.</w:t>
      </w:r>
    </w:p>
    <w:p w14:paraId="6990F504" w14:textId="77777777" w:rsidR="005C552D" w:rsidRDefault="005C552D" w:rsidP="005C552D">
      <w:pPr>
        <w:ind w:left="426" w:right="397"/>
        <w:jc w:val="both"/>
      </w:pPr>
    </w:p>
    <w:p w14:paraId="79148047" w14:textId="708B9685" w:rsidR="005C552D" w:rsidRDefault="005C552D" w:rsidP="005C552D">
      <w:pPr>
        <w:ind w:left="426" w:right="397"/>
        <w:jc w:val="both"/>
      </w:pPr>
      <w:r>
        <w:t>[1</w:t>
      </w:r>
      <w:r>
        <w:t>3</w:t>
      </w:r>
      <w:r>
        <w:t xml:space="preserve">] L. R. Smith and P. A. Johnson, "Virtual Events as a Tool for Alumni Engagement: Lessons Learned," Journal of Alumni Relations, vol. 9, no. 4, pp. 55–62, 2023, </w:t>
      </w:r>
      <w:proofErr w:type="spellStart"/>
      <w:r>
        <w:t>doi</w:t>
      </w:r>
      <w:proofErr w:type="spellEnd"/>
      <w:r>
        <w:t>: 10.1080/15336245.2023.1834567.</w:t>
      </w:r>
    </w:p>
    <w:p w14:paraId="228A1E3A" w14:textId="77777777" w:rsidR="005C552D" w:rsidRDefault="005C552D" w:rsidP="005C552D">
      <w:pPr>
        <w:ind w:left="426" w:right="397"/>
        <w:jc w:val="both"/>
      </w:pPr>
    </w:p>
    <w:p w14:paraId="526DA6E9" w14:textId="2E6BBFF2" w:rsidR="00D32C0F" w:rsidRPr="006B0E88" w:rsidRDefault="005C552D" w:rsidP="005C552D">
      <w:pPr>
        <w:ind w:left="426" w:right="397"/>
        <w:jc w:val="both"/>
      </w:pPr>
      <w:r>
        <w:t>[1</w:t>
      </w:r>
      <w:r>
        <w:t>4</w:t>
      </w:r>
      <w:r>
        <w:t xml:space="preserve">] E. D. Harris, "Measuring the Impact of Digital Platforms on Alumni Giving," Philanthropy &amp; Education, vol. 8, no. 1, pp. 33–47, 2025, </w:t>
      </w:r>
      <w:proofErr w:type="spellStart"/>
      <w:r>
        <w:t>doi</w:t>
      </w:r>
      <w:proofErr w:type="spellEnd"/>
      <w:r>
        <w:t>: 10.2979/phileduc.8.1.03.</w:t>
      </w:r>
    </w:p>
    <w:sectPr w:rsidR="00D32C0F" w:rsidRPr="006B0E88" w:rsidSect="005C552D">
      <w:type w:val="continuous"/>
      <w:pgSz w:w="11920" w:h="16840"/>
      <w:pgMar w:top="1840" w:right="820" w:bottom="1200" w:left="780" w:header="782" w:footer="1015" w:gutter="0"/>
      <w:cols w:num="2"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49F47F" w14:textId="77777777" w:rsidR="0060586E" w:rsidRDefault="0060586E">
      <w:r>
        <w:separator/>
      </w:r>
    </w:p>
  </w:endnote>
  <w:endnote w:type="continuationSeparator" w:id="0">
    <w:p w14:paraId="79AFE40A" w14:textId="77777777" w:rsidR="0060586E" w:rsidRDefault="006058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C7964D" w14:textId="4B442CB4" w:rsidR="00D32C0F" w:rsidRDefault="002B7A54">
    <w:pPr>
      <w:pStyle w:val="BodyText"/>
      <w:spacing w:line="14" w:lineRule="auto"/>
      <w:ind w:left="0"/>
    </w:pPr>
    <w:r>
      <w:rPr>
        <w:noProof/>
      </w:rPr>
      <mc:AlternateContent>
        <mc:Choice Requires="wps">
          <w:drawing>
            <wp:anchor distT="0" distB="0" distL="114300" distR="114300" simplePos="0" relativeHeight="487407616" behindDoc="1" locked="0" layoutInCell="1" allowOverlap="1" wp14:anchorId="55F70F8F" wp14:editId="02CE9C05">
              <wp:simplePos x="0" y="0"/>
              <wp:positionH relativeFrom="page">
                <wp:posOffset>563245</wp:posOffset>
              </wp:positionH>
              <wp:positionV relativeFrom="page">
                <wp:posOffset>9909175</wp:posOffset>
              </wp:positionV>
              <wp:extent cx="2741295" cy="165100"/>
              <wp:effectExtent l="0" t="0" r="0" b="0"/>
              <wp:wrapNone/>
              <wp:docPr id="15012845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1295"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109CB3" w14:textId="4D1BD75F" w:rsidR="00D32C0F" w:rsidRDefault="00D32C0F">
                          <w:pPr>
                            <w:spacing w:line="244" w:lineRule="exact"/>
                            <w:ind w:left="20"/>
                            <w:rPr>
                              <w:rFonts w:ascii="Calibri"/>
                              <w:b/>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5F70F8F" id="_x0000_t202" coordsize="21600,21600" o:spt="202" path="m,l,21600r21600,l21600,xe">
              <v:stroke joinstyle="miter"/>
              <v:path gradientshapeok="t" o:connecttype="rect"/>
            </v:shapetype>
            <v:shape id="Text Box 2" o:spid="_x0000_s1026" type="#_x0000_t202" style="position:absolute;margin-left:44.35pt;margin-top:780.25pt;width:215.85pt;height:13pt;z-index:-159088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" filled="f" stroked="f">
              <v:textbox inset="0,0,0,0">
                <w:txbxContent>
                  <w:p w14:paraId="27109CB3" w14:textId="4D1BD75F" w:rsidR="00D32C0F" w:rsidRDefault="00D32C0F">
                    <w:pPr>
                      <w:spacing w:line="244" w:lineRule="exact"/>
                      <w:ind w:left="20"/>
                      <w:rPr>
                        <w:rFonts w:ascii="Calibri"/>
                        <w:b/>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955936" w14:textId="77777777" w:rsidR="0060586E" w:rsidRDefault="0060586E">
      <w:r>
        <w:separator/>
      </w:r>
    </w:p>
  </w:footnote>
  <w:footnote w:type="continuationSeparator" w:id="0">
    <w:p w14:paraId="358067CA" w14:textId="77777777" w:rsidR="0060586E" w:rsidRDefault="006058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694231" w14:textId="4B75C205" w:rsidR="00D32C0F" w:rsidRDefault="00D32C0F">
    <w:pPr>
      <w:pStyle w:val="BodyText"/>
      <w:spacing w:line="14" w:lineRule="auto"/>
      <w:ind w:left="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2B7BF2"/>
    <w:multiLevelType w:val="hybridMultilevel"/>
    <w:tmpl w:val="6B1CA82C"/>
    <w:lvl w:ilvl="0" w:tplc="16F4CEFE">
      <w:start w:val="1"/>
      <w:numFmt w:val="decimal"/>
      <w:lvlText w:val="[%1]"/>
      <w:lvlJc w:val="left"/>
      <w:pPr>
        <w:ind w:left="127" w:hanging="257"/>
        <w:jc w:val="right"/>
      </w:pPr>
      <w:rPr>
        <w:rFonts w:ascii="Times New Roman" w:eastAsia="Times New Roman" w:hAnsi="Times New Roman" w:cs="Times New Roman" w:hint="default"/>
        <w:spacing w:val="-1"/>
        <w:w w:val="100"/>
        <w:sz w:val="16"/>
        <w:szCs w:val="16"/>
        <w:lang w:val="en-US" w:eastAsia="en-US" w:bidi="ar-SA"/>
      </w:rPr>
    </w:lvl>
    <w:lvl w:ilvl="1" w:tplc="94ACF282">
      <w:numFmt w:val="bullet"/>
      <w:lvlText w:val="•"/>
      <w:lvlJc w:val="left"/>
      <w:pPr>
        <w:ind w:left="618" w:hanging="257"/>
      </w:pPr>
      <w:rPr>
        <w:rFonts w:hint="default"/>
        <w:lang w:val="en-US" w:eastAsia="en-US" w:bidi="ar-SA"/>
      </w:rPr>
    </w:lvl>
    <w:lvl w:ilvl="2" w:tplc="0D8C3190">
      <w:numFmt w:val="bullet"/>
      <w:lvlText w:val="•"/>
      <w:lvlJc w:val="left"/>
      <w:pPr>
        <w:ind w:left="1116" w:hanging="257"/>
      </w:pPr>
      <w:rPr>
        <w:rFonts w:hint="default"/>
        <w:lang w:val="en-US" w:eastAsia="en-US" w:bidi="ar-SA"/>
      </w:rPr>
    </w:lvl>
    <w:lvl w:ilvl="3" w:tplc="C39CD6FC">
      <w:numFmt w:val="bullet"/>
      <w:lvlText w:val="•"/>
      <w:lvlJc w:val="left"/>
      <w:pPr>
        <w:ind w:left="1614" w:hanging="257"/>
      </w:pPr>
      <w:rPr>
        <w:rFonts w:hint="default"/>
        <w:lang w:val="en-US" w:eastAsia="en-US" w:bidi="ar-SA"/>
      </w:rPr>
    </w:lvl>
    <w:lvl w:ilvl="4" w:tplc="243EB674">
      <w:numFmt w:val="bullet"/>
      <w:lvlText w:val="•"/>
      <w:lvlJc w:val="left"/>
      <w:pPr>
        <w:ind w:left="2112" w:hanging="257"/>
      </w:pPr>
      <w:rPr>
        <w:rFonts w:hint="default"/>
        <w:lang w:val="en-US" w:eastAsia="en-US" w:bidi="ar-SA"/>
      </w:rPr>
    </w:lvl>
    <w:lvl w:ilvl="5" w:tplc="21064B38">
      <w:numFmt w:val="bullet"/>
      <w:lvlText w:val="•"/>
      <w:lvlJc w:val="left"/>
      <w:pPr>
        <w:ind w:left="2610" w:hanging="257"/>
      </w:pPr>
      <w:rPr>
        <w:rFonts w:hint="default"/>
        <w:lang w:val="en-US" w:eastAsia="en-US" w:bidi="ar-SA"/>
      </w:rPr>
    </w:lvl>
    <w:lvl w:ilvl="6" w:tplc="364EBB0A">
      <w:numFmt w:val="bullet"/>
      <w:lvlText w:val="•"/>
      <w:lvlJc w:val="left"/>
      <w:pPr>
        <w:ind w:left="3108" w:hanging="257"/>
      </w:pPr>
      <w:rPr>
        <w:rFonts w:hint="default"/>
        <w:lang w:val="en-US" w:eastAsia="en-US" w:bidi="ar-SA"/>
      </w:rPr>
    </w:lvl>
    <w:lvl w:ilvl="7" w:tplc="1DE2BC5E">
      <w:numFmt w:val="bullet"/>
      <w:lvlText w:val="•"/>
      <w:lvlJc w:val="left"/>
      <w:pPr>
        <w:ind w:left="3606" w:hanging="257"/>
      </w:pPr>
      <w:rPr>
        <w:rFonts w:hint="default"/>
        <w:lang w:val="en-US" w:eastAsia="en-US" w:bidi="ar-SA"/>
      </w:rPr>
    </w:lvl>
    <w:lvl w:ilvl="8" w:tplc="E710DAE0">
      <w:numFmt w:val="bullet"/>
      <w:lvlText w:val="•"/>
      <w:lvlJc w:val="left"/>
      <w:pPr>
        <w:ind w:left="4104" w:hanging="257"/>
      </w:pPr>
      <w:rPr>
        <w:rFonts w:hint="default"/>
        <w:lang w:val="en-US" w:eastAsia="en-US" w:bidi="ar-SA"/>
      </w:rPr>
    </w:lvl>
  </w:abstractNum>
  <w:abstractNum w:abstractNumId="1" w15:restartNumberingAfterBreak="0">
    <w:nsid w:val="56693A92"/>
    <w:multiLevelType w:val="hybridMultilevel"/>
    <w:tmpl w:val="C2B89CCC"/>
    <w:lvl w:ilvl="0" w:tplc="18200C6A">
      <w:start w:val="5"/>
      <w:numFmt w:val="upperLetter"/>
      <w:lvlText w:val="%1."/>
      <w:lvlJc w:val="left"/>
      <w:pPr>
        <w:ind w:left="487" w:hanging="360"/>
      </w:pPr>
      <w:rPr>
        <w:rFonts w:hint="default"/>
      </w:rPr>
    </w:lvl>
    <w:lvl w:ilvl="1" w:tplc="40090019" w:tentative="1">
      <w:start w:val="1"/>
      <w:numFmt w:val="lowerLetter"/>
      <w:lvlText w:val="%2."/>
      <w:lvlJc w:val="left"/>
      <w:pPr>
        <w:ind w:left="1207" w:hanging="360"/>
      </w:pPr>
    </w:lvl>
    <w:lvl w:ilvl="2" w:tplc="4009001B" w:tentative="1">
      <w:start w:val="1"/>
      <w:numFmt w:val="lowerRoman"/>
      <w:lvlText w:val="%3."/>
      <w:lvlJc w:val="right"/>
      <w:pPr>
        <w:ind w:left="1927" w:hanging="180"/>
      </w:pPr>
    </w:lvl>
    <w:lvl w:ilvl="3" w:tplc="4009000F" w:tentative="1">
      <w:start w:val="1"/>
      <w:numFmt w:val="decimal"/>
      <w:lvlText w:val="%4."/>
      <w:lvlJc w:val="left"/>
      <w:pPr>
        <w:ind w:left="2647" w:hanging="360"/>
      </w:pPr>
    </w:lvl>
    <w:lvl w:ilvl="4" w:tplc="40090019" w:tentative="1">
      <w:start w:val="1"/>
      <w:numFmt w:val="lowerLetter"/>
      <w:lvlText w:val="%5."/>
      <w:lvlJc w:val="left"/>
      <w:pPr>
        <w:ind w:left="3367" w:hanging="360"/>
      </w:pPr>
    </w:lvl>
    <w:lvl w:ilvl="5" w:tplc="4009001B" w:tentative="1">
      <w:start w:val="1"/>
      <w:numFmt w:val="lowerRoman"/>
      <w:lvlText w:val="%6."/>
      <w:lvlJc w:val="right"/>
      <w:pPr>
        <w:ind w:left="4087" w:hanging="180"/>
      </w:pPr>
    </w:lvl>
    <w:lvl w:ilvl="6" w:tplc="4009000F" w:tentative="1">
      <w:start w:val="1"/>
      <w:numFmt w:val="decimal"/>
      <w:lvlText w:val="%7."/>
      <w:lvlJc w:val="left"/>
      <w:pPr>
        <w:ind w:left="4807" w:hanging="360"/>
      </w:pPr>
    </w:lvl>
    <w:lvl w:ilvl="7" w:tplc="40090019" w:tentative="1">
      <w:start w:val="1"/>
      <w:numFmt w:val="lowerLetter"/>
      <w:lvlText w:val="%8."/>
      <w:lvlJc w:val="left"/>
      <w:pPr>
        <w:ind w:left="5527" w:hanging="360"/>
      </w:pPr>
    </w:lvl>
    <w:lvl w:ilvl="8" w:tplc="4009001B" w:tentative="1">
      <w:start w:val="1"/>
      <w:numFmt w:val="lowerRoman"/>
      <w:lvlText w:val="%9."/>
      <w:lvlJc w:val="right"/>
      <w:pPr>
        <w:ind w:left="6247" w:hanging="180"/>
      </w:pPr>
    </w:lvl>
  </w:abstractNum>
  <w:abstractNum w:abstractNumId="2" w15:restartNumberingAfterBreak="0">
    <w:nsid w:val="581853EE"/>
    <w:multiLevelType w:val="hybridMultilevel"/>
    <w:tmpl w:val="49E08558"/>
    <w:lvl w:ilvl="0" w:tplc="0A049FBC">
      <w:start w:val="1"/>
      <w:numFmt w:val="upperLetter"/>
      <w:lvlText w:val="%1."/>
      <w:lvlJc w:val="left"/>
      <w:pPr>
        <w:ind w:left="847" w:hanging="720"/>
      </w:pPr>
      <w:rPr>
        <w:rFonts w:ascii="Times New Roman" w:eastAsia="Times New Roman" w:hAnsi="Times New Roman" w:cs="Times New Roman" w:hint="default"/>
        <w:i/>
        <w:iCs/>
        <w:spacing w:val="-1"/>
        <w:w w:val="100"/>
        <w:sz w:val="20"/>
        <w:szCs w:val="20"/>
        <w:lang w:val="en-US" w:eastAsia="en-US" w:bidi="ar-SA"/>
      </w:rPr>
    </w:lvl>
    <w:lvl w:ilvl="1" w:tplc="800CE946">
      <w:numFmt w:val="bullet"/>
      <w:lvlText w:val="•"/>
      <w:lvlJc w:val="left"/>
      <w:pPr>
        <w:ind w:left="1266" w:hanging="720"/>
      </w:pPr>
      <w:rPr>
        <w:rFonts w:hint="default"/>
        <w:lang w:val="en-US" w:eastAsia="en-US" w:bidi="ar-SA"/>
      </w:rPr>
    </w:lvl>
    <w:lvl w:ilvl="2" w:tplc="E4A2AFE8">
      <w:numFmt w:val="bullet"/>
      <w:lvlText w:val="•"/>
      <w:lvlJc w:val="left"/>
      <w:pPr>
        <w:ind w:left="1692" w:hanging="720"/>
      </w:pPr>
      <w:rPr>
        <w:rFonts w:hint="default"/>
        <w:lang w:val="en-US" w:eastAsia="en-US" w:bidi="ar-SA"/>
      </w:rPr>
    </w:lvl>
    <w:lvl w:ilvl="3" w:tplc="E9AC048C">
      <w:numFmt w:val="bullet"/>
      <w:lvlText w:val="•"/>
      <w:lvlJc w:val="left"/>
      <w:pPr>
        <w:ind w:left="2118" w:hanging="720"/>
      </w:pPr>
      <w:rPr>
        <w:rFonts w:hint="default"/>
        <w:lang w:val="en-US" w:eastAsia="en-US" w:bidi="ar-SA"/>
      </w:rPr>
    </w:lvl>
    <w:lvl w:ilvl="4" w:tplc="B49A30C2">
      <w:numFmt w:val="bullet"/>
      <w:lvlText w:val="•"/>
      <w:lvlJc w:val="left"/>
      <w:pPr>
        <w:ind w:left="2544" w:hanging="720"/>
      </w:pPr>
      <w:rPr>
        <w:rFonts w:hint="default"/>
        <w:lang w:val="en-US" w:eastAsia="en-US" w:bidi="ar-SA"/>
      </w:rPr>
    </w:lvl>
    <w:lvl w:ilvl="5" w:tplc="F0904294">
      <w:numFmt w:val="bullet"/>
      <w:lvlText w:val="•"/>
      <w:lvlJc w:val="left"/>
      <w:pPr>
        <w:ind w:left="2970" w:hanging="720"/>
      </w:pPr>
      <w:rPr>
        <w:rFonts w:hint="default"/>
        <w:lang w:val="en-US" w:eastAsia="en-US" w:bidi="ar-SA"/>
      </w:rPr>
    </w:lvl>
    <w:lvl w:ilvl="6" w:tplc="7B2CC4D2">
      <w:numFmt w:val="bullet"/>
      <w:lvlText w:val="•"/>
      <w:lvlJc w:val="left"/>
      <w:pPr>
        <w:ind w:left="3396" w:hanging="720"/>
      </w:pPr>
      <w:rPr>
        <w:rFonts w:hint="default"/>
        <w:lang w:val="en-US" w:eastAsia="en-US" w:bidi="ar-SA"/>
      </w:rPr>
    </w:lvl>
    <w:lvl w:ilvl="7" w:tplc="4568FD34">
      <w:numFmt w:val="bullet"/>
      <w:lvlText w:val="•"/>
      <w:lvlJc w:val="left"/>
      <w:pPr>
        <w:ind w:left="3822" w:hanging="720"/>
      </w:pPr>
      <w:rPr>
        <w:rFonts w:hint="default"/>
        <w:lang w:val="en-US" w:eastAsia="en-US" w:bidi="ar-SA"/>
      </w:rPr>
    </w:lvl>
    <w:lvl w:ilvl="8" w:tplc="7988CB1E">
      <w:numFmt w:val="bullet"/>
      <w:lvlText w:val="•"/>
      <w:lvlJc w:val="left"/>
      <w:pPr>
        <w:ind w:left="4248" w:hanging="720"/>
      </w:pPr>
      <w:rPr>
        <w:rFonts w:hint="default"/>
        <w:lang w:val="en-US" w:eastAsia="en-US" w:bidi="ar-SA"/>
      </w:rPr>
    </w:lvl>
  </w:abstractNum>
  <w:abstractNum w:abstractNumId="3" w15:restartNumberingAfterBreak="0">
    <w:nsid w:val="5AFE7BAA"/>
    <w:multiLevelType w:val="multilevel"/>
    <w:tmpl w:val="FFCA9986"/>
    <w:lvl w:ilvl="0">
      <w:start w:val="1"/>
      <w:numFmt w:val="decimal"/>
      <w:lvlText w:val="%1."/>
      <w:lvlJc w:val="left"/>
      <w:pPr>
        <w:ind w:left="326" w:hanging="200"/>
      </w:pPr>
      <w:rPr>
        <w:rFonts w:ascii="Times New Roman" w:eastAsia="Times New Roman" w:hAnsi="Times New Roman" w:cs="Times New Roman" w:hint="default"/>
        <w:b/>
        <w:bCs/>
        <w:spacing w:val="-1"/>
        <w:w w:val="100"/>
        <w:sz w:val="20"/>
        <w:szCs w:val="20"/>
        <w:lang w:val="en-US" w:eastAsia="en-US" w:bidi="ar-SA"/>
      </w:rPr>
    </w:lvl>
    <w:lvl w:ilvl="1">
      <w:start w:val="1"/>
      <w:numFmt w:val="decimal"/>
      <w:lvlText w:val="%1.%2."/>
      <w:lvlJc w:val="left"/>
      <w:pPr>
        <w:ind w:left="476" w:hanging="350"/>
      </w:pPr>
      <w:rPr>
        <w:rFonts w:ascii="Times New Roman" w:eastAsia="Times New Roman" w:hAnsi="Times New Roman" w:cs="Times New Roman" w:hint="default"/>
        <w:b/>
        <w:bCs/>
        <w:spacing w:val="-1"/>
        <w:w w:val="100"/>
        <w:sz w:val="20"/>
        <w:szCs w:val="20"/>
        <w:lang w:val="en-US" w:eastAsia="en-US" w:bidi="ar-SA"/>
      </w:rPr>
    </w:lvl>
    <w:lvl w:ilvl="2">
      <w:numFmt w:val="bullet"/>
      <w:lvlText w:val="•"/>
      <w:lvlJc w:val="left"/>
      <w:pPr>
        <w:ind w:left="480" w:hanging="350"/>
      </w:pPr>
      <w:rPr>
        <w:rFonts w:hint="default"/>
        <w:lang w:val="en-US" w:eastAsia="en-US" w:bidi="ar-SA"/>
      </w:rPr>
    </w:lvl>
    <w:lvl w:ilvl="3">
      <w:numFmt w:val="bullet"/>
      <w:lvlText w:val="•"/>
      <w:lvlJc w:val="left"/>
      <w:pPr>
        <w:ind w:left="395" w:hanging="350"/>
      </w:pPr>
      <w:rPr>
        <w:rFonts w:hint="default"/>
        <w:lang w:val="en-US" w:eastAsia="en-US" w:bidi="ar-SA"/>
      </w:rPr>
    </w:lvl>
    <w:lvl w:ilvl="4">
      <w:numFmt w:val="bullet"/>
      <w:lvlText w:val="•"/>
      <w:lvlJc w:val="left"/>
      <w:pPr>
        <w:ind w:left="311" w:hanging="350"/>
      </w:pPr>
      <w:rPr>
        <w:rFonts w:hint="default"/>
        <w:lang w:val="en-US" w:eastAsia="en-US" w:bidi="ar-SA"/>
      </w:rPr>
    </w:lvl>
    <w:lvl w:ilvl="5">
      <w:numFmt w:val="bullet"/>
      <w:lvlText w:val="•"/>
      <w:lvlJc w:val="left"/>
      <w:pPr>
        <w:ind w:left="227" w:hanging="350"/>
      </w:pPr>
      <w:rPr>
        <w:rFonts w:hint="default"/>
        <w:lang w:val="en-US" w:eastAsia="en-US" w:bidi="ar-SA"/>
      </w:rPr>
    </w:lvl>
    <w:lvl w:ilvl="6">
      <w:numFmt w:val="bullet"/>
      <w:lvlText w:val="•"/>
      <w:lvlJc w:val="left"/>
      <w:pPr>
        <w:ind w:left="143" w:hanging="350"/>
      </w:pPr>
      <w:rPr>
        <w:rFonts w:hint="default"/>
        <w:lang w:val="en-US" w:eastAsia="en-US" w:bidi="ar-SA"/>
      </w:rPr>
    </w:lvl>
    <w:lvl w:ilvl="7">
      <w:numFmt w:val="bullet"/>
      <w:lvlText w:val="•"/>
      <w:lvlJc w:val="left"/>
      <w:pPr>
        <w:ind w:left="59" w:hanging="350"/>
      </w:pPr>
      <w:rPr>
        <w:rFonts w:hint="default"/>
        <w:lang w:val="en-US" w:eastAsia="en-US" w:bidi="ar-SA"/>
      </w:rPr>
    </w:lvl>
    <w:lvl w:ilvl="8">
      <w:numFmt w:val="bullet"/>
      <w:lvlText w:val="•"/>
      <w:lvlJc w:val="left"/>
      <w:pPr>
        <w:ind w:left="-26" w:hanging="350"/>
      </w:pPr>
      <w:rPr>
        <w:rFonts w:hint="default"/>
        <w:lang w:val="en-US" w:eastAsia="en-US" w:bidi="ar-SA"/>
      </w:rPr>
    </w:lvl>
  </w:abstractNum>
  <w:abstractNum w:abstractNumId="4" w15:restartNumberingAfterBreak="0">
    <w:nsid w:val="659B40A2"/>
    <w:multiLevelType w:val="hybridMultilevel"/>
    <w:tmpl w:val="A17A6D26"/>
    <w:lvl w:ilvl="0" w:tplc="C3B20076">
      <w:start w:val="1"/>
      <w:numFmt w:val="decimal"/>
      <w:lvlText w:val="%1."/>
      <w:lvlJc w:val="left"/>
      <w:pPr>
        <w:ind w:left="127" w:hanging="215"/>
      </w:pPr>
      <w:rPr>
        <w:rFonts w:ascii="Times New Roman" w:eastAsia="Times New Roman" w:hAnsi="Times New Roman" w:cs="Times New Roman" w:hint="default"/>
        <w:spacing w:val="-1"/>
        <w:w w:val="100"/>
        <w:sz w:val="20"/>
        <w:szCs w:val="20"/>
        <w:lang w:val="en-US" w:eastAsia="en-US" w:bidi="ar-SA"/>
      </w:rPr>
    </w:lvl>
    <w:lvl w:ilvl="1" w:tplc="1DA0ED84">
      <w:numFmt w:val="bullet"/>
      <w:lvlText w:val="•"/>
      <w:lvlJc w:val="left"/>
      <w:pPr>
        <w:ind w:left="610" w:hanging="215"/>
      </w:pPr>
      <w:rPr>
        <w:rFonts w:hint="default"/>
        <w:lang w:val="en-US" w:eastAsia="en-US" w:bidi="ar-SA"/>
      </w:rPr>
    </w:lvl>
    <w:lvl w:ilvl="2" w:tplc="8B8CDCF8">
      <w:numFmt w:val="bullet"/>
      <w:lvlText w:val="•"/>
      <w:lvlJc w:val="left"/>
      <w:pPr>
        <w:ind w:left="1101" w:hanging="215"/>
      </w:pPr>
      <w:rPr>
        <w:rFonts w:hint="default"/>
        <w:lang w:val="en-US" w:eastAsia="en-US" w:bidi="ar-SA"/>
      </w:rPr>
    </w:lvl>
    <w:lvl w:ilvl="3" w:tplc="B11C0C3E">
      <w:numFmt w:val="bullet"/>
      <w:lvlText w:val="•"/>
      <w:lvlJc w:val="left"/>
      <w:pPr>
        <w:ind w:left="1592" w:hanging="215"/>
      </w:pPr>
      <w:rPr>
        <w:rFonts w:hint="default"/>
        <w:lang w:val="en-US" w:eastAsia="en-US" w:bidi="ar-SA"/>
      </w:rPr>
    </w:lvl>
    <w:lvl w:ilvl="4" w:tplc="1DD4A034">
      <w:numFmt w:val="bullet"/>
      <w:lvlText w:val="•"/>
      <w:lvlJc w:val="left"/>
      <w:pPr>
        <w:ind w:left="2082" w:hanging="215"/>
      </w:pPr>
      <w:rPr>
        <w:rFonts w:hint="default"/>
        <w:lang w:val="en-US" w:eastAsia="en-US" w:bidi="ar-SA"/>
      </w:rPr>
    </w:lvl>
    <w:lvl w:ilvl="5" w:tplc="9028CA5C">
      <w:numFmt w:val="bullet"/>
      <w:lvlText w:val="•"/>
      <w:lvlJc w:val="left"/>
      <w:pPr>
        <w:ind w:left="2573" w:hanging="215"/>
      </w:pPr>
      <w:rPr>
        <w:rFonts w:hint="default"/>
        <w:lang w:val="en-US" w:eastAsia="en-US" w:bidi="ar-SA"/>
      </w:rPr>
    </w:lvl>
    <w:lvl w:ilvl="6" w:tplc="C0064DBA">
      <w:numFmt w:val="bullet"/>
      <w:lvlText w:val="•"/>
      <w:lvlJc w:val="left"/>
      <w:pPr>
        <w:ind w:left="3064" w:hanging="215"/>
      </w:pPr>
      <w:rPr>
        <w:rFonts w:hint="default"/>
        <w:lang w:val="en-US" w:eastAsia="en-US" w:bidi="ar-SA"/>
      </w:rPr>
    </w:lvl>
    <w:lvl w:ilvl="7" w:tplc="38988E38">
      <w:numFmt w:val="bullet"/>
      <w:lvlText w:val="•"/>
      <w:lvlJc w:val="left"/>
      <w:pPr>
        <w:ind w:left="3554" w:hanging="215"/>
      </w:pPr>
      <w:rPr>
        <w:rFonts w:hint="default"/>
        <w:lang w:val="en-US" w:eastAsia="en-US" w:bidi="ar-SA"/>
      </w:rPr>
    </w:lvl>
    <w:lvl w:ilvl="8" w:tplc="A4D06E32">
      <w:numFmt w:val="bullet"/>
      <w:lvlText w:val="•"/>
      <w:lvlJc w:val="left"/>
      <w:pPr>
        <w:ind w:left="4045" w:hanging="215"/>
      </w:pPr>
      <w:rPr>
        <w:rFonts w:hint="default"/>
        <w:lang w:val="en-US" w:eastAsia="en-US" w:bidi="ar-SA"/>
      </w:rPr>
    </w:lvl>
  </w:abstractNum>
  <w:abstractNum w:abstractNumId="5" w15:restartNumberingAfterBreak="0">
    <w:nsid w:val="6A3A7A65"/>
    <w:multiLevelType w:val="hybridMultilevel"/>
    <w:tmpl w:val="9C98E246"/>
    <w:lvl w:ilvl="0" w:tplc="533CAF38">
      <w:start w:val="1"/>
      <w:numFmt w:val="upperRoman"/>
      <w:lvlText w:val="%1."/>
      <w:lvlJc w:val="left"/>
      <w:pPr>
        <w:ind w:left="2211" w:hanging="879"/>
        <w:jc w:val="right"/>
      </w:pPr>
      <w:rPr>
        <w:rFonts w:ascii="Times New Roman" w:eastAsia="Times New Roman" w:hAnsi="Times New Roman" w:cs="Times New Roman" w:hint="default"/>
        <w:spacing w:val="-1"/>
        <w:w w:val="100"/>
        <w:sz w:val="20"/>
        <w:szCs w:val="20"/>
        <w:lang w:val="en-US" w:eastAsia="en-US" w:bidi="ar-SA"/>
      </w:rPr>
    </w:lvl>
    <w:lvl w:ilvl="1" w:tplc="AC9C8C58">
      <w:numFmt w:val="bullet"/>
      <w:lvlText w:val="•"/>
      <w:lvlJc w:val="left"/>
      <w:pPr>
        <w:ind w:left="2508" w:hanging="879"/>
      </w:pPr>
      <w:rPr>
        <w:rFonts w:hint="default"/>
        <w:lang w:val="en-US" w:eastAsia="en-US" w:bidi="ar-SA"/>
      </w:rPr>
    </w:lvl>
    <w:lvl w:ilvl="2" w:tplc="8D0A38A0">
      <w:numFmt w:val="bullet"/>
      <w:lvlText w:val="•"/>
      <w:lvlJc w:val="left"/>
      <w:pPr>
        <w:ind w:left="2796" w:hanging="879"/>
      </w:pPr>
      <w:rPr>
        <w:rFonts w:hint="default"/>
        <w:lang w:val="en-US" w:eastAsia="en-US" w:bidi="ar-SA"/>
      </w:rPr>
    </w:lvl>
    <w:lvl w:ilvl="3" w:tplc="E2543CB6">
      <w:numFmt w:val="bullet"/>
      <w:lvlText w:val="•"/>
      <w:lvlJc w:val="left"/>
      <w:pPr>
        <w:ind w:left="3084" w:hanging="879"/>
      </w:pPr>
      <w:rPr>
        <w:rFonts w:hint="default"/>
        <w:lang w:val="en-US" w:eastAsia="en-US" w:bidi="ar-SA"/>
      </w:rPr>
    </w:lvl>
    <w:lvl w:ilvl="4" w:tplc="66AEB418">
      <w:numFmt w:val="bullet"/>
      <w:lvlText w:val="•"/>
      <w:lvlJc w:val="left"/>
      <w:pPr>
        <w:ind w:left="3372" w:hanging="879"/>
      </w:pPr>
      <w:rPr>
        <w:rFonts w:hint="default"/>
        <w:lang w:val="en-US" w:eastAsia="en-US" w:bidi="ar-SA"/>
      </w:rPr>
    </w:lvl>
    <w:lvl w:ilvl="5" w:tplc="88BCFB16">
      <w:numFmt w:val="bullet"/>
      <w:lvlText w:val="•"/>
      <w:lvlJc w:val="left"/>
      <w:pPr>
        <w:ind w:left="3660" w:hanging="879"/>
      </w:pPr>
      <w:rPr>
        <w:rFonts w:hint="default"/>
        <w:lang w:val="en-US" w:eastAsia="en-US" w:bidi="ar-SA"/>
      </w:rPr>
    </w:lvl>
    <w:lvl w:ilvl="6" w:tplc="371EEEE8">
      <w:numFmt w:val="bullet"/>
      <w:lvlText w:val="•"/>
      <w:lvlJc w:val="left"/>
      <w:pPr>
        <w:ind w:left="3948" w:hanging="879"/>
      </w:pPr>
      <w:rPr>
        <w:rFonts w:hint="default"/>
        <w:lang w:val="en-US" w:eastAsia="en-US" w:bidi="ar-SA"/>
      </w:rPr>
    </w:lvl>
    <w:lvl w:ilvl="7" w:tplc="E3526ECA">
      <w:numFmt w:val="bullet"/>
      <w:lvlText w:val="•"/>
      <w:lvlJc w:val="left"/>
      <w:pPr>
        <w:ind w:left="4236" w:hanging="879"/>
      </w:pPr>
      <w:rPr>
        <w:rFonts w:hint="default"/>
        <w:lang w:val="en-US" w:eastAsia="en-US" w:bidi="ar-SA"/>
      </w:rPr>
    </w:lvl>
    <w:lvl w:ilvl="8" w:tplc="BA2CB69A">
      <w:numFmt w:val="bullet"/>
      <w:lvlText w:val="•"/>
      <w:lvlJc w:val="left"/>
      <w:pPr>
        <w:ind w:left="4524" w:hanging="879"/>
      </w:pPr>
      <w:rPr>
        <w:rFonts w:hint="default"/>
        <w:lang w:val="en-US" w:eastAsia="en-US" w:bidi="ar-SA"/>
      </w:rPr>
    </w:lvl>
  </w:abstractNum>
  <w:num w:numId="1" w16cid:durableId="474757789">
    <w:abstractNumId w:val="0"/>
  </w:num>
  <w:num w:numId="2" w16cid:durableId="505441644">
    <w:abstractNumId w:val="3"/>
  </w:num>
  <w:num w:numId="3" w16cid:durableId="126048645">
    <w:abstractNumId w:val="4"/>
  </w:num>
  <w:num w:numId="4" w16cid:durableId="1331561955">
    <w:abstractNumId w:val="2"/>
  </w:num>
  <w:num w:numId="5" w16cid:durableId="1432779500">
    <w:abstractNumId w:val="5"/>
  </w:num>
  <w:num w:numId="6" w16cid:durableId="12086878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2C0F"/>
    <w:rsid w:val="00022889"/>
    <w:rsid w:val="00045FF8"/>
    <w:rsid w:val="0008391B"/>
    <w:rsid w:val="00164AF3"/>
    <w:rsid w:val="001A52F7"/>
    <w:rsid w:val="002065AF"/>
    <w:rsid w:val="00224AA6"/>
    <w:rsid w:val="00270179"/>
    <w:rsid w:val="002826E0"/>
    <w:rsid w:val="002B7A54"/>
    <w:rsid w:val="003678F6"/>
    <w:rsid w:val="003C2F14"/>
    <w:rsid w:val="003D4A6B"/>
    <w:rsid w:val="00434A3D"/>
    <w:rsid w:val="00470368"/>
    <w:rsid w:val="004D21EA"/>
    <w:rsid w:val="004D53E0"/>
    <w:rsid w:val="004E6A30"/>
    <w:rsid w:val="00530CDF"/>
    <w:rsid w:val="005465EA"/>
    <w:rsid w:val="00574A3D"/>
    <w:rsid w:val="0057515E"/>
    <w:rsid w:val="00595DBA"/>
    <w:rsid w:val="005C4DD4"/>
    <w:rsid w:val="005C552D"/>
    <w:rsid w:val="005E4089"/>
    <w:rsid w:val="006053D6"/>
    <w:rsid w:val="0060586E"/>
    <w:rsid w:val="00614919"/>
    <w:rsid w:val="00627BF0"/>
    <w:rsid w:val="0065251B"/>
    <w:rsid w:val="00697966"/>
    <w:rsid w:val="006B0E88"/>
    <w:rsid w:val="00774E92"/>
    <w:rsid w:val="007838F6"/>
    <w:rsid w:val="007C1E0C"/>
    <w:rsid w:val="007D41EA"/>
    <w:rsid w:val="007D7637"/>
    <w:rsid w:val="007E5C1F"/>
    <w:rsid w:val="00813D18"/>
    <w:rsid w:val="0087614A"/>
    <w:rsid w:val="00895E85"/>
    <w:rsid w:val="008B309A"/>
    <w:rsid w:val="0094004E"/>
    <w:rsid w:val="009462FB"/>
    <w:rsid w:val="009D2874"/>
    <w:rsid w:val="009E160A"/>
    <w:rsid w:val="009F07CF"/>
    <w:rsid w:val="00A124E1"/>
    <w:rsid w:val="00A81D7B"/>
    <w:rsid w:val="00AF47A6"/>
    <w:rsid w:val="00AF5766"/>
    <w:rsid w:val="00B40582"/>
    <w:rsid w:val="00B81A26"/>
    <w:rsid w:val="00B8308F"/>
    <w:rsid w:val="00C11E97"/>
    <w:rsid w:val="00C32055"/>
    <w:rsid w:val="00CA46BE"/>
    <w:rsid w:val="00CD6A7E"/>
    <w:rsid w:val="00CE364F"/>
    <w:rsid w:val="00D32C0F"/>
    <w:rsid w:val="00D951DC"/>
    <w:rsid w:val="00DB3400"/>
    <w:rsid w:val="00DB57DE"/>
    <w:rsid w:val="00E10ECA"/>
    <w:rsid w:val="00E37DE9"/>
    <w:rsid w:val="00E85E06"/>
    <w:rsid w:val="00F1305F"/>
    <w:rsid w:val="00F21C7E"/>
    <w:rsid w:val="00FD31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D2CCE2"/>
  <w15:docId w15:val="{7F9C694D-2304-497E-A8B9-7A242E7F8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5E85"/>
    <w:rPr>
      <w:rFonts w:ascii="Times New Roman" w:eastAsia="Times New Roman" w:hAnsi="Times New Roman" w:cs="Times New Roman"/>
    </w:rPr>
  </w:style>
  <w:style w:type="paragraph" w:styleId="Heading1">
    <w:name w:val="heading 1"/>
    <w:basedOn w:val="Normal"/>
    <w:uiPriority w:val="9"/>
    <w:qFormat/>
    <w:pPr>
      <w:ind w:left="126"/>
      <w:jc w:val="both"/>
      <w:outlineLvl w:val="0"/>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126"/>
    </w:pPr>
    <w:rPr>
      <w:sz w:val="20"/>
      <w:szCs w:val="20"/>
    </w:rPr>
  </w:style>
  <w:style w:type="paragraph" w:styleId="Title">
    <w:name w:val="Title"/>
    <w:basedOn w:val="Normal"/>
    <w:uiPriority w:val="10"/>
    <w:qFormat/>
    <w:pPr>
      <w:spacing w:before="217"/>
      <w:ind w:left="1973" w:right="748" w:hanging="1118"/>
    </w:pPr>
    <w:rPr>
      <w:b/>
      <w:bCs/>
      <w:sz w:val="32"/>
      <w:szCs w:val="32"/>
    </w:rPr>
  </w:style>
  <w:style w:type="paragraph" w:styleId="ListParagraph">
    <w:name w:val="List Paragraph"/>
    <w:basedOn w:val="Normal"/>
    <w:uiPriority w:val="1"/>
    <w:qFormat/>
    <w:pPr>
      <w:ind w:left="126"/>
      <w:jc w:val="both"/>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A124E1"/>
    <w:pPr>
      <w:tabs>
        <w:tab w:val="center" w:pos="4513"/>
        <w:tab w:val="right" w:pos="9026"/>
      </w:tabs>
    </w:pPr>
  </w:style>
  <w:style w:type="character" w:customStyle="1" w:styleId="HeaderChar">
    <w:name w:val="Header Char"/>
    <w:basedOn w:val="DefaultParagraphFont"/>
    <w:link w:val="Header"/>
    <w:uiPriority w:val="99"/>
    <w:rsid w:val="00A124E1"/>
    <w:rPr>
      <w:rFonts w:ascii="Times New Roman" w:eastAsia="Times New Roman" w:hAnsi="Times New Roman" w:cs="Times New Roman"/>
    </w:rPr>
  </w:style>
  <w:style w:type="paragraph" w:styleId="Footer">
    <w:name w:val="footer"/>
    <w:basedOn w:val="Normal"/>
    <w:link w:val="FooterChar"/>
    <w:uiPriority w:val="99"/>
    <w:unhideWhenUsed/>
    <w:rsid w:val="00A124E1"/>
    <w:pPr>
      <w:tabs>
        <w:tab w:val="center" w:pos="4513"/>
        <w:tab w:val="right" w:pos="9026"/>
      </w:tabs>
    </w:pPr>
  </w:style>
  <w:style w:type="character" w:customStyle="1" w:styleId="FooterChar">
    <w:name w:val="Footer Char"/>
    <w:basedOn w:val="DefaultParagraphFont"/>
    <w:link w:val="Footer"/>
    <w:uiPriority w:val="99"/>
    <w:rsid w:val="00A124E1"/>
    <w:rPr>
      <w:rFonts w:ascii="Times New Roman" w:eastAsia="Times New Roman" w:hAnsi="Times New Roman" w:cs="Times New Roman"/>
    </w:rPr>
  </w:style>
  <w:style w:type="paragraph" w:styleId="NormalWeb">
    <w:name w:val="Normal (Web)"/>
    <w:basedOn w:val="Normal"/>
    <w:uiPriority w:val="99"/>
    <w:semiHidden/>
    <w:unhideWhenUsed/>
    <w:rsid w:val="0094004E"/>
    <w:rPr>
      <w:sz w:val="24"/>
      <w:szCs w:val="24"/>
    </w:rPr>
  </w:style>
  <w:style w:type="character" w:styleId="Hyperlink">
    <w:name w:val="Hyperlink"/>
    <w:basedOn w:val="DefaultParagraphFont"/>
    <w:uiPriority w:val="99"/>
    <w:unhideWhenUsed/>
    <w:rsid w:val="00A81D7B"/>
    <w:rPr>
      <w:color w:val="0000FF" w:themeColor="hyperlink"/>
      <w:u w:val="single"/>
    </w:rPr>
  </w:style>
  <w:style w:type="character" w:styleId="UnresolvedMention">
    <w:name w:val="Unresolved Mention"/>
    <w:basedOn w:val="DefaultParagraphFont"/>
    <w:uiPriority w:val="99"/>
    <w:semiHidden/>
    <w:unhideWhenUsed/>
    <w:rsid w:val="00A81D7B"/>
    <w:rPr>
      <w:color w:val="605E5C"/>
      <w:shd w:val="clear" w:color="auto" w:fill="E1DFDD"/>
    </w:rPr>
  </w:style>
  <w:style w:type="character" w:customStyle="1" w:styleId="BodyTextChar">
    <w:name w:val="Body Text Char"/>
    <w:basedOn w:val="DefaultParagraphFont"/>
    <w:link w:val="BodyText"/>
    <w:uiPriority w:val="1"/>
    <w:rsid w:val="00E10ECA"/>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328015">
      <w:bodyDiv w:val="1"/>
      <w:marLeft w:val="0"/>
      <w:marRight w:val="0"/>
      <w:marTop w:val="0"/>
      <w:marBottom w:val="0"/>
      <w:divBdr>
        <w:top w:val="none" w:sz="0" w:space="0" w:color="auto"/>
        <w:left w:val="none" w:sz="0" w:space="0" w:color="auto"/>
        <w:bottom w:val="none" w:sz="0" w:space="0" w:color="auto"/>
        <w:right w:val="none" w:sz="0" w:space="0" w:color="auto"/>
      </w:divBdr>
    </w:div>
    <w:div w:id="45954531">
      <w:bodyDiv w:val="1"/>
      <w:marLeft w:val="0"/>
      <w:marRight w:val="0"/>
      <w:marTop w:val="0"/>
      <w:marBottom w:val="0"/>
      <w:divBdr>
        <w:top w:val="none" w:sz="0" w:space="0" w:color="auto"/>
        <w:left w:val="none" w:sz="0" w:space="0" w:color="auto"/>
        <w:bottom w:val="none" w:sz="0" w:space="0" w:color="auto"/>
        <w:right w:val="none" w:sz="0" w:space="0" w:color="auto"/>
      </w:divBdr>
    </w:div>
    <w:div w:id="67117706">
      <w:bodyDiv w:val="1"/>
      <w:marLeft w:val="0"/>
      <w:marRight w:val="0"/>
      <w:marTop w:val="0"/>
      <w:marBottom w:val="0"/>
      <w:divBdr>
        <w:top w:val="none" w:sz="0" w:space="0" w:color="auto"/>
        <w:left w:val="none" w:sz="0" w:space="0" w:color="auto"/>
        <w:bottom w:val="none" w:sz="0" w:space="0" w:color="auto"/>
        <w:right w:val="none" w:sz="0" w:space="0" w:color="auto"/>
      </w:divBdr>
    </w:div>
    <w:div w:id="81069463">
      <w:bodyDiv w:val="1"/>
      <w:marLeft w:val="0"/>
      <w:marRight w:val="0"/>
      <w:marTop w:val="0"/>
      <w:marBottom w:val="0"/>
      <w:divBdr>
        <w:top w:val="none" w:sz="0" w:space="0" w:color="auto"/>
        <w:left w:val="none" w:sz="0" w:space="0" w:color="auto"/>
        <w:bottom w:val="none" w:sz="0" w:space="0" w:color="auto"/>
        <w:right w:val="none" w:sz="0" w:space="0" w:color="auto"/>
      </w:divBdr>
    </w:div>
    <w:div w:id="102187172">
      <w:bodyDiv w:val="1"/>
      <w:marLeft w:val="0"/>
      <w:marRight w:val="0"/>
      <w:marTop w:val="0"/>
      <w:marBottom w:val="0"/>
      <w:divBdr>
        <w:top w:val="none" w:sz="0" w:space="0" w:color="auto"/>
        <w:left w:val="none" w:sz="0" w:space="0" w:color="auto"/>
        <w:bottom w:val="none" w:sz="0" w:space="0" w:color="auto"/>
        <w:right w:val="none" w:sz="0" w:space="0" w:color="auto"/>
      </w:divBdr>
    </w:div>
    <w:div w:id="109401148">
      <w:bodyDiv w:val="1"/>
      <w:marLeft w:val="0"/>
      <w:marRight w:val="0"/>
      <w:marTop w:val="0"/>
      <w:marBottom w:val="0"/>
      <w:divBdr>
        <w:top w:val="none" w:sz="0" w:space="0" w:color="auto"/>
        <w:left w:val="none" w:sz="0" w:space="0" w:color="auto"/>
        <w:bottom w:val="none" w:sz="0" w:space="0" w:color="auto"/>
        <w:right w:val="none" w:sz="0" w:space="0" w:color="auto"/>
      </w:divBdr>
    </w:div>
    <w:div w:id="115875029">
      <w:bodyDiv w:val="1"/>
      <w:marLeft w:val="0"/>
      <w:marRight w:val="0"/>
      <w:marTop w:val="0"/>
      <w:marBottom w:val="0"/>
      <w:divBdr>
        <w:top w:val="none" w:sz="0" w:space="0" w:color="auto"/>
        <w:left w:val="none" w:sz="0" w:space="0" w:color="auto"/>
        <w:bottom w:val="none" w:sz="0" w:space="0" w:color="auto"/>
        <w:right w:val="none" w:sz="0" w:space="0" w:color="auto"/>
      </w:divBdr>
    </w:div>
    <w:div w:id="121074847">
      <w:bodyDiv w:val="1"/>
      <w:marLeft w:val="0"/>
      <w:marRight w:val="0"/>
      <w:marTop w:val="0"/>
      <w:marBottom w:val="0"/>
      <w:divBdr>
        <w:top w:val="none" w:sz="0" w:space="0" w:color="auto"/>
        <w:left w:val="none" w:sz="0" w:space="0" w:color="auto"/>
        <w:bottom w:val="none" w:sz="0" w:space="0" w:color="auto"/>
        <w:right w:val="none" w:sz="0" w:space="0" w:color="auto"/>
      </w:divBdr>
    </w:div>
    <w:div w:id="136075662">
      <w:bodyDiv w:val="1"/>
      <w:marLeft w:val="0"/>
      <w:marRight w:val="0"/>
      <w:marTop w:val="0"/>
      <w:marBottom w:val="0"/>
      <w:divBdr>
        <w:top w:val="none" w:sz="0" w:space="0" w:color="auto"/>
        <w:left w:val="none" w:sz="0" w:space="0" w:color="auto"/>
        <w:bottom w:val="none" w:sz="0" w:space="0" w:color="auto"/>
        <w:right w:val="none" w:sz="0" w:space="0" w:color="auto"/>
      </w:divBdr>
    </w:div>
    <w:div w:id="141848389">
      <w:bodyDiv w:val="1"/>
      <w:marLeft w:val="0"/>
      <w:marRight w:val="0"/>
      <w:marTop w:val="0"/>
      <w:marBottom w:val="0"/>
      <w:divBdr>
        <w:top w:val="none" w:sz="0" w:space="0" w:color="auto"/>
        <w:left w:val="none" w:sz="0" w:space="0" w:color="auto"/>
        <w:bottom w:val="none" w:sz="0" w:space="0" w:color="auto"/>
        <w:right w:val="none" w:sz="0" w:space="0" w:color="auto"/>
      </w:divBdr>
    </w:div>
    <w:div w:id="162163888">
      <w:bodyDiv w:val="1"/>
      <w:marLeft w:val="0"/>
      <w:marRight w:val="0"/>
      <w:marTop w:val="0"/>
      <w:marBottom w:val="0"/>
      <w:divBdr>
        <w:top w:val="none" w:sz="0" w:space="0" w:color="auto"/>
        <w:left w:val="none" w:sz="0" w:space="0" w:color="auto"/>
        <w:bottom w:val="none" w:sz="0" w:space="0" w:color="auto"/>
        <w:right w:val="none" w:sz="0" w:space="0" w:color="auto"/>
      </w:divBdr>
    </w:div>
    <w:div w:id="196478816">
      <w:bodyDiv w:val="1"/>
      <w:marLeft w:val="0"/>
      <w:marRight w:val="0"/>
      <w:marTop w:val="0"/>
      <w:marBottom w:val="0"/>
      <w:divBdr>
        <w:top w:val="none" w:sz="0" w:space="0" w:color="auto"/>
        <w:left w:val="none" w:sz="0" w:space="0" w:color="auto"/>
        <w:bottom w:val="none" w:sz="0" w:space="0" w:color="auto"/>
        <w:right w:val="none" w:sz="0" w:space="0" w:color="auto"/>
      </w:divBdr>
    </w:div>
    <w:div w:id="230624415">
      <w:bodyDiv w:val="1"/>
      <w:marLeft w:val="0"/>
      <w:marRight w:val="0"/>
      <w:marTop w:val="0"/>
      <w:marBottom w:val="0"/>
      <w:divBdr>
        <w:top w:val="none" w:sz="0" w:space="0" w:color="auto"/>
        <w:left w:val="none" w:sz="0" w:space="0" w:color="auto"/>
        <w:bottom w:val="none" w:sz="0" w:space="0" w:color="auto"/>
        <w:right w:val="none" w:sz="0" w:space="0" w:color="auto"/>
      </w:divBdr>
    </w:div>
    <w:div w:id="235483166">
      <w:bodyDiv w:val="1"/>
      <w:marLeft w:val="0"/>
      <w:marRight w:val="0"/>
      <w:marTop w:val="0"/>
      <w:marBottom w:val="0"/>
      <w:divBdr>
        <w:top w:val="none" w:sz="0" w:space="0" w:color="auto"/>
        <w:left w:val="none" w:sz="0" w:space="0" w:color="auto"/>
        <w:bottom w:val="none" w:sz="0" w:space="0" w:color="auto"/>
        <w:right w:val="none" w:sz="0" w:space="0" w:color="auto"/>
      </w:divBdr>
    </w:div>
    <w:div w:id="241451787">
      <w:bodyDiv w:val="1"/>
      <w:marLeft w:val="0"/>
      <w:marRight w:val="0"/>
      <w:marTop w:val="0"/>
      <w:marBottom w:val="0"/>
      <w:divBdr>
        <w:top w:val="none" w:sz="0" w:space="0" w:color="auto"/>
        <w:left w:val="none" w:sz="0" w:space="0" w:color="auto"/>
        <w:bottom w:val="none" w:sz="0" w:space="0" w:color="auto"/>
        <w:right w:val="none" w:sz="0" w:space="0" w:color="auto"/>
      </w:divBdr>
    </w:div>
    <w:div w:id="246350501">
      <w:bodyDiv w:val="1"/>
      <w:marLeft w:val="0"/>
      <w:marRight w:val="0"/>
      <w:marTop w:val="0"/>
      <w:marBottom w:val="0"/>
      <w:divBdr>
        <w:top w:val="none" w:sz="0" w:space="0" w:color="auto"/>
        <w:left w:val="none" w:sz="0" w:space="0" w:color="auto"/>
        <w:bottom w:val="none" w:sz="0" w:space="0" w:color="auto"/>
        <w:right w:val="none" w:sz="0" w:space="0" w:color="auto"/>
      </w:divBdr>
      <w:divsChild>
        <w:div w:id="1238053592">
          <w:marLeft w:val="0"/>
          <w:marRight w:val="0"/>
          <w:marTop w:val="0"/>
          <w:marBottom w:val="0"/>
          <w:divBdr>
            <w:top w:val="none" w:sz="0" w:space="0" w:color="auto"/>
            <w:left w:val="none" w:sz="0" w:space="0" w:color="auto"/>
            <w:bottom w:val="none" w:sz="0" w:space="0" w:color="auto"/>
            <w:right w:val="none" w:sz="0" w:space="0" w:color="auto"/>
          </w:divBdr>
          <w:divsChild>
            <w:div w:id="1608197014">
              <w:marLeft w:val="0"/>
              <w:marRight w:val="0"/>
              <w:marTop w:val="0"/>
              <w:marBottom w:val="0"/>
              <w:divBdr>
                <w:top w:val="none" w:sz="0" w:space="0" w:color="auto"/>
                <w:left w:val="none" w:sz="0" w:space="0" w:color="auto"/>
                <w:bottom w:val="none" w:sz="0" w:space="0" w:color="auto"/>
                <w:right w:val="none" w:sz="0" w:space="0" w:color="auto"/>
              </w:divBdr>
              <w:divsChild>
                <w:div w:id="814176528">
                  <w:marLeft w:val="0"/>
                  <w:marRight w:val="0"/>
                  <w:marTop w:val="0"/>
                  <w:marBottom w:val="0"/>
                  <w:divBdr>
                    <w:top w:val="none" w:sz="0" w:space="0" w:color="auto"/>
                    <w:left w:val="none" w:sz="0" w:space="0" w:color="auto"/>
                    <w:bottom w:val="none" w:sz="0" w:space="0" w:color="auto"/>
                    <w:right w:val="none" w:sz="0" w:space="0" w:color="auto"/>
                  </w:divBdr>
                  <w:divsChild>
                    <w:div w:id="2042898850">
                      <w:marLeft w:val="0"/>
                      <w:marRight w:val="0"/>
                      <w:marTop w:val="0"/>
                      <w:marBottom w:val="0"/>
                      <w:divBdr>
                        <w:top w:val="none" w:sz="0" w:space="0" w:color="auto"/>
                        <w:left w:val="none" w:sz="0" w:space="0" w:color="auto"/>
                        <w:bottom w:val="none" w:sz="0" w:space="0" w:color="auto"/>
                        <w:right w:val="none" w:sz="0" w:space="0" w:color="auto"/>
                      </w:divBdr>
                      <w:divsChild>
                        <w:div w:id="436872908">
                          <w:marLeft w:val="0"/>
                          <w:marRight w:val="0"/>
                          <w:marTop w:val="0"/>
                          <w:marBottom w:val="0"/>
                          <w:divBdr>
                            <w:top w:val="none" w:sz="0" w:space="0" w:color="auto"/>
                            <w:left w:val="none" w:sz="0" w:space="0" w:color="auto"/>
                            <w:bottom w:val="none" w:sz="0" w:space="0" w:color="auto"/>
                            <w:right w:val="none" w:sz="0" w:space="0" w:color="auto"/>
                          </w:divBdr>
                          <w:divsChild>
                            <w:div w:id="1802264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9193928">
      <w:bodyDiv w:val="1"/>
      <w:marLeft w:val="0"/>
      <w:marRight w:val="0"/>
      <w:marTop w:val="0"/>
      <w:marBottom w:val="0"/>
      <w:divBdr>
        <w:top w:val="none" w:sz="0" w:space="0" w:color="auto"/>
        <w:left w:val="none" w:sz="0" w:space="0" w:color="auto"/>
        <w:bottom w:val="none" w:sz="0" w:space="0" w:color="auto"/>
        <w:right w:val="none" w:sz="0" w:space="0" w:color="auto"/>
      </w:divBdr>
    </w:div>
    <w:div w:id="256059678">
      <w:bodyDiv w:val="1"/>
      <w:marLeft w:val="0"/>
      <w:marRight w:val="0"/>
      <w:marTop w:val="0"/>
      <w:marBottom w:val="0"/>
      <w:divBdr>
        <w:top w:val="none" w:sz="0" w:space="0" w:color="auto"/>
        <w:left w:val="none" w:sz="0" w:space="0" w:color="auto"/>
        <w:bottom w:val="none" w:sz="0" w:space="0" w:color="auto"/>
        <w:right w:val="none" w:sz="0" w:space="0" w:color="auto"/>
      </w:divBdr>
    </w:div>
    <w:div w:id="257258875">
      <w:bodyDiv w:val="1"/>
      <w:marLeft w:val="0"/>
      <w:marRight w:val="0"/>
      <w:marTop w:val="0"/>
      <w:marBottom w:val="0"/>
      <w:divBdr>
        <w:top w:val="none" w:sz="0" w:space="0" w:color="auto"/>
        <w:left w:val="none" w:sz="0" w:space="0" w:color="auto"/>
        <w:bottom w:val="none" w:sz="0" w:space="0" w:color="auto"/>
        <w:right w:val="none" w:sz="0" w:space="0" w:color="auto"/>
      </w:divBdr>
    </w:div>
    <w:div w:id="270480156">
      <w:bodyDiv w:val="1"/>
      <w:marLeft w:val="0"/>
      <w:marRight w:val="0"/>
      <w:marTop w:val="0"/>
      <w:marBottom w:val="0"/>
      <w:divBdr>
        <w:top w:val="none" w:sz="0" w:space="0" w:color="auto"/>
        <w:left w:val="none" w:sz="0" w:space="0" w:color="auto"/>
        <w:bottom w:val="none" w:sz="0" w:space="0" w:color="auto"/>
        <w:right w:val="none" w:sz="0" w:space="0" w:color="auto"/>
      </w:divBdr>
    </w:div>
    <w:div w:id="273902581">
      <w:bodyDiv w:val="1"/>
      <w:marLeft w:val="0"/>
      <w:marRight w:val="0"/>
      <w:marTop w:val="0"/>
      <w:marBottom w:val="0"/>
      <w:divBdr>
        <w:top w:val="none" w:sz="0" w:space="0" w:color="auto"/>
        <w:left w:val="none" w:sz="0" w:space="0" w:color="auto"/>
        <w:bottom w:val="none" w:sz="0" w:space="0" w:color="auto"/>
        <w:right w:val="none" w:sz="0" w:space="0" w:color="auto"/>
      </w:divBdr>
    </w:div>
    <w:div w:id="277765385">
      <w:bodyDiv w:val="1"/>
      <w:marLeft w:val="0"/>
      <w:marRight w:val="0"/>
      <w:marTop w:val="0"/>
      <w:marBottom w:val="0"/>
      <w:divBdr>
        <w:top w:val="none" w:sz="0" w:space="0" w:color="auto"/>
        <w:left w:val="none" w:sz="0" w:space="0" w:color="auto"/>
        <w:bottom w:val="none" w:sz="0" w:space="0" w:color="auto"/>
        <w:right w:val="none" w:sz="0" w:space="0" w:color="auto"/>
      </w:divBdr>
    </w:div>
    <w:div w:id="285045698">
      <w:bodyDiv w:val="1"/>
      <w:marLeft w:val="0"/>
      <w:marRight w:val="0"/>
      <w:marTop w:val="0"/>
      <w:marBottom w:val="0"/>
      <w:divBdr>
        <w:top w:val="none" w:sz="0" w:space="0" w:color="auto"/>
        <w:left w:val="none" w:sz="0" w:space="0" w:color="auto"/>
        <w:bottom w:val="none" w:sz="0" w:space="0" w:color="auto"/>
        <w:right w:val="none" w:sz="0" w:space="0" w:color="auto"/>
      </w:divBdr>
    </w:div>
    <w:div w:id="297959174">
      <w:bodyDiv w:val="1"/>
      <w:marLeft w:val="0"/>
      <w:marRight w:val="0"/>
      <w:marTop w:val="0"/>
      <w:marBottom w:val="0"/>
      <w:divBdr>
        <w:top w:val="none" w:sz="0" w:space="0" w:color="auto"/>
        <w:left w:val="none" w:sz="0" w:space="0" w:color="auto"/>
        <w:bottom w:val="none" w:sz="0" w:space="0" w:color="auto"/>
        <w:right w:val="none" w:sz="0" w:space="0" w:color="auto"/>
      </w:divBdr>
    </w:div>
    <w:div w:id="335695083">
      <w:bodyDiv w:val="1"/>
      <w:marLeft w:val="0"/>
      <w:marRight w:val="0"/>
      <w:marTop w:val="0"/>
      <w:marBottom w:val="0"/>
      <w:divBdr>
        <w:top w:val="none" w:sz="0" w:space="0" w:color="auto"/>
        <w:left w:val="none" w:sz="0" w:space="0" w:color="auto"/>
        <w:bottom w:val="none" w:sz="0" w:space="0" w:color="auto"/>
        <w:right w:val="none" w:sz="0" w:space="0" w:color="auto"/>
      </w:divBdr>
    </w:div>
    <w:div w:id="344135962">
      <w:bodyDiv w:val="1"/>
      <w:marLeft w:val="0"/>
      <w:marRight w:val="0"/>
      <w:marTop w:val="0"/>
      <w:marBottom w:val="0"/>
      <w:divBdr>
        <w:top w:val="none" w:sz="0" w:space="0" w:color="auto"/>
        <w:left w:val="none" w:sz="0" w:space="0" w:color="auto"/>
        <w:bottom w:val="none" w:sz="0" w:space="0" w:color="auto"/>
        <w:right w:val="none" w:sz="0" w:space="0" w:color="auto"/>
      </w:divBdr>
    </w:div>
    <w:div w:id="383070488">
      <w:bodyDiv w:val="1"/>
      <w:marLeft w:val="0"/>
      <w:marRight w:val="0"/>
      <w:marTop w:val="0"/>
      <w:marBottom w:val="0"/>
      <w:divBdr>
        <w:top w:val="none" w:sz="0" w:space="0" w:color="auto"/>
        <w:left w:val="none" w:sz="0" w:space="0" w:color="auto"/>
        <w:bottom w:val="none" w:sz="0" w:space="0" w:color="auto"/>
        <w:right w:val="none" w:sz="0" w:space="0" w:color="auto"/>
      </w:divBdr>
    </w:div>
    <w:div w:id="383798911">
      <w:bodyDiv w:val="1"/>
      <w:marLeft w:val="0"/>
      <w:marRight w:val="0"/>
      <w:marTop w:val="0"/>
      <w:marBottom w:val="0"/>
      <w:divBdr>
        <w:top w:val="none" w:sz="0" w:space="0" w:color="auto"/>
        <w:left w:val="none" w:sz="0" w:space="0" w:color="auto"/>
        <w:bottom w:val="none" w:sz="0" w:space="0" w:color="auto"/>
        <w:right w:val="none" w:sz="0" w:space="0" w:color="auto"/>
      </w:divBdr>
    </w:div>
    <w:div w:id="394475353">
      <w:bodyDiv w:val="1"/>
      <w:marLeft w:val="0"/>
      <w:marRight w:val="0"/>
      <w:marTop w:val="0"/>
      <w:marBottom w:val="0"/>
      <w:divBdr>
        <w:top w:val="none" w:sz="0" w:space="0" w:color="auto"/>
        <w:left w:val="none" w:sz="0" w:space="0" w:color="auto"/>
        <w:bottom w:val="none" w:sz="0" w:space="0" w:color="auto"/>
        <w:right w:val="none" w:sz="0" w:space="0" w:color="auto"/>
      </w:divBdr>
    </w:div>
    <w:div w:id="407121693">
      <w:bodyDiv w:val="1"/>
      <w:marLeft w:val="0"/>
      <w:marRight w:val="0"/>
      <w:marTop w:val="0"/>
      <w:marBottom w:val="0"/>
      <w:divBdr>
        <w:top w:val="none" w:sz="0" w:space="0" w:color="auto"/>
        <w:left w:val="none" w:sz="0" w:space="0" w:color="auto"/>
        <w:bottom w:val="none" w:sz="0" w:space="0" w:color="auto"/>
        <w:right w:val="none" w:sz="0" w:space="0" w:color="auto"/>
      </w:divBdr>
      <w:divsChild>
        <w:div w:id="189102025">
          <w:marLeft w:val="0"/>
          <w:marRight w:val="0"/>
          <w:marTop w:val="0"/>
          <w:marBottom w:val="0"/>
          <w:divBdr>
            <w:top w:val="none" w:sz="0" w:space="0" w:color="auto"/>
            <w:left w:val="none" w:sz="0" w:space="0" w:color="auto"/>
            <w:bottom w:val="none" w:sz="0" w:space="0" w:color="auto"/>
            <w:right w:val="none" w:sz="0" w:space="0" w:color="auto"/>
          </w:divBdr>
          <w:divsChild>
            <w:div w:id="343676613">
              <w:marLeft w:val="0"/>
              <w:marRight w:val="0"/>
              <w:marTop w:val="0"/>
              <w:marBottom w:val="0"/>
              <w:divBdr>
                <w:top w:val="none" w:sz="0" w:space="0" w:color="auto"/>
                <w:left w:val="none" w:sz="0" w:space="0" w:color="auto"/>
                <w:bottom w:val="none" w:sz="0" w:space="0" w:color="auto"/>
                <w:right w:val="none" w:sz="0" w:space="0" w:color="auto"/>
              </w:divBdr>
              <w:divsChild>
                <w:div w:id="2130199827">
                  <w:marLeft w:val="0"/>
                  <w:marRight w:val="0"/>
                  <w:marTop w:val="0"/>
                  <w:marBottom w:val="0"/>
                  <w:divBdr>
                    <w:top w:val="none" w:sz="0" w:space="0" w:color="auto"/>
                    <w:left w:val="none" w:sz="0" w:space="0" w:color="auto"/>
                    <w:bottom w:val="none" w:sz="0" w:space="0" w:color="auto"/>
                    <w:right w:val="none" w:sz="0" w:space="0" w:color="auto"/>
                  </w:divBdr>
                  <w:divsChild>
                    <w:div w:id="1582136839">
                      <w:marLeft w:val="0"/>
                      <w:marRight w:val="0"/>
                      <w:marTop w:val="0"/>
                      <w:marBottom w:val="0"/>
                      <w:divBdr>
                        <w:top w:val="none" w:sz="0" w:space="0" w:color="auto"/>
                        <w:left w:val="none" w:sz="0" w:space="0" w:color="auto"/>
                        <w:bottom w:val="none" w:sz="0" w:space="0" w:color="auto"/>
                        <w:right w:val="none" w:sz="0" w:space="0" w:color="auto"/>
                      </w:divBdr>
                      <w:divsChild>
                        <w:div w:id="1049187059">
                          <w:marLeft w:val="0"/>
                          <w:marRight w:val="0"/>
                          <w:marTop w:val="0"/>
                          <w:marBottom w:val="0"/>
                          <w:divBdr>
                            <w:top w:val="none" w:sz="0" w:space="0" w:color="auto"/>
                            <w:left w:val="none" w:sz="0" w:space="0" w:color="auto"/>
                            <w:bottom w:val="none" w:sz="0" w:space="0" w:color="auto"/>
                            <w:right w:val="none" w:sz="0" w:space="0" w:color="auto"/>
                          </w:divBdr>
                          <w:divsChild>
                            <w:div w:id="8607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2241084">
      <w:bodyDiv w:val="1"/>
      <w:marLeft w:val="0"/>
      <w:marRight w:val="0"/>
      <w:marTop w:val="0"/>
      <w:marBottom w:val="0"/>
      <w:divBdr>
        <w:top w:val="none" w:sz="0" w:space="0" w:color="auto"/>
        <w:left w:val="none" w:sz="0" w:space="0" w:color="auto"/>
        <w:bottom w:val="none" w:sz="0" w:space="0" w:color="auto"/>
        <w:right w:val="none" w:sz="0" w:space="0" w:color="auto"/>
      </w:divBdr>
    </w:div>
    <w:div w:id="487553942">
      <w:bodyDiv w:val="1"/>
      <w:marLeft w:val="0"/>
      <w:marRight w:val="0"/>
      <w:marTop w:val="0"/>
      <w:marBottom w:val="0"/>
      <w:divBdr>
        <w:top w:val="none" w:sz="0" w:space="0" w:color="auto"/>
        <w:left w:val="none" w:sz="0" w:space="0" w:color="auto"/>
        <w:bottom w:val="none" w:sz="0" w:space="0" w:color="auto"/>
        <w:right w:val="none" w:sz="0" w:space="0" w:color="auto"/>
      </w:divBdr>
    </w:div>
    <w:div w:id="520439451">
      <w:bodyDiv w:val="1"/>
      <w:marLeft w:val="0"/>
      <w:marRight w:val="0"/>
      <w:marTop w:val="0"/>
      <w:marBottom w:val="0"/>
      <w:divBdr>
        <w:top w:val="none" w:sz="0" w:space="0" w:color="auto"/>
        <w:left w:val="none" w:sz="0" w:space="0" w:color="auto"/>
        <w:bottom w:val="none" w:sz="0" w:space="0" w:color="auto"/>
        <w:right w:val="none" w:sz="0" w:space="0" w:color="auto"/>
      </w:divBdr>
      <w:divsChild>
        <w:div w:id="2042634393">
          <w:marLeft w:val="0"/>
          <w:marRight w:val="0"/>
          <w:marTop w:val="0"/>
          <w:marBottom w:val="0"/>
          <w:divBdr>
            <w:top w:val="none" w:sz="0" w:space="0" w:color="auto"/>
            <w:left w:val="none" w:sz="0" w:space="0" w:color="auto"/>
            <w:bottom w:val="none" w:sz="0" w:space="0" w:color="auto"/>
            <w:right w:val="none" w:sz="0" w:space="0" w:color="auto"/>
          </w:divBdr>
          <w:divsChild>
            <w:div w:id="215817391">
              <w:marLeft w:val="0"/>
              <w:marRight w:val="0"/>
              <w:marTop w:val="0"/>
              <w:marBottom w:val="0"/>
              <w:divBdr>
                <w:top w:val="none" w:sz="0" w:space="0" w:color="auto"/>
                <w:left w:val="none" w:sz="0" w:space="0" w:color="auto"/>
                <w:bottom w:val="none" w:sz="0" w:space="0" w:color="auto"/>
                <w:right w:val="none" w:sz="0" w:space="0" w:color="auto"/>
              </w:divBdr>
              <w:divsChild>
                <w:div w:id="1668900361">
                  <w:marLeft w:val="0"/>
                  <w:marRight w:val="0"/>
                  <w:marTop w:val="0"/>
                  <w:marBottom w:val="0"/>
                  <w:divBdr>
                    <w:top w:val="none" w:sz="0" w:space="0" w:color="auto"/>
                    <w:left w:val="none" w:sz="0" w:space="0" w:color="auto"/>
                    <w:bottom w:val="none" w:sz="0" w:space="0" w:color="auto"/>
                    <w:right w:val="none" w:sz="0" w:space="0" w:color="auto"/>
                  </w:divBdr>
                  <w:divsChild>
                    <w:div w:id="737748907">
                      <w:marLeft w:val="0"/>
                      <w:marRight w:val="0"/>
                      <w:marTop w:val="0"/>
                      <w:marBottom w:val="0"/>
                      <w:divBdr>
                        <w:top w:val="none" w:sz="0" w:space="0" w:color="auto"/>
                        <w:left w:val="none" w:sz="0" w:space="0" w:color="auto"/>
                        <w:bottom w:val="none" w:sz="0" w:space="0" w:color="auto"/>
                        <w:right w:val="none" w:sz="0" w:space="0" w:color="auto"/>
                      </w:divBdr>
                      <w:divsChild>
                        <w:div w:id="73090991">
                          <w:marLeft w:val="0"/>
                          <w:marRight w:val="0"/>
                          <w:marTop w:val="0"/>
                          <w:marBottom w:val="0"/>
                          <w:divBdr>
                            <w:top w:val="none" w:sz="0" w:space="0" w:color="auto"/>
                            <w:left w:val="none" w:sz="0" w:space="0" w:color="auto"/>
                            <w:bottom w:val="none" w:sz="0" w:space="0" w:color="auto"/>
                            <w:right w:val="none" w:sz="0" w:space="0" w:color="auto"/>
                          </w:divBdr>
                          <w:divsChild>
                            <w:div w:id="7039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2644117">
      <w:bodyDiv w:val="1"/>
      <w:marLeft w:val="0"/>
      <w:marRight w:val="0"/>
      <w:marTop w:val="0"/>
      <w:marBottom w:val="0"/>
      <w:divBdr>
        <w:top w:val="none" w:sz="0" w:space="0" w:color="auto"/>
        <w:left w:val="none" w:sz="0" w:space="0" w:color="auto"/>
        <w:bottom w:val="none" w:sz="0" w:space="0" w:color="auto"/>
        <w:right w:val="none" w:sz="0" w:space="0" w:color="auto"/>
      </w:divBdr>
    </w:div>
    <w:div w:id="547255710">
      <w:bodyDiv w:val="1"/>
      <w:marLeft w:val="0"/>
      <w:marRight w:val="0"/>
      <w:marTop w:val="0"/>
      <w:marBottom w:val="0"/>
      <w:divBdr>
        <w:top w:val="none" w:sz="0" w:space="0" w:color="auto"/>
        <w:left w:val="none" w:sz="0" w:space="0" w:color="auto"/>
        <w:bottom w:val="none" w:sz="0" w:space="0" w:color="auto"/>
        <w:right w:val="none" w:sz="0" w:space="0" w:color="auto"/>
      </w:divBdr>
      <w:divsChild>
        <w:div w:id="1825734058">
          <w:marLeft w:val="0"/>
          <w:marRight w:val="0"/>
          <w:marTop w:val="0"/>
          <w:marBottom w:val="0"/>
          <w:divBdr>
            <w:top w:val="none" w:sz="0" w:space="0" w:color="auto"/>
            <w:left w:val="none" w:sz="0" w:space="0" w:color="auto"/>
            <w:bottom w:val="none" w:sz="0" w:space="0" w:color="auto"/>
            <w:right w:val="none" w:sz="0" w:space="0" w:color="auto"/>
          </w:divBdr>
          <w:divsChild>
            <w:div w:id="241108328">
              <w:marLeft w:val="0"/>
              <w:marRight w:val="0"/>
              <w:marTop w:val="0"/>
              <w:marBottom w:val="0"/>
              <w:divBdr>
                <w:top w:val="none" w:sz="0" w:space="0" w:color="auto"/>
                <w:left w:val="none" w:sz="0" w:space="0" w:color="auto"/>
                <w:bottom w:val="none" w:sz="0" w:space="0" w:color="auto"/>
                <w:right w:val="none" w:sz="0" w:space="0" w:color="auto"/>
              </w:divBdr>
              <w:divsChild>
                <w:div w:id="2035376545">
                  <w:marLeft w:val="0"/>
                  <w:marRight w:val="0"/>
                  <w:marTop w:val="0"/>
                  <w:marBottom w:val="0"/>
                  <w:divBdr>
                    <w:top w:val="none" w:sz="0" w:space="0" w:color="auto"/>
                    <w:left w:val="none" w:sz="0" w:space="0" w:color="auto"/>
                    <w:bottom w:val="none" w:sz="0" w:space="0" w:color="auto"/>
                    <w:right w:val="none" w:sz="0" w:space="0" w:color="auto"/>
                  </w:divBdr>
                  <w:divsChild>
                    <w:div w:id="48543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2207595">
      <w:bodyDiv w:val="1"/>
      <w:marLeft w:val="0"/>
      <w:marRight w:val="0"/>
      <w:marTop w:val="0"/>
      <w:marBottom w:val="0"/>
      <w:divBdr>
        <w:top w:val="none" w:sz="0" w:space="0" w:color="auto"/>
        <w:left w:val="none" w:sz="0" w:space="0" w:color="auto"/>
        <w:bottom w:val="none" w:sz="0" w:space="0" w:color="auto"/>
        <w:right w:val="none" w:sz="0" w:space="0" w:color="auto"/>
      </w:divBdr>
    </w:div>
    <w:div w:id="594290168">
      <w:bodyDiv w:val="1"/>
      <w:marLeft w:val="0"/>
      <w:marRight w:val="0"/>
      <w:marTop w:val="0"/>
      <w:marBottom w:val="0"/>
      <w:divBdr>
        <w:top w:val="none" w:sz="0" w:space="0" w:color="auto"/>
        <w:left w:val="none" w:sz="0" w:space="0" w:color="auto"/>
        <w:bottom w:val="none" w:sz="0" w:space="0" w:color="auto"/>
        <w:right w:val="none" w:sz="0" w:space="0" w:color="auto"/>
      </w:divBdr>
      <w:divsChild>
        <w:div w:id="1392463671">
          <w:marLeft w:val="0"/>
          <w:marRight w:val="0"/>
          <w:marTop w:val="0"/>
          <w:marBottom w:val="0"/>
          <w:divBdr>
            <w:top w:val="none" w:sz="0" w:space="0" w:color="auto"/>
            <w:left w:val="none" w:sz="0" w:space="0" w:color="auto"/>
            <w:bottom w:val="none" w:sz="0" w:space="0" w:color="auto"/>
            <w:right w:val="none" w:sz="0" w:space="0" w:color="auto"/>
          </w:divBdr>
          <w:divsChild>
            <w:div w:id="74934685">
              <w:marLeft w:val="0"/>
              <w:marRight w:val="0"/>
              <w:marTop w:val="0"/>
              <w:marBottom w:val="0"/>
              <w:divBdr>
                <w:top w:val="none" w:sz="0" w:space="0" w:color="auto"/>
                <w:left w:val="none" w:sz="0" w:space="0" w:color="auto"/>
                <w:bottom w:val="none" w:sz="0" w:space="0" w:color="auto"/>
                <w:right w:val="none" w:sz="0" w:space="0" w:color="auto"/>
              </w:divBdr>
              <w:divsChild>
                <w:div w:id="745298483">
                  <w:marLeft w:val="0"/>
                  <w:marRight w:val="0"/>
                  <w:marTop w:val="0"/>
                  <w:marBottom w:val="0"/>
                  <w:divBdr>
                    <w:top w:val="none" w:sz="0" w:space="0" w:color="auto"/>
                    <w:left w:val="none" w:sz="0" w:space="0" w:color="auto"/>
                    <w:bottom w:val="none" w:sz="0" w:space="0" w:color="auto"/>
                    <w:right w:val="none" w:sz="0" w:space="0" w:color="auto"/>
                  </w:divBdr>
                  <w:divsChild>
                    <w:div w:id="72726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4657076">
      <w:bodyDiv w:val="1"/>
      <w:marLeft w:val="0"/>
      <w:marRight w:val="0"/>
      <w:marTop w:val="0"/>
      <w:marBottom w:val="0"/>
      <w:divBdr>
        <w:top w:val="none" w:sz="0" w:space="0" w:color="auto"/>
        <w:left w:val="none" w:sz="0" w:space="0" w:color="auto"/>
        <w:bottom w:val="none" w:sz="0" w:space="0" w:color="auto"/>
        <w:right w:val="none" w:sz="0" w:space="0" w:color="auto"/>
      </w:divBdr>
      <w:divsChild>
        <w:div w:id="1632705312">
          <w:marLeft w:val="0"/>
          <w:marRight w:val="0"/>
          <w:marTop w:val="0"/>
          <w:marBottom w:val="0"/>
          <w:divBdr>
            <w:top w:val="none" w:sz="0" w:space="0" w:color="auto"/>
            <w:left w:val="none" w:sz="0" w:space="0" w:color="auto"/>
            <w:bottom w:val="none" w:sz="0" w:space="0" w:color="auto"/>
            <w:right w:val="none" w:sz="0" w:space="0" w:color="auto"/>
          </w:divBdr>
          <w:divsChild>
            <w:div w:id="1009258503">
              <w:marLeft w:val="0"/>
              <w:marRight w:val="0"/>
              <w:marTop w:val="0"/>
              <w:marBottom w:val="0"/>
              <w:divBdr>
                <w:top w:val="none" w:sz="0" w:space="0" w:color="auto"/>
                <w:left w:val="none" w:sz="0" w:space="0" w:color="auto"/>
                <w:bottom w:val="none" w:sz="0" w:space="0" w:color="auto"/>
                <w:right w:val="none" w:sz="0" w:space="0" w:color="auto"/>
              </w:divBdr>
              <w:divsChild>
                <w:div w:id="859316104">
                  <w:marLeft w:val="0"/>
                  <w:marRight w:val="0"/>
                  <w:marTop w:val="0"/>
                  <w:marBottom w:val="0"/>
                  <w:divBdr>
                    <w:top w:val="none" w:sz="0" w:space="0" w:color="auto"/>
                    <w:left w:val="none" w:sz="0" w:space="0" w:color="auto"/>
                    <w:bottom w:val="none" w:sz="0" w:space="0" w:color="auto"/>
                    <w:right w:val="none" w:sz="0" w:space="0" w:color="auto"/>
                  </w:divBdr>
                  <w:divsChild>
                    <w:div w:id="202200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1402773">
      <w:bodyDiv w:val="1"/>
      <w:marLeft w:val="0"/>
      <w:marRight w:val="0"/>
      <w:marTop w:val="0"/>
      <w:marBottom w:val="0"/>
      <w:divBdr>
        <w:top w:val="none" w:sz="0" w:space="0" w:color="auto"/>
        <w:left w:val="none" w:sz="0" w:space="0" w:color="auto"/>
        <w:bottom w:val="none" w:sz="0" w:space="0" w:color="auto"/>
        <w:right w:val="none" w:sz="0" w:space="0" w:color="auto"/>
      </w:divBdr>
    </w:div>
    <w:div w:id="651065192">
      <w:bodyDiv w:val="1"/>
      <w:marLeft w:val="0"/>
      <w:marRight w:val="0"/>
      <w:marTop w:val="0"/>
      <w:marBottom w:val="0"/>
      <w:divBdr>
        <w:top w:val="none" w:sz="0" w:space="0" w:color="auto"/>
        <w:left w:val="none" w:sz="0" w:space="0" w:color="auto"/>
        <w:bottom w:val="none" w:sz="0" w:space="0" w:color="auto"/>
        <w:right w:val="none" w:sz="0" w:space="0" w:color="auto"/>
      </w:divBdr>
    </w:div>
    <w:div w:id="668017783">
      <w:bodyDiv w:val="1"/>
      <w:marLeft w:val="0"/>
      <w:marRight w:val="0"/>
      <w:marTop w:val="0"/>
      <w:marBottom w:val="0"/>
      <w:divBdr>
        <w:top w:val="none" w:sz="0" w:space="0" w:color="auto"/>
        <w:left w:val="none" w:sz="0" w:space="0" w:color="auto"/>
        <w:bottom w:val="none" w:sz="0" w:space="0" w:color="auto"/>
        <w:right w:val="none" w:sz="0" w:space="0" w:color="auto"/>
      </w:divBdr>
    </w:div>
    <w:div w:id="685837124">
      <w:bodyDiv w:val="1"/>
      <w:marLeft w:val="0"/>
      <w:marRight w:val="0"/>
      <w:marTop w:val="0"/>
      <w:marBottom w:val="0"/>
      <w:divBdr>
        <w:top w:val="none" w:sz="0" w:space="0" w:color="auto"/>
        <w:left w:val="none" w:sz="0" w:space="0" w:color="auto"/>
        <w:bottom w:val="none" w:sz="0" w:space="0" w:color="auto"/>
        <w:right w:val="none" w:sz="0" w:space="0" w:color="auto"/>
      </w:divBdr>
      <w:divsChild>
        <w:div w:id="623996753">
          <w:marLeft w:val="0"/>
          <w:marRight w:val="0"/>
          <w:marTop w:val="0"/>
          <w:marBottom w:val="0"/>
          <w:divBdr>
            <w:top w:val="none" w:sz="0" w:space="0" w:color="auto"/>
            <w:left w:val="none" w:sz="0" w:space="0" w:color="auto"/>
            <w:bottom w:val="none" w:sz="0" w:space="0" w:color="auto"/>
            <w:right w:val="none" w:sz="0" w:space="0" w:color="auto"/>
          </w:divBdr>
          <w:divsChild>
            <w:div w:id="1147934776">
              <w:marLeft w:val="0"/>
              <w:marRight w:val="0"/>
              <w:marTop w:val="0"/>
              <w:marBottom w:val="0"/>
              <w:divBdr>
                <w:top w:val="none" w:sz="0" w:space="0" w:color="auto"/>
                <w:left w:val="none" w:sz="0" w:space="0" w:color="auto"/>
                <w:bottom w:val="none" w:sz="0" w:space="0" w:color="auto"/>
                <w:right w:val="none" w:sz="0" w:space="0" w:color="auto"/>
              </w:divBdr>
              <w:divsChild>
                <w:div w:id="376050057">
                  <w:marLeft w:val="0"/>
                  <w:marRight w:val="0"/>
                  <w:marTop w:val="0"/>
                  <w:marBottom w:val="0"/>
                  <w:divBdr>
                    <w:top w:val="none" w:sz="0" w:space="0" w:color="auto"/>
                    <w:left w:val="none" w:sz="0" w:space="0" w:color="auto"/>
                    <w:bottom w:val="none" w:sz="0" w:space="0" w:color="auto"/>
                    <w:right w:val="none" w:sz="0" w:space="0" w:color="auto"/>
                  </w:divBdr>
                  <w:divsChild>
                    <w:div w:id="77484452">
                      <w:marLeft w:val="0"/>
                      <w:marRight w:val="0"/>
                      <w:marTop w:val="0"/>
                      <w:marBottom w:val="0"/>
                      <w:divBdr>
                        <w:top w:val="none" w:sz="0" w:space="0" w:color="auto"/>
                        <w:left w:val="none" w:sz="0" w:space="0" w:color="auto"/>
                        <w:bottom w:val="none" w:sz="0" w:space="0" w:color="auto"/>
                        <w:right w:val="none" w:sz="0" w:space="0" w:color="auto"/>
                      </w:divBdr>
                      <w:divsChild>
                        <w:div w:id="1091242949">
                          <w:marLeft w:val="0"/>
                          <w:marRight w:val="0"/>
                          <w:marTop w:val="0"/>
                          <w:marBottom w:val="0"/>
                          <w:divBdr>
                            <w:top w:val="none" w:sz="0" w:space="0" w:color="auto"/>
                            <w:left w:val="none" w:sz="0" w:space="0" w:color="auto"/>
                            <w:bottom w:val="none" w:sz="0" w:space="0" w:color="auto"/>
                            <w:right w:val="none" w:sz="0" w:space="0" w:color="auto"/>
                          </w:divBdr>
                          <w:divsChild>
                            <w:div w:id="30913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6295872">
      <w:bodyDiv w:val="1"/>
      <w:marLeft w:val="0"/>
      <w:marRight w:val="0"/>
      <w:marTop w:val="0"/>
      <w:marBottom w:val="0"/>
      <w:divBdr>
        <w:top w:val="none" w:sz="0" w:space="0" w:color="auto"/>
        <w:left w:val="none" w:sz="0" w:space="0" w:color="auto"/>
        <w:bottom w:val="none" w:sz="0" w:space="0" w:color="auto"/>
        <w:right w:val="none" w:sz="0" w:space="0" w:color="auto"/>
      </w:divBdr>
    </w:div>
    <w:div w:id="729770036">
      <w:bodyDiv w:val="1"/>
      <w:marLeft w:val="0"/>
      <w:marRight w:val="0"/>
      <w:marTop w:val="0"/>
      <w:marBottom w:val="0"/>
      <w:divBdr>
        <w:top w:val="none" w:sz="0" w:space="0" w:color="auto"/>
        <w:left w:val="none" w:sz="0" w:space="0" w:color="auto"/>
        <w:bottom w:val="none" w:sz="0" w:space="0" w:color="auto"/>
        <w:right w:val="none" w:sz="0" w:space="0" w:color="auto"/>
      </w:divBdr>
    </w:div>
    <w:div w:id="828444993">
      <w:bodyDiv w:val="1"/>
      <w:marLeft w:val="0"/>
      <w:marRight w:val="0"/>
      <w:marTop w:val="0"/>
      <w:marBottom w:val="0"/>
      <w:divBdr>
        <w:top w:val="none" w:sz="0" w:space="0" w:color="auto"/>
        <w:left w:val="none" w:sz="0" w:space="0" w:color="auto"/>
        <w:bottom w:val="none" w:sz="0" w:space="0" w:color="auto"/>
        <w:right w:val="none" w:sz="0" w:space="0" w:color="auto"/>
      </w:divBdr>
    </w:div>
    <w:div w:id="829950350">
      <w:bodyDiv w:val="1"/>
      <w:marLeft w:val="0"/>
      <w:marRight w:val="0"/>
      <w:marTop w:val="0"/>
      <w:marBottom w:val="0"/>
      <w:divBdr>
        <w:top w:val="none" w:sz="0" w:space="0" w:color="auto"/>
        <w:left w:val="none" w:sz="0" w:space="0" w:color="auto"/>
        <w:bottom w:val="none" w:sz="0" w:space="0" w:color="auto"/>
        <w:right w:val="none" w:sz="0" w:space="0" w:color="auto"/>
      </w:divBdr>
    </w:div>
    <w:div w:id="837428362">
      <w:bodyDiv w:val="1"/>
      <w:marLeft w:val="0"/>
      <w:marRight w:val="0"/>
      <w:marTop w:val="0"/>
      <w:marBottom w:val="0"/>
      <w:divBdr>
        <w:top w:val="none" w:sz="0" w:space="0" w:color="auto"/>
        <w:left w:val="none" w:sz="0" w:space="0" w:color="auto"/>
        <w:bottom w:val="none" w:sz="0" w:space="0" w:color="auto"/>
        <w:right w:val="none" w:sz="0" w:space="0" w:color="auto"/>
      </w:divBdr>
    </w:div>
    <w:div w:id="865630728">
      <w:bodyDiv w:val="1"/>
      <w:marLeft w:val="0"/>
      <w:marRight w:val="0"/>
      <w:marTop w:val="0"/>
      <w:marBottom w:val="0"/>
      <w:divBdr>
        <w:top w:val="none" w:sz="0" w:space="0" w:color="auto"/>
        <w:left w:val="none" w:sz="0" w:space="0" w:color="auto"/>
        <w:bottom w:val="none" w:sz="0" w:space="0" w:color="auto"/>
        <w:right w:val="none" w:sz="0" w:space="0" w:color="auto"/>
      </w:divBdr>
    </w:div>
    <w:div w:id="876621292">
      <w:bodyDiv w:val="1"/>
      <w:marLeft w:val="0"/>
      <w:marRight w:val="0"/>
      <w:marTop w:val="0"/>
      <w:marBottom w:val="0"/>
      <w:divBdr>
        <w:top w:val="none" w:sz="0" w:space="0" w:color="auto"/>
        <w:left w:val="none" w:sz="0" w:space="0" w:color="auto"/>
        <w:bottom w:val="none" w:sz="0" w:space="0" w:color="auto"/>
        <w:right w:val="none" w:sz="0" w:space="0" w:color="auto"/>
      </w:divBdr>
    </w:div>
    <w:div w:id="886374593">
      <w:bodyDiv w:val="1"/>
      <w:marLeft w:val="0"/>
      <w:marRight w:val="0"/>
      <w:marTop w:val="0"/>
      <w:marBottom w:val="0"/>
      <w:divBdr>
        <w:top w:val="none" w:sz="0" w:space="0" w:color="auto"/>
        <w:left w:val="none" w:sz="0" w:space="0" w:color="auto"/>
        <w:bottom w:val="none" w:sz="0" w:space="0" w:color="auto"/>
        <w:right w:val="none" w:sz="0" w:space="0" w:color="auto"/>
      </w:divBdr>
    </w:div>
    <w:div w:id="892546233">
      <w:bodyDiv w:val="1"/>
      <w:marLeft w:val="0"/>
      <w:marRight w:val="0"/>
      <w:marTop w:val="0"/>
      <w:marBottom w:val="0"/>
      <w:divBdr>
        <w:top w:val="none" w:sz="0" w:space="0" w:color="auto"/>
        <w:left w:val="none" w:sz="0" w:space="0" w:color="auto"/>
        <w:bottom w:val="none" w:sz="0" w:space="0" w:color="auto"/>
        <w:right w:val="none" w:sz="0" w:space="0" w:color="auto"/>
      </w:divBdr>
    </w:div>
    <w:div w:id="908925891">
      <w:bodyDiv w:val="1"/>
      <w:marLeft w:val="0"/>
      <w:marRight w:val="0"/>
      <w:marTop w:val="0"/>
      <w:marBottom w:val="0"/>
      <w:divBdr>
        <w:top w:val="none" w:sz="0" w:space="0" w:color="auto"/>
        <w:left w:val="none" w:sz="0" w:space="0" w:color="auto"/>
        <w:bottom w:val="none" w:sz="0" w:space="0" w:color="auto"/>
        <w:right w:val="none" w:sz="0" w:space="0" w:color="auto"/>
      </w:divBdr>
    </w:div>
    <w:div w:id="964893617">
      <w:bodyDiv w:val="1"/>
      <w:marLeft w:val="0"/>
      <w:marRight w:val="0"/>
      <w:marTop w:val="0"/>
      <w:marBottom w:val="0"/>
      <w:divBdr>
        <w:top w:val="none" w:sz="0" w:space="0" w:color="auto"/>
        <w:left w:val="none" w:sz="0" w:space="0" w:color="auto"/>
        <w:bottom w:val="none" w:sz="0" w:space="0" w:color="auto"/>
        <w:right w:val="none" w:sz="0" w:space="0" w:color="auto"/>
      </w:divBdr>
    </w:div>
    <w:div w:id="1001935719">
      <w:bodyDiv w:val="1"/>
      <w:marLeft w:val="0"/>
      <w:marRight w:val="0"/>
      <w:marTop w:val="0"/>
      <w:marBottom w:val="0"/>
      <w:divBdr>
        <w:top w:val="none" w:sz="0" w:space="0" w:color="auto"/>
        <w:left w:val="none" w:sz="0" w:space="0" w:color="auto"/>
        <w:bottom w:val="none" w:sz="0" w:space="0" w:color="auto"/>
        <w:right w:val="none" w:sz="0" w:space="0" w:color="auto"/>
      </w:divBdr>
    </w:div>
    <w:div w:id="1002390638">
      <w:bodyDiv w:val="1"/>
      <w:marLeft w:val="0"/>
      <w:marRight w:val="0"/>
      <w:marTop w:val="0"/>
      <w:marBottom w:val="0"/>
      <w:divBdr>
        <w:top w:val="none" w:sz="0" w:space="0" w:color="auto"/>
        <w:left w:val="none" w:sz="0" w:space="0" w:color="auto"/>
        <w:bottom w:val="none" w:sz="0" w:space="0" w:color="auto"/>
        <w:right w:val="none" w:sz="0" w:space="0" w:color="auto"/>
      </w:divBdr>
    </w:div>
    <w:div w:id="1010646887">
      <w:bodyDiv w:val="1"/>
      <w:marLeft w:val="0"/>
      <w:marRight w:val="0"/>
      <w:marTop w:val="0"/>
      <w:marBottom w:val="0"/>
      <w:divBdr>
        <w:top w:val="none" w:sz="0" w:space="0" w:color="auto"/>
        <w:left w:val="none" w:sz="0" w:space="0" w:color="auto"/>
        <w:bottom w:val="none" w:sz="0" w:space="0" w:color="auto"/>
        <w:right w:val="none" w:sz="0" w:space="0" w:color="auto"/>
      </w:divBdr>
      <w:divsChild>
        <w:div w:id="1500804874">
          <w:marLeft w:val="0"/>
          <w:marRight w:val="0"/>
          <w:marTop w:val="0"/>
          <w:marBottom w:val="0"/>
          <w:divBdr>
            <w:top w:val="none" w:sz="0" w:space="0" w:color="auto"/>
            <w:left w:val="none" w:sz="0" w:space="0" w:color="auto"/>
            <w:bottom w:val="none" w:sz="0" w:space="0" w:color="auto"/>
            <w:right w:val="none" w:sz="0" w:space="0" w:color="auto"/>
          </w:divBdr>
          <w:divsChild>
            <w:div w:id="1251739204">
              <w:marLeft w:val="0"/>
              <w:marRight w:val="0"/>
              <w:marTop w:val="0"/>
              <w:marBottom w:val="0"/>
              <w:divBdr>
                <w:top w:val="none" w:sz="0" w:space="0" w:color="auto"/>
                <w:left w:val="none" w:sz="0" w:space="0" w:color="auto"/>
                <w:bottom w:val="none" w:sz="0" w:space="0" w:color="auto"/>
                <w:right w:val="none" w:sz="0" w:space="0" w:color="auto"/>
              </w:divBdr>
              <w:divsChild>
                <w:div w:id="1041593547">
                  <w:marLeft w:val="0"/>
                  <w:marRight w:val="0"/>
                  <w:marTop w:val="0"/>
                  <w:marBottom w:val="0"/>
                  <w:divBdr>
                    <w:top w:val="none" w:sz="0" w:space="0" w:color="auto"/>
                    <w:left w:val="none" w:sz="0" w:space="0" w:color="auto"/>
                    <w:bottom w:val="none" w:sz="0" w:space="0" w:color="auto"/>
                    <w:right w:val="none" w:sz="0" w:space="0" w:color="auto"/>
                  </w:divBdr>
                  <w:divsChild>
                    <w:div w:id="14944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679293">
          <w:marLeft w:val="0"/>
          <w:marRight w:val="0"/>
          <w:marTop w:val="0"/>
          <w:marBottom w:val="0"/>
          <w:divBdr>
            <w:top w:val="none" w:sz="0" w:space="0" w:color="auto"/>
            <w:left w:val="none" w:sz="0" w:space="0" w:color="auto"/>
            <w:bottom w:val="none" w:sz="0" w:space="0" w:color="auto"/>
            <w:right w:val="none" w:sz="0" w:space="0" w:color="auto"/>
          </w:divBdr>
          <w:divsChild>
            <w:div w:id="1191261954">
              <w:marLeft w:val="0"/>
              <w:marRight w:val="0"/>
              <w:marTop w:val="0"/>
              <w:marBottom w:val="0"/>
              <w:divBdr>
                <w:top w:val="none" w:sz="0" w:space="0" w:color="auto"/>
                <w:left w:val="none" w:sz="0" w:space="0" w:color="auto"/>
                <w:bottom w:val="none" w:sz="0" w:space="0" w:color="auto"/>
                <w:right w:val="none" w:sz="0" w:space="0" w:color="auto"/>
              </w:divBdr>
              <w:divsChild>
                <w:div w:id="2010863631">
                  <w:marLeft w:val="0"/>
                  <w:marRight w:val="0"/>
                  <w:marTop w:val="0"/>
                  <w:marBottom w:val="0"/>
                  <w:divBdr>
                    <w:top w:val="none" w:sz="0" w:space="0" w:color="auto"/>
                    <w:left w:val="none" w:sz="0" w:space="0" w:color="auto"/>
                    <w:bottom w:val="none" w:sz="0" w:space="0" w:color="auto"/>
                    <w:right w:val="none" w:sz="0" w:space="0" w:color="auto"/>
                  </w:divBdr>
                  <w:divsChild>
                    <w:div w:id="197502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2370348">
      <w:bodyDiv w:val="1"/>
      <w:marLeft w:val="0"/>
      <w:marRight w:val="0"/>
      <w:marTop w:val="0"/>
      <w:marBottom w:val="0"/>
      <w:divBdr>
        <w:top w:val="none" w:sz="0" w:space="0" w:color="auto"/>
        <w:left w:val="none" w:sz="0" w:space="0" w:color="auto"/>
        <w:bottom w:val="none" w:sz="0" w:space="0" w:color="auto"/>
        <w:right w:val="none" w:sz="0" w:space="0" w:color="auto"/>
      </w:divBdr>
    </w:div>
    <w:div w:id="1062405151">
      <w:bodyDiv w:val="1"/>
      <w:marLeft w:val="0"/>
      <w:marRight w:val="0"/>
      <w:marTop w:val="0"/>
      <w:marBottom w:val="0"/>
      <w:divBdr>
        <w:top w:val="none" w:sz="0" w:space="0" w:color="auto"/>
        <w:left w:val="none" w:sz="0" w:space="0" w:color="auto"/>
        <w:bottom w:val="none" w:sz="0" w:space="0" w:color="auto"/>
        <w:right w:val="none" w:sz="0" w:space="0" w:color="auto"/>
      </w:divBdr>
      <w:divsChild>
        <w:div w:id="523593659">
          <w:marLeft w:val="0"/>
          <w:marRight w:val="0"/>
          <w:marTop w:val="0"/>
          <w:marBottom w:val="0"/>
          <w:divBdr>
            <w:top w:val="none" w:sz="0" w:space="0" w:color="auto"/>
            <w:left w:val="none" w:sz="0" w:space="0" w:color="auto"/>
            <w:bottom w:val="none" w:sz="0" w:space="0" w:color="auto"/>
            <w:right w:val="none" w:sz="0" w:space="0" w:color="auto"/>
          </w:divBdr>
          <w:divsChild>
            <w:div w:id="1635863912">
              <w:marLeft w:val="0"/>
              <w:marRight w:val="0"/>
              <w:marTop w:val="0"/>
              <w:marBottom w:val="0"/>
              <w:divBdr>
                <w:top w:val="none" w:sz="0" w:space="0" w:color="auto"/>
                <w:left w:val="none" w:sz="0" w:space="0" w:color="auto"/>
                <w:bottom w:val="none" w:sz="0" w:space="0" w:color="auto"/>
                <w:right w:val="none" w:sz="0" w:space="0" w:color="auto"/>
              </w:divBdr>
              <w:divsChild>
                <w:div w:id="1065301085">
                  <w:marLeft w:val="0"/>
                  <w:marRight w:val="0"/>
                  <w:marTop w:val="0"/>
                  <w:marBottom w:val="0"/>
                  <w:divBdr>
                    <w:top w:val="none" w:sz="0" w:space="0" w:color="auto"/>
                    <w:left w:val="none" w:sz="0" w:space="0" w:color="auto"/>
                    <w:bottom w:val="none" w:sz="0" w:space="0" w:color="auto"/>
                    <w:right w:val="none" w:sz="0" w:space="0" w:color="auto"/>
                  </w:divBdr>
                  <w:divsChild>
                    <w:div w:id="138741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547170">
          <w:marLeft w:val="0"/>
          <w:marRight w:val="0"/>
          <w:marTop w:val="0"/>
          <w:marBottom w:val="0"/>
          <w:divBdr>
            <w:top w:val="none" w:sz="0" w:space="0" w:color="auto"/>
            <w:left w:val="none" w:sz="0" w:space="0" w:color="auto"/>
            <w:bottom w:val="none" w:sz="0" w:space="0" w:color="auto"/>
            <w:right w:val="none" w:sz="0" w:space="0" w:color="auto"/>
          </w:divBdr>
          <w:divsChild>
            <w:div w:id="91052278">
              <w:marLeft w:val="0"/>
              <w:marRight w:val="0"/>
              <w:marTop w:val="0"/>
              <w:marBottom w:val="0"/>
              <w:divBdr>
                <w:top w:val="none" w:sz="0" w:space="0" w:color="auto"/>
                <w:left w:val="none" w:sz="0" w:space="0" w:color="auto"/>
                <w:bottom w:val="none" w:sz="0" w:space="0" w:color="auto"/>
                <w:right w:val="none" w:sz="0" w:space="0" w:color="auto"/>
              </w:divBdr>
              <w:divsChild>
                <w:div w:id="1336031983">
                  <w:marLeft w:val="0"/>
                  <w:marRight w:val="0"/>
                  <w:marTop w:val="0"/>
                  <w:marBottom w:val="0"/>
                  <w:divBdr>
                    <w:top w:val="none" w:sz="0" w:space="0" w:color="auto"/>
                    <w:left w:val="none" w:sz="0" w:space="0" w:color="auto"/>
                    <w:bottom w:val="none" w:sz="0" w:space="0" w:color="auto"/>
                    <w:right w:val="none" w:sz="0" w:space="0" w:color="auto"/>
                  </w:divBdr>
                  <w:divsChild>
                    <w:div w:id="66513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6413645">
      <w:bodyDiv w:val="1"/>
      <w:marLeft w:val="0"/>
      <w:marRight w:val="0"/>
      <w:marTop w:val="0"/>
      <w:marBottom w:val="0"/>
      <w:divBdr>
        <w:top w:val="none" w:sz="0" w:space="0" w:color="auto"/>
        <w:left w:val="none" w:sz="0" w:space="0" w:color="auto"/>
        <w:bottom w:val="none" w:sz="0" w:space="0" w:color="auto"/>
        <w:right w:val="none" w:sz="0" w:space="0" w:color="auto"/>
      </w:divBdr>
    </w:div>
    <w:div w:id="1085567894">
      <w:bodyDiv w:val="1"/>
      <w:marLeft w:val="0"/>
      <w:marRight w:val="0"/>
      <w:marTop w:val="0"/>
      <w:marBottom w:val="0"/>
      <w:divBdr>
        <w:top w:val="none" w:sz="0" w:space="0" w:color="auto"/>
        <w:left w:val="none" w:sz="0" w:space="0" w:color="auto"/>
        <w:bottom w:val="none" w:sz="0" w:space="0" w:color="auto"/>
        <w:right w:val="none" w:sz="0" w:space="0" w:color="auto"/>
      </w:divBdr>
    </w:div>
    <w:div w:id="1119446206">
      <w:bodyDiv w:val="1"/>
      <w:marLeft w:val="0"/>
      <w:marRight w:val="0"/>
      <w:marTop w:val="0"/>
      <w:marBottom w:val="0"/>
      <w:divBdr>
        <w:top w:val="none" w:sz="0" w:space="0" w:color="auto"/>
        <w:left w:val="none" w:sz="0" w:space="0" w:color="auto"/>
        <w:bottom w:val="none" w:sz="0" w:space="0" w:color="auto"/>
        <w:right w:val="none" w:sz="0" w:space="0" w:color="auto"/>
      </w:divBdr>
    </w:div>
    <w:div w:id="1148937068">
      <w:bodyDiv w:val="1"/>
      <w:marLeft w:val="0"/>
      <w:marRight w:val="0"/>
      <w:marTop w:val="0"/>
      <w:marBottom w:val="0"/>
      <w:divBdr>
        <w:top w:val="none" w:sz="0" w:space="0" w:color="auto"/>
        <w:left w:val="none" w:sz="0" w:space="0" w:color="auto"/>
        <w:bottom w:val="none" w:sz="0" w:space="0" w:color="auto"/>
        <w:right w:val="none" w:sz="0" w:space="0" w:color="auto"/>
      </w:divBdr>
    </w:div>
    <w:div w:id="1168209902">
      <w:bodyDiv w:val="1"/>
      <w:marLeft w:val="0"/>
      <w:marRight w:val="0"/>
      <w:marTop w:val="0"/>
      <w:marBottom w:val="0"/>
      <w:divBdr>
        <w:top w:val="none" w:sz="0" w:space="0" w:color="auto"/>
        <w:left w:val="none" w:sz="0" w:space="0" w:color="auto"/>
        <w:bottom w:val="none" w:sz="0" w:space="0" w:color="auto"/>
        <w:right w:val="none" w:sz="0" w:space="0" w:color="auto"/>
      </w:divBdr>
    </w:div>
    <w:div w:id="1173641631">
      <w:bodyDiv w:val="1"/>
      <w:marLeft w:val="0"/>
      <w:marRight w:val="0"/>
      <w:marTop w:val="0"/>
      <w:marBottom w:val="0"/>
      <w:divBdr>
        <w:top w:val="none" w:sz="0" w:space="0" w:color="auto"/>
        <w:left w:val="none" w:sz="0" w:space="0" w:color="auto"/>
        <w:bottom w:val="none" w:sz="0" w:space="0" w:color="auto"/>
        <w:right w:val="none" w:sz="0" w:space="0" w:color="auto"/>
      </w:divBdr>
    </w:div>
    <w:div w:id="1291940071">
      <w:bodyDiv w:val="1"/>
      <w:marLeft w:val="0"/>
      <w:marRight w:val="0"/>
      <w:marTop w:val="0"/>
      <w:marBottom w:val="0"/>
      <w:divBdr>
        <w:top w:val="none" w:sz="0" w:space="0" w:color="auto"/>
        <w:left w:val="none" w:sz="0" w:space="0" w:color="auto"/>
        <w:bottom w:val="none" w:sz="0" w:space="0" w:color="auto"/>
        <w:right w:val="none" w:sz="0" w:space="0" w:color="auto"/>
      </w:divBdr>
    </w:div>
    <w:div w:id="1304429411">
      <w:bodyDiv w:val="1"/>
      <w:marLeft w:val="0"/>
      <w:marRight w:val="0"/>
      <w:marTop w:val="0"/>
      <w:marBottom w:val="0"/>
      <w:divBdr>
        <w:top w:val="none" w:sz="0" w:space="0" w:color="auto"/>
        <w:left w:val="none" w:sz="0" w:space="0" w:color="auto"/>
        <w:bottom w:val="none" w:sz="0" w:space="0" w:color="auto"/>
        <w:right w:val="none" w:sz="0" w:space="0" w:color="auto"/>
      </w:divBdr>
    </w:div>
    <w:div w:id="1305697627">
      <w:bodyDiv w:val="1"/>
      <w:marLeft w:val="0"/>
      <w:marRight w:val="0"/>
      <w:marTop w:val="0"/>
      <w:marBottom w:val="0"/>
      <w:divBdr>
        <w:top w:val="none" w:sz="0" w:space="0" w:color="auto"/>
        <w:left w:val="none" w:sz="0" w:space="0" w:color="auto"/>
        <w:bottom w:val="none" w:sz="0" w:space="0" w:color="auto"/>
        <w:right w:val="none" w:sz="0" w:space="0" w:color="auto"/>
      </w:divBdr>
    </w:div>
    <w:div w:id="1315528475">
      <w:bodyDiv w:val="1"/>
      <w:marLeft w:val="0"/>
      <w:marRight w:val="0"/>
      <w:marTop w:val="0"/>
      <w:marBottom w:val="0"/>
      <w:divBdr>
        <w:top w:val="none" w:sz="0" w:space="0" w:color="auto"/>
        <w:left w:val="none" w:sz="0" w:space="0" w:color="auto"/>
        <w:bottom w:val="none" w:sz="0" w:space="0" w:color="auto"/>
        <w:right w:val="none" w:sz="0" w:space="0" w:color="auto"/>
      </w:divBdr>
    </w:div>
    <w:div w:id="1341197208">
      <w:bodyDiv w:val="1"/>
      <w:marLeft w:val="0"/>
      <w:marRight w:val="0"/>
      <w:marTop w:val="0"/>
      <w:marBottom w:val="0"/>
      <w:divBdr>
        <w:top w:val="none" w:sz="0" w:space="0" w:color="auto"/>
        <w:left w:val="none" w:sz="0" w:space="0" w:color="auto"/>
        <w:bottom w:val="none" w:sz="0" w:space="0" w:color="auto"/>
        <w:right w:val="none" w:sz="0" w:space="0" w:color="auto"/>
      </w:divBdr>
    </w:div>
    <w:div w:id="1360156085">
      <w:bodyDiv w:val="1"/>
      <w:marLeft w:val="0"/>
      <w:marRight w:val="0"/>
      <w:marTop w:val="0"/>
      <w:marBottom w:val="0"/>
      <w:divBdr>
        <w:top w:val="none" w:sz="0" w:space="0" w:color="auto"/>
        <w:left w:val="none" w:sz="0" w:space="0" w:color="auto"/>
        <w:bottom w:val="none" w:sz="0" w:space="0" w:color="auto"/>
        <w:right w:val="none" w:sz="0" w:space="0" w:color="auto"/>
      </w:divBdr>
    </w:div>
    <w:div w:id="1369990273">
      <w:bodyDiv w:val="1"/>
      <w:marLeft w:val="0"/>
      <w:marRight w:val="0"/>
      <w:marTop w:val="0"/>
      <w:marBottom w:val="0"/>
      <w:divBdr>
        <w:top w:val="none" w:sz="0" w:space="0" w:color="auto"/>
        <w:left w:val="none" w:sz="0" w:space="0" w:color="auto"/>
        <w:bottom w:val="none" w:sz="0" w:space="0" w:color="auto"/>
        <w:right w:val="none" w:sz="0" w:space="0" w:color="auto"/>
      </w:divBdr>
    </w:div>
    <w:div w:id="1480463328">
      <w:bodyDiv w:val="1"/>
      <w:marLeft w:val="0"/>
      <w:marRight w:val="0"/>
      <w:marTop w:val="0"/>
      <w:marBottom w:val="0"/>
      <w:divBdr>
        <w:top w:val="none" w:sz="0" w:space="0" w:color="auto"/>
        <w:left w:val="none" w:sz="0" w:space="0" w:color="auto"/>
        <w:bottom w:val="none" w:sz="0" w:space="0" w:color="auto"/>
        <w:right w:val="none" w:sz="0" w:space="0" w:color="auto"/>
      </w:divBdr>
    </w:div>
    <w:div w:id="1486774796">
      <w:bodyDiv w:val="1"/>
      <w:marLeft w:val="0"/>
      <w:marRight w:val="0"/>
      <w:marTop w:val="0"/>
      <w:marBottom w:val="0"/>
      <w:divBdr>
        <w:top w:val="none" w:sz="0" w:space="0" w:color="auto"/>
        <w:left w:val="none" w:sz="0" w:space="0" w:color="auto"/>
        <w:bottom w:val="none" w:sz="0" w:space="0" w:color="auto"/>
        <w:right w:val="none" w:sz="0" w:space="0" w:color="auto"/>
      </w:divBdr>
    </w:div>
    <w:div w:id="1508055789">
      <w:bodyDiv w:val="1"/>
      <w:marLeft w:val="0"/>
      <w:marRight w:val="0"/>
      <w:marTop w:val="0"/>
      <w:marBottom w:val="0"/>
      <w:divBdr>
        <w:top w:val="none" w:sz="0" w:space="0" w:color="auto"/>
        <w:left w:val="none" w:sz="0" w:space="0" w:color="auto"/>
        <w:bottom w:val="none" w:sz="0" w:space="0" w:color="auto"/>
        <w:right w:val="none" w:sz="0" w:space="0" w:color="auto"/>
      </w:divBdr>
    </w:div>
    <w:div w:id="1516378938">
      <w:bodyDiv w:val="1"/>
      <w:marLeft w:val="0"/>
      <w:marRight w:val="0"/>
      <w:marTop w:val="0"/>
      <w:marBottom w:val="0"/>
      <w:divBdr>
        <w:top w:val="none" w:sz="0" w:space="0" w:color="auto"/>
        <w:left w:val="none" w:sz="0" w:space="0" w:color="auto"/>
        <w:bottom w:val="none" w:sz="0" w:space="0" w:color="auto"/>
        <w:right w:val="none" w:sz="0" w:space="0" w:color="auto"/>
      </w:divBdr>
    </w:div>
    <w:div w:id="1528642853">
      <w:bodyDiv w:val="1"/>
      <w:marLeft w:val="0"/>
      <w:marRight w:val="0"/>
      <w:marTop w:val="0"/>
      <w:marBottom w:val="0"/>
      <w:divBdr>
        <w:top w:val="none" w:sz="0" w:space="0" w:color="auto"/>
        <w:left w:val="none" w:sz="0" w:space="0" w:color="auto"/>
        <w:bottom w:val="none" w:sz="0" w:space="0" w:color="auto"/>
        <w:right w:val="none" w:sz="0" w:space="0" w:color="auto"/>
      </w:divBdr>
    </w:div>
    <w:div w:id="1602882017">
      <w:bodyDiv w:val="1"/>
      <w:marLeft w:val="0"/>
      <w:marRight w:val="0"/>
      <w:marTop w:val="0"/>
      <w:marBottom w:val="0"/>
      <w:divBdr>
        <w:top w:val="none" w:sz="0" w:space="0" w:color="auto"/>
        <w:left w:val="none" w:sz="0" w:space="0" w:color="auto"/>
        <w:bottom w:val="none" w:sz="0" w:space="0" w:color="auto"/>
        <w:right w:val="none" w:sz="0" w:space="0" w:color="auto"/>
      </w:divBdr>
    </w:div>
    <w:div w:id="1610166624">
      <w:bodyDiv w:val="1"/>
      <w:marLeft w:val="0"/>
      <w:marRight w:val="0"/>
      <w:marTop w:val="0"/>
      <w:marBottom w:val="0"/>
      <w:divBdr>
        <w:top w:val="none" w:sz="0" w:space="0" w:color="auto"/>
        <w:left w:val="none" w:sz="0" w:space="0" w:color="auto"/>
        <w:bottom w:val="none" w:sz="0" w:space="0" w:color="auto"/>
        <w:right w:val="none" w:sz="0" w:space="0" w:color="auto"/>
      </w:divBdr>
    </w:div>
    <w:div w:id="1613828882">
      <w:bodyDiv w:val="1"/>
      <w:marLeft w:val="0"/>
      <w:marRight w:val="0"/>
      <w:marTop w:val="0"/>
      <w:marBottom w:val="0"/>
      <w:divBdr>
        <w:top w:val="none" w:sz="0" w:space="0" w:color="auto"/>
        <w:left w:val="none" w:sz="0" w:space="0" w:color="auto"/>
        <w:bottom w:val="none" w:sz="0" w:space="0" w:color="auto"/>
        <w:right w:val="none" w:sz="0" w:space="0" w:color="auto"/>
      </w:divBdr>
    </w:div>
    <w:div w:id="1616057140">
      <w:bodyDiv w:val="1"/>
      <w:marLeft w:val="0"/>
      <w:marRight w:val="0"/>
      <w:marTop w:val="0"/>
      <w:marBottom w:val="0"/>
      <w:divBdr>
        <w:top w:val="none" w:sz="0" w:space="0" w:color="auto"/>
        <w:left w:val="none" w:sz="0" w:space="0" w:color="auto"/>
        <w:bottom w:val="none" w:sz="0" w:space="0" w:color="auto"/>
        <w:right w:val="none" w:sz="0" w:space="0" w:color="auto"/>
      </w:divBdr>
    </w:div>
    <w:div w:id="1637838629">
      <w:bodyDiv w:val="1"/>
      <w:marLeft w:val="0"/>
      <w:marRight w:val="0"/>
      <w:marTop w:val="0"/>
      <w:marBottom w:val="0"/>
      <w:divBdr>
        <w:top w:val="none" w:sz="0" w:space="0" w:color="auto"/>
        <w:left w:val="none" w:sz="0" w:space="0" w:color="auto"/>
        <w:bottom w:val="none" w:sz="0" w:space="0" w:color="auto"/>
        <w:right w:val="none" w:sz="0" w:space="0" w:color="auto"/>
      </w:divBdr>
    </w:div>
    <w:div w:id="1643466990">
      <w:bodyDiv w:val="1"/>
      <w:marLeft w:val="0"/>
      <w:marRight w:val="0"/>
      <w:marTop w:val="0"/>
      <w:marBottom w:val="0"/>
      <w:divBdr>
        <w:top w:val="none" w:sz="0" w:space="0" w:color="auto"/>
        <w:left w:val="none" w:sz="0" w:space="0" w:color="auto"/>
        <w:bottom w:val="none" w:sz="0" w:space="0" w:color="auto"/>
        <w:right w:val="none" w:sz="0" w:space="0" w:color="auto"/>
      </w:divBdr>
    </w:div>
    <w:div w:id="1649631281">
      <w:bodyDiv w:val="1"/>
      <w:marLeft w:val="0"/>
      <w:marRight w:val="0"/>
      <w:marTop w:val="0"/>
      <w:marBottom w:val="0"/>
      <w:divBdr>
        <w:top w:val="none" w:sz="0" w:space="0" w:color="auto"/>
        <w:left w:val="none" w:sz="0" w:space="0" w:color="auto"/>
        <w:bottom w:val="none" w:sz="0" w:space="0" w:color="auto"/>
        <w:right w:val="none" w:sz="0" w:space="0" w:color="auto"/>
      </w:divBdr>
    </w:div>
    <w:div w:id="1659576498">
      <w:bodyDiv w:val="1"/>
      <w:marLeft w:val="0"/>
      <w:marRight w:val="0"/>
      <w:marTop w:val="0"/>
      <w:marBottom w:val="0"/>
      <w:divBdr>
        <w:top w:val="none" w:sz="0" w:space="0" w:color="auto"/>
        <w:left w:val="none" w:sz="0" w:space="0" w:color="auto"/>
        <w:bottom w:val="none" w:sz="0" w:space="0" w:color="auto"/>
        <w:right w:val="none" w:sz="0" w:space="0" w:color="auto"/>
      </w:divBdr>
    </w:div>
    <w:div w:id="1682202011">
      <w:bodyDiv w:val="1"/>
      <w:marLeft w:val="0"/>
      <w:marRight w:val="0"/>
      <w:marTop w:val="0"/>
      <w:marBottom w:val="0"/>
      <w:divBdr>
        <w:top w:val="none" w:sz="0" w:space="0" w:color="auto"/>
        <w:left w:val="none" w:sz="0" w:space="0" w:color="auto"/>
        <w:bottom w:val="none" w:sz="0" w:space="0" w:color="auto"/>
        <w:right w:val="none" w:sz="0" w:space="0" w:color="auto"/>
      </w:divBdr>
    </w:div>
    <w:div w:id="1691830132">
      <w:bodyDiv w:val="1"/>
      <w:marLeft w:val="0"/>
      <w:marRight w:val="0"/>
      <w:marTop w:val="0"/>
      <w:marBottom w:val="0"/>
      <w:divBdr>
        <w:top w:val="none" w:sz="0" w:space="0" w:color="auto"/>
        <w:left w:val="none" w:sz="0" w:space="0" w:color="auto"/>
        <w:bottom w:val="none" w:sz="0" w:space="0" w:color="auto"/>
        <w:right w:val="none" w:sz="0" w:space="0" w:color="auto"/>
      </w:divBdr>
    </w:div>
    <w:div w:id="1694499226">
      <w:bodyDiv w:val="1"/>
      <w:marLeft w:val="0"/>
      <w:marRight w:val="0"/>
      <w:marTop w:val="0"/>
      <w:marBottom w:val="0"/>
      <w:divBdr>
        <w:top w:val="none" w:sz="0" w:space="0" w:color="auto"/>
        <w:left w:val="none" w:sz="0" w:space="0" w:color="auto"/>
        <w:bottom w:val="none" w:sz="0" w:space="0" w:color="auto"/>
        <w:right w:val="none" w:sz="0" w:space="0" w:color="auto"/>
      </w:divBdr>
    </w:div>
    <w:div w:id="1737781571">
      <w:bodyDiv w:val="1"/>
      <w:marLeft w:val="0"/>
      <w:marRight w:val="0"/>
      <w:marTop w:val="0"/>
      <w:marBottom w:val="0"/>
      <w:divBdr>
        <w:top w:val="none" w:sz="0" w:space="0" w:color="auto"/>
        <w:left w:val="none" w:sz="0" w:space="0" w:color="auto"/>
        <w:bottom w:val="none" w:sz="0" w:space="0" w:color="auto"/>
        <w:right w:val="none" w:sz="0" w:space="0" w:color="auto"/>
      </w:divBdr>
    </w:div>
    <w:div w:id="1793402749">
      <w:bodyDiv w:val="1"/>
      <w:marLeft w:val="0"/>
      <w:marRight w:val="0"/>
      <w:marTop w:val="0"/>
      <w:marBottom w:val="0"/>
      <w:divBdr>
        <w:top w:val="none" w:sz="0" w:space="0" w:color="auto"/>
        <w:left w:val="none" w:sz="0" w:space="0" w:color="auto"/>
        <w:bottom w:val="none" w:sz="0" w:space="0" w:color="auto"/>
        <w:right w:val="none" w:sz="0" w:space="0" w:color="auto"/>
      </w:divBdr>
    </w:div>
    <w:div w:id="1812601377">
      <w:bodyDiv w:val="1"/>
      <w:marLeft w:val="0"/>
      <w:marRight w:val="0"/>
      <w:marTop w:val="0"/>
      <w:marBottom w:val="0"/>
      <w:divBdr>
        <w:top w:val="none" w:sz="0" w:space="0" w:color="auto"/>
        <w:left w:val="none" w:sz="0" w:space="0" w:color="auto"/>
        <w:bottom w:val="none" w:sz="0" w:space="0" w:color="auto"/>
        <w:right w:val="none" w:sz="0" w:space="0" w:color="auto"/>
      </w:divBdr>
    </w:div>
    <w:div w:id="1819959972">
      <w:bodyDiv w:val="1"/>
      <w:marLeft w:val="0"/>
      <w:marRight w:val="0"/>
      <w:marTop w:val="0"/>
      <w:marBottom w:val="0"/>
      <w:divBdr>
        <w:top w:val="none" w:sz="0" w:space="0" w:color="auto"/>
        <w:left w:val="none" w:sz="0" w:space="0" w:color="auto"/>
        <w:bottom w:val="none" w:sz="0" w:space="0" w:color="auto"/>
        <w:right w:val="none" w:sz="0" w:space="0" w:color="auto"/>
      </w:divBdr>
    </w:div>
    <w:div w:id="1822843697">
      <w:bodyDiv w:val="1"/>
      <w:marLeft w:val="0"/>
      <w:marRight w:val="0"/>
      <w:marTop w:val="0"/>
      <w:marBottom w:val="0"/>
      <w:divBdr>
        <w:top w:val="none" w:sz="0" w:space="0" w:color="auto"/>
        <w:left w:val="none" w:sz="0" w:space="0" w:color="auto"/>
        <w:bottom w:val="none" w:sz="0" w:space="0" w:color="auto"/>
        <w:right w:val="none" w:sz="0" w:space="0" w:color="auto"/>
      </w:divBdr>
    </w:div>
    <w:div w:id="1856727561">
      <w:bodyDiv w:val="1"/>
      <w:marLeft w:val="0"/>
      <w:marRight w:val="0"/>
      <w:marTop w:val="0"/>
      <w:marBottom w:val="0"/>
      <w:divBdr>
        <w:top w:val="none" w:sz="0" w:space="0" w:color="auto"/>
        <w:left w:val="none" w:sz="0" w:space="0" w:color="auto"/>
        <w:bottom w:val="none" w:sz="0" w:space="0" w:color="auto"/>
        <w:right w:val="none" w:sz="0" w:space="0" w:color="auto"/>
      </w:divBdr>
    </w:div>
    <w:div w:id="1903252433">
      <w:bodyDiv w:val="1"/>
      <w:marLeft w:val="0"/>
      <w:marRight w:val="0"/>
      <w:marTop w:val="0"/>
      <w:marBottom w:val="0"/>
      <w:divBdr>
        <w:top w:val="none" w:sz="0" w:space="0" w:color="auto"/>
        <w:left w:val="none" w:sz="0" w:space="0" w:color="auto"/>
        <w:bottom w:val="none" w:sz="0" w:space="0" w:color="auto"/>
        <w:right w:val="none" w:sz="0" w:space="0" w:color="auto"/>
      </w:divBdr>
    </w:div>
    <w:div w:id="1918518530">
      <w:bodyDiv w:val="1"/>
      <w:marLeft w:val="0"/>
      <w:marRight w:val="0"/>
      <w:marTop w:val="0"/>
      <w:marBottom w:val="0"/>
      <w:divBdr>
        <w:top w:val="none" w:sz="0" w:space="0" w:color="auto"/>
        <w:left w:val="none" w:sz="0" w:space="0" w:color="auto"/>
        <w:bottom w:val="none" w:sz="0" w:space="0" w:color="auto"/>
        <w:right w:val="none" w:sz="0" w:space="0" w:color="auto"/>
      </w:divBdr>
    </w:div>
    <w:div w:id="1923559418">
      <w:bodyDiv w:val="1"/>
      <w:marLeft w:val="0"/>
      <w:marRight w:val="0"/>
      <w:marTop w:val="0"/>
      <w:marBottom w:val="0"/>
      <w:divBdr>
        <w:top w:val="none" w:sz="0" w:space="0" w:color="auto"/>
        <w:left w:val="none" w:sz="0" w:space="0" w:color="auto"/>
        <w:bottom w:val="none" w:sz="0" w:space="0" w:color="auto"/>
        <w:right w:val="none" w:sz="0" w:space="0" w:color="auto"/>
      </w:divBdr>
    </w:div>
    <w:div w:id="1928343809">
      <w:bodyDiv w:val="1"/>
      <w:marLeft w:val="0"/>
      <w:marRight w:val="0"/>
      <w:marTop w:val="0"/>
      <w:marBottom w:val="0"/>
      <w:divBdr>
        <w:top w:val="none" w:sz="0" w:space="0" w:color="auto"/>
        <w:left w:val="none" w:sz="0" w:space="0" w:color="auto"/>
        <w:bottom w:val="none" w:sz="0" w:space="0" w:color="auto"/>
        <w:right w:val="none" w:sz="0" w:space="0" w:color="auto"/>
      </w:divBdr>
    </w:div>
    <w:div w:id="1940867561">
      <w:bodyDiv w:val="1"/>
      <w:marLeft w:val="0"/>
      <w:marRight w:val="0"/>
      <w:marTop w:val="0"/>
      <w:marBottom w:val="0"/>
      <w:divBdr>
        <w:top w:val="none" w:sz="0" w:space="0" w:color="auto"/>
        <w:left w:val="none" w:sz="0" w:space="0" w:color="auto"/>
        <w:bottom w:val="none" w:sz="0" w:space="0" w:color="auto"/>
        <w:right w:val="none" w:sz="0" w:space="0" w:color="auto"/>
      </w:divBdr>
    </w:div>
    <w:div w:id="1973053543">
      <w:bodyDiv w:val="1"/>
      <w:marLeft w:val="0"/>
      <w:marRight w:val="0"/>
      <w:marTop w:val="0"/>
      <w:marBottom w:val="0"/>
      <w:divBdr>
        <w:top w:val="none" w:sz="0" w:space="0" w:color="auto"/>
        <w:left w:val="none" w:sz="0" w:space="0" w:color="auto"/>
        <w:bottom w:val="none" w:sz="0" w:space="0" w:color="auto"/>
        <w:right w:val="none" w:sz="0" w:space="0" w:color="auto"/>
      </w:divBdr>
      <w:divsChild>
        <w:div w:id="111871904">
          <w:marLeft w:val="0"/>
          <w:marRight w:val="0"/>
          <w:marTop w:val="0"/>
          <w:marBottom w:val="0"/>
          <w:divBdr>
            <w:top w:val="none" w:sz="0" w:space="0" w:color="auto"/>
            <w:left w:val="none" w:sz="0" w:space="0" w:color="auto"/>
            <w:bottom w:val="none" w:sz="0" w:space="0" w:color="auto"/>
            <w:right w:val="none" w:sz="0" w:space="0" w:color="auto"/>
          </w:divBdr>
          <w:divsChild>
            <w:div w:id="1691296557">
              <w:marLeft w:val="0"/>
              <w:marRight w:val="0"/>
              <w:marTop w:val="0"/>
              <w:marBottom w:val="0"/>
              <w:divBdr>
                <w:top w:val="none" w:sz="0" w:space="0" w:color="auto"/>
                <w:left w:val="none" w:sz="0" w:space="0" w:color="auto"/>
                <w:bottom w:val="none" w:sz="0" w:space="0" w:color="auto"/>
                <w:right w:val="none" w:sz="0" w:space="0" w:color="auto"/>
              </w:divBdr>
              <w:divsChild>
                <w:div w:id="214506824">
                  <w:marLeft w:val="0"/>
                  <w:marRight w:val="0"/>
                  <w:marTop w:val="0"/>
                  <w:marBottom w:val="0"/>
                  <w:divBdr>
                    <w:top w:val="none" w:sz="0" w:space="0" w:color="auto"/>
                    <w:left w:val="none" w:sz="0" w:space="0" w:color="auto"/>
                    <w:bottom w:val="none" w:sz="0" w:space="0" w:color="auto"/>
                    <w:right w:val="none" w:sz="0" w:space="0" w:color="auto"/>
                  </w:divBdr>
                  <w:divsChild>
                    <w:div w:id="203044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678977">
          <w:marLeft w:val="0"/>
          <w:marRight w:val="0"/>
          <w:marTop w:val="0"/>
          <w:marBottom w:val="0"/>
          <w:divBdr>
            <w:top w:val="none" w:sz="0" w:space="0" w:color="auto"/>
            <w:left w:val="none" w:sz="0" w:space="0" w:color="auto"/>
            <w:bottom w:val="none" w:sz="0" w:space="0" w:color="auto"/>
            <w:right w:val="none" w:sz="0" w:space="0" w:color="auto"/>
          </w:divBdr>
          <w:divsChild>
            <w:div w:id="2117674237">
              <w:marLeft w:val="0"/>
              <w:marRight w:val="0"/>
              <w:marTop w:val="0"/>
              <w:marBottom w:val="0"/>
              <w:divBdr>
                <w:top w:val="none" w:sz="0" w:space="0" w:color="auto"/>
                <w:left w:val="none" w:sz="0" w:space="0" w:color="auto"/>
                <w:bottom w:val="none" w:sz="0" w:space="0" w:color="auto"/>
                <w:right w:val="none" w:sz="0" w:space="0" w:color="auto"/>
              </w:divBdr>
              <w:divsChild>
                <w:div w:id="70658648">
                  <w:marLeft w:val="0"/>
                  <w:marRight w:val="0"/>
                  <w:marTop w:val="0"/>
                  <w:marBottom w:val="0"/>
                  <w:divBdr>
                    <w:top w:val="none" w:sz="0" w:space="0" w:color="auto"/>
                    <w:left w:val="none" w:sz="0" w:space="0" w:color="auto"/>
                    <w:bottom w:val="none" w:sz="0" w:space="0" w:color="auto"/>
                    <w:right w:val="none" w:sz="0" w:space="0" w:color="auto"/>
                  </w:divBdr>
                  <w:divsChild>
                    <w:div w:id="50575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2732805">
      <w:bodyDiv w:val="1"/>
      <w:marLeft w:val="0"/>
      <w:marRight w:val="0"/>
      <w:marTop w:val="0"/>
      <w:marBottom w:val="0"/>
      <w:divBdr>
        <w:top w:val="none" w:sz="0" w:space="0" w:color="auto"/>
        <w:left w:val="none" w:sz="0" w:space="0" w:color="auto"/>
        <w:bottom w:val="none" w:sz="0" w:space="0" w:color="auto"/>
        <w:right w:val="none" w:sz="0" w:space="0" w:color="auto"/>
      </w:divBdr>
    </w:div>
    <w:div w:id="2014339087">
      <w:bodyDiv w:val="1"/>
      <w:marLeft w:val="0"/>
      <w:marRight w:val="0"/>
      <w:marTop w:val="0"/>
      <w:marBottom w:val="0"/>
      <w:divBdr>
        <w:top w:val="none" w:sz="0" w:space="0" w:color="auto"/>
        <w:left w:val="none" w:sz="0" w:space="0" w:color="auto"/>
        <w:bottom w:val="none" w:sz="0" w:space="0" w:color="auto"/>
        <w:right w:val="none" w:sz="0" w:space="0" w:color="auto"/>
      </w:divBdr>
    </w:div>
    <w:div w:id="2014721328">
      <w:bodyDiv w:val="1"/>
      <w:marLeft w:val="0"/>
      <w:marRight w:val="0"/>
      <w:marTop w:val="0"/>
      <w:marBottom w:val="0"/>
      <w:divBdr>
        <w:top w:val="none" w:sz="0" w:space="0" w:color="auto"/>
        <w:left w:val="none" w:sz="0" w:space="0" w:color="auto"/>
        <w:bottom w:val="none" w:sz="0" w:space="0" w:color="auto"/>
        <w:right w:val="none" w:sz="0" w:space="0" w:color="auto"/>
      </w:divBdr>
      <w:divsChild>
        <w:div w:id="1138113027">
          <w:marLeft w:val="0"/>
          <w:marRight w:val="0"/>
          <w:marTop w:val="0"/>
          <w:marBottom w:val="0"/>
          <w:divBdr>
            <w:top w:val="none" w:sz="0" w:space="0" w:color="auto"/>
            <w:left w:val="none" w:sz="0" w:space="0" w:color="auto"/>
            <w:bottom w:val="none" w:sz="0" w:space="0" w:color="auto"/>
            <w:right w:val="none" w:sz="0" w:space="0" w:color="auto"/>
          </w:divBdr>
          <w:divsChild>
            <w:div w:id="1768453780">
              <w:marLeft w:val="0"/>
              <w:marRight w:val="0"/>
              <w:marTop w:val="0"/>
              <w:marBottom w:val="0"/>
              <w:divBdr>
                <w:top w:val="none" w:sz="0" w:space="0" w:color="auto"/>
                <w:left w:val="none" w:sz="0" w:space="0" w:color="auto"/>
                <w:bottom w:val="none" w:sz="0" w:space="0" w:color="auto"/>
                <w:right w:val="none" w:sz="0" w:space="0" w:color="auto"/>
              </w:divBdr>
              <w:divsChild>
                <w:div w:id="1931423670">
                  <w:marLeft w:val="0"/>
                  <w:marRight w:val="0"/>
                  <w:marTop w:val="0"/>
                  <w:marBottom w:val="0"/>
                  <w:divBdr>
                    <w:top w:val="none" w:sz="0" w:space="0" w:color="auto"/>
                    <w:left w:val="none" w:sz="0" w:space="0" w:color="auto"/>
                    <w:bottom w:val="none" w:sz="0" w:space="0" w:color="auto"/>
                    <w:right w:val="none" w:sz="0" w:space="0" w:color="auto"/>
                  </w:divBdr>
                  <w:divsChild>
                    <w:div w:id="17342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280907">
          <w:marLeft w:val="0"/>
          <w:marRight w:val="0"/>
          <w:marTop w:val="0"/>
          <w:marBottom w:val="0"/>
          <w:divBdr>
            <w:top w:val="none" w:sz="0" w:space="0" w:color="auto"/>
            <w:left w:val="none" w:sz="0" w:space="0" w:color="auto"/>
            <w:bottom w:val="none" w:sz="0" w:space="0" w:color="auto"/>
            <w:right w:val="none" w:sz="0" w:space="0" w:color="auto"/>
          </w:divBdr>
          <w:divsChild>
            <w:div w:id="1388409360">
              <w:marLeft w:val="0"/>
              <w:marRight w:val="0"/>
              <w:marTop w:val="0"/>
              <w:marBottom w:val="0"/>
              <w:divBdr>
                <w:top w:val="none" w:sz="0" w:space="0" w:color="auto"/>
                <w:left w:val="none" w:sz="0" w:space="0" w:color="auto"/>
                <w:bottom w:val="none" w:sz="0" w:space="0" w:color="auto"/>
                <w:right w:val="none" w:sz="0" w:space="0" w:color="auto"/>
              </w:divBdr>
              <w:divsChild>
                <w:div w:id="575483339">
                  <w:marLeft w:val="0"/>
                  <w:marRight w:val="0"/>
                  <w:marTop w:val="0"/>
                  <w:marBottom w:val="0"/>
                  <w:divBdr>
                    <w:top w:val="none" w:sz="0" w:space="0" w:color="auto"/>
                    <w:left w:val="none" w:sz="0" w:space="0" w:color="auto"/>
                    <w:bottom w:val="none" w:sz="0" w:space="0" w:color="auto"/>
                    <w:right w:val="none" w:sz="0" w:space="0" w:color="auto"/>
                  </w:divBdr>
                  <w:divsChild>
                    <w:div w:id="54220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5907783">
      <w:bodyDiv w:val="1"/>
      <w:marLeft w:val="0"/>
      <w:marRight w:val="0"/>
      <w:marTop w:val="0"/>
      <w:marBottom w:val="0"/>
      <w:divBdr>
        <w:top w:val="none" w:sz="0" w:space="0" w:color="auto"/>
        <w:left w:val="none" w:sz="0" w:space="0" w:color="auto"/>
        <w:bottom w:val="none" w:sz="0" w:space="0" w:color="auto"/>
        <w:right w:val="none" w:sz="0" w:space="0" w:color="auto"/>
      </w:divBdr>
      <w:divsChild>
        <w:div w:id="323826728">
          <w:marLeft w:val="0"/>
          <w:marRight w:val="0"/>
          <w:marTop w:val="0"/>
          <w:marBottom w:val="0"/>
          <w:divBdr>
            <w:top w:val="none" w:sz="0" w:space="0" w:color="auto"/>
            <w:left w:val="none" w:sz="0" w:space="0" w:color="auto"/>
            <w:bottom w:val="none" w:sz="0" w:space="0" w:color="auto"/>
            <w:right w:val="none" w:sz="0" w:space="0" w:color="auto"/>
          </w:divBdr>
          <w:divsChild>
            <w:div w:id="1670055336">
              <w:marLeft w:val="0"/>
              <w:marRight w:val="0"/>
              <w:marTop w:val="0"/>
              <w:marBottom w:val="0"/>
              <w:divBdr>
                <w:top w:val="none" w:sz="0" w:space="0" w:color="auto"/>
                <w:left w:val="none" w:sz="0" w:space="0" w:color="auto"/>
                <w:bottom w:val="none" w:sz="0" w:space="0" w:color="auto"/>
                <w:right w:val="none" w:sz="0" w:space="0" w:color="auto"/>
              </w:divBdr>
              <w:divsChild>
                <w:div w:id="1544907249">
                  <w:marLeft w:val="0"/>
                  <w:marRight w:val="0"/>
                  <w:marTop w:val="0"/>
                  <w:marBottom w:val="0"/>
                  <w:divBdr>
                    <w:top w:val="none" w:sz="0" w:space="0" w:color="auto"/>
                    <w:left w:val="none" w:sz="0" w:space="0" w:color="auto"/>
                    <w:bottom w:val="none" w:sz="0" w:space="0" w:color="auto"/>
                    <w:right w:val="none" w:sz="0" w:space="0" w:color="auto"/>
                  </w:divBdr>
                  <w:divsChild>
                    <w:div w:id="110889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1950139">
      <w:bodyDiv w:val="1"/>
      <w:marLeft w:val="0"/>
      <w:marRight w:val="0"/>
      <w:marTop w:val="0"/>
      <w:marBottom w:val="0"/>
      <w:divBdr>
        <w:top w:val="none" w:sz="0" w:space="0" w:color="auto"/>
        <w:left w:val="none" w:sz="0" w:space="0" w:color="auto"/>
        <w:bottom w:val="none" w:sz="0" w:space="0" w:color="auto"/>
        <w:right w:val="none" w:sz="0" w:space="0" w:color="auto"/>
      </w:divBdr>
    </w:div>
    <w:div w:id="2073387455">
      <w:bodyDiv w:val="1"/>
      <w:marLeft w:val="0"/>
      <w:marRight w:val="0"/>
      <w:marTop w:val="0"/>
      <w:marBottom w:val="0"/>
      <w:divBdr>
        <w:top w:val="none" w:sz="0" w:space="0" w:color="auto"/>
        <w:left w:val="none" w:sz="0" w:space="0" w:color="auto"/>
        <w:bottom w:val="none" w:sz="0" w:space="0" w:color="auto"/>
        <w:right w:val="none" w:sz="0" w:space="0" w:color="auto"/>
      </w:divBdr>
    </w:div>
    <w:div w:id="2085183189">
      <w:bodyDiv w:val="1"/>
      <w:marLeft w:val="0"/>
      <w:marRight w:val="0"/>
      <w:marTop w:val="0"/>
      <w:marBottom w:val="0"/>
      <w:divBdr>
        <w:top w:val="none" w:sz="0" w:space="0" w:color="auto"/>
        <w:left w:val="none" w:sz="0" w:space="0" w:color="auto"/>
        <w:bottom w:val="none" w:sz="0" w:space="0" w:color="auto"/>
        <w:right w:val="none" w:sz="0" w:space="0" w:color="auto"/>
      </w:divBdr>
    </w:div>
    <w:div w:id="2093431537">
      <w:bodyDiv w:val="1"/>
      <w:marLeft w:val="0"/>
      <w:marRight w:val="0"/>
      <w:marTop w:val="0"/>
      <w:marBottom w:val="0"/>
      <w:divBdr>
        <w:top w:val="none" w:sz="0" w:space="0" w:color="auto"/>
        <w:left w:val="none" w:sz="0" w:space="0" w:color="auto"/>
        <w:bottom w:val="none" w:sz="0" w:space="0" w:color="auto"/>
        <w:right w:val="none" w:sz="0" w:space="0" w:color="auto"/>
      </w:divBdr>
    </w:div>
    <w:div w:id="21011025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AA0D4C-99F6-49E8-A3B5-8A3F186158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6452</Words>
  <Characters>36781</Characters>
  <Application>Microsoft Office Word</Application>
  <DocSecurity>0</DocSecurity>
  <Lines>306</Lines>
  <Paragraphs>86</Paragraphs>
  <ScaleCrop>false</ScaleCrop>
  <HeadingPairs>
    <vt:vector size="2" baseType="variant">
      <vt:variant>
        <vt:lpstr>Title</vt:lpstr>
      </vt:variant>
      <vt:variant>
        <vt:i4>1</vt:i4>
      </vt:variant>
    </vt:vector>
  </HeadingPairs>
  <TitlesOfParts>
    <vt:vector size="1" baseType="lpstr">
      <vt:lpstr>6.docx</vt:lpstr>
    </vt:vector>
  </TitlesOfParts>
  <Company/>
  <LinksUpToDate>false</LinksUpToDate>
  <CharactersWithSpaces>43147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6.docx</dc:title>
  <dc:creator>SHREYASH KAPSE</dc:creator>
  <cp:lastModifiedBy>ANSHU BONGADE</cp:lastModifiedBy>
  <cp:revision>2</cp:revision>
  <dcterms:created xsi:type="dcterms:W3CDTF">2025-03-03T03:59:00Z</dcterms:created>
  <dcterms:modified xsi:type="dcterms:W3CDTF">2025-03-03T03:59:00Z</dcterms:modified>
</cp:coreProperties>
</file>