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187" w14:textId="77777777" w:rsidR="00CF47C4" w:rsidRPr="00A17520" w:rsidRDefault="00CF47C4" w:rsidP="007F7C27">
      <w:pPr>
        <w:spacing w:after="0" w:line="240" w:lineRule="auto"/>
        <w:jc w:val="both"/>
        <w:rPr>
          <w:rFonts w:ascii="Times New Roman"/>
          <w:sz w:val="20"/>
          <w:szCs w:val="20"/>
          <w:vertAlign w:val="superscript"/>
        </w:rPr>
      </w:pPr>
    </w:p>
    <w:p w14:paraId="224A776F" w14:textId="30AABA54" w:rsidR="00CF47C4" w:rsidRPr="004F382E" w:rsidRDefault="00FD4C28" w:rsidP="00B3695B">
      <w:pPr>
        <w:spacing w:after="0" w:line="240" w:lineRule="auto"/>
        <w:ind w:hanging="284"/>
        <w:rPr>
          <w:rFonts w:asciiTheme="majorHAnsi" w:hAnsiTheme="majorHAnsi"/>
          <w:b/>
          <w:sz w:val="36"/>
          <w:szCs w:val="40"/>
        </w:rPr>
      </w:pPr>
      <w:r>
        <w:rPr>
          <w:rFonts w:asciiTheme="majorHAnsi" w:hAnsiTheme="majorHAnsi"/>
          <w:b/>
          <w:sz w:val="36"/>
          <w:szCs w:val="40"/>
        </w:rPr>
        <w:t>An Interview System Using AI Technology</w:t>
      </w:r>
    </w:p>
    <w:p w14:paraId="1DD4AA6E" w14:textId="77777777" w:rsidR="00CF47C4" w:rsidRPr="00A516D0" w:rsidRDefault="00CF47C4" w:rsidP="00B3695B">
      <w:pPr>
        <w:spacing w:after="0" w:line="240" w:lineRule="auto"/>
        <w:ind w:hanging="284"/>
        <w:jc w:val="center"/>
        <w:rPr>
          <w:rFonts w:ascii="Times New Roman"/>
          <w:sz w:val="20"/>
          <w:szCs w:val="20"/>
        </w:rPr>
      </w:pPr>
    </w:p>
    <w:p w14:paraId="79A308FA" w14:textId="31ACE097" w:rsidR="002C1BC8" w:rsidRDefault="00DC29E4" w:rsidP="002C1BC8">
      <w:pPr>
        <w:spacing w:after="0" w:line="240" w:lineRule="auto"/>
        <w:ind w:hanging="284"/>
        <w:rPr>
          <w:rFonts w:ascii="Times New Roman"/>
          <w:sz w:val="24"/>
          <w:szCs w:val="24"/>
          <w:vertAlign w:val="superscript"/>
        </w:rPr>
      </w:pPr>
      <w:proofErr w:type="spellStart"/>
      <w:r>
        <w:rPr>
          <w:rFonts w:ascii="Times New Roman"/>
          <w:sz w:val="24"/>
          <w:szCs w:val="24"/>
        </w:rPr>
        <w:t>Sachin</w:t>
      </w:r>
      <w:proofErr w:type="spellEnd"/>
      <w:r>
        <w:rPr>
          <w:rFonts w:ascii="Times New Roman"/>
          <w:sz w:val="24"/>
          <w:szCs w:val="24"/>
        </w:rPr>
        <w:t xml:space="preserve"> George Benny</w:t>
      </w:r>
      <w:r w:rsidR="00A516D0" w:rsidRPr="00746CE4">
        <w:rPr>
          <w:rFonts w:ascii="Times New Roman"/>
          <w:sz w:val="24"/>
          <w:szCs w:val="24"/>
          <w:vertAlign w:val="superscript"/>
        </w:rPr>
        <w:t>1</w:t>
      </w:r>
      <w:r w:rsidR="00AF1945">
        <w:rPr>
          <w:rFonts w:ascii="Times New Roman"/>
          <w:sz w:val="24"/>
          <w:szCs w:val="24"/>
          <w:vertAlign w:val="superscript"/>
        </w:rPr>
        <w:t>*</w:t>
      </w:r>
      <w:r w:rsidR="00A516D0" w:rsidRPr="00746CE4">
        <w:rPr>
          <w:rFonts w:ascii="Times New Roman"/>
          <w:sz w:val="24"/>
          <w:szCs w:val="24"/>
        </w:rPr>
        <w:t xml:space="preserve">, </w:t>
      </w:r>
      <w:proofErr w:type="spellStart"/>
      <w:r>
        <w:rPr>
          <w:rFonts w:ascii="Times New Roman"/>
          <w:sz w:val="24"/>
          <w:szCs w:val="24"/>
        </w:rPr>
        <w:t>Anandhu</w:t>
      </w:r>
      <w:proofErr w:type="spellEnd"/>
      <w:r>
        <w:rPr>
          <w:rFonts w:ascii="Times New Roman"/>
          <w:sz w:val="24"/>
          <w:szCs w:val="24"/>
        </w:rPr>
        <w:t xml:space="preserve"> Prakash</w:t>
      </w:r>
      <w:r w:rsidR="006708CE" w:rsidRPr="006708CE">
        <w:rPr>
          <w:rFonts w:ascii="Times New Roman"/>
          <w:sz w:val="24"/>
          <w:szCs w:val="24"/>
          <w:vertAlign w:val="superscript"/>
        </w:rPr>
        <w:t>2</w:t>
      </w:r>
      <w:r w:rsidR="006708CE">
        <w:rPr>
          <w:rFonts w:ascii="Times New Roman"/>
          <w:sz w:val="24"/>
          <w:szCs w:val="24"/>
        </w:rPr>
        <w:t xml:space="preserve">, </w:t>
      </w:r>
      <w:proofErr w:type="spellStart"/>
      <w:r>
        <w:rPr>
          <w:rFonts w:ascii="Times New Roman"/>
          <w:sz w:val="24"/>
          <w:szCs w:val="24"/>
        </w:rPr>
        <w:t>Benoy</w:t>
      </w:r>
      <w:proofErr w:type="spellEnd"/>
      <w:r>
        <w:rPr>
          <w:rFonts w:ascii="Times New Roman"/>
          <w:sz w:val="24"/>
          <w:szCs w:val="24"/>
        </w:rPr>
        <w:t xml:space="preserve"> Wilson</w:t>
      </w:r>
      <w:r w:rsidR="006708CE">
        <w:rPr>
          <w:rFonts w:ascii="Times New Roman"/>
          <w:sz w:val="24"/>
          <w:szCs w:val="24"/>
          <w:vertAlign w:val="superscript"/>
        </w:rPr>
        <w:t>3</w:t>
      </w:r>
      <w:r w:rsidR="006708CE">
        <w:rPr>
          <w:rFonts w:ascii="Times New Roman"/>
          <w:sz w:val="24"/>
          <w:szCs w:val="24"/>
        </w:rPr>
        <w:t xml:space="preserve">, </w:t>
      </w:r>
      <w:r>
        <w:rPr>
          <w:rFonts w:ascii="Times New Roman"/>
          <w:sz w:val="24"/>
          <w:szCs w:val="24"/>
        </w:rPr>
        <w:t>Surjith S kumar</w:t>
      </w:r>
      <w:r w:rsidR="006708CE" w:rsidRPr="006708CE">
        <w:rPr>
          <w:rFonts w:ascii="Times New Roman"/>
          <w:sz w:val="24"/>
          <w:szCs w:val="24"/>
          <w:vertAlign w:val="superscript"/>
        </w:rPr>
        <w:t>4</w:t>
      </w:r>
      <m:oMath>
        <m:sSup>
          <m:sSupPr>
            <m:ctrlPr>
              <w:rPr>
                <w:rFonts w:ascii="Cambria Math" w:hAnsi="Cambria Math"/>
                <w:i/>
                <w:sz w:val="24"/>
                <w:szCs w:val="24"/>
                <w:vertAlign w:val="superscript"/>
              </w:rPr>
            </m:ctrlPr>
          </m:sSupPr>
          <m:e>
            <m:r>
              <w:rPr>
                <w:rFonts w:ascii="Cambria Math" w:hAnsi="Cambria Math"/>
                <w:sz w:val="24"/>
                <w:szCs w:val="24"/>
                <w:vertAlign w:val="superscript"/>
              </w:rPr>
              <m:t>,</m:t>
            </m:r>
            <m:r>
              <m:rPr>
                <m:sty m:val="p"/>
              </m:rPr>
              <w:rPr>
                <w:rFonts w:ascii="Cambria Math" w:hAnsi="Cambria Math"/>
                <w:sz w:val="24"/>
                <w:szCs w:val="24"/>
                <w:vertAlign w:val="superscript"/>
              </w:rPr>
              <m:t>Nimisha Philip</m:t>
            </m:r>
          </m:e>
          <m:sup>
            <m:r>
              <w:rPr>
                <w:rFonts w:ascii="Cambria Math" w:hAnsi="Cambria Math"/>
                <w:sz w:val="24"/>
                <w:szCs w:val="24"/>
                <w:vertAlign w:val="superscript"/>
              </w:rPr>
              <m:t>5</m:t>
            </m:r>
          </m:sup>
        </m:sSup>
      </m:oMath>
    </w:p>
    <w:p w14:paraId="3F89F102" w14:textId="4B980E0D" w:rsidR="00EF4535" w:rsidRPr="00EF4535" w:rsidRDefault="00EF4535" w:rsidP="00EF4535">
      <w:pPr>
        <w:pStyle w:val="Authors"/>
        <w:framePr w:w="0" w:hSpace="0" w:vSpace="0" w:wrap="auto" w:vAnchor="margin" w:hAnchor="text" w:xAlign="left" w:yAlign="inline"/>
        <w:spacing w:after="0"/>
        <w:ind w:hanging="284"/>
        <w:jc w:val="left"/>
        <w:rPr>
          <w:i/>
          <w:sz w:val="20"/>
          <w:szCs w:val="20"/>
        </w:rPr>
      </w:pPr>
      <w:r w:rsidRPr="00EF4535">
        <w:rPr>
          <w:i/>
          <w:sz w:val="20"/>
          <w:szCs w:val="20"/>
          <w:vertAlign w:val="superscript"/>
        </w:rPr>
        <w:t>1</w:t>
      </w:r>
      <w:r w:rsidRPr="00EF4535">
        <w:rPr>
          <w:i/>
          <w:sz w:val="20"/>
          <w:szCs w:val="20"/>
        </w:rPr>
        <w:t>,</w:t>
      </w:r>
      <w:r w:rsidRPr="00EF4535">
        <w:rPr>
          <w:i/>
          <w:sz w:val="20"/>
          <w:szCs w:val="20"/>
          <w:vertAlign w:val="superscript"/>
        </w:rPr>
        <w:t>2</w:t>
      </w:r>
      <w:r w:rsidRPr="00EF4535">
        <w:rPr>
          <w:i/>
          <w:sz w:val="20"/>
          <w:szCs w:val="20"/>
        </w:rPr>
        <w:t>,</w:t>
      </w:r>
      <w:r w:rsidRPr="00EF4535">
        <w:rPr>
          <w:i/>
          <w:sz w:val="20"/>
          <w:szCs w:val="20"/>
          <w:vertAlign w:val="superscript"/>
        </w:rPr>
        <w:t>3</w:t>
      </w:r>
      <w:r w:rsidRPr="00EF4535">
        <w:rPr>
          <w:i/>
          <w:sz w:val="20"/>
          <w:szCs w:val="20"/>
        </w:rPr>
        <w:t>,</w:t>
      </w:r>
      <w:r w:rsidRPr="00EF4535">
        <w:rPr>
          <w:i/>
          <w:sz w:val="20"/>
          <w:szCs w:val="20"/>
          <w:vertAlign w:val="superscript"/>
        </w:rPr>
        <w:t>4</w:t>
      </w:r>
      <w:r w:rsidRPr="00EF4535">
        <w:rPr>
          <w:i/>
          <w:sz w:val="20"/>
          <w:szCs w:val="20"/>
        </w:rPr>
        <w:t>(</w:t>
      </w:r>
      <w:proofErr w:type="spellStart"/>
      <w:proofErr w:type="gramStart"/>
      <w:r>
        <w:rPr>
          <w:i/>
          <w:sz w:val="20"/>
          <w:szCs w:val="20"/>
        </w:rPr>
        <w:t>B.Tech</w:t>
      </w:r>
      <w:proofErr w:type="spellEnd"/>
      <w:proofErr w:type="gramEnd"/>
      <w:r w:rsidR="0030667A">
        <w:rPr>
          <w:i/>
          <w:sz w:val="20"/>
          <w:szCs w:val="20"/>
        </w:rPr>
        <w:t xml:space="preserve"> in </w:t>
      </w:r>
      <w:r>
        <w:rPr>
          <w:i/>
          <w:sz w:val="20"/>
          <w:szCs w:val="20"/>
        </w:rPr>
        <w:t>Computer Science And</w:t>
      </w:r>
      <w:r w:rsidRPr="00EF4535">
        <w:rPr>
          <w:i/>
          <w:sz w:val="20"/>
          <w:szCs w:val="20"/>
        </w:rPr>
        <w:t xml:space="preserve"> Engineering, St. Thomas College of Engineering &amp; </w:t>
      </w:r>
      <w:proofErr w:type="spellStart"/>
      <w:r w:rsidRPr="00EF4535">
        <w:rPr>
          <w:i/>
          <w:sz w:val="20"/>
          <w:szCs w:val="20"/>
        </w:rPr>
        <w:t>Technology,</w:t>
      </w:r>
      <w:r w:rsidR="0030667A">
        <w:rPr>
          <w:i/>
          <w:sz w:val="20"/>
          <w:szCs w:val="20"/>
        </w:rPr>
        <w:t>Chengannur</w:t>
      </w:r>
      <w:proofErr w:type="spellEnd"/>
      <w:r w:rsidR="0030667A">
        <w:rPr>
          <w:i/>
          <w:sz w:val="20"/>
          <w:szCs w:val="20"/>
        </w:rPr>
        <w:t>,</w:t>
      </w:r>
      <w:r w:rsidRPr="00EF4535">
        <w:rPr>
          <w:i/>
          <w:sz w:val="20"/>
          <w:szCs w:val="20"/>
        </w:rPr>
        <w:t xml:space="preserve"> India)</w:t>
      </w:r>
    </w:p>
    <w:p w14:paraId="1420D041" w14:textId="134E5C53" w:rsidR="00CF47C4" w:rsidRPr="00EF4535" w:rsidRDefault="00EF4535" w:rsidP="00EF4535">
      <w:pPr>
        <w:spacing w:after="0" w:line="240" w:lineRule="auto"/>
        <w:ind w:hanging="284"/>
        <w:rPr>
          <w:rFonts w:ascii="Times New Roman"/>
          <w:i/>
          <w:sz w:val="20"/>
          <w:szCs w:val="20"/>
        </w:rPr>
      </w:pPr>
      <w:r w:rsidRPr="00EF4535">
        <w:rPr>
          <w:rFonts w:ascii="Times New Roman"/>
          <w:i/>
          <w:sz w:val="20"/>
          <w:szCs w:val="20"/>
          <w:vertAlign w:val="superscript"/>
        </w:rPr>
        <w:t>5</w:t>
      </w:r>
      <w:r w:rsidRPr="00EF4535">
        <w:rPr>
          <w:rFonts w:ascii="Times New Roman"/>
          <w:i/>
          <w:sz w:val="20"/>
          <w:szCs w:val="20"/>
        </w:rPr>
        <w:t>(Ass</w:t>
      </w:r>
      <w:r w:rsidR="0030667A">
        <w:rPr>
          <w:rFonts w:ascii="Times New Roman"/>
          <w:i/>
          <w:sz w:val="20"/>
          <w:szCs w:val="20"/>
        </w:rPr>
        <w:t>istant Professor</w:t>
      </w:r>
      <w:r w:rsidRPr="00EF4535">
        <w:rPr>
          <w:rFonts w:ascii="Times New Roman"/>
          <w:i/>
          <w:sz w:val="20"/>
          <w:szCs w:val="20"/>
        </w:rPr>
        <w:t xml:space="preserve">, Department of </w:t>
      </w:r>
      <w:r w:rsidR="0030667A">
        <w:rPr>
          <w:rFonts w:ascii="Times New Roman"/>
          <w:i/>
          <w:sz w:val="20"/>
          <w:szCs w:val="20"/>
        </w:rPr>
        <w:t>Computer Science and</w:t>
      </w:r>
      <w:r w:rsidRPr="00EF4535">
        <w:rPr>
          <w:rFonts w:ascii="Times New Roman"/>
          <w:i/>
          <w:sz w:val="20"/>
          <w:szCs w:val="20"/>
        </w:rPr>
        <w:t xml:space="preserve"> Engineering, St. Thomas College of Engineering &amp; Technology,</w:t>
      </w:r>
      <w:r w:rsidR="0030667A">
        <w:rPr>
          <w:rFonts w:ascii="Times New Roman"/>
          <w:i/>
          <w:sz w:val="20"/>
          <w:szCs w:val="20"/>
        </w:rPr>
        <w:t xml:space="preserve"> </w:t>
      </w:r>
      <w:proofErr w:type="spellStart"/>
      <w:r w:rsidR="0030667A">
        <w:rPr>
          <w:rFonts w:ascii="Times New Roman"/>
          <w:i/>
          <w:sz w:val="20"/>
          <w:szCs w:val="20"/>
        </w:rPr>
        <w:t>Chengannur</w:t>
      </w:r>
      <w:proofErr w:type="spellEnd"/>
      <w:r w:rsidR="0030667A">
        <w:rPr>
          <w:rFonts w:ascii="Times New Roman"/>
          <w:i/>
          <w:sz w:val="20"/>
          <w:szCs w:val="20"/>
        </w:rPr>
        <w:t>,</w:t>
      </w:r>
      <w:r w:rsidRPr="00EF4535">
        <w:rPr>
          <w:rFonts w:ascii="Times New Roman"/>
          <w:i/>
          <w:sz w:val="20"/>
          <w:szCs w:val="20"/>
        </w:rPr>
        <w:t xml:space="preserve"> India</w:t>
      </w:r>
      <w:r w:rsidRPr="00EF4535">
        <w:rPr>
          <w:rFonts w:ascii="Times New Roman"/>
          <w:i/>
          <w:sz w:val="20"/>
          <w:szCs w:val="20"/>
        </w:rPr>
        <w:t>)</w:t>
      </w:r>
    </w:p>
    <w:p w14:paraId="49E20D14" w14:textId="77777777" w:rsidR="0046625C" w:rsidRDefault="0046625C" w:rsidP="00B3695B">
      <w:pPr>
        <w:spacing w:after="0" w:line="240" w:lineRule="auto"/>
        <w:ind w:hanging="284"/>
        <w:rPr>
          <w:rFonts w:ascii="Times New Roman"/>
          <w:i/>
          <w:sz w:val="20"/>
          <w:szCs w:val="20"/>
        </w:rPr>
      </w:pPr>
    </w:p>
    <w:tbl>
      <w:tblPr>
        <w:tblStyle w:val="TableGrid"/>
        <w:tblW w:w="10492"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B3695B" w14:paraId="13179380" w14:textId="77777777" w:rsidTr="00A17520">
        <w:trPr>
          <w:trHeight w:val="2327"/>
        </w:trPr>
        <w:tc>
          <w:tcPr>
            <w:tcW w:w="10492" w:type="dxa"/>
          </w:tcPr>
          <w:p w14:paraId="001C8C57" w14:textId="77777777" w:rsidR="00B3695B" w:rsidRDefault="00B3695B" w:rsidP="0046625C">
            <w:pPr>
              <w:pBdr>
                <w:top w:val="single" w:sz="4" w:space="1" w:color="auto"/>
              </w:pBdr>
              <w:spacing w:line="0" w:lineRule="atLeast"/>
              <w:jc w:val="both"/>
              <w:rPr>
                <w:rFonts w:ascii="Times New Roman"/>
                <w:b/>
                <w:i/>
              </w:rPr>
            </w:pPr>
          </w:p>
          <w:p w14:paraId="3C049314" w14:textId="35D7101B" w:rsidR="00FD4C28" w:rsidRPr="00FD4C28" w:rsidRDefault="00B3695B" w:rsidP="00295142">
            <w:pPr>
              <w:pBdr>
                <w:top w:val="single" w:sz="4" w:space="1" w:color="auto"/>
              </w:pBdr>
              <w:rPr>
                <w:rFonts w:ascii="Times New Roman"/>
                <w:i/>
                <w:iCs/>
                <w:sz w:val="20"/>
              </w:rPr>
            </w:pPr>
            <w:r w:rsidRPr="00A516D0">
              <w:rPr>
                <w:rFonts w:ascii="Times New Roman"/>
                <w:b/>
                <w:i/>
              </w:rPr>
              <w:t>Abstract:</w:t>
            </w:r>
            <w:r>
              <w:rPr>
                <w:rFonts w:ascii="Times New Roman"/>
                <w:b/>
                <w:i/>
                <w:lang w:val="fr-FR"/>
              </w:rPr>
              <w:t> </w:t>
            </w:r>
            <w:r w:rsidR="00FD4C28" w:rsidRPr="00FD4C28">
              <w:rPr>
                <w:rFonts w:ascii="Times New Roman"/>
                <w:bCs/>
                <w:i/>
                <w:lang w:val="fr-FR"/>
              </w:rPr>
              <w:t>T</w:t>
            </w:r>
            <w:r w:rsidR="00FD4C28" w:rsidRPr="00FD4C28">
              <w:rPr>
                <w:rFonts w:ascii="Times New Roman"/>
                <w:bCs/>
                <w:i/>
                <w:iCs/>
                <w:sz w:val="20"/>
              </w:rPr>
              <w:t>he</w:t>
            </w:r>
            <w:r w:rsidR="00FD4C28" w:rsidRPr="00FD4C28">
              <w:rPr>
                <w:rFonts w:ascii="Times New Roman"/>
                <w:i/>
                <w:iCs/>
                <w:sz w:val="20"/>
              </w:rPr>
              <w:t xml:space="preserve"> rapid advancement of artificial intelligence (AI) has led to innovative applications</w:t>
            </w:r>
            <w:r w:rsidR="00FD4C28">
              <w:rPr>
                <w:rFonts w:ascii="Times New Roman"/>
                <w:i/>
                <w:iCs/>
                <w:sz w:val="20"/>
              </w:rPr>
              <w:t xml:space="preserve"> </w:t>
            </w:r>
            <w:r w:rsidR="00FD4C28" w:rsidRPr="00FD4C28">
              <w:rPr>
                <w:rFonts w:ascii="Times New Roman"/>
                <w:i/>
                <w:iCs/>
                <w:sz w:val="20"/>
              </w:rPr>
              <w:t>across various industries, and one such application is the development of an AI-based</w:t>
            </w:r>
            <w:r w:rsidR="00FD4C28">
              <w:rPr>
                <w:rFonts w:ascii="Times New Roman"/>
                <w:i/>
                <w:iCs/>
                <w:sz w:val="20"/>
              </w:rPr>
              <w:t xml:space="preserve"> </w:t>
            </w:r>
            <w:r w:rsidR="00FD4C28" w:rsidRPr="00FD4C28">
              <w:rPr>
                <w:rFonts w:ascii="Times New Roman"/>
                <w:i/>
                <w:iCs/>
                <w:sz w:val="20"/>
              </w:rPr>
              <w:t>interview system. This system aims to enhance and streamline the</w:t>
            </w:r>
            <w:r w:rsidR="00FD4C28">
              <w:rPr>
                <w:rFonts w:ascii="Times New Roman"/>
                <w:i/>
                <w:iCs/>
                <w:sz w:val="20"/>
              </w:rPr>
              <w:t xml:space="preserve"> </w:t>
            </w:r>
            <w:r w:rsidR="00FD4C28" w:rsidRPr="00FD4C28">
              <w:rPr>
                <w:rFonts w:ascii="Times New Roman"/>
                <w:i/>
                <w:iCs/>
                <w:sz w:val="20"/>
              </w:rPr>
              <w:t>traditional interview</w:t>
            </w:r>
            <w:r w:rsidR="00FD4C28">
              <w:rPr>
                <w:rFonts w:ascii="Times New Roman"/>
                <w:i/>
                <w:iCs/>
                <w:sz w:val="20"/>
              </w:rPr>
              <w:t xml:space="preserve"> </w:t>
            </w:r>
            <w:r w:rsidR="00FD4C28" w:rsidRPr="00FD4C28">
              <w:rPr>
                <w:rFonts w:ascii="Times New Roman"/>
                <w:i/>
                <w:iCs/>
                <w:sz w:val="20"/>
              </w:rPr>
              <w:t>process by leveraging AI technologies to assess and interact with candidates. The AI-</w:t>
            </w:r>
            <w:r w:rsidR="00FD4C28">
              <w:rPr>
                <w:rFonts w:ascii="Times New Roman"/>
                <w:i/>
                <w:iCs/>
                <w:sz w:val="20"/>
              </w:rPr>
              <w:t xml:space="preserve"> </w:t>
            </w:r>
            <w:r w:rsidR="00FD4C28" w:rsidRPr="00FD4C28">
              <w:rPr>
                <w:rFonts w:ascii="Times New Roman"/>
                <w:i/>
                <w:iCs/>
                <w:sz w:val="20"/>
              </w:rPr>
              <w:t>based interview system incorporates natural language processing (NLP), machine</w:t>
            </w:r>
            <w:r w:rsidR="00FD4C28">
              <w:rPr>
                <w:rFonts w:ascii="Times New Roman"/>
                <w:i/>
                <w:iCs/>
                <w:sz w:val="20"/>
              </w:rPr>
              <w:t xml:space="preserve"> </w:t>
            </w:r>
            <w:r w:rsidR="00FD4C28" w:rsidRPr="00FD4C28">
              <w:rPr>
                <w:rFonts w:ascii="Times New Roman"/>
                <w:i/>
                <w:iCs/>
                <w:sz w:val="20"/>
              </w:rPr>
              <w:t>learning (ML), and sentiment analysis algorithms to analyze both verbal and non-verbal</w:t>
            </w:r>
            <w:r w:rsidR="00FD4C28">
              <w:rPr>
                <w:rFonts w:ascii="Times New Roman"/>
                <w:i/>
                <w:iCs/>
                <w:sz w:val="20"/>
              </w:rPr>
              <w:t xml:space="preserve"> </w:t>
            </w:r>
            <w:r w:rsidR="00FD4C28" w:rsidRPr="00FD4C28">
              <w:rPr>
                <w:rFonts w:ascii="Times New Roman"/>
                <w:i/>
                <w:iCs/>
                <w:sz w:val="20"/>
              </w:rPr>
              <w:t>cues during interviews. By employing AI, the system can assess a candidate's</w:t>
            </w:r>
            <w:r w:rsidR="00FD4C28">
              <w:rPr>
                <w:rFonts w:ascii="Times New Roman"/>
                <w:i/>
                <w:iCs/>
                <w:sz w:val="20"/>
              </w:rPr>
              <w:t xml:space="preserve"> </w:t>
            </w:r>
            <w:r w:rsidR="00FD4C28" w:rsidRPr="00FD4C28">
              <w:rPr>
                <w:rFonts w:ascii="Times New Roman"/>
                <w:i/>
                <w:iCs/>
                <w:sz w:val="20"/>
              </w:rPr>
              <w:t>communication skills, problem-solving abilities, and cultural fit within the organization.</w:t>
            </w:r>
            <w:r w:rsidR="00FD4C28">
              <w:rPr>
                <w:rFonts w:ascii="Times New Roman"/>
                <w:i/>
                <w:iCs/>
                <w:sz w:val="20"/>
              </w:rPr>
              <w:t xml:space="preserve"> </w:t>
            </w:r>
            <w:r w:rsidR="00FD4C28" w:rsidRPr="00FD4C28">
              <w:rPr>
                <w:rFonts w:ascii="Times New Roman"/>
                <w:i/>
                <w:iCs/>
                <w:sz w:val="20"/>
              </w:rPr>
              <w:t>The system's machine learning algorithms continuously learn and improve over time,</w:t>
            </w:r>
            <w:r w:rsidR="00FD4C28">
              <w:rPr>
                <w:rFonts w:ascii="Times New Roman"/>
                <w:i/>
                <w:iCs/>
                <w:sz w:val="20"/>
              </w:rPr>
              <w:t xml:space="preserve"> </w:t>
            </w:r>
            <w:r w:rsidR="00FD4C28" w:rsidRPr="00FD4C28">
              <w:rPr>
                <w:rFonts w:ascii="Times New Roman"/>
                <w:i/>
                <w:iCs/>
                <w:sz w:val="20"/>
              </w:rPr>
              <w:t>enhancing their ability to accurately evaluate candidates and predict their potential</w:t>
            </w:r>
            <w:r w:rsidR="00FD4C28">
              <w:rPr>
                <w:rFonts w:ascii="Times New Roman"/>
                <w:i/>
                <w:iCs/>
                <w:sz w:val="20"/>
              </w:rPr>
              <w:t xml:space="preserve"> </w:t>
            </w:r>
            <w:r w:rsidR="00FD4C28" w:rsidRPr="00FD4C28">
              <w:rPr>
                <w:rFonts w:ascii="Times New Roman"/>
                <w:i/>
                <w:iCs/>
                <w:sz w:val="20"/>
              </w:rPr>
              <w:t>success within the company. The benefits of an AI-based interview system include</w:t>
            </w:r>
            <w:r w:rsidR="00FD4C28">
              <w:rPr>
                <w:rFonts w:ascii="Times New Roman"/>
                <w:i/>
                <w:iCs/>
                <w:sz w:val="20"/>
              </w:rPr>
              <w:t xml:space="preserve"> </w:t>
            </w:r>
            <w:r w:rsidR="00FD4C28" w:rsidRPr="00FD4C28">
              <w:rPr>
                <w:rFonts w:ascii="Times New Roman"/>
                <w:i/>
                <w:iCs/>
                <w:sz w:val="20"/>
              </w:rPr>
              <w:t>increased efficiency in the hiring process, reduction in human bias, and the ability to</w:t>
            </w:r>
            <w:r w:rsidR="00FD4C28">
              <w:rPr>
                <w:rFonts w:ascii="Times New Roman"/>
                <w:i/>
                <w:iCs/>
                <w:sz w:val="20"/>
              </w:rPr>
              <w:t xml:space="preserve"> </w:t>
            </w:r>
            <w:r w:rsidR="00FD4C28" w:rsidRPr="00FD4C28">
              <w:rPr>
                <w:rFonts w:ascii="Times New Roman"/>
                <w:i/>
                <w:iCs/>
                <w:sz w:val="20"/>
              </w:rPr>
              <w:t>handle a large number of interviews simultaneously. Furthermore, the system can provide</w:t>
            </w:r>
            <w:r w:rsidR="00FD4C28">
              <w:rPr>
                <w:rFonts w:ascii="Times New Roman"/>
                <w:i/>
                <w:iCs/>
                <w:sz w:val="20"/>
              </w:rPr>
              <w:t xml:space="preserve"> </w:t>
            </w:r>
            <w:r w:rsidR="00FD4C28" w:rsidRPr="00FD4C28">
              <w:rPr>
                <w:rFonts w:ascii="Times New Roman"/>
                <w:i/>
                <w:iCs/>
                <w:sz w:val="20"/>
              </w:rPr>
              <w:t>data-driven insights to recruiters, aiding in evidence-based decision-making. While the</w:t>
            </w:r>
            <w:r w:rsidR="00FD4C28">
              <w:rPr>
                <w:rFonts w:ascii="Times New Roman"/>
                <w:i/>
                <w:iCs/>
                <w:sz w:val="20"/>
              </w:rPr>
              <w:t xml:space="preserve"> </w:t>
            </w:r>
            <w:r w:rsidR="00FD4C28" w:rsidRPr="00FD4C28">
              <w:rPr>
                <w:rFonts w:ascii="Times New Roman"/>
                <w:i/>
                <w:iCs/>
                <w:sz w:val="20"/>
              </w:rPr>
              <w:t>development and implementation of an AI-based interview system pose ethical</w:t>
            </w:r>
            <w:r w:rsidR="00FD4C28">
              <w:rPr>
                <w:rFonts w:ascii="Times New Roman"/>
                <w:i/>
                <w:iCs/>
                <w:sz w:val="20"/>
              </w:rPr>
              <w:t xml:space="preserve"> </w:t>
            </w:r>
            <w:r w:rsidR="00FD4C28" w:rsidRPr="00FD4C28">
              <w:rPr>
                <w:rFonts w:ascii="Times New Roman"/>
                <w:i/>
                <w:iCs/>
                <w:sz w:val="20"/>
              </w:rPr>
              <w:t>considerations and challenges related to privacy and bias, ongoing research and ethical</w:t>
            </w:r>
          </w:p>
          <w:p w14:paraId="006FFA26" w14:textId="77777777" w:rsidR="00FD4C28" w:rsidRDefault="00FD4C28" w:rsidP="00295142">
            <w:pPr>
              <w:pBdr>
                <w:top w:val="single" w:sz="4" w:space="1" w:color="auto"/>
              </w:pBdr>
              <w:rPr>
                <w:rFonts w:ascii="Times New Roman"/>
                <w:i/>
                <w:iCs/>
                <w:sz w:val="20"/>
              </w:rPr>
            </w:pPr>
            <w:r w:rsidRPr="00FD4C28">
              <w:rPr>
                <w:rFonts w:ascii="Times New Roman"/>
                <w:i/>
                <w:iCs/>
                <w:sz w:val="20"/>
              </w:rPr>
              <w:t>guidelines are essential to address these concerns and ensure fair and transparent use of</w:t>
            </w:r>
            <w:r>
              <w:rPr>
                <w:rFonts w:ascii="Times New Roman"/>
                <w:i/>
                <w:iCs/>
                <w:sz w:val="20"/>
              </w:rPr>
              <w:t xml:space="preserve"> </w:t>
            </w:r>
            <w:r w:rsidRPr="00FD4C28">
              <w:rPr>
                <w:rFonts w:ascii="Times New Roman"/>
                <w:i/>
                <w:iCs/>
                <w:sz w:val="20"/>
              </w:rPr>
              <w:t>the technology. As technology continues to evolve, further research and collaboration</w:t>
            </w:r>
            <w:r>
              <w:rPr>
                <w:rFonts w:ascii="Times New Roman"/>
                <w:i/>
                <w:iCs/>
                <w:sz w:val="20"/>
              </w:rPr>
              <w:t xml:space="preserve"> </w:t>
            </w:r>
            <w:r w:rsidRPr="00FD4C28">
              <w:rPr>
                <w:rFonts w:ascii="Times New Roman"/>
                <w:i/>
                <w:iCs/>
                <w:sz w:val="20"/>
              </w:rPr>
              <w:t>between AI developers and human resource professionals are crucial to harness the full</w:t>
            </w:r>
            <w:r>
              <w:rPr>
                <w:rFonts w:ascii="Times New Roman"/>
                <w:i/>
                <w:iCs/>
                <w:sz w:val="20"/>
              </w:rPr>
              <w:t xml:space="preserve"> </w:t>
            </w:r>
            <w:r w:rsidRPr="00FD4C28">
              <w:rPr>
                <w:rFonts w:ascii="Times New Roman"/>
                <w:i/>
                <w:iCs/>
                <w:sz w:val="20"/>
              </w:rPr>
              <w:t>potential of this innovative tool in the hiring process.</w:t>
            </w:r>
          </w:p>
          <w:p w14:paraId="5B2E1CE6" w14:textId="3AE044FE" w:rsidR="00B3695B" w:rsidRPr="00FD4C28" w:rsidRDefault="00B3695B" w:rsidP="00295142">
            <w:pPr>
              <w:pBdr>
                <w:top w:val="single" w:sz="4" w:space="1" w:color="auto"/>
              </w:pBdr>
              <w:rPr>
                <w:rFonts w:ascii="Times New Roman"/>
                <w:i/>
                <w:iCs/>
              </w:rPr>
            </w:pPr>
            <w:r w:rsidRPr="00F527BA">
              <w:rPr>
                <w:rFonts w:ascii="Times New Roman"/>
                <w:b/>
                <w:bCs/>
                <w:i/>
                <w:iCs/>
              </w:rPr>
              <w:t>Key Word</w:t>
            </w:r>
            <w:r w:rsidR="004D13A7">
              <w:rPr>
                <w:rFonts w:ascii="Times New Roman"/>
                <w:b/>
                <w:bCs/>
                <w:i/>
                <w:iCs/>
              </w:rPr>
              <w:t>s</w:t>
            </w:r>
            <w:r w:rsidRPr="00F527BA">
              <w:rPr>
                <w:rFonts w:ascii="Times New Roman"/>
                <w:i/>
                <w:iCs/>
              </w:rPr>
              <w:t>:</w:t>
            </w:r>
            <w:r w:rsidRPr="00F527BA">
              <w:rPr>
                <w:rFonts w:ascii="Times New Roman"/>
                <w:b/>
                <w:i/>
                <w:color w:val="FF0000"/>
                <w:lang w:val="fr-FR"/>
              </w:rPr>
              <w:t xml:space="preserve"> </w:t>
            </w:r>
            <w:r w:rsidRPr="00F527BA">
              <w:rPr>
                <w:rFonts w:ascii="Times New Roman"/>
                <w:i/>
                <w:iCs/>
              </w:rPr>
              <w:t xml:space="preserve"> </w:t>
            </w:r>
            <w:r w:rsidR="00FD4C28" w:rsidRPr="00FD4C28">
              <w:rPr>
                <w:rFonts w:ascii="Times New Roman"/>
                <w:i/>
                <w:iCs/>
              </w:rPr>
              <w:t>AI-based interview, AI interview system, Remote hiring, AI-based</w:t>
            </w:r>
            <w:r w:rsidR="00FD4C28">
              <w:rPr>
                <w:rFonts w:ascii="Times New Roman"/>
                <w:i/>
                <w:iCs/>
              </w:rPr>
              <w:t xml:space="preserve"> </w:t>
            </w:r>
            <w:r w:rsidR="00FD4C28" w:rsidRPr="00FD4C28">
              <w:rPr>
                <w:rFonts w:ascii="Times New Roman"/>
                <w:i/>
                <w:iCs/>
              </w:rPr>
              <w:t xml:space="preserve">solution, </w:t>
            </w:r>
            <w:proofErr w:type="gramStart"/>
            <w:r w:rsidR="00FD4C28" w:rsidRPr="00FD4C28">
              <w:rPr>
                <w:rFonts w:ascii="Times New Roman"/>
                <w:i/>
                <w:iCs/>
              </w:rPr>
              <w:t>Big</w:t>
            </w:r>
            <w:proofErr w:type="gramEnd"/>
            <w:r w:rsidR="00FD4C28" w:rsidRPr="00FD4C28">
              <w:rPr>
                <w:rFonts w:ascii="Times New Roman"/>
                <w:i/>
                <w:iCs/>
              </w:rPr>
              <w:t xml:space="preserve"> data</w:t>
            </w:r>
          </w:p>
        </w:tc>
      </w:tr>
    </w:tbl>
    <w:p w14:paraId="0A825737" w14:textId="77777777" w:rsidR="0046625C" w:rsidRDefault="0046625C" w:rsidP="0046625C">
      <w:pPr>
        <w:spacing w:after="0" w:line="240" w:lineRule="auto"/>
        <w:rPr>
          <w:rFonts w:ascii="Times New Roman"/>
          <w:i/>
          <w:sz w:val="20"/>
          <w:szCs w:val="20"/>
        </w:rPr>
      </w:pPr>
    </w:p>
    <w:p w14:paraId="455897EC" w14:textId="77777777" w:rsidR="007075A9" w:rsidRPr="007075A9" w:rsidRDefault="007075A9" w:rsidP="007075A9">
      <w:pPr>
        <w:spacing w:after="0" w:line="240" w:lineRule="auto"/>
        <w:jc w:val="center"/>
        <w:rPr>
          <w:rFonts w:ascii="Times New Roman"/>
          <w:b/>
          <w:szCs w:val="20"/>
        </w:rPr>
        <w:sectPr w:rsidR="007075A9" w:rsidRPr="007075A9" w:rsidSect="004B3A5D">
          <w:footerReference w:type="default" r:id="rId8"/>
          <w:headerReference w:type="first" r:id="rId9"/>
          <w:footerReference w:type="first" r:id="rId10"/>
          <w:pgSz w:w="12240" w:h="15840"/>
          <w:pgMar w:top="1122" w:right="992" w:bottom="1440" w:left="1276" w:header="540" w:footer="824" w:gutter="0"/>
          <w:pgNumType w:start="1"/>
          <w:cols w:space="720"/>
          <w:titlePg/>
        </w:sectPr>
      </w:pPr>
    </w:p>
    <w:p w14:paraId="72C90263" w14:textId="056ED2D1"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0CAA1186" w14:textId="4135754A" w:rsidR="00FD4C28" w:rsidRPr="00FD4C28" w:rsidRDefault="008A7684" w:rsidP="00FD4C28">
      <w:pPr>
        <w:spacing w:after="0" w:line="240" w:lineRule="auto"/>
        <w:jc w:val="both"/>
        <w:rPr>
          <w:rFonts w:ascii="Times New Roman"/>
          <w:sz w:val="20"/>
          <w:szCs w:val="20"/>
        </w:rPr>
      </w:pPr>
      <w:r w:rsidRPr="00A516D0">
        <w:rPr>
          <w:rFonts w:ascii="Times New Roman"/>
          <w:sz w:val="20"/>
          <w:szCs w:val="20"/>
        </w:rPr>
        <w:tab/>
      </w:r>
      <w:r w:rsidR="00FD4C28">
        <w:rPr>
          <w:rFonts w:ascii="Times New Roman"/>
          <w:sz w:val="20"/>
          <w:szCs w:val="20"/>
        </w:rPr>
        <w:t>I</w:t>
      </w:r>
      <w:r w:rsidR="00FD4C28" w:rsidRPr="00FD4C28">
        <w:rPr>
          <w:rFonts w:ascii="Times New Roman"/>
          <w:sz w:val="20"/>
          <w:szCs w:val="20"/>
        </w:rPr>
        <w:t>n the rapidly evolving landscape of employment, mastering the art of the job interview is a crucial skill for students and professionals alike. However, the transition from academic learning to practical application can often leave individuals feeling ill-prepared and uncertain when faced with the daunting prospect of interviews. Recognizing this challenge, we present an innovative solution: an AI-driven interview training system designed to bridge the gap between theoretical knowledge and real-world experience.</w:t>
      </w:r>
      <w:r w:rsidR="00FD4C28">
        <w:rPr>
          <w:rFonts w:ascii="Times New Roman"/>
          <w:sz w:val="20"/>
          <w:szCs w:val="20"/>
        </w:rPr>
        <w:t xml:space="preserve"> </w:t>
      </w:r>
      <w:r w:rsidR="00FD4C28" w:rsidRPr="00FD4C28">
        <w:rPr>
          <w:rFonts w:ascii="Times New Roman"/>
          <w:sz w:val="20"/>
          <w:szCs w:val="20"/>
        </w:rPr>
        <w:t>Our system harnesses the transformative potential of artificial intelligence (AI) to offer students immersive and personalized interview practice tailored to their unique career aspirations. By simulating dynamic interview scenarios across various industries and roles, we provide a platform for individuals to refine their communication skills, articulate their strengths, and navigate challenging questions with confidence.</w:t>
      </w:r>
    </w:p>
    <w:p w14:paraId="736F0077" w14:textId="77777777" w:rsidR="00FD4C28" w:rsidRPr="00FD4C28" w:rsidRDefault="00FD4C28" w:rsidP="00FD4C28">
      <w:pPr>
        <w:spacing w:after="0" w:line="240" w:lineRule="auto"/>
        <w:jc w:val="both"/>
        <w:rPr>
          <w:rFonts w:ascii="Times New Roman"/>
          <w:sz w:val="20"/>
          <w:szCs w:val="20"/>
        </w:rPr>
      </w:pPr>
    </w:p>
    <w:p w14:paraId="28DD73DF" w14:textId="5853C993" w:rsidR="00FD4C28" w:rsidRPr="00FD4C28" w:rsidRDefault="00FD4C28" w:rsidP="00FD4C28">
      <w:pPr>
        <w:spacing w:after="0" w:line="240" w:lineRule="auto"/>
        <w:jc w:val="both"/>
        <w:rPr>
          <w:rFonts w:ascii="Times New Roman"/>
          <w:sz w:val="20"/>
          <w:szCs w:val="20"/>
        </w:rPr>
      </w:pPr>
      <w:r w:rsidRPr="00FD4C28">
        <w:rPr>
          <w:rFonts w:ascii="Times New Roman"/>
          <w:sz w:val="20"/>
          <w:szCs w:val="20"/>
        </w:rPr>
        <w:t xml:space="preserve">In this paper, we delve into the design, development, and implementation of our AI-driven interview training system, outlining its key features and functionalities. We explore how advanced natural language processing (NLP) algorithms and machine learning techniques enable real-time feedback and performance analysis, empowering users to track their progress and iterate on their interview techniques </w:t>
      </w:r>
      <w:proofErr w:type="gramStart"/>
      <w:r w:rsidRPr="00FD4C28">
        <w:rPr>
          <w:rFonts w:ascii="Times New Roman"/>
          <w:sz w:val="20"/>
          <w:szCs w:val="20"/>
        </w:rPr>
        <w:t>iteratively</w:t>
      </w:r>
      <w:r>
        <w:rPr>
          <w:rFonts w:ascii="Times New Roman"/>
          <w:sz w:val="20"/>
          <w:szCs w:val="20"/>
        </w:rPr>
        <w:t>.</w:t>
      </w:r>
      <w:proofErr w:type="spellStart"/>
      <w:r w:rsidRPr="00FD4C28">
        <w:rPr>
          <w:rFonts w:ascii="Times New Roman"/>
          <w:sz w:val="20"/>
          <w:szCs w:val="20"/>
        </w:rPr>
        <w:t>Further</w:t>
      </w:r>
      <w:proofErr w:type="gramEnd"/>
      <w:r w:rsidR="00611265">
        <w:rPr>
          <w:rFonts w:ascii="Times New Roman"/>
          <w:sz w:val="20"/>
          <w:szCs w:val="20"/>
        </w:rPr>
        <w:t xml:space="preserve"> </w:t>
      </w:r>
      <w:r w:rsidRPr="00FD4C28">
        <w:rPr>
          <w:rFonts w:ascii="Times New Roman"/>
          <w:sz w:val="20"/>
          <w:szCs w:val="20"/>
        </w:rPr>
        <w:t>more</w:t>
      </w:r>
      <w:proofErr w:type="spellEnd"/>
      <w:r w:rsidRPr="00FD4C28">
        <w:rPr>
          <w:rFonts w:ascii="Times New Roman"/>
          <w:sz w:val="20"/>
          <w:szCs w:val="20"/>
        </w:rPr>
        <w:t>, we discuss the potential impact of our system on educational institutions, highlighting its role in enhancing career readiness initiatives and preparing students for success in the competitive job market. By seamlessly integrating into existing curricula and providing accessible, anytime, anywhere access, our system aims to democratize access to high-quality interview preparation and foster career advancement for students worldwide.</w:t>
      </w:r>
    </w:p>
    <w:p w14:paraId="37EC121D" w14:textId="77777777" w:rsidR="00FD4C28" w:rsidRPr="00FD4C28" w:rsidRDefault="00FD4C28" w:rsidP="00FD4C28">
      <w:pPr>
        <w:spacing w:after="0" w:line="240" w:lineRule="auto"/>
        <w:jc w:val="both"/>
        <w:rPr>
          <w:rFonts w:ascii="Times New Roman"/>
          <w:sz w:val="20"/>
          <w:szCs w:val="20"/>
        </w:rPr>
      </w:pPr>
      <w:r w:rsidRPr="00FD4C28">
        <w:rPr>
          <w:rFonts w:ascii="Times New Roman"/>
          <w:sz w:val="20"/>
          <w:szCs w:val="20"/>
        </w:rPr>
        <w:t>Through this introduction, we set the stage for a comprehensive exploration of our AI-driven interview training system, underscoring its potential to revolutionize the way students approach interview preparation and unlock their full potential in the professional sphere.</w:t>
      </w:r>
    </w:p>
    <w:p w14:paraId="1814D6FE" w14:textId="28D26A05" w:rsidR="00015045" w:rsidRPr="00FD4C28" w:rsidRDefault="00FD4C28" w:rsidP="00FD4C28">
      <w:pPr>
        <w:spacing w:after="0" w:line="240" w:lineRule="auto"/>
        <w:jc w:val="both"/>
        <w:rPr>
          <w:rFonts w:ascii="Times New Roman"/>
          <w:b/>
          <w:szCs w:val="20"/>
        </w:rPr>
      </w:pPr>
      <w:r>
        <w:rPr>
          <w:rFonts w:ascii="Times New Roman"/>
          <w:b/>
          <w:szCs w:val="20"/>
        </w:rPr>
        <w:t xml:space="preserve">                                                                </w:t>
      </w:r>
      <w:r w:rsidRPr="00FD4C28">
        <w:rPr>
          <w:rFonts w:ascii="Times New Roman"/>
          <w:b/>
          <w:szCs w:val="20"/>
        </w:rPr>
        <w:t>II.  How Ai Interview System Works</w:t>
      </w:r>
    </w:p>
    <w:p w14:paraId="72887A67" w14:textId="617EFC1C" w:rsidR="00015045" w:rsidRDefault="008C5E0E" w:rsidP="00015045">
      <w:pPr>
        <w:spacing w:after="0" w:line="240" w:lineRule="auto"/>
        <w:jc w:val="both"/>
        <w:rPr>
          <w:rFonts w:ascii="Times New Roman"/>
          <w:b/>
          <w:bCs/>
          <w:sz w:val="20"/>
          <w:szCs w:val="20"/>
        </w:rPr>
      </w:pPr>
      <w:r>
        <w:rPr>
          <w:rFonts w:ascii="Times New Roman"/>
          <w:b/>
          <w:bCs/>
          <w:sz w:val="20"/>
          <w:szCs w:val="20"/>
        </w:rPr>
        <w:t>System Architecture</w:t>
      </w:r>
    </w:p>
    <w:p w14:paraId="314053B2" w14:textId="77777777" w:rsidR="008C5E0E" w:rsidRDefault="008C5E0E" w:rsidP="00015045">
      <w:pPr>
        <w:spacing w:after="0" w:line="240" w:lineRule="auto"/>
        <w:jc w:val="both"/>
        <w:rPr>
          <w:rFonts w:ascii="Times New Roman"/>
          <w:b/>
          <w:bCs/>
          <w:sz w:val="20"/>
          <w:szCs w:val="20"/>
        </w:rPr>
      </w:pPr>
    </w:p>
    <w:p w14:paraId="3C79EFB1" w14:textId="147D6C84" w:rsidR="008C5E0E" w:rsidRPr="008C5E0E" w:rsidRDefault="008C5E0E" w:rsidP="008C5E0E">
      <w:pPr>
        <w:pStyle w:val="ListParagraph"/>
        <w:numPr>
          <w:ilvl w:val="0"/>
          <w:numId w:val="15"/>
        </w:numPr>
        <w:spacing w:after="160" w:line="278" w:lineRule="auto"/>
        <w:rPr>
          <w:rFonts w:asciiTheme="majorBidi" w:hAnsiTheme="majorBidi" w:cstheme="majorBidi"/>
          <w:b/>
          <w:bCs/>
          <w:sz w:val="20"/>
          <w:szCs w:val="20"/>
        </w:rPr>
      </w:pPr>
      <w:r w:rsidRPr="008C5E0E">
        <w:rPr>
          <w:rFonts w:asciiTheme="majorBidi" w:hAnsiTheme="majorBidi" w:cstheme="majorBidi"/>
          <w:b/>
          <w:bCs/>
          <w:sz w:val="20"/>
          <w:szCs w:val="20"/>
        </w:rPr>
        <w:t>NLP</w:t>
      </w:r>
    </w:p>
    <w:p w14:paraId="2CED3949" w14:textId="77777777" w:rsidR="008C5E0E" w:rsidRDefault="008C5E0E" w:rsidP="008C5E0E">
      <w:pPr>
        <w:pStyle w:val="ListParagraph"/>
        <w:rPr>
          <w:rFonts w:asciiTheme="majorBidi" w:hAnsiTheme="majorBidi" w:cstheme="majorBidi"/>
          <w:sz w:val="20"/>
          <w:szCs w:val="20"/>
        </w:rPr>
      </w:pPr>
      <w:r w:rsidRPr="008C5E0E">
        <w:rPr>
          <w:rFonts w:asciiTheme="majorBidi" w:hAnsiTheme="majorBidi" w:cstheme="majorBidi"/>
          <w:sz w:val="20"/>
          <w:szCs w:val="20"/>
        </w:rPr>
        <w:t xml:space="preserve">          NLP, or Natural Language Processing, is a field of artificial intelligence that focuses on human-computer interaction using natural language. Its purpose is to enable computers to understand, interpret and generate human language in a way that is both meaningful and useful.</w:t>
      </w:r>
    </w:p>
    <w:p w14:paraId="2D98AACB" w14:textId="77777777" w:rsidR="008C5E0E" w:rsidRPr="008C5E0E" w:rsidRDefault="008C5E0E" w:rsidP="008C5E0E">
      <w:pPr>
        <w:pStyle w:val="ListParagraph"/>
        <w:rPr>
          <w:rFonts w:asciiTheme="majorBidi" w:hAnsiTheme="majorBidi" w:cstheme="majorBidi"/>
          <w:sz w:val="20"/>
          <w:szCs w:val="20"/>
        </w:rPr>
      </w:pPr>
      <w:r w:rsidRPr="008C5E0E">
        <w:rPr>
          <w:rFonts w:asciiTheme="majorBidi" w:hAnsiTheme="majorBidi" w:cstheme="majorBidi"/>
          <w:b/>
          <w:bCs/>
          <w:sz w:val="20"/>
          <w:szCs w:val="20"/>
        </w:rPr>
        <w:t>Sentiment analysis</w:t>
      </w:r>
      <w:r w:rsidRPr="00034E3A">
        <w:t xml:space="preserve">: </w:t>
      </w:r>
      <w:r w:rsidRPr="008C5E0E">
        <w:rPr>
          <w:rFonts w:asciiTheme="majorBidi" w:hAnsiTheme="majorBidi" w:cstheme="majorBidi"/>
          <w:sz w:val="20"/>
          <w:szCs w:val="20"/>
        </w:rPr>
        <w:t>The purpose of sentiment analysis is to determine the opinion or opinion expressed. in the sentence. part of the text, such as whether it is positive, negative or neutral.</w:t>
      </w:r>
    </w:p>
    <w:p w14:paraId="54DCFDB2" w14:textId="77777777" w:rsidR="008C5E0E" w:rsidRPr="008C5E0E" w:rsidRDefault="008C5E0E" w:rsidP="008C5E0E">
      <w:pPr>
        <w:pStyle w:val="ListParagraph"/>
        <w:rPr>
          <w:rFonts w:asciiTheme="majorBidi" w:hAnsiTheme="majorBidi" w:cstheme="majorBidi"/>
          <w:sz w:val="20"/>
          <w:szCs w:val="20"/>
        </w:rPr>
      </w:pPr>
      <w:r w:rsidRPr="008C5E0E">
        <w:rPr>
          <w:rFonts w:asciiTheme="majorBidi" w:hAnsiTheme="majorBidi" w:cstheme="majorBidi"/>
          <w:b/>
          <w:bCs/>
          <w:sz w:val="20"/>
          <w:szCs w:val="20"/>
        </w:rPr>
        <w:lastRenderedPageBreak/>
        <w:t>Machine translation:</w:t>
      </w:r>
      <w:r w:rsidRPr="008C5E0E">
        <w:rPr>
          <w:rFonts w:asciiTheme="majorBidi" w:hAnsiTheme="majorBidi" w:cstheme="majorBidi"/>
          <w:sz w:val="20"/>
          <w:szCs w:val="20"/>
        </w:rPr>
        <w:t xml:space="preserve"> machine translation is needed to automatically translate text from one language to another. It requires understanding the meaning of a text in one language and generating an equivalent text in another language.</w:t>
      </w:r>
    </w:p>
    <w:p w14:paraId="25B1BFC4" w14:textId="77777777" w:rsidR="008C5E0E" w:rsidRPr="008C5E0E" w:rsidRDefault="008C5E0E" w:rsidP="008C5E0E">
      <w:pPr>
        <w:pStyle w:val="ListParagraph"/>
        <w:rPr>
          <w:rFonts w:asciiTheme="majorBidi" w:hAnsiTheme="majorBidi" w:cstheme="majorBidi"/>
          <w:sz w:val="20"/>
          <w:szCs w:val="20"/>
        </w:rPr>
      </w:pPr>
    </w:p>
    <w:p w14:paraId="67AFF301" w14:textId="23BB7326" w:rsidR="008C5E0E" w:rsidRPr="008C5E0E" w:rsidRDefault="008C5E0E" w:rsidP="00015045">
      <w:pPr>
        <w:spacing w:after="0" w:line="240" w:lineRule="auto"/>
        <w:jc w:val="both"/>
        <w:rPr>
          <w:rFonts w:asciiTheme="majorBidi" w:hAnsiTheme="majorBidi" w:cstheme="majorBidi"/>
          <w:b/>
          <w:bCs/>
          <w:sz w:val="20"/>
          <w:szCs w:val="20"/>
        </w:rPr>
      </w:pPr>
    </w:p>
    <w:p w14:paraId="6CDC801E" w14:textId="5291EB07" w:rsidR="004D13A7" w:rsidRDefault="008C5E0E" w:rsidP="00295142">
      <w:pPr>
        <w:spacing w:after="0" w:line="240" w:lineRule="auto"/>
        <w:ind w:left="432" w:right="144"/>
        <w:jc w:val="both"/>
        <w:rPr>
          <w:rFonts w:ascii="Times New Roman"/>
          <w:sz w:val="20"/>
          <w:szCs w:val="20"/>
        </w:rPr>
      </w:pPr>
      <w:r>
        <w:rPr>
          <w:noProof/>
        </w:rPr>
        <w:drawing>
          <wp:inline distT="0" distB="0" distL="0" distR="0" wp14:anchorId="42F2489B" wp14:editId="4F6FF512">
            <wp:extent cx="6120765" cy="2202180"/>
            <wp:effectExtent l="0" t="0" r="0" b="7620"/>
            <wp:docPr id="27" name="Picture 2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software process&#10;&#10;Description automatically generated"/>
                    <pic:cNvPicPr/>
                  </pic:nvPicPr>
                  <pic:blipFill>
                    <a:blip r:embed="rId11"/>
                    <a:stretch>
                      <a:fillRect/>
                    </a:stretch>
                  </pic:blipFill>
                  <pic:spPr>
                    <a:xfrm>
                      <a:off x="0" y="0"/>
                      <a:ext cx="6298242" cy="2266034"/>
                    </a:xfrm>
                    <a:prstGeom prst="rect">
                      <a:avLst/>
                    </a:prstGeom>
                  </pic:spPr>
                </pic:pic>
              </a:graphicData>
            </a:graphic>
          </wp:inline>
        </w:drawing>
      </w:r>
    </w:p>
    <w:p w14:paraId="6DAD5C53" w14:textId="77777777" w:rsidR="00A17520" w:rsidRDefault="00A17520" w:rsidP="00A8031C">
      <w:pPr>
        <w:spacing w:after="0" w:line="240" w:lineRule="auto"/>
        <w:jc w:val="both"/>
        <w:rPr>
          <w:rFonts w:ascii="Times New Roman"/>
          <w:sz w:val="20"/>
          <w:szCs w:val="20"/>
        </w:rPr>
      </w:pPr>
    </w:p>
    <w:p w14:paraId="7685F1E0" w14:textId="2168E75E" w:rsidR="00A17520" w:rsidRDefault="008C5E0E" w:rsidP="00A8031C">
      <w:pPr>
        <w:spacing w:after="0" w:line="240" w:lineRule="auto"/>
        <w:jc w:val="both"/>
        <w:rPr>
          <w:rFonts w:ascii="Times New Roman"/>
          <w:sz w:val="20"/>
          <w:szCs w:val="20"/>
        </w:rPr>
      </w:pPr>
      <w:r>
        <w:rPr>
          <w:rFonts w:ascii="Times New Roman"/>
          <w:sz w:val="20"/>
          <w:szCs w:val="20"/>
        </w:rPr>
        <w:t xml:space="preserve">                                                                     Figure:</w:t>
      </w:r>
      <w:r w:rsidR="00611265">
        <w:rPr>
          <w:rFonts w:ascii="Times New Roman"/>
          <w:sz w:val="20"/>
          <w:szCs w:val="20"/>
        </w:rPr>
        <w:t xml:space="preserve"> </w:t>
      </w:r>
      <w:r>
        <w:rPr>
          <w:rFonts w:ascii="Times New Roman"/>
          <w:sz w:val="20"/>
          <w:szCs w:val="20"/>
        </w:rPr>
        <w:t>System Architecture</w:t>
      </w:r>
    </w:p>
    <w:p w14:paraId="4A233A02" w14:textId="77777777" w:rsidR="004D13A7" w:rsidRDefault="004D13A7" w:rsidP="00A8031C">
      <w:pPr>
        <w:spacing w:after="0" w:line="240" w:lineRule="auto"/>
        <w:jc w:val="both"/>
        <w:rPr>
          <w:rFonts w:ascii="Times New Roman"/>
          <w:sz w:val="20"/>
          <w:szCs w:val="20"/>
        </w:rPr>
      </w:pPr>
    </w:p>
    <w:p w14:paraId="63CE4D0D" w14:textId="77777777" w:rsidR="00CF3207" w:rsidRDefault="00CF3207" w:rsidP="00015045">
      <w:pPr>
        <w:spacing w:after="0" w:line="240" w:lineRule="auto"/>
        <w:jc w:val="both"/>
        <w:rPr>
          <w:rFonts w:ascii="Times New Roman"/>
          <w:sz w:val="20"/>
          <w:szCs w:val="20"/>
        </w:rPr>
      </w:pPr>
    </w:p>
    <w:p w14:paraId="77A4F2DD" w14:textId="77777777" w:rsidR="008C5E0E" w:rsidRPr="00933E84" w:rsidRDefault="008C5E0E" w:rsidP="008C5E0E">
      <w:pPr>
        <w:pStyle w:val="ListParagraph"/>
        <w:numPr>
          <w:ilvl w:val="0"/>
          <w:numId w:val="14"/>
        </w:numPr>
        <w:spacing w:after="160" w:line="278" w:lineRule="auto"/>
        <w:rPr>
          <w:rFonts w:asciiTheme="majorBidi" w:hAnsiTheme="majorBidi" w:cstheme="majorBidi"/>
          <w:b/>
          <w:bCs/>
          <w:sz w:val="20"/>
          <w:szCs w:val="20"/>
        </w:rPr>
      </w:pPr>
      <w:r w:rsidRPr="00933E84">
        <w:rPr>
          <w:rFonts w:asciiTheme="majorBidi" w:hAnsiTheme="majorBidi" w:cstheme="majorBidi"/>
          <w:b/>
          <w:bCs/>
          <w:sz w:val="20"/>
          <w:szCs w:val="20"/>
        </w:rPr>
        <w:t xml:space="preserve">CNN </w:t>
      </w:r>
    </w:p>
    <w:p w14:paraId="53961DE2" w14:textId="77777777" w:rsidR="00295142" w:rsidRDefault="00295142" w:rsidP="008C5E0E">
      <w:pPr>
        <w:pStyle w:val="ListParagraph"/>
        <w:rPr>
          <w:rFonts w:asciiTheme="majorBidi" w:hAnsiTheme="majorBidi" w:cstheme="majorBidi"/>
          <w:sz w:val="20"/>
          <w:szCs w:val="20"/>
        </w:rPr>
      </w:pPr>
    </w:p>
    <w:p w14:paraId="0E05FB14" w14:textId="3D0713F9" w:rsidR="008C5E0E" w:rsidRPr="00933E84" w:rsidRDefault="008C5E0E" w:rsidP="008C5E0E">
      <w:pPr>
        <w:pStyle w:val="ListParagraph"/>
        <w:rPr>
          <w:rFonts w:asciiTheme="majorBidi" w:hAnsiTheme="majorBidi" w:cstheme="majorBidi"/>
          <w:sz w:val="20"/>
          <w:szCs w:val="20"/>
        </w:rPr>
      </w:pPr>
      <w:r w:rsidRPr="00933E84">
        <w:rPr>
          <w:rFonts w:asciiTheme="majorBidi" w:hAnsiTheme="majorBidi" w:cstheme="majorBidi"/>
          <w:sz w:val="20"/>
          <w:szCs w:val="20"/>
        </w:rPr>
        <w:t>CNN or convolutional neural network is a type of deep neural network commonly used in visual image analysis. Originally designed for image processing, CNNs have been successfully used for many other types of data, such as audio, video and text.</w:t>
      </w:r>
    </w:p>
    <w:p w14:paraId="167DEC3C" w14:textId="77777777" w:rsidR="008C5E0E" w:rsidRPr="00933E84" w:rsidRDefault="008C5E0E" w:rsidP="008C5E0E">
      <w:pPr>
        <w:pStyle w:val="ListParagraph"/>
        <w:rPr>
          <w:rFonts w:asciiTheme="majorBidi" w:hAnsiTheme="majorBidi" w:cstheme="majorBidi"/>
          <w:sz w:val="20"/>
          <w:szCs w:val="20"/>
        </w:rPr>
      </w:pPr>
      <w:r w:rsidRPr="00933E84">
        <w:rPr>
          <w:rFonts w:asciiTheme="majorBidi" w:hAnsiTheme="majorBidi" w:cstheme="majorBidi"/>
          <w:sz w:val="20"/>
          <w:szCs w:val="20"/>
        </w:rPr>
        <w:t>Here is a detailed explanation of how CNN works:</w:t>
      </w:r>
    </w:p>
    <w:p w14:paraId="33C11428" w14:textId="77777777" w:rsidR="00295142" w:rsidRDefault="00295142" w:rsidP="008C5E0E">
      <w:pPr>
        <w:pStyle w:val="ListParagraph"/>
        <w:rPr>
          <w:rFonts w:asciiTheme="majorBidi" w:hAnsiTheme="majorBidi" w:cstheme="majorBidi"/>
          <w:b/>
          <w:bCs/>
          <w:sz w:val="20"/>
          <w:szCs w:val="20"/>
        </w:rPr>
      </w:pPr>
    </w:p>
    <w:p w14:paraId="595FBAE9" w14:textId="77777777" w:rsidR="00295142" w:rsidRDefault="00933E84" w:rsidP="008C5E0E">
      <w:pPr>
        <w:pStyle w:val="ListParagraph"/>
        <w:rPr>
          <w:rFonts w:asciiTheme="majorBidi" w:hAnsiTheme="majorBidi" w:cstheme="majorBidi"/>
          <w:sz w:val="20"/>
          <w:szCs w:val="20"/>
        </w:rPr>
      </w:pPr>
      <w:r w:rsidRPr="00933E84">
        <w:rPr>
          <w:rFonts w:asciiTheme="majorBidi" w:hAnsiTheme="majorBidi" w:cstheme="majorBidi"/>
          <w:b/>
          <w:bCs/>
          <w:sz w:val="20"/>
          <w:szCs w:val="20"/>
        </w:rPr>
        <w:t>Facial Expression Recognition (FER) with CNNs</w:t>
      </w:r>
      <w:r w:rsidRPr="00933E84">
        <w:rPr>
          <w:rFonts w:asciiTheme="majorBidi" w:hAnsiTheme="majorBidi" w:cstheme="majorBidi"/>
          <w:sz w:val="20"/>
          <w:szCs w:val="20"/>
        </w:rPr>
        <w:t>:</w:t>
      </w:r>
      <w:r w:rsidRPr="00933E84">
        <w:rPr>
          <w:rFonts w:asciiTheme="majorBidi" w:hAnsiTheme="majorBidi" w:cstheme="majorBidi"/>
          <w:sz w:val="20"/>
          <w:szCs w:val="20"/>
        </w:rPr>
        <w:br/>
      </w:r>
    </w:p>
    <w:p w14:paraId="005A0EF1" w14:textId="4FACDDDA" w:rsidR="008C5E0E" w:rsidRDefault="00933E84" w:rsidP="008C5E0E">
      <w:pPr>
        <w:pStyle w:val="ListParagraph"/>
        <w:rPr>
          <w:rFonts w:asciiTheme="majorBidi" w:hAnsiTheme="majorBidi" w:cstheme="majorBidi"/>
          <w:sz w:val="20"/>
          <w:szCs w:val="20"/>
        </w:rPr>
      </w:pPr>
      <w:r w:rsidRPr="00933E84">
        <w:rPr>
          <w:rFonts w:asciiTheme="majorBidi" w:hAnsiTheme="majorBidi" w:cstheme="majorBidi"/>
          <w:sz w:val="20"/>
          <w:szCs w:val="20"/>
        </w:rPr>
        <w:t>Input: The input to a CNN is usually an image of a face.</w:t>
      </w:r>
      <w:r w:rsidRPr="00933E84">
        <w:rPr>
          <w:rFonts w:asciiTheme="majorBidi" w:hAnsiTheme="majorBidi" w:cstheme="majorBidi"/>
          <w:sz w:val="20"/>
          <w:szCs w:val="20"/>
        </w:rPr>
        <w:br/>
        <w:t xml:space="preserve">Preprocessing: </w:t>
      </w:r>
      <w:proofErr w:type="gramStart"/>
      <w:r w:rsidRPr="00933E84">
        <w:rPr>
          <w:rFonts w:asciiTheme="majorBidi" w:hAnsiTheme="majorBidi" w:cstheme="majorBidi"/>
          <w:sz w:val="20"/>
          <w:szCs w:val="20"/>
        </w:rPr>
        <w:t>an</w:t>
      </w:r>
      <w:proofErr w:type="gramEnd"/>
      <w:r w:rsidRPr="00933E84">
        <w:rPr>
          <w:rFonts w:asciiTheme="majorBidi" w:hAnsiTheme="majorBidi" w:cstheme="majorBidi"/>
          <w:sz w:val="20"/>
          <w:szCs w:val="20"/>
        </w:rPr>
        <w:t xml:space="preserve"> picture are pre-processed to ensure uniformity of size and shape. This may involve resizing the image and converting it to grayscale.</w:t>
      </w:r>
      <w:r w:rsidRPr="00933E84">
        <w:rPr>
          <w:rFonts w:asciiTheme="majorBidi" w:hAnsiTheme="majorBidi" w:cstheme="majorBidi"/>
          <w:sz w:val="20"/>
          <w:szCs w:val="20"/>
        </w:rPr>
        <w:br/>
        <w:t>Architecture: The FER CNN architecture usually consists of convolutional layers followed by combining the layers to extract features from the input image. This is usually followed by one or more fully connected layers for classification.</w:t>
      </w:r>
      <w:r w:rsidRPr="00933E84">
        <w:rPr>
          <w:rFonts w:asciiTheme="majorBidi" w:hAnsiTheme="majorBidi" w:cstheme="majorBidi"/>
          <w:sz w:val="20"/>
          <w:szCs w:val="20"/>
        </w:rPr>
        <w:br/>
        <w:t>Training</w:t>
      </w:r>
      <w:r w:rsidRPr="00933E84">
        <w:rPr>
          <w:rFonts w:asciiTheme="majorBidi" w:hAnsiTheme="majorBidi" w:cstheme="majorBidi"/>
          <w:b/>
          <w:bCs/>
          <w:sz w:val="20"/>
          <w:szCs w:val="20"/>
        </w:rPr>
        <w:t>:</w:t>
      </w:r>
      <w:r w:rsidRPr="00933E84">
        <w:rPr>
          <w:rFonts w:asciiTheme="majorBidi" w:hAnsiTheme="majorBidi" w:cstheme="majorBidi"/>
          <w:sz w:val="20"/>
          <w:szCs w:val="20"/>
        </w:rPr>
        <w:t xml:space="preserve"> A CNN is trained on a dataset of labeled facial expressions (</w:t>
      </w:r>
      <w:proofErr w:type="spellStart"/>
      <w:r w:rsidRPr="00933E84">
        <w:rPr>
          <w:rFonts w:asciiTheme="majorBidi" w:hAnsiTheme="majorBidi" w:cstheme="majorBidi"/>
          <w:sz w:val="20"/>
          <w:szCs w:val="20"/>
        </w:rPr>
        <w:t>e</w:t>
      </w:r>
      <w:r w:rsidR="00611265">
        <w:rPr>
          <w:rFonts w:asciiTheme="majorBidi" w:hAnsiTheme="majorBidi" w:cstheme="majorBidi"/>
          <w:sz w:val="20"/>
          <w:szCs w:val="20"/>
        </w:rPr>
        <w:t>g</w:t>
      </w:r>
      <w:proofErr w:type="spellEnd"/>
      <w:r w:rsidR="00611265">
        <w:rPr>
          <w:rFonts w:asciiTheme="majorBidi" w:hAnsiTheme="majorBidi" w:cstheme="majorBidi"/>
          <w:sz w:val="20"/>
          <w:szCs w:val="20"/>
        </w:rPr>
        <w:t>:</w:t>
      </w:r>
      <w:r w:rsidRPr="00933E84">
        <w:rPr>
          <w:rFonts w:asciiTheme="majorBidi" w:hAnsiTheme="majorBidi" w:cstheme="majorBidi"/>
          <w:sz w:val="20"/>
          <w:szCs w:val="20"/>
        </w:rPr>
        <w:t xml:space="preserve"> happy, sad, angry) using techniques such as back propagation and stochastic gradient descent.</w:t>
      </w:r>
      <w:r w:rsidRPr="00933E84">
        <w:rPr>
          <w:rFonts w:asciiTheme="majorBidi" w:hAnsiTheme="majorBidi" w:cstheme="majorBidi"/>
          <w:sz w:val="20"/>
          <w:szCs w:val="20"/>
        </w:rPr>
        <w:br/>
        <w:t>Output. . : The output of CNN is a probability distribution of different facial expressions, indicating the probability of expression for each input image.</w:t>
      </w:r>
      <w:r w:rsidRPr="00933E84">
        <w:rPr>
          <w:rFonts w:asciiTheme="majorBidi" w:hAnsiTheme="majorBidi" w:cstheme="majorBidi"/>
          <w:sz w:val="20"/>
          <w:szCs w:val="20"/>
        </w:rPr>
        <w:br/>
        <w:t>Evaluation: CNN performance is evaluated by metrics such as accuracy, precision, recall and F1 scores in a separate test. dataset.</w:t>
      </w:r>
    </w:p>
    <w:p w14:paraId="545AFCF9" w14:textId="77777777" w:rsidR="00295142" w:rsidRPr="00933E84" w:rsidRDefault="00295142" w:rsidP="008C5E0E">
      <w:pPr>
        <w:pStyle w:val="ListParagraph"/>
        <w:rPr>
          <w:rFonts w:asciiTheme="majorBidi" w:hAnsiTheme="majorBidi" w:cstheme="majorBidi"/>
          <w:sz w:val="20"/>
          <w:szCs w:val="20"/>
        </w:rPr>
      </w:pPr>
    </w:p>
    <w:p w14:paraId="353A5C53" w14:textId="77777777" w:rsidR="00933E84" w:rsidRPr="00933E84" w:rsidRDefault="00933E84" w:rsidP="00933E84">
      <w:pPr>
        <w:pStyle w:val="ListParagraph"/>
        <w:numPr>
          <w:ilvl w:val="0"/>
          <w:numId w:val="14"/>
        </w:numPr>
        <w:spacing w:after="160" w:line="278" w:lineRule="auto"/>
        <w:rPr>
          <w:rFonts w:asciiTheme="majorBidi" w:hAnsiTheme="majorBidi" w:cstheme="majorBidi"/>
          <w:b/>
          <w:bCs/>
          <w:sz w:val="20"/>
          <w:szCs w:val="20"/>
        </w:rPr>
      </w:pPr>
      <w:r w:rsidRPr="00933E84">
        <w:rPr>
          <w:rFonts w:asciiTheme="majorBidi" w:hAnsiTheme="majorBidi" w:cstheme="majorBidi"/>
          <w:b/>
          <w:bCs/>
          <w:sz w:val="20"/>
          <w:szCs w:val="20"/>
        </w:rPr>
        <w:t>SIMILARITY SCORING</w:t>
      </w:r>
    </w:p>
    <w:p w14:paraId="32ECAF1F" w14:textId="77777777" w:rsidR="00295142" w:rsidRDefault="00295142" w:rsidP="00933E84">
      <w:pPr>
        <w:pStyle w:val="ListParagraph"/>
        <w:spacing w:after="160" w:line="278" w:lineRule="auto"/>
        <w:rPr>
          <w:rFonts w:asciiTheme="majorBidi" w:hAnsiTheme="majorBidi" w:cstheme="majorBidi"/>
          <w:sz w:val="20"/>
          <w:szCs w:val="20"/>
        </w:rPr>
      </w:pPr>
    </w:p>
    <w:p w14:paraId="4B55B6C0" w14:textId="489262FF" w:rsidR="00933E84" w:rsidRPr="00933E84" w:rsidRDefault="00933E84" w:rsidP="00933E84">
      <w:pPr>
        <w:pStyle w:val="ListParagraph"/>
        <w:spacing w:after="160" w:line="278" w:lineRule="auto"/>
        <w:rPr>
          <w:rFonts w:asciiTheme="majorBidi" w:hAnsiTheme="majorBidi" w:cstheme="majorBidi"/>
          <w:b/>
          <w:bCs/>
          <w:sz w:val="20"/>
          <w:szCs w:val="20"/>
        </w:rPr>
      </w:pPr>
      <w:r w:rsidRPr="00933E84">
        <w:rPr>
          <w:rFonts w:asciiTheme="majorBidi" w:hAnsiTheme="majorBidi" w:cstheme="majorBidi"/>
          <w:sz w:val="20"/>
          <w:szCs w:val="20"/>
        </w:rPr>
        <w:t>Similarity assessment in NLP refers to the process of quantifying the similarity between two texts. It can be useful in various NLP tasks such as information retrieval, text classification and clustering. Several methods and metrics are used to assess similarity, including:</w:t>
      </w:r>
      <w:r w:rsidRPr="00933E84">
        <w:rPr>
          <w:rFonts w:asciiTheme="majorBidi" w:hAnsiTheme="majorBidi" w:cstheme="majorBidi"/>
          <w:sz w:val="20"/>
          <w:szCs w:val="20"/>
        </w:rPr>
        <w:br/>
      </w:r>
      <w:r w:rsidRPr="00933E84">
        <w:rPr>
          <w:rFonts w:asciiTheme="majorBidi" w:hAnsiTheme="majorBidi" w:cstheme="majorBidi"/>
          <w:sz w:val="20"/>
          <w:szCs w:val="20"/>
        </w:rPr>
        <w:br/>
      </w:r>
      <w:r w:rsidRPr="00933E84">
        <w:rPr>
          <w:rFonts w:asciiTheme="majorBidi" w:hAnsiTheme="majorBidi" w:cstheme="majorBidi"/>
          <w:b/>
          <w:bCs/>
          <w:sz w:val="20"/>
          <w:szCs w:val="20"/>
        </w:rPr>
        <w:lastRenderedPageBreak/>
        <w:t>Cosine similarity</w:t>
      </w:r>
      <w:r w:rsidRPr="00933E84">
        <w:rPr>
          <w:rFonts w:asciiTheme="majorBidi" w:hAnsiTheme="majorBidi" w:cstheme="majorBidi"/>
          <w:sz w:val="20"/>
          <w:szCs w:val="20"/>
        </w:rPr>
        <w:t>: Cosine similarity is a metric that measures the cosine of the angle between two vectors in a high-dimensional space. In NLP, each text document is represented as a vector, where each dimension corresponds to a word or feature. Cosine similarity ranges from -1 to 1, where 1 means identical documents and -1 completely different documents.</w:t>
      </w:r>
      <w:r>
        <w:br/>
      </w:r>
      <w:r>
        <w:br/>
      </w:r>
      <w:r w:rsidRPr="00933E84">
        <w:rPr>
          <w:rFonts w:asciiTheme="majorBidi" w:hAnsiTheme="majorBidi" w:cstheme="majorBidi"/>
          <w:b/>
          <w:bCs/>
          <w:sz w:val="20"/>
          <w:szCs w:val="20"/>
        </w:rPr>
        <w:t>GOOGLE API</w:t>
      </w:r>
    </w:p>
    <w:p w14:paraId="3250AED4" w14:textId="77777777" w:rsidR="00933E84" w:rsidRPr="00933E84" w:rsidRDefault="00933E84" w:rsidP="00933E84">
      <w:pPr>
        <w:pStyle w:val="ListParagraph"/>
        <w:rPr>
          <w:rFonts w:asciiTheme="majorBidi" w:hAnsiTheme="majorBidi" w:cstheme="majorBidi"/>
          <w:sz w:val="20"/>
          <w:szCs w:val="20"/>
        </w:rPr>
      </w:pPr>
      <w:r w:rsidRPr="00933E84">
        <w:rPr>
          <w:rFonts w:asciiTheme="majorBidi" w:hAnsiTheme="majorBidi" w:cstheme="majorBidi"/>
          <w:sz w:val="20"/>
          <w:szCs w:val="20"/>
        </w:rPr>
        <w:t>Google offers a wide range of APIs (Application Programming Interfaces) that developers can use to access various Google services and data. Here are some key Google APIs and their functionalities:</w:t>
      </w:r>
    </w:p>
    <w:p w14:paraId="5C4FD501" w14:textId="77777777" w:rsidR="00933E84" w:rsidRPr="00933E84" w:rsidRDefault="00933E84" w:rsidP="00933E84">
      <w:pPr>
        <w:pStyle w:val="ListParagraph"/>
        <w:rPr>
          <w:rFonts w:asciiTheme="majorBidi" w:hAnsiTheme="majorBidi" w:cstheme="majorBidi"/>
          <w:sz w:val="20"/>
          <w:szCs w:val="20"/>
        </w:rPr>
      </w:pPr>
    </w:p>
    <w:p w14:paraId="7DAB66F8" w14:textId="77777777" w:rsidR="00933E84" w:rsidRPr="00933E84" w:rsidRDefault="00933E84" w:rsidP="00933E84">
      <w:pPr>
        <w:pStyle w:val="ListParagraph"/>
        <w:rPr>
          <w:rFonts w:asciiTheme="majorBidi" w:hAnsiTheme="majorBidi" w:cstheme="majorBidi"/>
          <w:sz w:val="20"/>
          <w:szCs w:val="20"/>
        </w:rPr>
      </w:pPr>
      <w:r w:rsidRPr="00933E84">
        <w:rPr>
          <w:rStyle w:val="Strong"/>
          <w:rFonts w:asciiTheme="majorBidi" w:hAnsiTheme="majorBidi" w:cstheme="majorBidi"/>
          <w:b w:val="0"/>
          <w:bCs w:val="0"/>
          <w:sz w:val="20"/>
          <w:szCs w:val="20"/>
        </w:rPr>
        <w:t>Google Cloud Speech-to-Text API</w:t>
      </w:r>
      <w:r w:rsidRPr="00933E84">
        <w:rPr>
          <w:rStyle w:val="Strong"/>
          <w:rFonts w:asciiTheme="majorBidi" w:hAnsiTheme="majorBidi" w:cstheme="majorBidi"/>
          <w:sz w:val="20"/>
          <w:szCs w:val="20"/>
        </w:rPr>
        <w:t>:</w:t>
      </w:r>
      <w:r w:rsidRPr="00933E84">
        <w:rPr>
          <w:rFonts w:asciiTheme="majorBidi" w:hAnsiTheme="majorBidi" w:cstheme="majorBidi"/>
          <w:sz w:val="20"/>
          <w:szCs w:val="20"/>
        </w:rPr>
        <w:t xml:space="preserve"> This API converts spoken language into text. It can be used to transcribe audio from various sources such as microphones and audio files.</w:t>
      </w:r>
    </w:p>
    <w:p w14:paraId="339A2F9B" w14:textId="77777777" w:rsidR="00933E84" w:rsidRPr="00933E84" w:rsidRDefault="00933E84" w:rsidP="00933E84">
      <w:pPr>
        <w:pStyle w:val="ListParagraph"/>
        <w:rPr>
          <w:rFonts w:asciiTheme="majorBidi" w:hAnsiTheme="majorBidi" w:cstheme="majorBidi"/>
          <w:sz w:val="20"/>
          <w:szCs w:val="20"/>
        </w:rPr>
      </w:pPr>
    </w:p>
    <w:p w14:paraId="3D211C5C" w14:textId="77777777" w:rsidR="00933E84" w:rsidRPr="00933E84" w:rsidRDefault="00933E84" w:rsidP="00933E84">
      <w:pPr>
        <w:pStyle w:val="ListParagraph"/>
        <w:rPr>
          <w:rFonts w:asciiTheme="majorBidi" w:hAnsiTheme="majorBidi" w:cstheme="majorBidi"/>
          <w:sz w:val="20"/>
          <w:szCs w:val="20"/>
        </w:rPr>
      </w:pPr>
      <w:r w:rsidRPr="00933E84">
        <w:rPr>
          <w:rStyle w:val="Strong"/>
          <w:rFonts w:asciiTheme="majorBidi" w:hAnsiTheme="majorBidi" w:cstheme="majorBidi"/>
          <w:b w:val="0"/>
          <w:bCs w:val="0"/>
          <w:sz w:val="20"/>
          <w:szCs w:val="20"/>
        </w:rPr>
        <w:t>Google Cloud Text-to-Speech API</w:t>
      </w:r>
      <w:r w:rsidRPr="00933E84">
        <w:rPr>
          <w:rStyle w:val="Strong"/>
          <w:rFonts w:asciiTheme="majorBidi" w:hAnsiTheme="majorBidi" w:cstheme="majorBidi"/>
          <w:sz w:val="20"/>
          <w:szCs w:val="20"/>
        </w:rPr>
        <w:t>:</w:t>
      </w:r>
      <w:r w:rsidRPr="00933E84">
        <w:rPr>
          <w:rFonts w:asciiTheme="majorBidi" w:hAnsiTheme="majorBidi" w:cstheme="majorBidi"/>
          <w:sz w:val="20"/>
          <w:szCs w:val="20"/>
        </w:rPr>
        <w:t xml:space="preserve"> This API converts text into spoken language. It supports multiple voices and allows developers to customize speech parameters such as pitch and speaking rate.</w:t>
      </w:r>
    </w:p>
    <w:p w14:paraId="7BBEF613" w14:textId="77777777" w:rsidR="00933E84" w:rsidRDefault="00933E84" w:rsidP="00933E84">
      <w:pPr>
        <w:pStyle w:val="ListParagraph"/>
        <w:rPr>
          <w:rFonts w:ascii="Times New Roman"/>
          <w:b/>
          <w:bCs/>
          <w:szCs w:val="24"/>
        </w:rPr>
      </w:pPr>
    </w:p>
    <w:p w14:paraId="5DC6EBB9" w14:textId="32D3A072" w:rsidR="00933E84" w:rsidRDefault="00933E84" w:rsidP="00933E84">
      <w:pPr>
        <w:pStyle w:val="ListParagraph"/>
        <w:rPr>
          <w:rFonts w:ascii="Times New Roman"/>
          <w:b/>
          <w:bCs/>
          <w:szCs w:val="24"/>
        </w:rPr>
      </w:pPr>
      <w:r w:rsidRPr="002562BB">
        <w:rPr>
          <w:rFonts w:ascii="Times New Roman"/>
          <w:b/>
          <w:bCs/>
          <w:szCs w:val="24"/>
        </w:rPr>
        <w:t>DIFFERENT MODELS</w:t>
      </w:r>
    </w:p>
    <w:p w14:paraId="772E88CB" w14:textId="77777777" w:rsidR="00933E84" w:rsidRDefault="00933E84" w:rsidP="00933E84">
      <w:pPr>
        <w:pStyle w:val="ListParagraph"/>
        <w:rPr>
          <w:rFonts w:ascii="Times New Roman"/>
          <w:b/>
          <w:bCs/>
          <w:szCs w:val="24"/>
        </w:rPr>
      </w:pPr>
    </w:p>
    <w:p w14:paraId="1619C50D" w14:textId="77777777" w:rsidR="00933E84" w:rsidRPr="00933E84" w:rsidRDefault="00933E84" w:rsidP="00933E84">
      <w:pPr>
        <w:pStyle w:val="ListParagraph"/>
        <w:numPr>
          <w:ilvl w:val="0"/>
          <w:numId w:val="16"/>
        </w:numPr>
        <w:spacing w:after="0" w:line="240" w:lineRule="auto"/>
        <w:rPr>
          <w:rFonts w:ascii="Times New Roman"/>
          <w:b/>
          <w:bCs/>
          <w:sz w:val="20"/>
          <w:szCs w:val="20"/>
        </w:rPr>
      </w:pPr>
      <w:r w:rsidRPr="00933E84">
        <w:rPr>
          <w:rFonts w:ascii="Times New Roman"/>
          <w:b/>
          <w:bCs/>
          <w:sz w:val="20"/>
          <w:szCs w:val="20"/>
        </w:rPr>
        <w:t>QUESTION ASKING MODEL</w:t>
      </w:r>
    </w:p>
    <w:p w14:paraId="75A9480E" w14:textId="77777777" w:rsidR="00933E84" w:rsidRPr="00933E84" w:rsidRDefault="00933E84" w:rsidP="00933E84">
      <w:pPr>
        <w:pStyle w:val="ListParagraph"/>
        <w:spacing w:after="0" w:line="240" w:lineRule="auto"/>
        <w:rPr>
          <w:rFonts w:ascii="Times New Roman"/>
          <w:b/>
          <w:bCs/>
          <w:sz w:val="20"/>
          <w:szCs w:val="20"/>
        </w:rPr>
      </w:pPr>
    </w:p>
    <w:p w14:paraId="52669341" w14:textId="77777777" w:rsidR="00295142" w:rsidRDefault="00933E84" w:rsidP="00295142">
      <w:pPr>
        <w:pStyle w:val="ListParagraph"/>
        <w:spacing w:after="160" w:line="278" w:lineRule="auto"/>
        <w:rPr>
          <w:rFonts w:asciiTheme="majorBidi" w:hAnsiTheme="majorBidi" w:cstheme="majorBidi"/>
          <w:b/>
          <w:bCs/>
          <w:sz w:val="20"/>
          <w:szCs w:val="20"/>
        </w:rPr>
      </w:pPr>
      <w:r w:rsidRPr="00933E84">
        <w:rPr>
          <w:rFonts w:asciiTheme="majorBidi" w:hAnsiTheme="majorBidi" w:cstheme="majorBidi"/>
          <w:sz w:val="20"/>
          <w:szCs w:val="20"/>
        </w:rPr>
        <w:t>In the AI ​​interview system project, the question model plays a key role in simulating the interview process. It usually works like this.</w:t>
      </w:r>
      <w:r w:rsidRPr="00933E84">
        <w:rPr>
          <w:rFonts w:asciiTheme="majorBidi" w:hAnsiTheme="majorBidi" w:cstheme="majorBidi"/>
          <w:sz w:val="20"/>
          <w:szCs w:val="20"/>
        </w:rPr>
        <w:br/>
        <w:t>Input: The question model takes input from the user or candidate, such as background information, a summary or answers to previous questions.</w:t>
      </w:r>
      <w:r w:rsidRPr="00933E84">
        <w:rPr>
          <w:rFonts w:asciiTheme="majorBidi" w:hAnsiTheme="majorBidi" w:cstheme="majorBidi"/>
          <w:sz w:val="20"/>
          <w:szCs w:val="20"/>
        </w:rPr>
        <w:br/>
        <w:t>Processing: The model processes the input to understand the context. and determine the next question. This may involve natural language processing (NLP) techniques to analyze the input text.</w:t>
      </w:r>
      <w:r w:rsidRPr="00933E84">
        <w:rPr>
          <w:rFonts w:asciiTheme="majorBidi" w:hAnsiTheme="majorBidi" w:cstheme="majorBidi"/>
          <w:sz w:val="20"/>
          <w:szCs w:val="20"/>
        </w:rPr>
        <w:br/>
        <w:t>Question generation: Based on the input and the interview script, the model generates a question to ask the user. The question can be tailored according to the assessed task, skills or experience.</w:t>
      </w:r>
      <w:r w:rsidRPr="00933E84">
        <w:rPr>
          <w:rFonts w:asciiTheme="majorBidi" w:hAnsiTheme="majorBidi" w:cstheme="majorBidi"/>
          <w:b/>
          <w:bCs/>
          <w:sz w:val="20"/>
          <w:szCs w:val="20"/>
        </w:rPr>
        <w:br/>
      </w:r>
      <w:r w:rsidRPr="00933E84">
        <w:rPr>
          <w:rFonts w:asciiTheme="majorBidi" w:hAnsiTheme="majorBidi" w:cstheme="majorBidi"/>
          <w:sz w:val="20"/>
          <w:szCs w:val="20"/>
        </w:rPr>
        <w:t>Interaction: The model asks the user a question, which then answers either verbally or in writing.</w:t>
      </w:r>
      <w:r w:rsidRPr="00933E84">
        <w:rPr>
          <w:rFonts w:asciiTheme="majorBidi" w:hAnsiTheme="majorBidi" w:cstheme="majorBidi"/>
          <w:sz w:val="20"/>
          <w:szCs w:val="20"/>
        </w:rPr>
        <w:br/>
        <w:t>Feedback</w:t>
      </w:r>
      <w:r w:rsidRPr="00933E84">
        <w:rPr>
          <w:rFonts w:asciiTheme="majorBidi" w:hAnsiTheme="majorBidi" w:cstheme="majorBidi"/>
          <w:b/>
          <w:bCs/>
          <w:sz w:val="20"/>
          <w:szCs w:val="20"/>
        </w:rPr>
        <w:t>:</w:t>
      </w:r>
      <w:r w:rsidRPr="00933E84">
        <w:rPr>
          <w:rFonts w:asciiTheme="majorBidi" w:hAnsiTheme="majorBidi" w:cstheme="majorBidi"/>
          <w:sz w:val="20"/>
          <w:szCs w:val="20"/>
        </w:rPr>
        <w:t xml:space="preserve"> After receiving information from the user about the answer, the model can provide suggestions or follow-up questions based on the answer. This helps create a more dynamic and engaging interview experience.</w:t>
      </w:r>
      <w:r w:rsidRPr="00933E84">
        <w:rPr>
          <w:rFonts w:asciiTheme="majorBidi" w:hAnsiTheme="majorBidi" w:cstheme="majorBidi"/>
          <w:sz w:val="20"/>
          <w:szCs w:val="20"/>
        </w:rPr>
        <w:br/>
        <w:t>Loop: The process repeats as the model asks new questions and adapts based on the user's responses until the interview is complete or a predetermined number of questions are asked.</w:t>
      </w:r>
      <w:r w:rsidRPr="00933E84">
        <w:rPr>
          <w:rFonts w:asciiTheme="majorBidi" w:hAnsiTheme="majorBidi" w:cstheme="majorBidi"/>
          <w:sz w:val="20"/>
          <w:szCs w:val="20"/>
        </w:rPr>
        <w:br/>
      </w:r>
    </w:p>
    <w:p w14:paraId="2CBA0403" w14:textId="18DF87B9" w:rsidR="00933E84" w:rsidRDefault="00933E84" w:rsidP="00933E84">
      <w:pPr>
        <w:pStyle w:val="ListParagraph"/>
        <w:spacing w:after="160" w:line="278" w:lineRule="auto"/>
        <w:rPr>
          <w:b/>
          <w:bCs/>
        </w:rPr>
      </w:pPr>
      <w:r w:rsidRPr="00933E84">
        <w:rPr>
          <w:rFonts w:asciiTheme="majorBidi" w:hAnsiTheme="majorBidi" w:cstheme="majorBidi"/>
          <w:b/>
          <w:bCs/>
          <w:sz w:val="20"/>
          <w:szCs w:val="20"/>
        </w:rPr>
        <w:t>EMOTION DETECTION MODEL</w:t>
      </w:r>
    </w:p>
    <w:p w14:paraId="7738BD7B" w14:textId="77777777" w:rsidR="00933E84" w:rsidRDefault="00933E84" w:rsidP="00933E84">
      <w:pPr>
        <w:pStyle w:val="ListParagraph"/>
        <w:rPr>
          <w:b/>
          <w:bCs/>
        </w:rPr>
      </w:pPr>
    </w:p>
    <w:p w14:paraId="4025D991" w14:textId="46821054" w:rsidR="00933E84" w:rsidRDefault="00933E84" w:rsidP="00933E84">
      <w:pPr>
        <w:pStyle w:val="ListParagraph"/>
      </w:pPr>
      <w:r w:rsidRPr="00933E84">
        <w:rPr>
          <w:rFonts w:asciiTheme="majorBidi" w:hAnsiTheme="majorBidi" w:cstheme="majorBidi"/>
          <w:sz w:val="20"/>
          <w:szCs w:val="20"/>
        </w:rPr>
        <w:t>In the artificial intelligence interview system project, the candidate's emotional state during the interview can be analyzed by an emotion recognition model. It usually works like this</w:t>
      </w:r>
      <w:r w:rsidRPr="00933E84">
        <w:rPr>
          <w:rFonts w:asciiTheme="majorBidi" w:hAnsiTheme="majorBidi" w:cstheme="majorBidi"/>
          <w:b/>
          <w:bCs/>
          <w:sz w:val="20"/>
          <w:szCs w:val="20"/>
        </w:rPr>
        <w:t>.</w:t>
      </w:r>
      <w:r w:rsidRPr="00933E84">
        <w:rPr>
          <w:rFonts w:asciiTheme="majorBidi" w:hAnsiTheme="majorBidi" w:cstheme="majorBidi"/>
          <w:b/>
          <w:bCs/>
          <w:sz w:val="20"/>
          <w:szCs w:val="20"/>
        </w:rPr>
        <w:br/>
      </w:r>
      <w:r w:rsidRPr="00933E84">
        <w:rPr>
          <w:rFonts w:asciiTheme="majorBidi" w:hAnsiTheme="majorBidi" w:cstheme="majorBidi"/>
          <w:b/>
          <w:bCs/>
          <w:sz w:val="20"/>
          <w:szCs w:val="20"/>
        </w:rPr>
        <w:br/>
      </w:r>
      <w:r w:rsidRPr="00295142">
        <w:rPr>
          <w:rFonts w:asciiTheme="majorBidi" w:hAnsiTheme="majorBidi" w:cstheme="majorBidi"/>
          <w:sz w:val="20"/>
          <w:szCs w:val="20"/>
        </w:rPr>
        <w:t>Input</w:t>
      </w:r>
      <w:r w:rsidRPr="00933E84">
        <w:rPr>
          <w:rFonts w:asciiTheme="majorBidi" w:hAnsiTheme="majorBidi" w:cstheme="majorBidi"/>
          <w:sz w:val="20"/>
          <w:szCs w:val="20"/>
        </w:rPr>
        <w:t>: The input to the emotion detection model can be different types of data, such as the sound of the candidate's voice, the text of their answers or videos of facial expressions.</w:t>
      </w:r>
      <w:r w:rsidRPr="00933E84">
        <w:rPr>
          <w:rFonts w:asciiTheme="majorBidi" w:hAnsiTheme="majorBidi" w:cstheme="majorBidi"/>
          <w:sz w:val="20"/>
          <w:szCs w:val="20"/>
        </w:rPr>
        <w:br/>
        <w:t>Processing: The model processes the input data to extract features that indicate the candidate's emotional state. For audio, this may include features such as pitch and volume. In text, this can include word choice and sentence structure. In videos, this can include facial expressions and gestures.</w:t>
      </w:r>
      <w:r w:rsidRPr="00933E84">
        <w:rPr>
          <w:rFonts w:asciiTheme="majorBidi" w:hAnsiTheme="majorBidi" w:cstheme="majorBidi"/>
          <w:sz w:val="20"/>
          <w:szCs w:val="20"/>
        </w:rPr>
        <w:br/>
      </w:r>
      <w:r w:rsidRPr="00295142">
        <w:rPr>
          <w:rFonts w:asciiTheme="majorBidi" w:hAnsiTheme="majorBidi" w:cstheme="majorBidi"/>
          <w:sz w:val="20"/>
          <w:szCs w:val="20"/>
        </w:rPr>
        <w:t>Emotional classification</w:t>
      </w:r>
      <w:r w:rsidRPr="00933E84">
        <w:rPr>
          <w:rFonts w:asciiTheme="majorBidi" w:hAnsiTheme="majorBidi" w:cstheme="majorBidi"/>
          <w:sz w:val="20"/>
          <w:szCs w:val="20"/>
        </w:rPr>
        <w:t>: Based on the extracted features, the model classifies the candidate's emotional</w:t>
      </w:r>
      <w:r w:rsidRPr="00D972C7">
        <w:t xml:space="preserve"> </w:t>
      </w:r>
      <w:r w:rsidRPr="00933E84">
        <w:rPr>
          <w:rFonts w:asciiTheme="majorBidi" w:hAnsiTheme="majorBidi" w:cstheme="majorBidi"/>
          <w:sz w:val="20"/>
          <w:szCs w:val="20"/>
        </w:rPr>
        <w:t>state into one or more categories, such as happiness, sadness, anger or neutrality. This classification is usually done using machine learning algorithms such as neural networks or support vector machines.</w:t>
      </w:r>
      <w:r w:rsidRPr="00933E84">
        <w:rPr>
          <w:rFonts w:asciiTheme="majorBidi" w:hAnsiTheme="majorBidi" w:cstheme="majorBidi"/>
          <w:sz w:val="20"/>
          <w:szCs w:val="20"/>
        </w:rPr>
        <w:br/>
      </w:r>
      <w:r w:rsidRPr="00295142">
        <w:rPr>
          <w:rFonts w:asciiTheme="majorBidi" w:hAnsiTheme="majorBidi" w:cstheme="majorBidi"/>
          <w:sz w:val="20"/>
          <w:szCs w:val="20"/>
        </w:rPr>
        <w:t>Feedback</w:t>
      </w:r>
      <w:r w:rsidRPr="00933E84">
        <w:rPr>
          <w:rFonts w:asciiTheme="majorBidi" w:hAnsiTheme="majorBidi" w:cstheme="majorBidi"/>
          <w:sz w:val="20"/>
          <w:szCs w:val="20"/>
        </w:rPr>
        <w:t xml:space="preserve">: The model provides feedback to the interviewer or adjusts the interview process based on the emotions detected. For example, if a candidate seems nervous, the system can prompt or adjust the pace of the conversation to </w:t>
      </w:r>
      <w:r w:rsidRPr="00933E84">
        <w:rPr>
          <w:rFonts w:asciiTheme="majorBidi" w:hAnsiTheme="majorBidi" w:cstheme="majorBidi"/>
          <w:sz w:val="20"/>
          <w:szCs w:val="20"/>
        </w:rPr>
        <w:lastRenderedPageBreak/>
        <w:t>make them more comfortable.</w:t>
      </w:r>
      <w:r w:rsidRPr="00933E84">
        <w:rPr>
          <w:rFonts w:asciiTheme="majorBidi" w:hAnsiTheme="majorBidi" w:cstheme="majorBidi"/>
          <w:sz w:val="20"/>
          <w:szCs w:val="20"/>
        </w:rPr>
        <w:br/>
      </w:r>
      <w:r w:rsidRPr="00295142">
        <w:rPr>
          <w:rFonts w:asciiTheme="majorBidi" w:hAnsiTheme="majorBidi" w:cstheme="majorBidi"/>
          <w:sz w:val="20"/>
          <w:szCs w:val="20"/>
        </w:rPr>
        <w:t>Integration</w:t>
      </w:r>
      <w:r w:rsidRPr="00933E84">
        <w:rPr>
          <w:rFonts w:asciiTheme="majorBidi" w:hAnsiTheme="majorBidi" w:cstheme="majorBidi"/>
          <w:b/>
          <w:bCs/>
          <w:sz w:val="20"/>
          <w:szCs w:val="20"/>
        </w:rPr>
        <w:t>:</w:t>
      </w:r>
      <w:r w:rsidRPr="00933E84">
        <w:rPr>
          <w:rFonts w:asciiTheme="majorBidi" w:hAnsiTheme="majorBidi" w:cstheme="majorBidi"/>
          <w:sz w:val="20"/>
          <w:szCs w:val="20"/>
        </w:rPr>
        <w:t xml:space="preserve"> The emotion recognition model is integrated with the general AI interview system and works side-by- on the side other parts such as the questionnaire model and candidate response analysis.</w:t>
      </w:r>
      <w:r w:rsidRPr="00933E84">
        <w:rPr>
          <w:rFonts w:asciiTheme="majorBidi" w:hAnsiTheme="majorBidi" w:cstheme="majorBidi"/>
          <w:b/>
          <w:bCs/>
          <w:sz w:val="20"/>
          <w:szCs w:val="20"/>
        </w:rPr>
        <w:br/>
      </w:r>
    </w:p>
    <w:p w14:paraId="3DDAA825" w14:textId="77777777" w:rsidR="00933E84" w:rsidRPr="00933E84" w:rsidRDefault="00933E84" w:rsidP="00933E84">
      <w:pPr>
        <w:rPr>
          <w:rFonts w:asciiTheme="majorBidi" w:hAnsiTheme="majorBidi" w:cstheme="majorBidi"/>
          <w:b/>
          <w:bCs/>
          <w:sz w:val="20"/>
          <w:szCs w:val="20"/>
        </w:rPr>
      </w:pPr>
      <w:r w:rsidRPr="00933E84">
        <w:rPr>
          <w:rFonts w:asciiTheme="majorBidi" w:hAnsiTheme="majorBidi" w:cstheme="majorBidi"/>
          <w:b/>
          <w:bCs/>
          <w:sz w:val="20"/>
          <w:szCs w:val="20"/>
        </w:rPr>
        <w:t>MODULE DESCRIPTION</w:t>
      </w:r>
    </w:p>
    <w:p w14:paraId="61210568" w14:textId="77777777" w:rsidR="00933E84" w:rsidRPr="00933E84" w:rsidRDefault="00933E84" w:rsidP="00933E84">
      <w:pPr>
        <w:numPr>
          <w:ilvl w:val="0"/>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b/>
          <w:bCs/>
          <w:sz w:val="20"/>
          <w:szCs w:val="20"/>
        </w:rPr>
        <w:t>User Interface Module</w:t>
      </w:r>
      <w:r w:rsidRPr="00933E84">
        <w:rPr>
          <w:rFonts w:asciiTheme="majorBidi" w:hAnsiTheme="majorBidi" w:cstheme="majorBidi"/>
          <w:sz w:val="20"/>
          <w:szCs w:val="20"/>
        </w:rPr>
        <w:t>:</w:t>
      </w:r>
    </w:p>
    <w:p w14:paraId="4AD949B0"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provides the user interface for the AI interview system, allowing candidates to interact with the system.</w:t>
      </w:r>
    </w:p>
    <w:p w14:paraId="0CECB5CA"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includes features such as login and registration, interview scheduling, and displaying interview questions.</w:t>
      </w:r>
    </w:p>
    <w:p w14:paraId="7006B97B"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The user interface may be web-based, mobile-based, or integrated into existing recruitment platforms.</w:t>
      </w:r>
    </w:p>
    <w:p w14:paraId="4D069F3D" w14:textId="77777777" w:rsidR="00933E84" w:rsidRPr="00933E84" w:rsidRDefault="00933E84" w:rsidP="00933E84">
      <w:pPr>
        <w:numPr>
          <w:ilvl w:val="0"/>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b/>
          <w:bCs/>
          <w:sz w:val="20"/>
          <w:szCs w:val="20"/>
        </w:rPr>
        <w:t>Question Bank Module</w:t>
      </w:r>
      <w:r w:rsidRPr="00933E84">
        <w:rPr>
          <w:rFonts w:asciiTheme="majorBidi" w:hAnsiTheme="majorBidi" w:cstheme="majorBidi"/>
          <w:sz w:val="20"/>
          <w:szCs w:val="20"/>
        </w:rPr>
        <w:t>:</w:t>
      </w:r>
    </w:p>
    <w:p w14:paraId="1217D53C"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manages a database of interview questions categorized by job role, skillset, or difficulty level.</w:t>
      </w:r>
    </w:p>
    <w:p w14:paraId="375C0BC1"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allows the system to retrieve and present relevant questions to candidates based on their profile and the requirements of the position.</w:t>
      </w:r>
    </w:p>
    <w:p w14:paraId="613BC45A" w14:textId="0240C847" w:rsidR="00933E84" w:rsidRPr="00933E84" w:rsidRDefault="00933E84" w:rsidP="002C1BC8">
      <w:pPr>
        <w:spacing w:before="100" w:beforeAutospacing="1" w:after="100" w:afterAutospacing="1" w:line="240" w:lineRule="auto"/>
        <w:ind w:firstLine="360"/>
        <w:rPr>
          <w:rFonts w:asciiTheme="majorBidi" w:hAnsiTheme="majorBidi" w:cstheme="majorBidi"/>
          <w:sz w:val="20"/>
          <w:szCs w:val="20"/>
        </w:rPr>
      </w:pPr>
      <w:r w:rsidRPr="00933E84">
        <w:rPr>
          <w:rFonts w:asciiTheme="majorBidi" w:hAnsiTheme="majorBidi" w:cstheme="majorBidi"/>
          <w:sz w:val="20"/>
          <w:szCs w:val="20"/>
        </w:rPr>
        <w:t xml:space="preserve">3.  </w:t>
      </w:r>
      <w:r w:rsidRPr="00933E84">
        <w:rPr>
          <w:rFonts w:asciiTheme="majorBidi" w:hAnsiTheme="majorBidi" w:cstheme="majorBidi"/>
          <w:b/>
          <w:bCs/>
          <w:sz w:val="20"/>
          <w:szCs w:val="20"/>
        </w:rPr>
        <w:t>Question-Answering Module</w:t>
      </w:r>
      <w:r w:rsidRPr="00933E84">
        <w:rPr>
          <w:rFonts w:asciiTheme="majorBidi" w:hAnsiTheme="majorBidi" w:cstheme="majorBidi"/>
          <w:sz w:val="20"/>
          <w:szCs w:val="20"/>
        </w:rPr>
        <w:t>:</w:t>
      </w:r>
      <w:r w:rsidR="002C1BC8">
        <w:rPr>
          <w:rFonts w:asciiTheme="majorBidi" w:hAnsiTheme="majorBidi" w:cstheme="majorBidi"/>
          <w:sz w:val="20"/>
          <w:szCs w:val="20"/>
        </w:rPr>
        <w:t xml:space="preserve"> </w:t>
      </w:r>
    </w:p>
    <w:p w14:paraId="4CE89759" w14:textId="77777777" w:rsidR="00933E84" w:rsidRPr="00933E84" w:rsidRDefault="00933E84" w:rsidP="00933E84">
      <w:pPr>
        <w:numPr>
          <w:ilvl w:val="0"/>
          <w:numId w:val="18"/>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processes candidates' responses to interview questions.</w:t>
      </w:r>
    </w:p>
    <w:p w14:paraId="12030554" w14:textId="77777777" w:rsidR="00933E84" w:rsidRPr="00933E84" w:rsidRDefault="00933E84" w:rsidP="00933E84">
      <w:pPr>
        <w:numPr>
          <w:ilvl w:val="0"/>
          <w:numId w:val="18"/>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may use NLP techniques to analyze and evaluate the quality of responses, providing feedback to candidates and interviewers.</w:t>
      </w:r>
    </w:p>
    <w:p w14:paraId="18F032BF" w14:textId="77777777" w:rsidR="00933E84" w:rsidRPr="00933E84" w:rsidRDefault="00933E84" w:rsidP="00295142">
      <w:pPr>
        <w:spacing w:before="100" w:beforeAutospacing="1" w:after="100" w:afterAutospacing="1" w:line="240" w:lineRule="auto"/>
        <w:ind w:firstLine="360"/>
        <w:rPr>
          <w:rFonts w:asciiTheme="majorBidi" w:hAnsiTheme="majorBidi" w:cstheme="majorBidi"/>
          <w:sz w:val="20"/>
          <w:szCs w:val="20"/>
        </w:rPr>
      </w:pPr>
      <w:r w:rsidRPr="00933E84">
        <w:rPr>
          <w:rFonts w:asciiTheme="majorBidi" w:hAnsiTheme="majorBidi" w:cstheme="majorBidi"/>
          <w:sz w:val="20"/>
          <w:szCs w:val="20"/>
        </w:rPr>
        <w:t xml:space="preserve">4. </w:t>
      </w:r>
      <w:r w:rsidRPr="00933E84">
        <w:rPr>
          <w:rFonts w:asciiTheme="majorBidi" w:hAnsiTheme="majorBidi" w:cstheme="majorBidi"/>
          <w:b/>
          <w:bCs/>
          <w:sz w:val="20"/>
          <w:szCs w:val="20"/>
        </w:rPr>
        <w:t>Emotion Detection Module</w:t>
      </w:r>
      <w:r w:rsidRPr="00933E84">
        <w:rPr>
          <w:rFonts w:asciiTheme="majorBidi" w:hAnsiTheme="majorBidi" w:cstheme="majorBidi"/>
          <w:sz w:val="20"/>
          <w:szCs w:val="20"/>
        </w:rPr>
        <w:t>:</w:t>
      </w:r>
    </w:p>
    <w:p w14:paraId="51D78AF3" w14:textId="77777777" w:rsidR="00933E84" w:rsidRPr="00933E84" w:rsidRDefault="00933E84" w:rsidP="00933E84">
      <w:pPr>
        <w:numPr>
          <w:ilvl w:val="0"/>
          <w:numId w:val="19"/>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detects and analyzes candidates' emotional states during the interview.</w:t>
      </w:r>
    </w:p>
    <w:p w14:paraId="54FA63A5" w14:textId="77777777" w:rsidR="00933E84" w:rsidRPr="00933E84" w:rsidRDefault="00933E84" w:rsidP="00933E84">
      <w:pPr>
        <w:numPr>
          <w:ilvl w:val="0"/>
          <w:numId w:val="19"/>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may use facial recognition or voice analysis techniques to identify emotions such as happiness, sadness, or nervousness.</w:t>
      </w:r>
    </w:p>
    <w:p w14:paraId="24CD82D7" w14:textId="77777777" w:rsidR="00933E84" w:rsidRPr="00933E84" w:rsidRDefault="00933E84" w:rsidP="00295142">
      <w:pPr>
        <w:spacing w:before="100" w:beforeAutospacing="1" w:after="100" w:afterAutospacing="1" w:line="240" w:lineRule="auto"/>
        <w:ind w:firstLine="360"/>
        <w:rPr>
          <w:rFonts w:asciiTheme="majorBidi" w:hAnsiTheme="majorBidi" w:cstheme="majorBidi"/>
          <w:sz w:val="20"/>
          <w:szCs w:val="20"/>
        </w:rPr>
      </w:pPr>
      <w:r w:rsidRPr="00933E84">
        <w:rPr>
          <w:rFonts w:asciiTheme="majorBidi" w:hAnsiTheme="majorBidi" w:cstheme="majorBidi"/>
          <w:sz w:val="20"/>
          <w:szCs w:val="20"/>
        </w:rPr>
        <w:t xml:space="preserve">5. </w:t>
      </w:r>
      <w:r w:rsidRPr="00933E84">
        <w:rPr>
          <w:rFonts w:asciiTheme="majorBidi" w:hAnsiTheme="majorBidi" w:cstheme="majorBidi"/>
          <w:b/>
          <w:bCs/>
          <w:sz w:val="20"/>
          <w:szCs w:val="20"/>
        </w:rPr>
        <w:t>Interviewer Dashboard Module</w:t>
      </w:r>
      <w:r w:rsidRPr="00933E84">
        <w:rPr>
          <w:rFonts w:asciiTheme="majorBidi" w:hAnsiTheme="majorBidi" w:cstheme="majorBidi"/>
          <w:sz w:val="20"/>
          <w:szCs w:val="20"/>
        </w:rPr>
        <w:t>:</w:t>
      </w:r>
    </w:p>
    <w:p w14:paraId="7B213A09" w14:textId="46DAE007" w:rsidR="00933E84" w:rsidRPr="00933E84" w:rsidRDefault="00295142" w:rsidP="00295142">
      <w:pPr>
        <w:numPr>
          <w:ilvl w:val="0"/>
          <w:numId w:val="20"/>
        </w:numPr>
        <w:spacing w:before="100" w:beforeAutospacing="1" w:after="100" w:afterAutospacing="1" w:line="240" w:lineRule="auto"/>
        <w:ind w:left="1224"/>
        <w:rPr>
          <w:rFonts w:asciiTheme="majorBidi" w:hAnsiTheme="majorBidi" w:cstheme="majorBidi"/>
          <w:sz w:val="20"/>
          <w:szCs w:val="20"/>
        </w:rPr>
      </w:pPr>
      <w:r>
        <w:rPr>
          <w:rFonts w:asciiTheme="majorBidi" w:hAnsiTheme="majorBidi" w:cstheme="majorBidi"/>
          <w:sz w:val="20"/>
          <w:szCs w:val="20"/>
        </w:rPr>
        <w:t>M</w:t>
      </w:r>
      <w:r w:rsidR="00933E84" w:rsidRPr="00933E84">
        <w:rPr>
          <w:rFonts w:asciiTheme="majorBidi" w:hAnsiTheme="majorBidi" w:cstheme="majorBidi"/>
          <w:sz w:val="20"/>
          <w:szCs w:val="20"/>
        </w:rPr>
        <w:t>odule provides a dashboard for interviewers to manage and track candidate interviews.</w:t>
      </w:r>
    </w:p>
    <w:p w14:paraId="44BC537F" w14:textId="77777777" w:rsidR="00933E84" w:rsidRDefault="00933E84" w:rsidP="00295142">
      <w:pPr>
        <w:numPr>
          <w:ilvl w:val="0"/>
          <w:numId w:val="20"/>
        </w:numPr>
        <w:spacing w:before="100" w:beforeAutospacing="1" w:after="100" w:afterAutospacing="1" w:line="240" w:lineRule="auto"/>
        <w:ind w:left="1224"/>
        <w:rPr>
          <w:rFonts w:asciiTheme="majorBidi" w:hAnsiTheme="majorBidi" w:cstheme="majorBidi"/>
          <w:sz w:val="20"/>
          <w:szCs w:val="20"/>
        </w:rPr>
      </w:pPr>
      <w:r w:rsidRPr="00933E84">
        <w:rPr>
          <w:rFonts w:asciiTheme="majorBidi" w:hAnsiTheme="majorBidi" w:cstheme="majorBidi"/>
          <w:sz w:val="20"/>
          <w:szCs w:val="20"/>
        </w:rPr>
        <w:t>It includes features such as reviewing candidate profiles, scheduling interviews, and viewing interview feedback.</w:t>
      </w:r>
    </w:p>
    <w:p w14:paraId="1F90C2D0" w14:textId="7888FAF6" w:rsidR="00EB702B" w:rsidRPr="00EB702B" w:rsidRDefault="00EB702B" w:rsidP="00EB702B">
      <w:pPr>
        <w:pStyle w:val="ListParagraph"/>
        <w:spacing w:before="100" w:beforeAutospacing="1" w:after="100" w:afterAutospacing="1" w:line="240" w:lineRule="auto"/>
        <w:ind w:left="1800"/>
        <w:rPr>
          <w:rFonts w:asciiTheme="majorBidi" w:hAnsiTheme="majorBidi" w:cstheme="majorBidi"/>
          <w:b/>
          <w:bCs/>
        </w:rPr>
      </w:pPr>
      <w:r>
        <w:rPr>
          <w:rFonts w:asciiTheme="majorBidi" w:hAnsiTheme="majorBidi" w:cstheme="majorBidi"/>
          <w:b/>
          <w:bCs/>
        </w:rPr>
        <w:t xml:space="preserve">                                   III.</w:t>
      </w:r>
      <w:r w:rsidRPr="00EB702B">
        <w:rPr>
          <w:rFonts w:asciiTheme="majorBidi" w:hAnsiTheme="majorBidi" w:cstheme="majorBidi"/>
          <w:b/>
          <w:bCs/>
        </w:rPr>
        <w:t>RESULT ANALYSIS</w:t>
      </w:r>
    </w:p>
    <w:p w14:paraId="3C122CFF" w14:textId="781B527A" w:rsidR="00EB702B" w:rsidRDefault="00EB702B" w:rsidP="00295142">
      <w:pPr>
        <w:spacing w:before="100" w:beforeAutospacing="1" w:after="100" w:afterAutospacing="1" w:line="240" w:lineRule="auto"/>
        <w:rPr>
          <w:rFonts w:asciiTheme="majorBidi" w:hAnsiTheme="majorBidi" w:cstheme="majorBidi"/>
          <w:b/>
          <w:bCs/>
          <w:sz w:val="20"/>
          <w:szCs w:val="20"/>
        </w:rPr>
      </w:pPr>
      <w:r w:rsidRPr="00EB702B">
        <w:rPr>
          <w:rFonts w:asciiTheme="majorBidi" w:hAnsiTheme="majorBidi" w:cstheme="majorBidi"/>
          <w:b/>
          <w:bCs/>
          <w:sz w:val="20"/>
          <w:szCs w:val="20"/>
        </w:rPr>
        <w:t xml:space="preserve">MAIN INTERFACE </w:t>
      </w:r>
    </w:p>
    <w:p w14:paraId="64E52BC9" w14:textId="3979E638" w:rsidR="00EB702B" w:rsidRPr="00EB702B" w:rsidRDefault="00EB702B" w:rsidP="00295142">
      <w:pPr>
        <w:spacing w:before="100" w:beforeAutospacing="1" w:after="100" w:afterAutospacing="1" w:line="240" w:lineRule="auto"/>
        <w:ind w:left="432"/>
        <w:rPr>
          <w:rFonts w:asciiTheme="majorBidi" w:hAnsiTheme="majorBidi" w:cstheme="majorBidi"/>
          <w:sz w:val="20"/>
          <w:szCs w:val="20"/>
        </w:rPr>
      </w:pPr>
      <w:r w:rsidRPr="00EB702B">
        <w:rPr>
          <w:rFonts w:asciiTheme="majorBidi" w:hAnsiTheme="majorBidi" w:cstheme="majorBidi"/>
          <w:sz w:val="20"/>
          <w:szCs w:val="20"/>
        </w:rPr>
        <w:t>The</w:t>
      </w:r>
      <w:r>
        <w:rPr>
          <w:rFonts w:asciiTheme="majorBidi" w:hAnsiTheme="majorBidi" w:cstheme="majorBidi"/>
          <w:sz w:val="20"/>
          <w:szCs w:val="20"/>
        </w:rPr>
        <w:t xml:space="preserve"> main Interface Consist of Home Page,</w:t>
      </w:r>
      <w:r w:rsidR="00295142">
        <w:rPr>
          <w:rFonts w:asciiTheme="majorBidi" w:hAnsiTheme="majorBidi" w:cstheme="majorBidi"/>
          <w:sz w:val="20"/>
          <w:szCs w:val="20"/>
        </w:rPr>
        <w:t xml:space="preserve"> </w:t>
      </w:r>
      <w:r>
        <w:rPr>
          <w:rFonts w:asciiTheme="majorBidi" w:hAnsiTheme="majorBidi" w:cstheme="majorBidi"/>
          <w:sz w:val="20"/>
          <w:szCs w:val="20"/>
        </w:rPr>
        <w:t xml:space="preserve">Contact </w:t>
      </w:r>
      <w:proofErr w:type="gramStart"/>
      <w:r>
        <w:rPr>
          <w:rFonts w:asciiTheme="majorBidi" w:hAnsiTheme="majorBidi" w:cstheme="majorBidi"/>
          <w:sz w:val="20"/>
          <w:szCs w:val="20"/>
        </w:rPr>
        <w:t>Details ,Register</w:t>
      </w:r>
      <w:proofErr w:type="gramEnd"/>
      <w:r>
        <w:rPr>
          <w:rFonts w:asciiTheme="majorBidi" w:hAnsiTheme="majorBidi" w:cstheme="majorBidi"/>
          <w:sz w:val="20"/>
          <w:szCs w:val="20"/>
        </w:rPr>
        <w:t xml:space="preserve"> form to the new users in the page and also providing an login interface page to the user and to admin who are controlling the page</w:t>
      </w:r>
      <w:r w:rsidR="00295142">
        <w:rPr>
          <w:rFonts w:asciiTheme="majorBidi" w:hAnsiTheme="majorBidi" w:cstheme="majorBidi"/>
          <w:sz w:val="20"/>
          <w:szCs w:val="20"/>
        </w:rPr>
        <w:t xml:space="preserve"> </w:t>
      </w:r>
      <w:r>
        <w:rPr>
          <w:rFonts w:asciiTheme="majorBidi" w:hAnsiTheme="majorBidi" w:cstheme="majorBidi"/>
          <w:sz w:val="20"/>
          <w:szCs w:val="20"/>
        </w:rPr>
        <w:t xml:space="preserve">in the main page contain the details of the </w:t>
      </w:r>
      <w:r w:rsidR="00295142">
        <w:rPr>
          <w:rFonts w:asciiTheme="majorBidi" w:hAnsiTheme="majorBidi" w:cstheme="majorBidi"/>
          <w:sz w:val="20"/>
          <w:szCs w:val="20"/>
        </w:rPr>
        <w:t>Ai</w:t>
      </w:r>
      <w:r>
        <w:rPr>
          <w:rFonts w:asciiTheme="majorBidi" w:hAnsiTheme="majorBidi" w:cstheme="majorBidi"/>
          <w:sz w:val="20"/>
          <w:szCs w:val="20"/>
        </w:rPr>
        <w:t xml:space="preserve"> interview system project as it is an webpage</w:t>
      </w:r>
      <w:r w:rsidR="00295142">
        <w:rPr>
          <w:rFonts w:asciiTheme="majorBidi" w:hAnsiTheme="majorBidi" w:cstheme="majorBidi"/>
          <w:sz w:val="20"/>
          <w:szCs w:val="20"/>
        </w:rPr>
        <w:t xml:space="preserve"> </w:t>
      </w:r>
      <w:r>
        <w:rPr>
          <w:rFonts w:asciiTheme="majorBidi" w:hAnsiTheme="majorBidi" w:cstheme="majorBidi"/>
          <w:sz w:val="20"/>
          <w:szCs w:val="20"/>
        </w:rPr>
        <w:t>,different methods of learning from the system and how to use the system</w:t>
      </w:r>
      <w:r w:rsidR="00295142">
        <w:rPr>
          <w:rFonts w:asciiTheme="majorBidi" w:hAnsiTheme="majorBidi" w:cstheme="majorBidi"/>
          <w:sz w:val="20"/>
          <w:szCs w:val="20"/>
        </w:rPr>
        <w:t>.</w:t>
      </w:r>
    </w:p>
    <w:p w14:paraId="1CF4D056" w14:textId="6C03158B" w:rsidR="00EB702B" w:rsidRPr="00EB702B" w:rsidRDefault="00EB702B" w:rsidP="00295142">
      <w:pPr>
        <w:spacing w:before="100" w:beforeAutospacing="1" w:after="100" w:afterAutospacing="1" w:line="240" w:lineRule="auto"/>
        <w:ind w:left="720"/>
        <w:rPr>
          <w:rFonts w:asciiTheme="majorBidi" w:hAnsiTheme="majorBidi" w:cstheme="majorBidi"/>
          <w:b/>
          <w:bCs/>
          <w:sz w:val="20"/>
          <w:szCs w:val="20"/>
        </w:rPr>
      </w:pPr>
      <w:r>
        <w:rPr>
          <w:rFonts w:asciiTheme="majorBidi" w:hAnsiTheme="majorBidi" w:cstheme="majorBidi"/>
          <w:b/>
          <w:bCs/>
          <w:noProof/>
          <w:sz w:val="20"/>
          <w:szCs w:val="20"/>
        </w:rPr>
        <w:lastRenderedPageBreak/>
        <w:drawing>
          <wp:inline distT="0" distB="0" distL="0" distR="0" wp14:anchorId="4D5E7300" wp14:editId="3C1CBEA5">
            <wp:extent cx="4461510" cy="2255320"/>
            <wp:effectExtent l="0" t="0" r="0" b="0"/>
            <wp:docPr id="1967149229" name="Picture 1" descr="A computer screen 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9229" name="Picture 1" descr="A computer screen shot of a group of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2088" cy="2260667"/>
                    </a:xfrm>
                    <a:prstGeom prst="rect">
                      <a:avLst/>
                    </a:prstGeom>
                  </pic:spPr>
                </pic:pic>
              </a:graphicData>
            </a:graphic>
          </wp:inline>
        </w:drawing>
      </w:r>
    </w:p>
    <w:p w14:paraId="1B804CE0" w14:textId="454EA191" w:rsidR="00EB702B" w:rsidRPr="00EB702B" w:rsidRDefault="00EB702B" w:rsidP="00EB702B">
      <w:pPr>
        <w:spacing w:before="100" w:beforeAutospacing="1" w:after="100" w:afterAutospacing="1" w:line="240" w:lineRule="auto"/>
        <w:ind w:left="1080"/>
        <w:rPr>
          <w:rFonts w:asciiTheme="majorBidi" w:hAnsiTheme="majorBidi" w:cstheme="majorBidi"/>
          <w:b/>
          <w:bCs/>
        </w:rPr>
      </w:pPr>
    </w:p>
    <w:p w14:paraId="0032F481" w14:textId="5E9FEA37" w:rsidR="00933E84" w:rsidRDefault="00EB702B" w:rsidP="00933E84">
      <w:pPr>
        <w:pStyle w:val="ListParagraph"/>
        <w:rPr>
          <w:rFonts w:asciiTheme="majorBidi" w:hAnsiTheme="majorBidi" w:cstheme="majorBidi"/>
          <w:b/>
          <w:bCs/>
          <w:sz w:val="20"/>
          <w:szCs w:val="20"/>
        </w:rPr>
      </w:pPr>
      <w:r w:rsidRPr="00A35031">
        <w:rPr>
          <w:rFonts w:asciiTheme="majorBidi" w:hAnsiTheme="majorBidi" w:cstheme="majorBidi"/>
          <w:b/>
          <w:bCs/>
          <w:sz w:val="20"/>
          <w:szCs w:val="20"/>
        </w:rPr>
        <w:t>ADMIN INTERFACE</w:t>
      </w:r>
    </w:p>
    <w:p w14:paraId="091F6A75" w14:textId="77777777" w:rsidR="00A35031" w:rsidRDefault="00A35031" w:rsidP="00933E84">
      <w:pPr>
        <w:pStyle w:val="ListParagraph"/>
        <w:rPr>
          <w:rFonts w:asciiTheme="majorBidi" w:hAnsiTheme="majorBidi" w:cstheme="majorBidi"/>
          <w:b/>
          <w:bCs/>
          <w:sz w:val="20"/>
          <w:szCs w:val="20"/>
        </w:rPr>
      </w:pPr>
    </w:p>
    <w:p w14:paraId="6503FF06" w14:textId="00093070" w:rsidR="00A35031" w:rsidRDefault="00A35031" w:rsidP="00933E84">
      <w:pPr>
        <w:pStyle w:val="ListParagraph"/>
        <w:rPr>
          <w:rFonts w:asciiTheme="majorBidi" w:hAnsiTheme="majorBidi" w:cstheme="majorBidi"/>
          <w:b/>
          <w:bCs/>
          <w:sz w:val="20"/>
          <w:szCs w:val="20"/>
        </w:rPr>
      </w:pPr>
      <w:r>
        <w:rPr>
          <w:rFonts w:asciiTheme="majorBidi" w:hAnsiTheme="majorBidi" w:cstheme="majorBidi"/>
          <w:b/>
          <w:bCs/>
          <w:noProof/>
          <w:sz w:val="20"/>
          <w:szCs w:val="20"/>
        </w:rPr>
        <w:drawing>
          <wp:inline distT="0" distB="0" distL="0" distR="0" wp14:anchorId="7B93EC76" wp14:editId="4A4B6447">
            <wp:extent cx="4511040" cy="2339340"/>
            <wp:effectExtent l="0" t="0" r="0" b="0"/>
            <wp:docPr id="1486508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82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1040" cy="2339340"/>
                    </a:xfrm>
                    <a:prstGeom prst="rect">
                      <a:avLst/>
                    </a:prstGeom>
                  </pic:spPr>
                </pic:pic>
              </a:graphicData>
            </a:graphic>
          </wp:inline>
        </w:drawing>
      </w:r>
    </w:p>
    <w:p w14:paraId="4437715B" w14:textId="56AE98F9" w:rsidR="00A35031" w:rsidRDefault="00A35031" w:rsidP="00933E84">
      <w:pPr>
        <w:pStyle w:val="ListParagraph"/>
        <w:rPr>
          <w:rFonts w:asciiTheme="majorBidi" w:hAnsiTheme="majorBidi" w:cstheme="majorBidi"/>
          <w:b/>
          <w:bCs/>
          <w:sz w:val="20"/>
          <w:szCs w:val="20"/>
        </w:rPr>
      </w:pPr>
    </w:p>
    <w:p w14:paraId="2FE5E5D2" w14:textId="35CA85ED" w:rsidR="00A35031" w:rsidRDefault="00A35031" w:rsidP="00933E84">
      <w:pPr>
        <w:pStyle w:val="ListParagraph"/>
        <w:rPr>
          <w:rFonts w:asciiTheme="majorBidi" w:hAnsiTheme="majorBidi" w:cstheme="majorBidi"/>
          <w:sz w:val="20"/>
          <w:szCs w:val="20"/>
        </w:rPr>
      </w:pPr>
      <w:r>
        <w:rPr>
          <w:rFonts w:asciiTheme="majorBidi" w:hAnsiTheme="majorBidi" w:cstheme="majorBidi"/>
          <w:sz w:val="20"/>
          <w:szCs w:val="20"/>
        </w:rPr>
        <w:t xml:space="preserve">In here this the admin interface where the admin view the new </w:t>
      </w:r>
      <w:proofErr w:type="gramStart"/>
      <w:r>
        <w:rPr>
          <w:rFonts w:asciiTheme="majorBidi" w:hAnsiTheme="majorBidi" w:cstheme="majorBidi"/>
          <w:sz w:val="20"/>
          <w:szCs w:val="20"/>
        </w:rPr>
        <w:t>users ,reject</w:t>
      </w:r>
      <w:proofErr w:type="gramEnd"/>
      <w:r>
        <w:rPr>
          <w:rFonts w:asciiTheme="majorBidi" w:hAnsiTheme="majorBidi" w:cstheme="majorBidi"/>
          <w:sz w:val="20"/>
          <w:szCs w:val="20"/>
        </w:rPr>
        <w:t xml:space="preserve"> the current users and also view the result of all users.</w:t>
      </w:r>
      <w:r w:rsidR="00295142">
        <w:rPr>
          <w:rFonts w:asciiTheme="majorBidi" w:hAnsiTheme="majorBidi" w:cstheme="majorBidi"/>
          <w:sz w:val="20"/>
          <w:szCs w:val="20"/>
        </w:rPr>
        <w:t xml:space="preserve"> </w:t>
      </w:r>
      <w:r>
        <w:rPr>
          <w:rFonts w:asciiTheme="majorBidi" w:hAnsiTheme="majorBidi" w:cstheme="majorBidi"/>
          <w:sz w:val="20"/>
          <w:szCs w:val="20"/>
        </w:rPr>
        <w:t>The admin can add questions and view the questions</w:t>
      </w:r>
    </w:p>
    <w:p w14:paraId="0B55E5D2" w14:textId="77777777" w:rsidR="00A35031" w:rsidRDefault="00A35031" w:rsidP="00933E84">
      <w:pPr>
        <w:pStyle w:val="ListParagraph"/>
        <w:rPr>
          <w:rFonts w:asciiTheme="majorBidi" w:hAnsiTheme="majorBidi" w:cstheme="majorBidi"/>
          <w:sz w:val="20"/>
          <w:szCs w:val="20"/>
        </w:rPr>
      </w:pPr>
    </w:p>
    <w:p w14:paraId="35390FF2" w14:textId="77777777" w:rsidR="00A35031" w:rsidRDefault="00A35031" w:rsidP="00933E84">
      <w:pPr>
        <w:pStyle w:val="ListParagraph"/>
        <w:rPr>
          <w:rFonts w:asciiTheme="majorBidi" w:hAnsiTheme="majorBidi" w:cstheme="majorBidi"/>
          <w:sz w:val="20"/>
          <w:szCs w:val="20"/>
        </w:rPr>
      </w:pPr>
    </w:p>
    <w:p w14:paraId="5CDF3F72" w14:textId="77777777" w:rsidR="00A35031" w:rsidRDefault="00A35031" w:rsidP="00933E84">
      <w:pPr>
        <w:pStyle w:val="ListParagraph"/>
        <w:rPr>
          <w:rFonts w:asciiTheme="majorBidi" w:hAnsiTheme="majorBidi" w:cstheme="majorBidi"/>
          <w:sz w:val="20"/>
          <w:szCs w:val="20"/>
        </w:rPr>
      </w:pPr>
    </w:p>
    <w:p w14:paraId="259A8982" w14:textId="77777777" w:rsidR="00A35031" w:rsidRDefault="00A35031" w:rsidP="00933E84">
      <w:pPr>
        <w:pStyle w:val="ListParagraph"/>
        <w:rPr>
          <w:rFonts w:asciiTheme="majorBidi" w:hAnsiTheme="majorBidi" w:cstheme="majorBidi"/>
          <w:sz w:val="20"/>
          <w:szCs w:val="20"/>
        </w:rPr>
      </w:pPr>
    </w:p>
    <w:p w14:paraId="163A579C" w14:textId="77777777" w:rsidR="00A35031" w:rsidRDefault="00A35031" w:rsidP="00933E84">
      <w:pPr>
        <w:pStyle w:val="ListParagraph"/>
        <w:rPr>
          <w:rFonts w:asciiTheme="majorBidi" w:hAnsiTheme="majorBidi" w:cstheme="majorBidi"/>
          <w:sz w:val="20"/>
          <w:szCs w:val="20"/>
        </w:rPr>
      </w:pPr>
    </w:p>
    <w:p w14:paraId="43AD39C4" w14:textId="77777777" w:rsidR="00A35031" w:rsidRDefault="00A35031" w:rsidP="00933E84">
      <w:pPr>
        <w:pStyle w:val="ListParagraph"/>
        <w:rPr>
          <w:rFonts w:asciiTheme="majorBidi" w:hAnsiTheme="majorBidi" w:cstheme="majorBidi"/>
          <w:sz w:val="20"/>
          <w:szCs w:val="20"/>
        </w:rPr>
      </w:pPr>
    </w:p>
    <w:p w14:paraId="4BC0E45B" w14:textId="77777777" w:rsidR="00A35031" w:rsidRDefault="00A35031" w:rsidP="00933E84">
      <w:pPr>
        <w:pStyle w:val="ListParagraph"/>
        <w:rPr>
          <w:rFonts w:asciiTheme="majorBidi" w:hAnsiTheme="majorBidi" w:cstheme="majorBidi"/>
          <w:sz w:val="20"/>
          <w:szCs w:val="20"/>
        </w:rPr>
      </w:pPr>
    </w:p>
    <w:p w14:paraId="6273086A" w14:textId="77777777" w:rsidR="00A35031" w:rsidRDefault="00A35031" w:rsidP="00933E84">
      <w:pPr>
        <w:pStyle w:val="ListParagraph"/>
        <w:rPr>
          <w:rFonts w:asciiTheme="majorBidi" w:hAnsiTheme="majorBidi" w:cstheme="majorBidi"/>
          <w:sz w:val="20"/>
          <w:szCs w:val="20"/>
        </w:rPr>
      </w:pPr>
    </w:p>
    <w:p w14:paraId="69CE3A73" w14:textId="77777777" w:rsidR="00A35031" w:rsidRDefault="00A35031" w:rsidP="00933E84">
      <w:pPr>
        <w:pStyle w:val="ListParagraph"/>
        <w:rPr>
          <w:rFonts w:asciiTheme="majorBidi" w:hAnsiTheme="majorBidi" w:cstheme="majorBidi"/>
          <w:sz w:val="20"/>
          <w:szCs w:val="20"/>
        </w:rPr>
      </w:pPr>
    </w:p>
    <w:p w14:paraId="09F87B84" w14:textId="77777777" w:rsidR="00A35031" w:rsidRDefault="00A35031" w:rsidP="00933E84">
      <w:pPr>
        <w:pStyle w:val="ListParagraph"/>
        <w:rPr>
          <w:rFonts w:asciiTheme="majorBidi" w:hAnsiTheme="majorBidi" w:cstheme="majorBidi"/>
          <w:sz w:val="20"/>
          <w:szCs w:val="20"/>
        </w:rPr>
      </w:pPr>
    </w:p>
    <w:p w14:paraId="55E53AAE" w14:textId="77777777" w:rsidR="00A35031" w:rsidRDefault="00A35031" w:rsidP="00933E84">
      <w:pPr>
        <w:pStyle w:val="ListParagraph"/>
        <w:rPr>
          <w:rFonts w:asciiTheme="majorBidi" w:hAnsiTheme="majorBidi" w:cstheme="majorBidi"/>
          <w:sz w:val="20"/>
          <w:szCs w:val="20"/>
        </w:rPr>
      </w:pPr>
    </w:p>
    <w:p w14:paraId="1FE009C7" w14:textId="77777777" w:rsidR="00295142" w:rsidRDefault="00295142" w:rsidP="00933E84">
      <w:pPr>
        <w:pStyle w:val="ListParagraph"/>
        <w:rPr>
          <w:rFonts w:asciiTheme="majorBidi" w:hAnsiTheme="majorBidi" w:cstheme="majorBidi"/>
          <w:b/>
          <w:bCs/>
          <w:sz w:val="20"/>
          <w:szCs w:val="20"/>
        </w:rPr>
      </w:pPr>
    </w:p>
    <w:p w14:paraId="6FD802DD" w14:textId="77777777" w:rsidR="00295142" w:rsidRDefault="00295142" w:rsidP="00933E84">
      <w:pPr>
        <w:pStyle w:val="ListParagraph"/>
        <w:rPr>
          <w:rFonts w:asciiTheme="majorBidi" w:hAnsiTheme="majorBidi" w:cstheme="majorBidi"/>
          <w:b/>
          <w:bCs/>
          <w:sz w:val="20"/>
          <w:szCs w:val="20"/>
        </w:rPr>
      </w:pPr>
    </w:p>
    <w:p w14:paraId="17FE2C7A" w14:textId="77777777" w:rsidR="00295142" w:rsidRDefault="00295142" w:rsidP="00933E84">
      <w:pPr>
        <w:pStyle w:val="ListParagraph"/>
        <w:rPr>
          <w:rFonts w:asciiTheme="majorBidi" w:hAnsiTheme="majorBidi" w:cstheme="majorBidi"/>
          <w:b/>
          <w:bCs/>
          <w:sz w:val="20"/>
          <w:szCs w:val="20"/>
        </w:rPr>
      </w:pPr>
    </w:p>
    <w:p w14:paraId="358BC099" w14:textId="0CFCF122" w:rsidR="00A35031" w:rsidRDefault="00A35031" w:rsidP="00933E84">
      <w:pPr>
        <w:pStyle w:val="ListParagraph"/>
        <w:rPr>
          <w:rFonts w:asciiTheme="majorBidi" w:hAnsiTheme="majorBidi" w:cstheme="majorBidi"/>
          <w:b/>
          <w:bCs/>
          <w:sz w:val="20"/>
          <w:szCs w:val="20"/>
        </w:rPr>
      </w:pPr>
      <w:r w:rsidRPr="00A35031">
        <w:rPr>
          <w:rFonts w:asciiTheme="majorBidi" w:hAnsiTheme="majorBidi" w:cstheme="majorBidi"/>
          <w:b/>
          <w:bCs/>
          <w:sz w:val="20"/>
          <w:szCs w:val="20"/>
        </w:rPr>
        <w:t>USER INTERFACE</w:t>
      </w:r>
    </w:p>
    <w:p w14:paraId="5EBB4A4A" w14:textId="521DE7C7" w:rsidR="00295142" w:rsidRDefault="00295142" w:rsidP="00933E84">
      <w:pPr>
        <w:pStyle w:val="ListParagraph"/>
        <w:rPr>
          <w:rFonts w:asciiTheme="majorBidi" w:hAnsiTheme="majorBidi" w:cstheme="majorBidi"/>
          <w:b/>
          <w:bCs/>
          <w:sz w:val="20"/>
          <w:szCs w:val="20"/>
        </w:rPr>
      </w:pPr>
    </w:p>
    <w:p w14:paraId="60519089" w14:textId="77777777" w:rsidR="00295142" w:rsidRPr="00A35031" w:rsidRDefault="00295142" w:rsidP="00933E84">
      <w:pPr>
        <w:pStyle w:val="ListParagraph"/>
        <w:rPr>
          <w:rFonts w:asciiTheme="majorBidi" w:hAnsiTheme="majorBidi" w:cstheme="majorBidi"/>
          <w:b/>
          <w:bCs/>
          <w:sz w:val="20"/>
          <w:szCs w:val="20"/>
        </w:rPr>
      </w:pPr>
    </w:p>
    <w:p w14:paraId="0A8EFDEB" w14:textId="75B6FC35" w:rsidR="00A35031" w:rsidRDefault="00A35031" w:rsidP="00933E84">
      <w:pPr>
        <w:pStyle w:val="ListParagraph"/>
        <w:rPr>
          <w:rFonts w:asciiTheme="majorBidi" w:hAnsiTheme="majorBidi" w:cstheme="majorBidi"/>
          <w:b/>
          <w:bCs/>
          <w:noProof/>
          <w:sz w:val="20"/>
          <w:szCs w:val="20"/>
        </w:rPr>
      </w:pPr>
      <w:r>
        <w:rPr>
          <w:rFonts w:asciiTheme="majorBidi" w:hAnsiTheme="majorBidi" w:cstheme="majorBidi"/>
          <w:b/>
          <w:bCs/>
          <w:noProof/>
          <w:sz w:val="20"/>
          <w:szCs w:val="20"/>
        </w:rPr>
        <w:drawing>
          <wp:inline distT="0" distB="0" distL="0" distR="0" wp14:anchorId="42FF3DA4" wp14:editId="33E26765">
            <wp:extent cx="4343400" cy="2567940"/>
            <wp:effectExtent l="0" t="0" r="0" b="3810"/>
            <wp:docPr id="12935851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4319"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7023" cy="2570082"/>
                    </a:xfrm>
                    <a:prstGeom prst="rect">
                      <a:avLst/>
                    </a:prstGeom>
                  </pic:spPr>
                </pic:pic>
              </a:graphicData>
            </a:graphic>
          </wp:inline>
        </w:drawing>
      </w:r>
    </w:p>
    <w:p w14:paraId="283D73E6" w14:textId="77777777" w:rsidR="00A35031" w:rsidRDefault="00A35031" w:rsidP="00933E84">
      <w:pPr>
        <w:pStyle w:val="ListParagraph"/>
        <w:rPr>
          <w:rFonts w:asciiTheme="majorBidi" w:hAnsiTheme="majorBidi" w:cstheme="majorBidi"/>
          <w:b/>
          <w:bCs/>
          <w:noProof/>
          <w:sz w:val="20"/>
          <w:szCs w:val="20"/>
        </w:rPr>
      </w:pPr>
    </w:p>
    <w:p w14:paraId="4125D2A5" w14:textId="09234855" w:rsidR="00A35031" w:rsidRDefault="00A35031" w:rsidP="00933E84">
      <w:pPr>
        <w:pStyle w:val="ListParagraph"/>
        <w:rPr>
          <w:rFonts w:asciiTheme="majorBidi" w:hAnsiTheme="majorBidi" w:cstheme="majorBidi"/>
          <w:noProof/>
          <w:sz w:val="20"/>
          <w:szCs w:val="20"/>
        </w:rPr>
      </w:pPr>
      <w:r>
        <w:rPr>
          <w:rFonts w:asciiTheme="majorBidi" w:hAnsiTheme="majorBidi" w:cstheme="majorBidi"/>
          <w:noProof/>
          <w:sz w:val="20"/>
          <w:szCs w:val="20"/>
        </w:rPr>
        <w:t>In here the user can view their profile ,they can attend test and also they can view their scores from profile</w:t>
      </w:r>
    </w:p>
    <w:p w14:paraId="2BC241FF" w14:textId="77777777" w:rsidR="00A35031" w:rsidRDefault="00A35031" w:rsidP="00933E84">
      <w:pPr>
        <w:pStyle w:val="ListParagraph"/>
        <w:rPr>
          <w:rFonts w:asciiTheme="majorBidi" w:hAnsiTheme="majorBidi" w:cstheme="majorBidi"/>
          <w:noProof/>
          <w:sz w:val="20"/>
          <w:szCs w:val="20"/>
        </w:rPr>
      </w:pPr>
    </w:p>
    <w:p w14:paraId="55F84E35" w14:textId="77777777" w:rsidR="00A35031" w:rsidRDefault="00A35031" w:rsidP="00933E84">
      <w:pPr>
        <w:pStyle w:val="ListParagraph"/>
        <w:rPr>
          <w:rFonts w:asciiTheme="majorBidi" w:hAnsiTheme="majorBidi" w:cstheme="majorBidi"/>
          <w:noProof/>
          <w:sz w:val="20"/>
          <w:szCs w:val="20"/>
        </w:rPr>
      </w:pPr>
    </w:p>
    <w:p w14:paraId="0B5F867D" w14:textId="05875F2D" w:rsidR="00A35031" w:rsidRDefault="00A35031" w:rsidP="00933E84">
      <w:pPr>
        <w:pStyle w:val="ListParagraph"/>
        <w:rPr>
          <w:rFonts w:asciiTheme="majorBidi" w:hAnsiTheme="majorBidi" w:cstheme="majorBidi"/>
          <w:b/>
          <w:bCs/>
          <w:noProof/>
        </w:rPr>
      </w:pPr>
      <w:r w:rsidRPr="00A35031">
        <w:rPr>
          <w:rFonts w:asciiTheme="majorBidi" w:hAnsiTheme="majorBidi" w:cstheme="majorBidi"/>
          <w:b/>
          <w:bCs/>
          <w:noProof/>
        </w:rPr>
        <w:t xml:space="preserve">                                                                IV. CONCLUSION</w:t>
      </w:r>
    </w:p>
    <w:p w14:paraId="3DDD2851" w14:textId="5D9379AB" w:rsidR="00A35031" w:rsidRDefault="00A35031" w:rsidP="00A35031"/>
    <w:p w14:paraId="53902C90" w14:textId="7111AB8B" w:rsidR="00A35031" w:rsidRPr="00A35031" w:rsidRDefault="00A35031" w:rsidP="002C1BC8">
      <w:pPr>
        <w:pStyle w:val="NormalWeb"/>
        <w:jc w:val="both"/>
        <w:rPr>
          <w:sz w:val="20"/>
          <w:szCs w:val="20"/>
        </w:rPr>
      </w:pPr>
      <w:r w:rsidRPr="00A35031">
        <w:rPr>
          <w:sz w:val="20"/>
          <w:szCs w:val="20"/>
        </w:rPr>
        <w:t>In summary, the AI interview system project represents a significant advancement in the realm of human resources and recruitment processes. The integration of a user-friendly web interface, a sophisticated question-asking model, and an emotion detection model has resulted in a comprehensive platform that can revolutionize traditional interview practices.</w:t>
      </w:r>
      <w:r w:rsidR="002C1BC8">
        <w:rPr>
          <w:sz w:val="20"/>
          <w:szCs w:val="20"/>
        </w:rPr>
        <w:t xml:space="preserve"> </w:t>
      </w:r>
      <w:r w:rsidRPr="00A35031">
        <w:rPr>
          <w:sz w:val="20"/>
          <w:szCs w:val="20"/>
        </w:rPr>
        <w:t>The web interface provides a seamless experience for both interviewers and candidates, offering features such as easy login and registration. This component enhances the accessibility and usability of the system, ensuring that it can be easily adopted by organizations of varying sizes and structures.</w:t>
      </w:r>
      <w:r w:rsidR="002C1BC8">
        <w:rPr>
          <w:sz w:val="20"/>
          <w:szCs w:val="20"/>
        </w:rPr>
        <w:t xml:space="preserve"> </w:t>
      </w:r>
      <w:proofErr w:type="gramStart"/>
      <w:r w:rsidRPr="00A35031">
        <w:rPr>
          <w:sz w:val="20"/>
          <w:szCs w:val="20"/>
        </w:rPr>
        <w:t>The</w:t>
      </w:r>
      <w:proofErr w:type="gramEnd"/>
      <w:r w:rsidRPr="00A35031">
        <w:rPr>
          <w:sz w:val="20"/>
          <w:szCs w:val="20"/>
        </w:rPr>
        <w:t xml:space="preserve"> question-asking model is a key highlight of the system, leveraging natural language processing (NLP) techniques to generate relevant and insightful interview questions. By analy</w:t>
      </w:r>
      <w:r w:rsidR="002C1BC8">
        <w:rPr>
          <w:sz w:val="20"/>
          <w:szCs w:val="20"/>
        </w:rPr>
        <w:t>s</w:t>
      </w:r>
      <w:r w:rsidRPr="00A35031">
        <w:rPr>
          <w:sz w:val="20"/>
          <w:szCs w:val="20"/>
        </w:rPr>
        <w:t>ing candidate responses and tailoring subsequent questions accordingly, the model enables a more dynamic and engaging interview experience. This not only helps in assessing candidate skills and knowledge but also provides valuable feedback for refining the interview process.</w:t>
      </w:r>
    </w:p>
    <w:p w14:paraId="509B4E24" w14:textId="77777777" w:rsidR="002C1BC8" w:rsidRDefault="00A35031" w:rsidP="002C1BC8">
      <w:pPr>
        <w:pStyle w:val="NormalWeb"/>
        <w:jc w:val="both"/>
        <w:rPr>
          <w:sz w:val="20"/>
          <w:szCs w:val="20"/>
        </w:rPr>
      </w:pPr>
      <w:r w:rsidRPr="00A35031">
        <w:rPr>
          <w:sz w:val="20"/>
          <w:szCs w:val="20"/>
        </w:rPr>
        <w:t>The emotion detection model adds another layer of sophistication to the system, enabling the analysis of candidate emotions during interviews. By capturing subtle cues such as facial expressions and tone of voice, the model can provide insights into candidate engagement, confidence levels, and overall suitability for the role. This information can be invaluable for recruiters in making informed decisions and ensuring a fair and unbiased selection process.</w:t>
      </w:r>
      <w:r w:rsidR="002C1BC8">
        <w:rPr>
          <w:sz w:val="20"/>
          <w:szCs w:val="20"/>
        </w:rPr>
        <w:t xml:space="preserve"> </w:t>
      </w:r>
      <w:r w:rsidRPr="00A35031">
        <w:rPr>
          <w:sz w:val="20"/>
          <w:szCs w:val="20"/>
        </w:rPr>
        <w:t>Overall, the AI interview system project has the potential to transform the way organizations conduct interviews, making them more efficient, effective, and objective. Future enhancements could include integrating additional AI-driven features such as automated candidate ranking based on interview performance and predictive analytics for identifying high-potential candidates.</w:t>
      </w:r>
      <w:r w:rsidR="002C1BC8">
        <w:rPr>
          <w:sz w:val="20"/>
          <w:szCs w:val="20"/>
        </w:rPr>
        <w:t xml:space="preserve"> </w:t>
      </w:r>
    </w:p>
    <w:p w14:paraId="61FA81EF" w14:textId="5EBE965D" w:rsidR="00A35031" w:rsidRPr="00A35031" w:rsidRDefault="00A35031" w:rsidP="002C1BC8">
      <w:pPr>
        <w:pStyle w:val="NormalWeb"/>
        <w:jc w:val="both"/>
        <w:rPr>
          <w:sz w:val="20"/>
          <w:szCs w:val="20"/>
        </w:rPr>
      </w:pPr>
      <w:r w:rsidRPr="00A35031">
        <w:rPr>
          <w:sz w:val="20"/>
          <w:szCs w:val="20"/>
        </w:rPr>
        <w:t>In conclusion, the AI interview system project represents a significant step forward in leveraging AI and machine learning technologies to enhance recruitment processes. By combining innovative technology with a user-centric design, the system has the potential to revolutionize the interview process and improve hiring outcomes for organizations.</w:t>
      </w:r>
    </w:p>
    <w:p w14:paraId="3F5C5462" w14:textId="77777777" w:rsidR="002C1BC8" w:rsidRDefault="002C1BC8" w:rsidP="00A35031">
      <w:pPr>
        <w:pStyle w:val="NormalWeb"/>
        <w:rPr>
          <w:sz w:val="20"/>
          <w:szCs w:val="20"/>
        </w:rPr>
      </w:pPr>
    </w:p>
    <w:p w14:paraId="54A0038C" w14:textId="6F3780FD" w:rsidR="00A35031" w:rsidRPr="002C1BC8" w:rsidRDefault="00A35031" w:rsidP="00A35031">
      <w:pPr>
        <w:pStyle w:val="NormalWeb"/>
        <w:rPr>
          <w:b/>
          <w:bCs/>
          <w:sz w:val="20"/>
          <w:szCs w:val="20"/>
        </w:rPr>
      </w:pPr>
      <w:r w:rsidRPr="002C1BC8">
        <w:rPr>
          <w:b/>
          <w:bCs/>
          <w:sz w:val="20"/>
          <w:szCs w:val="20"/>
        </w:rPr>
        <w:lastRenderedPageBreak/>
        <w:t xml:space="preserve"> FUTURE ENHANCEMENT</w:t>
      </w:r>
    </w:p>
    <w:p w14:paraId="19B4F764" w14:textId="77777777" w:rsidR="00A35031" w:rsidRPr="00A35031" w:rsidRDefault="00A35031" w:rsidP="00A35031">
      <w:pPr>
        <w:pStyle w:val="NormalWeb"/>
        <w:rPr>
          <w:sz w:val="20"/>
          <w:szCs w:val="20"/>
        </w:rPr>
      </w:pPr>
    </w:p>
    <w:p w14:paraId="4E836F86" w14:textId="77777777" w:rsidR="00A35031" w:rsidRPr="00A35031" w:rsidRDefault="00A35031" w:rsidP="00A35031">
      <w:pPr>
        <w:pStyle w:val="NormalWeb"/>
        <w:numPr>
          <w:ilvl w:val="0"/>
          <w:numId w:val="21"/>
        </w:numPr>
        <w:rPr>
          <w:sz w:val="20"/>
          <w:szCs w:val="20"/>
        </w:rPr>
      </w:pPr>
      <w:r w:rsidRPr="00A35031">
        <w:rPr>
          <w:sz w:val="20"/>
          <w:szCs w:val="20"/>
        </w:rPr>
        <w:t xml:space="preserve">FULLY INTEGRATED SYSTEM-AS THE SYSTEM WORKS AS A SINGLE </w:t>
      </w:r>
      <w:proofErr w:type="gramStart"/>
      <w:r w:rsidRPr="00A35031">
        <w:rPr>
          <w:sz w:val="20"/>
          <w:szCs w:val="20"/>
        </w:rPr>
        <w:t>SYSTEM,AS</w:t>
      </w:r>
      <w:proofErr w:type="gramEnd"/>
      <w:r w:rsidRPr="00A35031">
        <w:rPr>
          <w:sz w:val="20"/>
          <w:szCs w:val="20"/>
        </w:rPr>
        <w:t xml:space="preserve"> HERE THERE ARE MORE THAN ONE MODELS,HENCE INTEGARTING MODELS ARE COMPLEX.</w:t>
      </w:r>
    </w:p>
    <w:p w14:paraId="235A4A5D" w14:textId="77777777" w:rsidR="00A35031" w:rsidRPr="00A35031" w:rsidRDefault="00A35031" w:rsidP="00A35031">
      <w:pPr>
        <w:pStyle w:val="NormalWeb"/>
        <w:numPr>
          <w:ilvl w:val="0"/>
          <w:numId w:val="21"/>
        </w:numPr>
        <w:rPr>
          <w:sz w:val="20"/>
          <w:szCs w:val="20"/>
        </w:rPr>
      </w:pPr>
      <w:r w:rsidRPr="002C1BC8">
        <w:rPr>
          <w:rStyle w:val="Strong"/>
          <w:rFonts w:eastAsiaTheme="majorEastAsia"/>
          <w:b w:val="0"/>
          <w:bCs w:val="0"/>
          <w:sz w:val="20"/>
          <w:szCs w:val="20"/>
        </w:rPr>
        <w:t>Real-time Feedback:</w:t>
      </w:r>
      <w:r w:rsidRPr="002C1BC8">
        <w:rPr>
          <w:b/>
          <w:bCs/>
          <w:sz w:val="20"/>
          <w:szCs w:val="20"/>
        </w:rPr>
        <w:t xml:space="preserve"> </w:t>
      </w:r>
      <w:r w:rsidRPr="00A35031">
        <w:rPr>
          <w:sz w:val="20"/>
          <w:szCs w:val="20"/>
        </w:rPr>
        <w:t>Providing real-time feedback to candidates during interviews to help them understand their performance and areas for improvement. This could involve incorporating natural language generation (NLG) techniques to generate constructive feedback based on interview responses.</w:t>
      </w:r>
    </w:p>
    <w:p w14:paraId="59E38DBA" w14:textId="77777777" w:rsidR="00A35031" w:rsidRPr="00A35031" w:rsidRDefault="00A35031" w:rsidP="00A35031">
      <w:pPr>
        <w:pStyle w:val="NormalWeb"/>
        <w:numPr>
          <w:ilvl w:val="0"/>
          <w:numId w:val="21"/>
        </w:numPr>
        <w:rPr>
          <w:sz w:val="20"/>
          <w:szCs w:val="20"/>
        </w:rPr>
      </w:pPr>
      <w:r w:rsidRPr="002C1BC8">
        <w:rPr>
          <w:rStyle w:val="Strong"/>
          <w:rFonts w:eastAsiaTheme="majorEastAsia"/>
          <w:b w:val="0"/>
          <w:bCs w:val="0"/>
          <w:sz w:val="20"/>
          <w:szCs w:val="20"/>
        </w:rPr>
        <w:t>Data Privacy and Security</w:t>
      </w:r>
      <w:r w:rsidRPr="00A35031">
        <w:rPr>
          <w:rStyle w:val="Strong"/>
          <w:rFonts w:eastAsiaTheme="majorEastAsia"/>
          <w:sz w:val="20"/>
          <w:szCs w:val="20"/>
        </w:rPr>
        <w:t>:</w:t>
      </w:r>
      <w:r w:rsidRPr="00A35031">
        <w:rPr>
          <w:sz w:val="20"/>
          <w:szCs w:val="20"/>
        </w:rPr>
        <w:t xml:space="preserve"> Ensuring the system complies with data privacy regulations and standards, such as GDPR and HIPAA, to protect candidate information. This could involve implementing robust data encryption, access controls, and anonymization techniques to safeguard sensitive data.</w:t>
      </w:r>
    </w:p>
    <w:p w14:paraId="4BEC6320" w14:textId="614569F2" w:rsidR="00A35031" w:rsidRPr="002C1BC8" w:rsidRDefault="002C1BC8" w:rsidP="00A35031">
      <w:pPr>
        <w:pStyle w:val="NormalWeb"/>
        <w:numPr>
          <w:ilvl w:val="0"/>
          <w:numId w:val="21"/>
        </w:numPr>
        <w:rPr>
          <w:sz w:val="20"/>
          <w:szCs w:val="20"/>
        </w:rPr>
      </w:pPr>
      <w:r>
        <w:rPr>
          <w:sz w:val="20"/>
          <w:szCs w:val="20"/>
        </w:rPr>
        <w:t>A</w:t>
      </w:r>
      <w:r w:rsidR="00A35031" w:rsidRPr="002C1BC8">
        <w:rPr>
          <w:sz w:val="20"/>
          <w:szCs w:val="20"/>
        </w:rPr>
        <w:t>dding Aadhaar authentication</w:t>
      </w:r>
      <w:r w:rsidR="00A35031" w:rsidRPr="00A35031">
        <w:rPr>
          <w:sz w:val="20"/>
          <w:szCs w:val="20"/>
        </w:rPr>
        <w:t xml:space="preserve"> to an AI interview system can enhance its security features. Aadhaar authentication can help verify the identity of candidates participating in the interview process, ensuring that only authorized individuals are allowed to take part. This can help prevent impersonation and unauthorized access to the system, enhancing overall security and reliability.</w:t>
      </w:r>
    </w:p>
    <w:p w14:paraId="56007A43" w14:textId="109DA0C5" w:rsidR="00A35031" w:rsidRDefault="00A35031" w:rsidP="00A35031">
      <w:pPr>
        <w:pStyle w:val="ListParagraph"/>
        <w:spacing w:after="0" w:line="240" w:lineRule="auto"/>
        <w:ind w:left="360"/>
        <w:rPr>
          <w:rFonts w:ascii="Times New Roman"/>
          <w:b/>
          <w:bCs/>
          <w:szCs w:val="20"/>
        </w:rPr>
      </w:pPr>
      <w:r>
        <w:t xml:space="preserve">                                                                          </w:t>
      </w:r>
      <w:r w:rsidR="0028375F" w:rsidRPr="0028375F">
        <w:rPr>
          <w:b/>
          <w:bCs/>
        </w:rPr>
        <w:t>V.</w:t>
      </w:r>
      <w:r w:rsidRPr="0028375F">
        <w:rPr>
          <w:b/>
          <w:bCs/>
        </w:rPr>
        <w:t xml:space="preserve"> </w:t>
      </w:r>
      <w:r w:rsidRPr="0028375F">
        <w:rPr>
          <w:rFonts w:ascii="Times New Roman"/>
          <w:b/>
          <w:bCs/>
          <w:szCs w:val="20"/>
        </w:rPr>
        <w:t>Acknowledgment</w:t>
      </w:r>
    </w:p>
    <w:p w14:paraId="0D610AA9" w14:textId="77777777" w:rsidR="0028375F" w:rsidRPr="002C1BC8" w:rsidRDefault="0028375F" w:rsidP="002C1BC8">
      <w:pPr>
        <w:spacing w:after="0" w:line="240" w:lineRule="auto"/>
        <w:rPr>
          <w:rFonts w:ascii="Times New Roman"/>
          <w:b/>
          <w:bCs/>
          <w:sz w:val="20"/>
          <w:szCs w:val="20"/>
        </w:rPr>
      </w:pPr>
    </w:p>
    <w:p w14:paraId="0C3806EA" w14:textId="77777777" w:rsidR="0028375F" w:rsidRPr="0028375F" w:rsidRDefault="0028375F" w:rsidP="0028375F">
      <w:pPr>
        <w:spacing w:before="203" w:line="364" w:lineRule="auto"/>
        <w:ind w:left="420" w:right="379"/>
        <w:jc w:val="both"/>
        <w:rPr>
          <w:rFonts w:asciiTheme="majorBidi" w:hAnsiTheme="majorBidi" w:cstheme="majorBidi"/>
          <w:sz w:val="20"/>
          <w:szCs w:val="20"/>
        </w:rPr>
      </w:pPr>
      <w:r w:rsidRPr="0028375F">
        <w:rPr>
          <w:rFonts w:asciiTheme="majorBidi" w:hAnsiTheme="majorBidi" w:cstheme="majorBidi"/>
          <w:sz w:val="20"/>
          <w:szCs w:val="20"/>
        </w:rPr>
        <w:t xml:space="preserve">We express our special gratitude to </w:t>
      </w:r>
      <w:r w:rsidRPr="0028375F">
        <w:rPr>
          <w:rFonts w:asciiTheme="majorBidi" w:hAnsiTheme="majorBidi" w:cstheme="majorBidi"/>
          <w:b/>
          <w:sz w:val="20"/>
          <w:szCs w:val="20"/>
        </w:rPr>
        <w:t xml:space="preserve">Dr. SHYJITH M </w:t>
      </w:r>
      <w:proofErr w:type="gramStart"/>
      <w:r w:rsidRPr="0028375F">
        <w:rPr>
          <w:rFonts w:asciiTheme="majorBidi" w:hAnsiTheme="majorBidi" w:cstheme="majorBidi"/>
          <w:b/>
          <w:sz w:val="20"/>
          <w:szCs w:val="20"/>
        </w:rPr>
        <w:t>B ,</w:t>
      </w:r>
      <w:proofErr w:type="gramEnd"/>
      <w:r w:rsidRPr="0028375F">
        <w:rPr>
          <w:rFonts w:asciiTheme="majorBidi" w:hAnsiTheme="majorBidi" w:cstheme="majorBidi"/>
          <w:b/>
          <w:sz w:val="20"/>
          <w:szCs w:val="20"/>
        </w:rPr>
        <w:t xml:space="preserve"> </w:t>
      </w:r>
      <w:r w:rsidRPr="0028375F">
        <w:rPr>
          <w:rFonts w:asciiTheme="majorBidi" w:hAnsiTheme="majorBidi" w:cstheme="majorBidi"/>
          <w:sz w:val="20"/>
          <w:szCs w:val="20"/>
        </w:rPr>
        <w:t>Head of the</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Department</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of</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Computer</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Science and Engineering for providing us constant guidance and encouragement throughout the Project preliminary work.</w:t>
      </w:r>
    </w:p>
    <w:p w14:paraId="04C421F8" w14:textId="348154CC" w:rsidR="0028375F" w:rsidRPr="0028375F" w:rsidRDefault="0028375F" w:rsidP="002C1BC8">
      <w:pPr>
        <w:pStyle w:val="ListParagraph"/>
        <w:spacing w:after="0" w:line="240" w:lineRule="auto"/>
        <w:ind w:left="432"/>
        <w:rPr>
          <w:rFonts w:asciiTheme="majorBidi" w:hAnsiTheme="majorBidi" w:cstheme="majorBidi"/>
          <w:sz w:val="20"/>
          <w:szCs w:val="20"/>
        </w:rPr>
      </w:pPr>
      <w:r w:rsidRPr="0028375F">
        <w:rPr>
          <w:rFonts w:asciiTheme="majorBidi" w:hAnsiTheme="majorBidi" w:cstheme="majorBidi"/>
          <w:sz w:val="20"/>
          <w:szCs w:val="20"/>
        </w:rPr>
        <w:t xml:space="preserve">We express our sincere gratitude to the Project Supervisor </w:t>
      </w:r>
      <w:r w:rsidRPr="0028375F">
        <w:rPr>
          <w:rFonts w:asciiTheme="majorBidi" w:hAnsiTheme="majorBidi" w:cstheme="majorBidi"/>
          <w:b/>
          <w:sz w:val="20"/>
          <w:szCs w:val="20"/>
        </w:rPr>
        <w:t xml:space="preserve">Mr. JAISON MATHEW JOHN, </w:t>
      </w:r>
      <w:r w:rsidRPr="0028375F">
        <w:rPr>
          <w:rFonts w:asciiTheme="majorBidi" w:hAnsiTheme="majorBidi" w:cstheme="majorBidi"/>
          <w:sz w:val="20"/>
          <w:szCs w:val="20"/>
        </w:rPr>
        <w:t>Assistant Professor, Department of Computer Science and Engineering for the inspiration and timely suggestions</w:t>
      </w:r>
      <w:r w:rsidR="002C1BC8">
        <w:rPr>
          <w:rFonts w:asciiTheme="majorBidi" w:hAnsiTheme="majorBidi" w:cstheme="majorBidi"/>
          <w:sz w:val="20"/>
          <w:szCs w:val="20"/>
        </w:rPr>
        <w:t>.</w:t>
      </w:r>
    </w:p>
    <w:p w14:paraId="179E9CC8" w14:textId="6F1C8759" w:rsidR="0028375F" w:rsidRDefault="0028375F" w:rsidP="0028375F">
      <w:pPr>
        <w:spacing w:before="216" w:line="364" w:lineRule="auto"/>
        <w:ind w:left="420" w:right="380"/>
        <w:jc w:val="both"/>
        <w:rPr>
          <w:rFonts w:asciiTheme="majorBidi" w:hAnsiTheme="majorBidi" w:cstheme="majorBidi"/>
          <w:sz w:val="20"/>
          <w:szCs w:val="20"/>
        </w:rPr>
      </w:pPr>
      <w:r w:rsidRPr="0028375F">
        <w:rPr>
          <w:rFonts w:asciiTheme="majorBidi" w:hAnsiTheme="majorBidi" w:cstheme="majorBidi"/>
          <w:sz w:val="20"/>
          <w:szCs w:val="20"/>
        </w:rPr>
        <w:t xml:space="preserve">We also express sincere gratitude to our guide </w:t>
      </w:r>
      <w:r w:rsidRPr="0028375F">
        <w:rPr>
          <w:rFonts w:asciiTheme="majorBidi" w:hAnsiTheme="majorBidi" w:cstheme="majorBidi"/>
          <w:b/>
          <w:sz w:val="20"/>
          <w:szCs w:val="20"/>
        </w:rPr>
        <w:t>Mrs. NIMISHA PHILIP,</w:t>
      </w:r>
      <w:r w:rsidRPr="0028375F">
        <w:rPr>
          <w:rFonts w:asciiTheme="majorBidi" w:hAnsiTheme="majorBidi" w:cstheme="majorBidi"/>
          <w:b/>
          <w:spacing w:val="-5"/>
          <w:sz w:val="20"/>
          <w:szCs w:val="20"/>
        </w:rPr>
        <w:t xml:space="preserve"> </w:t>
      </w:r>
      <w:r w:rsidRPr="0028375F">
        <w:rPr>
          <w:rFonts w:asciiTheme="majorBidi" w:hAnsiTheme="majorBidi" w:cstheme="majorBidi"/>
          <w:sz w:val="20"/>
          <w:szCs w:val="20"/>
        </w:rPr>
        <w:t>Assistant</w:t>
      </w:r>
      <w:r w:rsidRPr="0028375F">
        <w:rPr>
          <w:rFonts w:asciiTheme="majorBidi" w:hAnsiTheme="majorBidi" w:cstheme="majorBidi"/>
          <w:spacing w:val="-5"/>
          <w:sz w:val="20"/>
          <w:szCs w:val="20"/>
        </w:rPr>
        <w:t xml:space="preserve"> </w:t>
      </w:r>
      <w:proofErr w:type="gramStart"/>
      <w:r w:rsidRPr="0028375F">
        <w:rPr>
          <w:rFonts w:asciiTheme="majorBidi" w:hAnsiTheme="majorBidi" w:cstheme="majorBidi"/>
          <w:sz w:val="20"/>
          <w:szCs w:val="20"/>
        </w:rPr>
        <w:t>Professor</w:t>
      </w:r>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w:t>
      </w:r>
      <w:proofErr w:type="gramEnd"/>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Department</w:t>
      </w:r>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of Computer Science and Engineering for his guidance and support . We have to appreciate the guidance given by the panel members during the Project Preliminary presentations, thanks to their</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comments</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and advice. Last but not the least we place a deep sense of gratitude</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to</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our</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family</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members</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and</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friends</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who have been constant sources of inspiration during the preparation of the Project Preliminary works</w:t>
      </w:r>
      <w:r w:rsidR="002C1BC8">
        <w:rPr>
          <w:rFonts w:asciiTheme="majorBidi" w:hAnsiTheme="majorBidi" w:cstheme="majorBidi"/>
          <w:sz w:val="20"/>
          <w:szCs w:val="20"/>
        </w:rPr>
        <w:t>.</w:t>
      </w:r>
    </w:p>
    <w:p w14:paraId="57BDA2CC" w14:textId="77777777" w:rsidR="0028375F" w:rsidRDefault="0028375F" w:rsidP="0028375F">
      <w:pPr>
        <w:spacing w:before="216" w:line="364" w:lineRule="auto"/>
        <w:ind w:left="420" w:right="380"/>
        <w:jc w:val="both"/>
        <w:rPr>
          <w:rFonts w:asciiTheme="majorBidi" w:hAnsiTheme="majorBidi" w:cstheme="majorBidi"/>
          <w:sz w:val="20"/>
          <w:szCs w:val="20"/>
        </w:rPr>
      </w:pPr>
    </w:p>
    <w:p w14:paraId="149CF02B" w14:textId="6CCFA48A" w:rsidR="0028375F" w:rsidRDefault="0028375F" w:rsidP="0028375F">
      <w:pPr>
        <w:spacing w:before="216" w:line="364" w:lineRule="auto"/>
        <w:ind w:left="420" w:right="380"/>
        <w:jc w:val="both"/>
        <w:rPr>
          <w:rFonts w:asciiTheme="majorBidi" w:hAnsiTheme="majorBidi" w:cstheme="majorBidi"/>
          <w:b/>
          <w:bCs/>
        </w:rPr>
      </w:pPr>
      <w:r w:rsidRPr="0028375F">
        <w:rPr>
          <w:rFonts w:asciiTheme="majorBidi" w:hAnsiTheme="majorBidi" w:cstheme="majorBidi"/>
          <w:b/>
          <w:bCs/>
        </w:rPr>
        <w:t xml:space="preserve">                                                                 </w:t>
      </w:r>
      <w:r w:rsidR="00611265">
        <w:rPr>
          <w:rFonts w:asciiTheme="majorBidi" w:hAnsiTheme="majorBidi" w:cstheme="majorBidi"/>
          <w:b/>
          <w:bCs/>
        </w:rPr>
        <w:tab/>
      </w:r>
      <w:r w:rsidRPr="0028375F">
        <w:rPr>
          <w:rFonts w:asciiTheme="majorBidi" w:hAnsiTheme="majorBidi" w:cstheme="majorBidi"/>
          <w:b/>
          <w:bCs/>
        </w:rPr>
        <w:t>References.</w:t>
      </w:r>
    </w:p>
    <w:p w14:paraId="5C75912A" w14:textId="5D9D57E0" w:rsidR="0028375F" w:rsidRPr="002C1BC8" w:rsidRDefault="0028375F" w:rsidP="004F039A">
      <w:pPr>
        <w:pStyle w:val="ListParagraph"/>
        <w:widowControl w:val="0"/>
        <w:numPr>
          <w:ilvl w:val="2"/>
          <w:numId w:val="22"/>
        </w:numPr>
        <w:tabs>
          <w:tab w:val="left" w:pos="681"/>
        </w:tabs>
        <w:autoSpaceDE w:val="0"/>
        <w:autoSpaceDN w:val="0"/>
        <w:spacing w:before="10" w:after="0" w:line="360" w:lineRule="auto"/>
        <w:ind w:left="432" w:right="274" w:firstLine="0"/>
        <w:contextualSpacing w:val="0"/>
        <w:jc w:val="both"/>
        <w:rPr>
          <w:sz w:val="35"/>
        </w:rPr>
      </w:pPr>
      <w:r w:rsidRPr="002C1BC8">
        <w:rPr>
          <w:rFonts w:asciiTheme="majorBidi" w:hAnsiTheme="majorBidi" w:cstheme="majorBidi"/>
          <w:sz w:val="20"/>
          <w:szCs w:val="20"/>
        </w:rPr>
        <w:t>Chowdhury, G. (2003) Natural language processing. Annual Review of Information Science</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and</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Technology, 37. pp.</w:t>
      </w:r>
      <w:r w:rsidRPr="002C1BC8">
        <w:rPr>
          <w:rFonts w:asciiTheme="majorBidi" w:hAnsiTheme="majorBidi" w:cstheme="majorBidi"/>
          <w:spacing w:val="2"/>
          <w:sz w:val="20"/>
          <w:szCs w:val="20"/>
        </w:rPr>
        <w:t xml:space="preserve"> </w:t>
      </w:r>
      <w:r w:rsidRPr="002C1BC8">
        <w:rPr>
          <w:rFonts w:asciiTheme="majorBidi" w:hAnsiTheme="majorBidi" w:cstheme="majorBidi"/>
          <w:sz w:val="20"/>
          <w:szCs w:val="20"/>
        </w:rPr>
        <w:t>51-89.</w:t>
      </w:r>
      <w:r w:rsidRPr="002C1BC8">
        <w:rPr>
          <w:rFonts w:asciiTheme="majorBidi" w:hAnsiTheme="majorBidi" w:cstheme="majorBidi"/>
          <w:spacing w:val="2"/>
          <w:sz w:val="20"/>
          <w:szCs w:val="20"/>
        </w:rPr>
        <w:t xml:space="preserve"> </w:t>
      </w:r>
      <w:r w:rsidRPr="002C1BC8">
        <w:rPr>
          <w:rFonts w:asciiTheme="majorBidi" w:hAnsiTheme="majorBidi" w:cstheme="majorBidi"/>
          <w:sz w:val="20"/>
          <w:szCs w:val="20"/>
        </w:rPr>
        <w:t>ISSN 0066-4200</w:t>
      </w:r>
      <w:r w:rsidR="002C1BC8" w:rsidRPr="002C1BC8">
        <w:rPr>
          <w:rFonts w:asciiTheme="majorBidi" w:hAnsiTheme="majorBidi" w:cstheme="majorBidi"/>
          <w:sz w:val="20"/>
          <w:szCs w:val="20"/>
        </w:rPr>
        <w:t xml:space="preserve"> </w:t>
      </w:r>
    </w:p>
    <w:p w14:paraId="6042C830" w14:textId="7E0F9233" w:rsidR="0028375F" w:rsidRPr="002C1BC8" w:rsidRDefault="0028375F" w:rsidP="005F6C07">
      <w:pPr>
        <w:pStyle w:val="ListParagraph"/>
        <w:widowControl w:val="0"/>
        <w:numPr>
          <w:ilvl w:val="2"/>
          <w:numId w:val="22"/>
        </w:numPr>
        <w:tabs>
          <w:tab w:val="left" w:pos="738"/>
        </w:tabs>
        <w:autoSpaceDE w:val="0"/>
        <w:autoSpaceDN w:val="0"/>
        <w:spacing w:before="1" w:after="0" w:line="360" w:lineRule="auto"/>
        <w:ind w:left="432" w:right="278" w:firstLine="0"/>
        <w:contextualSpacing w:val="0"/>
        <w:jc w:val="both"/>
        <w:rPr>
          <w:sz w:val="36"/>
        </w:rPr>
      </w:pPr>
      <w:r w:rsidRPr="002C1BC8">
        <w:rPr>
          <w:rFonts w:asciiTheme="majorBidi" w:hAnsiTheme="majorBidi" w:cstheme="majorBidi"/>
          <w:sz w:val="20"/>
          <w:szCs w:val="20"/>
        </w:rPr>
        <w:t>Shakir</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Khan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(2020)</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Artificial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Intelligence</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Virtual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Assistants</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(Chatbots)</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are</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Innovative</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Investigators. IJCSNS International Journal of Computer Science and Network Security, VOL.20</w:t>
      </w:r>
      <w:r w:rsidRPr="002C1BC8">
        <w:rPr>
          <w:rFonts w:asciiTheme="majorBidi" w:hAnsiTheme="majorBidi" w:cstheme="majorBidi"/>
          <w:spacing w:val="-58"/>
          <w:sz w:val="20"/>
          <w:szCs w:val="20"/>
        </w:rPr>
        <w:t xml:space="preserve"> </w:t>
      </w:r>
      <w:r w:rsidRPr="002C1BC8">
        <w:rPr>
          <w:rFonts w:asciiTheme="majorBidi" w:hAnsiTheme="majorBidi" w:cstheme="majorBidi"/>
          <w:sz w:val="20"/>
          <w:szCs w:val="20"/>
        </w:rPr>
        <w:t>No.2,</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February 2020</w:t>
      </w:r>
      <w:r w:rsidR="002C1BC8" w:rsidRPr="002C1BC8">
        <w:rPr>
          <w:rFonts w:asciiTheme="majorBidi" w:hAnsiTheme="majorBidi" w:cstheme="majorBidi"/>
          <w:sz w:val="20"/>
          <w:szCs w:val="20"/>
        </w:rPr>
        <w:t xml:space="preserve"> </w:t>
      </w:r>
    </w:p>
    <w:p w14:paraId="05045D60" w14:textId="3B8C34D8" w:rsidR="0028375F" w:rsidRPr="002C1BC8" w:rsidRDefault="0028375F" w:rsidP="00DC58E2">
      <w:pPr>
        <w:pStyle w:val="ListParagraph"/>
        <w:widowControl w:val="0"/>
        <w:numPr>
          <w:ilvl w:val="2"/>
          <w:numId w:val="22"/>
        </w:numPr>
        <w:tabs>
          <w:tab w:val="left" w:pos="674"/>
        </w:tabs>
        <w:autoSpaceDE w:val="0"/>
        <w:autoSpaceDN w:val="0"/>
        <w:spacing w:before="1" w:after="0" w:line="360" w:lineRule="auto"/>
        <w:ind w:left="432" w:right="275" w:firstLine="0"/>
        <w:contextualSpacing w:val="0"/>
        <w:jc w:val="both"/>
        <w:rPr>
          <w:rFonts w:asciiTheme="majorBidi" w:hAnsiTheme="majorBidi" w:cstheme="majorBidi"/>
          <w:sz w:val="20"/>
          <w:szCs w:val="20"/>
        </w:rPr>
      </w:pPr>
      <w:r w:rsidRPr="002C1BC8">
        <w:rPr>
          <w:rFonts w:asciiTheme="majorBidi" w:hAnsiTheme="majorBidi" w:cstheme="majorBidi"/>
          <w:sz w:val="20"/>
          <w:szCs w:val="20"/>
        </w:rPr>
        <w:t>Maynes, N., &amp; Hatt, B. E. (Eds.). (2015). The complexity of hiring, supporting, and retaining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new teachers across Canada. In Canadian research in teacher education: A polygraph series (Vol.</w:t>
      </w:r>
      <w:r w:rsidRPr="002C1BC8">
        <w:rPr>
          <w:rFonts w:asciiTheme="majorBidi" w:hAnsiTheme="majorBidi" w:cstheme="majorBidi"/>
          <w:spacing w:val="-57"/>
          <w:sz w:val="20"/>
          <w:szCs w:val="20"/>
        </w:rPr>
        <w:t xml:space="preserve"> </w:t>
      </w:r>
      <w:r w:rsidRPr="002C1BC8">
        <w:rPr>
          <w:rFonts w:asciiTheme="majorBidi" w:hAnsiTheme="majorBidi" w:cstheme="majorBidi"/>
          <w:sz w:val="20"/>
          <w:szCs w:val="20"/>
        </w:rPr>
        <w:t>5) [eBook]. Canadian Association for Teacher Education/Canadian Society for the Study of</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Education.</w:t>
      </w:r>
      <w:r w:rsidR="002C1BC8" w:rsidRPr="002C1BC8">
        <w:rPr>
          <w:rFonts w:asciiTheme="majorBidi" w:hAnsiTheme="majorBidi" w:cstheme="majorBidi"/>
          <w:sz w:val="20"/>
          <w:szCs w:val="20"/>
        </w:rPr>
        <w:t xml:space="preserve"> </w:t>
      </w:r>
    </w:p>
    <w:p w14:paraId="03CFE271" w14:textId="6C14CB94" w:rsidR="0028375F" w:rsidRPr="00611265" w:rsidRDefault="0028375F" w:rsidP="00CC6C56">
      <w:pPr>
        <w:pStyle w:val="ListParagraph"/>
        <w:widowControl w:val="0"/>
        <w:numPr>
          <w:ilvl w:val="2"/>
          <w:numId w:val="22"/>
        </w:numPr>
        <w:tabs>
          <w:tab w:val="left" w:pos="700"/>
        </w:tabs>
        <w:autoSpaceDE w:val="0"/>
        <w:autoSpaceDN w:val="0"/>
        <w:spacing w:before="1" w:after="0" w:line="360" w:lineRule="auto"/>
        <w:ind w:left="432" w:right="278" w:firstLine="0"/>
        <w:contextualSpacing w:val="0"/>
        <w:jc w:val="both"/>
        <w:rPr>
          <w:sz w:val="36"/>
        </w:rPr>
      </w:pPr>
      <w:r w:rsidRPr="00611265">
        <w:rPr>
          <w:rFonts w:asciiTheme="majorBidi" w:hAnsiTheme="majorBidi" w:cstheme="majorBidi"/>
          <w:sz w:val="20"/>
          <w:szCs w:val="20"/>
        </w:rPr>
        <w:t xml:space="preserve">Albert </w:t>
      </w:r>
      <w:proofErr w:type="spellStart"/>
      <w:r w:rsidRPr="00611265">
        <w:rPr>
          <w:rFonts w:asciiTheme="majorBidi" w:hAnsiTheme="majorBidi" w:cstheme="majorBidi"/>
          <w:sz w:val="20"/>
          <w:szCs w:val="20"/>
        </w:rPr>
        <w:t>Gatt</w:t>
      </w:r>
      <w:proofErr w:type="spellEnd"/>
      <w:r w:rsidRPr="00611265">
        <w:rPr>
          <w:rFonts w:asciiTheme="majorBidi" w:hAnsiTheme="majorBidi" w:cstheme="majorBidi"/>
          <w:sz w:val="20"/>
          <w:szCs w:val="20"/>
        </w:rPr>
        <w:t xml:space="preserve"> &amp; Emiel </w:t>
      </w:r>
      <w:proofErr w:type="spellStart"/>
      <w:r w:rsidRPr="00611265">
        <w:rPr>
          <w:rFonts w:asciiTheme="majorBidi" w:hAnsiTheme="majorBidi" w:cstheme="majorBidi"/>
          <w:sz w:val="20"/>
          <w:szCs w:val="20"/>
        </w:rPr>
        <w:t>Krahmer</w:t>
      </w:r>
      <w:proofErr w:type="spellEnd"/>
      <w:r w:rsidRPr="00611265">
        <w:rPr>
          <w:rFonts w:asciiTheme="majorBidi" w:hAnsiTheme="majorBidi" w:cstheme="majorBidi"/>
          <w:sz w:val="20"/>
          <w:szCs w:val="20"/>
        </w:rPr>
        <w:t xml:space="preserve"> (2018) Survey of the State of the Art in Natural Language</w:t>
      </w:r>
      <w:r w:rsidRPr="00611265">
        <w:rPr>
          <w:rFonts w:asciiTheme="majorBidi" w:hAnsiTheme="majorBidi" w:cstheme="majorBidi"/>
          <w:spacing w:val="1"/>
          <w:sz w:val="20"/>
          <w:szCs w:val="20"/>
        </w:rPr>
        <w:t xml:space="preserve"> </w:t>
      </w:r>
      <w:r w:rsidRPr="00611265">
        <w:rPr>
          <w:rFonts w:asciiTheme="majorBidi" w:hAnsiTheme="majorBidi" w:cstheme="majorBidi"/>
          <w:sz w:val="20"/>
          <w:szCs w:val="20"/>
        </w:rPr>
        <w:t>Generation:</w:t>
      </w:r>
      <w:r w:rsidRPr="00611265">
        <w:rPr>
          <w:rFonts w:asciiTheme="majorBidi" w:hAnsiTheme="majorBidi" w:cstheme="majorBidi"/>
          <w:spacing w:val="-7"/>
          <w:sz w:val="20"/>
          <w:szCs w:val="20"/>
        </w:rPr>
        <w:t xml:space="preserve"> </w:t>
      </w:r>
      <w:r w:rsidRPr="00611265">
        <w:rPr>
          <w:rFonts w:asciiTheme="majorBidi" w:hAnsiTheme="majorBidi" w:cstheme="majorBidi"/>
          <w:sz w:val="20"/>
          <w:szCs w:val="20"/>
        </w:rPr>
        <w:t>Core</w:t>
      </w:r>
      <w:r w:rsidRPr="00611265">
        <w:rPr>
          <w:rFonts w:asciiTheme="majorBidi" w:hAnsiTheme="majorBidi" w:cstheme="majorBidi"/>
          <w:spacing w:val="-8"/>
          <w:sz w:val="20"/>
          <w:szCs w:val="20"/>
        </w:rPr>
        <w:t xml:space="preserve"> </w:t>
      </w:r>
      <w:r w:rsidRPr="00611265">
        <w:rPr>
          <w:rFonts w:asciiTheme="majorBidi" w:hAnsiTheme="majorBidi" w:cstheme="majorBidi"/>
          <w:sz w:val="20"/>
          <w:szCs w:val="20"/>
        </w:rPr>
        <w:t>tasks,</w:t>
      </w:r>
      <w:r w:rsidRPr="00611265">
        <w:rPr>
          <w:rFonts w:asciiTheme="majorBidi" w:hAnsiTheme="majorBidi" w:cstheme="majorBidi"/>
          <w:spacing w:val="-6"/>
          <w:sz w:val="20"/>
          <w:szCs w:val="20"/>
        </w:rPr>
        <w:t xml:space="preserve"> </w:t>
      </w:r>
      <w:r w:rsidRPr="00611265">
        <w:rPr>
          <w:rFonts w:asciiTheme="majorBidi" w:hAnsiTheme="majorBidi" w:cstheme="majorBidi"/>
          <w:sz w:val="20"/>
          <w:szCs w:val="20"/>
        </w:rPr>
        <w:t>applications</w:t>
      </w:r>
      <w:r w:rsidRPr="00611265">
        <w:rPr>
          <w:rFonts w:asciiTheme="majorBidi" w:hAnsiTheme="majorBidi" w:cstheme="majorBidi"/>
          <w:spacing w:val="-6"/>
          <w:sz w:val="20"/>
          <w:szCs w:val="20"/>
        </w:rPr>
        <w:t xml:space="preserve"> </w:t>
      </w:r>
      <w:r w:rsidRPr="00611265">
        <w:rPr>
          <w:rFonts w:asciiTheme="majorBidi" w:hAnsiTheme="majorBidi" w:cstheme="majorBidi"/>
          <w:sz w:val="20"/>
          <w:szCs w:val="20"/>
        </w:rPr>
        <w:t>and</w:t>
      </w:r>
      <w:r w:rsidRPr="00611265">
        <w:rPr>
          <w:rFonts w:asciiTheme="majorBidi" w:hAnsiTheme="majorBidi" w:cstheme="majorBidi"/>
          <w:spacing w:val="-6"/>
          <w:sz w:val="20"/>
          <w:szCs w:val="20"/>
        </w:rPr>
        <w:t xml:space="preserve"> </w:t>
      </w:r>
      <w:r w:rsidRPr="00611265">
        <w:rPr>
          <w:rFonts w:asciiTheme="majorBidi" w:hAnsiTheme="majorBidi" w:cstheme="majorBidi"/>
          <w:sz w:val="20"/>
          <w:szCs w:val="20"/>
        </w:rPr>
        <w:t>evaluation.</w:t>
      </w:r>
      <w:r w:rsidRPr="00611265">
        <w:rPr>
          <w:rFonts w:asciiTheme="majorBidi" w:hAnsiTheme="majorBidi" w:cstheme="majorBidi"/>
          <w:spacing w:val="-6"/>
          <w:sz w:val="20"/>
          <w:szCs w:val="20"/>
        </w:rPr>
        <w:t xml:space="preserve"> </w:t>
      </w:r>
      <w:r w:rsidRPr="00611265">
        <w:rPr>
          <w:rFonts w:asciiTheme="majorBidi" w:hAnsiTheme="majorBidi" w:cstheme="majorBidi"/>
          <w:sz w:val="20"/>
          <w:szCs w:val="20"/>
        </w:rPr>
        <w:t>Journal</w:t>
      </w:r>
      <w:r w:rsidRPr="00611265">
        <w:rPr>
          <w:rFonts w:asciiTheme="majorBidi" w:hAnsiTheme="majorBidi" w:cstheme="majorBidi"/>
          <w:spacing w:val="-7"/>
          <w:sz w:val="20"/>
          <w:szCs w:val="20"/>
        </w:rPr>
        <w:t xml:space="preserve"> </w:t>
      </w:r>
      <w:r w:rsidRPr="00611265">
        <w:rPr>
          <w:rFonts w:asciiTheme="majorBidi" w:hAnsiTheme="majorBidi" w:cstheme="majorBidi"/>
          <w:sz w:val="20"/>
          <w:szCs w:val="20"/>
        </w:rPr>
        <w:t>of</w:t>
      </w:r>
      <w:r w:rsidRPr="00611265">
        <w:rPr>
          <w:rFonts w:asciiTheme="majorBidi" w:hAnsiTheme="majorBidi" w:cstheme="majorBidi"/>
          <w:spacing w:val="-7"/>
          <w:sz w:val="20"/>
          <w:szCs w:val="20"/>
        </w:rPr>
        <w:t xml:space="preserve"> </w:t>
      </w:r>
      <w:r w:rsidRPr="00611265">
        <w:rPr>
          <w:rFonts w:asciiTheme="majorBidi" w:hAnsiTheme="majorBidi" w:cstheme="majorBidi"/>
          <w:sz w:val="20"/>
          <w:szCs w:val="20"/>
        </w:rPr>
        <w:t>Artificial</w:t>
      </w:r>
      <w:r w:rsidRPr="00611265">
        <w:rPr>
          <w:rFonts w:asciiTheme="majorBidi" w:hAnsiTheme="majorBidi" w:cstheme="majorBidi"/>
          <w:spacing w:val="-4"/>
          <w:sz w:val="20"/>
          <w:szCs w:val="20"/>
        </w:rPr>
        <w:t xml:space="preserve"> </w:t>
      </w:r>
      <w:r w:rsidRPr="00611265">
        <w:rPr>
          <w:rFonts w:asciiTheme="majorBidi" w:hAnsiTheme="majorBidi" w:cstheme="majorBidi"/>
          <w:sz w:val="20"/>
          <w:szCs w:val="20"/>
        </w:rPr>
        <w:t>Intelligence</w:t>
      </w:r>
      <w:r w:rsidRPr="00611265">
        <w:rPr>
          <w:rFonts w:asciiTheme="majorBidi" w:hAnsiTheme="majorBidi" w:cstheme="majorBidi"/>
          <w:spacing w:val="-7"/>
          <w:sz w:val="20"/>
          <w:szCs w:val="20"/>
        </w:rPr>
        <w:t xml:space="preserve"> </w:t>
      </w:r>
      <w:r w:rsidRPr="00611265">
        <w:rPr>
          <w:rFonts w:asciiTheme="majorBidi" w:hAnsiTheme="majorBidi" w:cstheme="majorBidi"/>
          <w:sz w:val="20"/>
          <w:szCs w:val="20"/>
        </w:rPr>
        <w:t>Research</w:t>
      </w:r>
      <w:r w:rsidRPr="00611265">
        <w:rPr>
          <w:rFonts w:asciiTheme="majorBidi" w:hAnsiTheme="majorBidi" w:cstheme="majorBidi"/>
          <w:spacing w:val="-6"/>
          <w:sz w:val="20"/>
          <w:szCs w:val="20"/>
        </w:rPr>
        <w:t xml:space="preserve"> </w:t>
      </w:r>
      <w:r w:rsidRPr="00611265">
        <w:rPr>
          <w:rFonts w:asciiTheme="majorBidi" w:hAnsiTheme="majorBidi" w:cstheme="majorBidi"/>
          <w:sz w:val="20"/>
          <w:szCs w:val="20"/>
        </w:rPr>
        <w:t>61</w:t>
      </w:r>
      <w:r w:rsidRPr="00611265">
        <w:rPr>
          <w:rFonts w:asciiTheme="majorBidi" w:hAnsiTheme="majorBidi" w:cstheme="majorBidi"/>
          <w:spacing w:val="-58"/>
          <w:sz w:val="20"/>
          <w:szCs w:val="20"/>
        </w:rPr>
        <w:t xml:space="preserve"> </w:t>
      </w:r>
      <w:r w:rsidRPr="00611265">
        <w:rPr>
          <w:rFonts w:asciiTheme="majorBidi" w:hAnsiTheme="majorBidi" w:cstheme="majorBidi"/>
          <w:sz w:val="20"/>
          <w:szCs w:val="20"/>
        </w:rPr>
        <w:t>(2018)</w:t>
      </w:r>
      <w:r w:rsidRPr="00611265">
        <w:rPr>
          <w:rFonts w:asciiTheme="majorBidi" w:hAnsiTheme="majorBidi" w:cstheme="majorBidi"/>
          <w:spacing w:val="-1"/>
          <w:sz w:val="20"/>
          <w:szCs w:val="20"/>
        </w:rPr>
        <w:t xml:space="preserve"> </w:t>
      </w:r>
      <w:r w:rsidRPr="00611265">
        <w:rPr>
          <w:rFonts w:asciiTheme="majorBidi" w:hAnsiTheme="majorBidi" w:cstheme="majorBidi"/>
          <w:sz w:val="20"/>
          <w:szCs w:val="20"/>
        </w:rPr>
        <w:t>65-170</w:t>
      </w:r>
      <w:r w:rsidR="00611265" w:rsidRPr="00611265">
        <w:rPr>
          <w:rFonts w:asciiTheme="majorBidi" w:hAnsiTheme="majorBidi" w:cstheme="majorBidi"/>
          <w:sz w:val="20"/>
          <w:szCs w:val="20"/>
        </w:rPr>
        <w:t xml:space="preserve"> </w:t>
      </w:r>
      <w:r w:rsidR="00611265" w:rsidRPr="00611265">
        <w:rPr>
          <w:sz w:val="36"/>
        </w:rPr>
        <w:t xml:space="preserve"> </w:t>
      </w:r>
    </w:p>
    <w:p w14:paraId="71FA8D97" w14:textId="457E7377" w:rsidR="0028375F" w:rsidRPr="002C1BC8" w:rsidRDefault="0028375F" w:rsidP="00882163">
      <w:pPr>
        <w:pStyle w:val="ListParagraph"/>
        <w:widowControl w:val="0"/>
        <w:numPr>
          <w:ilvl w:val="2"/>
          <w:numId w:val="22"/>
        </w:numPr>
        <w:tabs>
          <w:tab w:val="left" w:pos="743"/>
        </w:tabs>
        <w:autoSpaceDE w:val="0"/>
        <w:autoSpaceDN w:val="0"/>
        <w:spacing w:after="0" w:line="360" w:lineRule="auto"/>
        <w:ind w:left="432" w:right="275" w:firstLine="0"/>
        <w:contextualSpacing w:val="0"/>
        <w:jc w:val="both"/>
        <w:rPr>
          <w:rFonts w:asciiTheme="majorBidi" w:hAnsiTheme="majorBidi" w:cstheme="majorBidi"/>
          <w:sz w:val="20"/>
          <w:szCs w:val="20"/>
        </w:rPr>
      </w:pPr>
      <w:r w:rsidRPr="002C1BC8">
        <w:rPr>
          <w:rFonts w:asciiTheme="majorBidi" w:hAnsiTheme="majorBidi" w:cstheme="majorBidi"/>
          <w:sz w:val="20"/>
          <w:szCs w:val="20"/>
        </w:rPr>
        <w:lastRenderedPageBreak/>
        <w:t>Byron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Hidalgo,</w:t>
      </w:r>
      <w:r w:rsidRPr="002C1BC8">
        <w:rPr>
          <w:rFonts w:asciiTheme="majorBidi" w:hAnsiTheme="majorBidi" w:cstheme="majorBidi"/>
          <w:spacing w:val="1"/>
          <w:sz w:val="20"/>
          <w:szCs w:val="20"/>
        </w:rPr>
        <w:t xml:space="preserve"> </w:t>
      </w:r>
      <w:proofErr w:type="spellStart"/>
      <w:r w:rsidRPr="002C1BC8">
        <w:rPr>
          <w:rFonts w:asciiTheme="majorBidi" w:hAnsiTheme="majorBidi" w:cstheme="majorBidi"/>
          <w:sz w:val="20"/>
          <w:szCs w:val="20"/>
        </w:rPr>
        <w:t>luis</w:t>
      </w:r>
      <w:proofErr w:type="spellEnd"/>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Rivera</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&amp;</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rosa</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s.</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Delgadillo</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(2019)</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integration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of</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learning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management system technology and social networking sites in the e-learning mode: a review and</w:t>
      </w:r>
      <w:r w:rsidRPr="002C1BC8">
        <w:rPr>
          <w:rFonts w:asciiTheme="majorBidi" w:hAnsiTheme="majorBidi" w:cstheme="majorBidi"/>
          <w:spacing w:val="-57"/>
          <w:sz w:val="20"/>
          <w:szCs w:val="20"/>
        </w:rPr>
        <w:t xml:space="preserve"> </w:t>
      </w:r>
      <w:r w:rsidRPr="002C1BC8">
        <w:rPr>
          <w:rFonts w:asciiTheme="majorBidi" w:hAnsiTheme="majorBidi" w:cstheme="majorBidi"/>
          <w:sz w:val="20"/>
          <w:szCs w:val="20"/>
        </w:rPr>
        <w:t>discussion.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Computers in</w:t>
      </w:r>
      <w:r w:rsidRPr="002C1BC8">
        <w:rPr>
          <w:rFonts w:asciiTheme="majorBidi" w:hAnsiTheme="majorBidi" w:cstheme="majorBidi"/>
          <w:spacing w:val="-3"/>
          <w:sz w:val="20"/>
          <w:szCs w:val="20"/>
        </w:rPr>
        <w:t xml:space="preserve"> </w:t>
      </w:r>
      <w:r w:rsidRPr="002C1BC8">
        <w:rPr>
          <w:rFonts w:asciiTheme="majorBidi" w:hAnsiTheme="majorBidi" w:cstheme="majorBidi"/>
          <w:sz w:val="20"/>
          <w:szCs w:val="20"/>
        </w:rPr>
        <w:t xml:space="preserve">education journal, volume 10, issue 2, </w:t>
      </w:r>
      <w:proofErr w:type="spellStart"/>
      <w:r w:rsidRPr="002C1BC8">
        <w:rPr>
          <w:rFonts w:asciiTheme="majorBidi" w:hAnsiTheme="majorBidi" w:cstheme="majorBidi"/>
          <w:sz w:val="20"/>
          <w:szCs w:val="20"/>
        </w:rPr>
        <w:t>june</w:t>
      </w:r>
      <w:proofErr w:type="spellEnd"/>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2019</w:t>
      </w:r>
      <w:r w:rsidR="002C1BC8" w:rsidRPr="002C1BC8">
        <w:rPr>
          <w:rFonts w:asciiTheme="majorBidi" w:hAnsiTheme="majorBidi" w:cstheme="majorBidi"/>
          <w:sz w:val="20"/>
          <w:szCs w:val="20"/>
        </w:rPr>
        <w:t xml:space="preserve"> </w:t>
      </w:r>
    </w:p>
    <w:p w14:paraId="6A4853BF" w14:textId="2661B5DD" w:rsidR="0028375F" w:rsidRPr="002C1BC8" w:rsidRDefault="0028375F" w:rsidP="00526A49">
      <w:pPr>
        <w:pStyle w:val="ListParagraph"/>
        <w:widowControl w:val="0"/>
        <w:numPr>
          <w:ilvl w:val="2"/>
          <w:numId w:val="22"/>
        </w:numPr>
        <w:tabs>
          <w:tab w:val="left" w:pos="681"/>
        </w:tabs>
        <w:autoSpaceDE w:val="0"/>
        <w:autoSpaceDN w:val="0"/>
        <w:spacing w:before="11" w:after="0" w:line="360" w:lineRule="auto"/>
        <w:ind w:left="432" w:right="270" w:firstLine="0"/>
        <w:contextualSpacing w:val="0"/>
        <w:jc w:val="both"/>
        <w:rPr>
          <w:sz w:val="35"/>
        </w:rPr>
      </w:pPr>
      <w:r w:rsidRPr="002C1BC8">
        <w:rPr>
          <w:sz w:val="20"/>
          <w:szCs w:val="20"/>
        </w:rPr>
        <w:t xml:space="preserve">Sang won lee, </w:t>
      </w:r>
      <w:proofErr w:type="spellStart"/>
      <w:r w:rsidRPr="002C1BC8">
        <w:rPr>
          <w:sz w:val="20"/>
          <w:szCs w:val="20"/>
        </w:rPr>
        <w:t>rebecca</w:t>
      </w:r>
      <w:proofErr w:type="spellEnd"/>
      <w:r w:rsidRPr="002C1BC8">
        <w:rPr>
          <w:sz w:val="20"/>
          <w:szCs w:val="20"/>
        </w:rPr>
        <w:t xml:space="preserve"> </w:t>
      </w:r>
      <w:proofErr w:type="spellStart"/>
      <w:r w:rsidRPr="002C1BC8">
        <w:rPr>
          <w:sz w:val="20"/>
          <w:szCs w:val="20"/>
        </w:rPr>
        <w:t>krosnick</w:t>
      </w:r>
      <w:proofErr w:type="spellEnd"/>
      <w:r w:rsidRPr="002C1BC8">
        <w:rPr>
          <w:sz w:val="20"/>
          <w:szCs w:val="20"/>
        </w:rPr>
        <w:t xml:space="preserve">, sun young park, </w:t>
      </w:r>
      <w:proofErr w:type="spellStart"/>
      <w:r w:rsidRPr="002C1BC8">
        <w:rPr>
          <w:sz w:val="20"/>
          <w:szCs w:val="20"/>
        </w:rPr>
        <w:t>brandon</w:t>
      </w:r>
      <w:proofErr w:type="spellEnd"/>
      <w:r w:rsidRPr="002C1BC8">
        <w:rPr>
          <w:sz w:val="20"/>
          <w:szCs w:val="20"/>
        </w:rPr>
        <w:t xml:space="preserve"> </w:t>
      </w:r>
      <w:proofErr w:type="spellStart"/>
      <w:r w:rsidRPr="002C1BC8">
        <w:rPr>
          <w:sz w:val="20"/>
          <w:szCs w:val="20"/>
        </w:rPr>
        <w:t>keelean</w:t>
      </w:r>
      <w:proofErr w:type="spellEnd"/>
      <w:r w:rsidRPr="002C1BC8">
        <w:rPr>
          <w:sz w:val="20"/>
          <w:szCs w:val="20"/>
        </w:rPr>
        <w:t xml:space="preserve">, </w:t>
      </w:r>
      <w:proofErr w:type="spellStart"/>
      <w:r w:rsidRPr="002C1BC8">
        <w:rPr>
          <w:sz w:val="20"/>
          <w:szCs w:val="20"/>
        </w:rPr>
        <w:t>sach</w:t>
      </w:r>
      <w:proofErr w:type="spellEnd"/>
      <w:r w:rsidRPr="002C1BC8">
        <w:rPr>
          <w:sz w:val="20"/>
          <w:szCs w:val="20"/>
        </w:rPr>
        <w:t xml:space="preserve"> </w:t>
      </w:r>
      <w:proofErr w:type="spellStart"/>
      <w:r w:rsidRPr="002C1BC8">
        <w:rPr>
          <w:sz w:val="20"/>
          <w:szCs w:val="20"/>
        </w:rPr>
        <w:t>vaidya</w:t>
      </w:r>
      <w:proofErr w:type="spellEnd"/>
      <w:r w:rsidRPr="002C1BC8">
        <w:rPr>
          <w:sz w:val="20"/>
          <w:szCs w:val="20"/>
        </w:rPr>
        <w:t xml:space="preserve">, </w:t>
      </w:r>
      <w:proofErr w:type="spellStart"/>
      <w:r w:rsidRPr="002C1BC8">
        <w:rPr>
          <w:sz w:val="20"/>
          <w:szCs w:val="20"/>
        </w:rPr>
        <w:t>stephanie</w:t>
      </w:r>
      <w:proofErr w:type="spellEnd"/>
      <w:r w:rsidRPr="002C1BC8">
        <w:rPr>
          <w:sz w:val="20"/>
          <w:szCs w:val="20"/>
        </w:rPr>
        <w:t xml:space="preserve"> d.</w:t>
      </w:r>
      <w:r w:rsidRPr="002C1BC8">
        <w:rPr>
          <w:spacing w:val="1"/>
          <w:sz w:val="20"/>
          <w:szCs w:val="20"/>
        </w:rPr>
        <w:t xml:space="preserve"> </w:t>
      </w:r>
      <w:proofErr w:type="spellStart"/>
      <w:r w:rsidRPr="002C1BC8">
        <w:rPr>
          <w:sz w:val="20"/>
          <w:szCs w:val="20"/>
        </w:rPr>
        <w:t>O</w:t>
      </w:r>
      <w:r w:rsidRPr="002C1BC8">
        <w:rPr>
          <w:sz w:val="20"/>
          <w:szCs w:val="20"/>
        </w:rPr>
        <w:t>’</w:t>
      </w:r>
      <w:r w:rsidRPr="002C1BC8">
        <w:rPr>
          <w:sz w:val="20"/>
          <w:szCs w:val="20"/>
        </w:rPr>
        <w:t>keefe</w:t>
      </w:r>
      <w:proofErr w:type="spellEnd"/>
      <w:r w:rsidRPr="002C1BC8">
        <w:rPr>
          <w:sz w:val="20"/>
          <w:szCs w:val="20"/>
        </w:rPr>
        <w:t xml:space="preserve">, </w:t>
      </w:r>
      <w:proofErr w:type="spellStart"/>
      <w:r w:rsidRPr="002C1BC8">
        <w:rPr>
          <w:sz w:val="20"/>
          <w:szCs w:val="20"/>
        </w:rPr>
        <w:t>walter</w:t>
      </w:r>
      <w:proofErr w:type="spellEnd"/>
      <w:r w:rsidRPr="002C1BC8">
        <w:rPr>
          <w:sz w:val="20"/>
          <w:szCs w:val="20"/>
        </w:rPr>
        <w:t xml:space="preserve"> s. Lasecki (2018) exploring real-time collaboration in crowd-powered systems</w:t>
      </w:r>
      <w:r w:rsidRPr="002C1BC8">
        <w:rPr>
          <w:spacing w:val="1"/>
          <w:sz w:val="20"/>
          <w:szCs w:val="20"/>
        </w:rPr>
        <w:t xml:space="preserve"> </w:t>
      </w:r>
      <w:r w:rsidRPr="002C1BC8">
        <w:rPr>
          <w:sz w:val="20"/>
          <w:szCs w:val="20"/>
        </w:rPr>
        <w:t xml:space="preserve">through a </w:t>
      </w:r>
      <w:proofErr w:type="spellStart"/>
      <w:r w:rsidRPr="002C1BC8">
        <w:rPr>
          <w:sz w:val="20"/>
          <w:szCs w:val="20"/>
        </w:rPr>
        <w:t>ui</w:t>
      </w:r>
      <w:proofErr w:type="spellEnd"/>
      <w:r w:rsidRPr="002C1BC8">
        <w:rPr>
          <w:spacing w:val="1"/>
          <w:sz w:val="20"/>
          <w:szCs w:val="20"/>
        </w:rPr>
        <w:t xml:space="preserve"> </w:t>
      </w:r>
      <w:r w:rsidRPr="002C1BC8">
        <w:rPr>
          <w:sz w:val="20"/>
          <w:szCs w:val="20"/>
        </w:rPr>
        <w:t xml:space="preserve">design tool. Proc. </w:t>
      </w:r>
      <w:proofErr w:type="spellStart"/>
      <w:r w:rsidRPr="002C1BC8">
        <w:rPr>
          <w:sz w:val="20"/>
          <w:szCs w:val="20"/>
        </w:rPr>
        <w:t>Acm</w:t>
      </w:r>
      <w:proofErr w:type="spellEnd"/>
      <w:r w:rsidRPr="002C1BC8">
        <w:rPr>
          <w:sz w:val="20"/>
          <w:szCs w:val="20"/>
        </w:rPr>
        <w:t xml:space="preserve"> </w:t>
      </w:r>
      <w:proofErr w:type="gramStart"/>
      <w:r w:rsidRPr="002C1BC8">
        <w:rPr>
          <w:sz w:val="20"/>
          <w:szCs w:val="20"/>
        </w:rPr>
        <w:t>hum.-</w:t>
      </w:r>
      <w:proofErr w:type="spellStart"/>
      <w:proofErr w:type="gramEnd"/>
      <w:r w:rsidRPr="002C1BC8">
        <w:rPr>
          <w:sz w:val="20"/>
          <w:szCs w:val="20"/>
        </w:rPr>
        <w:t>comput</w:t>
      </w:r>
      <w:proofErr w:type="spellEnd"/>
      <w:r w:rsidRPr="002C1BC8">
        <w:rPr>
          <w:sz w:val="20"/>
          <w:szCs w:val="20"/>
        </w:rPr>
        <w:t>.</w:t>
      </w:r>
      <w:r w:rsidRPr="002C1BC8">
        <w:rPr>
          <w:spacing w:val="1"/>
          <w:sz w:val="20"/>
          <w:szCs w:val="20"/>
        </w:rPr>
        <w:t xml:space="preserve"> </w:t>
      </w:r>
      <w:r w:rsidRPr="002C1BC8">
        <w:rPr>
          <w:sz w:val="20"/>
          <w:szCs w:val="20"/>
        </w:rPr>
        <w:t>Interact., vol. 2,</w:t>
      </w:r>
      <w:r w:rsidRPr="002C1BC8">
        <w:rPr>
          <w:spacing w:val="1"/>
          <w:sz w:val="20"/>
          <w:szCs w:val="20"/>
        </w:rPr>
        <w:t xml:space="preserve"> </w:t>
      </w:r>
      <w:r w:rsidRPr="002C1BC8">
        <w:rPr>
          <w:sz w:val="20"/>
          <w:szCs w:val="20"/>
        </w:rPr>
        <w:t xml:space="preserve">no. </w:t>
      </w:r>
      <w:proofErr w:type="spellStart"/>
      <w:r w:rsidRPr="002C1BC8">
        <w:rPr>
          <w:sz w:val="20"/>
          <w:szCs w:val="20"/>
        </w:rPr>
        <w:t>Cscw</w:t>
      </w:r>
      <w:proofErr w:type="spellEnd"/>
      <w:r w:rsidRPr="002C1BC8">
        <w:rPr>
          <w:sz w:val="20"/>
          <w:szCs w:val="20"/>
        </w:rPr>
        <w:t>, article 104.</w:t>
      </w:r>
      <w:r w:rsidRPr="002C1BC8">
        <w:rPr>
          <w:spacing w:val="1"/>
          <w:sz w:val="20"/>
          <w:szCs w:val="20"/>
        </w:rPr>
        <w:t xml:space="preserve"> </w:t>
      </w:r>
      <w:r w:rsidRPr="002C1BC8">
        <w:rPr>
          <w:sz w:val="20"/>
          <w:szCs w:val="20"/>
        </w:rPr>
        <w:t>Publication</w:t>
      </w:r>
      <w:r w:rsidRPr="002C1BC8">
        <w:rPr>
          <w:spacing w:val="-1"/>
          <w:sz w:val="20"/>
          <w:szCs w:val="20"/>
        </w:rPr>
        <w:t xml:space="preserve"> </w:t>
      </w:r>
      <w:r w:rsidRPr="002C1BC8">
        <w:rPr>
          <w:sz w:val="20"/>
          <w:szCs w:val="20"/>
        </w:rPr>
        <w:t xml:space="preserve">date: </w:t>
      </w:r>
      <w:proofErr w:type="spellStart"/>
      <w:r w:rsidRPr="002C1BC8">
        <w:rPr>
          <w:sz w:val="20"/>
          <w:szCs w:val="20"/>
        </w:rPr>
        <w:t>november</w:t>
      </w:r>
      <w:proofErr w:type="spellEnd"/>
      <w:r w:rsidRPr="002C1BC8">
        <w:rPr>
          <w:spacing w:val="-2"/>
          <w:sz w:val="20"/>
          <w:szCs w:val="20"/>
        </w:rPr>
        <w:t xml:space="preserve"> </w:t>
      </w:r>
      <w:r w:rsidRPr="002C1BC8">
        <w:rPr>
          <w:sz w:val="20"/>
          <w:szCs w:val="20"/>
        </w:rPr>
        <w:t>2018.</w:t>
      </w:r>
      <w:r w:rsidR="002C1BC8" w:rsidRPr="002C1BC8">
        <w:rPr>
          <w:sz w:val="20"/>
          <w:szCs w:val="20"/>
        </w:rPr>
        <w:t xml:space="preserve"> </w:t>
      </w:r>
    </w:p>
    <w:p w14:paraId="6B7685D4" w14:textId="5AE234A5" w:rsidR="0028375F" w:rsidRPr="002C1BC8" w:rsidRDefault="0028375F" w:rsidP="009C5C50">
      <w:pPr>
        <w:pStyle w:val="ListParagraph"/>
        <w:widowControl w:val="0"/>
        <w:numPr>
          <w:ilvl w:val="2"/>
          <w:numId w:val="22"/>
        </w:numPr>
        <w:tabs>
          <w:tab w:val="left" w:pos="669"/>
          <w:tab w:val="left" w:pos="707"/>
        </w:tabs>
        <w:autoSpaceDE w:val="0"/>
        <w:autoSpaceDN w:val="0"/>
        <w:spacing w:before="5" w:after="0" w:line="360" w:lineRule="auto"/>
        <w:ind w:left="432" w:right="277" w:firstLine="0"/>
        <w:contextualSpacing w:val="0"/>
        <w:jc w:val="both"/>
        <w:rPr>
          <w:sz w:val="24"/>
        </w:rPr>
      </w:pPr>
      <w:r w:rsidRPr="002C1BC8">
        <w:rPr>
          <w:rFonts w:asciiTheme="majorBidi" w:hAnsiTheme="majorBidi" w:cstheme="majorBidi"/>
          <w:sz w:val="20"/>
          <w:szCs w:val="20"/>
        </w:rPr>
        <w:t xml:space="preserve">Andrius </w:t>
      </w:r>
      <w:proofErr w:type="spellStart"/>
      <w:r w:rsidRPr="002C1BC8">
        <w:rPr>
          <w:rFonts w:asciiTheme="majorBidi" w:hAnsiTheme="majorBidi" w:cstheme="majorBidi"/>
          <w:sz w:val="20"/>
          <w:szCs w:val="20"/>
        </w:rPr>
        <w:t>Dzedzickis</w:t>
      </w:r>
      <w:proofErr w:type="spellEnd"/>
      <w:r w:rsidRPr="002C1BC8">
        <w:rPr>
          <w:rFonts w:asciiTheme="majorBidi" w:hAnsiTheme="majorBidi" w:cstheme="majorBidi"/>
          <w:sz w:val="20"/>
          <w:szCs w:val="20"/>
        </w:rPr>
        <w:t xml:space="preserve">, Arturas </w:t>
      </w:r>
      <w:proofErr w:type="spellStart"/>
      <w:r w:rsidRPr="002C1BC8">
        <w:rPr>
          <w:rFonts w:asciiTheme="majorBidi" w:hAnsiTheme="majorBidi" w:cstheme="majorBidi"/>
          <w:sz w:val="20"/>
          <w:szCs w:val="20"/>
        </w:rPr>
        <w:t>Kaklauskas</w:t>
      </w:r>
      <w:proofErr w:type="spellEnd"/>
      <w:r w:rsidRPr="002C1BC8">
        <w:rPr>
          <w:rFonts w:asciiTheme="majorBidi" w:hAnsiTheme="majorBidi" w:cstheme="majorBidi"/>
          <w:sz w:val="20"/>
          <w:szCs w:val="20"/>
        </w:rPr>
        <w:t xml:space="preserve"> and </w:t>
      </w:r>
      <w:proofErr w:type="spellStart"/>
      <w:r w:rsidRPr="002C1BC8">
        <w:rPr>
          <w:rFonts w:asciiTheme="majorBidi" w:hAnsiTheme="majorBidi" w:cstheme="majorBidi"/>
          <w:sz w:val="20"/>
          <w:szCs w:val="20"/>
        </w:rPr>
        <w:t>Vytautas</w:t>
      </w:r>
      <w:proofErr w:type="spellEnd"/>
      <w:r w:rsidRPr="002C1BC8">
        <w:rPr>
          <w:rFonts w:asciiTheme="majorBidi" w:hAnsiTheme="majorBidi" w:cstheme="majorBidi"/>
          <w:sz w:val="20"/>
          <w:szCs w:val="20"/>
        </w:rPr>
        <w:t xml:space="preserve"> </w:t>
      </w:r>
      <w:proofErr w:type="spellStart"/>
      <w:r w:rsidRPr="002C1BC8">
        <w:rPr>
          <w:rFonts w:asciiTheme="majorBidi" w:hAnsiTheme="majorBidi" w:cstheme="majorBidi"/>
          <w:sz w:val="20"/>
          <w:szCs w:val="20"/>
        </w:rPr>
        <w:t>Bucinskas</w:t>
      </w:r>
      <w:proofErr w:type="spellEnd"/>
      <w:r w:rsidRPr="002C1BC8">
        <w:rPr>
          <w:rFonts w:asciiTheme="majorBidi" w:hAnsiTheme="majorBidi" w:cstheme="majorBidi"/>
          <w:sz w:val="20"/>
          <w:szCs w:val="20"/>
        </w:rPr>
        <w:t xml:space="preserve"> (2020) Human Emotion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Recognition: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Review</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of</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Sensors and</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Methods. Sensors 2020,</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 592;</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doi:10.3390/s20030592</w:t>
      </w:r>
      <w:r w:rsidR="002C1BC8" w:rsidRPr="002C1BC8">
        <w:rPr>
          <w:rFonts w:asciiTheme="majorBidi" w:hAnsiTheme="majorBidi" w:cstheme="majorBidi"/>
          <w:sz w:val="20"/>
          <w:szCs w:val="20"/>
        </w:rPr>
        <w:t xml:space="preserve"> </w:t>
      </w:r>
    </w:p>
    <w:p w14:paraId="375B1C2F" w14:textId="2791EB66" w:rsidR="0028375F" w:rsidRPr="002C1BC8" w:rsidRDefault="0028375F" w:rsidP="00211AF1">
      <w:pPr>
        <w:pStyle w:val="ListParagraph"/>
        <w:widowControl w:val="0"/>
        <w:numPr>
          <w:ilvl w:val="2"/>
          <w:numId w:val="22"/>
        </w:numPr>
        <w:tabs>
          <w:tab w:val="left" w:pos="746"/>
        </w:tabs>
        <w:autoSpaceDE w:val="0"/>
        <w:autoSpaceDN w:val="0"/>
        <w:spacing w:before="1" w:after="0" w:line="360" w:lineRule="auto"/>
        <w:ind w:left="432" w:right="280" w:firstLine="0"/>
        <w:contextualSpacing w:val="0"/>
        <w:jc w:val="both"/>
        <w:rPr>
          <w:sz w:val="36"/>
        </w:rPr>
      </w:pPr>
      <w:r w:rsidRPr="002C1BC8">
        <w:rPr>
          <w:rFonts w:asciiTheme="majorBidi" w:hAnsiTheme="majorBidi" w:cstheme="majorBidi"/>
          <w:sz w:val="20"/>
          <w:szCs w:val="20"/>
        </w:rPr>
        <w:t>Feng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Wang,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Heng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Zhang,</w:t>
      </w:r>
      <w:r w:rsidRPr="002C1BC8">
        <w:rPr>
          <w:rFonts w:asciiTheme="majorBidi" w:hAnsiTheme="majorBidi" w:cstheme="majorBidi"/>
          <w:spacing w:val="1"/>
          <w:sz w:val="20"/>
          <w:szCs w:val="20"/>
        </w:rPr>
        <w:t xml:space="preserve"> </w:t>
      </w:r>
      <w:proofErr w:type="spellStart"/>
      <w:r w:rsidRPr="002C1BC8">
        <w:rPr>
          <w:rFonts w:asciiTheme="majorBidi" w:hAnsiTheme="majorBidi" w:cstheme="majorBidi"/>
          <w:sz w:val="20"/>
          <w:szCs w:val="20"/>
        </w:rPr>
        <w:t>Kangshun</w:t>
      </w:r>
      <w:proofErr w:type="spellEnd"/>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Li,</w:t>
      </w:r>
      <w:r w:rsidRPr="002C1BC8">
        <w:rPr>
          <w:rFonts w:asciiTheme="majorBidi" w:hAnsiTheme="majorBidi" w:cstheme="majorBidi"/>
          <w:spacing w:val="1"/>
          <w:sz w:val="20"/>
          <w:szCs w:val="20"/>
        </w:rPr>
        <w:t xml:space="preserve"> </w:t>
      </w:r>
      <w:proofErr w:type="spellStart"/>
      <w:r w:rsidRPr="002C1BC8">
        <w:rPr>
          <w:rFonts w:asciiTheme="majorBidi" w:hAnsiTheme="majorBidi" w:cstheme="majorBidi"/>
          <w:sz w:val="20"/>
          <w:szCs w:val="20"/>
        </w:rPr>
        <w:t>Zhiyi</w:t>
      </w:r>
      <w:proofErr w:type="spellEnd"/>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Lin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(2018)</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Hybrid</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Particle</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Swarm</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Optimization</w:t>
      </w:r>
      <w:r w:rsidRPr="002C1BC8">
        <w:rPr>
          <w:rFonts w:asciiTheme="majorBidi" w:hAnsiTheme="majorBidi" w:cstheme="majorBidi"/>
          <w:spacing w:val="57"/>
          <w:sz w:val="20"/>
          <w:szCs w:val="20"/>
        </w:rPr>
        <w:t xml:space="preserve"> </w:t>
      </w:r>
      <w:r w:rsidRPr="002C1BC8">
        <w:rPr>
          <w:rFonts w:asciiTheme="majorBidi" w:hAnsiTheme="majorBidi" w:cstheme="majorBidi"/>
          <w:sz w:val="20"/>
          <w:szCs w:val="20"/>
        </w:rPr>
        <w:t>Algorithm</w:t>
      </w:r>
      <w:r w:rsidRPr="002C1BC8">
        <w:rPr>
          <w:rFonts w:asciiTheme="majorBidi" w:hAnsiTheme="majorBidi" w:cstheme="majorBidi"/>
          <w:spacing w:val="-3"/>
          <w:sz w:val="20"/>
          <w:szCs w:val="20"/>
        </w:rPr>
        <w:t xml:space="preserve"> </w:t>
      </w:r>
      <w:r w:rsidRPr="002C1BC8">
        <w:rPr>
          <w:rFonts w:asciiTheme="majorBidi" w:hAnsiTheme="majorBidi" w:cstheme="majorBidi"/>
          <w:sz w:val="20"/>
          <w:szCs w:val="20"/>
        </w:rPr>
        <w:t>Using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Adaptive</w:t>
      </w:r>
      <w:r w:rsidRPr="002C1BC8">
        <w:rPr>
          <w:rFonts w:asciiTheme="majorBidi" w:hAnsiTheme="majorBidi" w:cstheme="majorBidi"/>
          <w:spacing w:val="-2"/>
          <w:sz w:val="20"/>
          <w:szCs w:val="20"/>
        </w:rPr>
        <w:t xml:space="preserve"> </w:t>
      </w:r>
      <w:r w:rsidRPr="002C1BC8">
        <w:rPr>
          <w:rFonts w:asciiTheme="majorBidi" w:hAnsiTheme="majorBidi" w:cstheme="majorBidi"/>
          <w:sz w:val="20"/>
          <w:szCs w:val="20"/>
        </w:rPr>
        <w:t>Learning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Strategy.</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April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2018</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Information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Sciences</w:t>
      </w:r>
      <w:r w:rsidR="002C1BC8" w:rsidRPr="002C1BC8">
        <w:rPr>
          <w:rFonts w:asciiTheme="majorBidi" w:hAnsiTheme="majorBidi" w:cstheme="majorBidi"/>
          <w:sz w:val="20"/>
          <w:szCs w:val="20"/>
        </w:rPr>
        <w:t xml:space="preserve"> </w:t>
      </w:r>
    </w:p>
    <w:p w14:paraId="006BB5BB" w14:textId="7BC9A80C" w:rsidR="0028375F" w:rsidRPr="002C1BC8" w:rsidRDefault="0028375F" w:rsidP="00682EC9">
      <w:pPr>
        <w:pStyle w:val="ListParagraph"/>
        <w:widowControl w:val="0"/>
        <w:numPr>
          <w:ilvl w:val="2"/>
          <w:numId w:val="22"/>
        </w:numPr>
        <w:tabs>
          <w:tab w:val="left" w:pos="849"/>
        </w:tabs>
        <w:autoSpaceDE w:val="0"/>
        <w:autoSpaceDN w:val="0"/>
        <w:spacing w:after="0" w:line="360" w:lineRule="auto"/>
        <w:ind w:left="432" w:right="279" w:firstLine="0"/>
        <w:contextualSpacing w:val="0"/>
        <w:jc w:val="both"/>
        <w:rPr>
          <w:sz w:val="36"/>
        </w:rPr>
      </w:pPr>
      <w:r w:rsidRPr="002C1BC8">
        <w:rPr>
          <w:rFonts w:asciiTheme="majorBidi" w:hAnsiTheme="majorBidi" w:cstheme="majorBidi"/>
          <w:sz w:val="20"/>
          <w:szCs w:val="20"/>
        </w:rPr>
        <w:t>Thompson,</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R.</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Higgins,</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C.</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and</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Howell,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J.</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M.</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Personal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Computing:</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Toward</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a</w:t>
      </w:r>
      <w:r w:rsidRPr="002C1BC8">
        <w:rPr>
          <w:rFonts w:asciiTheme="majorBidi" w:hAnsiTheme="majorBidi" w:cstheme="majorBidi"/>
          <w:spacing w:val="-58"/>
          <w:sz w:val="20"/>
          <w:szCs w:val="20"/>
        </w:rPr>
        <w:t xml:space="preserve"> </w:t>
      </w:r>
      <w:r w:rsidRPr="002C1BC8">
        <w:rPr>
          <w:rFonts w:asciiTheme="majorBidi" w:hAnsiTheme="majorBidi" w:cstheme="majorBidi"/>
          <w:sz w:val="20"/>
          <w:szCs w:val="20"/>
        </w:rPr>
        <w:t>Conceptual</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Model of Utilization. MIS quarterly, (1), 1991, pp.</w:t>
      </w:r>
      <w:r w:rsidRPr="002C1BC8">
        <w:rPr>
          <w:rFonts w:asciiTheme="majorBidi" w:hAnsiTheme="majorBidi" w:cstheme="majorBidi"/>
          <w:spacing w:val="-1"/>
          <w:sz w:val="20"/>
          <w:szCs w:val="20"/>
        </w:rPr>
        <w:t xml:space="preserve"> </w:t>
      </w:r>
      <w:r w:rsidRPr="002C1BC8">
        <w:rPr>
          <w:rFonts w:asciiTheme="majorBidi" w:hAnsiTheme="majorBidi" w:cstheme="majorBidi"/>
          <w:sz w:val="20"/>
          <w:szCs w:val="20"/>
        </w:rPr>
        <w:t>125-143. 15</w:t>
      </w:r>
      <w:r w:rsidR="002C1BC8" w:rsidRPr="002C1BC8">
        <w:rPr>
          <w:rFonts w:asciiTheme="majorBidi" w:hAnsiTheme="majorBidi" w:cstheme="majorBidi"/>
          <w:sz w:val="20"/>
          <w:szCs w:val="20"/>
        </w:rPr>
        <w:t xml:space="preserve"> </w:t>
      </w:r>
    </w:p>
    <w:p w14:paraId="3F277E3B" w14:textId="77777777" w:rsidR="0028375F" w:rsidRDefault="0028375F" w:rsidP="0028375F">
      <w:pPr>
        <w:pStyle w:val="ListParagraph"/>
        <w:widowControl w:val="0"/>
        <w:numPr>
          <w:ilvl w:val="2"/>
          <w:numId w:val="22"/>
        </w:numPr>
        <w:tabs>
          <w:tab w:val="left" w:pos="791"/>
        </w:tabs>
        <w:autoSpaceDE w:val="0"/>
        <w:autoSpaceDN w:val="0"/>
        <w:spacing w:after="0" w:line="360" w:lineRule="auto"/>
        <w:ind w:left="432" w:right="277" w:firstLine="0"/>
        <w:contextualSpacing w:val="0"/>
        <w:jc w:val="both"/>
        <w:rPr>
          <w:sz w:val="24"/>
        </w:rPr>
      </w:pPr>
      <w:r w:rsidRPr="0028375F">
        <w:rPr>
          <w:rFonts w:asciiTheme="majorBidi" w:hAnsiTheme="majorBidi" w:cstheme="majorBidi"/>
          <w:sz w:val="20"/>
          <w:szCs w:val="20"/>
        </w:rPr>
        <w:t xml:space="preserve">Moore, G. C. and </w:t>
      </w:r>
      <w:proofErr w:type="spellStart"/>
      <w:r w:rsidRPr="0028375F">
        <w:rPr>
          <w:rFonts w:asciiTheme="majorBidi" w:hAnsiTheme="majorBidi" w:cstheme="majorBidi"/>
          <w:sz w:val="20"/>
          <w:szCs w:val="20"/>
        </w:rPr>
        <w:t>Benbasat</w:t>
      </w:r>
      <w:proofErr w:type="spellEnd"/>
      <w:r w:rsidRPr="0028375F">
        <w:rPr>
          <w:rFonts w:asciiTheme="majorBidi" w:hAnsiTheme="majorBidi" w:cstheme="majorBidi"/>
          <w:sz w:val="20"/>
          <w:szCs w:val="20"/>
        </w:rPr>
        <w:t>, I. Development of An Instrument to Measure the Perceptions of</w:t>
      </w:r>
      <w:r w:rsidRPr="0028375F">
        <w:rPr>
          <w:rFonts w:asciiTheme="majorBidi" w:hAnsiTheme="majorBidi" w:cstheme="majorBidi"/>
          <w:spacing w:val="-57"/>
          <w:sz w:val="20"/>
          <w:szCs w:val="20"/>
        </w:rPr>
        <w:t xml:space="preserve"> </w:t>
      </w:r>
      <w:r w:rsidRPr="0028375F">
        <w:rPr>
          <w:rFonts w:asciiTheme="majorBidi" w:hAnsiTheme="majorBidi" w:cstheme="majorBidi"/>
          <w:sz w:val="20"/>
          <w:szCs w:val="20"/>
        </w:rPr>
        <w:t>Adopting an Information Technology Innovation. Information Systems Research, 2, 1991, pp.</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192-222</w:t>
      </w:r>
      <w:r>
        <w:rPr>
          <w:sz w:val="24"/>
        </w:rPr>
        <w:t>.</w:t>
      </w:r>
    </w:p>
    <w:p w14:paraId="69227938" w14:textId="77777777" w:rsidR="0028375F" w:rsidRDefault="0028375F" w:rsidP="0028375F">
      <w:pPr>
        <w:pStyle w:val="BodyText"/>
        <w:ind w:left="432"/>
        <w:rPr>
          <w:sz w:val="36"/>
        </w:rPr>
      </w:pPr>
    </w:p>
    <w:sectPr w:rsidR="0028375F" w:rsidSect="004B3A5D">
      <w:type w:val="continuous"/>
      <w:pgSz w:w="12240" w:h="15840"/>
      <w:pgMar w:top="1440" w:right="992"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502AD" w14:textId="77777777" w:rsidR="00A42341" w:rsidRDefault="00A42341">
      <w:pPr>
        <w:spacing w:after="0" w:line="240" w:lineRule="auto"/>
      </w:pPr>
      <w:r>
        <w:separator/>
      </w:r>
    </w:p>
  </w:endnote>
  <w:endnote w:type="continuationSeparator" w:id="0">
    <w:p w14:paraId="1DAD79B0" w14:textId="77777777" w:rsidR="00A42341" w:rsidRDefault="00A4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26CD9"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03476"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FD1A4" w14:textId="77777777" w:rsidR="00A42341" w:rsidRDefault="00A42341">
      <w:pPr>
        <w:spacing w:after="0" w:line="240" w:lineRule="auto"/>
      </w:pPr>
      <w:r>
        <w:separator/>
      </w:r>
    </w:p>
  </w:footnote>
  <w:footnote w:type="continuationSeparator" w:id="0">
    <w:p w14:paraId="78F099FD" w14:textId="77777777" w:rsidR="00A42341" w:rsidRDefault="00A42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A94F"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95EA8"/>
    <w:multiLevelType w:val="hybridMultilevel"/>
    <w:tmpl w:val="C0DC5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10483F"/>
    <w:multiLevelType w:val="hybridMultilevel"/>
    <w:tmpl w:val="9A6A5A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27629"/>
    <w:multiLevelType w:val="hybridMultilevel"/>
    <w:tmpl w:val="964C64D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21E34"/>
    <w:multiLevelType w:val="multilevel"/>
    <w:tmpl w:val="CF8A7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662DE"/>
    <w:multiLevelType w:val="hybridMultilevel"/>
    <w:tmpl w:val="5FA22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F15AE6"/>
    <w:multiLevelType w:val="multilevel"/>
    <w:tmpl w:val="E5520E58"/>
    <w:lvl w:ilvl="0">
      <w:start w:val="1"/>
      <w:numFmt w:val="bullet"/>
      <w:lvlText w:val="o"/>
      <w:lvlJc w:val="left"/>
      <w:pPr>
        <w:tabs>
          <w:tab w:val="num" w:pos="1350"/>
        </w:tabs>
        <w:ind w:left="1350" w:hanging="360"/>
      </w:pPr>
      <w:rPr>
        <w:rFonts w:ascii="Courier New" w:hAnsi="Courier New" w:cs="Courier New"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9" w15:restartNumberingAfterBreak="0">
    <w:nsid w:val="226B0A4E"/>
    <w:multiLevelType w:val="hybridMultilevel"/>
    <w:tmpl w:val="190E8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200DE8"/>
    <w:multiLevelType w:val="multilevel"/>
    <w:tmpl w:val="1ACC66C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1"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3"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F8276AD"/>
    <w:multiLevelType w:val="hybridMultilevel"/>
    <w:tmpl w:val="BF607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6039D2"/>
    <w:multiLevelType w:val="hybridMultilevel"/>
    <w:tmpl w:val="DB88A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C1460"/>
    <w:multiLevelType w:val="multilevel"/>
    <w:tmpl w:val="F95E10A4"/>
    <w:lvl w:ilvl="0">
      <w:start w:val="1"/>
      <w:numFmt w:val="bullet"/>
      <w:lvlText w:val="o"/>
      <w:lvlJc w:val="left"/>
      <w:pPr>
        <w:tabs>
          <w:tab w:val="num" w:pos="1530"/>
        </w:tabs>
        <w:ind w:left="1530" w:hanging="360"/>
      </w:pPr>
      <w:rPr>
        <w:rFonts w:ascii="Courier New" w:hAnsi="Courier New" w:cs="Courier New"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8"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BE03B4"/>
    <w:multiLevelType w:val="hybridMultilevel"/>
    <w:tmpl w:val="0EA06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abstractNum w:abstractNumId="21" w15:restartNumberingAfterBreak="0">
    <w:nsid w:val="70A94E4D"/>
    <w:multiLevelType w:val="multilevel"/>
    <w:tmpl w:val="5164E3AC"/>
    <w:lvl w:ilvl="0">
      <w:start w:val="4"/>
      <w:numFmt w:val="decimal"/>
      <w:lvlText w:val="%1"/>
      <w:lvlJc w:val="left"/>
      <w:pPr>
        <w:ind w:left="886" w:hanging="516"/>
      </w:pPr>
      <w:rPr>
        <w:lang w:val="en-US" w:eastAsia="en-US" w:bidi="ar-SA"/>
      </w:rPr>
    </w:lvl>
    <w:lvl w:ilvl="1">
      <w:start w:val="1"/>
      <w:numFmt w:val="decimal"/>
      <w:lvlText w:val="%1.%2)"/>
      <w:lvlJc w:val="left"/>
      <w:pPr>
        <w:ind w:left="886" w:hanging="5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769" w:hanging="35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897" w:hanging="351"/>
      </w:pPr>
      <w:rPr>
        <w:lang w:val="en-US" w:eastAsia="en-US" w:bidi="ar-SA"/>
      </w:rPr>
    </w:lvl>
    <w:lvl w:ilvl="4">
      <w:numFmt w:val="bullet"/>
      <w:lvlText w:val="•"/>
      <w:lvlJc w:val="left"/>
      <w:pPr>
        <w:ind w:left="3906" w:hanging="351"/>
      </w:pPr>
      <w:rPr>
        <w:lang w:val="en-US" w:eastAsia="en-US" w:bidi="ar-SA"/>
      </w:rPr>
    </w:lvl>
    <w:lvl w:ilvl="5">
      <w:numFmt w:val="bullet"/>
      <w:lvlText w:val="•"/>
      <w:lvlJc w:val="left"/>
      <w:pPr>
        <w:ind w:left="4915" w:hanging="351"/>
      </w:pPr>
      <w:rPr>
        <w:lang w:val="en-US" w:eastAsia="en-US" w:bidi="ar-SA"/>
      </w:rPr>
    </w:lvl>
    <w:lvl w:ilvl="6">
      <w:numFmt w:val="bullet"/>
      <w:lvlText w:val="•"/>
      <w:lvlJc w:val="left"/>
      <w:pPr>
        <w:ind w:left="5924" w:hanging="351"/>
      </w:pPr>
      <w:rPr>
        <w:lang w:val="en-US" w:eastAsia="en-US" w:bidi="ar-SA"/>
      </w:rPr>
    </w:lvl>
    <w:lvl w:ilvl="7">
      <w:numFmt w:val="bullet"/>
      <w:lvlText w:val="•"/>
      <w:lvlJc w:val="left"/>
      <w:pPr>
        <w:ind w:left="6933" w:hanging="351"/>
      </w:pPr>
      <w:rPr>
        <w:lang w:val="en-US" w:eastAsia="en-US" w:bidi="ar-SA"/>
      </w:rPr>
    </w:lvl>
    <w:lvl w:ilvl="8">
      <w:numFmt w:val="bullet"/>
      <w:lvlText w:val="•"/>
      <w:lvlJc w:val="left"/>
      <w:pPr>
        <w:ind w:left="7942" w:hanging="351"/>
      </w:pPr>
      <w:rPr>
        <w:lang w:val="en-US" w:eastAsia="en-US" w:bidi="ar-SA"/>
      </w:rPr>
    </w:lvl>
  </w:abstractNum>
  <w:num w:numId="1">
    <w:abstractNumId w:val="20"/>
  </w:num>
  <w:num w:numId="2">
    <w:abstractNumId w:val="12"/>
  </w:num>
  <w:num w:numId="3">
    <w:abstractNumId w:val="0"/>
  </w:num>
  <w:num w:numId="4">
    <w:abstractNumId w:val="16"/>
  </w:num>
  <w:num w:numId="5">
    <w:abstractNumId w:val="13"/>
  </w:num>
  <w:num w:numId="6">
    <w:abstractNumId w:val="18"/>
  </w:num>
  <w:num w:numId="7">
    <w:abstractNumId w:val="11"/>
  </w:num>
  <w:num w:numId="8">
    <w:abstractNumId w:val="1"/>
  </w:num>
  <w:num w:numId="9">
    <w:abstractNumId w:val="5"/>
  </w:num>
  <w:num w:numId="10">
    <w:abstractNumId w:val="7"/>
  </w:num>
  <w:num w:numId="11">
    <w:abstractNumId w:val="2"/>
  </w:num>
  <w:num w:numId="12">
    <w:abstractNumId w:val="15"/>
  </w:num>
  <w:num w:numId="13">
    <w:abstractNumId w:val="14"/>
  </w:num>
  <w:num w:numId="14">
    <w:abstractNumId w:val="19"/>
  </w:num>
  <w:num w:numId="15">
    <w:abstractNumId w:val="4"/>
  </w:num>
  <w:num w:numId="16">
    <w:abstractNumId w:val="3"/>
  </w:num>
  <w:num w:numId="17">
    <w:abstractNumId w:val="6"/>
  </w:num>
  <w:num w:numId="18">
    <w:abstractNumId w:val="8"/>
  </w:num>
  <w:num w:numId="19">
    <w:abstractNumId w:val="10"/>
  </w:num>
  <w:num w:numId="20">
    <w:abstractNumId w:val="17"/>
  </w:num>
  <w:num w:numId="21">
    <w:abstractNumId w:val="9"/>
  </w:num>
  <w:num w:numId="22">
    <w:abstractNumId w:val="21"/>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5045"/>
    <w:rsid w:val="00016496"/>
    <w:rsid w:val="000423E1"/>
    <w:rsid w:val="00061B45"/>
    <w:rsid w:val="00076BC1"/>
    <w:rsid w:val="000A0DEE"/>
    <w:rsid w:val="000A4F4A"/>
    <w:rsid w:val="000A629E"/>
    <w:rsid w:val="000D3808"/>
    <w:rsid w:val="000F2BFD"/>
    <w:rsid w:val="00135B56"/>
    <w:rsid w:val="001813DF"/>
    <w:rsid w:val="00191607"/>
    <w:rsid w:val="0019320A"/>
    <w:rsid w:val="001B049F"/>
    <w:rsid w:val="001B7C21"/>
    <w:rsid w:val="001B7D90"/>
    <w:rsid w:val="001C6589"/>
    <w:rsid w:val="001C718F"/>
    <w:rsid w:val="001D25A9"/>
    <w:rsid w:val="00214DED"/>
    <w:rsid w:val="00223511"/>
    <w:rsid w:val="00245EBF"/>
    <w:rsid w:val="002572BB"/>
    <w:rsid w:val="00277D0C"/>
    <w:rsid w:val="0028375F"/>
    <w:rsid w:val="00290EDC"/>
    <w:rsid w:val="00295142"/>
    <w:rsid w:val="00295279"/>
    <w:rsid w:val="002A6C7F"/>
    <w:rsid w:val="002C1BC8"/>
    <w:rsid w:val="002E01AB"/>
    <w:rsid w:val="002E1ECF"/>
    <w:rsid w:val="002F7297"/>
    <w:rsid w:val="002F7C3C"/>
    <w:rsid w:val="0030667A"/>
    <w:rsid w:val="003075ED"/>
    <w:rsid w:val="00323F55"/>
    <w:rsid w:val="00345023"/>
    <w:rsid w:val="00346EB2"/>
    <w:rsid w:val="003475A4"/>
    <w:rsid w:val="00363ED5"/>
    <w:rsid w:val="0037611E"/>
    <w:rsid w:val="00376239"/>
    <w:rsid w:val="00383785"/>
    <w:rsid w:val="00391F9A"/>
    <w:rsid w:val="003A1300"/>
    <w:rsid w:val="003A2A54"/>
    <w:rsid w:val="003A5E66"/>
    <w:rsid w:val="003F6BF5"/>
    <w:rsid w:val="00427D67"/>
    <w:rsid w:val="00432BC1"/>
    <w:rsid w:val="004413E4"/>
    <w:rsid w:val="00452C5D"/>
    <w:rsid w:val="004613F1"/>
    <w:rsid w:val="0046625C"/>
    <w:rsid w:val="00472CB1"/>
    <w:rsid w:val="004824B7"/>
    <w:rsid w:val="004875F8"/>
    <w:rsid w:val="0049711E"/>
    <w:rsid w:val="00497A07"/>
    <w:rsid w:val="004A412B"/>
    <w:rsid w:val="004B3A5D"/>
    <w:rsid w:val="004C1347"/>
    <w:rsid w:val="004D13A7"/>
    <w:rsid w:val="004F2572"/>
    <w:rsid w:val="004F382E"/>
    <w:rsid w:val="00517427"/>
    <w:rsid w:val="005370EE"/>
    <w:rsid w:val="0054449B"/>
    <w:rsid w:val="0055003A"/>
    <w:rsid w:val="00550689"/>
    <w:rsid w:val="0055239A"/>
    <w:rsid w:val="00553DDD"/>
    <w:rsid w:val="00567FA4"/>
    <w:rsid w:val="00580FE7"/>
    <w:rsid w:val="005879C7"/>
    <w:rsid w:val="00595641"/>
    <w:rsid w:val="005A20F9"/>
    <w:rsid w:val="005A403E"/>
    <w:rsid w:val="005B4442"/>
    <w:rsid w:val="005B4E25"/>
    <w:rsid w:val="005E0880"/>
    <w:rsid w:val="005F4261"/>
    <w:rsid w:val="00611265"/>
    <w:rsid w:val="00611C34"/>
    <w:rsid w:val="00612794"/>
    <w:rsid w:val="00616876"/>
    <w:rsid w:val="00621A14"/>
    <w:rsid w:val="00634FCE"/>
    <w:rsid w:val="006460B2"/>
    <w:rsid w:val="006708CE"/>
    <w:rsid w:val="006B2E5C"/>
    <w:rsid w:val="006F61CC"/>
    <w:rsid w:val="007075A9"/>
    <w:rsid w:val="007465B9"/>
    <w:rsid w:val="00746CE4"/>
    <w:rsid w:val="00756AB9"/>
    <w:rsid w:val="0076579E"/>
    <w:rsid w:val="00776D89"/>
    <w:rsid w:val="00777498"/>
    <w:rsid w:val="007E03F0"/>
    <w:rsid w:val="007F7C27"/>
    <w:rsid w:val="00821E20"/>
    <w:rsid w:val="00854EAE"/>
    <w:rsid w:val="00865539"/>
    <w:rsid w:val="00887389"/>
    <w:rsid w:val="008A0474"/>
    <w:rsid w:val="008A7684"/>
    <w:rsid w:val="008B0FF6"/>
    <w:rsid w:val="008B4351"/>
    <w:rsid w:val="008C1232"/>
    <w:rsid w:val="008C5E0E"/>
    <w:rsid w:val="008D4F82"/>
    <w:rsid w:val="00933E84"/>
    <w:rsid w:val="009403AA"/>
    <w:rsid w:val="009440A4"/>
    <w:rsid w:val="00945C41"/>
    <w:rsid w:val="00946D1A"/>
    <w:rsid w:val="009769FE"/>
    <w:rsid w:val="009834DD"/>
    <w:rsid w:val="009B3E22"/>
    <w:rsid w:val="009E6068"/>
    <w:rsid w:val="009E7631"/>
    <w:rsid w:val="00A17520"/>
    <w:rsid w:val="00A345EB"/>
    <w:rsid w:val="00A35031"/>
    <w:rsid w:val="00A42341"/>
    <w:rsid w:val="00A516D0"/>
    <w:rsid w:val="00A67C1E"/>
    <w:rsid w:val="00A8031C"/>
    <w:rsid w:val="00AA58F4"/>
    <w:rsid w:val="00AB41C6"/>
    <w:rsid w:val="00AB54F9"/>
    <w:rsid w:val="00AC3CD3"/>
    <w:rsid w:val="00AC7D99"/>
    <w:rsid w:val="00AD778C"/>
    <w:rsid w:val="00AF1945"/>
    <w:rsid w:val="00B03B38"/>
    <w:rsid w:val="00B209DB"/>
    <w:rsid w:val="00B31089"/>
    <w:rsid w:val="00B31D7D"/>
    <w:rsid w:val="00B32076"/>
    <w:rsid w:val="00B3695B"/>
    <w:rsid w:val="00B402A1"/>
    <w:rsid w:val="00B7276C"/>
    <w:rsid w:val="00B81352"/>
    <w:rsid w:val="00BD6D3E"/>
    <w:rsid w:val="00BE1673"/>
    <w:rsid w:val="00C026AC"/>
    <w:rsid w:val="00C073BF"/>
    <w:rsid w:val="00C25481"/>
    <w:rsid w:val="00C47225"/>
    <w:rsid w:val="00C6167D"/>
    <w:rsid w:val="00C62E12"/>
    <w:rsid w:val="00C73CB1"/>
    <w:rsid w:val="00C77ED1"/>
    <w:rsid w:val="00C80113"/>
    <w:rsid w:val="00C9660E"/>
    <w:rsid w:val="00CA2388"/>
    <w:rsid w:val="00CC44E3"/>
    <w:rsid w:val="00CD2C40"/>
    <w:rsid w:val="00CE144B"/>
    <w:rsid w:val="00CF3207"/>
    <w:rsid w:val="00CF47C4"/>
    <w:rsid w:val="00D16966"/>
    <w:rsid w:val="00D17811"/>
    <w:rsid w:val="00D31D88"/>
    <w:rsid w:val="00D64397"/>
    <w:rsid w:val="00DA52A0"/>
    <w:rsid w:val="00DB07F3"/>
    <w:rsid w:val="00DC29E4"/>
    <w:rsid w:val="00DD57FD"/>
    <w:rsid w:val="00DD66BC"/>
    <w:rsid w:val="00E40B1E"/>
    <w:rsid w:val="00E52B53"/>
    <w:rsid w:val="00E71523"/>
    <w:rsid w:val="00E82A82"/>
    <w:rsid w:val="00EA0E40"/>
    <w:rsid w:val="00EB702B"/>
    <w:rsid w:val="00EB7E4A"/>
    <w:rsid w:val="00EC72E7"/>
    <w:rsid w:val="00ED3B30"/>
    <w:rsid w:val="00EE3FAD"/>
    <w:rsid w:val="00EE5DB9"/>
    <w:rsid w:val="00EF4535"/>
    <w:rsid w:val="00F437F3"/>
    <w:rsid w:val="00F527BA"/>
    <w:rsid w:val="00F57765"/>
    <w:rsid w:val="00F61B05"/>
    <w:rsid w:val="00F80670"/>
    <w:rsid w:val="00F81792"/>
    <w:rsid w:val="00F81B28"/>
    <w:rsid w:val="00FC0372"/>
    <w:rsid w:val="00FD275A"/>
    <w:rsid w:val="00FD4C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C3840F"/>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styleId="UnresolvedMention">
    <w:name w:val="Unresolved Mention"/>
    <w:basedOn w:val="DefaultParagraphFont"/>
    <w:uiPriority w:val="99"/>
    <w:semiHidden/>
    <w:unhideWhenUsed/>
    <w:rsid w:val="006708CE"/>
    <w:rPr>
      <w:color w:val="605E5C"/>
      <w:shd w:val="clear" w:color="auto" w:fill="E1DFDD"/>
    </w:rPr>
  </w:style>
  <w:style w:type="paragraph" w:styleId="NormalWeb">
    <w:name w:val="Normal (Web)"/>
    <w:basedOn w:val="Normal"/>
    <w:uiPriority w:val="99"/>
    <w:unhideWhenUsed/>
    <w:rsid w:val="00621A14"/>
    <w:pPr>
      <w:spacing w:before="100" w:beforeAutospacing="1" w:after="100" w:afterAutospacing="1" w:line="240" w:lineRule="auto"/>
    </w:pPr>
    <w:rPr>
      <w:rFonts w:ascii="Times New Roman"/>
      <w:sz w:val="24"/>
      <w:szCs w:val="24"/>
      <w:lang w:val="en-IN" w:eastAsia="en-IN"/>
    </w:rPr>
  </w:style>
  <w:style w:type="character" w:styleId="Strong">
    <w:name w:val="Strong"/>
    <w:basedOn w:val="DefaultParagraphFont"/>
    <w:uiPriority w:val="22"/>
    <w:qFormat/>
    <w:rsid w:val="00933E84"/>
    <w:rPr>
      <w:b/>
      <w:bCs/>
    </w:rPr>
  </w:style>
  <w:style w:type="character" w:styleId="PlaceholderText">
    <w:name w:val="Placeholder Text"/>
    <w:basedOn w:val="DefaultParagraphFont"/>
    <w:uiPriority w:val="99"/>
    <w:semiHidden/>
    <w:rsid w:val="002C1B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804853">
      <w:bodyDiv w:val="1"/>
      <w:marLeft w:val="0"/>
      <w:marRight w:val="0"/>
      <w:marTop w:val="0"/>
      <w:marBottom w:val="0"/>
      <w:divBdr>
        <w:top w:val="none" w:sz="0" w:space="0" w:color="auto"/>
        <w:left w:val="none" w:sz="0" w:space="0" w:color="auto"/>
        <w:bottom w:val="none" w:sz="0" w:space="0" w:color="auto"/>
        <w:right w:val="none" w:sz="0" w:space="0" w:color="auto"/>
      </w:divBdr>
    </w:div>
    <w:div w:id="155045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Surjith S Kumar</cp:lastModifiedBy>
  <cp:revision>2</cp:revision>
  <cp:lastPrinted>2017-02-20T06:53:00Z</cp:lastPrinted>
  <dcterms:created xsi:type="dcterms:W3CDTF">2024-04-29T10:06:00Z</dcterms:created>
  <dcterms:modified xsi:type="dcterms:W3CDTF">2024-04-29T10:06:00Z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b8e4f3e4832939a4dcf191c246e4034e7f4fc1b25edaae127f461ecb8e5fdf35</vt:lpwstr>
  </property>
</Properties>
</file>