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9F8" w:rsidRDefault="00EA73CD" w:rsidP="007549F8">
      <w:pPr>
        <w:jc w:val="center"/>
        <w:rPr>
          <w:rFonts w:ascii="Times New Roman" w:hAnsi="Times New Roman" w:cs="Times New Roman"/>
          <w:b/>
          <w:sz w:val="26"/>
          <w:szCs w:val="26"/>
        </w:rPr>
      </w:pPr>
      <w:r>
        <w:rPr>
          <w:rFonts w:ascii="Times New Roman" w:hAnsi="Times New Roman" w:cs="Times New Roman"/>
          <w:b/>
          <w:sz w:val="34"/>
          <w:szCs w:val="26"/>
        </w:rPr>
        <w:t>Deep Learning-Based</w:t>
      </w:r>
      <w:r w:rsidR="004218DB">
        <w:rPr>
          <w:rFonts w:ascii="Times New Roman" w:hAnsi="Times New Roman" w:cs="Times New Roman"/>
          <w:b/>
          <w:sz w:val="34"/>
          <w:szCs w:val="26"/>
        </w:rPr>
        <w:t xml:space="preserve"> Fruit Quality Classification for Customer Service </w:t>
      </w:r>
    </w:p>
    <w:p w:rsidR="007549F8" w:rsidRPr="00CD3844" w:rsidRDefault="00F85F01" w:rsidP="007549F8">
      <w:pPr>
        <w:jc w:val="center"/>
        <w:rPr>
          <w:rFonts w:ascii="Times New Roman" w:hAnsi="Times New Roman" w:cs="Times New Roman"/>
          <w:sz w:val="20"/>
          <w:szCs w:val="26"/>
        </w:rPr>
      </w:pPr>
      <w:r>
        <w:rPr>
          <w:rFonts w:ascii="Times New Roman" w:hAnsi="Times New Roman" w:cs="Times New Roman"/>
          <w:sz w:val="20"/>
          <w:szCs w:val="26"/>
        </w:rPr>
        <w:t>Nguyen Vu Minh Nguyen</w:t>
      </w:r>
      <w:r w:rsidRPr="00F85F01">
        <w:rPr>
          <w:rFonts w:ascii="Times New Roman" w:hAnsi="Times New Roman" w:cs="Times New Roman"/>
          <w:sz w:val="20"/>
          <w:szCs w:val="26"/>
          <w:vertAlign w:val="superscript"/>
        </w:rPr>
        <w:t>1</w:t>
      </w:r>
      <w:r>
        <w:rPr>
          <w:rFonts w:ascii="Times New Roman" w:hAnsi="Times New Roman" w:cs="Times New Roman"/>
          <w:sz w:val="20"/>
          <w:szCs w:val="26"/>
        </w:rPr>
        <w:t xml:space="preserve">, </w:t>
      </w:r>
      <w:r w:rsidR="000319BA">
        <w:rPr>
          <w:rFonts w:ascii="Times New Roman" w:hAnsi="Times New Roman" w:cs="Times New Roman"/>
          <w:sz w:val="20"/>
          <w:szCs w:val="26"/>
        </w:rPr>
        <w:t>Thao T.P. Nguyen</w:t>
      </w:r>
      <w:r>
        <w:rPr>
          <w:rFonts w:ascii="Times New Roman" w:hAnsi="Times New Roman" w:cs="Times New Roman"/>
          <w:sz w:val="20"/>
          <w:szCs w:val="26"/>
          <w:vertAlign w:val="superscript"/>
        </w:rPr>
        <w:t>2</w:t>
      </w:r>
      <w:r w:rsidR="000319BA">
        <w:rPr>
          <w:rFonts w:ascii="Times New Roman" w:hAnsi="Times New Roman" w:cs="Times New Roman"/>
          <w:sz w:val="20"/>
          <w:szCs w:val="26"/>
        </w:rPr>
        <w:t>, Phuong T.K Pham</w:t>
      </w:r>
      <w:r>
        <w:rPr>
          <w:rFonts w:ascii="Times New Roman" w:hAnsi="Times New Roman" w:cs="Times New Roman"/>
          <w:sz w:val="20"/>
          <w:szCs w:val="26"/>
          <w:vertAlign w:val="superscript"/>
        </w:rPr>
        <w:t>3</w:t>
      </w:r>
      <w:r w:rsidR="000319BA">
        <w:rPr>
          <w:rFonts w:ascii="Times New Roman" w:hAnsi="Times New Roman" w:cs="Times New Roman"/>
          <w:sz w:val="20"/>
          <w:szCs w:val="26"/>
        </w:rPr>
        <w:t>, and Giao N. Pham</w:t>
      </w:r>
      <w:r>
        <w:rPr>
          <w:rFonts w:ascii="Times New Roman" w:hAnsi="Times New Roman" w:cs="Times New Roman"/>
          <w:sz w:val="20"/>
          <w:szCs w:val="26"/>
          <w:vertAlign w:val="superscript"/>
        </w:rPr>
        <w:t>4</w:t>
      </w:r>
      <w:r w:rsidR="001A3DAB">
        <w:rPr>
          <w:rFonts w:ascii="Times New Roman" w:hAnsi="Times New Roman" w:cs="Times New Roman"/>
          <w:sz w:val="20"/>
          <w:szCs w:val="26"/>
          <w:vertAlign w:val="superscript"/>
        </w:rPr>
        <w:t>*</w:t>
      </w:r>
      <w:r>
        <w:rPr>
          <w:rFonts w:ascii="Times New Roman" w:hAnsi="Times New Roman" w:cs="Times New Roman"/>
          <w:sz w:val="20"/>
          <w:szCs w:val="26"/>
          <w:vertAlign w:val="superscript"/>
        </w:rPr>
        <w:t xml:space="preserve"> </w:t>
      </w:r>
    </w:p>
    <w:p w:rsidR="00F85F01" w:rsidRDefault="00F85F01" w:rsidP="007549F8">
      <w:pPr>
        <w:jc w:val="center"/>
        <w:rPr>
          <w:rFonts w:ascii="Times New Roman" w:hAnsi="Times New Roman" w:cs="Times New Roman"/>
          <w:sz w:val="20"/>
          <w:szCs w:val="26"/>
        </w:rPr>
      </w:pPr>
      <w:r w:rsidRPr="00F85F01">
        <w:rPr>
          <w:rFonts w:ascii="Times New Roman" w:hAnsi="Times New Roman" w:cs="Times New Roman"/>
          <w:sz w:val="20"/>
          <w:szCs w:val="26"/>
          <w:vertAlign w:val="superscript"/>
        </w:rPr>
        <w:t>1</w:t>
      </w:r>
      <w:r>
        <w:rPr>
          <w:rFonts w:ascii="Times New Roman" w:hAnsi="Times New Roman" w:cs="Times New Roman"/>
          <w:sz w:val="20"/>
          <w:szCs w:val="26"/>
        </w:rPr>
        <w:t>Funix Program, Dept. of Software Engineering, FPT University, Vietnam</w:t>
      </w:r>
    </w:p>
    <w:p w:rsidR="00CD3844" w:rsidRPr="00CD3844" w:rsidRDefault="00F85F01" w:rsidP="007549F8">
      <w:pPr>
        <w:jc w:val="center"/>
        <w:rPr>
          <w:rFonts w:ascii="Times New Roman" w:hAnsi="Times New Roman" w:cs="Times New Roman"/>
          <w:sz w:val="20"/>
          <w:szCs w:val="26"/>
        </w:rPr>
      </w:pPr>
      <w:r>
        <w:rPr>
          <w:rFonts w:ascii="Times New Roman" w:hAnsi="Times New Roman" w:cs="Times New Roman"/>
          <w:sz w:val="20"/>
          <w:szCs w:val="26"/>
          <w:vertAlign w:val="superscript"/>
        </w:rPr>
        <w:t xml:space="preserve"> 2</w:t>
      </w:r>
      <w:r w:rsidR="000319BA">
        <w:rPr>
          <w:rFonts w:ascii="Times New Roman" w:hAnsi="Times New Roman" w:cs="Times New Roman"/>
          <w:sz w:val="20"/>
          <w:szCs w:val="26"/>
        </w:rPr>
        <w:t>Fucalty</w:t>
      </w:r>
      <w:r w:rsidR="00CD3844" w:rsidRPr="00CD3844">
        <w:rPr>
          <w:rFonts w:ascii="Times New Roman" w:hAnsi="Times New Roman" w:cs="Times New Roman"/>
          <w:sz w:val="20"/>
          <w:szCs w:val="26"/>
        </w:rPr>
        <w:t xml:space="preserve">. of </w:t>
      </w:r>
      <w:r w:rsidR="000319BA">
        <w:rPr>
          <w:rFonts w:ascii="Times New Roman" w:hAnsi="Times New Roman" w:cs="Times New Roman"/>
          <w:sz w:val="20"/>
          <w:szCs w:val="26"/>
        </w:rPr>
        <w:t xml:space="preserve">Computer </w:t>
      </w:r>
      <w:r w:rsidR="00CD3844" w:rsidRPr="00CD3844">
        <w:rPr>
          <w:rFonts w:ascii="Times New Roman" w:hAnsi="Times New Roman" w:cs="Times New Roman"/>
          <w:sz w:val="20"/>
          <w:szCs w:val="26"/>
        </w:rPr>
        <w:t xml:space="preserve">Science and </w:t>
      </w:r>
      <w:r w:rsidR="000319BA">
        <w:rPr>
          <w:rFonts w:ascii="Times New Roman" w:hAnsi="Times New Roman" w:cs="Times New Roman"/>
          <w:sz w:val="20"/>
          <w:szCs w:val="26"/>
        </w:rPr>
        <w:t>Engineering</w:t>
      </w:r>
      <w:r w:rsidR="00CD3844" w:rsidRPr="00CD3844">
        <w:rPr>
          <w:rFonts w:ascii="Times New Roman" w:hAnsi="Times New Roman" w:cs="Times New Roman"/>
          <w:sz w:val="20"/>
          <w:szCs w:val="26"/>
        </w:rPr>
        <w:t xml:space="preserve">, </w:t>
      </w:r>
      <w:r w:rsidR="000319BA">
        <w:rPr>
          <w:rFonts w:ascii="Times New Roman" w:hAnsi="Times New Roman" w:cs="Times New Roman"/>
          <w:sz w:val="20"/>
          <w:szCs w:val="26"/>
        </w:rPr>
        <w:t>Thuy-Loi University, Hanoi, Vietnam</w:t>
      </w:r>
      <w:r w:rsidR="00CD3844" w:rsidRPr="00CD3844">
        <w:rPr>
          <w:rFonts w:ascii="Times New Roman" w:hAnsi="Times New Roman" w:cs="Times New Roman"/>
          <w:sz w:val="20"/>
          <w:szCs w:val="26"/>
        </w:rPr>
        <w:t>.</w:t>
      </w:r>
    </w:p>
    <w:p w:rsidR="00CD3844" w:rsidRPr="00CD3844" w:rsidRDefault="00F85F01" w:rsidP="007549F8">
      <w:pPr>
        <w:jc w:val="center"/>
        <w:rPr>
          <w:rFonts w:ascii="Times New Roman" w:hAnsi="Times New Roman" w:cs="Times New Roman"/>
          <w:sz w:val="20"/>
          <w:szCs w:val="26"/>
        </w:rPr>
      </w:pPr>
      <w:r>
        <w:rPr>
          <w:rFonts w:ascii="Times New Roman" w:hAnsi="Times New Roman" w:cs="Times New Roman"/>
          <w:sz w:val="20"/>
          <w:szCs w:val="26"/>
          <w:vertAlign w:val="superscript"/>
        </w:rPr>
        <w:t>3</w:t>
      </w:r>
      <w:r w:rsidR="000319BA">
        <w:rPr>
          <w:rFonts w:ascii="Times New Roman" w:hAnsi="Times New Roman" w:cs="Times New Roman"/>
          <w:sz w:val="20"/>
          <w:szCs w:val="26"/>
        </w:rPr>
        <w:t xml:space="preserve">Information Technology Faculty, Hanoi University </w:t>
      </w:r>
      <w:r w:rsidR="00CD3844" w:rsidRPr="00CD3844">
        <w:rPr>
          <w:rFonts w:ascii="Times New Roman" w:hAnsi="Times New Roman" w:cs="Times New Roman"/>
          <w:sz w:val="20"/>
          <w:szCs w:val="26"/>
        </w:rPr>
        <w:t xml:space="preserve">of </w:t>
      </w:r>
      <w:r w:rsidR="000319BA">
        <w:rPr>
          <w:rFonts w:ascii="Times New Roman" w:hAnsi="Times New Roman" w:cs="Times New Roman"/>
          <w:sz w:val="20"/>
          <w:szCs w:val="26"/>
        </w:rPr>
        <w:t>Industry, Hanoi</w:t>
      </w:r>
      <w:r w:rsidR="00CD3844" w:rsidRPr="00CD3844">
        <w:rPr>
          <w:rFonts w:ascii="Times New Roman" w:hAnsi="Times New Roman" w:cs="Times New Roman"/>
          <w:sz w:val="20"/>
          <w:szCs w:val="26"/>
        </w:rPr>
        <w:t>, Vietnam</w:t>
      </w:r>
      <w:r w:rsidR="005D5AF1">
        <w:rPr>
          <w:rFonts w:ascii="Times New Roman" w:hAnsi="Times New Roman" w:cs="Times New Roman"/>
          <w:sz w:val="20"/>
          <w:szCs w:val="26"/>
        </w:rPr>
        <w:t>.</w:t>
      </w:r>
    </w:p>
    <w:p w:rsidR="007549F8" w:rsidRPr="00CD3844" w:rsidRDefault="00F85F01" w:rsidP="00CD3844">
      <w:pPr>
        <w:jc w:val="center"/>
        <w:rPr>
          <w:rFonts w:ascii="Times New Roman" w:hAnsi="Times New Roman" w:cs="Times New Roman"/>
          <w:sz w:val="20"/>
          <w:szCs w:val="26"/>
        </w:rPr>
      </w:pPr>
      <w:r>
        <w:rPr>
          <w:rFonts w:ascii="Times New Roman" w:hAnsi="Times New Roman" w:cs="Times New Roman"/>
          <w:sz w:val="20"/>
          <w:szCs w:val="26"/>
          <w:vertAlign w:val="superscript"/>
        </w:rPr>
        <w:t>4</w:t>
      </w:r>
      <w:r w:rsidR="007549F8" w:rsidRPr="00CD3844">
        <w:rPr>
          <w:rFonts w:ascii="Times New Roman" w:hAnsi="Times New Roman" w:cs="Times New Roman"/>
          <w:sz w:val="20"/>
          <w:szCs w:val="26"/>
        </w:rPr>
        <w:t>Dept. of Computing Fundamentals, FPT University, Hanoi, Vietnam</w:t>
      </w:r>
      <w:r w:rsidR="005D5AF1">
        <w:rPr>
          <w:rFonts w:ascii="Times New Roman" w:hAnsi="Times New Roman" w:cs="Times New Roman"/>
          <w:sz w:val="20"/>
          <w:szCs w:val="26"/>
        </w:rPr>
        <w:t>.</w:t>
      </w:r>
    </w:p>
    <w:p w:rsidR="007549F8" w:rsidRPr="00CD3844" w:rsidRDefault="007549F8" w:rsidP="007549F8">
      <w:pPr>
        <w:jc w:val="center"/>
        <w:rPr>
          <w:rFonts w:ascii="Times New Roman" w:hAnsi="Times New Roman" w:cs="Times New Roman"/>
          <w:sz w:val="20"/>
          <w:szCs w:val="26"/>
        </w:rPr>
      </w:pPr>
      <w:r w:rsidRPr="00CD3844">
        <w:rPr>
          <w:rFonts w:ascii="Times New Roman" w:hAnsi="Times New Roman" w:cs="Times New Roman"/>
          <w:sz w:val="20"/>
          <w:szCs w:val="26"/>
        </w:rPr>
        <w:t xml:space="preserve">E-mail: </w:t>
      </w:r>
      <w:r w:rsidR="00F85F01">
        <w:rPr>
          <w:rFonts w:ascii="Times New Roman" w:hAnsi="Times New Roman" w:cs="Times New Roman"/>
          <w:sz w:val="20"/>
          <w:szCs w:val="26"/>
        </w:rPr>
        <w:t xml:space="preserve">nguyennvm@funix.edu.vn, </w:t>
      </w:r>
      <w:bookmarkStart w:id="0" w:name="_GoBack"/>
      <w:bookmarkEnd w:id="0"/>
      <w:r w:rsidR="000319BA">
        <w:rPr>
          <w:rFonts w:ascii="Times New Roman" w:hAnsi="Times New Roman" w:cs="Times New Roman"/>
          <w:sz w:val="20"/>
          <w:szCs w:val="26"/>
        </w:rPr>
        <w:t>thaont@tlu.edu.vn</w:t>
      </w:r>
      <w:r w:rsidR="00CD3844" w:rsidRPr="00CD3844">
        <w:rPr>
          <w:rFonts w:ascii="Times New Roman" w:hAnsi="Times New Roman" w:cs="Times New Roman"/>
          <w:sz w:val="20"/>
          <w:szCs w:val="26"/>
        </w:rPr>
        <w:t xml:space="preserve">, </w:t>
      </w:r>
      <w:r w:rsidR="000319BA">
        <w:rPr>
          <w:rFonts w:ascii="Times New Roman" w:hAnsi="Times New Roman" w:cs="Times New Roman"/>
          <w:sz w:val="20"/>
          <w:szCs w:val="26"/>
        </w:rPr>
        <w:t>phamthikimphuong_cntt</w:t>
      </w:r>
      <w:r w:rsidR="005D44CA">
        <w:rPr>
          <w:rFonts w:ascii="Times New Roman" w:hAnsi="Times New Roman" w:cs="Times New Roman"/>
          <w:sz w:val="20"/>
          <w:szCs w:val="26"/>
        </w:rPr>
        <w:t>@haui.edu.vn</w:t>
      </w:r>
      <w:r w:rsidR="00CD3844" w:rsidRPr="00CD3844">
        <w:rPr>
          <w:rFonts w:ascii="Times New Roman" w:hAnsi="Times New Roman" w:cs="Times New Roman"/>
          <w:sz w:val="20"/>
          <w:szCs w:val="26"/>
        </w:rPr>
        <w:t xml:space="preserve">, </w:t>
      </w:r>
      <w:r w:rsidRPr="00CD3844">
        <w:rPr>
          <w:rFonts w:ascii="Times New Roman" w:hAnsi="Times New Roman" w:cs="Times New Roman"/>
          <w:sz w:val="20"/>
          <w:szCs w:val="26"/>
        </w:rPr>
        <w:t>giaopn@fe.edu.vn</w:t>
      </w:r>
      <w:r w:rsidR="001A3DAB">
        <w:rPr>
          <w:rFonts w:ascii="Times New Roman" w:hAnsi="Times New Roman" w:cs="Times New Roman"/>
          <w:sz w:val="20"/>
          <w:szCs w:val="26"/>
        </w:rPr>
        <w:t xml:space="preserve"> (*corresponding author)</w:t>
      </w:r>
    </w:p>
    <w:p w:rsidR="007549F8" w:rsidRPr="007549F8" w:rsidRDefault="007549F8" w:rsidP="007549F8">
      <w:pPr>
        <w:jc w:val="center"/>
        <w:rPr>
          <w:rFonts w:ascii="Times New Roman" w:hAnsi="Times New Roman" w:cs="Times New Roman"/>
          <w:b/>
          <w:sz w:val="30"/>
          <w:szCs w:val="26"/>
        </w:rPr>
      </w:pPr>
      <w:r w:rsidRPr="007549F8">
        <w:rPr>
          <w:rFonts w:ascii="Times New Roman" w:hAnsi="Times New Roman" w:cs="Times New Roman"/>
          <w:b/>
          <w:sz w:val="30"/>
          <w:szCs w:val="26"/>
        </w:rPr>
        <w:t>Abstract</w:t>
      </w:r>
    </w:p>
    <w:p w:rsidR="007B4F4C" w:rsidRDefault="004D4A12" w:rsidP="007B4F4C">
      <w:pPr>
        <w:spacing w:after="0" w:line="360" w:lineRule="auto"/>
        <w:jc w:val="both"/>
        <w:rPr>
          <w:rFonts w:ascii="Times New Roman" w:hAnsi="Times New Roman" w:cs="Times New Roman"/>
          <w:sz w:val="20"/>
          <w:szCs w:val="20"/>
        </w:rPr>
      </w:pPr>
      <w:r w:rsidRPr="004D4A12">
        <w:rPr>
          <w:rFonts w:ascii="Times New Roman" w:hAnsi="Times New Roman" w:cs="Times New Roman"/>
          <w:sz w:val="20"/>
          <w:szCs w:val="20"/>
        </w:rPr>
        <w:t xml:space="preserve">Consumers always select and buy good quality fruits and vegetable. Selection criteria depend upon the freshness, shape, appearance, color, aroma and sturdiness at the first go. The taste and the shelf life come after that. </w:t>
      </w:r>
      <w:r w:rsidR="00C47046">
        <w:rPr>
          <w:rFonts w:ascii="Times New Roman" w:hAnsi="Times New Roman" w:cs="Times New Roman"/>
          <w:sz w:val="20"/>
          <w:szCs w:val="20"/>
        </w:rPr>
        <w:t>As f</w:t>
      </w:r>
      <w:r w:rsidR="007B4F4C" w:rsidRPr="007B4F4C">
        <w:rPr>
          <w:rFonts w:ascii="Times New Roman" w:hAnsi="Times New Roman" w:cs="Times New Roman"/>
          <w:sz w:val="20"/>
          <w:szCs w:val="20"/>
        </w:rPr>
        <w:t xml:space="preserve">ruits play main role in day to day life, </w:t>
      </w:r>
      <w:r w:rsidR="00C47046">
        <w:rPr>
          <w:rFonts w:ascii="Times New Roman" w:hAnsi="Times New Roman" w:cs="Times New Roman"/>
          <w:sz w:val="20"/>
          <w:szCs w:val="20"/>
        </w:rPr>
        <w:t xml:space="preserve">the </w:t>
      </w:r>
      <w:r w:rsidR="007B4F4C" w:rsidRPr="007B4F4C">
        <w:rPr>
          <w:rFonts w:ascii="Times New Roman" w:hAnsi="Times New Roman" w:cs="Times New Roman"/>
          <w:sz w:val="20"/>
          <w:szCs w:val="20"/>
        </w:rPr>
        <w:t>grading of fruits</w:t>
      </w:r>
      <w:r w:rsidR="007B4F4C">
        <w:rPr>
          <w:rFonts w:ascii="Times New Roman" w:hAnsi="Times New Roman" w:cs="Times New Roman"/>
          <w:sz w:val="20"/>
          <w:szCs w:val="20"/>
        </w:rPr>
        <w:t xml:space="preserve"> </w:t>
      </w:r>
      <w:r w:rsidR="007B4F4C" w:rsidRPr="007B4F4C">
        <w:rPr>
          <w:rFonts w:ascii="Times New Roman" w:hAnsi="Times New Roman" w:cs="Times New Roman"/>
          <w:sz w:val="20"/>
          <w:szCs w:val="20"/>
        </w:rPr>
        <w:t>is necessary in evaluating agricultural produce. The present</w:t>
      </w:r>
      <w:r w:rsidR="00C47046">
        <w:rPr>
          <w:rFonts w:ascii="Times New Roman" w:hAnsi="Times New Roman" w:cs="Times New Roman"/>
          <w:sz w:val="20"/>
          <w:szCs w:val="20"/>
        </w:rPr>
        <w:t xml:space="preserve"> </w:t>
      </w:r>
      <w:r w:rsidR="007B4F4C" w:rsidRPr="007B4F4C">
        <w:rPr>
          <w:rFonts w:ascii="Times New Roman" w:hAnsi="Times New Roman" w:cs="Times New Roman"/>
          <w:sz w:val="20"/>
          <w:szCs w:val="20"/>
        </w:rPr>
        <w:t>existing technology are also used for fruit quality managing</w:t>
      </w:r>
      <w:r w:rsidR="007B4F4C">
        <w:rPr>
          <w:rFonts w:ascii="Times New Roman" w:hAnsi="Times New Roman" w:cs="Times New Roman"/>
          <w:sz w:val="20"/>
          <w:szCs w:val="20"/>
        </w:rPr>
        <w:t xml:space="preserve"> </w:t>
      </w:r>
      <w:r w:rsidR="007B4F4C" w:rsidRPr="007B4F4C">
        <w:rPr>
          <w:rFonts w:ascii="Times New Roman" w:hAnsi="Times New Roman" w:cs="Times New Roman"/>
          <w:sz w:val="20"/>
          <w:szCs w:val="20"/>
        </w:rPr>
        <w:t>purpose but they are not more effective. There are some</w:t>
      </w:r>
      <w:r w:rsidR="00C47046">
        <w:rPr>
          <w:rFonts w:ascii="Times New Roman" w:hAnsi="Times New Roman" w:cs="Times New Roman"/>
          <w:sz w:val="20"/>
          <w:szCs w:val="20"/>
        </w:rPr>
        <w:t xml:space="preserve"> </w:t>
      </w:r>
      <w:r w:rsidR="007B4F4C" w:rsidRPr="007B4F4C">
        <w:rPr>
          <w:rFonts w:ascii="Times New Roman" w:hAnsi="Times New Roman" w:cs="Times New Roman"/>
          <w:sz w:val="20"/>
          <w:szCs w:val="20"/>
        </w:rPr>
        <w:t>disadvantages like less reliability, less efficiency and less</w:t>
      </w:r>
      <w:r w:rsidR="007B4F4C">
        <w:rPr>
          <w:rFonts w:ascii="Times New Roman" w:hAnsi="Times New Roman" w:cs="Times New Roman"/>
          <w:sz w:val="20"/>
          <w:szCs w:val="20"/>
        </w:rPr>
        <w:t xml:space="preserve"> </w:t>
      </w:r>
      <w:r w:rsidR="007B4F4C" w:rsidRPr="007B4F4C">
        <w:rPr>
          <w:rFonts w:ascii="Times New Roman" w:hAnsi="Times New Roman" w:cs="Times New Roman"/>
          <w:sz w:val="20"/>
          <w:szCs w:val="20"/>
        </w:rPr>
        <w:t xml:space="preserve">accuracy. </w:t>
      </w:r>
      <w:r w:rsidR="00EA73CD">
        <w:rPr>
          <w:rFonts w:ascii="Times New Roman" w:hAnsi="Times New Roman" w:cs="Times New Roman"/>
          <w:sz w:val="20"/>
          <w:szCs w:val="20"/>
        </w:rPr>
        <w:t xml:space="preserve">In this paper, we </w:t>
      </w:r>
      <w:r>
        <w:rPr>
          <w:rFonts w:ascii="Times New Roman" w:hAnsi="Times New Roman" w:cs="Times New Roman"/>
          <w:sz w:val="20"/>
          <w:szCs w:val="20"/>
        </w:rPr>
        <w:t>would like to present a design and integration fruit quality classification solution for customer service. The purpose of this integration is to develop a service to classify the quality of fruits for customer in applications in a</w:t>
      </w:r>
      <w:r w:rsidRPr="004D4A12">
        <w:rPr>
          <w:rFonts w:ascii="Times New Roman" w:hAnsi="Times New Roman" w:cs="Times New Roman"/>
          <w:sz w:val="20"/>
          <w:szCs w:val="20"/>
        </w:rPr>
        <w:t>griculture</w:t>
      </w:r>
      <w:r>
        <w:rPr>
          <w:rFonts w:ascii="Times New Roman" w:hAnsi="Times New Roman" w:cs="Times New Roman"/>
          <w:sz w:val="20"/>
          <w:szCs w:val="20"/>
        </w:rPr>
        <w:t>, market or logistic.</w:t>
      </w:r>
    </w:p>
    <w:p w:rsidR="007549F8" w:rsidRDefault="007549F8" w:rsidP="007549F8">
      <w:pPr>
        <w:spacing w:after="0" w:line="360" w:lineRule="auto"/>
        <w:jc w:val="both"/>
        <w:rPr>
          <w:rFonts w:ascii="Times New Roman" w:hAnsi="Times New Roman" w:cs="Times New Roman"/>
          <w:sz w:val="20"/>
          <w:szCs w:val="20"/>
        </w:rPr>
      </w:pPr>
    </w:p>
    <w:p w:rsidR="007549F8" w:rsidRDefault="007549F8" w:rsidP="007549F8">
      <w:pPr>
        <w:spacing w:after="0" w:line="360" w:lineRule="auto"/>
        <w:jc w:val="both"/>
        <w:rPr>
          <w:rFonts w:ascii="Times New Roman" w:hAnsi="Times New Roman" w:cs="Times New Roman"/>
          <w:sz w:val="20"/>
          <w:szCs w:val="20"/>
        </w:rPr>
      </w:pPr>
      <w:r w:rsidRPr="007549F8">
        <w:rPr>
          <w:rFonts w:ascii="Times New Roman" w:hAnsi="Times New Roman" w:cs="Times New Roman"/>
          <w:b/>
          <w:sz w:val="20"/>
          <w:szCs w:val="20"/>
        </w:rPr>
        <w:t>Keywords</w:t>
      </w:r>
      <w:r>
        <w:rPr>
          <w:rFonts w:ascii="Times New Roman" w:hAnsi="Times New Roman" w:cs="Times New Roman"/>
          <w:sz w:val="20"/>
          <w:szCs w:val="20"/>
        </w:rPr>
        <w:t>:</w:t>
      </w:r>
      <w:r w:rsidR="002A4715">
        <w:rPr>
          <w:rFonts w:ascii="Times New Roman" w:hAnsi="Times New Roman" w:cs="Times New Roman"/>
          <w:sz w:val="20"/>
          <w:szCs w:val="20"/>
        </w:rPr>
        <w:t xml:space="preserve"> </w:t>
      </w:r>
      <w:r w:rsidR="00D1117A">
        <w:rPr>
          <w:rFonts w:ascii="Times New Roman" w:hAnsi="Times New Roman" w:cs="Times New Roman"/>
          <w:sz w:val="20"/>
          <w:szCs w:val="20"/>
        </w:rPr>
        <w:t xml:space="preserve">Deep Learning; Computer Vision; Image Processing; Fruit </w:t>
      </w:r>
      <w:r w:rsidR="00D1117A" w:rsidRPr="00D1117A">
        <w:rPr>
          <w:rFonts w:ascii="Times New Roman" w:hAnsi="Times New Roman" w:cs="Times New Roman"/>
          <w:sz w:val="20"/>
          <w:szCs w:val="20"/>
        </w:rPr>
        <w:t xml:space="preserve">disease </w:t>
      </w:r>
      <w:r w:rsidR="00D1117A">
        <w:rPr>
          <w:rFonts w:ascii="Times New Roman" w:hAnsi="Times New Roman" w:cs="Times New Roman"/>
          <w:sz w:val="20"/>
          <w:szCs w:val="20"/>
        </w:rPr>
        <w:t>Detection</w:t>
      </w:r>
      <w:r w:rsidR="00DC531A">
        <w:rPr>
          <w:rFonts w:ascii="Times New Roman" w:hAnsi="Times New Roman" w:cs="Times New Roman"/>
          <w:sz w:val="20"/>
          <w:szCs w:val="20"/>
        </w:rPr>
        <w:t xml:space="preserve">; </w:t>
      </w:r>
      <w:r w:rsidR="00D1117A">
        <w:rPr>
          <w:rFonts w:ascii="Times New Roman" w:hAnsi="Times New Roman" w:cs="Times New Roman"/>
          <w:sz w:val="20"/>
          <w:szCs w:val="20"/>
        </w:rPr>
        <w:t>Fruit Quality Classification</w:t>
      </w:r>
      <w:r w:rsidR="0017199A">
        <w:rPr>
          <w:rFonts w:ascii="Times New Roman" w:hAnsi="Times New Roman" w:cs="Times New Roman"/>
          <w:sz w:val="20"/>
          <w:szCs w:val="20"/>
        </w:rPr>
        <w:t>; and Fruit Quality C</w:t>
      </w:r>
      <w:r w:rsidR="0017199A" w:rsidRPr="0017199A">
        <w:rPr>
          <w:rFonts w:ascii="Times New Roman" w:hAnsi="Times New Roman" w:cs="Times New Roman"/>
          <w:sz w:val="20"/>
          <w:szCs w:val="20"/>
        </w:rPr>
        <w:t>riteri</w:t>
      </w:r>
      <w:r w:rsidR="0017199A">
        <w:rPr>
          <w:rFonts w:ascii="Times New Roman" w:hAnsi="Times New Roman" w:cs="Times New Roman"/>
          <w:sz w:val="20"/>
          <w:szCs w:val="20"/>
        </w:rPr>
        <w:t>a.</w:t>
      </w:r>
    </w:p>
    <w:p w:rsidR="007549F8" w:rsidRDefault="007549F8" w:rsidP="007549F8">
      <w:pPr>
        <w:spacing w:after="0" w:line="360" w:lineRule="auto"/>
        <w:jc w:val="both"/>
        <w:rPr>
          <w:rFonts w:ascii="Times New Roman" w:hAnsi="Times New Roman" w:cs="Times New Roman"/>
          <w:sz w:val="20"/>
          <w:szCs w:val="20"/>
        </w:rPr>
      </w:pPr>
    </w:p>
    <w:p w:rsidR="007549F8" w:rsidRPr="007549F8" w:rsidRDefault="004218DB" w:rsidP="007549F8">
      <w:pPr>
        <w:spacing w:after="0" w:line="360" w:lineRule="auto"/>
        <w:jc w:val="both"/>
        <w:rPr>
          <w:rFonts w:ascii="Times New Roman" w:hAnsi="Times New Roman" w:cs="Times New Roman"/>
          <w:b/>
          <w:sz w:val="24"/>
          <w:szCs w:val="20"/>
        </w:rPr>
      </w:pPr>
      <w:r>
        <w:rPr>
          <w:rFonts w:ascii="Times New Roman" w:hAnsi="Times New Roman" w:cs="Times New Roman"/>
          <w:b/>
          <w:sz w:val="24"/>
          <w:szCs w:val="20"/>
        </w:rPr>
        <w:t>I. Introduction</w:t>
      </w:r>
    </w:p>
    <w:p w:rsidR="00CD3844" w:rsidRDefault="00CD3844" w:rsidP="00CD3844">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Nowadays</w:t>
      </w:r>
      <w:r w:rsidRPr="00D1117A">
        <w:rPr>
          <w:rFonts w:ascii="Times New Roman" w:hAnsi="Times New Roman" w:cs="Times New Roman"/>
          <w:sz w:val="20"/>
          <w:szCs w:val="20"/>
        </w:rPr>
        <w:t xml:space="preserve">, </w:t>
      </w:r>
      <w:r>
        <w:rPr>
          <w:rFonts w:ascii="Times New Roman" w:hAnsi="Times New Roman" w:cs="Times New Roman"/>
          <w:sz w:val="20"/>
          <w:szCs w:val="20"/>
        </w:rPr>
        <w:t xml:space="preserve">deep learning methods are </w:t>
      </w:r>
      <w:r w:rsidRPr="00D1117A">
        <w:rPr>
          <w:rFonts w:ascii="Times New Roman" w:hAnsi="Times New Roman" w:cs="Times New Roman"/>
          <w:sz w:val="20"/>
          <w:szCs w:val="20"/>
        </w:rPr>
        <w:t>use</w:t>
      </w:r>
      <w:r>
        <w:rPr>
          <w:rFonts w:ascii="Times New Roman" w:hAnsi="Times New Roman" w:cs="Times New Roman"/>
          <w:sz w:val="20"/>
          <w:szCs w:val="20"/>
        </w:rPr>
        <w:t>d</w:t>
      </w:r>
      <w:r w:rsidRPr="00D1117A">
        <w:rPr>
          <w:rFonts w:ascii="Times New Roman" w:hAnsi="Times New Roman" w:cs="Times New Roman"/>
          <w:sz w:val="20"/>
          <w:szCs w:val="20"/>
        </w:rPr>
        <w:t xml:space="preserve"> in different areas such as industrial image processing, medical imaging, real time imaging, texture classification, object recognition,</w:t>
      </w:r>
      <w:r>
        <w:rPr>
          <w:rFonts w:ascii="Times New Roman" w:hAnsi="Times New Roman" w:cs="Times New Roman"/>
          <w:sz w:val="20"/>
          <w:szCs w:val="20"/>
        </w:rPr>
        <w:t xml:space="preserve"> and so on [1]</w:t>
      </w:r>
      <w:r w:rsidRPr="00D1117A">
        <w:rPr>
          <w:rFonts w:ascii="Times New Roman" w:hAnsi="Times New Roman" w:cs="Times New Roman"/>
          <w:sz w:val="20"/>
          <w:szCs w:val="20"/>
        </w:rPr>
        <w:t xml:space="preserve">. </w:t>
      </w:r>
      <w:r>
        <w:rPr>
          <w:rFonts w:ascii="Times New Roman" w:hAnsi="Times New Roman" w:cs="Times New Roman"/>
          <w:sz w:val="20"/>
          <w:szCs w:val="20"/>
        </w:rPr>
        <w:t xml:space="preserve">Deep learning, image processing and </w:t>
      </w:r>
      <w:r w:rsidRPr="00D1117A">
        <w:rPr>
          <w:rFonts w:ascii="Times New Roman" w:hAnsi="Times New Roman" w:cs="Times New Roman"/>
          <w:sz w:val="20"/>
          <w:szCs w:val="20"/>
        </w:rPr>
        <w:t>computer vision in agriculture is another fast growing research fie</w:t>
      </w:r>
      <w:r>
        <w:rPr>
          <w:rFonts w:ascii="Times New Roman" w:hAnsi="Times New Roman" w:cs="Times New Roman"/>
          <w:sz w:val="20"/>
          <w:szCs w:val="20"/>
        </w:rPr>
        <w:t>ld [2]. It is an important analysis</w:t>
      </w:r>
      <w:r w:rsidRPr="00D1117A">
        <w:rPr>
          <w:rFonts w:ascii="Times New Roman" w:hAnsi="Times New Roman" w:cs="Times New Roman"/>
          <w:sz w:val="20"/>
          <w:szCs w:val="20"/>
        </w:rPr>
        <w:t xml:space="preserve"> tool for pre-harvest to post-harvest of crops. It has lots of applications in agriculture. The cultivation of crops can be improved by the technological support. Fruits and vegetables losses are caused by disease. Diseases are seen on </w:t>
      </w:r>
      <w:r>
        <w:rPr>
          <w:rFonts w:ascii="Times New Roman" w:hAnsi="Times New Roman" w:cs="Times New Roman"/>
          <w:sz w:val="20"/>
          <w:szCs w:val="20"/>
        </w:rPr>
        <w:t>the leaves and fruits of plant. So,</w:t>
      </w:r>
      <w:r w:rsidRPr="00D1117A">
        <w:rPr>
          <w:rFonts w:ascii="Times New Roman" w:hAnsi="Times New Roman" w:cs="Times New Roman"/>
          <w:sz w:val="20"/>
          <w:szCs w:val="20"/>
        </w:rPr>
        <w:t xml:space="preserve"> disease detection plays an important role in cultivation of crops</w:t>
      </w:r>
      <w:r>
        <w:rPr>
          <w:rFonts w:ascii="Times New Roman" w:hAnsi="Times New Roman" w:cs="Times New Roman"/>
          <w:sz w:val="20"/>
          <w:szCs w:val="20"/>
        </w:rPr>
        <w:t xml:space="preserve">. Moreover, fruit quality classification </w:t>
      </w:r>
      <w:r w:rsidRPr="00A419CB">
        <w:rPr>
          <w:rFonts w:ascii="Times New Roman" w:hAnsi="Times New Roman" w:cs="Times New Roman"/>
          <w:sz w:val="20"/>
          <w:szCs w:val="20"/>
        </w:rPr>
        <w:t>is a rehashed task in grocery stores</w:t>
      </w:r>
      <w:r>
        <w:rPr>
          <w:rFonts w:ascii="Times New Roman" w:hAnsi="Times New Roman" w:cs="Times New Roman"/>
          <w:sz w:val="20"/>
          <w:szCs w:val="20"/>
        </w:rPr>
        <w:t xml:space="preserve"> and agriculture as shown in Fig. 1 [3]</w:t>
      </w:r>
      <w:r w:rsidRPr="00A419CB">
        <w:rPr>
          <w:rFonts w:ascii="Times New Roman" w:hAnsi="Times New Roman" w:cs="Times New Roman"/>
          <w:sz w:val="20"/>
          <w:szCs w:val="20"/>
        </w:rPr>
        <w:t>, where the clerk needs to characterize everything to decide the cost. A well-known answer for this trouble is to provide codes to every fruit item.</w:t>
      </w:r>
      <w:r>
        <w:rPr>
          <w:rFonts w:ascii="Times New Roman" w:hAnsi="Times New Roman" w:cs="Times New Roman"/>
          <w:sz w:val="20"/>
          <w:szCs w:val="20"/>
        </w:rPr>
        <w:t xml:space="preserve"> </w:t>
      </w:r>
    </w:p>
    <w:p w:rsidR="00DB22A5" w:rsidRDefault="00CD3844" w:rsidP="00CD3844">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Previously, there many </w:t>
      </w:r>
      <w:r w:rsidRPr="00160B6C">
        <w:rPr>
          <w:rFonts w:ascii="Times New Roman" w:hAnsi="Times New Roman" w:cs="Times New Roman"/>
          <w:sz w:val="20"/>
          <w:szCs w:val="20"/>
        </w:rPr>
        <w:t>of techniques to</w:t>
      </w:r>
      <w:r>
        <w:rPr>
          <w:rFonts w:ascii="Times New Roman" w:hAnsi="Times New Roman" w:cs="Times New Roman"/>
          <w:sz w:val="20"/>
          <w:szCs w:val="20"/>
        </w:rPr>
        <w:t xml:space="preserve"> classify the quality of fruits both traditional image processing [4, 5] and deep learning [6, 7]</w:t>
      </w:r>
      <w:r w:rsidRPr="00160B6C">
        <w:rPr>
          <w:rFonts w:ascii="Times New Roman" w:hAnsi="Times New Roman" w:cs="Times New Roman"/>
          <w:sz w:val="20"/>
          <w:szCs w:val="20"/>
        </w:rPr>
        <w:t>. Several methods were employed by the researchers for the classification and detection of fruits quality. Support vector machine(SVM), k-nearest neighbor(KNN), Deep convolution neural network(DCNN), convolution neural network (CNN) are the algorithms examined for fruit classification and detection.</w:t>
      </w:r>
      <w:r>
        <w:rPr>
          <w:rFonts w:ascii="Times New Roman" w:hAnsi="Times New Roman" w:cs="Times New Roman"/>
          <w:sz w:val="20"/>
          <w:szCs w:val="20"/>
        </w:rPr>
        <w:t xml:space="preserve"> But these methods are stopped at demo and prototype. In this paper, we would like to present a system where the fruit classification solution </w:t>
      </w:r>
      <w:r>
        <w:rPr>
          <w:rFonts w:ascii="Times New Roman" w:hAnsi="Times New Roman" w:cs="Times New Roman"/>
          <w:sz w:val="20"/>
          <w:szCs w:val="20"/>
        </w:rPr>
        <w:lastRenderedPageBreak/>
        <w:t>is designed and integrated for customer services. To clarify the proposed solution, our paper is organized as follow: Data is described in Section II; Section III shows the proposed solution; and experimental results are presents in Section IV.</w:t>
      </w:r>
    </w:p>
    <w:p w:rsidR="00CD3844" w:rsidRDefault="00CD3844" w:rsidP="00CD3844">
      <w:pPr>
        <w:spacing w:after="0" w:line="360" w:lineRule="auto"/>
        <w:jc w:val="both"/>
        <w:rPr>
          <w:rFonts w:ascii="Times New Roman" w:hAnsi="Times New Roman" w:cs="Times New Roman"/>
          <w:sz w:val="20"/>
          <w:szCs w:val="20"/>
        </w:rPr>
      </w:pPr>
    </w:p>
    <w:p w:rsidR="009972D5" w:rsidRDefault="00D63FF4" w:rsidP="009972D5">
      <w:pPr>
        <w:spacing w:after="0" w:line="360" w:lineRule="auto"/>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extent cx="4881600" cy="305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1600" cy="3056400"/>
                    </a:xfrm>
                    <a:prstGeom prst="rect">
                      <a:avLst/>
                    </a:prstGeom>
                    <a:noFill/>
                    <a:ln>
                      <a:noFill/>
                    </a:ln>
                  </pic:spPr>
                </pic:pic>
              </a:graphicData>
            </a:graphic>
          </wp:inline>
        </w:drawing>
      </w:r>
    </w:p>
    <w:p w:rsidR="009972D5" w:rsidRDefault="009972D5" w:rsidP="00CD3844">
      <w:pPr>
        <w:spacing w:after="0" w:line="360" w:lineRule="auto"/>
        <w:jc w:val="center"/>
        <w:rPr>
          <w:rFonts w:ascii="Times New Roman" w:hAnsi="Times New Roman" w:cs="Times New Roman"/>
          <w:sz w:val="20"/>
          <w:szCs w:val="20"/>
        </w:rPr>
      </w:pPr>
      <w:r w:rsidRPr="009972D5">
        <w:rPr>
          <w:rFonts w:ascii="Times New Roman" w:hAnsi="Times New Roman" w:cs="Times New Roman"/>
          <w:sz w:val="20"/>
          <w:szCs w:val="20"/>
        </w:rPr>
        <w:t xml:space="preserve">Fig. </w:t>
      </w:r>
      <w:r w:rsidR="00D2375C">
        <w:rPr>
          <w:rFonts w:ascii="Times New Roman" w:hAnsi="Times New Roman" w:cs="Times New Roman"/>
          <w:sz w:val="20"/>
          <w:szCs w:val="20"/>
        </w:rPr>
        <w:t>1: Fruit quality classification for orange.</w:t>
      </w:r>
    </w:p>
    <w:p w:rsidR="00AB6F4A" w:rsidRDefault="00AB6F4A" w:rsidP="004D4A12">
      <w:pPr>
        <w:spacing w:after="0" w:line="360" w:lineRule="auto"/>
        <w:rPr>
          <w:rFonts w:ascii="Times New Roman" w:hAnsi="Times New Roman" w:cs="Times New Roman"/>
          <w:sz w:val="20"/>
          <w:szCs w:val="20"/>
        </w:rPr>
      </w:pPr>
    </w:p>
    <w:p w:rsidR="00DD0C03" w:rsidRPr="00DB22A5" w:rsidRDefault="00AB6F4A" w:rsidP="00E95309">
      <w:pPr>
        <w:spacing w:after="0" w:line="360" w:lineRule="auto"/>
        <w:jc w:val="both"/>
        <w:rPr>
          <w:rFonts w:ascii="Times New Roman" w:hAnsi="Times New Roman" w:cs="Times New Roman"/>
          <w:b/>
          <w:sz w:val="24"/>
          <w:szCs w:val="20"/>
        </w:rPr>
      </w:pPr>
      <w:r w:rsidRPr="00AB6F4A">
        <w:rPr>
          <w:rFonts w:ascii="Times New Roman" w:hAnsi="Times New Roman" w:cs="Times New Roman"/>
          <w:b/>
          <w:sz w:val="24"/>
          <w:szCs w:val="20"/>
        </w:rPr>
        <w:t>I</w:t>
      </w:r>
      <w:r w:rsidR="00CE77BC">
        <w:rPr>
          <w:rFonts w:ascii="Times New Roman" w:hAnsi="Times New Roman" w:cs="Times New Roman"/>
          <w:b/>
          <w:sz w:val="24"/>
          <w:szCs w:val="20"/>
        </w:rPr>
        <w:t>I. Dataset</w:t>
      </w:r>
    </w:p>
    <w:p w:rsidR="0016353D" w:rsidRPr="00360E1E" w:rsidRDefault="00CE77BC" w:rsidP="00360E1E">
      <w:pPr>
        <w:spacing w:after="0" w:line="360" w:lineRule="auto"/>
        <w:jc w:val="center"/>
        <w:rPr>
          <w:rFonts w:ascii="Times New Roman" w:hAnsi="Times New Roman" w:cs="Times New Roman"/>
          <w:sz w:val="20"/>
          <w:szCs w:val="20"/>
        </w:rPr>
      </w:pPr>
      <w:r>
        <w:rPr>
          <w:noProof/>
          <w:lang w:eastAsia="en-US"/>
        </w:rPr>
        <w:drawing>
          <wp:inline distT="0" distB="0" distL="0" distR="0" wp14:anchorId="3F9D2265" wp14:editId="6C16A759">
            <wp:extent cx="3744000" cy="2545200"/>
            <wp:effectExtent l="0" t="0" r="8890" b="7620"/>
            <wp:docPr id="1" name="Picture 1" descr="Illustration of few images from Fruits-360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few images from Fruits-360 dataset.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000" cy="2545200"/>
                    </a:xfrm>
                    <a:prstGeom prst="rect">
                      <a:avLst/>
                    </a:prstGeom>
                    <a:noFill/>
                    <a:ln>
                      <a:noFill/>
                    </a:ln>
                  </pic:spPr>
                </pic:pic>
              </a:graphicData>
            </a:graphic>
          </wp:inline>
        </w:drawing>
      </w:r>
    </w:p>
    <w:p w:rsidR="00736372" w:rsidRDefault="00CE77BC" w:rsidP="007F1673">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Fig. 2</w:t>
      </w:r>
      <w:r w:rsidR="00360E1E" w:rsidRPr="00360E1E">
        <w:rPr>
          <w:rFonts w:ascii="Times New Roman" w:hAnsi="Times New Roman" w:cs="Times New Roman"/>
          <w:sz w:val="20"/>
          <w:szCs w:val="20"/>
        </w:rPr>
        <w:t xml:space="preserve">: </w:t>
      </w:r>
      <w:r>
        <w:rPr>
          <w:rFonts w:ascii="Times New Roman" w:hAnsi="Times New Roman" w:cs="Times New Roman"/>
          <w:sz w:val="20"/>
          <w:szCs w:val="20"/>
        </w:rPr>
        <w:t>An example from fruit 360 dataset.</w:t>
      </w:r>
    </w:p>
    <w:p w:rsidR="00CD3844" w:rsidRDefault="00CD3844" w:rsidP="007F1673">
      <w:pPr>
        <w:spacing w:after="0" w:line="360" w:lineRule="auto"/>
        <w:jc w:val="center"/>
        <w:rPr>
          <w:rFonts w:ascii="Times New Roman" w:hAnsi="Times New Roman" w:cs="Times New Roman"/>
          <w:sz w:val="20"/>
          <w:szCs w:val="20"/>
        </w:rPr>
      </w:pPr>
    </w:p>
    <w:p w:rsidR="00CE77BC" w:rsidRDefault="005D5AF1" w:rsidP="00CD3844">
      <w:pPr>
        <w:spacing w:after="0" w:line="360" w:lineRule="auto"/>
        <w:jc w:val="both"/>
        <w:rPr>
          <w:rFonts w:ascii="Times New Roman" w:hAnsi="Times New Roman" w:cs="Times New Roman"/>
          <w:sz w:val="20"/>
          <w:szCs w:val="20"/>
        </w:rPr>
      </w:pPr>
      <w:r>
        <w:rPr>
          <w:rFonts w:ascii="Times New Roman" w:hAnsi="Times New Roman" w:cs="Times New Roman"/>
          <w:sz w:val="20"/>
          <w:szCs w:val="20"/>
        </w:rPr>
        <w:t>In this article, we</w:t>
      </w:r>
      <w:r w:rsidR="00CD3844" w:rsidRPr="00E70BC8">
        <w:rPr>
          <w:rFonts w:ascii="Times New Roman" w:hAnsi="Times New Roman" w:cs="Times New Roman"/>
          <w:sz w:val="20"/>
          <w:szCs w:val="20"/>
        </w:rPr>
        <w:t xml:space="preserve"> have used the Fruits-360 dataset to identity fruits from pictures</w:t>
      </w:r>
      <w:r w:rsidR="00CD3844">
        <w:rPr>
          <w:rFonts w:ascii="Times New Roman" w:hAnsi="Times New Roman" w:cs="Times New Roman"/>
          <w:sz w:val="20"/>
          <w:szCs w:val="20"/>
        </w:rPr>
        <w:t xml:space="preserve"> as described in Fig. 2 [8]</w:t>
      </w:r>
      <w:r w:rsidR="00CD3844" w:rsidRPr="00E70BC8">
        <w:rPr>
          <w:rFonts w:ascii="Times New Roman" w:hAnsi="Times New Roman" w:cs="Times New Roman"/>
          <w:sz w:val="20"/>
          <w:szCs w:val="20"/>
        </w:rPr>
        <w:t xml:space="preserve">. </w:t>
      </w:r>
      <w:r w:rsidR="00CD3844" w:rsidRPr="009208F2">
        <w:rPr>
          <w:rFonts w:ascii="Times New Roman" w:hAnsi="Times New Roman" w:cs="Times New Roman"/>
          <w:sz w:val="20"/>
          <w:szCs w:val="20"/>
        </w:rPr>
        <w:t>The total number of images: 9048</w:t>
      </w:r>
      <w:r w:rsidR="00CD3844">
        <w:rPr>
          <w:rFonts w:ascii="Times New Roman" w:hAnsi="Times New Roman" w:cs="Times New Roman"/>
          <w:sz w:val="20"/>
          <w:szCs w:val="20"/>
        </w:rPr>
        <w:t xml:space="preserve">3. </w:t>
      </w:r>
      <w:r w:rsidR="00CD3844" w:rsidRPr="009208F2">
        <w:rPr>
          <w:rFonts w:ascii="Times New Roman" w:hAnsi="Times New Roman" w:cs="Times New Roman"/>
          <w:sz w:val="20"/>
          <w:szCs w:val="20"/>
        </w:rPr>
        <w:t>Training set size: 67692 images (one</w:t>
      </w:r>
      <w:r w:rsidR="00CD3844">
        <w:rPr>
          <w:rFonts w:ascii="Times New Roman" w:hAnsi="Times New Roman" w:cs="Times New Roman"/>
          <w:sz w:val="20"/>
          <w:szCs w:val="20"/>
        </w:rPr>
        <w:t xml:space="preserve"> fruit or vegetable per image). </w:t>
      </w:r>
      <w:r w:rsidR="00CD3844" w:rsidRPr="009208F2">
        <w:rPr>
          <w:rFonts w:ascii="Times New Roman" w:hAnsi="Times New Roman" w:cs="Times New Roman"/>
          <w:sz w:val="20"/>
          <w:szCs w:val="20"/>
        </w:rPr>
        <w:t xml:space="preserve">Test set size: 22688 </w:t>
      </w:r>
      <w:r w:rsidR="00CD3844" w:rsidRPr="009208F2">
        <w:rPr>
          <w:rFonts w:ascii="Times New Roman" w:hAnsi="Times New Roman" w:cs="Times New Roman"/>
          <w:sz w:val="20"/>
          <w:szCs w:val="20"/>
        </w:rPr>
        <w:lastRenderedPageBreak/>
        <w:t>images (one</w:t>
      </w:r>
      <w:r w:rsidR="00CD3844">
        <w:rPr>
          <w:rFonts w:ascii="Times New Roman" w:hAnsi="Times New Roman" w:cs="Times New Roman"/>
          <w:sz w:val="20"/>
          <w:szCs w:val="20"/>
        </w:rPr>
        <w:t xml:space="preserve"> fruit or vegetable per image). </w:t>
      </w:r>
      <w:r w:rsidR="00CD3844" w:rsidRPr="009208F2">
        <w:rPr>
          <w:rFonts w:ascii="Times New Roman" w:hAnsi="Times New Roman" w:cs="Times New Roman"/>
          <w:sz w:val="20"/>
          <w:szCs w:val="20"/>
        </w:rPr>
        <w:t>The number of classe</w:t>
      </w:r>
      <w:r w:rsidR="00CD3844">
        <w:rPr>
          <w:rFonts w:ascii="Times New Roman" w:hAnsi="Times New Roman" w:cs="Times New Roman"/>
          <w:sz w:val="20"/>
          <w:szCs w:val="20"/>
        </w:rPr>
        <w:t xml:space="preserve">s: 131 (fruits and vegetables). Image size: 100x100 pixels. Filename format: jpg. </w:t>
      </w:r>
      <w:r w:rsidR="00CD3844" w:rsidRPr="00E70BC8">
        <w:rPr>
          <w:rFonts w:ascii="Times New Roman" w:hAnsi="Times New Roman" w:cs="Times New Roman"/>
          <w:sz w:val="20"/>
          <w:szCs w:val="20"/>
        </w:rPr>
        <w:t>For this, fruits were planted in the p</w:t>
      </w:r>
      <w:r w:rsidR="00CD3844">
        <w:rPr>
          <w:rFonts w:ascii="Times New Roman" w:hAnsi="Times New Roman" w:cs="Times New Roman"/>
          <w:sz w:val="20"/>
          <w:szCs w:val="20"/>
        </w:rPr>
        <w:t>ole of a low-speed engine</w:t>
      </w:r>
      <w:r w:rsidR="00CD3844" w:rsidRPr="00E70BC8">
        <w:rPr>
          <w:rFonts w:ascii="Times New Roman" w:hAnsi="Times New Roman" w:cs="Times New Roman"/>
          <w:sz w:val="20"/>
          <w:szCs w:val="20"/>
        </w:rPr>
        <w:t>, and a short film of 20 seconds was recorded.</w:t>
      </w:r>
      <w:r w:rsidR="00CD3844">
        <w:rPr>
          <w:rFonts w:ascii="Times New Roman" w:hAnsi="Times New Roman" w:cs="Times New Roman"/>
          <w:sz w:val="20"/>
          <w:szCs w:val="20"/>
        </w:rPr>
        <w:t xml:space="preserve"> Behind the organic products, we</w:t>
      </w:r>
      <w:r w:rsidR="00CD3844" w:rsidRPr="00E70BC8">
        <w:rPr>
          <w:rFonts w:ascii="Times New Roman" w:hAnsi="Times New Roman" w:cs="Times New Roman"/>
          <w:sz w:val="20"/>
          <w:szCs w:val="20"/>
        </w:rPr>
        <w:t xml:space="preserve"> set a white piece of paper as a background. Due to the variations in lighting conditions, the background was not uniform, and we composed a devoted calculation that separated fruits from the background.</w:t>
      </w:r>
    </w:p>
    <w:p w:rsidR="00CD3844" w:rsidRDefault="00CD3844" w:rsidP="00CD3844">
      <w:pPr>
        <w:spacing w:after="0" w:line="360" w:lineRule="auto"/>
        <w:jc w:val="both"/>
        <w:rPr>
          <w:rFonts w:ascii="Times New Roman" w:hAnsi="Times New Roman" w:cs="Times New Roman"/>
          <w:sz w:val="20"/>
          <w:szCs w:val="20"/>
        </w:rPr>
      </w:pPr>
    </w:p>
    <w:p w:rsidR="00797081" w:rsidRPr="006D1855" w:rsidRDefault="00736372" w:rsidP="00E95309">
      <w:pPr>
        <w:spacing w:after="0" w:line="360" w:lineRule="auto"/>
        <w:jc w:val="both"/>
        <w:rPr>
          <w:rFonts w:ascii="Times New Roman" w:hAnsi="Times New Roman" w:cs="Times New Roman"/>
          <w:b/>
          <w:sz w:val="24"/>
          <w:szCs w:val="20"/>
        </w:rPr>
      </w:pPr>
      <w:r>
        <w:rPr>
          <w:rFonts w:ascii="Times New Roman" w:hAnsi="Times New Roman" w:cs="Times New Roman"/>
          <w:b/>
          <w:sz w:val="24"/>
          <w:szCs w:val="20"/>
        </w:rPr>
        <w:t xml:space="preserve">III. </w:t>
      </w:r>
      <w:r w:rsidR="00EA73CD">
        <w:rPr>
          <w:rFonts w:ascii="Times New Roman" w:hAnsi="Times New Roman" w:cs="Times New Roman"/>
          <w:b/>
          <w:sz w:val="24"/>
          <w:szCs w:val="20"/>
        </w:rPr>
        <w:t>The Proposed Solution</w:t>
      </w:r>
    </w:p>
    <w:p w:rsidR="00736372" w:rsidRDefault="009208F2" w:rsidP="009208F2">
      <w:pPr>
        <w:spacing w:after="0" w:line="360" w:lineRule="auto"/>
        <w:jc w:val="both"/>
        <w:rPr>
          <w:rFonts w:ascii="Times New Roman" w:hAnsi="Times New Roman" w:cs="Times New Roman"/>
          <w:sz w:val="20"/>
          <w:szCs w:val="20"/>
        </w:rPr>
      </w:pPr>
      <w:r>
        <w:rPr>
          <w:rFonts w:ascii="Times New Roman" w:hAnsi="Times New Roman" w:cs="Times New Roman"/>
          <w:sz w:val="20"/>
          <w:szCs w:val="20"/>
        </w:rPr>
        <w:t>In this project, my</w:t>
      </w:r>
      <w:r w:rsidR="00CE77BC" w:rsidRPr="00CE77BC">
        <w:rPr>
          <w:rFonts w:ascii="Times New Roman" w:hAnsi="Times New Roman" w:cs="Times New Roman"/>
          <w:sz w:val="20"/>
          <w:szCs w:val="20"/>
        </w:rPr>
        <w:t xml:space="preserve"> target is to classify the quality of fruits. The quality of fruits includes “fresh” </w:t>
      </w:r>
      <w:r>
        <w:rPr>
          <w:rFonts w:ascii="Times New Roman" w:hAnsi="Times New Roman" w:cs="Times New Roman"/>
          <w:sz w:val="20"/>
          <w:szCs w:val="20"/>
        </w:rPr>
        <w:t>or “rotten”; “ripe” or un-ripe</w:t>
      </w:r>
      <w:r w:rsidR="00CE77BC" w:rsidRPr="00CE77BC">
        <w:rPr>
          <w:rFonts w:ascii="Times New Roman" w:hAnsi="Times New Roman" w:cs="Times New Roman"/>
          <w:sz w:val="20"/>
          <w:szCs w:val="20"/>
        </w:rPr>
        <w:t>; g</w:t>
      </w:r>
      <w:r w:rsidR="005C7DA8">
        <w:rPr>
          <w:rFonts w:ascii="Times New Roman" w:hAnsi="Times New Roman" w:cs="Times New Roman"/>
          <w:sz w:val="20"/>
          <w:szCs w:val="20"/>
        </w:rPr>
        <w:t>ood or broken. In this phase, we</w:t>
      </w:r>
      <w:r w:rsidR="00CE77BC" w:rsidRPr="00CE77BC">
        <w:rPr>
          <w:rFonts w:ascii="Times New Roman" w:hAnsi="Times New Roman" w:cs="Times New Roman"/>
          <w:sz w:val="20"/>
          <w:szCs w:val="20"/>
        </w:rPr>
        <w:t xml:space="preserve"> only focus on 2 stages “fre</w:t>
      </w:r>
      <w:r>
        <w:rPr>
          <w:rFonts w:ascii="Times New Roman" w:hAnsi="Times New Roman" w:cs="Times New Roman"/>
          <w:sz w:val="20"/>
          <w:szCs w:val="20"/>
        </w:rPr>
        <w:t xml:space="preserve">sh” and “rotten”, and </w:t>
      </w:r>
      <w:r w:rsidR="00CE77BC" w:rsidRPr="00CE77BC">
        <w:rPr>
          <w:rFonts w:ascii="Times New Roman" w:hAnsi="Times New Roman" w:cs="Times New Roman"/>
          <w:sz w:val="20"/>
          <w:szCs w:val="20"/>
        </w:rPr>
        <w:t>other stages</w:t>
      </w:r>
      <w:r>
        <w:rPr>
          <w:rFonts w:ascii="Times New Roman" w:hAnsi="Times New Roman" w:cs="Times New Roman"/>
          <w:sz w:val="20"/>
          <w:szCs w:val="20"/>
        </w:rPr>
        <w:t xml:space="preserve"> will be experimented next time</w:t>
      </w:r>
      <w:r w:rsidR="00CE77BC" w:rsidRPr="00CE77BC">
        <w:rPr>
          <w:rFonts w:ascii="Times New Roman" w:hAnsi="Times New Roman" w:cs="Times New Roman"/>
          <w:sz w:val="20"/>
          <w:szCs w:val="20"/>
        </w:rPr>
        <w:t>.</w:t>
      </w:r>
      <w:r w:rsidR="005D5AF1">
        <w:rPr>
          <w:rFonts w:ascii="Times New Roman" w:hAnsi="Times New Roman" w:cs="Times New Roman"/>
          <w:sz w:val="20"/>
          <w:szCs w:val="20"/>
        </w:rPr>
        <w:t xml:space="preserve"> Thus, we </w:t>
      </w:r>
      <w:r w:rsidR="00CE77BC" w:rsidRPr="00CE77BC">
        <w:rPr>
          <w:rFonts w:ascii="Times New Roman" w:hAnsi="Times New Roman" w:cs="Times New Roman"/>
          <w:sz w:val="20"/>
          <w:szCs w:val="20"/>
        </w:rPr>
        <w:t>will only focus pop</w:t>
      </w:r>
      <w:r w:rsidR="005D5AF1">
        <w:rPr>
          <w:rFonts w:ascii="Times New Roman" w:hAnsi="Times New Roman" w:cs="Times New Roman"/>
          <w:sz w:val="20"/>
          <w:szCs w:val="20"/>
        </w:rPr>
        <w:t>ular fruits in Vietnam. We</w:t>
      </w:r>
      <w:r>
        <w:rPr>
          <w:rFonts w:ascii="Times New Roman" w:hAnsi="Times New Roman" w:cs="Times New Roman"/>
          <w:sz w:val="20"/>
          <w:szCs w:val="20"/>
        </w:rPr>
        <w:t xml:space="preserve"> plan that the proposed system</w:t>
      </w:r>
      <w:r w:rsidR="00CE77BC" w:rsidRPr="00CE77BC">
        <w:rPr>
          <w:rFonts w:ascii="Times New Roman" w:hAnsi="Times New Roman" w:cs="Times New Roman"/>
          <w:sz w:val="20"/>
          <w:szCs w:val="20"/>
        </w:rPr>
        <w:t xml:space="preserve"> will focus on 6 types of fruits as Apple; Orange; Banana; Mango; Pineapple and Tomato.</w:t>
      </w:r>
      <w:r>
        <w:rPr>
          <w:rFonts w:ascii="Times New Roman" w:hAnsi="Times New Roman" w:cs="Times New Roman"/>
          <w:sz w:val="20"/>
          <w:szCs w:val="20"/>
        </w:rPr>
        <w:t xml:space="preserve"> </w:t>
      </w:r>
      <w:r w:rsidR="00CE77BC" w:rsidRPr="00CE77BC">
        <w:rPr>
          <w:rFonts w:ascii="Times New Roman" w:hAnsi="Times New Roman" w:cs="Times New Roman"/>
          <w:sz w:val="20"/>
          <w:szCs w:val="20"/>
        </w:rPr>
        <w:t xml:space="preserve">With 6 types of fruits, each type of fruit has two stages such </w:t>
      </w:r>
      <w:r w:rsidR="005D5AF1">
        <w:rPr>
          <w:rFonts w:ascii="Times New Roman" w:hAnsi="Times New Roman" w:cs="Times New Roman"/>
          <w:sz w:val="20"/>
          <w:szCs w:val="20"/>
        </w:rPr>
        <w:t>as “fresh” and “rotten”, thus we</w:t>
      </w:r>
      <w:r w:rsidR="00CE77BC" w:rsidRPr="00CE77BC">
        <w:rPr>
          <w:rFonts w:ascii="Times New Roman" w:hAnsi="Times New Roman" w:cs="Times New Roman"/>
          <w:sz w:val="20"/>
          <w:szCs w:val="20"/>
        </w:rPr>
        <w:t xml:space="preserve"> will have 12 classes. So, </w:t>
      </w:r>
      <w:r>
        <w:rPr>
          <w:rFonts w:ascii="Times New Roman" w:hAnsi="Times New Roman" w:cs="Times New Roman"/>
          <w:sz w:val="20"/>
          <w:szCs w:val="20"/>
        </w:rPr>
        <w:t xml:space="preserve">this system will use </w:t>
      </w:r>
      <w:r w:rsidR="00CE77BC" w:rsidRPr="00CE77BC">
        <w:rPr>
          <w:rFonts w:ascii="Times New Roman" w:hAnsi="Times New Roman" w:cs="Times New Roman"/>
          <w:sz w:val="20"/>
          <w:szCs w:val="20"/>
        </w:rPr>
        <w:t>images for 12 classes</w:t>
      </w:r>
      <w:r>
        <w:rPr>
          <w:rFonts w:ascii="Times New Roman" w:hAnsi="Times New Roman" w:cs="Times New Roman"/>
          <w:sz w:val="20"/>
          <w:szCs w:val="20"/>
        </w:rPr>
        <w:t xml:space="preserve"> from fruit 360 dataset.</w:t>
      </w:r>
    </w:p>
    <w:p w:rsidR="008971E2" w:rsidRDefault="00A245B5" w:rsidP="009208F2">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The system is designed and integrated as shown in Fig. 3. </w:t>
      </w:r>
      <w:r w:rsidR="008971E2">
        <w:rPr>
          <w:rFonts w:ascii="Times New Roman" w:hAnsi="Times New Roman" w:cs="Times New Roman"/>
          <w:sz w:val="20"/>
          <w:szCs w:val="20"/>
        </w:rPr>
        <w:t>The collected images from fruit 360 dataset are processed and labelled to split into training/validation/testing sets for the training/validation/testing processes. Here</w:t>
      </w:r>
      <w:r w:rsidR="0083266F">
        <w:rPr>
          <w:rFonts w:ascii="Times New Roman" w:hAnsi="Times New Roman" w:cs="Times New Roman"/>
          <w:sz w:val="20"/>
          <w:szCs w:val="20"/>
        </w:rPr>
        <w:t>, we</w:t>
      </w:r>
      <w:r>
        <w:rPr>
          <w:rFonts w:ascii="Times New Roman" w:hAnsi="Times New Roman" w:cs="Times New Roman"/>
          <w:sz w:val="20"/>
          <w:szCs w:val="20"/>
        </w:rPr>
        <w:t xml:space="preserve"> designed and tried two</w:t>
      </w:r>
      <w:r w:rsidR="008971E2">
        <w:rPr>
          <w:rFonts w:ascii="Times New Roman" w:hAnsi="Times New Roman" w:cs="Times New Roman"/>
          <w:sz w:val="20"/>
          <w:szCs w:val="20"/>
        </w:rPr>
        <w:t xml:space="preserve"> de</w:t>
      </w:r>
      <w:r>
        <w:rPr>
          <w:rFonts w:ascii="Times New Roman" w:hAnsi="Times New Roman" w:cs="Times New Roman"/>
          <w:sz w:val="20"/>
          <w:szCs w:val="20"/>
        </w:rPr>
        <w:t>ep learning methods</w:t>
      </w:r>
      <w:r w:rsidR="005C7DA8">
        <w:rPr>
          <w:rFonts w:ascii="Times New Roman" w:hAnsi="Times New Roman" w:cs="Times New Roman"/>
          <w:sz w:val="20"/>
          <w:szCs w:val="20"/>
        </w:rPr>
        <w:t>, Yolo-v4 [9</w:t>
      </w:r>
      <w:r>
        <w:rPr>
          <w:rFonts w:ascii="Times New Roman" w:hAnsi="Times New Roman" w:cs="Times New Roman"/>
          <w:sz w:val="20"/>
          <w:szCs w:val="20"/>
        </w:rPr>
        <w:t xml:space="preserve">] and Mobinet-SSD </w:t>
      </w:r>
      <w:r w:rsidR="005C7DA8">
        <w:rPr>
          <w:rFonts w:ascii="Times New Roman" w:hAnsi="Times New Roman" w:cs="Times New Roman"/>
          <w:sz w:val="20"/>
          <w:szCs w:val="20"/>
        </w:rPr>
        <w:t>[10</w:t>
      </w:r>
      <w:r>
        <w:rPr>
          <w:rFonts w:ascii="Times New Roman" w:hAnsi="Times New Roman" w:cs="Times New Roman"/>
          <w:sz w:val="20"/>
          <w:szCs w:val="20"/>
        </w:rPr>
        <w:t>] to generate the AI model for the fruit quality classification task. The trained AI model is experimented with the testing set to evaluate good or not good before dev</w:t>
      </w:r>
      <w:r w:rsidR="00D31886">
        <w:rPr>
          <w:rFonts w:ascii="Times New Roman" w:hAnsi="Times New Roman" w:cs="Times New Roman"/>
          <w:sz w:val="20"/>
          <w:szCs w:val="20"/>
        </w:rPr>
        <w:t>eloping to API and web-services. In case, the trained AI model is not good, we will collect more data and perform the re-training and tuning processes.</w:t>
      </w:r>
    </w:p>
    <w:p w:rsidR="009208F2" w:rsidRDefault="009208F2" w:rsidP="009208F2">
      <w:pPr>
        <w:spacing w:after="0" w:line="360" w:lineRule="auto"/>
        <w:jc w:val="both"/>
        <w:rPr>
          <w:rFonts w:ascii="Times New Roman" w:hAnsi="Times New Roman" w:cs="Times New Roman"/>
          <w:sz w:val="20"/>
          <w:szCs w:val="20"/>
        </w:rPr>
      </w:pPr>
    </w:p>
    <w:p w:rsidR="00797081" w:rsidRDefault="00D2375C" w:rsidP="00DD0C03">
      <w:pPr>
        <w:spacing w:after="0" w:line="360" w:lineRule="auto"/>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69F89267">
            <wp:extent cx="6048000" cy="322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8000" cy="3225600"/>
                    </a:xfrm>
                    <a:prstGeom prst="rect">
                      <a:avLst/>
                    </a:prstGeom>
                    <a:noFill/>
                  </pic:spPr>
                </pic:pic>
              </a:graphicData>
            </a:graphic>
          </wp:inline>
        </w:drawing>
      </w:r>
    </w:p>
    <w:p w:rsidR="00D61996" w:rsidRDefault="00736372" w:rsidP="00DD0C03">
      <w:pPr>
        <w:spacing w:after="0" w:line="360" w:lineRule="auto"/>
        <w:jc w:val="center"/>
        <w:rPr>
          <w:rFonts w:ascii="Times New Roman" w:hAnsi="Times New Roman" w:cs="Times New Roman"/>
          <w:sz w:val="20"/>
          <w:szCs w:val="20"/>
        </w:rPr>
      </w:pPr>
      <w:r w:rsidRPr="00736372">
        <w:rPr>
          <w:rFonts w:ascii="Times New Roman" w:hAnsi="Times New Roman" w:cs="Times New Roman"/>
          <w:sz w:val="20"/>
          <w:szCs w:val="20"/>
        </w:rPr>
        <w:t xml:space="preserve">Fig. 5: </w:t>
      </w:r>
      <w:r w:rsidR="00EA73CD">
        <w:rPr>
          <w:rFonts w:ascii="Times New Roman" w:hAnsi="Times New Roman" w:cs="Times New Roman"/>
          <w:sz w:val="20"/>
          <w:szCs w:val="20"/>
        </w:rPr>
        <w:t>The proposed solution</w:t>
      </w:r>
      <w:r>
        <w:rPr>
          <w:rFonts w:ascii="Times New Roman" w:hAnsi="Times New Roman" w:cs="Times New Roman"/>
          <w:sz w:val="20"/>
          <w:szCs w:val="20"/>
        </w:rPr>
        <w:t>.</w:t>
      </w:r>
    </w:p>
    <w:p w:rsidR="009638CD" w:rsidRPr="0083266F" w:rsidRDefault="0083266F" w:rsidP="00CE77BC">
      <w:pPr>
        <w:spacing w:after="0" w:line="360" w:lineRule="auto"/>
        <w:rPr>
          <w:rFonts w:ascii="Times New Roman" w:hAnsi="Times New Roman" w:cs="Times New Roman"/>
          <w:b/>
          <w:szCs w:val="20"/>
        </w:rPr>
      </w:pPr>
      <w:r w:rsidRPr="0083266F">
        <w:rPr>
          <w:rFonts w:ascii="Times New Roman" w:hAnsi="Times New Roman" w:cs="Times New Roman"/>
          <w:b/>
          <w:szCs w:val="20"/>
        </w:rPr>
        <w:t>IV. Experimental Results</w:t>
      </w:r>
    </w:p>
    <w:p w:rsidR="0083266F" w:rsidRDefault="00847AEF" w:rsidP="00847AEF">
      <w:p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We implemented the proposed solution by the best technologies. For AI model generation, we used two best methods as Yolo-v4 and Mobinet-SSD. The advantage of these methods is able to easily integrated to various environments. The used technologies are Tensor-flow, Flask, Gunicorn, and Boostrap 4. Experimental results show that the proposed solution worked well as shown in Fig. 6</w:t>
      </w:r>
      <w:r w:rsidR="004E57AC">
        <w:rPr>
          <w:rFonts w:ascii="Times New Roman" w:hAnsi="Times New Roman" w:cs="Times New Roman"/>
          <w:sz w:val="20"/>
          <w:szCs w:val="20"/>
        </w:rPr>
        <w:t>. We also developed the proposed solution to web-service to experiment. The proposed solution worked well as shown in Fig. 7.</w:t>
      </w:r>
    </w:p>
    <w:p w:rsidR="004E57AC" w:rsidRDefault="004E57AC" w:rsidP="00847AEF">
      <w:pPr>
        <w:spacing w:after="0" w:line="360" w:lineRule="auto"/>
        <w:jc w:val="both"/>
        <w:rPr>
          <w:rFonts w:ascii="Times New Roman" w:hAnsi="Times New Roman" w:cs="Times New Roman"/>
          <w:sz w:val="20"/>
          <w:szCs w:val="20"/>
        </w:rPr>
      </w:pPr>
    </w:p>
    <w:p w:rsidR="004E57AC" w:rsidRDefault="004E57AC" w:rsidP="004E57AC">
      <w:pPr>
        <w:spacing w:after="0" w:line="360" w:lineRule="auto"/>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extent cx="4991100" cy="73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730250"/>
                    </a:xfrm>
                    <a:prstGeom prst="rect">
                      <a:avLst/>
                    </a:prstGeom>
                    <a:noFill/>
                    <a:ln>
                      <a:noFill/>
                    </a:ln>
                  </pic:spPr>
                </pic:pic>
              </a:graphicData>
            </a:graphic>
          </wp:inline>
        </w:drawing>
      </w:r>
    </w:p>
    <w:p w:rsidR="004E57AC" w:rsidRDefault="004E57AC" w:rsidP="004E57AC">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Fig. 6: Experimental results by AI model</w:t>
      </w:r>
    </w:p>
    <w:p w:rsidR="004E57AC" w:rsidRDefault="004E57AC" w:rsidP="004E57AC">
      <w:pPr>
        <w:spacing w:after="0" w:line="360" w:lineRule="auto"/>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extent cx="278892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2286000"/>
                    </a:xfrm>
                    <a:prstGeom prst="rect">
                      <a:avLst/>
                    </a:prstGeom>
                    <a:noFill/>
                    <a:ln>
                      <a:noFill/>
                    </a:ln>
                  </pic:spPr>
                </pic:pic>
              </a:graphicData>
            </a:graphic>
          </wp:inline>
        </w:drawing>
      </w:r>
      <w:r>
        <w:rPr>
          <w:rFonts w:ascii="Times New Roman" w:hAnsi="Times New Roman" w:cs="Times New Roman"/>
          <w:noProof/>
          <w:sz w:val="20"/>
          <w:szCs w:val="20"/>
          <w:lang w:eastAsia="en-US"/>
        </w:rPr>
        <w:drawing>
          <wp:inline distT="0" distB="0" distL="0" distR="0">
            <wp:extent cx="2798064" cy="222199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064" cy="2221992"/>
                    </a:xfrm>
                    <a:prstGeom prst="rect">
                      <a:avLst/>
                    </a:prstGeom>
                    <a:noFill/>
                    <a:ln>
                      <a:noFill/>
                    </a:ln>
                  </pic:spPr>
                </pic:pic>
              </a:graphicData>
            </a:graphic>
          </wp:inline>
        </w:drawing>
      </w:r>
    </w:p>
    <w:p w:rsidR="004E57AC" w:rsidRDefault="004E57AC" w:rsidP="004E57AC">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Fig. 7. Experimental results on web-service.</w:t>
      </w:r>
    </w:p>
    <w:p w:rsidR="004E57AC" w:rsidRDefault="004E57AC" w:rsidP="004E57AC">
      <w:pPr>
        <w:spacing w:after="0" w:line="360" w:lineRule="auto"/>
        <w:jc w:val="center"/>
        <w:rPr>
          <w:rFonts w:ascii="Times New Roman" w:hAnsi="Times New Roman" w:cs="Times New Roman"/>
          <w:sz w:val="20"/>
          <w:szCs w:val="20"/>
        </w:rPr>
      </w:pPr>
    </w:p>
    <w:p w:rsidR="00D31886" w:rsidRPr="00D31886" w:rsidRDefault="00D31886" w:rsidP="00CE77BC">
      <w:pPr>
        <w:spacing w:after="0" w:line="360" w:lineRule="auto"/>
        <w:rPr>
          <w:rFonts w:ascii="Times New Roman" w:hAnsi="Times New Roman" w:cs="Times New Roman"/>
          <w:b/>
          <w:szCs w:val="20"/>
        </w:rPr>
      </w:pPr>
      <w:r w:rsidRPr="00D31886">
        <w:rPr>
          <w:rFonts w:ascii="Times New Roman" w:hAnsi="Times New Roman" w:cs="Times New Roman"/>
          <w:b/>
          <w:szCs w:val="20"/>
        </w:rPr>
        <w:t>V. Conclusion</w:t>
      </w:r>
    </w:p>
    <w:p w:rsidR="00D31886" w:rsidRDefault="005C7DA8" w:rsidP="005C434D">
      <w:pPr>
        <w:spacing w:after="0" w:line="360" w:lineRule="auto"/>
        <w:jc w:val="both"/>
        <w:rPr>
          <w:rFonts w:ascii="Times New Roman" w:hAnsi="Times New Roman" w:cs="Times New Roman"/>
          <w:sz w:val="20"/>
          <w:szCs w:val="20"/>
        </w:rPr>
      </w:pPr>
      <w:r>
        <w:rPr>
          <w:rFonts w:ascii="Times New Roman" w:hAnsi="Times New Roman" w:cs="Times New Roman"/>
          <w:sz w:val="20"/>
          <w:szCs w:val="20"/>
        </w:rPr>
        <w:t>In this paper, we</w:t>
      </w:r>
      <w:r w:rsidR="00576BDB">
        <w:rPr>
          <w:rFonts w:ascii="Times New Roman" w:hAnsi="Times New Roman" w:cs="Times New Roman"/>
          <w:sz w:val="20"/>
          <w:szCs w:val="20"/>
        </w:rPr>
        <w:t xml:space="preserve"> presented a </w:t>
      </w:r>
      <w:r w:rsidR="005C434D">
        <w:rPr>
          <w:rFonts w:ascii="Times New Roman" w:hAnsi="Times New Roman" w:cs="Times New Roman"/>
          <w:sz w:val="20"/>
          <w:szCs w:val="20"/>
        </w:rPr>
        <w:t>design and integration of fruit quality classification for customer service</w:t>
      </w:r>
      <w:r>
        <w:rPr>
          <w:rFonts w:ascii="Times New Roman" w:hAnsi="Times New Roman" w:cs="Times New Roman"/>
          <w:sz w:val="20"/>
          <w:szCs w:val="20"/>
        </w:rPr>
        <w:t xml:space="preserve"> for reference to developers. Our</w:t>
      </w:r>
      <w:r w:rsidR="005C434D">
        <w:rPr>
          <w:rFonts w:ascii="Times New Roman" w:hAnsi="Times New Roman" w:cs="Times New Roman"/>
          <w:sz w:val="20"/>
          <w:szCs w:val="20"/>
        </w:rPr>
        <w:t xml:space="preserve"> purpose in this article is to share the proposed system that is integrated deep learning methods in customer services. </w:t>
      </w:r>
      <w:r>
        <w:rPr>
          <w:rFonts w:ascii="Times New Roman" w:hAnsi="Times New Roman" w:cs="Times New Roman"/>
          <w:sz w:val="20"/>
          <w:szCs w:val="20"/>
        </w:rPr>
        <w:t>We</w:t>
      </w:r>
      <w:r w:rsidR="005C434D">
        <w:rPr>
          <w:rFonts w:ascii="Times New Roman" w:hAnsi="Times New Roman" w:cs="Times New Roman"/>
          <w:sz w:val="20"/>
          <w:szCs w:val="20"/>
        </w:rPr>
        <w:t xml:space="preserve"> hope that the proposed system will help developers have many ideas or use my proposed system to develop themselves systems.  </w:t>
      </w:r>
    </w:p>
    <w:p w:rsidR="00D31886" w:rsidRDefault="00D31886" w:rsidP="00CE77BC">
      <w:pPr>
        <w:spacing w:after="0" w:line="360" w:lineRule="auto"/>
        <w:rPr>
          <w:rFonts w:ascii="Times New Roman" w:hAnsi="Times New Roman" w:cs="Times New Roman"/>
          <w:sz w:val="20"/>
          <w:szCs w:val="20"/>
        </w:rPr>
      </w:pPr>
    </w:p>
    <w:p w:rsidR="00A741DD" w:rsidRPr="00A741DD" w:rsidRDefault="00A741DD" w:rsidP="00A741DD">
      <w:pPr>
        <w:spacing w:after="0" w:line="360" w:lineRule="auto"/>
        <w:jc w:val="both"/>
        <w:rPr>
          <w:rFonts w:ascii="Times New Roman" w:hAnsi="Times New Roman" w:cs="Times New Roman"/>
          <w:b/>
          <w:szCs w:val="20"/>
        </w:rPr>
      </w:pPr>
      <w:r w:rsidRPr="00A741DD">
        <w:rPr>
          <w:rFonts w:ascii="Times New Roman" w:hAnsi="Times New Roman" w:cs="Times New Roman"/>
          <w:b/>
          <w:szCs w:val="20"/>
        </w:rPr>
        <w:t>Acknowledgments</w:t>
      </w:r>
    </w:p>
    <w:p w:rsidR="00A741DD" w:rsidRPr="00A741DD" w:rsidRDefault="00A741DD" w:rsidP="00A741DD">
      <w:pPr>
        <w:spacing w:after="0" w:line="360" w:lineRule="auto"/>
        <w:jc w:val="both"/>
        <w:rPr>
          <w:rFonts w:ascii="Times New Roman" w:hAnsi="Times New Roman" w:cs="Times New Roman"/>
          <w:sz w:val="20"/>
          <w:szCs w:val="20"/>
        </w:rPr>
      </w:pPr>
      <w:r w:rsidRPr="00A741DD">
        <w:rPr>
          <w:rFonts w:ascii="Times New Roman" w:hAnsi="Times New Roman" w:cs="Times New Roman"/>
          <w:sz w:val="20"/>
          <w:szCs w:val="20"/>
        </w:rPr>
        <w:t>This work is supported by FPT University, Hanoi, Vietnam</w:t>
      </w:r>
      <w:r w:rsidR="005D5AF1">
        <w:rPr>
          <w:rFonts w:ascii="Times New Roman" w:hAnsi="Times New Roman" w:cs="Times New Roman"/>
          <w:sz w:val="20"/>
          <w:szCs w:val="20"/>
        </w:rPr>
        <w:t>;</w:t>
      </w:r>
      <w:r w:rsidR="005D5AF1" w:rsidRPr="005D5AF1">
        <w:rPr>
          <w:rFonts w:ascii="Times New Roman" w:hAnsi="Times New Roman" w:cs="Times New Roman"/>
          <w:sz w:val="20"/>
          <w:szCs w:val="20"/>
        </w:rPr>
        <w:t xml:space="preserve"> </w:t>
      </w:r>
      <w:r w:rsidR="005D44CA">
        <w:rPr>
          <w:rFonts w:ascii="Times New Roman" w:hAnsi="Times New Roman" w:cs="Times New Roman"/>
          <w:sz w:val="20"/>
          <w:szCs w:val="20"/>
        </w:rPr>
        <w:t>Hanoi University of Industry, Hanoi, Vietnam; and Thuy-Loi University, Hanoi, Vietnam</w:t>
      </w:r>
      <w:r w:rsidR="005D5AF1" w:rsidRPr="005D5AF1">
        <w:rPr>
          <w:rFonts w:ascii="Times New Roman" w:hAnsi="Times New Roman" w:cs="Times New Roman"/>
          <w:sz w:val="20"/>
          <w:szCs w:val="20"/>
        </w:rPr>
        <w:t>.</w:t>
      </w:r>
      <w:r w:rsidR="005D5AF1">
        <w:rPr>
          <w:rFonts w:ascii="Times New Roman" w:hAnsi="Times New Roman" w:cs="Times New Roman"/>
          <w:sz w:val="20"/>
          <w:szCs w:val="20"/>
        </w:rPr>
        <w:t xml:space="preserve"> </w:t>
      </w:r>
    </w:p>
    <w:p w:rsidR="00A741DD" w:rsidRDefault="00A741DD" w:rsidP="00A741DD">
      <w:pPr>
        <w:spacing w:after="0" w:line="360" w:lineRule="auto"/>
        <w:jc w:val="both"/>
        <w:rPr>
          <w:rFonts w:ascii="Times New Roman" w:hAnsi="Times New Roman" w:cs="Times New Roman"/>
          <w:sz w:val="20"/>
          <w:szCs w:val="20"/>
        </w:rPr>
      </w:pPr>
    </w:p>
    <w:p w:rsidR="00A741DD" w:rsidRPr="00A741DD" w:rsidRDefault="00A741DD" w:rsidP="00A741DD">
      <w:pPr>
        <w:spacing w:after="0" w:line="360" w:lineRule="auto"/>
        <w:jc w:val="both"/>
        <w:rPr>
          <w:rFonts w:ascii="Times New Roman" w:hAnsi="Times New Roman" w:cs="Times New Roman"/>
          <w:b/>
          <w:szCs w:val="20"/>
        </w:rPr>
      </w:pPr>
      <w:r w:rsidRPr="00A741DD">
        <w:rPr>
          <w:rFonts w:ascii="Times New Roman" w:hAnsi="Times New Roman" w:cs="Times New Roman"/>
          <w:b/>
          <w:szCs w:val="20"/>
        </w:rPr>
        <w:t>Disclosure of conflict of interest</w:t>
      </w:r>
    </w:p>
    <w:p w:rsidR="00A741DD" w:rsidRDefault="00A741DD" w:rsidP="00A741DD">
      <w:pPr>
        <w:spacing w:after="0" w:line="360" w:lineRule="auto"/>
        <w:jc w:val="both"/>
        <w:rPr>
          <w:rFonts w:ascii="Times New Roman" w:hAnsi="Times New Roman" w:cs="Times New Roman"/>
          <w:sz w:val="20"/>
          <w:szCs w:val="20"/>
        </w:rPr>
      </w:pPr>
      <w:r w:rsidRPr="00A741DD">
        <w:rPr>
          <w:rFonts w:ascii="Times New Roman" w:hAnsi="Times New Roman" w:cs="Times New Roman"/>
          <w:sz w:val="20"/>
          <w:szCs w:val="20"/>
        </w:rPr>
        <w:t>On behalf of all authors, corresponding author declares that there is no conflict of interest to publish this research.</w:t>
      </w:r>
    </w:p>
    <w:p w:rsidR="00AB6F4A" w:rsidRDefault="00AB6F4A" w:rsidP="00AB6F4A">
      <w:pPr>
        <w:spacing w:after="0" w:line="360" w:lineRule="auto"/>
        <w:jc w:val="both"/>
        <w:rPr>
          <w:rFonts w:ascii="Times New Roman" w:hAnsi="Times New Roman" w:cs="Times New Roman"/>
          <w:sz w:val="20"/>
          <w:szCs w:val="20"/>
        </w:rPr>
      </w:pPr>
    </w:p>
    <w:p w:rsidR="00DF1C64" w:rsidRPr="00C51155" w:rsidRDefault="00DF1C64" w:rsidP="004B7062">
      <w:pPr>
        <w:spacing w:after="0" w:line="360" w:lineRule="auto"/>
        <w:jc w:val="both"/>
        <w:rPr>
          <w:rFonts w:ascii="Times New Roman" w:hAnsi="Times New Roman" w:cs="Times New Roman"/>
          <w:b/>
          <w:szCs w:val="20"/>
        </w:rPr>
      </w:pPr>
      <w:r w:rsidRPr="00C51155">
        <w:rPr>
          <w:rFonts w:ascii="Times New Roman" w:hAnsi="Times New Roman" w:cs="Times New Roman"/>
          <w:b/>
          <w:szCs w:val="20"/>
        </w:rPr>
        <w:t>References</w:t>
      </w:r>
    </w:p>
    <w:p w:rsidR="00374111" w:rsidRDefault="00374111" w:rsidP="00374111">
      <w:p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[1] </w:t>
      </w:r>
      <w:r w:rsidR="005C434D">
        <w:rPr>
          <w:rFonts w:ascii="Times New Roman" w:hAnsi="Times New Roman" w:cs="Times New Roman"/>
          <w:sz w:val="20"/>
          <w:szCs w:val="20"/>
        </w:rPr>
        <w:t>D. Li, and D. Yu, “</w:t>
      </w:r>
      <w:r w:rsidR="005C434D" w:rsidRPr="005C434D">
        <w:rPr>
          <w:rFonts w:ascii="Times New Roman" w:hAnsi="Times New Roman" w:cs="Times New Roman"/>
          <w:sz w:val="20"/>
          <w:szCs w:val="20"/>
        </w:rPr>
        <w:t>Deep Learning: Methods and Applications</w:t>
      </w:r>
      <w:r w:rsidR="005C434D">
        <w:rPr>
          <w:rFonts w:ascii="Times New Roman" w:hAnsi="Times New Roman" w:cs="Times New Roman"/>
          <w:sz w:val="20"/>
          <w:szCs w:val="20"/>
        </w:rPr>
        <w:t xml:space="preserve">”, </w:t>
      </w:r>
      <w:r w:rsidR="001F49DF">
        <w:rPr>
          <w:rFonts w:ascii="Times New Roman" w:hAnsi="Times New Roman" w:cs="Times New Roman"/>
          <w:sz w:val="20"/>
          <w:szCs w:val="20"/>
        </w:rPr>
        <w:t>available online:</w:t>
      </w:r>
      <w:r w:rsidR="005C434D" w:rsidRPr="005C434D">
        <w:t xml:space="preserve"> </w:t>
      </w:r>
      <w:hyperlink r:id="rId13" w:history="1">
        <w:r w:rsidR="005C434D" w:rsidRPr="00DE33F0">
          <w:rPr>
            <w:rStyle w:val="Hyperlink"/>
            <w:rFonts w:ascii="Times New Roman" w:hAnsi="Times New Roman" w:cs="Times New Roman"/>
            <w:sz w:val="20"/>
            <w:szCs w:val="20"/>
          </w:rPr>
          <w:t>https://www.microsoft.com/en-us/research/wp-content/uploads/2016/02/DeepLearningBook_RefsByLastFirstNames.pdf</w:t>
        </w:r>
      </w:hyperlink>
      <w:r w:rsidR="005C434D">
        <w:rPr>
          <w:rFonts w:ascii="Times New Roman" w:hAnsi="Times New Roman" w:cs="Times New Roman"/>
          <w:sz w:val="20"/>
          <w:szCs w:val="20"/>
        </w:rPr>
        <w:t xml:space="preserve"> </w:t>
      </w:r>
      <w:r w:rsidR="001F49DF">
        <w:rPr>
          <w:rFonts w:ascii="Times New Roman" w:hAnsi="Times New Roman" w:cs="Times New Roman"/>
          <w:sz w:val="20"/>
          <w:szCs w:val="20"/>
        </w:rPr>
        <w:t>, accessed on 30 Sep. 2021.</w:t>
      </w:r>
    </w:p>
    <w:p w:rsidR="005C434D" w:rsidRDefault="005C434D" w:rsidP="005C434D">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[2] K. </w:t>
      </w:r>
      <w:r w:rsidRPr="005C434D">
        <w:rPr>
          <w:rFonts w:ascii="Times New Roman" w:hAnsi="Times New Roman" w:cs="Times New Roman"/>
          <w:sz w:val="20"/>
          <w:szCs w:val="20"/>
        </w:rPr>
        <w:t>Andreas</w:t>
      </w:r>
      <w:r>
        <w:rPr>
          <w:rFonts w:ascii="Times New Roman" w:hAnsi="Times New Roman" w:cs="Times New Roman"/>
          <w:sz w:val="20"/>
          <w:szCs w:val="20"/>
        </w:rPr>
        <w:t>, “</w:t>
      </w:r>
      <w:r w:rsidRPr="005C434D">
        <w:rPr>
          <w:rFonts w:ascii="Times New Roman" w:hAnsi="Times New Roman" w:cs="Times New Roman"/>
          <w:sz w:val="20"/>
          <w:szCs w:val="20"/>
        </w:rPr>
        <w:t>Deep learning in agriculture: A survey</w:t>
      </w:r>
      <w:r>
        <w:rPr>
          <w:rFonts w:ascii="Times New Roman" w:hAnsi="Times New Roman" w:cs="Times New Roman"/>
          <w:sz w:val="20"/>
          <w:szCs w:val="20"/>
        </w:rPr>
        <w:t xml:space="preserve">”, </w:t>
      </w:r>
      <w:r w:rsidRPr="00F82F45">
        <w:rPr>
          <w:rFonts w:ascii="Times New Roman" w:hAnsi="Times New Roman" w:cs="Times New Roman"/>
          <w:i/>
          <w:sz w:val="20"/>
          <w:szCs w:val="20"/>
        </w:rPr>
        <w:t>Computers and Electronics in Agriculture</w:t>
      </w:r>
      <w:r w:rsidR="00F82F45">
        <w:rPr>
          <w:rFonts w:ascii="Times New Roman" w:hAnsi="Times New Roman" w:cs="Times New Roman"/>
          <w:i/>
          <w:sz w:val="20"/>
          <w:szCs w:val="20"/>
        </w:rPr>
        <w:t xml:space="preserve">, </w:t>
      </w:r>
      <w:r w:rsidRPr="005C434D">
        <w:rPr>
          <w:rFonts w:ascii="Times New Roman" w:hAnsi="Times New Roman" w:cs="Times New Roman"/>
          <w:sz w:val="20"/>
          <w:szCs w:val="20"/>
        </w:rPr>
        <w:t>Vol</w:t>
      </w:r>
      <w:r w:rsidR="00F82F45">
        <w:rPr>
          <w:rFonts w:ascii="Times New Roman" w:hAnsi="Times New Roman" w:cs="Times New Roman"/>
          <w:sz w:val="20"/>
          <w:szCs w:val="20"/>
        </w:rPr>
        <w:t xml:space="preserve">. </w:t>
      </w:r>
      <w:r w:rsidRPr="005C434D">
        <w:rPr>
          <w:rFonts w:ascii="Times New Roman" w:hAnsi="Times New Roman" w:cs="Times New Roman"/>
          <w:sz w:val="20"/>
          <w:szCs w:val="20"/>
        </w:rPr>
        <w:t xml:space="preserve">147, </w:t>
      </w:r>
      <w:r w:rsidR="00F82F45">
        <w:rPr>
          <w:rFonts w:ascii="Times New Roman" w:hAnsi="Times New Roman" w:cs="Times New Roman"/>
          <w:sz w:val="20"/>
          <w:szCs w:val="20"/>
        </w:rPr>
        <w:t>pp.</w:t>
      </w:r>
      <w:r w:rsidRPr="005C434D">
        <w:rPr>
          <w:rFonts w:ascii="Times New Roman" w:hAnsi="Times New Roman" w:cs="Times New Roman"/>
          <w:sz w:val="20"/>
          <w:szCs w:val="20"/>
        </w:rPr>
        <w:t xml:space="preserve"> 70-90</w:t>
      </w:r>
      <w:r w:rsidR="00F82F45">
        <w:rPr>
          <w:rFonts w:ascii="Times New Roman" w:hAnsi="Times New Roman" w:cs="Times New Roman"/>
          <w:sz w:val="20"/>
          <w:szCs w:val="20"/>
        </w:rPr>
        <w:t>, April 2018.</w:t>
      </w:r>
    </w:p>
    <w:p w:rsidR="00F82F45" w:rsidRDefault="00F82F45" w:rsidP="00F82F45">
      <w:pPr>
        <w:spacing w:after="0" w:line="360" w:lineRule="auto"/>
        <w:jc w:val="both"/>
        <w:rPr>
          <w:rFonts w:ascii="Times New Roman" w:hAnsi="Times New Roman" w:cs="Times New Roman"/>
          <w:sz w:val="20"/>
          <w:szCs w:val="20"/>
        </w:rPr>
      </w:pPr>
      <w:r>
        <w:rPr>
          <w:rFonts w:ascii="Times New Roman" w:hAnsi="Times New Roman" w:cs="Times New Roman"/>
          <w:sz w:val="20"/>
          <w:szCs w:val="20"/>
        </w:rPr>
        <w:t>[3] Y. Fu, “</w:t>
      </w:r>
      <w:r w:rsidRPr="00F82F45">
        <w:rPr>
          <w:rFonts w:ascii="Times New Roman" w:hAnsi="Times New Roman" w:cs="Times New Roman"/>
          <w:sz w:val="20"/>
          <w:szCs w:val="20"/>
        </w:rPr>
        <w:t>Fruit Freshness Grading</w:t>
      </w:r>
      <w:r>
        <w:rPr>
          <w:rFonts w:ascii="Times New Roman" w:hAnsi="Times New Roman" w:cs="Times New Roman"/>
          <w:sz w:val="20"/>
          <w:szCs w:val="20"/>
        </w:rPr>
        <w:t xml:space="preserve"> </w:t>
      </w:r>
      <w:r w:rsidRPr="00F82F45">
        <w:rPr>
          <w:rFonts w:ascii="Times New Roman" w:hAnsi="Times New Roman" w:cs="Times New Roman"/>
          <w:sz w:val="20"/>
          <w:szCs w:val="20"/>
        </w:rPr>
        <w:t>Using Deep Learning</w:t>
      </w:r>
      <w:r>
        <w:rPr>
          <w:rFonts w:ascii="Times New Roman" w:hAnsi="Times New Roman" w:cs="Times New Roman"/>
          <w:sz w:val="20"/>
          <w:szCs w:val="20"/>
        </w:rPr>
        <w:t xml:space="preserve">”, Master Thesis, available online: </w:t>
      </w:r>
      <w:hyperlink r:id="rId14" w:history="1">
        <w:r w:rsidRPr="00DE33F0">
          <w:rPr>
            <w:rStyle w:val="Hyperlink"/>
            <w:rFonts w:ascii="Times New Roman" w:hAnsi="Times New Roman" w:cs="Times New Roman"/>
            <w:sz w:val="20"/>
            <w:szCs w:val="20"/>
          </w:rPr>
          <w:t>https://openrepository.aut.ac.nz/bitstream/handle/10292/13353/Fruit_Fu_24May2020_wyan.pdf?sequence=1&amp;isAllowed=y</w:t>
        </w:r>
      </w:hyperlink>
      <w:r>
        <w:rPr>
          <w:rFonts w:ascii="Times New Roman" w:hAnsi="Times New Roman" w:cs="Times New Roman"/>
          <w:sz w:val="20"/>
          <w:szCs w:val="20"/>
        </w:rPr>
        <w:t>, accessed on 04 Oct. 2021.</w:t>
      </w:r>
    </w:p>
    <w:p w:rsidR="00160B6C" w:rsidRPr="00160B6C" w:rsidRDefault="00160B6C" w:rsidP="00160B6C">
      <w:pPr>
        <w:spacing w:after="0" w:line="360" w:lineRule="auto"/>
        <w:jc w:val="both"/>
        <w:rPr>
          <w:rFonts w:ascii="Times New Roman" w:hAnsi="Times New Roman" w:cs="Times New Roman"/>
          <w:sz w:val="20"/>
          <w:szCs w:val="20"/>
        </w:rPr>
      </w:pPr>
      <w:r>
        <w:rPr>
          <w:rFonts w:ascii="Times New Roman" w:hAnsi="Times New Roman" w:cs="Times New Roman"/>
          <w:sz w:val="20"/>
          <w:szCs w:val="20"/>
        </w:rPr>
        <w:t>[4] M. Krishna, G. Jabert G.</w:t>
      </w:r>
      <w:r w:rsidRPr="00160B6C">
        <w:rPr>
          <w:rFonts w:ascii="Times New Roman" w:hAnsi="Times New Roman" w:cs="Times New Roman"/>
          <w:sz w:val="20"/>
          <w:szCs w:val="20"/>
        </w:rPr>
        <w:t>Pest</w:t>
      </w:r>
      <w:r>
        <w:rPr>
          <w:rFonts w:ascii="Times New Roman" w:hAnsi="Times New Roman" w:cs="Times New Roman"/>
          <w:sz w:val="20"/>
          <w:szCs w:val="20"/>
        </w:rPr>
        <w:t>,</w:t>
      </w:r>
      <w:r w:rsidRPr="00160B6C">
        <w:rPr>
          <w:rFonts w:ascii="Times New Roman" w:hAnsi="Times New Roman" w:cs="Times New Roman"/>
          <w:sz w:val="20"/>
          <w:szCs w:val="20"/>
        </w:rPr>
        <w:t xml:space="preserve"> </w:t>
      </w:r>
      <w:r>
        <w:rPr>
          <w:rFonts w:ascii="Times New Roman" w:hAnsi="Times New Roman" w:cs="Times New Roman"/>
          <w:sz w:val="20"/>
          <w:szCs w:val="20"/>
        </w:rPr>
        <w:t>“</w:t>
      </w:r>
      <w:r w:rsidRPr="00160B6C">
        <w:rPr>
          <w:rFonts w:ascii="Times New Roman" w:hAnsi="Times New Roman" w:cs="Times New Roman"/>
          <w:sz w:val="20"/>
          <w:szCs w:val="20"/>
        </w:rPr>
        <w:t>Control in Agriculture</w:t>
      </w:r>
      <w:r>
        <w:rPr>
          <w:rFonts w:ascii="Times New Roman" w:hAnsi="Times New Roman" w:cs="Times New Roman"/>
          <w:sz w:val="20"/>
          <w:szCs w:val="20"/>
        </w:rPr>
        <w:t xml:space="preserve"> </w:t>
      </w:r>
      <w:r w:rsidRPr="00160B6C">
        <w:rPr>
          <w:rFonts w:ascii="Times New Roman" w:hAnsi="Times New Roman" w:cs="Times New Roman"/>
          <w:sz w:val="20"/>
          <w:szCs w:val="20"/>
        </w:rPr>
        <w:t>Pla</w:t>
      </w:r>
      <w:r>
        <w:rPr>
          <w:rFonts w:ascii="Times New Roman" w:hAnsi="Times New Roman" w:cs="Times New Roman"/>
          <w:sz w:val="20"/>
          <w:szCs w:val="20"/>
        </w:rPr>
        <w:t xml:space="preserve">ntation using Image Processing,” </w:t>
      </w:r>
      <w:r w:rsidRPr="00160B6C">
        <w:rPr>
          <w:rFonts w:ascii="Times New Roman" w:hAnsi="Times New Roman" w:cs="Times New Roman"/>
          <w:sz w:val="20"/>
          <w:szCs w:val="20"/>
        </w:rPr>
        <w:t>Journal of</w:t>
      </w:r>
      <w:r>
        <w:rPr>
          <w:rFonts w:ascii="Times New Roman" w:hAnsi="Times New Roman" w:cs="Times New Roman"/>
          <w:sz w:val="20"/>
          <w:szCs w:val="20"/>
        </w:rPr>
        <w:t xml:space="preserve"> </w:t>
      </w:r>
      <w:r w:rsidRPr="00160B6C">
        <w:rPr>
          <w:rFonts w:ascii="Times New Roman" w:hAnsi="Times New Roman" w:cs="Times New Roman"/>
          <w:sz w:val="20"/>
          <w:szCs w:val="20"/>
        </w:rPr>
        <w:t>Electronic and Com</w:t>
      </w:r>
      <w:r>
        <w:rPr>
          <w:rFonts w:ascii="Times New Roman" w:hAnsi="Times New Roman" w:cs="Times New Roman"/>
          <w:sz w:val="20"/>
          <w:szCs w:val="20"/>
        </w:rPr>
        <w:t>munication Engineering</w:t>
      </w:r>
      <w:r w:rsidRPr="00160B6C">
        <w:rPr>
          <w:rFonts w:ascii="Times New Roman" w:hAnsi="Times New Roman" w:cs="Times New Roman"/>
          <w:sz w:val="20"/>
          <w:szCs w:val="20"/>
        </w:rPr>
        <w:t>, vol.6(4), pp. 68-74, June 2013.</w:t>
      </w:r>
    </w:p>
    <w:p w:rsidR="00160B6C" w:rsidRDefault="00160B6C" w:rsidP="00160B6C">
      <w:pPr>
        <w:spacing w:after="0" w:line="360" w:lineRule="auto"/>
        <w:jc w:val="both"/>
        <w:rPr>
          <w:rFonts w:ascii="Times New Roman" w:hAnsi="Times New Roman" w:cs="Times New Roman"/>
          <w:sz w:val="20"/>
          <w:szCs w:val="20"/>
        </w:rPr>
      </w:pPr>
      <w:r>
        <w:rPr>
          <w:rFonts w:ascii="Times New Roman" w:hAnsi="Times New Roman" w:cs="Times New Roman"/>
          <w:sz w:val="20"/>
          <w:szCs w:val="20"/>
        </w:rPr>
        <w:t>[5</w:t>
      </w:r>
      <w:r w:rsidRPr="00160B6C">
        <w:rPr>
          <w:rFonts w:ascii="Times New Roman" w:hAnsi="Times New Roman" w:cs="Times New Roman"/>
          <w:sz w:val="20"/>
          <w:szCs w:val="20"/>
        </w:rPr>
        <w:t>] G. Bha</w:t>
      </w:r>
      <w:r>
        <w:rPr>
          <w:rFonts w:ascii="Times New Roman" w:hAnsi="Times New Roman" w:cs="Times New Roman"/>
          <w:sz w:val="20"/>
          <w:szCs w:val="20"/>
        </w:rPr>
        <w:t>ndane, S. Sharma, V.B. Nerkar, “</w:t>
      </w:r>
      <w:r w:rsidRPr="00160B6C">
        <w:rPr>
          <w:rFonts w:ascii="Times New Roman" w:hAnsi="Times New Roman" w:cs="Times New Roman"/>
          <w:sz w:val="20"/>
          <w:szCs w:val="20"/>
        </w:rPr>
        <w:t>Early Pest</w:t>
      </w:r>
      <w:r>
        <w:rPr>
          <w:rFonts w:ascii="Times New Roman" w:hAnsi="Times New Roman" w:cs="Times New Roman"/>
          <w:sz w:val="20"/>
          <w:szCs w:val="20"/>
        </w:rPr>
        <w:t xml:space="preserve"> </w:t>
      </w:r>
      <w:r w:rsidRPr="00160B6C">
        <w:rPr>
          <w:rFonts w:ascii="Times New Roman" w:hAnsi="Times New Roman" w:cs="Times New Roman"/>
          <w:sz w:val="20"/>
          <w:szCs w:val="20"/>
        </w:rPr>
        <w:t>Identification in</w:t>
      </w:r>
      <w:r>
        <w:rPr>
          <w:rFonts w:ascii="Times New Roman" w:hAnsi="Times New Roman" w:cs="Times New Roman"/>
          <w:sz w:val="20"/>
          <w:szCs w:val="20"/>
        </w:rPr>
        <w:t xml:space="preserve"> </w:t>
      </w:r>
      <w:r w:rsidRPr="00160B6C">
        <w:rPr>
          <w:rFonts w:ascii="Times New Roman" w:hAnsi="Times New Roman" w:cs="Times New Roman"/>
          <w:sz w:val="20"/>
          <w:szCs w:val="20"/>
        </w:rPr>
        <w:t>Agriculture Crop using Ima</w:t>
      </w:r>
      <w:r>
        <w:rPr>
          <w:rFonts w:ascii="Times New Roman" w:hAnsi="Times New Roman" w:cs="Times New Roman"/>
          <w:sz w:val="20"/>
          <w:szCs w:val="20"/>
        </w:rPr>
        <w:t xml:space="preserve">ge Processing,” </w:t>
      </w:r>
      <w:r w:rsidRPr="00160B6C">
        <w:rPr>
          <w:rFonts w:ascii="Times New Roman" w:hAnsi="Times New Roman" w:cs="Times New Roman"/>
          <w:sz w:val="20"/>
          <w:szCs w:val="20"/>
        </w:rPr>
        <w:t>International Journal of Electrical, Electronics and</w:t>
      </w:r>
      <w:r>
        <w:rPr>
          <w:rFonts w:ascii="Times New Roman" w:hAnsi="Times New Roman" w:cs="Times New Roman"/>
          <w:sz w:val="20"/>
          <w:szCs w:val="20"/>
        </w:rPr>
        <w:t xml:space="preserve"> </w:t>
      </w:r>
      <w:r w:rsidRPr="00160B6C">
        <w:rPr>
          <w:rFonts w:ascii="Times New Roman" w:hAnsi="Times New Roman" w:cs="Times New Roman"/>
          <w:sz w:val="20"/>
          <w:szCs w:val="20"/>
        </w:rPr>
        <w:t>Computer Engineering, vol.2(2), pp. 77-82,2008</w:t>
      </w:r>
      <w:r>
        <w:rPr>
          <w:rFonts w:ascii="Times New Roman" w:hAnsi="Times New Roman" w:cs="Times New Roman"/>
          <w:sz w:val="20"/>
          <w:szCs w:val="20"/>
        </w:rPr>
        <w:t>.</w:t>
      </w:r>
    </w:p>
    <w:p w:rsidR="005C7DA8" w:rsidRDefault="005C7DA8" w:rsidP="00160B6C">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[6] </w:t>
      </w:r>
      <w:r w:rsidRPr="005C7DA8">
        <w:rPr>
          <w:rFonts w:ascii="Times New Roman" w:hAnsi="Times New Roman" w:cs="Times New Roman"/>
          <w:sz w:val="20"/>
          <w:szCs w:val="20"/>
        </w:rPr>
        <w:t>S. Naik and B. Patel, "Machine Vision based Fruit Clssification and Grading - A Review," International Journal of Computer Applications, vol. 170, No.9, pp. 22- 34, July, 201</w:t>
      </w:r>
      <w:r>
        <w:rPr>
          <w:rFonts w:ascii="Times New Roman" w:hAnsi="Times New Roman" w:cs="Times New Roman"/>
          <w:sz w:val="20"/>
          <w:szCs w:val="20"/>
        </w:rPr>
        <w:t>7.</w:t>
      </w:r>
    </w:p>
    <w:p w:rsidR="005C7DA8" w:rsidRDefault="005C7DA8" w:rsidP="00160B6C">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[7] </w:t>
      </w:r>
      <w:r w:rsidRPr="005C7DA8">
        <w:rPr>
          <w:rFonts w:ascii="Times New Roman" w:hAnsi="Times New Roman" w:cs="Times New Roman"/>
          <w:sz w:val="20"/>
          <w:szCs w:val="20"/>
        </w:rPr>
        <w:t>I. Sa, Z. Ge, F. Dayoub, B. Upcroft, T. Perez, and C. McCool, "DeepFruit: A Fruit Detrection Syste</w:t>
      </w:r>
      <w:r>
        <w:rPr>
          <w:rFonts w:ascii="Times New Roman" w:hAnsi="Times New Roman" w:cs="Times New Roman"/>
          <w:sz w:val="20"/>
          <w:szCs w:val="20"/>
        </w:rPr>
        <w:t>m using Deep Neural Networks," S</w:t>
      </w:r>
      <w:r w:rsidRPr="005C7DA8">
        <w:rPr>
          <w:rFonts w:ascii="Times New Roman" w:hAnsi="Times New Roman" w:cs="Times New Roman"/>
          <w:sz w:val="20"/>
          <w:szCs w:val="20"/>
        </w:rPr>
        <w:t>ensors 2016, 16, 1222</w:t>
      </w:r>
      <w:r>
        <w:rPr>
          <w:rFonts w:ascii="Times New Roman" w:hAnsi="Times New Roman" w:cs="Times New Roman"/>
          <w:sz w:val="20"/>
          <w:szCs w:val="20"/>
        </w:rPr>
        <w:t>.</w:t>
      </w:r>
    </w:p>
    <w:p w:rsidR="001F49DF" w:rsidRDefault="005C7DA8" w:rsidP="00374111">
      <w:pPr>
        <w:spacing w:after="0" w:line="360" w:lineRule="auto"/>
        <w:jc w:val="both"/>
        <w:rPr>
          <w:rFonts w:ascii="Times New Roman" w:hAnsi="Times New Roman" w:cs="Times New Roman"/>
          <w:sz w:val="20"/>
          <w:szCs w:val="20"/>
        </w:rPr>
      </w:pPr>
      <w:r>
        <w:rPr>
          <w:rFonts w:ascii="Times New Roman" w:hAnsi="Times New Roman" w:cs="Times New Roman"/>
          <w:sz w:val="20"/>
          <w:szCs w:val="20"/>
        </w:rPr>
        <w:t>[8</w:t>
      </w:r>
      <w:r w:rsidR="00F82F45">
        <w:rPr>
          <w:rFonts w:ascii="Times New Roman" w:hAnsi="Times New Roman" w:cs="Times New Roman"/>
          <w:sz w:val="20"/>
          <w:szCs w:val="20"/>
        </w:rPr>
        <w:t xml:space="preserve">] Fruit 360 dataset, available online: </w:t>
      </w:r>
      <w:hyperlink r:id="rId15" w:history="1">
        <w:r w:rsidR="00F82F45" w:rsidRPr="00DE33F0">
          <w:rPr>
            <w:rStyle w:val="Hyperlink"/>
            <w:rFonts w:ascii="Times New Roman" w:hAnsi="Times New Roman" w:cs="Times New Roman"/>
            <w:sz w:val="20"/>
            <w:szCs w:val="20"/>
          </w:rPr>
          <w:t>https://github.com/antonnifo/fruits-360</w:t>
        </w:r>
      </w:hyperlink>
      <w:r w:rsidR="005D44CA">
        <w:rPr>
          <w:rFonts w:ascii="Times New Roman" w:hAnsi="Times New Roman" w:cs="Times New Roman"/>
          <w:sz w:val="20"/>
          <w:szCs w:val="20"/>
        </w:rPr>
        <w:t>, accessed on 04 Nov. 2023</w:t>
      </w:r>
      <w:r w:rsidR="00F82F45">
        <w:rPr>
          <w:rFonts w:ascii="Times New Roman" w:hAnsi="Times New Roman" w:cs="Times New Roman"/>
          <w:sz w:val="20"/>
          <w:szCs w:val="20"/>
        </w:rPr>
        <w:t>.</w:t>
      </w:r>
    </w:p>
    <w:p w:rsidR="00F82F45" w:rsidRDefault="005C7DA8" w:rsidP="00374111">
      <w:pPr>
        <w:spacing w:after="0" w:line="360" w:lineRule="auto"/>
        <w:jc w:val="both"/>
        <w:rPr>
          <w:rFonts w:ascii="Times New Roman" w:hAnsi="Times New Roman" w:cs="Times New Roman"/>
          <w:sz w:val="20"/>
          <w:szCs w:val="20"/>
        </w:rPr>
      </w:pPr>
      <w:r>
        <w:rPr>
          <w:rFonts w:ascii="Times New Roman" w:hAnsi="Times New Roman" w:cs="Times New Roman"/>
          <w:sz w:val="20"/>
          <w:szCs w:val="20"/>
        </w:rPr>
        <w:t>[9</w:t>
      </w:r>
      <w:r w:rsidR="00F82F45">
        <w:rPr>
          <w:rFonts w:ascii="Times New Roman" w:hAnsi="Times New Roman" w:cs="Times New Roman"/>
          <w:sz w:val="20"/>
          <w:szCs w:val="20"/>
        </w:rPr>
        <w:t xml:space="preserve">] </w:t>
      </w:r>
      <w:r w:rsidR="00CE2CB2">
        <w:rPr>
          <w:rFonts w:ascii="Times New Roman" w:hAnsi="Times New Roman" w:cs="Times New Roman"/>
          <w:sz w:val="20"/>
          <w:szCs w:val="20"/>
        </w:rPr>
        <w:t xml:space="preserve">Yolo-v4, available online: </w:t>
      </w:r>
      <w:hyperlink r:id="rId16" w:history="1">
        <w:r w:rsidR="00CE2CB2" w:rsidRPr="00DE33F0">
          <w:rPr>
            <w:rStyle w:val="Hyperlink"/>
            <w:rFonts w:ascii="Times New Roman" w:hAnsi="Times New Roman" w:cs="Times New Roman"/>
            <w:sz w:val="20"/>
            <w:szCs w:val="20"/>
          </w:rPr>
          <w:t>https://github.com/kiyoshiiriemon/yolov4_darknet</w:t>
        </w:r>
      </w:hyperlink>
      <w:r w:rsidR="005D44CA">
        <w:rPr>
          <w:rFonts w:ascii="Times New Roman" w:hAnsi="Times New Roman" w:cs="Times New Roman"/>
          <w:sz w:val="20"/>
          <w:szCs w:val="20"/>
        </w:rPr>
        <w:t>, accessed on 04 Nov. 2023</w:t>
      </w:r>
      <w:r w:rsidR="00CE2CB2">
        <w:rPr>
          <w:rFonts w:ascii="Times New Roman" w:hAnsi="Times New Roman" w:cs="Times New Roman"/>
          <w:sz w:val="20"/>
          <w:szCs w:val="20"/>
        </w:rPr>
        <w:t>.</w:t>
      </w:r>
    </w:p>
    <w:p w:rsidR="00CE2CB2" w:rsidRDefault="005C7DA8" w:rsidP="00374111">
      <w:pPr>
        <w:spacing w:after="0" w:line="360" w:lineRule="auto"/>
        <w:jc w:val="both"/>
        <w:rPr>
          <w:rFonts w:ascii="Times New Roman" w:hAnsi="Times New Roman" w:cs="Times New Roman"/>
          <w:sz w:val="20"/>
          <w:szCs w:val="20"/>
        </w:rPr>
      </w:pPr>
      <w:r>
        <w:rPr>
          <w:rFonts w:ascii="Times New Roman" w:hAnsi="Times New Roman" w:cs="Times New Roman"/>
          <w:sz w:val="20"/>
          <w:szCs w:val="20"/>
        </w:rPr>
        <w:t>[10</w:t>
      </w:r>
      <w:r w:rsidR="00CE2CB2">
        <w:rPr>
          <w:rFonts w:ascii="Times New Roman" w:hAnsi="Times New Roman" w:cs="Times New Roman"/>
          <w:sz w:val="20"/>
          <w:szCs w:val="20"/>
        </w:rPr>
        <w:t xml:space="preserve">] Mobinet-SSD, available online: </w:t>
      </w:r>
      <w:hyperlink r:id="rId17" w:history="1">
        <w:r w:rsidR="00CE2CB2" w:rsidRPr="00DE33F0">
          <w:rPr>
            <w:rStyle w:val="Hyperlink"/>
            <w:rFonts w:ascii="Times New Roman" w:hAnsi="Times New Roman" w:cs="Times New Roman"/>
            <w:sz w:val="20"/>
            <w:szCs w:val="20"/>
          </w:rPr>
          <w:t>https://github.com/amdegroot/ssd.pytorch</w:t>
        </w:r>
      </w:hyperlink>
      <w:r w:rsidR="005D44CA">
        <w:rPr>
          <w:rFonts w:ascii="Times New Roman" w:hAnsi="Times New Roman" w:cs="Times New Roman"/>
          <w:sz w:val="20"/>
          <w:szCs w:val="20"/>
        </w:rPr>
        <w:t>, accessed on 04 Nov. 2023</w:t>
      </w:r>
      <w:r w:rsidR="00CE2CB2">
        <w:rPr>
          <w:rFonts w:ascii="Times New Roman" w:hAnsi="Times New Roman" w:cs="Times New Roman"/>
          <w:sz w:val="20"/>
          <w:szCs w:val="20"/>
        </w:rPr>
        <w:t>.</w:t>
      </w:r>
    </w:p>
    <w:p w:rsidR="001F49DF" w:rsidRDefault="001F49DF" w:rsidP="00374111">
      <w:pPr>
        <w:spacing w:after="0" w:line="360" w:lineRule="auto"/>
        <w:jc w:val="both"/>
        <w:rPr>
          <w:rFonts w:ascii="Times New Roman" w:hAnsi="Times New Roman" w:cs="Times New Roman"/>
          <w:sz w:val="20"/>
          <w:szCs w:val="20"/>
        </w:rPr>
      </w:pPr>
    </w:p>
    <w:p w:rsidR="000761BC" w:rsidRDefault="000761BC" w:rsidP="00342E02">
      <w:pPr>
        <w:spacing w:after="0" w:line="360" w:lineRule="auto"/>
        <w:jc w:val="both"/>
        <w:rPr>
          <w:rFonts w:ascii="Times New Roman" w:hAnsi="Times New Roman" w:cs="Times New Roman"/>
          <w:sz w:val="20"/>
          <w:szCs w:val="20"/>
        </w:rPr>
      </w:pPr>
    </w:p>
    <w:p w:rsidR="009A7B0E" w:rsidRDefault="009A7B0E" w:rsidP="00DB22A5">
      <w:pPr>
        <w:spacing w:after="0" w:line="360" w:lineRule="auto"/>
        <w:jc w:val="both"/>
        <w:rPr>
          <w:rFonts w:ascii="Times New Roman" w:hAnsi="Times New Roman" w:cs="Times New Roman"/>
          <w:sz w:val="20"/>
          <w:szCs w:val="20"/>
        </w:rPr>
      </w:pPr>
    </w:p>
    <w:p w:rsidR="00DF1C64" w:rsidRPr="007549F8" w:rsidRDefault="00DF1C64" w:rsidP="00DF1C64">
      <w:pPr>
        <w:spacing w:after="0" w:line="240" w:lineRule="auto"/>
        <w:jc w:val="both"/>
        <w:rPr>
          <w:rFonts w:ascii="Times New Roman" w:hAnsi="Times New Roman" w:cs="Times New Roman"/>
          <w:sz w:val="20"/>
          <w:szCs w:val="20"/>
        </w:rPr>
      </w:pPr>
    </w:p>
    <w:sectPr w:rsidR="00DF1C64" w:rsidRPr="007549F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8BC" w:rsidRDefault="008558BC" w:rsidP="00DB22A5">
      <w:pPr>
        <w:spacing w:after="0" w:line="240" w:lineRule="auto"/>
      </w:pPr>
      <w:r>
        <w:separator/>
      </w:r>
    </w:p>
  </w:endnote>
  <w:endnote w:type="continuationSeparator" w:id="0">
    <w:p w:rsidR="008558BC" w:rsidRDefault="008558BC" w:rsidP="00DB2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8BC" w:rsidRDefault="008558BC" w:rsidP="00DB22A5">
      <w:pPr>
        <w:spacing w:after="0" w:line="240" w:lineRule="auto"/>
      </w:pPr>
      <w:r>
        <w:separator/>
      </w:r>
    </w:p>
  </w:footnote>
  <w:footnote w:type="continuationSeparator" w:id="0">
    <w:p w:rsidR="008558BC" w:rsidRDefault="008558BC" w:rsidP="00DB22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F9222D"/>
    <w:multiLevelType w:val="hybridMultilevel"/>
    <w:tmpl w:val="A24CDC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A6797B"/>
    <w:multiLevelType w:val="hybridMultilevel"/>
    <w:tmpl w:val="8B9C6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D83"/>
    <w:rsid w:val="0001465F"/>
    <w:rsid w:val="000167F2"/>
    <w:rsid w:val="000319BA"/>
    <w:rsid w:val="000761BC"/>
    <w:rsid w:val="000948C7"/>
    <w:rsid w:val="000C2785"/>
    <w:rsid w:val="001211C0"/>
    <w:rsid w:val="00156D3F"/>
    <w:rsid w:val="00160B6C"/>
    <w:rsid w:val="0016353D"/>
    <w:rsid w:val="0017199A"/>
    <w:rsid w:val="001A3DAB"/>
    <w:rsid w:val="001C6328"/>
    <w:rsid w:val="001F49DF"/>
    <w:rsid w:val="001F5AF6"/>
    <w:rsid w:val="002078F5"/>
    <w:rsid w:val="00271287"/>
    <w:rsid w:val="002A4715"/>
    <w:rsid w:val="002F2338"/>
    <w:rsid w:val="003078BE"/>
    <w:rsid w:val="00307C54"/>
    <w:rsid w:val="003234F5"/>
    <w:rsid w:val="0034236D"/>
    <w:rsid w:val="00342E02"/>
    <w:rsid w:val="00356F52"/>
    <w:rsid w:val="00360E1E"/>
    <w:rsid w:val="00374111"/>
    <w:rsid w:val="00390D42"/>
    <w:rsid w:val="003B741B"/>
    <w:rsid w:val="003E3E60"/>
    <w:rsid w:val="00410D73"/>
    <w:rsid w:val="004218DB"/>
    <w:rsid w:val="00432CBB"/>
    <w:rsid w:val="00442A5A"/>
    <w:rsid w:val="00447763"/>
    <w:rsid w:val="00487DF3"/>
    <w:rsid w:val="004B7062"/>
    <w:rsid w:val="004D4A12"/>
    <w:rsid w:val="004E57AC"/>
    <w:rsid w:val="00522024"/>
    <w:rsid w:val="005323F6"/>
    <w:rsid w:val="00553892"/>
    <w:rsid w:val="00576BDB"/>
    <w:rsid w:val="00587805"/>
    <w:rsid w:val="005C434D"/>
    <w:rsid w:val="005C7DA8"/>
    <w:rsid w:val="005D44CA"/>
    <w:rsid w:val="005D5AF1"/>
    <w:rsid w:val="0061160A"/>
    <w:rsid w:val="00684E5A"/>
    <w:rsid w:val="006D1855"/>
    <w:rsid w:val="006F2A28"/>
    <w:rsid w:val="00710252"/>
    <w:rsid w:val="007241EF"/>
    <w:rsid w:val="00736372"/>
    <w:rsid w:val="00746DE0"/>
    <w:rsid w:val="007549F8"/>
    <w:rsid w:val="00797081"/>
    <w:rsid w:val="007B4F4C"/>
    <w:rsid w:val="007F1673"/>
    <w:rsid w:val="00827641"/>
    <w:rsid w:val="0083266F"/>
    <w:rsid w:val="00833EA4"/>
    <w:rsid w:val="00847AEF"/>
    <w:rsid w:val="008558BC"/>
    <w:rsid w:val="00871F1F"/>
    <w:rsid w:val="008971E2"/>
    <w:rsid w:val="008F347B"/>
    <w:rsid w:val="009208F2"/>
    <w:rsid w:val="009545CA"/>
    <w:rsid w:val="009638CD"/>
    <w:rsid w:val="009972D5"/>
    <w:rsid w:val="009A7B0E"/>
    <w:rsid w:val="00A02564"/>
    <w:rsid w:val="00A112D5"/>
    <w:rsid w:val="00A245B5"/>
    <w:rsid w:val="00A27732"/>
    <w:rsid w:val="00A419CB"/>
    <w:rsid w:val="00A630FD"/>
    <w:rsid w:val="00A64D83"/>
    <w:rsid w:val="00A741DD"/>
    <w:rsid w:val="00AB6F4A"/>
    <w:rsid w:val="00AE0CFF"/>
    <w:rsid w:val="00AF5262"/>
    <w:rsid w:val="00B20956"/>
    <w:rsid w:val="00B377E6"/>
    <w:rsid w:val="00B87D62"/>
    <w:rsid w:val="00B91A7B"/>
    <w:rsid w:val="00B92E40"/>
    <w:rsid w:val="00BB23F2"/>
    <w:rsid w:val="00BE1F46"/>
    <w:rsid w:val="00C21214"/>
    <w:rsid w:val="00C47046"/>
    <w:rsid w:val="00C51155"/>
    <w:rsid w:val="00C97CD5"/>
    <w:rsid w:val="00CA1345"/>
    <w:rsid w:val="00CA5639"/>
    <w:rsid w:val="00CD3844"/>
    <w:rsid w:val="00CD4978"/>
    <w:rsid w:val="00CE2CB2"/>
    <w:rsid w:val="00CE3C61"/>
    <w:rsid w:val="00CE77BC"/>
    <w:rsid w:val="00D1117A"/>
    <w:rsid w:val="00D12E6E"/>
    <w:rsid w:val="00D2375C"/>
    <w:rsid w:val="00D31886"/>
    <w:rsid w:val="00D61996"/>
    <w:rsid w:val="00D63FF4"/>
    <w:rsid w:val="00D9338D"/>
    <w:rsid w:val="00DB22A5"/>
    <w:rsid w:val="00DB4158"/>
    <w:rsid w:val="00DC39FC"/>
    <w:rsid w:val="00DC531A"/>
    <w:rsid w:val="00DD0C03"/>
    <w:rsid w:val="00DF1C64"/>
    <w:rsid w:val="00E035CF"/>
    <w:rsid w:val="00E70BC8"/>
    <w:rsid w:val="00E95309"/>
    <w:rsid w:val="00EA73CD"/>
    <w:rsid w:val="00EB68D6"/>
    <w:rsid w:val="00EC1496"/>
    <w:rsid w:val="00ED24B4"/>
    <w:rsid w:val="00F02AFB"/>
    <w:rsid w:val="00F15A16"/>
    <w:rsid w:val="00F214FD"/>
    <w:rsid w:val="00F53B8E"/>
    <w:rsid w:val="00F54BE0"/>
    <w:rsid w:val="00F57E78"/>
    <w:rsid w:val="00F82F45"/>
    <w:rsid w:val="00F85F01"/>
    <w:rsid w:val="00FB553A"/>
    <w:rsid w:val="00FE42CA"/>
    <w:rsid w:val="00FF04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B3144"/>
  <w15:chartTrackingRefBased/>
  <w15:docId w15:val="{8F9A8781-63D8-49EC-B7E0-F7C3BA3C7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49F8"/>
    <w:rPr>
      <w:color w:val="0563C1" w:themeColor="hyperlink"/>
      <w:u w:val="single"/>
    </w:rPr>
  </w:style>
  <w:style w:type="paragraph" w:styleId="ListParagraph">
    <w:name w:val="List Paragraph"/>
    <w:basedOn w:val="Normal"/>
    <w:uiPriority w:val="34"/>
    <w:qFormat/>
    <w:rsid w:val="007549F8"/>
    <w:pPr>
      <w:ind w:left="720"/>
      <w:contextualSpacing/>
    </w:pPr>
  </w:style>
  <w:style w:type="paragraph" w:styleId="Header">
    <w:name w:val="header"/>
    <w:basedOn w:val="Normal"/>
    <w:link w:val="HeaderChar"/>
    <w:uiPriority w:val="99"/>
    <w:unhideWhenUsed/>
    <w:rsid w:val="00DB22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2A5"/>
  </w:style>
  <w:style w:type="paragraph" w:styleId="Footer">
    <w:name w:val="footer"/>
    <w:basedOn w:val="Normal"/>
    <w:link w:val="FooterChar"/>
    <w:uiPriority w:val="99"/>
    <w:unhideWhenUsed/>
    <w:rsid w:val="00DB22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2A5"/>
  </w:style>
  <w:style w:type="table" w:styleId="TableGrid">
    <w:name w:val="Table Grid"/>
    <w:basedOn w:val="TableNormal"/>
    <w:uiPriority w:val="39"/>
    <w:rsid w:val="00EC1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icrosoft.com/en-us/research/wp-content/uploads/2016/02/DeepLearningBook_RefsByLastFirstNames.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mdegroot/ssd.pytorch" TargetMode="External"/><Relationship Id="rId2" Type="http://schemas.openxmlformats.org/officeDocument/2006/relationships/styles" Target="styles.xml"/><Relationship Id="rId16" Type="http://schemas.openxmlformats.org/officeDocument/2006/relationships/hyperlink" Target="https://github.com/kiyoshiiriemon/yolov4_dark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antonnifo/fruits-360"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repository.aut.ac.nz/bitstream/handle/10292/13353/Fruit_Fu_24May2020_wyan.pdf?sequence=1&amp;isAllow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1388</TotalTime>
  <Pages>5</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Giao (CBI.HN)</dc:creator>
  <cp:keywords/>
  <dc:description/>
  <cp:lastModifiedBy>Giao Pham Ngoc</cp:lastModifiedBy>
  <cp:revision>44</cp:revision>
  <dcterms:created xsi:type="dcterms:W3CDTF">2021-06-12T06:44:00Z</dcterms:created>
  <dcterms:modified xsi:type="dcterms:W3CDTF">2024-01-17T03:39:00Z</dcterms:modified>
</cp:coreProperties>
</file>