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813" w:rsidRDefault="00B30813" w:rsidP="00B30813">
      <w:pPr>
        <w:rPr>
          <w:b/>
          <w:sz w:val="36"/>
          <w:szCs w:val="48"/>
        </w:rPr>
      </w:pPr>
      <w:r w:rsidRPr="00B30813">
        <w:rPr>
          <w:b/>
          <w:sz w:val="36"/>
          <w:szCs w:val="48"/>
        </w:rPr>
        <w:t>ARMOIRE: An Augmented Reality Fashion Try-On</w:t>
      </w:r>
    </w:p>
    <w:p w:rsidR="00B30813" w:rsidRPr="00B30813" w:rsidRDefault="00B30813" w:rsidP="00B30813">
      <w:pPr>
        <w:jc w:val="both"/>
        <w:rPr>
          <w:b/>
          <w:sz w:val="36"/>
          <w:szCs w:val="48"/>
        </w:rPr>
      </w:pPr>
    </w:p>
    <w:p w:rsidR="00B30813" w:rsidRPr="00B30813" w:rsidRDefault="00B30813" w:rsidP="00B30813">
      <w:pPr>
        <w:rPr>
          <w:sz w:val="24"/>
          <w:lang w:val="en-IN"/>
        </w:rPr>
      </w:pPr>
      <w:r w:rsidRPr="00B30813">
        <w:rPr>
          <w:sz w:val="24"/>
          <w:vertAlign w:val="superscript"/>
          <w:lang w:val="en-IN"/>
        </w:rPr>
        <w:t>1</w:t>
      </w:r>
      <w:r w:rsidRPr="00B30813">
        <w:rPr>
          <w:sz w:val="24"/>
          <w:lang w:val="en-IN"/>
        </w:rPr>
        <w:t xml:space="preserve">Dr.Shabana </w:t>
      </w:r>
      <w:proofErr w:type="spellStart"/>
      <w:r w:rsidRPr="00B30813">
        <w:rPr>
          <w:sz w:val="24"/>
          <w:lang w:val="en-IN"/>
        </w:rPr>
        <w:t>Pathan</w:t>
      </w:r>
      <w:proofErr w:type="spellEnd"/>
      <w:r w:rsidRPr="00B30813">
        <w:rPr>
          <w:sz w:val="24"/>
          <w:lang w:val="en-IN"/>
        </w:rPr>
        <w:t xml:space="preserve">, </w:t>
      </w:r>
      <w:r w:rsidRPr="00B30813">
        <w:rPr>
          <w:sz w:val="24"/>
          <w:vertAlign w:val="superscript"/>
          <w:lang w:val="en-IN"/>
        </w:rPr>
        <w:t>2</w:t>
      </w:r>
      <w:r w:rsidRPr="00B30813">
        <w:rPr>
          <w:sz w:val="24"/>
          <w:lang w:val="en-IN"/>
        </w:rPr>
        <w:t xml:space="preserve">Shreya </w:t>
      </w:r>
      <w:proofErr w:type="spellStart"/>
      <w:proofErr w:type="gramStart"/>
      <w:r w:rsidRPr="00B30813">
        <w:rPr>
          <w:sz w:val="24"/>
          <w:lang w:val="en-IN"/>
        </w:rPr>
        <w:t>Raibhandare</w:t>
      </w:r>
      <w:proofErr w:type="spellEnd"/>
      <w:r w:rsidRPr="00B30813">
        <w:rPr>
          <w:sz w:val="24"/>
          <w:lang w:val="en-IN"/>
        </w:rPr>
        <w:t xml:space="preserve"> ,</w:t>
      </w:r>
      <w:proofErr w:type="gramEnd"/>
      <w:r w:rsidRPr="00B30813">
        <w:rPr>
          <w:sz w:val="24"/>
          <w:lang w:val="en-IN"/>
        </w:rPr>
        <w:t xml:space="preserve"> </w:t>
      </w:r>
      <w:r w:rsidRPr="00B30813">
        <w:rPr>
          <w:sz w:val="24"/>
          <w:vertAlign w:val="superscript"/>
          <w:lang w:val="en-IN"/>
        </w:rPr>
        <w:t>3</w:t>
      </w:r>
      <w:r w:rsidRPr="00B30813">
        <w:rPr>
          <w:sz w:val="24"/>
          <w:lang w:val="en-IN"/>
        </w:rPr>
        <w:t xml:space="preserve">Vedanti </w:t>
      </w:r>
      <w:proofErr w:type="spellStart"/>
      <w:r w:rsidRPr="00B30813">
        <w:rPr>
          <w:sz w:val="24"/>
          <w:lang w:val="en-IN"/>
        </w:rPr>
        <w:t>Tulankar</w:t>
      </w:r>
      <w:proofErr w:type="spellEnd"/>
      <w:r w:rsidRPr="00B30813">
        <w:rPr>
          <w:sz w:val="24"/>
          <w:lang w:val="en-IN"/>
        </w:rPr>
        <w:t xml:space="preserve"> , </w:t>
      </w:r>
      <w:r w:rsidRPr="00B30813">
        <w:rPr>
          <w:sz w:val="24"/>
          <w:vertAlign w:val="superscript"/>
          <w:lang w:val="en-IN"/>
        </w:rPr>
        <w:t>4</w:t>
      </w:r>
      <w:r w:rsidRPr="00B30813">
        <w:rPr>
          <w:sz w:val="24"/>
          <w:lang w:val="en-IN"/>
        </w:rPr>
        <w:t xml:space="preserve">Sanika </w:t>
      </w:r>
      <w:proofErr w:type="spellStart"/>
      <w:r w:rsidRPr="00B30813">
        <w:rPr>
          <w:sz w:val="24"/>
          <w:lang w:val="en-IN"/>
        </w:rPr>
        <w:t>Yerpude</w:t>
      </w:r>
      <w:proofErr w:type="spellEnd"/>
      <w:r w:rsidRPr="00B30813">
        <w:rPr>
          <w:sz w:val="24"/>
          <w:lang w:val="en-IN"/>
        </w:rPr>
        <w:t xml:space="preserve"> , </w:t>
      </w:r>
      <w:r w:rsidRPr="00B30813">
        <w:rPr>
          <w:sz w:val="24"/>
          <w:vertAlign w:val="superscript"/>
          <w:lang w:val="en-IN"/>
        </w:rPr>
        <w:t>5</w:t>
      </w:r>
      <w:r w:rsidRPr="00B30813">
        <w:rPr>
          <w:sz w:val="24"/>
          <w:lang w:val="en-IN"/>
        </w:rPr>
        <w:t xml:space="preserve">Kripa Badge , </w:t>
      </w:r>
      <w:r w:rsidRPr="00B30813">
        <w:rPr>
          <w:sz w:val="24"/>
          <w:vertAlign w:val="superscript"/>
          <w:lang w:val="en-IN"/>
        </w:rPr>
        <w:t>6</w:t>
      </w:r>
      <w:r w:rsidRPr="00B30813">
        <w:rPr>
          <w:sz w:val="24"/>
          <w:lang w:val="en-IN"/>
        </w:rPr>
        <w:t xml:space="preserve">Yash </w:t>
      </w:r>
      <w:proofErr w:type="spellStart"/>
      <w:r w:rsidRPr="00B30813">
        <w:rPr>
          <w:sz w:val="24"/>
          <w:lang w:val="en-IN"/>
        </w:rPr>
        <w:t>Shinde</w:t>
      </w:r>
      <w:proofErr w:type="spellEnd"/>
    </w:p>
    <w:p w:rsidR="00B30813" w:rsidRPr="00B30813" w:rsidRDefault="00B30813" w:rsidP="00B30813">
      <w:pPr>
        <w:spacing w:before="177"/>
        <w:ind w:left="5"/>
        <w:rPr>
          <w:i/>
          <w:sz w:val="18"/>
        </w:rPr>
      </w:pPr>
      <w:r w:rsidRPr="00B30813">
        <w:rPr>
          <w:b/>
          <w:color w:val="000000" w:themeColor="text1"/>
          <w:spacing w:val="-4"/>
          <w:sz w:val="18"/>
        </w:rPr>
        <w:t xml:space="preserve"> </w:t>
      </w:r>
      <w:r w:rsidR="0095352B" w:rsidRPr="00B30813">
        <w:rPr>
          <w:i/>
          <w:noProof/>
          <w:color w:val="000000" w:themeColor="text1"/>
          <w:sz w:val="15"/>
        </w:rPr>
        <mc:AlternateContent>
          <mc:Choice Requires="wpg">
            <w:drawing>
              <wp:anchor distT="0" distB="0" distL="0" distR="0" simplePos="0" relativeHeight="251654656" behindDoc="0" locked="0" layoutInCell="1" allowOverlap="1" wp14:anchorId="5C3891B8" wp14:editId="013B162A">
                <wp:simplePos x="0" y="0"/>
                <wp:positionH relativeFrom="page">
                  <wp:posOffset>813003</wp:posOffset>
                </wp:positionH>
                <wp:positionV relativeFrom="paragraph">
                  <wp:posOffset>542965</wp:posOffset>
                </wp:positionV>
                <wp:extent cx="6747509" cy="190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47509" cy="19050"/>
                          <a:chOff x="0" y="0"/>
                          <a:chExt cx="6747509" cy="19050"/>
                        </a:xfrm>
                      </wpg:grpSpPr>
                      <wps:wsp>
                        <wps:cNvPr id="2" name="Graphic 2"/>
                        <wps:cNvSpPr/>
                        <wps:spPr>
                          <a:xfrm>
                            <a:off x="0" y="0"/>
                            <a:ext cx="6747509" cy="9525"/>
                          </a:xfrm>
                          <a:custGeom>
                            <a:avLst/>
                            <a:gdLst/>
                            <a:ahLst/>
                            <a:cxnLst/>
                            <a:rect l="l" t="t" r="r" b="b"/>
                            <a:pathLst>
                              <a:path w="6747509" h="9525">
                                <a:moveTo>
                                  <a:pt x="6747053" y="0"/>
                                </a:moveTo>
                                <a:lnTo>
                                  <a:pt x="0" y="0"/>
                                </a:lnTo>
                                <a:lnTo>
                                  <a:pt x="9525" y="9525"/>
                                </a:lnTo>
                                <a:lnTo>
                                  <a:pt x="6747053" y="9525"/>
                                </a:lnTo>
                                <a:lnTo>
                                  <a:pt x="6747053" y="0"/>
                                </a:lnTo>
                                <a:close/>
                              </a:path>
                            </a:pathLst>
                          </a:custGeom>
                          <a:solidFill>
                            <a:srgbClr val="000000"/>
                          </a:solidFill>
                        </wps:spPr>
                        <wps:bodyPr wrap="square" lIns="0" tIns="0" rIns="0" bIns="0" rtlCol="0">
                          <a:prstTxWarp prst="textNoShape">
                            <a:avLst/>
                          </a:prstTxWarp>
                          <a:noAutofit/>
                        </wps:bodyPr>
                      </wps:wsp>
                      <wps:wsp>
                        <wps:cNvPr id="3" name="Graphic 3"/>
                        <wps:cNvSpPr/>
                        <wps:spPr>
                          <a:xfrm>
                            <a:off x="0" y="9525"/>
                            <a:ext cx="6747509" cy="9525"/>
                          </a:xfrm>
                          <a:custGeom>
                            <a:avLst/>
                            <a:gdLst/>
                            <a:ahLst/>
                            <a:cxnLst/>
                            <a:rect l="l" t="t" r="r" b="b"/>
                            <a:pathLst>
                              <a:path w="6747509" h="9525">
                                <a:moveTo>
                                  <a:pt x="6747053" y="0"/>
                                </a:moveTo>
                                <a:lnTo>
                                  <a:pt x="9524" y="0"/>
                                </a:lnTo>
                                <a:lnTo>
                                  <a:pt x="0" y="9525"/>
                                </a:lnTo>
                                <a:lnTo>
                                  <a:pt x="6747053" y="9525"/>
                                </a:lnTo>
                                <a:lnTo>
                                  <a:pt x="6747053" y="0"/>
                                </a:lnTo>
                                <a:close/>
                              </a:path>
                            </a:pathLst>
                          </a:custGeom>
                          <a:solidFill>
                            <a:srgbClr val="282828"/>
                          </a:solidFill>
                        </wps:spPr>
                        <wps:bodyPr wrap="square" lIns="0" tIns="0" rIns="0" bIns="0" rtlCol="0">
                          <a:prstTxWarp prst="textNoShape">
                            <a:avLst/>
                          </a:prstTxWarp>
                          <a:noAutofit/>
                        </wps:bodyPr>
                      </wps:wsp>
                      <wps:wsp>
                        <wps:cNvPr id="4" name="Graphic 4"/>
                        <wps:cNvSpPr/>
                        <wps:spPr>
                          <a:xfrm>
                            <a:off x="0" y="0"/>
                            <a:ext cx="9525" cy="19050"/>
                          </a:xfrm>
                          <a:custGeom>
                            <a:avLst/>
                            <a:gdLst/>
                            <a:ahLst/>
                            <a:cxnLst/>
                            <a:rect l="l" t="t" r="r" b="b"/>
                            <a:pathLst>
                              <a:path w="9525" h="19050">
                                <a:moveTo>
                                  <a:pt x="0" y="0"/>
                                </a:moveTo>
                                <a:lnTo>
                                  <a:pt x="0" y="19050"/>
                                </a:lnTo>
                                <a:lnTo>
                                  <a:pt x="9525" y="9525"/>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D08597C" id="Group 1" o:spid="_x0000_s1026" style="position:absolute;margin-left:64pt;margin-top:42.75pt;width:531.3pt;height:1.5pt;z-index:251654656;mso-wrap-distance-left:0;mso-wrap-distance-right:0;mso-position-horizontal-relative:page" coordsize="67475,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">
                <v:shape id="Graphic 2" o:spid="_x0000_s1027" style="position:absolute;width:67475;height:95;visibility:visible;mso-wrap-style:square;v-text-anchor:top" coordsize="6747509,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q8EsMA&#10;AADaAAAADwAAAGRycy9kb3ducmV2LnhtbESPQWvCQBSE74X+h+UJ3upGBVOiq4i2pYdcYgU9PrLP&#10;JJh9G3a3Sfrvu0Khx2FmvmE2u9G0oifnG8sK5rMEBHFpdcOVgvPX+8srCB+QNbaWScEPedhtn582&#10;mGk7cEH9KVQiQthnqKAOocuk9GVNBv3MdsTRu1lnMETpKqkdDhFuWrlIkpU02HBcqLGjQ03l/fRt&#10;FByH0aVFbku+pIfmuBzO1/zjTanpZNyvQQQaw3/4r/2pFSzgcSXeAL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q8EsMAAADaAAAADwAAAAAAAAAAAAAAAACYAgAAZHJzL2Rv&#10;d25yZXYueG1sUEsFBgAAAAAEAAQA9QAAAIgDAAAAAA==&#10;" path="m6747053,l,,9525,9525r6737528,l6747053,xe" fillcolor="black" stroked="f">
                  <v:path arrowok="t"/>
                </v:shape>
                <v:shape id="Graphic 3" o:spid="_x0000_s1028" style="position:absolute;top:95;width:67475;height:95;visibility:visible;mso-wrap-style:square;v-text-anchor:top" coordsize="6747509,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pFIr8A&#10;AADaAAAADwAAAGRycy9kb3ducmV2LnhtbESPQavCMBCE7w/8D2EFb89UBZVqFBEExZNV70uzttVm&#10;U5pUq7/eCILHYWa+YebL1pTiTrUrLCsY9CMQxKnVBWcKTsfN/xSE88gaS8uk4EkOlovO3xxjbR98&#10;oHviMxEg7GJUkHtfxVK6NCeDrm8r4uBdbG3QB1lnUtf4CHBTymEUjaXBgsNCjhWtc0pvSWMUNM3k&#10;PPDX0S4d4mS1X7+epd0lSvW67WoGwlPrf+Fve6sVjOBzJdwAuX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KkUivwAAANoAAAAPAAAAAAAAAAAAAAAAAJgCAABkcnMvZG93bnJl&#10;di54bWxQSwUGAAAAAAQABAD1AAAAhAMAAAAA&#10;" path="m6747053,l9524,,,9525r6747053,l6747053,xe" fillcolor="#282828" stroked="f">
                  <v:path arrowok="t"/>
                </v:shape>
                <v:shape id="Graphic 4" o:spid="_x0000_s1029" style="position:absolute;width:95;height:190;visibility:visible;mso-wrap-style:square;v-text-anchor:top" coordsize="9525,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TTcIA&#10;AADaAAAADwAAAGRycy9kb3ducmV2LnhtbESPQWvCQBSE70L/w/IKvelGKbVEN0ENtr0abb0+ss8k&#10;mH0bdleT/vtuodDjMDPfMOt8NJ24k/OtZQXzWQKCuLK65VrB6bifvoLwAVljZ5kUfJOHPHuYrDHV&#10;duAD3ctQiwhhn6KCJoQ+ldJXDRn0M9sTR+9incEQpauldjhEuOnkIklepMGW40KDPe0aqq7lzSjY&#10;b4vTFy239fD+dvwsXFGeS7tT6ulx3KxABBrDf/iv/aEVPMPvlXgDZP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w1NNwgAAANoAAAAPAAAAAAAAAAAAAAAAAJgCAABkcnMvZG93&#10;bnJldi54bWxQSwUGAAAAAAQABAD1AAAAhwMAAAAA&#10;" path="m,l,19050,9525,9525,,xe" fillcolor="black" stroked="f">
                  <v:path arrowok="t"/>
                </v:shape>
                <w10:wrap anchorx="page"/>
              </v:group>
            </w:pict>
          </mc:Fallback>
        </mc:AlternateContent>
      </w:r>
      <w:r w:rsidRPr="00B30813">
        <w:rPr>
          <w:b/>
          <w:color w:val="000000" w:themeColor="text1"/>
          <w:spacing w:val="-4"/>
          <w:sz w:val="18"/>
          <w:vertAlign w:val="superscript"/>
        </w:rPr>
        <w:t>123456</w:t>
      </w:r>
      <w:r w:rsidRPr="00B30813">
        <w:rPr>
          <w:rFonts w:eastAsia="SimSun"/>
          <w:color w:val="000000"/>
          <w:sz w:val="18"/>
          <w:lang w:eastAsia="zh-CN" w:bidi="ar"/>
        </w:rPr>
        <w:t xml:space="preserve"> </w:t>
      </w:r>
      <w:r w:rsidRPr="00B30813">
        <w:rPr>
          <w:rFonts w:eastAsia="SimSun"/>
          <w:i/>
          <w:color w:val="000000"/>
          <w:sz w:val="20"/>
          <w:lang w:eastAsia="zh-CN" w:bidi="ar"/>
        </w:rPr>
        <w:t xml:space="preserve">Department of Information Technology, St. Vincent </w:t>
      </w:r>
      <w:proofErr w:type="spellStart"/>
      <w:r w:rsidRPr="00B30813">
        <w:rPr>
          <w:rFonts w:eastAsia="SimSun"/>
          <w:i/>
          <w:color w:val="000000"/>
          <w:sz w:val="20"/>
          <w:lang w:eastAsia="zh-CN" w:bidi="ar"/>
        </w:rPr>
        <w:t>Pallotti</w:t>
      </w:r>
      <w:proofErr w:type="spellEnd"/>
      <w:r w:rsidRPr="00B30813">
        <w:rPr>
          <w:rFonts w:eastAsia="SimSun"/>
          <w:i/>
          <w:color w:val="000000"/>
          <w:sz w:val="20"/>
          <w:lang w:eastAsia="zh-CN" w:bidi="ar"/>
        </w:rPr>
        <w:t xml:space="preserve"> College of Engineering and Technology, Nagpur, India.</w:t>
      </w:r>
    </w:p>
    <w:p w:rsidR="00FD3139" w:rsidRPr="00B30813" w:rsidRDefault="0095352B" w:rsidP="00B30813">
      <w:pPr>
        <w:spacing w:before="32" w:line="290" w:lineRule="auto"/>
        <w:ind w:left="5" w:right="6503"/>
        <w:jc w:val="both"/>
      </w:pPr>
      <w:r w:rsidRPr="00B30813">
        <w:rPr>
          <w:color w:val="FF0000"/>
          <w:spacing w:val="40"/>
          <w:sz w:val="15"/>
        </w:rPr>
        <w:t xml:space="preserve"> </w:t>
      </w:r>
      <w:r w:rsidRPr="00B30813">
        <w:rPr>
          <w:color w:val="FF0000"/>
          <w:spacing w:val="40"/>
          <w:sz w:val="15"/>
        </w:rPr>
        <w:t xml:space="preserve"> </w:t>
      </w:r>
      <w:hyperlink r:id="rId5" w:history="1">
        <w:r w:rsidR="00B30813" w:rsidRPr="00B30813">
          <w:rPr>
            <w:rStyle w:val="Hyperlink"/>
            <w:color w:val="000000" w:themeColor="text1"/>
            <w:sz w:val="18"/>
            <w:u w:val="none"/>
            <w:lang w:val="en-IN"/>
          </w:rPr>
          <w:t>spathan@stvincentngp.edu.in</w:t>
        </w:r>
      </w:hyperlink>
    </w:p>
    <w:p w:rsidR="00B30813" w:rsidRPr="00C97FC6" w:rsidRDefault="0095352B" w:rsidP="006B5257">
      <w:pPr>
        <w:pStyle w:val="Text"/>
        <w:spacing w:before="240" w:after="240" w:line="276" w:lineRule="auto"/>
        <w:ind w:firstLine="0"/>
        <w:rPr>
          <w:b/>
          <w:i/>
          <w:color w:val="000000"/>
          <w:sz w:val="22"/>
          <w:szCs w:val="22"/>
        </w:rPr>
      </w:pPr>
      <w:bookmarkStart w:id="0" w:name="_GoBack"/>
      <w:bookmarkEnd w:id="0"/>
      <w:r w:rsidRPr="00C97FC6">
        <w:rPr>
          <w:b/>
          <w:i/>
          <w:sz w:val="22"/>
          <w:szCs w:val="22"/>
        </w:rPr>
        <w:t>Abstract:</w:t>
      </w:r>
      <w:r w:rsidRPr="00C97FC6">
        <w:rPr>
          <w:b/>
          <w:i/>
          <w:spacing w:val="35"/>
          <w:sz w:val="22"/>
          <w:szCs w:val="22"/>
        </w:rPr>
        <w:t xml:space="preserve"> </w:t>
      </w:r>
      <w:r w:rsidR="00B30813" w:rsidRPr="00C97FC6">
        <w:rPr>
          <w:b/>
          <w:i/>
          <w:color w:val="000000"/>
          <w:sz w:val="22"/>
          <w:szCs w:val="22"/>
        </w:rPr>
        <w:t xml:space="preserve">The use of virtual try-ons has evolved greatly with the help of Augmented Reality (AR) especially in the field of fashion e-retailing. These AR try-ons help the users to try the jewellery without actually trying it on which makes the experience more interactive and can be beneficial for online shopping to enhance the sales. Here, the authors presented a comprehensive approach to developing a website that supports AR-based jewellery try-on as and the explained UX the considerations functional that architecture, helped technology to stack, create and seamless, development precise, practices and that enjoyable were virtual used, try-on as experiences. </w:t>
      </w:r>
    </w:p>
    <w:p w:rsidR="00FD3139" w:rsidRDefault="0095352B" w:rsidP="006B5257">
      <w:pPr>
        <w:pStyle w:val="Text"/>
        <w:spacing w:before="240" w:after="240" w:line="276" w:lineRule="auto"/>
        <w:ind w:firstLine="0"/>
        <w:rPr>
          <w:i/>
          <w:sz w:val="15"/>
        </w:rPr>
      </w:pPr>
      <w:r w:rsidRPr="00B30813">
        <w:rPr>
          <w:i/>
          <w:spacing w:val="-2"/>
        </w:rPr>
        <w:t xml:space="preserve"> </w:t>
      </w:r>
      <w:r w:rsidRPr="00B30813">
        <w:rPr>
          <w:b/>
          <w:i/>
        </w:rPr>
        <w:t>Key</w:t>
      </w:r>
      <w:r w:rsidRPr="00B30813">
        <w:rPr>
          <w:b/>
          <w:i/>
          <w:spacing w:val="-2"/>
        </w:rPr>
        <w:t xml:space="preserve"> </w:t>
      </w:r>
      <w:r w:rsidRPr="00B30813">
        <w:rPr>
          <w:b/>
          <w:i/>
        </w:rPr>
        <w:t>Word:</w:t>
      </w:r>
      <w:r>
        <w:rPr>
          <w:b/>
          <w:i/>
          <w:spacing w:val="-2"/>
          <w:sz w:val="15"/>
        </w:rPr>
        <w:t xml:space="preserve"> </w:t>
      </w:r>
      <w:r w:rsidR="00B30813" w:rsidRPr="00B30813">
        <w:rPr>
          <w:b/>
          <w:bCs/>
          <w:i/>
          <w:sz w:val="22"/>
          <w:szCs w:val="22"/>
        </w:rPr>
        <w:t>Augmented Reality, Virtual Try-On, Jewellery testing, Web Development</w:t>
      </w:r>
    </w:p>
    <w:p w:rsidR="00FD3139" w:rsidRDefault="00B30813" w:rsidP="006B5257">
      <w:pPr>
        <w:pStyle w:val="BodyText"/>
        <w:spacing w:before="103" w:line="276" w:lineRule="auto"/>
        <w:rPr>
          <w:i/>
          <w:sz w:val="16"/>
        </w:rPr>
      </w:pPr>
      <w:r w:rsidRPr="00B30813">
        <w:rPr>
          <w:noProof/>
          <w:sz w:val="22"/>
          <w:szCs w:val="22"/>
        </w:rPr>
        <mc:AlternateContent>
          <mc:Choice Requires="wpg">
            <w:drawing>
              <wp:anchor distT="0" distB="0" distL="0" distR="0" simplePos="0" relativeHeight="251661824" behindDoc="0" locked="0" layoutInCell="1" allowOverlap="1" wp14:anchorId="6ED2CDB4" wp14:editId="282A5573">
                <wp:simplePos x="0" y="0"/>
                <wp:positionH relativeFrom="page">
                  <wp:posOffset>812800</wp:posOffset>
                </wp:positionH>
                <wp:positionV relativeFrom="paragraph">
                  <wp:posOffset>11430</wp:posOffset>
                </wp:positionV>
                <wp:extent cx="6746875" cy="19050"/>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46875" cy="19050"/>
                          <a:chOff x="0" y="0"/>
                          <a:chExt cx="6747509" cy="19050"/>
                        </a:xfrm>
                      </wpg:grpSpPr>
                      <wps:wsp>
                        <wps:cNvPr id="6" name="Graphic 6"/>
                        <wps:cNvSpPr/>
                        <wps:spPr>
                          <a:xfrm>
                            <a:off x="0" y="0"/>
                            <a:ext cx="6747509" cy="9525"/>
                          </a:xfrm>
                          <a:custGeom>
                            <a:avLst/>
                            <a:gdLst/>
                            <a:ahLst/>
                            <a:cxnLst/>
                            <a:rect l="l" t="t" r="r" b="b"/>
                            <a:pathLst>
                              <a:path w="6747509" h="9525">
                                <a:moveTo>
                                  <a:pt x="6747053" y="0"/>
                                </a:moveTo>
                                <a:lnTo>
                                  <a:pt x="0" y="0"/>
                                </a:lnTo>
                                <a:lnTo>
                                  <a:pt x="9525" y="9525"/>
                                </a:lnTo>
                                <a:lnTo>
                                  <a:pt x="6747053" y="9525"/>
                                </a:lnTo>
                                <a:lnTo>
                                  <a:pt x="6747053" y="0"/>
                                </a:lnTo>
                                <a:close/>
                              </a:path>
                            </a:pathLst>
                          </a:custGeom>
                          <a:solidFill>
                            <a:srgbClr val="000000"/>
                          </a:solidFill>
                        </wps:spPr>
                        <wps:bodyPr wrap="square" lIns="0" tIns="0" rIns="0" bIns="0" rtlCol="0">
                          <a:prstTxWarp prst="textNoShape">
                            <a:avLst/>
                          </a:prstTxWarp>
                          <a:noAutofit/>
                        </wps:bodyPr>
                      </wps:wsp>
                      <wps:wsp>
                        <wps:cNvPr id="7" name="Graphic 7"/>
                        <wps:cNvSpPr/>
                        <wps:spPr>
                          <a:xfrm>
                            <a:off x="0" y="9525"/>
                            <a:ext cx="6747509" cy="9525"/>
                          </a:xfrm>
                          <a:custGeom>
                            <a:avLst/>
                            <a:gdLst/>
                            <a:ahLst/>
                            <a:cxnLst/>
                            <a:rect l="l" t="t" r="r" b="b"/>
                            <a:pathLst>
                              <a:path w="6747509" h="9525">
                                <a:moveTo>
                                  <a:pt x="6747053" y="0"/>
                                </a:moveTo>
                                <a:lnTo>
                                  <a:pt x="9524" y="0"/>
                                </a:lnTo>
                                <a:lnTo>
                                  <a:pt x="0" y="9525"/>
                                </a:lnTo>
                                <a:lnTo>
                                  <a:pt x="6747053" y="9525"/>
                                </a:lnTo>
                                <a:lnTo>
                                  <a:pt x="6747053" y="0"/>
                                </a:lnTo>
                                <a:close/>
                              </a:path>
                            </a:pathLst>
                          </a:custGeom>
                          <a:solidFill>
                            <a:srgbClr val="282828"/>
                          </a:solidFill>
                        </wps:spPr>
                        <wps:bodyPr wrap="square" lIns="0" tIns="0" rIns="0" bIns="0" rtlCol="0">
                          <a:prstTxWarp prst="textNoShape">
                            <a:avLst/>
                          </a:prstTxWarp>
                          <a:noAutofit/>
                        </wps:bodyPr>
                      </wps:wsp>
                      <wps:wsp>
                        <wps:cNvPr id="8" name="Graphic 8"/>
                        <wps:cNvSpPr/>
                        <wps:spPr>
                          <a:xfrm>
                            <a:off x="0" y="0"/>
                            <a:ext cx="9525" cy="19050"/>
                          </a:xfrm>
                          <a:custGeom>
                            <a:avLst/>
                            <a:gdLst/>
                            <a:ahLst/>
                            <a:cxnLst/>
                            <a:rect l="l" t="t" r="r" b="b"/>
                            <a:pathLst>
                              <a:path w="9525" h="19050">
                                <a:moveTo>
                                  <a:pt x="0" y="0"/>
                                </a:moveTo>
                                <a:lnTo>
                                  <a:pt x="0" y="19050"/>
                                </a:lnTo>
                                <a:lnTo>
                                  <a:pt x="9525" y="9525"/>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1CB2ACF" id="Group 5" o:spid="_x0000_s1026" style="position:absolute;margin-left:64pt;margin-top:.9pt;width:531.25pt;height:1.5pt;z-index:251661824;mso-wrap-distance-left:0;mso-wrap-distance-right:0;mso-position-horizontal-relative:page" coordsize="67475,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">
                <v:shape id="Graphic 6" o:spid="_x0000_s1027" style="position:absolute;width:67475;height:95;visibility:visible;mso-wrap-style:square;v-text-anchor:top" coordsize="6747509,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G6EcMA&#10;AADaAAAADwAAAGRycy9kb3ducmV2LnhtbESPQWvCQBSE7wX/w/IEb81GhVhSVylapYdctAE9PrKv&#10;SWj2bdjdmvjv3UKhx2FmvmHW29F04kbOt5YVzJMUBHFldcu1gvLz8PwCwgdkjZ1lUnAnD9vN5GmN&#10;ubYDn+h2DrWIEPY5KmhC6HMpfdWQQZ/Ynjh6X9YZDFG6WmqHQ4SbTi7SNJMGW44LDfa0a6j6Pv8Y&#10;BfthdKtTYSu+rHbtfjmU1+L4rtRsOr69ggg0hv/wX/tDK8jg90q8AX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G6EcMAAADaAAAADwAAAAAAAAAAAAAAAACYAgAAZHJzL2Rv&#10;d25yZXYueG1sUEsFBgAAAAAEAAQA9QAAAIgDAAAAAA==&#10;" path="m6747053,l,,9525,9525r6737528,l6747053,xe" fillcolor="black" stroked="f">
                  <v:path arrowok="t"/>
                </v:shape>
                <v:shape id="Graphic 7" o:spid="_x0000_s1028" style="position:absolute;top:95;width:67475;height:95;visibility:visible;mso-wrap-style:square;v-text-anchor:top" coordsize="6747509,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FDIcEA&#10;AADaAAAADwAAAGRycy9kb3ducmV2LnhtbESPQYvCMBSE7wv+h/AEb2uqC1aqaRFBWPFk3b0/mmdb&#10;bV5Kk2r115uFBY/DzHzDrLPBNOJGnastK5hNIxDEhdU1lwp+TrvPJQjnkTU2lknBgxxk6ehjjYm2&#10;dz7SLfelCBB2CSqovG8TKV1RkUE3tS1x8M62M+iD7EqpO7wHuGnkPIoW0mDNYaHClrYVFde8Nwr6&#10;Pv6d+cvXvphjvDlsn4/G7nOlJuNhswLhafDv8H/7WyuI4e9KuAEy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RQyHBAAAA2gAAAA8AAAAAAAAAAAAAAAAAmAIAAGRycy9kb3du&#10;cmV2LnhtbFBLBQYAAAAABAAEAPUAAACGAwAAAAA=&#10;" path="m6747053,l9524,,,9525r6747053,l6747053,xe" fillcolor="#282828" stroked="f">
                  <v:path arrowok="t"/>
                </v:shape>
                <v:shape id="Graphic 8" o:spid="_x0000_s1029" style="position:absolute;width:95;height:190;visibility:visible;mso-wrap-style:square;v-text-anchor:top" coordsize="9525,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5ZSL4A&#10;AADaAAAADwAAAGRycy9kb3ducmV2LnhtbERPu27CMBTdK/UfrFuJrThloChgUCECuhJe61V8SSLi&#10;68g2JPw9HpAYj857tuhNI+7kfG1Zwc8wAUFcWF1zqeCwX39PQPiArLGxTAoe5GEx//yYYaptxzu6&#10;56EUMYR9igqqENpUSl9UZNAPbUscuYt1BkOErpTaYRfDTSNHSTKWBmuODRW2tKqouOY3o2C9zA4n&#10;+l2W3XazP2Yuy8+5XSk1+Or/piAC9eEtfrn/tYK4NV6JN0DO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OWUi+AAAA2gAAAA8AAAAAAAAAAAAAAAAAmAIAAGRycy9kb3ducmV2&#10;LnhtbFBLBQYAAAAABAAEAPUAAACDAwAAAAA=&#10;" path="m,l,19050,9525,9525,,xe" fillcolor="black" stroked="f">
                  <v:path arrowok="t"/>
                </v:shape>
                <w10:wrap anchorx="page"/>
              </v:group>
            </w:pict>
          </mc:Fallback>
        </mc:AlternateContent>
      </w:r>
    </w:p>
    <w:p w:rsidR="00FD3139" w:rsidRDefault="0095352B" w:rsidP="006B5257">
      <w:pPr>
        <w:pStyle w:val="Heading1"/>
        <w:numPr>
          <w:ilvl w:val="0"/>
          <w:numId w:val="3"/>
        </w:numPr>
        <w:tabs>
          <w:tab w:val="left" w:pos="0"/>
          <w:tab w:val="left" w:pos="90"/>
        </w:tabs>
        <w:spacing w:before="1" w:line="276" w:lineRule="auto"/>
        <w:ind w:left="0" w:right="555" w:firstLine="0"/>
        <w:jc w:val="center"/>
      </w:pPr>
      <w:r w:rsidRPr="00602765">
        <w:rPr>
          <w:sz w:val="22"/>
          <w:szCs w:val="22"/>
        </w:rPr>
        <w:t>Introduction</w:t>
      </w:r>
    </w:p>
    <w:p w:rsidR="00602765" w:rsidRPr="00602765" w:rsidRDefault="00602765" w:rsidP="006B5257">
      <w:pPr>
        <w:pStyle w:val="BodyText"/>
        <w:spacing w:before="48" w:line="276" w:lineRule="auto"/>
        <w:ind w:left="5" w:right="-15"/>
        <w:jc w:val="both"/>
        <w:rPr>
          <w:sz w:val="20"/>
          <w:szCs w:val="20"/>
        </w:rPr>
      </w:pPr>
      <w:r w:rsidRPr="00602765">
        <w:rPr>
          <w:sz w:val="20"/>
          <w:szCs w:val="20"/>
        </w:rPr>
        <w:t>This is one of the most compelling issues for the fashion industry coming out of online retail: customers cannot try on their jewellery , which translates into high returns over mismatches in fit or style. Using Augmented Reality, virtual try-ons are possible, where the user can see how a jewellery might look on their own body in real-time, bringing the digital to life, and closing this gap between that digital and the in-store experience. This paper shows how a browser-based AR platform can be designed to let users try on jewellery without having to download extra applications, which increases convenience and accessibility</w:t>
      </w:r>
      <w:r>
        <w:rPr>
          <w:sz w:val="20"/>
          <w:szCs w:val="20"/>
        </w:rPr>
        <w:t>.</w:t>
      </w:r>
    </w:p>
    <w:p w:rsidR="00FD3139" w:rsidRDefault="00602765" w:rsidP="006B5257">
      <w:pPr>
        <w:pStyle w:val="BodyText"/>
        <w:spacing w:before="48" w:line="276" w:lineRule="auto"/>
        <w:ind w:left="5" w:right="-15"/>
        <w:jc w:val="both"/>
      </w:pPr>
      <w:r w:rsidRPr="00602765">
        <w:rPr>
          <w:sz w:val="20"/>
          <w:szCs w:val="20"/>
        </w:rPr>
        <w:t xml:space="preserve">The website developed here uses WebAR technology where 3D jewellery models are overlaid onto the video feed of users, making the experience interactive and </w:t>
      </w:r>
      <w:r w:rsidR="00C15112" w:rsidRPr="00602765">
        <w:rPr>
          <w:sz w:val="20"/>
          <w:szCs w:val="20"/>
        </w:rPr>
        <w:t>personalized</w:t>
      </w:r>
      <w:r w:rsidRPr="00602765">
        <w:rPr>
          <w:sz w:val="20"/>
          <w:szCs w:val="20"/>
        </w:rPr>
        <w:t>. A few of these challenges that have been addressed include real-time body tracking, model scaling, and performance optimization so that the task runs smoothly across the different devices. This AR try-on solution will provide an enhancement in customer confidence and engagement, thereby being able to decrease the return rates as well as enhance the online shopping experience. The following framework attempts to guide developers and retailers in wanting to add AR, moving with shifting consumer expectations on e-commerce.</w:t>
      </w:r>
    </w:p>
    <w:p w:rsidR="00FD3139" w:rsidRDefault="00FD3139" w:rsidP="006B5257">
      <w:pPr>
        <w:pStyle w:val="BodyText"/>
        <w:spacing w:before="33" w:line="276" w:lineRule="auto"/>
        <w:rPr>
          <w:sz w:val="16"/>
        </w:rPr>
      </w:pPr>
    </w:p>
    <w:p w:rsidR="00FD3139" w:rsidRDefault="00602765" w:rsidP="006B5257">
      <w:pPr>
        <w:pStyle w:val="Heading1"/>
        <w:numPr>
          <w:ilvl w:val="0"/>
          <w:numId w:val="3"/>
        </w:numPr>
        <w:spacing w:line="276" w:lineRule="auto"/>
        <w:ind w:left="0" w:right="645" w:firstLine="0"/>
        <w:jc w:val="center"/>
      </w:pPr>
      <w:r>
        <w:rPr>
          <w:sz w:val="22"/>
          <w:szCs w:val="22"/>
        </w:rPr>
        <w:t>Literature Review</w:t>
      </w:r>
    </w:p>
    <w:p w:rsidR="006B5257" w:rsidRPr="006B5257" w:rsidRDefault="006B5257" w:rsidP="006B5257">
      <w:pPr>
        <w:pStyle w:val="BodyText"/>
        <w:spacing w:before="80" w:line="276" w:lineRule="auto"/>
        <w:ind w:left="5" w:right="15"/>
        <w:jc w:val="both"/>
        <w:rPr>
          <w:sz w:val="20"/>
          <w:szCs w:val="20"/>
        </w:rPr>
      </w:pPr>
      <w:r w:rsidRPr="006B5257">
        <w:rPr>
          <w:sz w:val="20"/>
          <w:szCs w:val="20"/>
        </w:rPr>
        <w:t>It focuses on using AR in virtual try-ons of online fashion retail, showing how return rates are a big issue for the industry in fit and style mismatches, especially in comparison to in-store purchases. Online shopping cannot compete with the physical "try-before-you-buy" experience of in-store purchases. AR technology solves this problem by allowing users to see how jewellery might appear on their bodies in real time, thereby providing a much more immersive and realistic way of shopping that can result in fewer returns and increased customer confidence (</w:t>
      </w:r>
      <w:proofErr w:type="spellStart"/>
      <w:r w:rsidRPr="006B5257">
        <w:rPr>
          <w:sz w:val="20"/>
          <w:szCs w:val="20"/>
        </w:rPr>
        <w:t>Poushneh</w:t>
      </w:r>
      <w:proofErr w:type="spellEnd"/>
      <w:r w:rsidRPr="006B5257">
        <w:rPr>
          <w:sz w:val="20"/>
          <w:szCs w:val="20"/>
        </w:rPr>
        <w:t xml:space="preserve"> &amp; Vasquez-</w:t>
      </w:r>
      <w:proofErr w:type="spellStart"/>
      <w:r w:rsidRPr="006B5257">
        <w:rPr>
          <w:sz w:val="20"/>
          <w:szCs w:val="20"/>
        </w:rPr>
        <w:t>Parraga</w:t>
      </w:r>
      <w:proofErr w:type="spellEnd"/>
      <w:r w:rsidRPr="006B5257">
        <w:rPr>
          <w:sz w:val="20"/>
          <w:szCs w:val="20"/>
        </w:rPr>
        <w:t xml:space="preserve">, 2017; </w:t>
      </w:r>
      <w:proofErr w:type="spellStart"/>
      <w:r w:rsidRPr="006B5257">
        <w:rPr>
          <w:sz w:val="20"/>
          <w:szCs w:val="20"/>
        </w:rPr>
        <w:t>Javornik</w:t>
      </w:r>
      <w:proofErr w:type="spellEnd"/>
      <w:r w:rsidRPr="006B5257">
        <w:rPr>
          <w:sz w:val="20"/>
          <w:szCs w:val="20"/>
        </w:rPr>
        <w:t>, 2016).</w:t>
      </w:r>
    </w:p>
    <w:p w:rsidR="006B5257" w:rsidRPr="006B5257" w:rsidRDefault="006B5257" w:rsidP="006B5257">
      <w:pPr>
        <w:pStyle w:val="BodyText"/>
        <w:spacing w:before="80" w:line="276" w:lineRule="auto"/>
        <w:ind w:left="5" w:right="15"/>
        <w:jc w:val="both"/>
        <w:rPr>
          <w:sz w:val="20"/>
          <w:szCs w:val="20"/>
        </w:rPr>
      </w:pPr>
      <w:r w:rsidRPr="006B5257">
        <w:rPr>
          <w:sz w:val="20"/>
          <w:szCs w:val="20"/>
        </w:rPr>
        <w:t xml:space="preserve"> </w:t>
      </w:r>
    </w:p>
    <w:p w:rsidR="006B5257" w:rsidRPr="006B5257" w:rsidRDefault="006B5257" w:rsidP="006B5257">
      <w:pPr>
        <w:pStyle w:val="BodyText"/>
        <w:spacing w:before="80" w:line="276" w:lineRule="auto"/>
        <w:ind w:left="5" w:right="15"/>
        <w:jc w:val="both"/>
        <w:rPr>
          <w:sz w:val="20"/>
          <w:szCs w:val="20"/>
        </w:rPr>
      </w:pPr>
      <w:r w:rsidRPr="006B5257">
        <w:rPr>
          <w:sz w:val="20"/>
          <w:szCs w:val="20"/>
        </w:rPr>
        <w:t>Different types of AR try-on tools have already entered practice-from mobile applications for makeup and jewellery to augmented reality mirrors in physical stores (Kim &amp; Forsythe, 2016). Nevertheless, such solutions normally involve an app download, adding friction to the customer journey. The study proves that such app-based requirements can frighten away users with concerns regarding storage, compatibility, or privacy. In contrast, a browser-based AR platform could remove these barriers so that customers could try on jewelry directly in a web browser, making it more accessible and convenient for them (McLean &amp; Wilson, 2019; Lee &amp; Rhee, 2020).</w:t>
      </w:r>
    </w:p>
    <w:p w:rsidR="006B5257" w:rsidRPr="006B5257" w:rsidRDefault="006B5257" w:rsidP="006B5257">
      <w:pPr>
        <w:pStyle w:val="BodyText"/>
        <w:spacing w:before="80" w:line="276" w:lineRule="auto"/>
        <w:ind w:left="5" w:right="15"/>
        <w:jc w:val="both"/>
        <w:rPr>
          <w:sz w:val="20"/>
          <w:szCs w:val="20"/>
        </w:rPr>
      </w:pPr>
      <w:r w:rsidRPr="006B5257">
        <w:rPr>
          <w:sz w:val="20"/>
          <w:szCs w:val="20"/>
        </w:rPr>
        <w:t>While the promise of browser-based AR is there, technical challenges will include achieving real-time body tracking and realistic rendering across different devices and browsers. Additionally, privacy and security concerns are critical since AR captures user information, and this information requires careful handling and transparency if users are to be put at ease. There must also be optimization for smooth running on different devices and browsers in such diverse online retail settings (Lin &amp; Chai, 2019).</w:t>
      </w:r>
    </w:p>
    <w:p w:rsidR="006B5257" w:rsidRPr="006B5257" w:rsidRDefault="006B5257" w:rsidP="006B5257">
      <w:pPr>
        <w:pStyle w:val="BodyText"/>
        <w:spacing w:before="80" w:line="276" w:lineRule="auto"/>
        <w:ind w:left="5" w:right="15"/>
        <w:jc w:val="both"/>
        <w:rPr>
          <w:sz w:val="20"/>
          <w:szCs w:val="20"/>
        </w:rPr>
      </w:pPr>
      <w:r w:rsidRPr="006B5257">
        <w:rPr>
          <w:sz w:val="20"/>
          <w:szCs w:val="20"/>
        </w:rPr>
        <w:t xml:space="preserve">In the near future, developments in AR technology in association with machine learning, are going to help the fit accuracy, reality, and personalization in virtual try-ons. Such changes would transform online fashion retail from dull and user-unfriendly into fun, accessible, and centered </w:t>
      </w:r>
      <w:r w:rsidR="00C15112" w:rsidRPr="006B5257">
        <w:rPr>
          <w:sz w:val="20"/>
          <w:szCs w:val="20"/>
        </w:rPr>
        <w:t>on</w:t>
      </w:r>
      <w:r w:rsidRPr="006B5257">
        <w:rPr>
          <w:sz w:val="20"/>
          <w:szCs w:val="20"/>
        </w:rPr>
        <w:t xml:space="preserve"> the user. As AR continues to bridge the digital and in-store experience, it affords retailers a road towards cutting returns, increased customer satisfaction, and a probable chance at </w:t>
      </w:r>
      <w:r w:rsidRPr="006B5257">
        <w:rPr>
          <w:sz w:val="20"/>
          <w:szCs w:val="20"/>
        </w:rPr>
        <w:lastRenderedPageBreak/>
        <w:t>a purchase in the fast-paced world of online shopping (</w:t>
      </w:r>
      <w:proofErr w:type="spellStart"/>
      <w:r w:rsidRPr="006B5257">
        <w:rPr>
          <w:sz w:val="20"/>
          <w:szCs w:val="20"/>
        </w:rPr>
        <w:t>Pantano</w:t>
      </w:r>
      <w:proofErr w:type="spellEnd"/>
      <w:r w:rsidRPr="006B5257">
        <w:rPr>
          <w:sz w:val="20"/>
          <w:szCs w:val="20"/>
        </w:rPr>
        <w:t xml:space="preserve"> &amp; </w:t>
      </w:r>
      <w:proofErr w:type="spellStart"/>
      <w:r w:rsidRPr="006B5257">
        <w:rPr>
          <w:sz w:val="20"/>
          <w:szCs w:val="20"/>
        </w:rPr>
        <w:t>Servidio</w:t>
      </w:r>
      <w:proofErr w:type="spellEnd"/>
      <w:r w:rsidRPr="006B5257">
        <w:rPr>
          <w:sz w:val="20"/>
          <w:szCs w:val="20"/>
        </w:rPr>
        <w:t>, 2012).</w:t>
      </w:r>
    </w:p>
    <w:p w:rsidR="00FD3139" w:rsidRDefault="00FD3139">
      <w:pPr>
        <w:pStyle w:val="BodyText"/>
        <w:spacing w:before="44"/>
      </w:pPr>
    </w:p>
    <w:p w:rsidR="00FD3139" w:rsidRDefault="006B5257" w:rsidP="006B5257">
      <w:pPr>
        <w:pStyle w:val="Heading1"/>
        <w:numPr>
          <w:ilvl w:val="0"/>
          <w:numId w:val="3"/>
        </w:numPr>
        <w:spacing w:before="1"/>
        <w:ind w:left="0" w:hanging="3"/>
        <w:jc w:val="center"/>
        <w:rPr>
          <w:sz w:val="22"/>
          <w:szCs w:val="22"/>
        </w:rPr>
      </w:pPr>
      <w:r w:rsidRPr="006B5257">
        <w:rPr>
          <w:sz w:val="22"/>
          <w:szCs w:val="22"/>
        </w:rPr>
        <w:t>Technology Stack</w:t>
      </w:r>
      <w:r w:rsidRPr="006B5257">
        <w:rPr>
          <w:sz w:val="22"/>
          <w:szCs w:val="22"/>
        </w:rPr>
        <w:t xml:space="preserve"> </w:t>
      </w:r>
    </w:p>
    <w:p w:rsidR="006B5257" w:rsidRPr="006B5257" w:rsidRDefault="006B5257" w:rsidP="006B5257">
      <w:pPr>
        <w:pStyle w:val="Heading1"/>
        <w:spacing w:before="1"/>
        <w:ind w:left="0" w:firstLine="0"/>
        <w:rPr>
          <w:sz w:val="22"/>
          <w:szCs w:val="22"/>
        </w:rPr>
      </w:pPr>
    </w:p>
    <w:p w:rsidR="006B5257" w:rsidRDefault="006B5257" w:rsidP="006B5257">
      <w:pPr>
        <w:pStyle w:val="Heading1"/>
        <w:tabs>
          <w:tab w:val="left" w:pos="0"/>
        </w:tabs>
        <w:spacing w:before="87" w:line="276" w:lineRule="auto"/>
        <w:ind w:left="0" w:firstLine="0"/>
        <w:jc w:val="both"/>
        <w:rPr>
          <w:b w:val="0"/>
          <w:bCs w:val="0"/>
          <w:sz w:val="20"/>
          <w:szCs w:val="20"/>
        </w:rPr>
      </w:pPr>
      <w:r w:rsidRPr="006B5257">
        <w:rPr>
          <w:bCs w:val="0"/>
          <w:sz w:val="20"/>
          <w:szCs w:val="20"/>
        </w:rPr>
        <w:t>3.1</w:t>
      </w:r>
      <w:r w:rsidRPr="006B5257">
        <w:rPr>
          <w:bCs w:val="0"/>
          <w:sz w:val="20"/>
          <w:szCs w:val="20"/>
        </w:rPr>
        <w:tab/>
        <w:t>Determine the AR Framework and Libraries:</w:t>
      </w:r>
      <w:r w:rsidRPr="006B5257">
        <w:rPr>
          <w:b w:val="0"/>
          <w:bCs w:val="0"/>
          <w:sz w:val="20"/>
          <w:szCs w:val="20"/>
        </w:rPr>
        <w:t xml:space="preserve"> </w:t>
      </w:r>
    </w:p>
    <w:p w:rsidR="006B5257" w:rsidRPr="006B5257" w:rsidRDefault="006B5257" w:rsidP="006B5257">
      <w:pPr>
        <w:pStyle w:val="Heading1"/>
        <w:tabs>
          <w:tab w:val="left" w:pos="0"/>
        </w:tabs>
        <w:spacing w:before="87" w:line="276" w:lineRule="auto"/>
        <w:ind w:left="0" w:firstLine="0"/>
        <w:jc w:val="both"/>
        <w:rPr>
          <w:b w:val="0"/>
          <w:bCs w:val="0"/>
          <w:sz w:val="20"/>
          <w:szCs w:val="20"/>
        </w:rPr>
      </w:pPr>
      <w:r w:rsidRPr="006B5257">
        <w:rPr>
          <w:b w:val="0"/>
          <w:bCs w:val="0"/>
          <w:sz w:val="20"/>
          <w:szCs w:val="20"/>
        </w:rPr>
        <w:t>To develop AR jewellery try on and integrate it with the camera we used Lens Studio which is a powerful desktop application developed by Snap Inc. for creating and publishing augmented reality (AR) experiences, mainly for use on Snapchat. It lets users design custom AR filters, lenses, and interactive experiences that can be shared on Snapchat or used with the Snapchat app's camera.</w:t>
      </w:r>
    </w:p>
    <w:p w:rsidR="006B5257" w:rsidRPr="006B5257" w:rsidRDefault="006B5257" w:rsidP="006B5257">
      <w:pPr>
        <w:pStyle w:val="Heading1"/>
        <w:tabs>
          <w:tab w:val="left" w:pos="0"/>
        </w:tabs>
        <w:spacing w:before="87" w:line="276" w:lineRule="auto"/>
        <w:ind w:left="0" w:firstLine="0"/>
        <w:jc w:val="both"/>
        <w:rPr>
          <w:bCs w:val="0"/>
          <w:sz w:val="20"/>
          <w:szCs w:val="20"/>
        </w:rPr>
      </w:pPr>
    </w:p>
    <w:p w:rsidR="006B5257" w:rsidRPr="006B5257" w:rsidRDefault="006B5257" w:rsidP="006B5257">
      <w:pPr>
        <w:pStyle w:val="Heading1"/>
        <w:tabs>
          <w:tab w:val="left" w:pos="0"/>
        </w:tabs>
        <w:spacing w:before="87" w:line="276" w:lineRule="auto"/>
        <w:ind w:left="0" w:firstLine="0"/>
        <w:jc w:val="both"/>
        <w:rPr>
          <w:bCs w:val="0"/>
          <w:sz w:val="20"/>
          <w:szCs w:val="20"/>
        </w:rPr>
      </w:pPr>
      <w:r w:rsidRPr="006B5257">
        <w:rPr>
          <w:bCs w:val="0"/>
          <w:sz w:val="20"/>
          <w:szCs w:val="20"/>
        </w:rPr>
        <w:t>3.2.</w:t>
      </w:r>
      <w:r w:rsidRPr="006B5257">
        <w:rPr>
          <w:bCs w:val="0"/>
          <w:sz w:val="20"/>
          <w:szCs w:val="20"/>
        </w:rPr>
        <w:tab/>
        <w:t>Preparation of 3D Models:</w:t>
      </w:r>
    </w:p>
    <w:p w:rsidR="006B5257" w:rsidRPr="006B5257" w:rsidRDefault="006B5257" w:rsidP="006B5257">
      <w:pPr>
        <w:pStyle w:val="Heading1"/>
        <w:tabs>
          <w:tab w:val="left" w:pos="0"/>
        </w:tabs>
        <w:spacing w:before="87" w:line="276" w:lineRule="auto"/>
        <w:ind w:left="0" w:firstLine="0"/>
        <w:jc w:val="both"/>
        <w:rPr>
          <w:b w:val="0"/>
          <w:bCs w:val="0"/>
          <w:sz w:val="20"/>
          <w:szCs w:val="20"/>
        </w:rPr>
      </w:pPr>
      <w:r w:rsidRPr="006B5257">
        <w:rPr>
          <w:b w:val="0"/>
          <w:bCs w:val="0"/>
          <w:sz w:val="20"/>
          <w:szCs w:val="20"/>
        </w:rPr>
        <w:t>Digital jewellery models. Develop 3D models of jewellery items users could wear. Using software such as Blender or CLO 3D helps designers create photorealistic models of jewelleries.</w:t>
      </w:r>
    </w:p>
    <w:p w:rsidR="006B5257" w:rsidRPr="006B5257" w:rsidRDefault="006B5257" w:rsidP="006B5257">
      <w:pPr>
        <w:pStyle w:val="Heading1"/>
        <w:tabs>
          <w:tab w:val="left" w:pos="0"/>
        </w:tabs>
        <w:spacing w:before="87" w:line="276" w:lineRule="auto"/>
        <w:ind w:left="0" w:firstLine="0"/>
        <w:jc w:val="both"/>
        <w:rPr>
          <w:b w:val="0"/>
          <w:bCs w:val="0"/>
          <w:sz w:val="20"/>
          <w:szCs w:val="20"/>
        </w:rPr>
      </w:pPr>
      <w:r w:rsidRPr="006B5257">
        <w:rPr>
          <w:b w:val="0"/>
          <w:bCs w:val="0"/>
          <w:sz w:val="20"/>
          <w:szCs w:val="20"/>
        </w:rPr>
        <w:t>Model Optimization. Web-based applications necessitate optimized models so that it loads quickly. This could be achieved by reducing the textures without compromising quality.</w:t>
      </w:r>
    </w:p>
    <w:p w:rsidR="006B5257" w:rsidRPr="006B5257" w:rsidRDefault="006B5257" w:rsidP="006B5257">
      <w:pPr>
        <w:pStyle w:val="Heading1"/>
        <w:tabs>
          <w:tab w:val="left" w:pos="0"/>
        </w:tabs>
        <w:spacing w:before="87" w:line="276" w:lineRule="auto"/>
        <w:ind w:left="0" w:firstLine="0"/>
        <w:jc w:val="both"/>
        <w:rPr>
          <w:b w:val="0"/>
          <w:bCs w:val="0"/>
          <w:sz w:val="20"/>
          <w:szCs w:val="20"/>
        </w:rPr>
      </w:pPr>
      <w:r w:rsidRPr="006B5257">
        <w:rPr>
          <w:b w:val="0"/>
          <w:bCs w:val="0"/>
          <w:sz w:val="20"/>
          <w:szCs w:val="20"/>
        </w:rPr>
        <w:t>Standard Formats: Save models in formats accepted by WebAR libraries like GLTF/GLB (GL Transmission Format), which are already optimized for web-based rendering of 3D scenes.</w:t>
      </w:r>
    </w:p>
    <w:p w:rsidR="006B5257" w:rsidRPr="006B5257" w:rsidRDefault="006B5257" w:rsidP="006B5257">
      <w:pPr>
        <w:pStyle w:val="Heading1"/>
        <w:tabs>
          <w:tab w:val="left" w:pos="0"/>
        </w:tabs>
        <w:spacing w:before="87" w:line="276" w:lineRule="auto"/>
        <w:ind w:left="0" w:firstLine="0"/>
        <w:jc w:val="both"/>
        <w:rPr>
          <w:b w:val="0"/>
          <w:bCs w:val="0"/>
          <w:sz w:val="20"/>
          <w:szCs w:val="20"/>
        </w:rPr>
      </w:pPr>
    </w:p>
    <w:p w:rsidR="006B5257" w:rsidRPr="006B5257" w:rsidRDefault="006B5257" w:rsidP="006B5257">
      <w:pPr>
        <w:pStyle w:val="Heading1"/>
        <w:tabs>
          <w:tab w:val="left" w:pos="0"/>
        </w:tabs>
        <w:spacing w:before="87" w:line="276" w:lineRule="auto"/>
        <w:ind w:left="0" w:firstLine="0"/>
        <w:jc w:val="both"/>
        <w:rPr>
          <w:bCs w:val="0"/>
          <w:sz w:val="20"/>
          <w:szCs w:val="20"/>
        </w:rPr>
      </w:pPr>
      <w:r w:rsidRPr="006B5257">
        <w:rPr>
          <w:bCs w:val="0"/>
          <w:sz w:val="20"/>
          <w:szCs w:val="20"/>
        </w:rPr>
        <w:t>3.3.</w:t>
      </w:r>
      <w:r w:rsidRPr="006B5257">
        <w:rPr>
          <w:bCs w:val="0"/>
          <w:sz w:val="20"/>
          <w:szCs w:val="20"/>
        </w:rPr>
        <w:tab/>
        <w:t>Web Frontend Development</w:t>
      </w:r>
    </w:p>
    <w:p w:rsidR="006B5257" w:rsidRPr="006B5257" w:rsidRDefault="006B5257" w:rsidP="006B5257">
      <w:pPr>
        <w:pStyle w:val="Heading1"/>
        <w:tabs>
          <w:tab w:val="left" w:pos="0"/>
        </w:tabs>
        <w:spacing w:before="87" w:line="276" w:lineRule="auto"/>
        <w:ind w:left="0" w:firstLine="0"/>
        <w:jc w:val="both"/>
        <w:rPr>
          <w:b w:val="0"/>
          <w:bCs w:val="0"/>
          <w:sz w:val="20"/>
          <w:szCs w:val="20"/>
        </w:rPr>
      </w:pPr>
      <w:r w:rsidRPr="006B5257">
        <w:rPr>
          <w:b w:val="0"/>
          <w:bCs w:val="0"/>
          <w:sz w:val="20"/>
          <w:szCs w:val="20"/>
        </w:rPr>
        <w:t>Implementation of AR on a webpage: Add an AR viewer to the product page where users will enable the try-on option. Place the AR viewer component as if it were, say, a &lt;canvas&gt; element and use methods exposed by the AR framework for starting rendering.</w:t>
      </w:r>
    </w:p>
    <w:p w:rsidR="006B5257" w:rsidRPr="006B5257" w:rsidRDefault="006B5257" w:rsidP="006B5257">
      <w:pPr>
        <w:pStyle w:val="Heading1"/>
        <w:tabs>
          <w:tab w:val="left" w:pos="0"/>
        </w:tabs>
        <w:spacing w:before="87" w:line="276" w:lineRule="auto"/>
        <w:ind w:left="0" w:firstLine="0"/>
        <w:jc w:val="both"/>
        <w:rPr>
          <w:b w:val="0"/>
          <w:bCs w:val="0"/>
          <w:sz w:val="20"/>
          <w:szCs w:val="20"/>
        </w:rPr>
      </w:pPr>
      <w:r w:rsidRPr="006B5257">
        <w:rPr>
          <w:b w:val="0"/>
          <w:bCs w:val="0"/>
          <w:sz w:val="20"/>
          <w:szCs w:val="20"/>
        </w:rPr>
        <w:t>UI:</w:t>
      </w:r>
      <w:r w:rsidR="00C15112">
        <w:rPr>
          <w:b w:val="0"/>
          <w:bCs w:val="0"/>
          <w:sz w:val="20"/>
          <w:szCs w:val="20"/>
        </w:rPr>
        <w:t xml:space="preserve"> </w:t>
      </w:r>
      <w:r w:rsidRPr="006B5257">
        <w:rPr>
          <w:b w:val="0"/>
          <w:bCs w:val="0"/>
          <w:sz w:val="20"/>
          <w:szCs w:val="20"/>
        </w:rPr>
        <w:t>Add buttons for interacting with AR, like switching between jewelleries, adjusting the fit, and rotating the view.</w:t>
      </w:r>
    </w:p>
    <w:p w:rsidR="006B5257" w:rsidRPr="006B5257" w:rsidRDefault="006B5257" w:rsidP="006B5257">
      <w:pPr>
        <w:pStyle w:val="Heading1"/>
        <w:tabs>
          <w:tab w:val="left" w:pos="0"/>
        </w:tabs>
        <w:spacing w:before="87" w:line="276" w:lineRule="auto"/>
        <w:ind w:left="0" w:firstLine="0"/>
        <w:jc w:val="both"/>
        <w:rPr>
          <w:b w:val="0"/>
          <w:bCs w:val="0"/>
          <w:sz w:val="20"/>
          <w:szCs w:val="20"/>
        </w:rPr>
      </w:pPr>
      <w:r w:rsidRPr="006B5257">
        <w:rPr>
          <w:b w:val="0"/>
          <w:bCs w:val="0"/>
          <w:sz w:val="20"/>
          <w:szCs w:val="20"/>
        </w:rPr>
        <w:t>Use overlays to guide users, with instructions like “Stand back,” “Align your body,” or “Click here to try on.”</w:t>
      </w:r>
    </w:p>
    <w:p w:rsidR="006B5257" w:rsidRPr="006B5257" w:rsidRDefault="006B5257" w:rsidP="006B5257">
      <w:pPr>
        <w:pStyle w:val="Heading1"/>
        <w:tabs>
          <w:tab w:val="left" w:pos="0"/>
        </w:tabs>
        <w:spacing w:before="87" w:line="276" w:lineRule="auto"/>
        <w:ind w:left="0" w:firstLine="0"/>
        <w:jc w:val="both"/>
        <w:rPr>
          <w:b w:val="0"/>
          <w:bCs w:val="0"/>
          <w:sz w:val="20"/>
          <w:szCs w:val="20"/>
        </w:rPr>
      </w:pPr>
      <w:r w:rsidRPr="006B5257">
        <w:rPr>
          <w:b w:val="0"/>
          <w:bCs w:val="0"/>
          <w:sz w:val="20"/>
          <w:szCs w:val="20"/>
        </w:rPr>
        <w:t>Responsive Design: Ensure the UI is responsive to accommodate different screen sizes and orientations.</w:t>
      </w:r>
    </w:p>
    <w:p w:rsidR="006B5257" w:rsidRPr="006B5257" w:rsidRDefault="006B5257" w:rsidP="006B5257">
      <w:pPr>
        <w:pStyle w:val="Heading1"/>
        <w:tabs>
          <w:tab w:val="left" w:pos="0"/>
        </w:tabs>
        <w:spacing w:before="87" w:line="276" w:lineRule="auto"/>
        <w:ind w:left="0" w:firstLine="0"/>
        <w:jc w:val="both"/>
        <w:rPr>
          <w:b w:val="0"/>
          <w:bCs w:val="0"/>
          <w:sz w:val="20"/>
          <w:szCs w:val="20"/>
        </w:rPr>
      </w:pPr>
      <w:r w:rsidRPr="006B5257">
        <w:rPr>
          <w:b w:val="0"/>
          <w:bCs w:val="0"/>
          <w:sz w:val="20"/>
          <w:szCs w:val="20"/>
        </w:rPr>
        <w:t>Language used are HTML CSS and Java Script.</w:t>
      </w:r>
    </w:p>
    <w:p w:rsidR="006B5257" w:rsidRPr="006B5257" w:rsidRDefault="006B5257" w:rsidP="006B5257">
      <w:pPr>
        <w:pStyle w:val="Heading1"/>
        <w:tabs>
          <w:tab w:val="left" w:pos="0"/>
        </w:tabs>
        <w:spacing w:before="87" w:line="276" w:lineRule="auto"/>
        <w:ind w:left="0" w:firstLine="0"/>
        <w:jc w:val="both"/>
        <w:rPr>
          <w:b w:val="0"/>
          <w:bCs w:val="0"/>
          <w:sz w:val="20"/>
          <w:szCs w:val="20"/>
        </w:rPr>
      </w:pPr>
    </w:p>
    <w:p w:rsidR="006B5257" w:rsidRPr="006B5257" w:rsidRDefault="006B5257" w:rsidP="006B5257">
      <w:pPr>
        <w:pStyle w:val="Heading1"/>
        <w:tabs>
          <w:tab w:val="left" w:pos="0"/>
        </w:tabs>
        <w:spacing w:before="87" w:line="276" w:lineRule="auto"/>
        <w:ind w:left="0" w:firstLine="0"/>
        <w:jc w:val="both"/>
        <w:rPr>
          <w:bCs w:val="0"/>
          <w:sz w:val="20"/>
          <w:szCs w:val="20"/>
        </w:rPr>
      </w:pPr>
      <w:r w:rsidRPr="006B5257">
        <w:rPr>
          <w:bCs w:val="0"/>
          <w:sz w:val="20"/>
          <w:szCs w:val="20"/>
        </w:rPr>
        <w:t>3.4.</w:t>
      </w:r>
      <w:r w:rsidRPr="006B5257">
        <w:rPr>
          <w:bCs w:val="0"/>
          <w:sz w:val="20"/>
          <w:szCs w:val="20"/>
        </w:rPr>
        <w:tab/>
        <w:t>Backend Development for Model Storage and Retrieval</w:t>
      </w:r>
    </w:p>
    <w:p w:rsidR="006B5257" w:rsidRPr="006B5257" w:rsidRDefault="006B5257" w:rsidP="006B5257">
      <w:pPr>
        <w:pStyle w:val="Heading1"/>
        <w:tabs>
          <w:tab w:val="left" w:pos="0"/>
        </w:tabs>
        <w:spacing w:before="87" w:line="276" w:lineRule="auto"/>
        <w:ind w:left="0" w:firstLine="0"/>
        <w:jc w:val="both"/>
        <w:rPr>
          <w:b w:val="0"/>
          <w:bCs w:val="0"/>
          <w:sz w:val="20"/>
          <w:szCs w:val="20"/>
        </w:rPr>
      </w:pPr>
      <w:r w:rsidRPr="006B5257">
        <w:rPr>
          <w:b w:val="0"/>
          <w:bCs w:val="0"/>
          <w:sz w:val="20"/>
          <w:szCs w:val="20"/>
        </w:rPr>
        <w:t>Store 3D Models: Use a server or cloud-based storage solution for your 3D jewellery models and metadata. Services like AWS S3, Firebase, or a custom backend server can take care of storage.</w:t>
      </w:r>
    </w:p>
    <w:p w:rsidR="006B5257" w:rsidRPr="006B5257" w:rsidRDefault="006B5257" w:rsidP="006B5257">
      <w:pPr>
        <w:pStyle w:val="Heading1"/>
        <w:tabs>
          <w:tab w:val="left" w:pos="0"/>
        </w:tabs>
        <w:spacing w:before="87" w:line="276" w:lineRule="auto"/>
        <w:ind w:left="0" w:firstLine="0"/>
        <w:jc w:val="both"/>
        <w:rPr>
          <w:b w:val="0"/>
          <w:bCs w:val="0"/>
          <w:sz w:val="20"/>
          <w:szCs w:val="20"/>
        </w:rPr>
      </w:pPr>
      <w:r w:rsidRPr="006B5257">
        <w:rPr>
          <w:b w:val="0"/>
          <w:bCs w:val="0"/>
          <w:sz w:val="20"/>
          <w:szCs w:val="20"/>
        </w:rPr>
        <w:t>CDN: Since 3D models are large, it would be great to use a CDN to improve loading times for users across different regions.</w:t>
      </w:r>
    </w:p>
    <w:p w:rsidR="006B5257" w:rsidRPr="006B5257" w:rsidRDefault="006B5257" w:rsidP="006B5257">
      <w:pPr>
        <w:pStyle w:val="Heading1"/>
        <w:tabs>
          <w:tab w:val="left" w:pos="0"/>
        </w:tabs>
        <w:spacing w:before="87" w:line="276" w:lineRule="auto"/>
        <w:ind w:left="0" w:firstLine="0"/>
        <w:jc w:val="both"/>
        <w:rPr>
          <w:b w:val="0"/>
          <w:bCs w:val="0"/>
          <w:sz w:val="20"/>
          <w:szCs w:val="20"/>
        </w:rPr>
      </w:pPr>
      <w:r w:rsidRPr="006B5257">
        <w:rPr>
          <w:b w:val="0"/>
          <w:bCs w:val="0"/>
          <w:sz w:val="20"/>
          <w:szCs w:val="20"/>
        </w:rPr>
        <w:t>API for Model Retrieval: Develop an API that fetches 3D models based on the user's selection. The API should respond within a reasonable time frame to ensure that the AR experience is smooth.</w:t>
      </w:r>
    </w:p>
    <w:p w:rsidR="006B5257" w:rsidRPr="006B5257" w:rsidRDefault="006B5257" w:rsidP="006B5257">
      <w:pPr>
        <w:pStyle w:val="Heading1"/>
        <w:tabs>
          <w:tab w:val="left" w:pos="0"/>
        </w:tabs>
        <w:spacing w:before="87" w:line="276" w:lineRule="auto"/>
        <w:ind w:left="0" w:firstLine="0"/>
        <w:jc w:val="both"/>
        <w:rPr>
          <w:b w:val="0"/>
          <w:bCs w:val="0"/>
          <w:sz w:val="20"/>
          <w:szCs w:val="20"/>
        </w:rPr>
      </w:pPr>
    </w:p>
    <w:p w:rsidR="006B5257" w:rsidRPr="006B5257" w:rsidRDefault="006B5257" w:rsidP="006B5257">
      <w:pPr>
        <w:pStyle w:val="Heading1"/>
        <w:tabs>
          <w:tab w:val="left" w:pos="0"/>
        </w:tabs>
        <w:spacing w:before="87" w:line="276" w:lineRule="auto"/>
        <w:ind w:left="0" w:firstLine="0"/>
        <w:jc w:val="both"/>
        <w:rPr>
          <w:bCs w:val="0"/>
          <w:sz w:val="20"/>
          <w:szCs w:val="20"/>
        </w:rPr>
      </w:pPr>
      <w:r w:rsidRPr="006B5257">
        <w:rPr>
          <w:bCs w:val="0"/>
          <w:sz w:val="20"/>
          <w:szCs w:val="20"/>
        </w:rPr>
        <w:t>3.5.</w:t>
      </w:r>
      <w:r w:rsidRPr="006B5257">
        <w:rPr>
          <w:bCs w:val="0"/>
          <w:sz w:val="20"/>
          <w:szCs w:val="20"/>
        </w:rPr>
        <w:tab/>
        <w:t>Privacy and User Permissions</w:t>
      </w:r>
    </w:p>
    <w:p w:rsidR="006B5257" w:rsidRPr="006B5257" w:rsidRDefault="006B5257" w:rsidP="00C15112">
      <w:pPr>
        <w:pStyle w:val="Heading1"/>
        <w:tabs>
          <w:tab w:val="left" w:pos="0"/>
        </w:tabs>
        <w:spacing w:before="87" w:line="276" w:lineRule="auto"/>
        <w:ind w:left="0" w:firstLine="0"/>
        <w:jc w:val="both"/>
        <w:rPr>
          <w:b w:val="0"/>
          <w:bCs w:val="0"/>
          <w:sz w:val="20"/>
          <w:szCs w:val="20"/>
        </w:rPr>
      </w:pPr>
      <w:r w:rsidRPr="006B5257">
        <w:rPr>
          <w:b w:val="0"/>
          <w:bCs w:val="0"/>
          <w:sz w:val="20"/>
          <w:szCs w:val="20"/>
        </w:rPr>
        <w:t>Camera Permissions: Request camera permission explicitly from the user and only use it when necessary.</w:t>
      </w:r>
    </w:p>
    <w:p w:rsidR="006B5257" w:rsidRPr="006B5257" w:rsidRDefault="006B5257" w:rsidP="00C15112">
      <w:pPr>
        <w:pStyle w:val="Heading1"/>
        <w:tabs>
          <w:tab w:val="left" w:pos="0"/>
        </w:tabs>
        <w:spacing w:before="87" w:line="276" w:lineRule="auto"/>
        <w:ind w:left="0" w:firstLine="0"/>
        <w:jc w:val="both"/>
        <w:rPr>
          <w:b w:val="0"/>
          <w:bCs w:val="0"/>
          <w:sz w:val="20"/>
          <w:szCs w:val="20"/>
        </w:rPr>
      </w:pPr>
      <w:r w:rsidRPr="006B5257">
        <w:rPr>
          <w:b w:val="0"/>
          <w:bCs w:val="0"/>
          <w:sz w:val="20"/>
          <w:szCs w:val="20"/>
        </w:rPr>
        <w:t xml:space="preserve">Data Privacy: Make sure to communicate the appropriate privacy policy to users if some images or data have to be processed on the </w:t>
      </w:r>
      <w:r w:rsidR="00C15112" w:rsidRPr="006B5257">
        <w:rPr>
          <w:b w:val="0"/>
          <w:bCs w:val="0"/>
          <w:sz w:val="20"/>
          <w:szCs w:val="20"/>
        </w:rPr>
        <w:t>server. Anonymize</w:t>
      </w:r>
      <w:r w:rsidRPr="006B5257">
        <w:rPr>
          <w:b w:val="0"/>
          <w:bCs w:val="0"/>
          <w:sz w:val="20"/>
          <w:szCs w:val="20"/>
        </w:rPr>
        <w:t xml:space="preserve"> and secure any sensitive information where possible.</w:t>
      </w:r>
    </w:p>
    <w:p w:rsidR="006B5257" w:rsidRPr="006B5257" w:rsidRDefault="006B5257" w:rsidP="006B5257">
      <w:pPr>
        <w:pStyle w:val="Heading1"/>
        <w:tabs>
          <w:tab w:val="left" w:pos="0"/>
        </w:tabs>
        <w:spacing w:before="87" w:line="276" w:lineRule="auto"/>
        <w:ind w:left="0" w:firstLine="0"/>
        <w:jc w:val="both"/>
        <w:rPr>
          <w:b w:val="0"/>
          <w:bCs w:val="0"/>
          <w:sz w:val="20"/>
          <w:szCs w:val="20"/>
        </w:rPr>
      </w:pPr>
      <w:r w:rsidRPr="006B5257">
        <w:rPr>
          <w:b w:val="0"/>
          <w:bCs w:val="0"/>
          <w:sz w:val="20"/>
          <w:szCs w:val="20"/>
        </w:rPr>
        <w:t xml:space="preserve"> </w:t>
      </w:r>
    </w:p>
    <w:p w:rsidR="006B5257" w:rsidRPr="006B5257" w:rsidRDefault="006B5257" w:rsidP="006B5257">
      <w:pPr>
        <w:pStyle w:val="Heading1"/>
        <w:tabs>
          <w:tab w:val="left" w:pos="0"/>
        </w:tabs>
        <w:spacing w:before="87" w:line="276" w:lineRule="auto"/>
        <w:ind w:left="0" w:firstLine="0"/>
        <w:jc w:val="both"/>
        <w:rPr>
          <w:bCs w:val="0"/>
          <w:sz w:val="20"/>
          <w:szCs w:val="20"/>
        </w:rPr>
      </w:pPr>
      <w:r w:rsidRPr="006B5257">
        <w:rPr>
          <w:bCs w:val="0"/>
          <w:sz w:val="20"/>
          <w:szCs w:val="20"/>
        </w:rPr>
        <w:t>3.6.</w:t>
      </w:r>
      <w:r w:rsidRPr="006B5257">
        <w:rPr>
          <w:bCs w:val="0"/>
          <w:sz w:val="20"/>
          <w:szCs w:val="20"/>
        </w:rPr>
        <w:tab/>
        <w:t>Deployment and Monitoring</w:t>
      </w:r>
    </w:p>
    <w:p w:rsidR="006B5257" w:rsidRPr="006B5257" w:rsidRDefault="006B5257" w:rsidP="006B5257">
      <w:pPr>
        <w:pStyle w:val="Heading1"/>
        <w:tabs>
          <w:tab w:val="left" w:pos="0"/>
        </w:tabs>
        <w:spacing w:before="87" w:line="276" w:lineRule="auto"/>
        <w:ind w:left="0" w:firstLine="0"/>
        <w:jc w:val="both"/>
        <w:rPr>
          <w:b w:val="0"/>
          <w:bCs w:val="0"/>
          <w:sz w:val="20"/>
          <w:szCs w:val="20"/>
        </w:rPr>
      </w:pPr>
      <w:r w:rsidRPr="006B5257">
        <w:rPr>
          <w:b w:val="0"/>
          <w:bCs w:val="0"/>
          <w:sz w:val="20"/>
          <w:szCs w:val="20"/>
        </w:rPr>
        <w:t>Deploy AR Experience: Deploy feature on live website, making sure the same is available for use with both desktop and mobile browsers that support WebXR, or similar frameworks.</w:t>
      </w:r>
    </w:p>
    <w:p w:rsidR="006B5257" w:rsidRDefault="006B5257" w:rsidP="006B5257">
      <w:pPr>
        <w:pStyle w:val="Heading1"/>
        <w:tabs>
          <w:tab w:val="left" w:pos="0"/>
        </w:tabs>
        <w:spacing w:before="87" w:line="276" w:lineRule="auto"/>
        <w:ind w:left="0" w:firstLine="0"/>
        <w:jc w:val="both"/>
        <w:rPr>
          <w:b w:val="0"/>
          <w:bCs w:val="0"/>
          <w:sz w:val="20"/>
          <w:szCs w:val="20"/>
        </w:rPr>
      </w:pPr>
      <w:r w:rsidRPr="006B5257">
        <w:rPr>
          <w:b w:val="0"/>
          <w:bCs w:val="0"/>
          <w:sz w:val="20"/>
          <w:szCs w:val="20"/>
        </w:rPr>
        <w:t>Monitor Performance: Track loading times, API calls, user engagement with the AR feature, and error rates. Analytics would be used to understand usage patterns and areas for improvement.</w:t>
      </w:r>
    </w:p>
    <w:p w:rsidR="006B5257" w:rsidRDefault="006B5257" w:rsidP="006B5257">
      <w:pPr>
        <w:pStyle w:val="Heading1"/>
        <w:tabs>
          <w:tab w:val="left" w:pos="0"/>
        </w:tabs>
        <w:spacing w:before="87"/>
        <w:ind w:left="0" w:firstLine="0"/>
        <w:jc w:val="center"/>
        <w:rPr>
          <w:b w:val="0"/>
          <w:bCs w:val="0"/>
          <w:sz w:val="20"/>
          <w:szCs w:val="20"/>
        </w:rPr>
      </w:pPr>
      <w:r>
        <w:rPr>
          <w:b w:val="0"/>
          <w:bCs w:val="0"/>
          <w:noProof/>
          <w:sz w:val="20"/>
          <w:szCs w:val="20"/>
        </w:rPr>
        <w:lastRenderedPageBreak/>
        <w:drawing>
          <wp:inline distT="0" distB="0" distL="0" distR="0" wp14:anchorId="07EEC08E">
            <wp:extent cx="3803591" cy="3382868"/>
            <wp:effectExtent l="0" t="0" r="698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3249" cy="3400352"/>
                    </a:xfrm>
                    <a:prstGeom prst="rect">
                      <a:avLst/>
                    </a:prstGeom>
                    <a:noFill/>
                  </pic:spPr>
                </pic:pic>
              </a:graphicData>
            </a:graphic>
          </wp:inline>
        </w:drawing>
      </w:r>
    </w:p>
    <w:p w:rsidR="006B5257" w:rsidRPr="006B5257" w:rsidRDefault="006B5257" w:rsidP="006B5257">
      <w:pPr>
        <w:spacing w:before="240" w:after="240" w:line="276" w:lineRule="auto"/>
        <w:jc w:val="center"/>
        <w:rPr>
          <w:b/>
          <w:bCs/>
          <w:sz w:val="20"/>
        </w:rPr>
      </w:pPr>
      <w:r w:rsidRPr="006B5257">
        <w:rPr>
          <w:b/>
          <w:bCs/>
          <w:sz w:val="20"/>
        </w:rPr>
        <w:t>Fig 3.1</w:t>
      </w:r>
      <w:r w:rsidRPr="006B5257">
        <w:rPr>
          <w:b/>
          <w:bCs/>
          <w:sz w:val="20"/>
        </w:rPr>
        <w:t xml:space="preserve"> Overall Flowchart</w:t>
      </w:r>
    </w:p>
    <w:p w:rsidR="006B5257" w:rsidRDefault="006B5257" w:rsidP="006B5257">
      <w:pPr>
        <w:pStyle w:val="Heading1"/>
        <w:tabs>
          <w:tab w:val="left" w:pos="0"/>
        </w:tabs>
        <w:spacing w:before="87"/>
        <w:ind w:left="0" w:firstLine="0"/>
        <w:jc w:val="center"/>
        <w:rPr>
          <w:b w:val="0"/>
          <w:bCs w:val="0"/>
          <w:sz w:val="20"/>
          <w:szCs w:val="20"/>
        </w:rPr>
      </w:pPr>
    </w:p>
    <w:p w:rsidR="00FD3139" w:rsidRDefault="006B5257" w:rsidP="006B5257">
      <w:pPr>
        <w:pStyle w:val="Heading1"/>
        <w:tabs>
          <w:tab w:val="left" w:pos="0"/>
        </w:tabs>
        <w:spacing w:before="87"/>
        <w:ind w:left="0" w:firstLine="0"/>
        <w:jc w:val="center"/>
        <w:rPr>
          <w:sz w:val="22"/>
          <w:szCs w:val="20"/>
        </w:rPr>
      </w:pPr>
      <w:r w:rsidRPr="006B5257">
        <w:rPr>
          <w:sz w:val="22"/>
          <w:szCs w:val="20"/>
        </w:rPr>
        <w:t>IV.     Result</w:t>
      </w:r>
    </w:p>
    <w:p w:rsidR="006B5257" w:rsidRPr="006B5257" w:rsidRDefault="006B5257" w:rsidP="006B5257">
      <w:pPr>
        <w:pStyle w:val="Heading1"/>
        <w:tabs>
          <w:tab w:val="left" w:pos="0"/>
        </w:tabs>
        <w:spacing w:before="87"/>
        <w:ind w:left="0" w:firstLine="0"/>
        <w:jc w:val="center"/>
        <w:rPr>
          <w:sz w:val="22"/>
          <w:szCs w:val="20"/>
        </w:rPr>
      </w:pPr>
    </w:p>
    <w:p w:rsidR="006B5257" w:rsidRPr="006B5257" w:rsidRDefault="006B5257" w:rsidP="006B5257">
      <w:pPr>
        <w:spacing w:line="276" w:lineRule="auto"/>
        <w:jc w:val="both"/>
        <w:rPr>
          <w:sz w:val="20"/>
          <w:szCs w:val="20"/>
        </w:rPr>
      </w:pPr>
      <w:r w:rsidRPr="006B5257">
        <w:rPr>
          <w:sz w:val="20"/>
          <w:szCs w:val="20"/>
        </w:rPr>
        <w:t>The results from testing further indicate that the higher the users' engagement with AR try-ons, the greater their increased intent to buy if users have realistic virtual fittings. Latency remains an issue on low-spec devices and should thus be further optimized in the rendering pipeline of AR.</w:t>
      </w:r>
    </w:p>
    <w:p w:rsidR="006B5257" w:rsidRPr="006B5257" w:rsidRDefault="006B5257" w:rsidP="006B5257">
      <w:pPr>
        <w:pStyle w:val="Heading1"/>
        <w:tabs>
          <w:tab w:val="left" w:pos="0"/>
        </w:tabs>
        <w:spacing w:before="87"/>
        <w:ind w:left="0" w:firstLine="0"/>
        <w:jc w:val="center"/>
        <w:rPr>
          <w:sz w:val="22"/>
          <w:szCs w:val="20"/>
        </w:rPr>
      </w:pPr>
      <w:r w:rsidRPr="006B5257">
        <w:rPr>
          <w:sz w:val="22"/>
          <w:szCs w:val="20"/>
        </w:rPr>
        <w:t xml:space="preserve">V.     </w:t>
      </w:r>
      <w:r w:rsidRPr="006B5257">
        <w:rPr>
          <w:sz w:val="22"/>
          <w:szCs w:val="20"/>
        </w:rPr>
        <w:t>Conclusion</w:t>
      </w:r>
    </w:p>
    <w:p w:rsidR="006B5257" w:rsidRDefault="006B5257" w:rsidP="006B5257">
      <w:pPr>
        <w:spacing w:line="276" w:lineRule="auto"/>
        <w:jc w:val="both"/>
      </w:pPr>
    </w:p>
    <w:p w:rsidR="006B5257" w:rsidRPr="006B5257" w:rsidRDefault="006B5257" w:rsidP="006B5257">
      <w:pPr>
        <w:pStyle w:val="Heading1"/>
        <w:spacing w:line="276" w:lineRule="auto"/>
        <w:ind w:left="0" w:firstLine="0"/>
        <w:jc w:val="both"/>
        <w:rPr>
          <w:spacing w:val="-2"/>
          <w:sz w:val="20"/>
          <w:szCs w:val="20"/>
        </w:rPr>
      </w:pPr>
      <w:r w:rsidRPr="006B5257">
        <w:rPr>
          <w:b w:val="0"/>
          <w:bCs w:val="0"/>
          <w:sz w:val="20"/>
          <w:szCs w:val="20"/>
        </w:rPr>
        <w:t xml:space="preserve">This paper presents a framework to build a website with AR try-on capabilities for jewelleries. While the initial implementation looks promising, future work could refine body tracking algorithms and include AI-driven style recommendations for enhanced user experience. This approach may soon become the standard in online fashion retail as browser-based AR technologies continue to </w:t>
      </w:r>
      <w:r w:rsidR="00C15112" w:rsidRPr="006B5257">
        <w:rPr>
          <w:b w:val="0"/>
          <w:bCs w:val="0"/>
          <w:sz w:val="20"/>
          <w:szCs w:val="20"/>
        </w:rPr>
        <w:t>advance.</w:t>
      </w:r>
    </w:p>
    <w:p w:rsidR="00FD3139" w:rsidRPr="006B5257" w:rsidRDefault="0095352B" w:rsidP="006B5257">
      <w:pPr>
        <w:pStyle w:val="BodyText"/>
        <w:spacing w:before="48" w:line="276" w:lineRule="auto"/>
        <w:ind w:left="5"/>
        <w:jc w:val="both"/>
        <w:rPr>
          <w:sz w:val="20"/>
          <w:szCs w:val="20"/>
        </w:rPr>
      </w:pPr>
      <w:r w:rsidRPr="006B5257">
        <w:rPr>
          <w:spacing w:val="-2"/>
          <w:sz w:val="20"/>
          <w:szCs w:val="20"/>
        </w:rPr>
        <w:t>.</w:t>
      </w:r>
    </w:p>
    <w:p w:rsidR="00FD3139" w:rsidRDefault="00FD3139">
      <w:pPr>
        <w:pStyle w:val="BodyText"/>
        <w:spacing w:before="82"/>
        <w:rPr>
          <w:sz w:val="16"/>
        </w:rPr>
      </w:pPr>
    </w:p>
    <w:p w:rsidR="00FD3139" w:rsidRPr="006B5257" w:rsidRDefault="0095352B" w:rsidP="006B5257">
      <w:pPr>
        <w:pStyle w:val="Heading1"/>
        <w:ind w:left="0" w:firstLine="0"/>
        <w:jc w:val="center"/>
        <w:rPr>
          <w:sz w:val="22"/>
        </w:rPr>
      </w:pPr>
      <w:r w:rsidRPr="006B5257">
        <w:rPr>
          <w:sz w:val="22"/>
        </w:rPr>
        <w:t>References</w:t>
      </w:r>
      <w:r w:rsidRPr="006B5257">
        <w:rPr>
          <w:spacing w:val="15"/>
          <w:sz w:val="22"/>
        </w:rPr>
        <w:t xml:space="preserve"> </w:t>
      </w:r>
    </w:p>
    <w:p w:rsidR="006B5257" w:rsidRPr="006B5257" w:rsidRDefault="006B5257" w:rsidP="006B5257">
      <w:pPr>
        <w:spacing w:before="240" w:after="240" w:line="276" w:lineRule="auto"/>
        <w:jc w:val="both"/>
        <w:rPr>
          <w:sz w:val="16"/>
          <w:szCs w:val="16"/>
          <w:lang w:val="en-IN"/>
        </w:rPr>
      </w:pPr>
      <w:r w:rsidRPr="006B5257">
        <w:rPr>
          <w:sz w:val="16"/>
          <w:szCs w:val="16"/>
          <w:lang w:val="en-IN"/>
        </w:rPr>
        <w:t>1.</w:t>
      </w:r>
      <w:r w:rsidR="009F351C">
        <w:rPr>
          <w:sz w:val="16"/>
          <w:szCs w:val="16"/>
          <w:lang w:val="en-IN"/>
        </w:rPr>
        <w:t xml:space="preserve"> </w:t>
      </w:r>
      <w:r w:rsidRPr="006B5257">
        <w:rPr>
          <w:sz w:val="16"/>
          <w:szCs w:val="16"/>
          <w:lang w:val="en-IN"/>
        </w:rPr>
        <w:t>M. A. S. Kamal, "Virtual and Augmented Reality in Education: New Trends," Springer, 2018.</w:t>
      </w:r>
    </w:p>
    <w:p w:rsidR="006B5257" w:rsidRPr="006B5257" w:rsidRDefault="006B5257" w:rsidP="006B5257">
      <w:pPr>
        <w:spacing w:before="240" w:after="240" w:line="276" w:lineRule="auto"/>
        <w:jc w:val="both"/>
        <w:rPr>
          <w:sz w:val="16"/>
          <w:szCs w:val="16"/>
          <w:lang w:val="en-IN"/>
        </w:rPr>
      </w:pPr>
      <w:r w:rsidRPr="006B5257">
        <w:rPr>
          <w:sz w:val="16"/>
          <w:szCs w:val="16"/>
          <w:lang w:val="en-IN"/>
        </w:rPr>
        <w:t>2.</w:t>
      </w:r>
      <w:r w:rsidR="009F351C">
        <w:rPr>
          <w:sz w:val="16"/>
          <w:szCs w:val="16"/>
          <w:lang w:val="en-IN"/>
        </w:rPr>
        <w:t xml:space="preserve"> </w:t>
      </w:r>
      <w:r w:rsidRPr="006B5257">
        <w:rPr>
          <w:sz w:val="16"/>
          <w:szCs w:val="16"/>
          <w:lang w:val="en-IN"/>
        </w:rPr>
        <w:t>M. A. M. Abu-</w:t>
      </w:r>
      <w:proofErr w:type="spellStart"/>
      <w:r w:rsidRPr="006B5257">
        <w:rPr>
          <w:sz w:val="16"/>
          <w:szCs w:val="16"/>
          <w:lang w:val="en-IN"/>
        </w:rPr>
        <w:t>Nimeh</w:t>
      </w:r>
      <w:proofErr w:type="spellEnd"/>
      <w:r w:rsidRPr="006B5257">
        <w:rPr>
          <w:sz w:val="16"/>
          <w:szCs w:val="16"/>
          <w:lang w:val="en-IN"/>
        </w:rPr>
        <w:t>, S. A. Rahman, and M. A. S. Kamal, "Augmented Reality Applications in Education: A Survey," IEEE Access, vol. 10, pp. 25000-25017, 2022.</w:t>
      </w:r>
    </w:p>
    <w:p w:rsidR="006B5257" w:rsidRPr="006B5257" w:rsidRDefault="006B5257" w:rsidP="006B5257">
      <w:pPr>
        <w:spacing w:before="240" w:after="240" w:line="276" w:lineRule="auto"/>
        <w:jc w:val="both"/>
        <w:rPr>
          <w:sz w:val="16"/>
          <w:szCs w:val="16"/>
          <w:lang w:val="en-IN"/>
        </w:rPr>
      </w:pPr>
      <w:r w:rsidRPr="006B5257">
        <w:rPr>
          <w:sz w:val="16"/>
          <w:szCs w:val="16"/>
          <w:lang w:val="en-IN"/>
        </w:rPr>
        <w:t>3.</w:t>
      </w:r>
      <w:r w:rsidR="009F351C">
        <w:rPr>
          <w:sz w:val="16"/>
          <w:szCs w:val="16"/>
          <w:lang w:val="en-IN"/>
        </w:rPr>
        <w:t xml:space="preserve"> </w:t>
      </w:r>
      <w:r w:rsidRPr="006B5257">
        <w:rPr>
          <w:sz w:val="16"/>
          <w:szCs w:val="16"/>
          <w:lang w:val="en-IN"/>
        </w:rPr>
        <w:t>R. D. Freeman, "The Future of Virtual Reality and Human Interaction," IEEE Transactions on Virtual Reality, vol. 28, no. 3, pp. 250-265, Aug. 2022.</w:t>
      </w:r>
    </w:p>
    <w:p w:rsidR="006B5257" w:rsidRPr="006B5257" w:rsidRDefault="006B5257" w:rsidP="006B5257">
      <w:pPr>
        <w:spacing w:before="240" w:after="240" w:line="276" w:lineRule="auto"/>
        <w:jc w:val="both"/>
        <w:rPr>
          <w:sz w:val="16"/>
          <w:szCs w:val="16"/>
          <w:lang w:val="en-IN"/>
        </w:rPr>
      </w:pPr>
      <w:r w:rsidRPr="006B5257">
        <w:rPr>
          <w:sz w:val="16"/>
          <w:szCs w:val="16"/>
          <w:lang w:val="en-IN"/>
        </w:rPr>
        <w:t>4.</w:t>
      </w:r>
      <w:r w:rsidR="009F351C">
        <w:rPr>
          <w:sz w:val="16"/>
          <w:szCs w:val="16"/>
          <w:lang w:val="en-IN"/>
        </w:rPr>
        <w:t xml:space="preserve"> </w:t>
      </w:r>
      <w:r w:rsidRPr="006B5257">
        <w:rPr>
          <w:sz w:val="16"/>
          <w:szCs w:val="16"/>
          <w:lang w:val="en-IN"/>
        </w:rPr>
        <w:t>P. K. Smith and L. J. Cook, "Designing for Immersion: Virtual Reality and AR in the Consumer Market," in Proc. IEEE Virtual Reality Conference, Chicago, IL, USA, Mar. 2020, pp. 1-8.</w:t>
      </w:r>
    </w:p>
    <w:p w:rsidR="006B5257" w:rsidRPr="006B5257" w:rsidRDefault="006B5257" w:rsidP="006B5257">
      <w:pPr>
        <w:spacing w:before="240" w:after="240" w:line="276" w:lineRule="auto"/>
        <w:jc w:val="both"/>
        <w:rPr>
          <w:sz w:val="16"/>
          <w:szCs w:val="16"/>
          <w:lang w:val="en-IN"/>
        </w:rPr>
      </w:pPr>
      <w:r w:rsidRPr="006B5257">
        <w:rPr>
          <w:sz w:val="16"/>
          <w:szCs w:val="16"/>
          <w:lang w:val="en-IN"/>
        </w:rPr>
        <w:t>5</w:t>
      </w:r>
      <w:r w:rsidR="009F351C">
        <w:rPr>
          <w:sz w:val="16"/>
          <w:szCs w:val="16"/>
          <w:lang w:val="en-IN"/>
        </w:rPr>
        <w:t xml:space="preserve">. </w:t>
      </w:r>
      <w:r w:rsidRPr="006B5257">
        <w:rPr>
          <w:sz w:val="16"/>
          <w:szCs w:val="16"/>
          <w:lang w:val="en-IN"/>
        </w:rPr>
        <w:t>.J. G. Brown and C. T. Williams, "Evaluating AR/VR-based Training Systems," in Proc. IEEE Conf. on AR &amp; VR Education, Sydney, Australia, Jul. 2019, pp. 122-128.</w:t>
      </w:r>
    </w:p>
    <w:p w:rsidR="006B5257" w:rsidRPr="006B5257" w:rsidRDefault="006B5257" w:rsidP="006B5257">
      <w:pPr>
        <w:spacing w:before="240" w:after="240" w:line="276" w:lineRule="auto"/>
        <w:jc w:val="both"/>
        <w:rPr>
          <w:sz w:val="16"/>
          <w:szCs w:val="16"/>
        </w:rPr>
      </w:pPr>
      <w:r w:rsidRPr="006B5257">
        <w:rPr>
          <w:sz w:val="16"/>
          <w:szCs w:val="16"/>
          <w:lang w:val="en-IN"/>
        </w:rPr>
        <w:t>6.</w:t>
      </w:r>
      <w:r w:rsidR="009F351C">
        <w:rPr>
          <w:sz w:val="16"/>
          <w:szCs w:val="16"/>
          <w:lang w:val="en-IN"/>
        </w:rPr>
        <w:t xml:space="preserve"> </w:t>
      </w:r>
      <w:r w:rsidRPr="006B5257">
        <w:rPr>
          <w:sz w:val="16"/>
          <w:szCs w:val="16"/>
          <w:lang w:val="en-IN"/>
        </w:rPr>
        <w:t>X. Zhang and Y. Liu, "The Rise of Augmented Reality: Technology and Industry Insights," IEEE Report on Emerging Technologies, 2022.</w:t>
      </w:r>
    </w:p>
    <w:sectPr w:rsidR="006B5257" w:rsidRPr="006B5257" w:rsidSect="006B5257">
      <w:type w:val="continuous"/>
      <w:pgSz w:w="11910" w:h="16840"/>
      <w:pgMar w:top="640" w:right="1020" w:bottom="280" w:left="12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EB01DB"/>
    <w:multiLevelType w:val="hybridMultilevel"/>
    <w:tmpl w:val="B5A87CF4"/>
    <w:lvl w:ilvl="0" w:tplc="FD1EF6E2">
      <w:start w:val="1"/>
      <w:numFmt w:val="decimal"/>
      <w:lvlText w:val="%1."/>
      <w:lvlJc w:val="left"/>
      <w:pPr>
        <w:ind w:left="155" w:hanging="150"/>
      </w:pPr>
      <w:rPr>
        <w:rFonts w:ascii="Times New Roman" w:eastAsia="Times New Roman" w:hAnsi="Times New Roman" w:cs="Times New Roman" w:hint="default"/>
        <w:b w:val="0"/>
        <w:bCs w:val="0"/>
        <w:i w:val="0"/>
        <w:iCs w:val="0"/>
        <w:spacing w:val="0"/>
        <w:w w:val="100"/>
        <w:sz w:val="15"/>
        <w:szCs w:val="15"/>
        <w:lang w:val="en-US" w:eastAsia="en-US" w:bidi="ar-SA"/>
      </w:rPr>
    </w:lvl>
    <w:lvl w:ilvl="1" w:tplc="D70EF5E0">
      <w:numFmt w:val="bullet"/>
      <w:lvlText w:val="•"/>
      <w:lvlJc w:val="left"/>
      <w:pPr>
        <w:ind w:left="1207" w:hanging="150"/>
      </w:pPr>
      <w:rPr>
        <w:rFonts w:hint="default"/>
        <w:lang w:val="en-US" w:eastAsia="en-US" w:bidi="ar-SA"/>
      </w:rPr>
    </w:lvl>
    <w:lvl w:ilvl="2" w:tplc="430204D4">
      <w:numFmt w:val="bullet"/>
      <w:lvlText w:val="•"/>
      <w:lvlJc w:val="left"/>
      <w:pPr>
        <w:ind w:left="2254" w:hanging="150"/>
      </w:pPr>
      <w:rPr>
        <w:rFonts w:hint="default"/>
        <w:lang w:val="en-US" w:eastAsia="en-US" w:bidi="ar-SA"/>
      </w:rPr>
    </w:lvl>
    <w:lvl w:ilvl="3" w:tplc="797E59AE">
      <w:numFmt w:val="bullet"/>
      <w:lvlText w:val="•"/>
      <w:lvlJc w:val="left"/>
      <w:pPr>
        <w:ind w:left="3301" w:hanging="150"/>
      </w:pPr>
      <w:rPr>
        <w:rFonts w:hint="default"/>
        <w:lang w:val="en-US" w:eastAsia="en-US" w:bidi="ar-SA"/>
      </w:rPr>
    </w:lvl>
    <w:lvl w:ilvl="4" w:tplc="E2740B38">
      <w:numFmt w:val="bullet"/>
      <w:lvlText w:val="•"/>
      <w:lvlJc w:val="left"/>
      <w:pPr>
        <w:ind w:left="4348" w:hanging="150"/>
      </w:pPr>
      <w:rPr>
        <w:rFonts w:hint="default"/>
        <w:lang w:val="en-US" w:eastAsia="en-US" w:bidi="ar-SA"/>
      </w:rPr>
    </w:lvl>
    <w:lvl w:ilvl="5" w:tplc="E4A0859A">
      <w:numFmt w:val="bullet"/>
      <w:lvlText w:val="•"/>
      <w:lvlJc w:val="left"/>
      <w:pPr>
        <w:ind w:left="5395" w:hanging="150"/>
      </w:pPr>
      <w:rPr>
        <w:rFonts w:hint="default"/>
        <w:lang w:val="en-US" w:eastAsia="en-US" w:bidi="ar-SA"/>
      </w:rPr>
    </w:lvl>
    <w:lvl w:ilvl="6" w:tplc="0A4082DE">
      <w:numFmt w:val="bullet"/>
      <w:lvlText w:val="•"/>
      <w:lvlJc w:val="left"/>
      <w:pPr>
        <w:ind w:left="6442" w:hanging="150"/>
      </w:pPr>
      <w:rPr>
        <w:rFonts w:hint="default"/>
        <w:lang w:val="en-US" w:eastAsia="en-US" w:bidi="ar-SA"/>
      </w:rPr>
    </w:lvl>
    <w:lvl w:ilvl="7" w:tplc="F6722DBE">
      <w:numFmt w:val="bullet"/>
      <w:lvlText w:val="•"/>
      <w:lvlJc w:val="left"/>
      <w:pPr>
        <w:ind w:left="7489" w:hanging="150"/>
      </w:pPr>
      <w:rPr>
        <w:rFonts w:hint="default"/>
        <w:lang w:val="en-US" w:eastAsia="en-US" w:bidi="ar-SA"/>
      </w:rPr>
    </w:lvl>
    <w:lvl w:ilvl="8" w:tplc="545A9AB4">
      <w:numFmt w:val="bullet"/>
      <w:lvlText w:val="•"/>
      <w:lvlJc w:val="left"/>
      <w:pPr>
        <w:ind w:left="8536" w:hanging="150"/>
      </w:pPr>
      <w:rPr>
        <w:rFonts w:hint="default"/>
        <w:lang w:val="en-US" w:eastAsia="en-US" w:bidi="ar-SA"/>
      </w:rPr>
    </w:lvl>
  </w:abstractNum>
  <w:abstractNum w:abstractNumId="1">
    <w:nsid w:val="308C23CA"/>
    <w:multiLevelType w:val="hybridMultilevel"/>
    <w:tmpl w:val="A8265976"/>
    <w:lvl w:ilvl="0" w:tplc="55C6F7EE">
      <w:start w:val="1"/>
      <w:numFmt w:val="upperRoman"/>
      <w:lvlText w:val="%1."/>
      <w:lvlJc w:val="left"/>
      <w:pPr>
        <w:ind w:left="5771" w:hanging="146"/>
        <w:jc w:val="right"/>
      </w:pPr>
      <w:rPr>
        <w:rFonts w:ascii="Times New Roman" w:eastAsia="Times New Roman" w:hAnsi="Times New Roman" w:cs="Times New Roman" w:hint="default"/>
        <w:b/>
        <w:bCs/>
        <w:i w:val="0"/>
        <w:iCs w:val="0"/>
        <w:spacing w:val="0"/>
        <w:w w:val="102"/>
        <w:sz w:val="22"/>
        <w:szCs w:val="22"/>
        <w:lang w:val="en-US" w:eastAsia="en-US" w:bidi="ar-SA"/>
      </w:rPr>
    </w:lvl>
    <w:lvl w:ilvl="1" w:tplc="17AA1E78">
      <w:numFmt w:val="bullet"/>
      <w:lvlText w:val="•"/>
      <w:lvlJc w:val="left"/>
      <w:pPr>
        <w:ind w:left="6265" w:hanging="146"/>
      </w:pPr>
      <w:rPr>
        <w:rFonts w:hint="default"/>
        <w:lang w:val="en-US" w:eastAsia="en-US" w:bidi="ar-SA"/>
      </w:rPr>
    </w:lvl>
    <w:lvl w:ilvl="2" w:tplc="6D44517A">
      <w:numFmt w:val="bullet"/>
      <w:lvlText w:val="•"/>
      <w:lvlJc w:val="left"/>
      <w:pPr>
        <w:ind w:left="6750" w:hanging="146"/>
      </w:pPr>
      <w:rPr>
        <w:rFonts w:hint="default"/>
        <w:lang w:val="en-US" w:eastAsia="en-US" w:bidi="ar-SA"/>
      </w:rPr>
    </w:lvl>
    <w:lvl w:ilvl="3" w:tplc="210AC41E">
      <w:numFmt w:val="bullet"/>
      <w:lvlText w:val="•"/>
      <w:lvlJc w:val="left"/>
      <w:pPr>
        <w:ind w:left="7235" w:hanging="146"/>
      </w:pPr>
      <w:rPr>
        <w:rFonts w:hint="default"/>
        <w:lang w:val="en-US" w:eastAsia="en-US" w:bidi="ar-SA"/>
      </w:rPr>
    </w:lvl>
    <w:lvl w:ilvl="4" w:tplc="46488542">
      <w:numFmt w:val="bullet"/>
      <w:lvlText w:val="•"/>
      <w:lvlJc w:val="left"/>
      <w:pPr>
        <w:ind w:left="7720" w:hanging="146"/>
      </w:pPr>
      <w:rPr>
        <w:rFonts w:hint="default"/>
        <w:lang w:val="en-US" w:eastAsia="en-US" w:bidi="ar-SA"/>
      </w:rPr>
    </w:lvl>
    <w:lvl w:ilvl="5" w:tplc="B4D2855C">
      <w:numFmt w:val="bullet"/>
      <w:lvlText w:val="•"/>
      <w:lvlJc w:val="left"/>
      <w:pPr>
        <w:ind w:left="8205" w:hanging="146"/>
      </w:pPr>
      <w:rPr>
        <w:rFonts w:hint="default"/>
        <w:lang w:val="en-US" w:eastAsia="en-US" w:bidi="ar-SA"/>
      </w:rPr>
    </w:lvl>
    <w:lvl w:ilvl="6" w:tplc="B89A7A3A">
      <w:numFmt w:val="bullet"/>
      <w:lvlText w:val="•"/>
      <w:lvlJc w:val="left"/>
      <w:pPr>
        <w:ind w:left="8690" w:hanging="146"/>
      </w:pPr>
      <w:rPr>
        <w:rFonts w:hint="default"/>
        <w:lang w:val="en-US" w:eastAsia="en-US" w:bidi="ar-SA"/>
      </w:rPr>
    </w:lvl>
    <w:lvl w:ilvl="7" w:tplc="6C8A485E">
      <w:numFmt w:val="bullet"/>
      <w:lvlText w:val="•"/>
      <w:lvlJc w:val="left"/>
      <w:pPr>
        <w:ind w:left="9175" w:hanging="146"/>
      </w:pPr>
      <w:rPr>
        <w:rFonts w:hint="default"/>
        <w:lang w:val="en-US" w:eastAsia="en-US" w:bidi="ar-SA"/>
      </w:rPr>
    </w:lvl>
    <w:lvl w:ilvl="8" w:tplc="B0EA7EDA">
      <w:numFmt w:val="bullet"/>
      <w:lvlText w:val="•"/>
      <w:lvlJc w:val="left"/>
      <w:pPr>
        <w:ind w:left="9660" w:hanging="146"/>
      </w:pPr>
      <w:rPr>
        <w:rFonts w:hint="default"/>
        <w:lang w:val="en-US" w:eastAsia="en-US" w:bidi="ar-SA"/>
      </w:rPr>
    </w:lvl>
  </w:abstractNum>
  <w:abstractNum w:abstractNumId="2">
    <w:nsid w:val="30D47FD5"/>
    <w:multiLevelType w:val="hybridMultilevel"/>
    <w:tmpl w:val="A7B07956"/>
    <w:lvl w:ilvl="0" w:tplc="3D822950">
      <w:start w:val="1"/>
      <w:numFmt w:val="decimal"/>
      <w:lvlText w:val="%1."/>
      <w:lvlJc w:val="left"/>
      <w:pPr>
        <w:ind w:left="155" w:hanging="150"/>
      </w:pPr>
      <w:rPr>
        <w:rFonts w:ascii="Times New Roman" w:eastAsia="Times New Roman" w:hAnsi="Times New Roman" w:cs="Times New Roman" w:hint="default"/>
        <w:b w:val="0"/>
        <w:bCs w:val="0"/>
        <w:i w:val="0"/>
        <w:iCs w:val="0"/>
        <w:spacing w:val="0"/>
        <w:w w:val="100"/>
        <w:sz w:val="15"/>
        <w:szCs w:val="15"/>
        <w:lang w:val="en-US" w:eastAsia="en-US" w:bidi="ar-SA"/>
      </w:rPr>
    </w:lvl>
    <w:lvl w:ilvl="1" w:tplc="484A98DA">
      <w:numFmt w:val="bullet"/>
      <w:lvlText w:val="•"/>
      <w:lvlJc w:val="left"/>
      <w:pPr>
        <w:ind w:left="1207" w:hanging="150"/>
      </w:pPr>
      <w:rPr>
        <w:rFonts w:hint="default"/>
        <w:lang w:val="en-US" w:eastAsia="en-US" w:bidi="ar-SA"/>
      </w:rPr>
    </w:lvl>
    <w:lvl w:ilvl="2" w:tplc="69D48086">
      <w:numFmt w:val="bullet"/>
      <w:lvlText w:val="•"/>
      <w:lvlJc w:val="left"/>
      <w:pPr>
        <w:ind w:left="2254" w:hanging="150"/>
      </w:pPr>
      <w:rPr>
        <w:rFonts w:hint="default"/>
        <w:lang w:val="en-US" w:eastAsia="en-US" w:bidi="ar-SA"/>
      </w:rPr>
    </w:lvl>
    <w:lvl w:ilvl="3" w:tplc="18386C6C">
      <w:numFmt w:val="bullet"/>
      <w:lvlText w:val="•"/>
      <w:lvlJc w:val="left"/>
      <w:pPr>
        <w:ind w:left="3301" w:hanging="150"/>
      </w:pPr>
      <w:rPr>
        <w:rFonts w:hint="default"/>
        <w:lang w:val="en-US" w:eastAsia="en-US" w:bidi="ar-SA"/>
      </w:rPr>
    </w:lvl>
    <w:lvl w:ilvl="4" w:tplc="E19CB252">
      <w:numFmt w:val="bullet"/>
      <w:lvlText w:val="•"/>
      <w:lvlJc w:val="left"/>
      <w:pPr>
        <w:ind w:left="4348" w:hanging="150"/>
      </w:pPr>
      <w:rPr>
        <w:rFonts w:hint="default"/>
        <w:lang w:val="en-US" w:eastAsia="en-US" w:bidi="ar-SA"/>
      </w:rPr>
    </w:lvl>
    <w:lvl w:ilvl="5" w:tplc="9142170E">
      <w:numFmt w:val="bullet"/>
      <w:lvlText w:val="•"/>
      <w:lvlJc w:val="left"/>
      <w:pPr>
        <w:ind w:left="5395" w:hanging="150"/>
      </w:pPr>
      <w:rPr>
        <w:rFonts w:hint="default"/>
        <w:lang w:val="en-US" w:eastAsia="en-US" w:bidi="ar-SA"/>
      </w:rPr>
    </w:lvl>
    <w:lvl w:ilvl="6" w:tplc="CA608132">
      <w:numFmt w:val="bullet"/>
      <w:lvlText w:val="•"/>
      <w:lvlJc w:val="left"/>
      <w:pPr>
        <w:ind w:left="6442" w:hanging="150"/>
      </w:pPr>
      <w:rPr>
        <w:rFonts w:hint="default"/>
        <w:lang w:val="en-US" w:eastAsia="en-US" w:bidi="ar-SA"/>
      </w:rPr>
    </w:lvl>
    <w:lvl w:ilvl="7" w:tplc="03CA973E">
      <w:numFmt w:val="bullet"/>
      <w:lvlText w:val="•"/>
      <w:lvlJc w:val="left"/>
      <w:pPr>
        <w:ind w:left="7489" w:hanging="150"/>
      </w:pPr>
      <w:rPr>
        <w:rFonts w:hint="default"/>
        <w:lang w:val="en-US" w:eastAsia="en-US" w:bidi="ar-SA"/>
      </w:rPr>
    </w:lvl>
    <w:lvl w:ilvl="8" w:tplc="9FEE08D6">
      <w:numFmt w:val="bullet"/>
      <w:lvlText w:val="•"/>
      <w:lvlJc w:val="left"/>
      <w:pPr>
        <w:ind w:left="8536" w:hanging="15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FD3139"/>
    <w:rsid w:val="00602765"/>
    <w:rsid w:val="006B5257"/>
    <w:rsid w:val="0086396F"/>
    <w:rsid w:val="0095352B"/>
    <w:rsid w:val="009F351C"/>
    <w:rsid w:val="00B30813"/>
    <w:rsid w:val="00C15112"/>
    <w:rsid w:val="00C97FC6"/>
    <w:rsid w:val="00FD3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B7B059-51A8-4BDE-9BDA-A64924FC7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5445" w:hanging="273"/>
      <w:outlineLvl w:val="0"/>
    </w:pPr>
    <w:rPr>
      <w:b/>
      <w:bCs/>
      <w:sz w:val="16"/>
      <w:szCs w:val="16"/>
    </w:rPr>
  </w:style>
  <w:style w:type="paragraph" w:styleId="Heading2">
    <w:name w:val="heading 2"/>
    <w:basedOn w:val="Normal"/>
    <w:uiPriority w:val="1"/>
    <w:qFormat/>
    <w:pPr>
      <w:spacing w:before="1"/>
      <w:ind w:left="5"/>
      <w:outlineLvl w:val="1"/>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
    </w:pPr>
    <w:rPr>
      <w:sz w:val="15"/>
      <w:szCs w:val="15"/>
    </w:rPr>
  </w:style>
  <w:style w:type="paragraph" w:styleId="Title">
    <w:name w:val="Title"/>
    <w:basedOn w:val="Normal"/>
    <w:uiPriority w:val="1"/>
    <w:qFormat/>
    <w:pPr>
      <w:spacing w:before="69"/>
      <w:ind w:left="5"/>
      <w:jc w:val="both"/>
    </w:pPr>
    <w:rPr>
      <w:b/>
      <w:bCs/>
      <w:sz w:val="27"/>
      <w:szCs w:val="27"/>
    </w:rPr>
  </w:style>
  <w:style w:type="paragraph" w:styleId="ListParagraph">
    <w:name w:val="List Paragraph"/>
    <w:basedOn w:val="Normal"/>
    <w:uiPriority w:val="1"/>
    <w:qFormat/>
    <w:pPr>
      <w:spacing w:before="110"/>
      <w:ind w:left="155" w:hanging="150"/>
    </w:pPr>
  </w:style>
  <w:style w:type="paragraph" w:customStyle="1" w:styleId="TableParagraph">
    <w:name w:val="Table Paragraph"/>
    <w:basedOn w:val="Normal"/>
    <w:uiPriority w:val="1"/>
    <w:qFormat/>
    <w:pPr>
      <w:spacing w:before="128"/>
      <w:ind w:left="157"/>
    </w:pPr>
  </w:style>
  <w:style w:type="character" w:styleId="Hyperlink">
    <w:name w:val="Hyperlink"/>
    <w:qFormat/>
    <w:rsid w:val="00B30813"/>
    <w:rPr>
      <w:color w:val="0000FF"/>
      <w:u w:val="single"/>
    </w:rPr>
  </w:style>
  <w:style w:type="paragraph" w:customStyle="1" w:styleId="Text">
    <w:name w:val="Text"/>
    <w:basedOn w:val="Normal"/>
    <w:link w:val="TextChar"/>
    <w:qFormat/>
    <w:rsid w:val="00B30813"/>
    <w:pPr>
      <w:autoSpaceDE/>
      <w:autoSpaceDN/>
      <w:spacing w:line="252" w:lineRule="auto"/>
      <w:ind w:firstLine="202"/>
      <w:jc w:val="both"/>
    </w:pPr>
    <w:rPr>
      <w:sz w:val="20"/>
      <w:szCs w:val="20"/>
    </w:rPr>
  </w:style>
  <w:style w:type="character" w:customStyle="1" w:styleId="TextChar">
    <w:name w:val="Text Char"/>
    <w:link w:val="Text"/>
    <w:qFormat/>
    <w:rsid w:val="00B30813"/>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spathan@stvincentngp.edu.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3</Pages>
  <Words>1408</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Manuscript-Template</vt:lpstr>
    </vt:vector>
  </TitlesOfParts>
  <Company/>
  <LinksUpToDate>false</LinksUpToDate>
  <CharactersWithSpaces>9422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Manuscript-Template</dc:title>
  <cp:lastModifiedBy>Admin</cp:lastModifiedBy>
  <cp:revision>8</cp:revision>
  <dcterms:created xsi:type="dcterms:W3CDTF">2025-02-28T04:28:00Z</dcterms:created>
  <dcterms:modified xsi:type="dcterms:W3CDTF">2025-02-28T05:56:00Z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2025-02-27T00:00:00Z</vt:filetime>
  </property>
  <property fmtid="{D5CDD505-2E9C-101B-9397-08002B2CF9AE}" pid="3" name="LastSaved">
    <vt:filetime>2025-02-28T00:00:00Z</vt:filetime>
  </property>
  <property fmtid="{D5CDD505-2E9C-101B-9397-08002B2CF9AE}" pid="4" name="Producer">
    <vt:lpwstr>dompdf 2.0.3 + CPDF</vt:lpwstr>
  </property>
</Properties>
</file>