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B2E50" w14:textId="7FE1DDE0" w:rsidR="00CF47C4" w:rsidRPr="004F382E" w:rsidRDefault="00DE1EBE" w:rsidP="008D1D5A">
      <w:pPr>
        <w:spacing w:after="0" w:line="240" w:lineRule="auto"/>
        <w:jc w:val="both"/>
        <w:rPr>
          <w:rFonts w:asciiTheme="majorHAnsi" w:hAnsiTheme="majorHAnsi"/>
          <w:b/>
          <w:sz w:val="36"/>
          <w:szCs w:val="40"/>
        </w:rPr>
      </w:pPr>
      <w:r>
        <w:rPr>
          <w:rFonts w:asciiTheme="majorHAnsi" w:hAnsiTheme="majorHAnsi"/>
          <w:b/>
          <w:sz w:val="36"/>
          <w:szCs w:val="40"/>
        </w:rPr>
        <w:t xml:space="preserve">HIGH GAIN </w:t>
      </w:r>
      <w:r w:rsidR="00243B3D">
        <w:rPr>
          <w:rFonts w:asciiTheme="majorHAnsi" w:hAnsiTheme="majorHAnsi"/>
          <w:b/>
          <w:sz w:val="36"/>
          <w:szCs w:val="40"/>
        </w:rPr>
        <w:t>STEP-UP</w:t>
      </w:r>
      <w:r>
        <w:rPr>
          <w:rFonts w:asciiTheme="majorHAnsi" w:hAnsiTheme="majorHAnsi"/>
          <w:b/>
          <w:sz w:val="36"/>
          <w:szCs w:val="40"/>
        </w:rPr>
        <w:t xml:space="preserve"> </w:t>
      </w:r>
      <w:r w:rsidR="00DB35F7">
        <w:rPr>
          <w:rFonts w:asciiTheme="majorHAnsi" w:hAnsiTheme="majorHAnsi"/>
          <w:b/>
          <w:sz w:val="36"/>
          <w:szCs w:val="40"/>
        </w:rPr>
        <w:t>CONVERTER FED</w:t>
      </w:r>
      <w:r>
        <w:rPr>
          <w:rFonts w:asciiTheme="majorHAnsi" w:hAnsiTheme="majorHAnsi"/>
          <w:b/>
          <w:sz w:val="36"/>
          <w:szCs w:val="40"/>
        </w:rPr>
        <w:t xml:space="preserve"> VOLTAGE SOURCE </w:t>
      </w:r>
      <w:r w:rsidR="00DE344B">
        <w:rPr>
          <w:rFonts w:asciiTheme="majorHAnsi" w:hAnsiTheme="majorHAnsi"/>
          <w:b/>
          <w:sz w:val="36"/>
          <w:szCs w:val="40"/>
        </w:rPr>
        <w:t>INVERTER FOR</w:t>
      </w:r>
      <w:r w:rsidR="0036763C">
        <w:rPr>
          <w:rFonts w:asciiTheme="majorHAnsi" w:hAnsiTheme="majorHAnsi"/>
          <w:b/>
          <w:sz w:val="36"/>
          <w:szCs w:val="40"/>
        </w:rPr>
        <w:t xml:space="preserve"> RENEWABLE ENERGY APPLICATION</w:t>
      </w:r>
    </w:p>
    <w:p w14:paraId="2A1C65CA" w14:textId="77777777" w:rsidR="00CF47C4" w:rsidRPr="00A516D0" w:rsidRDefault="00CF47C4" w:rsidP="00B3695B">
      <w:pPr>
        <w:spacing w:after="0" w:line="240" w:lineRule="auto"/>
        <w:ind w:hanging="284"/>
        <w:jc w:val="center"/>
        <w:rPr>
          <w:rFonts w:ascii="Times New Roman"/>
          <w:sz w:val="20"/>
          <w:szCs w:val="20"/>
        </w:rPr>
      </w:pPr>
    </w:p>
    <w:p w14:paraId="1E79CF1A" w14:textId="3E8DA988" w:rsidR="00CF47C4" w:rsidRPr="00746CE4" w:rsidRDefault="00DE1EBE" w:rsidP="00B3695B">
      <w:pPr>
        <w:spacing w:after="0" w:line="240" w:lineRule="auto"/>
        <w:ind w:hanging="284"/>
        <w:rPr>
          <w:rFonts w:ascii="Times New Roman"/>
          <w:sz w:val="24"/>
          <w:szCs w:val="24"/>
        </w:rPr>
      </w:pPr>
      <w:r>
        <w:rPr>
          <w:rFonts w:ascii="Times New Roman"/>
          <w:sz w:val="24"/>
          <w:szCs w:val="24"/>
        </w:rPr>
        <w:t xml:space="preserve">                                                    AKSHAYA MEERA.G</w:t>
      </w:r>
      <w:r w:rsidR="00A516D0" w:rsidRPr="00746CE4">
        <w:rPr>
          <w:rFonts w:ascii="Times New Roman"/>
          <w:sz w:val="24"/>
          <w:szCs w:val="24"/>
          <w:vertAlign w:val="superscript"/>
        </w:rPr>
        <w:t>1</w:t>
      </w:r>
      <w:r w:rsidR="00A516D0" w:rsidRPr="00746CE4">
        <w:rPr>
          <w:rFonts w:ascii="Times New Roman"/>
          <w:sz w:val="24"/>
          <w:szCs w:val="24"/>
        </w:rPr>
        <w:t xml:space="preserve">, </w:t>
      </w:r>
      <w:r w:rsidR="00DB35F7">
        <w:rPr>
          <w:rFonts w:ascii="Times New Roman"/>
          <w:sz w:val="24"/>
          <w:szCs w:val="24"/>
        </w:rPr>
        <w:t>Dr.</w:t>
      </w:r>
      <w:proofErr w:type="gramStart"/>
      <w:r w:rsidR="00477E5F">
        <w:rPr>
          <w:rFonts w:ascii="Times New Roman"/>
          <w:sz w:val="24"/>
          <w:szCs w:val="24"/>
        </w:rPr>
        <w:t>V.GEETHA</w:t>
      </w:r>
      <w:proofErr w:type="gramEnd"/>
      <w:r w:rsidR="00A516D0" w:rsidRPr="00746CE4">
        <w:rPr>
          <w:rFonts w:ascii="Times New Roman"/>
          <w:sz w:val="24"/>
          <w:szCs w:val="24"/>
          <w:vertAlign w:val="superscript"/>
        </w:rPr>
        <w:t>2</w:t>
      </w:r>
      <w:r w:rsidR="00432BC1" w:rsidRPr="00746CE4">
        <w:rPr>
          <w:rFonts w:ascii="Times New Roman"/>
          <w:sz w:val="24"/>
          <w:szCs w:val="24"/>
        </w:rPr>
        <w:t xml:space="preserve"> </w:t>
      </w:r>
      <w:r w:rsidR="00432BC1" w:rsidRPr="00746CE4">
        <w:rPr>
          <w:rFonts w:ascii="Times New Roman"/>
          <w:color w:val="FF0000"/>
          <w:sz w:val="24"/>
          <w:szCs w:val="24"/>
        </w:rPr>
        <w:tab/>
      </w:r>
    </w:p>
    <w:p w14:paraId="420ACE52" w14:textId="5D2DCECD" w:rsidR="00A516D0" w:rsidRPr="00A516D0" w:rsidRDefault="00DE1EBE" w:rsidP="00B3695B">
      <w:pPr>
        <w:pStyle w:val="Authors"/>
        <w:framePr w:w="0" w:hSpace="0" w:vSpace="0" w:wrap="auto" w:vAnchor="margin" w:hAnchor="text" w:xAlign="left" w:yAlign="inline"/>
        <w:spacing w:after="0"/>
        <w:ind w:hanging="284"/>
        <w:jc w:val="left"/>
        <w:rPr>
          <w:i/>
          <w:sz w:val="20"/>
          <w:szCs w:val="20"/>
        </w:rPr>
      </w:pPr>
      <w:r>
        <w:rPr>
          <w:i/>
          <w:sz w:val="20"/>
          <w:szCs w:val="20"/>
          <w:vertAlign w:val="superscript"/>
        </w:rPr>
        <w:t xml:space="preserve">                                                                  </w:t>
      </w:r>
      <w:r w:rsidR="00A516D0" w:rsidRPr="00A516D0">
        <w:rPr>
          <w:i/>
          <w:sz w:val="20"/>
          <w:szCs w:val="20"/>
          <w:vertAlign w:val="superscript"/>
        </w:rPr>
        <w:t>1</w:t>
      </w:r>
      <w:r w:rsidR="00A516D0" w:rsidRPr="00A516D0">
        <w:rPr>
          <w:i/>
          <w:sz w:val="20"/>
          <w:szCs w:val="20"/>
        </w:rPr>
        <w:t>(</w:t>
      </w:r>
      <w:r w:rsidR="00243B3D">
        <w:rPr>
          <w:i/>
          <w:sz w:val="20"/>
          <w:szCs w:val="20"/>
        </w:rPr>
        <w:t xml:space="preserve">Pg </w:t>
      </w:r>
      <w:r w:rsidR="00DB35F7">
        <w:rPr>
          <w:i/>
          <w:sz w:val="20"/>
          <w:szCs w:val="20"/>
        </w:rPr>
        <w:t>Scholar, Department</w:t>
      </w:r>
      <w:r w:rsidR="00243B3D">
        <w:rPr>
          <w:i/>
          <w:sz w:val="20"/>
          <w:szCs w:val="20"/>
        </w:rPr>
        <w:t xml:space="preserve"> of </w:t>
      </w:r>
      <w:r w:rsidR="00DB35F7">
        <w:rPr>
          <w:i/>
          <w:sz w:val="20"/>
          <w:szCs w:val="20"/>
        </w:rPr>
        <w:t>EEE,</w:t>
      </w:r>
      <w:r w:rsidR="00DB35F7" w:rsidRPr="00A516D0">
        <w:rPr>
          <w:i/>
          <w:sz w:val="20"/>
          <w:szCs w:val="20"/>
        </w:rPr>
        <w:t xml:space="preserve"> /</w:t>
      </w:r>
      <w:r w:rsidR="00A516D0" w:rsidRPr="00A516D0">
        <w:rPr>
          <w:i/>
          <w:sz w:val="20"/>
          <w:szCs w:val="20"/>
        </w:rPr>
        <w:t xml:space="preserve"> </w:t>
      </w:r>
      <w:r w:rsidR="00243B3D">
        <w:rPr>
          <w:i/>
          <w:sz w:val="20"/>
          <w:szCs w:val="20"/>
        </w:rPr>
        <w:t xml:space="preserve">GCE Salem, </w:t>
      </w:r>
      <w:r w:rsidR="00DB35F7">
        <w:rPr>
          <w:i/>
          <w:sz w:val="20"/>
          <w:szCs w:val="20"/>
        </w:rPr>
        <w:t>Tamil Nadi, India</w:t>
      </w:r>
      <w:r w:rsidR="00A516D0" w:rsidRPr="00A516D0">
        <w:rPr>
          <w:i/>
          <w:sz w:val="20"/>
          <w:szCs w:val="20"/>
        </w:rPr>
        <w:t xml:space="preserve">) </w:t>
      </w:r>
    </w:p>
    <w:p w14:paraId="3399EA45" w14:textId="4F34FAFD" w:rsidR="00CF47C4" w:rsidRPr="00A516D0" w:rsidRDefault="00DE1EBE" w:rsidP="00B3695B">
      <w:pPr>
        <w:spacing w:after="0" w:line="240" w:lineRule="auto"/>
        <w:ind w:hanging="284"/>
        <w:rPr>
          <w:rFonts w:ascii="Times New Roman"/>
          <w:i/>
          <w:sz w:val="20"/>
          <w:szCs w:val="20"/>
        </w:rPr>
      </w:pPr>
      <w:r>
        <w:rPr>
          <w:rFonts w:ascii="Times New Roman"/>
          <w:i/>
          <w:sz w:val="20"/>
          <w:szCs w:val="20"/>
          <w:vertAlign w:val="superscript"/>
        </w:rPr>
        <w:t xml:space="preserve">                                                                </w:t>
      </w:r>
      <w:r w:rsidR="00A516D0" w:rsidRPr="00A516D0">
        <w:rPr>
          <w:rFonts w:ascii="Times New Roman"/>
          <w:i/>
          <w:sz w:val="20"/>
          <w:szCs w:val="20"/>
          <w:vertAlign w:val="superscript"/>
        </w:rPr>
        <w:t>2</w:t>
      </w:r>
      <w:r w:rsidR="00A516D0" w:rsidRPr="00A516D0">
        <w:rPr>
          <w:rFonts w:ascii="Times New Roman"/>
          <w:i/>
          <w:sz w:val="20"/>
          <w:szCs w:val="20"/>
        </w:rPr>
        <w:t>(</w:t>
      </w:r>
      <w:r w:rsidR="00243B3D">
        <w:rPr>
          <w:rFonts w:ascii="Times New Roman"/>
          <w:i/>
          <w:sz w:val="20"/>
          <w:szCs w:val="20"/>
        </w:rPr>
        <w:t>Associate Professor,</w:t>
      </w:r>
      <w:r w:rsidR="00A516D0" w:rsidRPr="00A516D0">
        <w:rPr>
          <w:rFonts w:ascii="Times New Roman"/>
          <w:i/>
          <w:sz w:val="20"/>
          <w:szCs w:val="20"/>
        </w:rPr>
        <w:t xml:space="preserve"> </w:t>
      </w:r>
      <w:r w:rsidR="00243B3D">
        <w:rPr>
          <w:rFonts w:ascii="Times New Roman"/>
          <w:i/>
          <w:sz w:val="20"/>
          <w:szCs w:val="20"/>
        </w:rPr>
        <w:t xml:space="preserve">Department of </w:t>
      </w:r>
      <w:proofErr w:type="gramStart"/>
      <w:r w:rsidR="00243B3D">
        <w:rPr>
          <w:rFonts w:ascii="Times New Roman"/>
          <w:i/>
          <w:sz w:val="20"/>
          <w:szCs w:val="20"/>
        </w:rPr>
        <w:t>EEE</w:t>
      </w:r>
      <w:r w:rsidR="00DE344B">
        <w:rPr>
          <w:rFonts w:ascii="Times New Roman"/>
          <w:i/>
          <w:sz w:val="20"/>
          <w:szCs w:val="20"/>
        </w:rPr>
        <w:t xml:space="preserve"> ,</w:t>
      </w:r>
      <w:proofErr w:type="gramEnd"/>
      <w:r w:rsidR="00243B3D">
        <w:rPr>
          <w:rFonts w:ascii="Times New Roman"/>
          <w:i/>
          <w:sz w:val="20"/>
          <w:szCs w:val="20"/>
        </w:rPr>
        <w:t>/</w:t>
      </w:r>
      <w:r w:rsidR="00DB35F7">
        <w:rPr>
          <w:rFonts w:ascii="Times New Roman"/>
          <w:i/>
          <w:sz w:val="20"/>
          <w:szCs w:val="20"/>
        </w:rPr>
        <w:t>GCE, Salem</w:t>
      </w:r>
      <w:r w:rsidR="00DB35F7" w:rsidRPr="00A516D0">
        <w:rPr>
          <w:rFonts w:ascii="Times New Roman"/>
          <w:i/>
          <w:sz w:val="20"/>
          <w:szCs w:val="20"/>
        </w:rPr>
        <w:t>,</w:t>
      </w:r>
      <w:r w:rsidR="00A516D0" w:rsidRPr="00A516D0">
        <w:rPr>
          <w:rFonts w:ascii="Times New Roman"/>
          <w:i/>
          <w:sz w:val="20"/>
          <w:szCs w:val="20"/>
        </w:rPr>
        <w:t xml:space="preserve"> </w:t>
      </w:r>
      <w:r w:rsidR="00DB35F7">
        <w:rPr>
          <w:rFonts w:ascii="Times New Roman"/>
          <w:i/>
          <w:sz w:val="20"/>
          <w:szCs w:val="20"/>
        </w:rPr>
        <w:t>Tamil Nadu</w:t>
      </w:r>
      <w:r w:rsidR="00243B3D">
        <w:rPr>
          <w:rFonts w:ascii="Times New Roman"/>
          <w:i/>
          <w:sz w:val="20"/>
          <w:szCs w:val="20"/>
        </w:rPr>
        <w:t>, India</w:t>
      </w:r>
      <w:r w:rsidR="00A516D0" w:rsidRPr="00A516D0">
        <w:rPr>
          <w:rFonts w:ascii="Times New Roman"/>
          <w:i/>
          <w:sz w:val="20"/>
          <w:szCs w:val="20"/>
        </w:rPr>
        <w:t xml:space="preserve">) </w:t>
      </w:r>
    </w:p>
    <w:p w14:paraId="32BD21AC" w14:textId="1A82893C" w:rsidR="00CF47C4" w:rsidRDefault="00DE1EBE" w:rsidP="00B3695B">
      <w:pPr>
        <w:spacing w:after="0" w:line="240" w:lineRule="auto"/>
        <w:ind w:hanging="284"/>
        <w:rPr>
          <w:rFonts w:ascii="Times New Roman"/>
          <w:i/>
          <w:sz w:val="20"/>
          <w:szCs w:val="20"/>
        </w:rPr>
      </w:pPr>
      <w:r>
        <w:rPr>
          <w:rFonts w:ascii="Times New Roman"/>
          <w:i/>
          <w:sz w:val="20"/>
          <w:szCs w:val="20"/>
        </w:rPr>
        <w:t xml:space="preserve">                                                              </w:t>
      </w:r>
      <w:r w:rsidR="00616876">
        <w:rPr>
          <w:rFonts w:ascii="Times New Roman"/>
          <w:i/>
          <w:sz w:val="20"/>
          <w:szCs w:val="20"/>
        </w:rPr>
        <w:t xml:space="preserve">Corresponding Author: </w:t>
      </w:r>
      <w:r>
        <w:rPr>
          <w:rFonts w:ascii="Times New Roman"/>
          <w:i/>
          <w:sz w:val="20"/>
          <w:szCs w:val="20"/>
        </w:rPr>
        <w:t>akshayaganesan2</w:t>
      </w:r>
      <w:r w:rsidR="003B36EC">
        <w:rPr>
          <w:rFonts w:ascii="Times New Roman"/>
          <w:i/>
          <w:sz w:val="20"/>
          <w:szCs w:val="20"/>
        </w:rPr>
        <w:t>8</w:t>
      </w:r>
      <w:r>
        <w:rPr>
          <w:rFonts w:ascii="Times New Roman"/>
          <w:i/>
          <w:sz w:val="20"/>
          <w:szCs w:val="20"/>
        </w:rPr>
        <w:t>1@gmail.com</w:t>
      </w:r>
    </w:p>
    <w:p w14:paraId="1CC19DB3"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178CF462" w14:textId="77777777" w:rsidTr="00B3695B">
        <w:trPr>
          <w:trHeight w:val="2182"/>
        </w:trPr>
        <w:tc>
          <w:tcPr>
            <w:tcW w:w="10409" w:type="dxa"/>
          </w:tcPr>
          <w:p w14:paraId="4ACBAA2D" w14:textId="77777777" w:rsidR="00B3695B" w:rsidRDefault="00B3695B" w:rsidP="0046625C">
            <w:pPr>
              <w:pBdr>
                <w:top w:val="single" w:sz="4" w:space="1" w:color="auto"/>
              </w:pBdr>
              <w:spacing w:line="0" w:lineRule="atLeast"/>
              <w:jc w:val="both"/>
              <w:rPr>
                <w:rFonts w:ascii="Times New Roman"/>
                <w:b/>
                <w:i/>
              </w:rPr>
            </w:pPr>
          </w:p>
          <w:p w14:paraId="024C6B80" w14:textId="4589D201" w:rsidR="00B3695B" w:rsidRDefault="00B3695B" w:rsidP="0046625C">
            <w:pPr>
              <w:pBdr>
                <w:top w:val="single" w:sz="4" w:space="1" w:color="auto"/>
              </w:pBdr>
              <w:spacing w:line="0" w:lineRule="atLeast"/>
              <w:jc w:val="both"/>
              <w:rPr>
                <w:rFonts w:ascii="Times New Roman"/>
                <w:b/>
                <w:i/>
                <w:lang w:val="fr-FR"/>
              </w:rPr>
            </w:pPr>
            <w:r w:rsidRPr="00A516D0">
              <w:rPr>
                <w:rFonts w:ascii="Times New Roman"/>
                <w:b/>
                <w:i/>
              </w:rPr>
              <w:t>Abstract:</w:t>
            </w:r>
            <w:r>
              <w:rPr>
                <w:rFonts w:ascii="Times New Roman"/>
                <w:b/>
                <w:i/>
              </w:rPr>
              <w:t xml:space="preserve"> </w:t>
            </w:r>
            <w:r>
              <w:rPr>
                <w:rFonts w:ascii="Times New Roman"/>
                <w:b/>
                <w:i/>
                <w:lang w:val="fr-FR"/>
              </w:rPr>
              <w:t> </w:t>
            </w:r>
            <w:r w:rsidR="009F349E" w:rsidRPr="009F349E">
              <w:rPr>
                <w:rFonts w:ascii="Times New Roman"/>
                <w:b/>
                <w:i/>
                <w:lang w:val="fr-FR"/>
              </w:rPr>
              <w:t xml:space="preserve">A high gain step-up </w:t>
            </w:r>
            <w:r w:rsidR="00DB35F7" w:rsidRPr="009F349E">
              <w:rPr>
                <w:rFonts w:ascii="Times New Roman"/>
                <w:b/>
                <w:i/>
                <w:lang w:val="fr-FR"/>
              </w:rPr>
              <w:t>Converter</w:t>
            </w:r>
            <w:r w:rsidR="009F349E" w:rsidRPr="009F349E">
              <w:rPr>
                <w:rFonts w:ascii="Times New Roman"/>
                <w:b/>
                <w:i/>
                <w:lang w:val="fr-FR"/>
              </w:rPr>
              <w:t xml:space="preserve"> is typically used to boost lower DC Voltage (from a source like batteries or </w:t>
            </w:r>
            <w:r w:rsidR="00DB35F7" w:rsidRPr="009F349E">
              <w:rPr>
                <w:rFonts w:ascii="Times New Roman"/>
                <w:b/>
                <w:i/>
                <w:lang w:val="fr-FR"/>
              </w:rPr>
              <w:t>Solar</w:t>
            </w:r>
            <w:r w:rsidR="009F349E" w:rsidRPr="009F349E">
              <w:rPr>
                <w:rFonts w:ascii="Times New Roman"/>
                <w:b/>
                <w:i/>
                <w:lang w:val="fr-FR"/>
              </w:rPr>
              <w:t xml:space="preserve"> panels to a higher DC </w:t>
            </w:r>
            <w:r w:rsidR="00DB35F7">
              <w:rPr>
                <w:rFonts w:ascii="Times New Roman"/>
                <w:b/>
                <w:i/>
                <w:lang w:val="fr-FR"/>
              </w:rPr>
              <w:t>voltage</w:t>
            </w:r>
            <w:r w:rsidR="009F349E" w:rsidRPr="009F349E">
              <w:rPr>
                <w:rFonts w:ascii="Times New Roman"/>
                <w:b/>
                <w:i/>
                <w:lang w:val="fr-FR"/>
              </w:rPr>
              <w:t xml:space="preserve"> suitable for feeding into a single-phase half-bridge voltage source inverter. The level of achievement in the type of converter DC Voltage is high enough to achieve the desired AC output Voltage from the Voltage Source Inverter. The controlling switches MOSFET to regulate the output voltage. In single phase inverter used in a transformer step down and step </w:t>
            </w:r>
            <w:r w:rsidR="00DB35F7" w:rsidRPr="009F349E">
              <w:rPr>
                <w:rFonts w:ascii="Times New Roman"/>
                <w:b/>
                <w:i/>
                <w:lang w:val="fr-FR"/>
              </w:rPr>
              <w:t>up into</w:t>
            </w:r>
            <w:r w:rsidR="009F349E" w:rsidRPr="009F349E">
              <w:rPr>
                <w:rFonts w:ascii="Times New Roman"/>
                <w:b/>
                <w:i/>
                <w:lang w:val="fr-FR"/>
              </w:rPr>
              <w:t xml:space="preserve"> controlled </w:t>
            </w:r>
            <w:proofErr w:type="gramStart"/>
            <w:r w:rsidR="009F349E" w:rsidRPr="009F349E">
              <w:rPr>
                <w:rFonts w:ascii="Times New Roman"/>
                <w:b/>
                <w:i/>
                <w:lang w:val="fr-FR"/>
              </w:rPr>
              <w:t>AC  Output</w:t>
            </w:r>
            <w:proofErr w:type="gramEnd"/>
            <w:r w:rsidR="009F349E" w:rsidRPr="009F349E">
              <w:rPr>
                <w:rFonts w:ascii="Times New Roman"/>
                <w:b/>
                <w:i/>
                <w:lang w:val="fr-FR"/>
              </w:rPr>
              <w:t xml:space="preserve"> Voltage</w:t>
            </w:r>
            <w:r w:rsidR="00C207AB">
              <w:rPr>
                <w:rFonts w:ascii="Times New Roman"/>
                <w:b/>
                <w:i/>
                <w:lang w:val="fr-FR"/>
              </w:rPr>
              <w:t>.</w:t>
            </w:r>
            <w:r w:rsidR="009F349E" w:rsidRPr="009F349E">
              <w:rPr>
                <w:rFonts w:ascii="Times New Roman"/>
                <w:b/>
                <w:i/>
                <w:lang w:val="fr-FR"/>
              </w:rPr>
              <w:t xml:space="preserve"> </w:t>
            </w:r>
          </w:p>
          <w:p w14:paraId="451EB16F" w14:textId="77777777" w:rsidR="00C207AB" w:rsidRPr="00F527BA" w:rsidRDefault="00C207AB" w:rsidP="0046625C">
            <w:pPr>
              <w:pBdr>
                <w:top w:val="single" w:sz="4" w:space="1" w:color="auto"/>
              </w:pBdr>
              <w:spacing w:line="0" w:lineRule="atLeast"/>
              <w:jc w:val="both"/>
              <w:rPr>
                <w:rFonts w:ascii="Times New Roman"/>
                <w:b/>
                <w:bCs/>
                <w:i/>
                <w:iCs/>
                <w:sz w:val="20"/>
              </w:rPr>
            </w:pPr>
          </w:p>
          <w:p w14:paraId="48C4B73C" w14:textId="72DAF6D8"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Pr="00A516D0">
              <w:rPr>
                <w:rFonts w:ascii="Times New Roman"/>
                <w:b/>
                <w:i/>
                <w:lang w:val="fr-FR"/>
              </w:rPr>
              <w:t> </w:t>
            </w:r>
            <w:r w:rsidRPr="00F527BA">
              <w:rPr>
                <w:rFonts w:ascii="Times New Roman"/>
                <w:i/>
                <w:iCs/>
              </w:rPr>
              <w:t xml:space="preserve"> </w:t>
            </w:r>
            <w:r w:rsidR="004C67A3">
              <w:rPr>
                <w:rFonts w:ascii="Times New Roman"/>
                <w:i/>
                <w:iCs/>
              </w:rPr>
              <w:t>Multimeter, CRO, MOSFET Switches,</w:t>
            </w:r>
            <w:r w:rsidR="004E4357">
              <w:rPr>
                <w:rFonts w:ascii="Times New Roman"/>
                <w:i/>
                <w:iCs/>
              </w:rPr>
              <w:t xml:space="preserve"> </w:t>
            </w:r>
            <w:r w:rsidR="003B36EC">
              <w:rPr>
                <w:rFonts w:ascii="Times New Roman"/>
                <w:i/>
                <w:iCs/>
              </w:rPr>
              <w:t>O</w:t>
            </w:r>
            <w:r w:rsidR="00CE2D08">
              <w:rPr>
                <w:rFonts w:ascii="Times New Roman"/>
                <w:i/>
                <w:iCs/>
              </w:rPr>
              <w:t>ptocoupler</w:t>
            </w:r>
          </w:p>
          <w:p w14:paraId="3DB6594F" w14:textId="77777777" w:rsidR="00B3695B" w:rsidRDefault="00B3695B" w:rsidP="0046625C">
            <w:pPr>
              <w:rPr>
                <w:rFonts w:ascii="Times New Roman"/>
                <w:i/>
                <w:sz w:val="20"/>
              </w:rPr>
            </w:pPr>
          </w:p>
        </w:tc>
      </w:tr>
    </w:tbl>
    <w:p w14:paraId="15880E6C" w14:textId="77777777" w:rsidR="0046625C" w:rsidRDefault="0046625C" w:rsidP="0046625C">
      <w:pPr>
        <w:spacing w:after="0" w:line="240" w:lineRule="auto"/>
        <w:rPr>
          <w:rFonts w:ascii="Times New Roman"/>
          <w:i/>
          <w:sz w:val="20"/>
          <w:szCs w:val="20"/>
        </w:rPr>
      </w:pPr>
    </w:p>
    <w:p w14:paraId="1F9E0F44" w14:textId="77777777"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100FB2DD" w14:textId="561AC2F8" w:rsidR="00CF47C4" w:rsidRPr="00477E5F" w:rsidRDefault="004B30FB" w:rsidP="004B30FB">
      <w:pPr>
        <w:pStyle w:val="ListParagraph"/>
        <w:spacing w:after="0" w:line="240" w:lineRule="auto"/>
        <w:ind w:left="360"/>
        <w:jc w:val="center"/>
        <w:rPr>
          <w:rFonts w:ascii="Times New Roman"/>
          <w:b/>
          <w:bCs/>
        </w:rPr>
      </w:pPr>
      <w:r>
        <w:rPr>
          <w:rFonts w:ascii="Times New Roman"/>
          <w:b/>
          <w:szCs w:val="20"/>
        </w:rPr>
        <w:t>I.</w:t>
      </w:r>
      <w:r w:rsidR="00CF2FD2">
        <w:rPr>
          <w:rFonts w:ascii="Times New Roman"/>
          <w:b/>
          <w:szCs w:val="20"/>
        </w:rPr>
        <w:t xml:space="preserve"> </w:t>
      </w:r>
      <w:r w:rsidR="00731F87" w:rsidRPr="00A516D0">
        <w:rPr>
          <w:rFonts w:ascii="Times New Roman"/>
          <w:b/>
          <w:szCs w:val="20"/>
        </w:rPr>
        <w:t>INTRODUCTION</w:t>
      </w:r>
    </w:p>
    <w:p w14:paraId="16BBE174" w14:textId="77777777" w:rsidR="00477E5F" w:rsidRPr="002E3ECE" w:rsidRDefault="00477E5F" w:rsidP="00477E5F">
      <w:pPr>
        <w:pStyle w:val="ListParagraph"/>
        <w:spacing w:after="0" w:line="240" w:lineRule="auto"/>
        <w:ind w:left="360"/>
        <w:rPr>
          <w:rFonts w:ascii="Times New Roman"/>
          <w:b/>
          <w:bCs/>
        </w:rPr>
      </w:pPr>
    </w:p>
    <w:p w14:paraId="0325D1C8" w14:textId="023A90EE" w:rsidR="00477E5F" w:rsidRDefault="00477E5F" w:rsidP="00477E5F">
      <w:pPr>
        <w:pStyle w:val="NoSpacing"/>
        <w:jc w:val="both"/>
      </w:pPr>
      <w:r>
        <w:t xml:space="preserve">              </w:t>
      </w:r>
      <w:r w:rsidR="002E3ECE" w:rsidRPr="002E3ECE">
        <w:t xml:space="preserve">The rapid advancements in renewable energy technologies and the increasing need for efficient power conversion systems have underscored the importance of high-gain step-up converters in various applications. These converters play a crucial role in boosting low DC voltage levels, typically generated by renewable energy sources such as solar panels and fuel cells, to higher DC voltage levels required for further conversion or utilization. A significant application of such converters is in feeding voltage source inverters (VSIs), which are essential </w:t>
      </w:r>
      <w:r w:rsidR="00DB35F7">
        <w:t>voltages</w:t>
      </w:r>
      <w:r w:rsidR="00DB35F7" w:rsidRPr="002E3ECE">
        <w:t xml:space="preserve"> suitable for various loads or grid </w:t>
      </w:r>
      <w:r w:rsidR="00DB35F7">
        <w:t>connections</w:t>
      </w:r>
      <w:r w:rsidR="00DB35F7" w:rsidRPr="002E3ECE">
        <w:t xml:space="preserve">. The combination of a high-gain step-up converter and a VSI forms a versatile and efficient power conversion solution that can cater to a wide range of power levels and application </w:t>
      </w:r>
      <w:r w:rsidR="00DB35F7">
        <w:t>requirements</w:t>
      </w:r>
      <w:r w:rsidR="002E3ECE" w:rsidRPr="002E3ECE">
        <w:t xml:space="preserve"> converting DC power to AC power for grid integration or standalone applications.</w:t>
      </w:r>
    </w:p>
    <w:p w14:paraId="5CC03247" w14:textId="18607878" w:rsidR="003A26EA" w:rsidRDefault="006E1D10" w:rsidP="00477E5F">
      <w:pPr>
        <w:pStyle w:val="NoSpacing"/>
        <w:jc w:val="both"/>
      </w:pPr>
      <w:r>
        <w:t xml:space="preserve">            </w:t>
      </w:r>
      <w:r w:rsidR="002E3ECE" w:rsidRPr="002E3ECE">
        <w:t xml:space="preserve">A high-gain step-up </w:t>
      </w:r>
      <w:r w:rsidR="002E3ECE">
        <w:t>converter-fed</w:t>
      </w:r>
      <w:r w:rsidR="002E3ECE" w:rsidRPr="002E3ECE">
        <w:t xml:space="preserve"> VSI system is particularly valuable in scenarios where renewable energy sources generate relatively low voltage outputs that need to be stepped up efficiently before inversion to AC power. The VSI then converts this high DC voltage to a high-quality AC</w:t>
      </w:r>
      <w:r w:rsidR="00760287">
        <w:t>.</w:t>
      </w:r>
    </w:p>
    <w:p w14:paraId="4B9CA710" w14:textId="7BABD059" w:rsidR="00DB35F7" w:rsidRDefault="00DB35F7" w:rsidP="00477E5F">
      <w:pPr>
        <w:pStyle w:val="NoSpacing"/>
        <w:jc w:val="both"/>
      </w:pPr>
    </w:p>
    <w:p w14:paraId="5DB63C31" w14:textId="77777777" w:rsidR="00477E5F" w:rsidRPr="00477E5F" w:rsidRDefault="00477E5F" w:rsidP="00477E5F">
      <w:pPr>
        <w:pStyle w:val="NoSpacing"/>
        <w:jc w:val="both"/>
      </w:pPr>
    </w:p>
    <w:p w14:paraId="2D5A9A2B" w14:textId="036CD2D9" w:rsidR="00D317E2" w:rsidRPr="00D317E2" w:rsidRDefault="004B30FB" w:rsidP="004B30FB">
      <w:pPr>
        <w:pStyle w:val="ListParagraph"/>
        <w:spacing w:after="0" w:line="240" w:lineRule="auto"/>
        <w:ind w:left="360"/>
        <w:jc w:val="center"/>
        <w:rPr>
          <w:rFonts w:ascii="Times New Roman"/>
          <w:b/>
          <w:szCs w:val="20"/>
        </w:rPr>
      </w:pPr>
      <w:r>
        <w:rPr>
          <w:rFonts w:ascii="Times New Roman"/>
          <w:b/>
          <w:bCs/>
        </w:rPr>
        <w:t>II.</w:t>
      </w:r>
      <w:r w:rsidR="00CF2FD2">
        <w:rPr>
          <w:rFonts w:ascii="Times New Roman"/>
          <w:b/>
          <w:bCs/>
        </w:rPr>
        <w:t xml:space="preserve"> </w:t>
      </w:r>
      <w:r w:rsidR="00731F87" w:rsidRPr="00DB35F7">
        <w:rPr>
          <w:rFonts w:ascii="Times New Roman"/>
          <w:b/>
          <w:bCs/>
        </w:rPr>
        <w:t>EXISTING SYSTE</w:t>
      </w:r>
      <w:r w:rsidR="00731F87">
        <w:rPr>
          <w:rFonts w:ascii="Times New Roman"/>
          <w:b/>
          <w:bCs/>
        </w:rPr>
        <w:t>M</w:t>
      </w:r>
    </w:p>
    <w:p w14:paraId="3400AA93" w14:textId="77777777" w:rsidR="00D317E2" w:rsidRDefault="00D317E2" w:rsidP="00D317E2">
      <w:pPr>
        <w:pStyle w:val="ListParagraph"/>
        <w:spacing w:after="0" w:line="240" w:lineRule="auto"/>
        <w:ind w:left="360"/>
        <w:rPr>
          <w:rFonts w:ascii="Times New Roman"/>
          <w:b/>
          <w:bCs/>
        </w:rPr>
      </w:pPr>
    </w:p>
    <w:p w14:paraId="46D62ED5" w14:textId="0C574FBC" w:rsidR="00D4164F" w:rsidRDefault="00670555" w:rsidP="00D4164F">
      <w:pPr>
        <w:spacing w:after="0" w:line="240" w:lineRule="auto"/>
        <w:rPr>
          <w:rFonts w:ascii="Times New Roman"/>
        </w:rPr>
      </w:pPr>
      <w:r w:rsidRPr="00CE2D08">
        <w:rPr>
          <w:rFonts w:ascii="Times New Roman"/>
        </w:rPr>
        <w:t>The generalized circuit diagram of the proposed inverter</w:t>
      </w:r>
      <w:r w:rsidRPr="00CE2D08">
        <w:rPr>
          <w:rFonts w:ascii="Times New Roman"/>
          <w:spacing w:val="80"/>
        </w:rPr>
        <w:t xml:space="preserve"> </w:t>
      </w:r>
      <w:r w:rsidRPr="00CE2D08">
        <w:rPr>
          <w:rFonts w:ascii="Times New Roman"/>
        </w:rPr>
        <w:t>is depicted</w:t>
      </w:r>
      <w:r w:rsidRPr="00CE2D08">
        <w:rPr>
          <w:rFonts w:ascii="Times New Roman"/>
          <w:spacing w:val="40"/>
        </w:rPr>
        <w:t xml:space="preserve"> </w:t>
      </w:r>
      <w:r w:rsidRPr="00CE2D08">
        <w:rPr>
          <w:rFonts w:ascii="Times New Roman"/>
        </w:rPr>
        <w:t xml:space="preserve">in Figure </w:t>
      </w:r>
      <w:r w:rsidR="00E22B40">
        <w:rPr>
          <w:rFonts w:ascii="Times New Roman"/>
        </w:rPr>
        <w:t>2.</w:t>
      </w:r>
      <w:r w:rsidRPr="00CE2D08">
        <w:rPr>
          <w:rFonts w:ascii="Times New Roman"/>
        </w:rPr>
        <w:t xml:space="preserve">1. </w:t>
      </w:r>
      <w:proofErr w:type="gramStart"/>
      <w:r w:rsidRPr="00CE2D08">
        <w:rPr>
          <w:rFonts w:ascii="Times New Roman"/>
        </w:rPr>
        <w:t>This  boost</w:t>
      </w:r>
      <w:proofErr w:type="gramEnd"/>
      <w:r w:rsidRPr="00CE2D08">
        <w:rPr>
          <w:rFonts w:ascii="Times New Roman"/>
        </w:rPr>
        <w:t xml:space="preserve"> converter</w:t>
      </w:r>
      <w:r w:rsidRPr="00CE2D08">
        <w:rPr>
          <w:rFonts w:ascii="Times New Roman"/>
          <w:spacing w:val="-12"/>
        </w:rPr>
        <w:t xml:space="preserve"> </w:t>
      </w:r>
      <w:r w:rsidR="005719D1">
        <w:rPr>
          <w:rFonts w:ascii="Times New Roman"/>
        </w:rPr>
        <w:t xml:space="preserve">has </w:t>
      </w:r>
      <w:r w:rsidRPr="00CE2D08">
        <w:rPr>
          <w:rFonts w:ascii="Times New Roman"/>
        </w:rPr>
        <w:t>one inductor,</w:t>
      </w:r>
      <w:r w:rsidR="0080478B" w:rsidRPr="00CE2D08">
        <w:rPr>
          <w:rFonts w:ascii="Times New Roman"/>
        </w:rPr>
        <w:t xml:space="preserve"> </w:t>
      </w:r>
      <w:r w:rsidRPr="00CE2D08">
        <w:rPr>
          <w:rFonts w:ascii="Times New Roman"/>
        </w:rPr>
        <w:t>one capacitor</w:t>
      </w:r>
      <w:r w:rsidR="00D4164F">
        <w:rPr>
          <w:rFonts w:ascii="Times New Roman"/>
        </w:rPr>
        <w:t>,</w:t>
      </w:r>
      <w:r w:rsidRPr="00CE2D08">
        <w:rPr>
          <w:rFonts w:ascii="Times New Roman"/>
        </w:rPr>
        <w:t xml:space="preserve"> and one  diode</w:t>
      </w:r>
      <w:r w:rsidR="0036763C">
        <w:rPr>
          <w:rFonts w:ascii="Times New Roman"/>
        </w:rPr>
        <w:t>.</w:t>
      </w:r>
    </w:p>
    <w:p w14:paraId="31B0CE41" w14:textId="77777777" w:rsidR="00D4164F" w:rsidRDefault="00D4164F" w:rsidP="00D4164F">
      <w:pPr>
        <w:spacing w:after="0" w:line="240" w:lineRule="auto"/>
        <w:rPr>
          <w:rFonts w:ascii="Times New Roman"/>
        </w:rPr>
      </w:pPr>
    </w:p>
    <w:p w14:paraId="5172EA47" w14:textId="0A09DE3B" w:rsidR="00D4164F" w:rsidRDefault="00D4164F" w:rsidP="00D4164F">
      <w:pPr>
        <w:spacing w:after="0" w:line="240" w:lineRule="auto"/>
        <w:jc w:val="center"/>
        <w:rPr>
          <w:rFonts w:ascii="Times New Roman"/>
        </w:rPr>
      </w:pPr>
      <w:r w:rsidRPr="00C36BF1">
        <w:rPr>
          <w:noProof/>
          <w:sz w:val="28"/>
          <w:szCs w:val="28"/>
        </w:rPr>
        <w:drawing>
          <wp:inline distT="0" distB="0" distL="0" distR="0" wp14:anchorId="24CCC6DA" wp14:editId="6E56CB64">
            <wp:extent cx="3460750" cy="1120140"/>
            <wp:effectExtent l="0" t="0" r="6350" b="3810"/>
            <wp:docPr id="74713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32947" name=""/>
                    <pic:cNvPicPr/>
                  </pic:nvPicPr>
                  <pic:blipFill>
                    <a:blip r:embed="rId11"/>
                    <a:stretch>
                      <a:fillRect/>
                    </a:stretch>
                  </pic:blipFill>
                  <pic:spPr>
                    <a:xfrm>
                      <a:off x="0" y="0"/>
                      <a:ext cx="3561127" cy="1152629"/>
                    </a:xfrm>
                    <a:prstGeom prst="rect">
                      <a:avLst/>
                    </a:prstGeom>
                  </pic:spPr>
                </pic:pic>
              </a:graphicData>
            </a:graphic>
          </wp:inline>
        </w:drawing>
      </w:r>
    </w:p>
    <w:p w14:paraId="550F30B7" w14:textId="77777777" w:rsidR="00D4164F" w:rsidRDefault="00D4164F" w:rsidP="00CE2D08">
      <w:pPr>
        <w:spacing w:after="0" w:line="240" w:lineRule="auto"/>
        <w:rPr>
          <w:rFonts w:ascii="Times New Roman"/>
        </w:rPr>
      </w:pPr>
    </w:p>
    <w:p w14:paraId="71DF6012" w14:textId="77777777" w:rsidR="00F061C1" w:rsidRPr="00CE2D08" w:rsidRDefault="00F061C1" w:rsidP="00CE2D08">
      <w:pPr>
        <w:spacing w:after="0" w:line="240" w:lineRule="auto"/>
        <w:rPr>
          <w:rFonts w:ascii="Times New Roman"/>
          <w:b/>
          <w:szCs w:val="20"/>
        </w:rPr>
      </w:pPr>
    </w:p>
    <w:p w14:paraId="12C7B4AF" w14:textId="6BC3C325" w:rsidR="00E10325" w:rsidRDefault="00E10325" w:rsidP="00670555">
      <w:pPr>
        <w:spacing w:after="0" w:line="240" w:lineRule="auto"/>
        <w:jc w:val="center"/>
        <w:rPr>
          <w:rFonts w:ascii="Times New Roman"/>
          <w:b/>
          <w:szCs w:val="20"/>
        </w:rPr>
      </w:pPr>
    </w:p>
    <w:p w14:paraId="07318857" w14:textId="513C3AB3" w:rsidR="00E10325" w:rsidRDefault="00D317E2" w:rsidP="00D317E2">
      <w:pPr>
        <w:spacing w:after="0" w:line="240" w:lineRule="auto"/>
        <w:rPr>
          <w:rFonts w:ascii="Times New Roman"/>
          <w:b/>
          <w:szCs w:val="20"/>
        </w:rPr>
      </w:pPr>
      <w:r>
        <w:rPr>
          <w:rFonts w:ascii="Times New Roman"/>
          <w:b/>
          <w:szCs w:val="20"/>
        </w:rPr>
        <w:t xml:space="preserve">                           </w:t>
      </w:r>
      <w:r w:rsidR="00670555">
        <w:rPr>
          <w:rFonts w:ascii="Times New Roman"/>
          <w:b/>
          <w:szCs w:val="20"/>
        </w:rPr>
        <w:t xml:space="preserve">Figure </w:t>
      </w:r>
      <w:r>
        <w:rPr>
          <w:rFonts w:ascii="Times New Roman"/>
          <w:b/>
          <w:szCs w:val="20"/>
        </w:rPr>
        <w:t xml:space="preserve">2.1 </w:t>
      </w:r>
      <w:r w:rsidR="00670555">
        <w:rPr>
          <w:rFonts w:ascii="Times New Roman"/>
          <w:b/>
          <w:szCs w:val="20"/>
        </w:rPr>
        <w:t xml:space="preserve">High </w:t>
      </w:r>
      <w:r>
        <w:rPr>
          <w:rFonts w:ascii="Times New Roman"/>
          <w:b/>
          <w:szCs w:val="20"/>
        </w:rPr>
        <w:t>Gain Step-Up Converter Fed Voltage Source Inverter</w:t>
      </w:r>
    </w:p>
    <w:p w14:paraId="6363037D" w14:textId="77777777" w:rsidR="00D317E2" w:rsidRDefault="00D317E2" w:rsidP="00D317E2">
      <w:pPr>
        <w:spacing w:after="0" w:line="240" w:lineRule="auto"/>
        <w:rPr>
          <w:rFonts w:ascii="Times New Roman"/>
          <w:b/>
          <w:szCs w:val="20"/>
        </w:rPr>
      </w:pPr>
    </w:p>
    <w:p w14:paraId="06B88CDF" w14:textId="77777777" w:rsidR="00D317E2" w:rsidRPr="00D317E2" w:rsidRDefault="00D317E2" w:rsidP="00D317E2">
      <w:pPr>
        <w:spacing w:after="0" w:line="240" w:lineRule="auto"/>
        <w:rPr>
          <w:rFonts w:ascii="Times New Roman"/>
          <w:b/>
          <w:szCs w:val="20"/>
        </w:rPr>
      </w:pPr>
    </w:p>
    <w:p w14:paraId="5E7803DB" w14:textId="3916D477" w:rsidR="00C472DA" w:rsidRPr="004B30FB" w:rsidRDefault="004B30FB" w:rsidP="004B30FB">
      <w:pPr>
        <w:spacing w:after="0" w:line="240" w:lineRule="auto"/>
        <w:jc w:val="center"/>
        <w:rPr>
          <w:rFonts w:ascii="Times New Roman"/>
          <w:b/>
          <w:szCs w:val="20"/>
        </w:rPr>
      </w:pPr>
      <w:r w:rsidRPr="004B30FB">
        <w:rPr>
          <w:rFonts w:ascii="Times New Roman"/>
          <w:b/>
          <w:szCs w:val="20"/>
        </w:rPr>
        <w:t>III.</w:t>
      </w:r>
      <w:r w:rsidR="00E22B40" w:rsidRPr="004B30FB">
        <w:rPr>
          <w:rFonts w:ascii="Times New Roman"/>
          <w:b/>
          <w:szCs w:val="20"/>
        </w:rPr>
        <w:t xml:space="preserve"> </w:t>
      </w:r>
      <w:proofErr w:type="gramStart"/>
      <w:r w:rsidR="00731F87" w:rsidRPr="004B30FB">
        <w:rPr>
          <w:rFonts w:ascii="Times New Roman"/>
          <w:b/>
          <w:szCs w:val="20"/>
        </w:rPr>
        <w:t>H</w:t>
      </w:r>
      <w:r w:rsidR="009F349E" w:rsidRPr="004B30FB">
        <w:rPr>
          <w:rFonts w:ascii="Times New Roman"/>
          <w:b/>
          <w:szCs w:val="20"/>
        </w:rPr>
        <w:t xml:space="preserve">ARDWARE </w:t>
      </w:r>
      <w:r w:rsidR="00D912C9" w:rsidRPr="004B30FB">
        <w:rPr>
          <w:rFonts w:ascii="Times New Roman"/>
          <w:b/>
          <w:szCs w:val="20"/>
        </w:rPr>
        <w:t xml:space="preserve"> </w:t>
      </w:r>
      <w:r w:rsidR="009F349E" w:rsidRPr="004B30FB">
        <w:rPr>
          <w:rFonts w:ascii="Times New Roman"/>
          <w:b/>
          <w:szCs w:val="20"/>
        </w:rPr>
        <w:t>IMPLEMENTATION</w:t>
      </w:r>
      <w:proofErr w:type="gramEnd"/>
    </w:p>
    <w:p w14:paraId="6F0AAEF0" w14:textId="05A04323" w:rsidR="00D4164F" w:rsidRPr="00C207AB" w:rsidRDefault="00D4164F" w:rsidP="00C207AB">
      <w:pPr>
        <w:spacing w:after="0" w:line="240" w:lineRule="auto"/>
        <w:rPr>
          <w:rFonts w:ascii="Times New Roman"/>
          <w:b/>
          <w:szCs w:val="20"/>
        </w:rPr>
      </w:pPr>
    </w:p>
    <w:p w14:paraId="16D4822D" w14:textId="1C3F2A20" w:rsidR="00C472DA" w:rsidRPr="00467C87" w:rsidRDefault="00D317E2" w:rsidP="009D40C7">
      <w:pPr>
        <w:pStyle w:val="NoSpacing"/>
        <w:rPr>
          <w:lang w:val="en-IN" w:eastAsia="en-IN"/>
        </w:rPr>
      </w:pPr>
      <w:r w:rsidRPr="00467C87">
        <w:rPr>
          <w:b/>
          <w:bCs/>
          <w:lang w:val="en-IN" w:eastAsia="en-IN"/>
        </w:rPr>
        <w:t>High-Gain DC-DC Converter:</w:t>
      </w:r>
      <w:r w:rsidRPr="00467C87">
        <w:rPr>
          <w:lang w:val="en-IN" w:eastAsia="en-IN"/>
        </w:rPr>
        <w:t xml:space="preserve"> This is used to step up the low DC input voltage to a higher level, suitable for the VSI. Common topologies include boost converters, coupled inductor converters, and switched-capacitor converters.</w:t>
      </w:r>
      <w:r w:rsidR="00B17C2E">
        <w:rPr>
          <w:lang w:val="en-IN" w:eastAsia="en-IN"/>
        </w:rPr>
        <w:t xml:space="preserve"> </w:t>
      </w:r>
      <w:r w:rsidRPr="00467C87">
        <w:rPr>
          <w:b/>
          <w:bCs/>
          <w:lang w:val="en-IN" w:eastAsia="en-IN"/>
        </w:rPr>
        <w:t>Voltage Source Inverter (VSI):</w:t>
      </w:r>
      <w:r w:rsidRPr="00467C87">
        <w:rPr>
          <w:lang w:val="en-IN" w:eastAsia="en-IN"/>
        </w:rPr>
        <w:t xml:space="preserve"> Converts the high DC voltage into AC voltage. It typically uses IGBTs or MOSFETs as switching device</w:t>
      </w:r>
      <w:r w:rsidR="009D40C7">
        <w:rPr>
          <w:lang w:val="en-IN" w:eastAsia="en-IN"/>
        </w:rPr>
        <w:t>.</w:t>
      </w:r>
    </w:p>
    <w:p w14:paraId="24E1B7CA" w14:textId="7765ECED" w:rsidR="00C472DA" w:rsidRDefault="0036763C" w:rsidP="00D317E2">
      <w:pPr>
        <w:spacing w:after="0" w:line="240" w:lineRule="auto"/>
        <w:jc w:val="center"/>
        <w:rPr>
          <w:rFonts w:ascii="Times New Roman"/>
          <w:b/>
          <w:szCs w:val="20"/>
        </w:rPr>
      </w:pPr>
      <w:r>
        <w:rPr>
          <w:rFonts w:ascii="Times New Roman"/>
          <w:b/>
          <w:szCs w:val="20"/>
        </w:rPr>
        <w:t xml:space="preserve"> </w:t>
      </w:r>
    </w:p>
    <w:p w14:paraId="7F71739F" w14:textId="77777777" w:rsidR="00C472DA" w:rsidRPr="00C472DA" w:rsidRDefault="00C472DA" w:rsidP="00C472DA">
      <w:pPr>
        <w:spacing w:after="0" w:line="240" w:lineRule="auto"/>
        <w:jc w:val="center"/>
        <w:rPr>
          <w:rFonts w:ascii="Times New Roman"/>
          <w:b/>
          <w:szCs w:val="20"/>
        </w:rPr>
      </w:pPr>
    </w:p>
    <w:p w14:paraId="30462DF6" w14:textId="6BF8ABAA" w:rsidR="00CF47C4" w:rsidRDefault="00D317E2" w:rsidP="00D317E2">
      <w:pPr>
        <w:spacing w:after="0" w:line="240" w:lineRule="auto"/>
        <w:jc w:val="center"/>
        <w:rPr>
          <w:rFonts w:ascii="Times New Roman"/>
          <w:sz w:val="20"/>
          <w:szCs w:val="20"/>
        </w:rPr>
      </w:pPr>
      <w:r>
        <w:rPr>
          <w:rFonts w:ascii="Times New Roman"/>
          <w:noProof/>
          <w:sz w:val="20"/>
          <w:szCs w:val="20"/>
        </w:rPr>
        <w:drawing>
          <wp:inline distT="0" distB="0" distL="0" distR="0" wp14:anchorId="3DDE7E10" wp14:editId="112B1192">
            <wp:extent cx="4144263" cy="2834640"/>
            <wp:effectExtent l="0" t="0" r="8890" b="3810"/>
            <wp:docPr id="74315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57412" name="Picture 7431574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6756" cy="2856865"/>
                    </a:xfrm>
                    <a:prstGeom prst="rect">
                      <a:avLst/>
                    </a:prstGeom>
                  </pic:spPr>
                </pic:pic>
              </a:graphicData>
            </a:graphic>
          </wp:inline>
        </w:drawing>
      </w:r>
    </w:p>
    <w:p w14:paraId="24E66E10" w14:textId="77777777" w:rsidR="00D317E2" w:rsidRDefault="00D317E2" w:rsidP="00D317E2">
      <w:pPr>
        <w:spacing w:after="0" w:line="240" w:lineRule="auto"/>
        <w:jc w:val="center"/>
        <w:rPr>
          <w:rFonts w:ascii="Times New Roman"/>
          <w:sz w:val="20"/>
          <w:szCs w:val="20"/>
        </w:rPr>
      </w:pPr>
    </w:p>
    <w:p w14:paraId="58B13916" w14:textId="0CB183E9" w:rsidR="003B36EC" w:rsidRPr="003A26EA" w:rsidRDefault="00D317E2" w:rsidP="003B36EC">
      <w:pPr>
        <w:spacing w:after="0" w:line="240" w:lineRule="auto"/>
        <w:jc w:val="center"/>
        <w:rPr>
          <w:rFonts w:ascii="Times New Roman"/>
          <w:b/>
          <w:bCs/>
        </w:rPr>
      </w:pPr>
      <w:r w:rsidRPr="003A26EA">
        <w:rPr>
          <w:rFonts w:ascii="Times New Roman"/>
          <w:b/>
          <w:bCs/>
        </w:rPr>
        <w:t xml:space="preserve">Fig 3.1 Analysis </w:t>
      </w:r>
      <w:proofErr w:type="gramStart"/>
      <w:r w:rsidRPr="003A26EA">
        <w:rPr>
          <w:rFonts w:ascii="Times New Roman"/>
          <w:b/>
          <w:bCs/>
        </w:rPr>
        <w:t>And</w:t>
      </w:r>
      <w:proofErr w:type="gramEnd"/>
      <w:r w:rsidRPr="003A26EA">
        <w:rPr>
          <w:rFonts w:ascii="Times New Roman"/>
          <w:b/>
          <w:bCs/>
        </w:rPr>
        <w:t xml:space="preserve"> Imp</w:t>
      </w:r>
      <w:r w:rsidR="00E740AC" w:rsidRPr="003A26EA">
        <w:rPr>
          <w:rFonts w:ascii="Times New Roman"/>
          <w:b/>
          <w:bCs/>
        </w:rPr>
        <w:t>lementation</w:t>
      </w:r>
      <w:r w:rsidRPr="003A26EA">
        <w:rPr>
          <w:rFonts w:ascii="Times New Roman"/>
          <w:b/>
          <w:bCs/>
        </w:rPr>
        <w:t xml:space="preserve"> Of High Gain </w:t>
      </w:r>
      <w:r w:rsidR="00467C87" w:rsidRPr="003A26EA">
        <w:rPr>
          <w:rFonts w:ascii="Times New Roman"/>
          <w:b/>
          <w:bCs/>
        </w:rPr>
        <w:t>Step-Up</w:t>
      </w:r>
      <w:r w:rsidRPr="003A26EA">
        <w:rPr>
          <w:rFonts w:ascii="Times New Roman"/>
          <w:b/>
          <w:bCs/>
        </w:rPr>
        <w:t xml:space="preserve"> Converter Fed Voltage Source Inver</w:t>
      </w:r>
      <w:r w:rsidR="00D912C9" w:rsidRPr="003A26EA">
        <w:rPr>
          <w:rFonts w:ascii="Times New Roman"/>
          <w:b/>
          <w:bCs/>
        </w:rPr>
        <w:t>ter</w:t>
      </w:r>
    </w:p>
    <w:p w14:paraId="5EA2AC37" w14:textId="77777777" w:rsidR="003B36EC" w:rsidRPr="003A26EA" w:rsidRDefault="003B36EC" w:rsidP="00D317E2">
      <w:pPr>
        <w:spacing w:after="0" w:line="240" w:lineRule="auto"/>
        <w:jc w:val="center"/>
        <w:rPr>
          <w:rFonts w:ascii="Times New Roman"/>
          <w:b/>
          <w:bCs/>
        </w:rPr>
      </w:pPr>
    </w:p>
    <w:p w14:paraId="0A44D0F8" w14:textId="3BE1B65E" w:rsidR="003B36EC" w:rsidRPr="004C68D3" w:rsidRDefault="003B36EC" w:rsidP="003B36EC">
      <w:pPr>
        <w:pStyle w:val="NoSpacing"/>
        <w:spacing w:before="250" w:line="360" w:lineRule="auto"/>
        <w:ind w:left="108" w:right="754"/>
        <w:jc w:val="center"/>
        <w:rPr>
          <w:b/>
          <w:bCs/>
        </w:rPr>
      </w:pPr>
      <w:r w:rsidRPr="004C68D3">
        <w:rPr>
          <w:b/>
          <w:bCs/>
        </w:rPr>
        <w:t>I</w:t>
      </w:r>
      <w:r w:rsidR="004B30FB">
        <w:rPr>
          <w:b/>
          <w:bCs/>
        </w:rPr>
        <w:t>V</w:t>
      </w:r>
      <w:r w:rsidR="004C68D3" w:rsidRPr="004C68D3">
        <w:rPr>
          <w:b/>
          <w:bCs/>
        </w:rPr>
        <w:t>.</w:t>
      </w:r>
      <w:r w:rsidR="00DE344B">
        <w:rPr>
          <w:b/>
          <w:bCs/>
        </w:rPr>
        <w:t xml:space="preserve"> </w:t>
      </w:r>
      <w:r w:rsidRPr="004C68D3">
        <w:rPr>
          <w:b/>
          <w:bCs/>
        </w:rPr>
        <w:t>SOFTWARE SIMULATION</w:t>
      </w:r>
    </w:p>
    <w:p w14:paraId="28AA0103" w14:textId="42539AAF" w:rsidR="003B36EC" w:rsidRPr="003B36EC" w:rsidRDefault="003B36EC" w:rsidP="003B36EC">
      <w:pPr>
        <w:pStyle w:val="NoSpacing"/>
        <w:spacing w:before="250" w:line="360" w:lineRule="auto"/>
        <w:ind w:left="108" w:right="754"/>
        <w:jc w:val="both"/>
        <w:rPr>
          <w:b/>
          <w:bCs/>
        </w:rPr>
      </w:pPr>
      <w:r w:rsidRPr="003B36EC">
        <w:rPr>
          <w:b/>
          <w:bCs/>
        </w:rPr>
        <w:t>4.1</w:t>
      </w:r>
      <w:r>
        <w:rPr>
          <w:b/>
          <w:bCs/>
        </w:rPr>
        <w:t xml:space="preserve"> </w:t>
      </w:r>
      <w:r w:rsidRPr="003B36EC">
        <w:rPr>
          <w:b/>
          <w:bCs/>
        </w:rPr>
        <w:t xml:space="preserve">SIMULATION OF HIGH GAIN </w:t>
      </w:r>
      <w:r w:rsidR="00477E5F">
        <w:rPr>
          <w:b/>
          <w:bCs/>
        </w:rPr>
        <w:t>DC-DC</w:t>
      </w:r>
      <w:r w:rsidRPr="003B36EC">
        <w:rPr>
          <w:b/>
          <w:bCs/>
        </w:rPr>
        <w:t xml:space="preserve"> CONVERTER FED VOLTAGE SOURCE INVERTER</w:t>
      </w:r>
    </w:p>
    <w:p w14:paraId="1CF5A0DD" w14:textId="77777777" w:rsidR="003B36EC" w:rsidRPr="003B36EC" w:rsidRDefault="003B36EC" w:rsidP="003B36EC">
      <w:pPr>
        <w:widowControl w:val="0"/>
        <w:autoSpaceDE w:val="0"/>
        <w:autoSpaceDN w:val="0"/>
        <w:spacing w:before="250" w:after="0" w:line="360" w:lineRule="auto"/>
        <w:ind w:left="108" w:right="754"/>
        <w:jc w:val="center"/>
        <w:rPr>
          <w:rFonts w:ascii="Times New Roman"/>
          <w:sz w:val="28"/>
          <w:szCs w:val="28"/>
        </w:rPr>
      </w:pPr>
      <w:r w:rsidRPr="003B36EC">
        <w:rPr>
          <w:rFonts w:ascii="Times New Roman"/>
          <w:b/>
          <w:bCs/>
          <w:noProof/>
          <w:sz w:val="28"/>
          <w:szCs w:val="28"/>
        </w:rPr>
        <w:drawing>
          <wp:inline distT="0" distB="0" distL="0" distR="0" wp14:anchorId="36B16DB4" wp14:editId="39FAD53A">
            <wp:extent cx="4343400" cy="1614054"/>
            <wp:effectExtent l="0" t="0" r="0" b="5715"/>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411547" cy="1639378"/>
                    </a:xfrm>
                    <a:prstGeom prst="rect">
                      <a:avLst/>
                    </a:prstGeom>
                    <a:noFill/>
                    <a:ln w="9525">
                      <a:noFill/>
                      <a:miter lim="800000"/>
                      <a:headEnd/>
                      <a:tailEnd/>
                    </a:ln>
                  </pic:spPr>
                </pic:pic>
              </a:graphicData>
            </a:graphic>
          </wp:inline>
        </w:drawing>
      </w:r>
    </w:p>
    <w:p w14:paraId="637A9218" w14:textId="533351EE" w:rsidR="003B36EC" w:rsidRDefault="003B36EC" w:rsidP="00EA4398">
      <w:pPr>
        <w:widowControl w:val="0"/>
        <w:autoSpaceDE w:val="0"/>
        <w:autoSpaceDN w:val="0"/>
        <w:spacing w:before="250" w:after="0" w:line="240" w:lineRule="auto"/>
        <w:ind w:left="108" w:right="754"/>
        <w:jc w:val="center"/>
        <w:rPr>
          <w:rFonts w:ascii="Times New Roman"/>
          <w:b/>
        </w:rPr>
      </w:pPr>
      <w:r w:rsidRPr="003B36EC">
        <w:rPr>
          <w:rFonts w:ascii="Times New Roman"/>
          <w:b/>
        </w:rPr>
        <w:t xml:space="preserve">Figure 4.1 Simulation </w:t>
      </w:r>
      <w:proofErr w:type="gramStart"/>
      <w:r w:rsidR="00477E5F">
        <w:rPr>
          <w:rFonts w:ascii="Times New Roman"/>
          <w:b/>
        </w:rPr>
        <w:t>Of</w:t>
      </w:r>
      <w:proofErr w:type="gramEnd"/>
      <w:r w:rsidRPr="003B36EC">
        <w:rPr>
          <w:rFonts w:ascii="Times New Roman"/>
          <w:b/>
        </w:rPr>
        <w:t xml:space="preserve"> High Gain Dc-Dc Converter Fed Voltage Source Inverter</w:t>
      </w:r>
    </w:p>
    <w:p w14:paraId="1F61751E" w14:textId="77777777" w:rsidR="004E4357" w:rsidRPr="00EA4398" w:rsidRDefault="004E4357" w:rsidP="00EA4398">
      <w:pPr>
        <w:widowControl w:val="0"/>
        <w:autoSpaceDE w:val="0"/>
        <w:autoSpaceDN w:val="0"/>
        <w:spacing w:before="250" w:after="0" w:line="240" w:lineRule="auto"/>
        <w:ind w:left="108" w:right="754"/>
        <w:jc w:val="center"/>
        <w:rPr>
          <w:rFonts w:ascii="Times New Roman"/>
          <w:b/>
        </w:rPr>
      </w:pPr>
    </w:p>
    <w:p w14:paraId="216B7228" w14:textId="5D1E0585" w:rsidR="003B36EC" w:rsidRPr="003B36EC" w:rsidRDefault="003B36EC" w:rsidP="003B36EC">
      <w:pPr>
        <w:widowControl w:val="0"/>
        <w:autoSpaceDE w:val="0"/>
        <w:autoSpaceDN w:val="0"/>
        <w:spacing w:before="250" w:after="0" w:line="240" w:lineRule="auto"/>
        <w:ind w:right="754"/>
        <w:rPr>
          <w:rFonts w:ascii="Times New Roman"/>
          <w:b/>
        </w:rPr>
      </w:pPr>
      <w:proofErr w:type="gramStart"/>
      <w:r w:rsidRPr="003B36EC">
        <w:rPr>
          <w:rFonts w:ascii="Times New Roman"/>
          <w:b/>
        </w:rPr>
        <w:t xml:space="preserve">4.2 </w:t>
      </w:r>
      <w:r w:rsidR="00DE344B">
        <w:rPr>
          <w:rFonts w:ascii="Times New Roman"/>
          <w:b/>
        </w:rPr>
        <w:t xml:space="preserve"> </w:t>
      </w:r>
      <w:r w:rsidRPr="003B36EC">
        <w:rPr>
          <w:rFonts w:ascii="Times New Roman"/>
          <w:b/>
        </w:rPr>
        <w:t>SIMULATION</w:t>
      </w:r>
      <w:proofErr w:type="gramEnd"/>
      <w:r w:rsidRPr="003B36EC">
        <w:rPr>
          <w:rFonts w:ascii="Times New Roman"/>
          <w:b/>
        </w:rPr>
        <w:t xml:space="preserve">  OF HIGH GAIN </w:t>
      </w:r>
      <w:r>
        <w:rPr>
          <w:rFonts w:ascii="Times New Roman"/>
          <w:b/>
        </w:rPr>
        <w:t>STEP-UP</w:t>
      </w:r>
      <w:r w:rsidRPr="003B36EC">
        <w:rPr>
          <w:rFonts w:ascii="Times New Roman"/>
          <w:b/>
        </w:rPr>
        <w:t xml:space="preserve"> CONVERTER</w:t>
      </w:r>
    </w:p>
    <w:p w14:paraId="5A7054DB" w14:textId="77777777" w:rsidR="003B36EC" w:rsidRPr="003B36EC" w:rsidRDefault="003B36EC" w:rsidP="003B36EC">
      <w:pPr>
        <w:widowControl w:val="0"/>
        <w:autoSpaceDE w:val="0"/>
        <w:autoSpaceDN w:val="0"/>
        <w:spacing w:before="250" w:after="0" w:line="240" w:lineRule="auto"/>
        <w:ind w:right="754"/>
        <w:rPr>
          <w:rFonts w:ascii="Times New Roman"/>
          <w:b/>
          <w:sz w:val="28"/>
          <w:szCs w:val="28"/>
        </w:rPr>
      </w:pPr>
    </w:p>
    <w:p w14:paraId="61420B95" w14:textId="70439CC6" w:rsidR="003B36EC" w:rsidRPr="003B36EC" w:rsidRDefault="003B36EC" w:rsidP="003B36EC">
      <w:pPr>
        <w:widowControl w:val="0"/>
        <w:autoSpaceDE w:val="0"/>
        <w:autoSpaceDN w:val="0"/>
        <w:spacing w:before="250" w:after="0" w:line="240" w:lineRule="auto"/>
        <w:ind w:left="108" w:right="754"/>
        <w:jc w:val="center"/>
        <w:rPr>
          <w:rFonts w:ascii="Times New Roman"/>
          <w:b/>
          <w:sz w:val="28"/>
          <w:szCs w:val="28"/>
        </w:rPr>
      </w:pPr>
      <w:r w:rsidRPr="003B36EC">
        <w:rPr>
          <w:rFonts w:ascii="Times New Roman"/>
          <w:noProof/>
        </w:rPr>
        <w:drawing>
          <wp:inline distT="0" distB="0" distL="0" distR="0" wp14:anchorId="240E6074" wp14:editId="490DB9BF">
            <wp:extent cx="4925291" cy="2098040"/>
            <wp:effectExtent l="0" t="0" r="8890" b="0"/>
            <wp:docPr id="28972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985868" cy="2123844"/>
                    </a:xfrm>
                    <a:prstGeom prst="rect">
                      <a:avLst/>
                    </a:prstGeom>
                    <a:noFill/>
                    <a:ln w="9525">
                      <a:noFill/>
                      <a:miter lim="800000"/>
                      <a:headEnd/>
                      <a:tailEnd/>
                    </a:ln>
                  </pic:spPr>
                </pic:pic>
              </a:graphicData>
            </a:graphic>
          </wp:inline>
        </w:drawing>
      </w:r>
    </w:p>
    <w:p w14:paraId="073E8E20" w14:textId="52F3C265" w:rsidR="003B36EC" w:rsidRDefault="003B36EC" w:rsidP="003B36EC">
      <w:pPr>
        <w:widowControl w:val="0"/>
        <w:autoSpaceDE w:val="0"/>
        <w:autoSpaceDN w:val="0"/>
        <w:spacing w:before="250" w:after="0" w:line="240" w:lineRule="auto"/>
        <w:ind w:left="108" w:right="754"/>
        <w:jc w:val="center"/>
        <w:rPr>
          <w:rFonts w:ascii="Times New Roman"/>
          <w:b/>
        </w:rPr>
      </w:pPr>
      <w:r w:rsidRPr="003B36EC">
        <w:rPr>
          <w:rFonts w:ascii="Times New Roman"/>
          <w:b/>
        </w:rPr>
        <w:t xml:space="preserve">Figure </w:t>
      </w:r>
      <w:r w:rsidR="00EA4398">
        <w:rPr>
          <w:rFonts w:ascii="Times New Roman"/>
          <w:b/>
        </w:rPr>
        <w:t>4.2</w:t>
      </w:r>
      <w:r w:rsidRPr="003B36EC">
        <w:rPr>
          <w:rFonts w:ascii="Times New Roman"/>
          <w:b/>
        </w:rPr>
        <w:t xml:space="preserve"> </w:t>
      </w:r>
      <w:proofErr w:type="gramStart"/>
      <w:r w:rsidRPr="003B36EC">
        <w:rPr>
          <w:rFonts w:ascii="Times New Roman"/>
          <w:b/>
        </w:rPr>
        <w:t>Simulation  Of</w:t>
      </w:r>
      <w:proofErr w:type="gramEnd"/>
      <w:r w:rsidRPr="003B36EC">
        <w:rPr>
          <w:rFonts w:ascii="Times New Roman"/>
          <w:b/>
        </w:rPr>
        <w:t xml:space="preserve"> High Gain </w:t>
      </w:r>
      <w:r w:rsidR="0047632C">
        <w:rPr>
          <w:rFonts w:ascii="Times New Roman"/>
          <w:b/>
        </w:rPr>
        <w:t>Step-Up</w:t>
      </w:r>
      <w:r w:rsidRPr="003B36EC">
        <w:rPr>
          <w:rFonts w:ascii="Times New Roman"/>
          <w:b/>
        </w:rPr>
        <w:t xml:space="preserve"> Converter</w:t>
      </w:r>
    </w:p>
    <w:p w14:paraId="539FBBF9" w14:textId="77777777" w:rsidR="003B36EC" w:rsidRPr="003B36EC" w:rsidRDefault="003B36EC" w:rsidP="003B36EC">
      <w:pPr>
        <w:widowControl w:val="0"/>
        <w:autoSpaceDE w:val="0"/>
        <w:autoSpaceDN w:val="0"/>
        <w:spacing w:before="250" w:after="0" w:line="240" w:lineRule="auto"/>
        <w:ind w:left="108" w:right="754"/>
        <w:jc w:val="center"/>
        <w:rPr>
          <w:rFonts w:ascii="Times New Roman"/>
          <w:b/>
        </w:rPr>
      </w:pPr>
    </w:p>
    <w:p w14:paraId="4512B1FC" w14:textId="63C6A332" w:rsidR="003B36EC" w:rsidRPr="003B36EC" w:rsidRDefault="003B36EC" w:rsidP="003B36EC">
      <w:pPr>
        <w:widowControl w:val="0"/>
        <w:autoSpaceDE w:val="0"/>
        <w:autoSpaceDN w:val="0"/>
        <w:spacing w:before="250" w:after="0" w:line="240" w:lineRule="auto"/>
        <w:ind w:left="108" w:right="754"/>
        <w:jc w:val="both"/>
        <w:rPr>
          <w:rFonts w:ascii="Times New Roman"/>
          <w:b/>
        </w:rPr>
      </w:pPr>
      <w:proofErr w:type="gramStart"/>
      <w:r w:rsidRPr="003B36EC">
        <w:rPr>
          <w:rFonts w:ascii="Times New Roman"/>
          <w:b/>
        </w:rPr>
        <w:t xml:space="preserve">4.3 </w:t>
      </w:r>
      <w:r w:rsidR="00DE344B">
        <w:rPr>
          <w:rFonts w:ascii="Times New Roman"/>
          <w:b/>
        </w:rPr>
        <w:t xml:space="preserve"> </w:t>
      </w:r>
      <w:r w:rsidRPr="003B36EC">
        <w:rPr>
          <w:rFonts w:ascii="Times New Roman"/>
          <w:b/>
        </w:rPr>
        <w:t>SIMULATION</w:t>
      </w:r>
      <w:proofErr w:type="gramEnd"/>
      <w:r w:rsidRPr="003B36EC">
        <w:rPr>
          <w:rFonts w:ascii="Times New Roman"/>
          <w:b/>
        </w:rPr>
        <w:t xml:space="preserve">  OF  VOLTAGE SOURCE INVERTER</w:t>
      </w:r>
    </w:p>
    <w:p w14:paraId="155D9E34" w14:textId="52EA0877" w:rsidR="003B36EC" w:rsidRDefault="003B36EC" w:rsidP="00C207AB">
      <w:pPr>
        <w:widowControl w:val="0"/>
        <w:autoSpaceDE w:val="0"/>
        <w:autoSpaceDN w:val="0"/>
        <w:spacing w:before="250" w:after="0" w:line="240" w:lineRule="auto"/>
        <w:ind w:left="108" w:right="754"/>
        <w:jc w:val="center"/>
        <w:rPr>
          <w:rFonts w:ascii="Times New Roman"/>
          <w:b/>
          <w:sz w:val="28"/>
          <w:szCs w:val="28"/>
        </w:rPr>
      </w:pPr>
      <w:r w:rsidRPr="003B36EC">
        <w:rPr>
          <w:rFonts w:ascii="Times New Roman"/>
          <w:noProof/>
          <w:sz w:val="28"/>
          <w:szCs w:val="28"/>
        </w:rPr>
        <w:drawing>
          <wp:inline distT="0" distB="0" distL="0" distR="0" wp14:anchorId="790BB80D" wp14:editId="3704490C">
            <wp:extent cx="5237018" cy="297751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64177" cy="2992956"/>
                    </a:xfrm>
                    <a:prstGeom prst="rect">
                      <a:avLst/>
                    </a:prstGeom>
                    <a:noFill/>
                    <a:ln w="9525">
                      <a:noFill/>
                      <a:miter lim="800000"/>
                      <a:headEnd/>
                      <a:tailEnd/>
                    </a:ln>
                  </pic:spPr>
                </pic:pic>
              </a:graphicData>
            </a:graphic>
          </wp:inline>
        </w:drawing>
      </w:r>
    </w:p>
    <w:p w14:paraId="5FE53C08" w14:textId="77777777" w:rsidR="00C207AB" w:rsidRPr="003B36EC" w:rsidRDefault="00C207AB" w:rsidP="00C207AB">
      <w:pPr>
        <w:widowControl w:val="0"/>
        <w:autoSpaceDE w:val="0"/>
        <w:autoSpaceDN w:val="0"/>
        <w:spacing w:before="250" w:after="0" w:line="240" w:lineRule="auto"/>
        <w:ind w:left="108" w:right="754"/>
        <w:jc w:val="center"/>
        <w:rPr>
          <w:rFonts w:ascii="Times New Roman"/>
          <w:b/>
          <w:sz w:val="28"/>
          <w:szCs w:val="28"/>
        </w:rPr>
      </w:pPr>
    </w:p>
    <w:p w14:paraId="438AE710" w14:textId="6C7CA298" w:rsidR="003B36EC" w:rsidRDefault="003B36EC" w:rsidP="003B36EC">
      <w:pPr>
        <w:widowControl w:val="0"/>
        <w:autoSpaceDE w:val="0"/>
        <w:autoSpaceDN w:val="0"/>
        <w:spacing w:before="250" w:after="0" w:line="240" w:lineRule="auto"/>
        <w:ind w:left="108" w:right="754"/>
        <w:jc w:val="center"/>
        <w:rPr>
          <w:rFonts w:ascii="Times New Roman"/>
          <w:b/>
        </w:rPr>
      </w:pPr>
      <w:r w:rsidRPr="003B36EC">
        <w:rPr>
          <w:rFonts w:ascii="Times New Roman"/>
          <w:b/>
        </w:rPr>
        <w:t xml:space="preserve">Figure 4.3 </w:t>
      </w:r>
      <w:proofErr w:type="gramStart"/>
      <w:r w:rsidRPr="003B36EC">
        <w:rPr>
          <w:rFonts w:ascii="Times New Roman"/>
          <w:b/>
        </w:rPr>
        <w:t xml:space="preserve">Simulation </w:t>
      </w:r>
      <w:r w:rsidR="0047632C">
        <w:rPr>
          <w:rFonts w:ascii="Times New Roman"/>
          <w:b/>
        </w:rPr>
        <w:t xml:space="preserve"> </w:t>
      </w:r>
      <w:r w:rsidRPr="003B36EC">
        <w:rPr>
          <w:rFonts w:ascii="Times New Roman"/>
          <w:b/>
        </w:rPr>
        <w:t>Of</w:t>
      </w:r>
      <w:proofErr w:type="gramEnd"/>
      <w:r w:rsidRPr="003B36EC">
        <w:rPr>
          <w:rFonts w:ascii="Times New Roman"/>
          <w:b/>
        </w:rPr>
        <w:t xml:space="preserve"> Voltage Source Inverter</w:t>
      </w:r>
    </w:p>
    <w:p w14:paraId="573B7F0C" w14:textId="77777777" w:rsidR="00477E5F" w:rsidRDefault="00477E5F" w:rsidP="003B36EC">
      <w:pPr>
        <w:widowControl w:val="0"/>
        <w:autoSpaceDE w:val="0"/>
        <w:autoSpaceDN w:val="0"/>
        <w:spacing w:before="250" w:after="0" w:line="240" w:lineRule="auto"/>
        <w:ind w:left="108" w:right="754"/>
        <w:jc w:val="center"/>
        <w:rPr>
          <w:rFonts w:ascii="Times New Roman"/>
          <w:b/>
        </w:rPr>
      </w:pPr>
    </w:p>
    <w:p w14:paraId="272982A2" w14:textId="77777777" w:rsidR="003B36EC" w:rsidRDefault="003B36EC" w:rsidP="003B36EC">
      <w:pPr>
        <w:widowControl w:val="0"/>
        <w:autoSpaceDE w:val="0"/>
        <w:autoSpaceDN w:val="0"/>
        <w:spacing w:before="250" w:after="0" w:line="240" w:lineRule="auto"/>
        <w:ind w:left="108" w:right="754"/>
        <w:jc w:val="center"/>
        <w:rPr>
          <w:rFonts w:ascii="Times New Roman"/>
          <w:b/>
        </w:rPr>
      </w:pPr>
    </w:p>
    <w:p w14:paraId="2A994BEB" w14:textId="775B75D1" w:rsidR="003B36EC" w:rsidRPr="00B75A3D" w:rsidRDefault="003B36EC" w:rsidP="00B75A3D">
      <w:pPr>
        <w:pStyle w:val="NoSpacing"/>
        <w:jc w:val="both"/>
        <w:rPr>
          <w:b/>
          <w:bCs/>
        </w:rPr>
      </w:pPr>
      <w:proofErr w:type="gramStart"/>
      <w:r w:rsidRPr="00B75A3D">
        <w:rPr>
          <w:b/>
          <w:bCs/>
        </w:rPr>
        <w:t>4.5  SIMULATION</w:t>
      </w:r>
      <w:proofErr w:type="gramEnd"/>
      <w:r w:rsidRPr="00B75A3D">
        <w:rPr>
          <w:b/>
          <w:bCs/>
        </w:rPr>
        <w:t xml:space="preserve">  WAVEFORM </w:t>
      </w:r>
      <w:r w:rsidR="00A72016" w:rsidRPr="00B75A3D">
        <w:rPr>
          <w:b/>
          <w:bCs/>
        </w:rPr>
        <w:t xml:space="preserve"> OF </w:t>
      </w:r>
      <w:r w:rsidRPr="00B75A3D">
        <w:rPr>
          <w:b/>
          <w:bCs/>
        </w:rPr>
        <w:t>DC SUPPLY VOLTAGE</w:t>
      </w:r>
    </w:p>
    <w:p w14:paraId="10D68650" w14:textId="77777777" w:rsidR="00C207AB" w:rsidRPr="00B75A3D" w:rsidRDefault="00C207AB" w:rsidP="00B75A3D">
      <w:pPr>
        <w:pStyle w:val="NoSpacing"/>
        <w:jc w:val="both"/>
        <w:rPr>
          <w:b/>
          <w:bCs/>
        </w:rPr>
      </w:pPr>
    </w:p>
    <w:p w14:paraId="1E503C2A" w14:textId="0FD0670A" w:rsidR="00F061C1" w:rsidRPr="00B75A3D" w:rsidRDefault="00C207AB" w:rsidP="00B75A3D">
      <w:pPr>
        <w:pStyle w:val="NoSpacing"/>
        <w:jc w:val="both"/>
      </w:pPr>
      <w:r w:rsidRPr="00B75A3D">
        <w:t xml:space="preserve">                   </w:t>
      </w:r>
      <w:r w:rsidR="00FA1269" w:rsidRPr="00B75A3D">
        <w:t xml:space="preserve">This type increases the input voltage to a higher output voltage. It's used in applications like </w:t>
      </w:r>
      <w:r w:rsidR="00F061C1" w:rsidRPr="00B75A3D">
        <w:t xml:space="preserve">  </w:t>
      </w:r>
      <w:r w:rsidR="00FA1269" w:rsidRPr="00B75A3D">
        <w:t>battery-powered devices that need a higher operating voltage.</w:t>
      </w:r>
    </w:p>
    <w:p w14:paraId="56023DC7" w14:textId="524E3B92" w:rsidR="003B36EC" w:rsidRPr="00FA1269" w:rsidRDefault="003B36EC" w:rsidP="005719D1">
      <w:pPr>
        <w:widowControl w:val="0"/>
        <w:autoSpaceDE w:val="0"/>
        <w:autoSpaceDN w:val="0"/>
        <w:spacing w:before="250" w:after="0" w:line="240" w:lineRule="auto"/>
        <w:ind w:left="108" w:right="754"/>
        <w:rPr>
          <w:rFonts w:ascii="Times New Roman"/>
          <w:sz w:val="28"/>
          <w:szCs w:val="28"/>
        </w:rPr>
      </w:pPr>
      <w:r w:rsidRPr="00FA1269">
        <w:rPr>
          <w:rFonts w:ascii="Times New Roman"/>
          <w:b/>
          <w:noProof/>
          <w:sz w:val="28"/>
          <w:szCs w:val="28"/>
        </w:rPr>
        <w:drawing>
          <wp:inline distT="0" distB="0" distL="0" distR="0" wp14:anchorId="2C9517E8" wp14:editId="6EC2DDEB">
            <wp:extent cx="6234749" cy="2013439"/>
            <wp:effectExtent l="0" t="0" r="0" b="6350"/>
            <wp:docPr id="10020285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6290705" cy="2031509"/>
                    </a:xfrm>
                    <a:prstGeom prst="rect">
                      <a:avLst/>
                    </a:prstGeom>
                    <a:noFill/>
                    <a:ln w="9525">
                      <a:noFill/>
                      <a:miter lim="800000"/>
                      <a:headEnd/>
                      <a:tailEnd/>
                    </a:ln>
                  </pic:spPr>
                </pic:pic>
              </a:graphicData>
            </a:graphic>
          </wp:inline>
        </w:drawing>
      </w:r>
    </w:p>
    <w:p w14:paraId="017DA42C" w14:textId="09535DE8" w:rsidR="003B36EC" w:rsidRDefault="003B36EC" w:rsidP="003B36EC">
      <w:pPr>
        <w:widowControl w:val="0"/>
        <w:autoSpaceDE w:val="0"/>
        <w:autoSpaceDN w:val="0"/>
        <w:spacing w:before="250" w:after="0" w:line="360" w:lineRule="auto"/>
        <w:ind w:left="108" w:right="754"/>
        <w:jc w:val="center"/>
        <w:rPr>
          <w:rFonts w:ascii="Times New Roman"/>
          <w:b/>
          <w:noProof/>
        </w:rPr>
      </w:pPr>
      <w:r w:rsidRPr="00FA1269">
        <w:rPr>
          <w:rFonts w:ascii="Times New Roman"/>
          <w:b/>
          <w:noProof/>
        </w:rPr>
        <w:t xml:space="preserve">Figure  4.5 Simulation Waveform Of </w:t>
      </w:r>
      <w:r w:rsidR="00AF7412" w:rsidRPr="00FA1269">
        <w:rPr>
          <w:rFonts w:ascii="Times New Roman"/>
          <w:b/>
          <w:noProof/>
        </w:rPr>
        <w:t>DC</w:t>
      </w:r>
      <w:r w:rsidRPr="00FA1269">
        <w:rPr>
          <w:rFonts w:ascii="Times New Roman"/>
          <w:b/>
          <w:noProof/>
        </w:rPr>
        <w:t xml:space="preserve"> Supply Voltage</w:t>
      </w:r>
    </w:p>
    <w:p w14:paraId="115B0924" w14:textId="77777777" w:rsidR="0036763C" w:rsidRPr="00FA1269" w:rsidRDefault="0036763C" w:rsidP="003B36EC">
      <w:pPr>
        <w:widowControl w:val="0"/>
        <w:autoSpaceDE w:val="0"/>
        <w:autoSpaceDN w:val="0"/>
        <w:spacing w:before="250" w:after="0" w:line="360" w:lineRule="auto"/>
        <w:ind w:left="108" w:right="754"/>
        <w:jc w:val="center"/>
        <w:rPr>
          <w:rFonts w:ascii="Times New Roman"/>
          <w:b/>
          <w:noProof/>
        </w:rPr>
      </w:pPr>
    </w:p>
    <w:p w14:paraId="5864EC34" w14:textId="77777777" w:rsidR="002D7E16" w:rsidRDefault="003B36EC" w:rsidP="00C207AB">
      <w:pPr>
        <w:pStyle w:val="NoSpacing"/>
        <w:rPr>
          <w:b/>
          <w:bCs/>
          <w:noProof/>
        </w:rPr>
      </w:pPr>
      <w:r w:rsidRPr="00C207AB">
        <w:rPr>
          <w:b/>
          <w:bCs/>
          <w:noProof/>
        </w:rPr>
        <w:t>4.6  SIMULATION WAVEFORM OF BOOST CONVERTER</w:t>
      </w:r>
    </w:p>
    <w:p w14:paraId="54B7B500" w14:textId="77777777" w:rsidR="00C207AB" w:rsidRPr="00C207AB" w:rsidRDefault="00C207AB" w:rsidP="00C207AB">
      <w:pPr>
        <w:pStyle w:val="NoSpacing"/>
        <w:rPr>
          <w:b/>
          <w:bCs/>
          <w:noProof/>
        </w:rPr>
      </w:pPr>
    </w:p>
    <w:p w14:paraId="0C0DB721" w14:textId="4E805699" w:rsidR="006E1D10" w:rsidRPr="00C207AB" w:rsidRDefault="002D7E16" w:rsidP="00C207AB">
      <w:pPr>
        <w:pStyle w:val="NoSpacing"/>
        <w:rPr>
          <w:noProof/>
        </w:rPr>
      </w:pPr>
      <w:r w:rsidRPr="00C207AB">
        <w:rPr>
          <w:b/>
          <w:bCs/>
          <w:noProof/>
        </w:rPr>
        <w:t xml:space="preserve">      </w:t>
      </w:r>
      <w:r w:rsidR="00F061C1" w:rsidRPr="00C207AB">
        <w:rPr>
          <w:b/>
          <w:bCs/>
          <w:noProof/>
        </w:rPr>
        <w:t xml:space="preserve">    </w:t>
      </w:r>
      <w:r w:rsidRPr="00C207AB">
        <w:rPr>
          <w:b/>
          <w:bCs/>
          <w:noProof/>
        </w:rPr>
        <w:t xml:space="preserve">    </w:t>
      </w:r>
      <w:r w:rsidRPr="00C207AB">
        <w:t>Boost converter is a type of DC-DC converter that steps up voltage from its input to its output</w:t>
      </w:r>
      <w:r w:rsidR="00F061C1" w:rsidRPr="00C207AB">
        <w:t>.</w:t>
      </w:r>
    </w:p>
    <w:p w14:paraId="1B1EB314" w14:textId="1E25432F" w:rsidR="006E1D10" w:rsidRDefault="006E1D10" w:rsidP="006E1D10">
      <w:pPr>
        <w:widowControl w:val="0"/>
        <w:autoSpaceDE w:val="0"/>
        <w:autoSpaceDN w:val="0"/>
        <w:spacing w:before="250" w:after="0" w:line="360" w:lineRule="auto"/>
        <w:ind w:left="108" w:right="754"/>
        <w:jc w:val="center"/>
        <w:rPr>
          <w:rFonts w:ascii="Times New Roman"/>
          <w:noProof/>
          <w:sz w:val="28"/>
          <w:szCs w:val="28"/>
        </w:rPr>
      </w:pPr>
      <w:r w:rsidRPr="003B36EC">
        <w:rPr>
          <w:rFonts w:ascii="Times New Roman"/>
          <w:b/>
          <w:noProof/>
          <w:sz w:val="28"/>
          <w:szCs w:val="28"/>
        </w:rPr>
        <w:drawing>
          <wp:inline distT="0" distB="0" distL="0" distR="0" wp14:anchorId="7B7EC5A8" wp14:editId="2214DA0B">
            <wp:extent cx="5555673" cy="2507615"/>
            <wp:effectExtent l="0" t="0" r="6985" b="6985"/>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597786" cy="2526623"/>
                    </a:xfrm>
                    <a:prstGeom prst="rect">
                      <a:avLst/>
                    </a:prstGeom>
                    <a:noFill/>
                    <a:ln w="9525">
                      <a:noFill/>
                      <a:miter lim="800000"/>
                      <a:headEnd/>
                      <a:tailEnd/>
                    </a:ln>
                  </pic:spPr>
                </pic:pic>
              </a:graphicData>
            </a:graphic>
          </wp:inline>
        </w:drawing>
      </w:r>
    </w:p>
    <w:p w14:paraId="626EE1EF" w14:textId="2CE012CD" w:rsidR="002D7E16" w:rsidRPr="006E1D10" w:rsidRDefault="003B36EC" w:rsidP="006E1D10">
      <w:pPr>
        <w:widowControl w:val="0"/>
        <w:autoSpaceDE w:val="0"/>
        <w:autoSpaceDN w:val="0"/>
        <w:spacing w:before="250" w:after="0" w:line="360" w:lineRule="auto"/>
        <w:ind w:left="108" w:right="754"/>
        <w:jc w:val="center"/>
        <w:rPr>
          <w:rFonts w:ascii="Times New Roman"/>
          <w:noProof/>
          <w:sz w:val="28"/>
          <w:szCs w:val="28"/>
          <w:lang w:val="en-IN"/>
        </w:rPr>
      </w:pPr>
      <w:r>
        <w:rPr>
          <w:rFonts w:ascii="Times New Roman"/>
          <w:noProof/>
          <w:sz w:val="28"/>
          <w:szCs w:val="28"/>
        </w:rPr>
        <w:t xml:space="preserve">   </w:t>
      </w:r>
      <w:r w:rsidRPr="006E1D10">
        <w:rPr>
          <w:rFonts w:ascii="Times New Roman"/>
          <w:b/>
          <w:bCs/>
        </w:rPr>
        <w:t xml:space="preserve">Figure 4.6 Simulation Waveform </w:t>
      </w:r>
      <w:proofErr w:type="gramStart"/>
      <w:r w:rsidRPr="006E1D10">
        <w:rPr>
          <w:rFonts w:ascii="Times New Roman"/>
          <w:b/>
          <w:bCs/>
        </w:rPr>
        <w:t>Of</w:t>
      </w:r>
      <w:proofErr w:type="gramEnd"/>
      <w:r w:rsidRPr="006E1D10">
        <w:rPr>
          <w:rFonts w:ascii="Times New Roman"/>
          <w:b/>
          <w:bCs/>
        </w:rPr>
        <w:t xml:space="preserve"> Boost Converter</w:t>
      </w:r>
    </w:p>
    <w:p w14:paraId="6240642C" w14:textId="77777777" w:rsidR="006E1D10" w:rsidRDefault="006E1D10" w:rsidP="006E1D10"/>
    <w:p w14:paraId="1EEF38E9" w14:textId="77777777" w:rsidR="00B75A3D" w:rsidRPr="006E1D10" w:rsidRDefault="00B75A3D" w:rsidP="006E1D10"/>
    <w:p w14:paraId="6CF6DC51" w14:textId="77777777" w:rsidR="00C207AB" w:rsidRPr="003B36EC" w:rsidRDefault="00C207AB" w:rsidP="006E1D10">
      <w:pPr>
        <w:widowControl w:val="0"/>
        <w:autoSpaceDE w:val="0"/>
        <w:autoSpaceDN w:val="0"/>
        <w:spacing w:before="250" w:after="0" w:line="360" w:lineRule="auto"/>
        <w:ind w:right="754"/>
        <w:rPr>
          <w:rFonts w:ascii="Times New Roman"/>
          <w:b/>
          <w:bCs/>
        </w:rPr>
      </w:pPr>
    </w:p>
    <w:p w14:paraId="10DB8D7E" w14:textId="40299AAD" w:rsidR="00F705D7" w:rsidRPr="00B75A3D" w:rsidRDefault="00AF7412" w:rsidP="00B75A3D">
      <w:pPr>
        <w:pStyle w:val="NoSpacing"/>
        <w:jc w:val="both"/>
        <w:rPr>
          <w:b/>
          <w:bCs/>
        </w:rPr>
      </w:pPr>
      <w:r w:rsidRPr="00B75A3D">
        <w:rPr>
          <w:b/>
          <w:bCs/>
        </w:rPr>
        <w:t>4</w:t>
      </w:r>
      <w:r w:rsidR="003B36EC" w:rsidRPr="00B75A3D">
        <w:rPr>
          <w:b/>
          <w:bCs/>
        </w:rPr>
        <w:t>.</w:t>
      </w:r>
      <w:r w:rsidRPr="00B75A3D">
        <w:rPr>
          <w:b/>
          <w:bCs/>
        </w:rPr>
        <w:t>7</w:t>
      </w:r>
      <w:r w:rsidR="003B36EC" w:rsidRPr="00B75A3D">
        <w:rPr>
          <w:b/>
          <w:bCs/>
        </w:rPr>
        <w:t xml:space="preserve">   SIMULATION WAVEFORM </w:t>
      </w:r>
      <w:r w:rsidR="00A72016" w:rsidRPr="00B75A3D">
        <w:rPr>
          <w:b/>
          <w:bCs/>
        </w:rPr>
        <w:t>OF</w:t>
      </w:r>
      <w:r w:rsidR="003B36EC" w:rsidRPr="00B75A3D">
        <w:rPr>
          <w:b/>
          <w:bCs/>
        </w:rPr>
        <w:t xml:space="preserve"> </w:t>
      </w:r>
      <w:r w:rsidRPr="00B75A3D">
        <w:rPr>
          <w:b/>
          <w:bCs/>
        </w:rPr>
        <w:t>SINGLE-PHASE</w:t>
      </w:r>
      <w:r w:rsidR="003B36EC" w:rsidRPr="00B75A3D">
        <w:rPr>
          <w:b/>
          <w:bCs/>
        </w:rPr>
        <w:t xml:space="preserve"> INVERTER</w:t>
      </w:r>
    </w:p>
    <w:p w14:paraId="3F526304" w14:textId="77777777" w:rsidR="00B75A3D" w:rsidRDefault="00B75A3D" w:rsidP="00B75A3D">
      <w:pPr>
        <w:pStyle w:val="NoSpacing"/>
        <w:jc w:val="both"/>
      </w:pPr>
    </w:p>
    <w:p w14:paraId="2953A5A8" w14:textId="5C1BAF0D" w:rsidR="002D7E16" w:rsidRDefault="00F705D7" w:rsidP="00B75A3D">
      <w:pPr>
        <w:pStyle w:val="NoSpacing"/>
        <w:jc w:val="both"/>
      </w:pPr>
      <w:r w:rsidRPr="00F705D7">
        <w:t xml:space="preserve">          </w:t>
      </w:r>
      <w:r w:rsidR="002D7E16" w:rsidRPr="00F705D7">
        <w:t>A Voltage Source Inverter (VSI) converts DC voltage into AC voltage. It typically consists of switching devices such as IGBTs or MOSFETs and can produce various types of output waveforms, including square waves, modified sine waves, and pure sine waves</w:t>
      </w:r>
      <w:r w:rsidR="00C207AB">
        <w:t>.</w:t>
      </w:r>
    </w:p>
    <w:p w14:paraId="2868E035" w14:textId="14322F2F" w:rsidR="003B36EC" w:rsidRPr="004E4357" w:rsidRDefault="00F705D7" w:rsidP="004E4357">
      <w:pPr>
        <w:widowControl w:val="0"/>
        <w:autoSpaceDE w:val="0"/>
        <w:autoSpaceDN w:val="0"/>
        <w:spacing w:before="250" w:after="0" w:line="360" w:lineRule="auto"/>
        <w:ind w:left="108" w:right="754"/>
        <w:jc w:val="center"/>
        <w:rPr>
          <w:rFonts w:ascii="Times New Roman"/>
          <w:b/>
        </w:rPr>
      </w:pPr>
      <w:r w:rsidRPr="003B36EC">
        <w:rPr>
          <w:rFonts w:ascii="Times New Roman"/>
          <w:b/>
          <w:noProof/>
          <w:sz w:val="28"/>
          <w:szCs w:val="28"/>
        </w:rPr>
        <w:drawing>
          <wp:inline distT="0" distB="0" distL="0" distR="0" wp14:anchorId="45C6A637" wp14:editId="31141A8F">
            <wp:extent cx="5614804" cy="1357745"/>
            <wp:effectExtent l="0" t="0" r="5080" b="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5772922" cy="1395980"/>
                    </a:xfrm>
                    <a:prstGeom prst="rect">
                      <a:avLst/>
                    </a:prstGeom>
                    <a:noFill/>
                    <a:ln w="9525">
                      <a:noFill/>
                      <a:miter lim="800000"/>
                      <a:headEnd/>
                      <a:tailEnd/>
                    </a:ln>
                  </pic:spPr>
                </pic:pic>
              </a:graphicData>
            </a:graphic>
          </wp:inline>
        </w:drawing>
      </w:r>
    </w:p>
    <w:p w14:paraId="3C9D51CB" w14:textId="556EF6AD" w:rsidR="00477E5F" w:rsidRDefault="003B36EC" w:rsidP="00477E5F">
      <w:pPr>
        <w:widowControl w:val="0"/>
        <w:autoSpaceDE w:val="0"/>
        <w:autoSpaceDN w:val="0"/>
        <w:spacing w:before="250" w:after="0" w:line="360" w:lineRule="auto"/>
        <w:ind w:left="108" w:right="754"/>
        <w:jc w:val="center"/>
        <w:rPr>
          <w:rFonts w:ascii="Times New Roman"/>
          <w:b/>
        </w:rPr>
      </w:pPr>
      <w:r w:rsidRPr="003B36EC">
        <w:rPr>
          <w:rFonts w:ascii="Times New Roman"/>
          <w:b/>
        </w:rPr>
        <w:t xml:space="preserve">Figure </w:t>
      </w:r>
      <w:r w:rsidR="00AF7412" w:rsidRPr="0002147B">
        <w:rPr>
          <w:rFonts w:ascii="Times New Roman"/>
          <w:b/>
        </w:rPr>
        <w:t>4</w:t>
      </w:r>
      <w:r w:rsidRPr="003B36EC">
        <w:rPr>
          <w:rFonts w:ascii="Times New Roman"/>
          <w:b/>
        </w:rPr>
        <w:t>.</w:t>
      </w:r>
      <w:r w:rsidR="00AF7412" w:rsidRPr="0002147B">
        <w:rPr>
          <w:rFonts w:ascii="Times New Roman"/>
          <w:b/>
        </w:rPr>
        <w:t>7</w:t>
      </w:r>
      <w:r w:rsidR="00C207AB">
        <w:rPr>
          <w:rFonts w:ascii="Times New Roman"/>
          <w:b/>
        </w:rPr>
        <w:t xml:space="preserve"> </w:t>
      </w:r>
      <w:r w:rsidRPr="003B36EC">
        <w:rPr>
          <w:rFonts w:ascii="Times New Roman"/>
          <w:b/>
        </w:rPr>
        <w:t xml:space="preserve">Simulation Waveform </w:t>
      </w:r>
      <w:proofErr w:type="gramStart"/>
      <w:r w:rsidRPr="003B36EC">
        <w:rPr>
          <w:rFonts w:ascii="Times New Roman"/>
          <w:b/>
        </w:rPr>
        <w:t>Of</w:t>
      </w:r>
      <w:proofErr w:type="gramEnd"/>
      <w:r w:rsidRPr="003B36EC">
        <w:rPr>
          <w:rFonts w:ascii="Times New Roman"/>
          <w:b/>
        </w:rPr>
        <w:t xml:space="preserve"> Single Phase Inverte</w:t>
      </w:r>
      <w:r w:rsidR="00477E5F">
        <w:rPr>
          <w:rFonts w:ascii="Times New Roman"/>
          <w:b/>
        </w:rPr>
        <w:t>r</w:t>
      </w:r>
    </w:p>
    <w:p w14:paraId="5A45F66B" w14:textId="77777777" w:rsidR="003A26EA" w:rsidRPr="003B36EC" w:rsidRDefault="003A26EA" w:rsidP="00477E5F">
      <w:pPr>
        <w:widowControl w:val="0"/>
        <w:autoSpaceDE w:val="0"/>
        <w:autoSpaceDN w:val="0"/>
        <w:spacing w:before="250" w:after="0" w:line="360" w:lineRule="auto"/>
        <w:ind w:left="108" w:right="754"/>
        <w:jc w:val="center"/>
        <w:rPr>
          <w:rFonts w:ascii="Times New Roman"/>
          <w:b/>
        </w:rPr>
      </w:pPr>
    </w:p>
    <w:p w14:paraId="5F132D00" w14:textId="0B2650E8" w:rsidR="003A26EA" w:rsidRDefault="00AF7412" w:rsidP="003A26EA">
      <w:pPr>
        <w:pStyle w:val="NoSpacing"/>
        <w:jc w:val="both"/>
        <w:rPr>
          <w:b/>
          <w:bCs/>
        </w:rPr>
      </w:pPr>
      <w:r w:rsidRPr="003A26EA">
        <w:rPr>
          <w:b/>
          <w:bCs/>
        </w:rPr>
        <w:t>4.8</w:t>
      </w:r>
      <w:r w:rsidR="003A26EA">
        <w:rPr>
          <w:b/>
          <w:bCs/>
        </w:rPr>
        <w:t xml:space="preserve"> </w:t>
      </w:r>
      <w:r w:rsidRPr="003A26EA">
        <w:rPr>
          <w:b/>
          <w:bCs/>
        </w:rPr>
        <w:t xml:space="preserve"> </w:t>
      </w:r>
      <w:r w:rsidR="001623EC">
        <w:rPr>
          <w:b/>
          <w:bCs/>
        </w:rPr>
        <w:t xml:space="preserve"> </w:t>
      </w:r>
      <w:r w:rsidR="003B36EC" w:rsidRPr="003A26EA">
        <w:rPr>
          <w:b/>
          <w:bCs/>
        </w:rPr>
        <w:t>SIMULATION WAVEFORM</w:t>
      </w:r>
      <w:r w:rsidR="00E21901" w:rsidRPr="003A26EA">
        <w:rPr>
          <w:b/>
          <w:bCs/>
        </w:rPr>
        <w:t xml:space="preserve"> OF</w:t>
      </w:r>
      <w:r w:rsidR="003B36EC" w:rsidRPr="003A26EA">
        <w:rPr>
          <w:b/>
          <w:bCs/>
        </w:rPr>
        <w:t xml:space="preserve"> PI CONTROLLER VOLTAGE SOURCE INVERTER OUTPUT VOLTAGE</w:t>
      </w:r>
    </w:p>
    <w:p w14:paraId="67A0D4FF" w14:textId="77777777" w:rsidR="003A26EA" w:rsidRPr="003A26EA" w:rsidRDefault="003A26EA" w:rsidP="003A26EA">
      <w:pPr>
        <w:pStyle w:val="NoSpacing"/>
        <w:jc w:val="both"/>
        <w:rPr>
          <w:b/>
          <w:bCs/>
        </w:rPr>
      </w:pPr>
    </w:p>
    <w:p w14:paraId="6180F643" w14:textId="2D176449" w:rsidR="00F061C1" w:rsidRPr="003A26EA" w:rsidRDefault="00F061C1" w:rsidP="003A26EA">
      <w:pPr>
        <w:pStyle w:val="NoSpacing"/>
        <w:jc w:val="both"/>
      </w:pPr>
      <w:r w:rsidRPr="003A26EA">
        <w:rPr>
          <w:b/>
          <w:bCs/>
        </w:rPr>
        <w:t xml:space="preserve">                      </w:t>
      </w:r>
      <w:r w:rsidRPr="003A26EA">
        <w:t>The raw PWM waveform typically contains high-frequency components. To obtain a smooth sinusoidal AC output, the waveform is often filtered using an LC filter (inductor-capacitor filter)</w:t>
      </w:r>
      <w:r w:rsidR="00C207AB" w:rsidRPr="003A26EA">
        <w:t>.</w:t>
      </w:r>
    </w:p>
    <w:p w14:paraId="2CB48A26" w14:textId="77777777" w:rsidR="0036763C" w:rsidRPr="003A26EA" w:rsidRDefault="0036763C" w:rsidP="003A26EA">
      <w:pPr>
        <w:pStyle w:val="NoSpacing"/>
        <w:jc w:val="both"/>
        <w:rPr>
          <w:b/>
          <w:bCs/>
        </w:rPr>
      </w:pPr>
    </w:p>
    <w:p w14:paraId="3516320D" w14:textId="1AC4D3FB" w:rsidR="003B36EC" w:rsidRPr="00F061C1" w:rsidRDefault="00F061C1" w:rsidP="00F061C1">
      <w:pPr>
        <w:widowControl w:val="0"/>
        <w:tabs>
          <w:tab w:val="left" w:pos="277"/>
        </w:tabs>
        <w:autoSpaceDE w:val="0"/>
        <w:autoSpaceDN w:val="0"/>
        <w:spacing w:before="250" w:after="0" w:line="360" w:lineRule="auto"/>
        <w:ind w:left="108" w:right="754"/>
        <w:jc w:val="center"/>
        <w:rPr>
          <w:rFonts w:ascii="Times New Roman"/>
          <w:b/>
        </w:rPr>
      </w:pPr>
      <w:r w:rsidRPr="003B36EC">
        <w:rPr>
          <w:rFonts w:ascii="Times New Roman"/>
          <w:b/>
          <w:noProof/>
          <w:sz w:val="28"/>
          <w:szCs w:val="28"/>
        </w:rPr>
        <w:drawing>
          <wp:inline distT="0" distB="0" distL="0" distR="0" wp14:anchorId="7F992640" wp14:editId="315D539F">
            <wp:extent cx="4629419" cy="1905000"/>
            <wp:effectExtent l="0" t="0" r="0" b="0"/>
            <wp:docPr id="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pic:cNvPicPr>
                      <a:picLocks noChangeAspect="1" noChangeArrowheads="1"/>
                    </pic:cNvPicPr>
                  </pic:nvPicPr>
                  <pic:blipFill>
                    <a:blip r:embed="rId19" cstate="print"/>
                    <a:srcRect/>
                    <a:stretch>
                      <a:fillRect/>
                    </a:stretch>
                  </pic:blipFill>
                  <pic:spPr>
                    <a:xfrm>
                      <a:off x="0" y="0"/>
                      <a:ext cx="4718820" cy="1941788"/>
                    </a:xfrm>
                    <a:prstGeom prst="rect">
                      <a:avLst/>
                    </a:prstGeom>
                    <a:noFill/>
                    <a:ln w="9525">
                      <a:noFill/>
                      <a:miter lim="800000"/>
                      <a:headEnd/>
                      <a:tailEnd/>
                    </a:ln>
                  </pic:spPr>
                </pic:pic>
              </a:graphicData>
            </a:graphic>
          </wp:inline>
        </w:drawing>
      </w:r>
    </w:p>
    <w:p w14:paraId="150B0C8A" w14:textId="1D5E9953" w:rsidR="0002147B" w:rsidRDefault="003B36EC" w:rsidP="00221830">
      <w:pPr>
        <w:widowControl w:val="0"/>
        <w:tabs>
          <w:tab w:val="left" w:pos="277"/>
        </w:tabs>
        <w:autoSpaceDE w:val="0"/>
        <w:autoSpaceDN w:val="0"/>
        <w:spacing w:before="250" w:after="0" w:line="360" w:lineRule="auto"/>
        <w:ind w:left="108" w:right="754"/>
        <w:jc w:val="center"/>
        <w:rPr>
          <w:rFonts w:ascii="Times New Roman"/>
          <w:b/>
        </w:rPr>
      </w:pPr>
      <w:r w:rsidRPr="003B36EC">
        <w:rPr>
          <w:rFonts w:ascii="Times New Roman"/>
          <w:b/>
        </w:rPr>
        <w:t xml:space="preserve">Figure </w:t>
      </w:r>
      <w:r w:rsidR="00AF7412" w:rsidRPr="0002147B">
        <w:rPr>
          <w:rFonts w:ascii="Times New Roman"/>
          <w:b/>
        </w:rPr>
        <w:t>4</w:t>
      </w:r>
      <w:r w:rsidRPr="003B36EC">
        <w:rPr>
          <w:rFonts w:ascii="Times New Roman"/>
          <w:b/>
        </w:rPr>
        <w:t>.</w:t>
      </w:r>
      <w:r w:rsidR="00AF7412" w:rsidRPr="0002147B">
        <w:rPr>
          <w:rFonts w:ascii="Times New Roman"/>
          <w:b/>
        </w:rPr>
        <w:t>8</w:t>
      </w:r>
      <w:r w:rsidRPr="003B36EC">
        <w:rPr>
          <w:rFonts w:ascii="Times New Roman"/>
          <w:b/>
        </w:rPr>
        <w:t xml:space="preserve"> Simulation Waveform </w:t>
      </w:r>
      <w:proofErr w:type="gramStart"/>
      <w:r w:rsidRPr="003B36EC">
        <w:rPr>
          <w:rFonts w:ascii="Times New Roman"/>
          <w:b/>
        </w:rPr>
        <w:t>Of</w:t>
      </w:r>
      <w:proofErr w:type="gramEnd"/>
      <w:r w:rsidRPr="003B36EC">
        <w:rPr>
          <w:rFonts w:ascii="Times New Roman"/>
          <w:b/>
        </w:rPr>
        <w:t xml:space="preserve"> Single Phase Voltage Source Inverter Output Voltage</w:t>
      </w:r>
    </w:p>
    <w:p w14:paraId="6918A691" w14:textId="77777777" w:rsidR="00477E5F" w:rsidRDefault="00477E5F" w:rsidP="00221830">
      <w:pPr>
        <w:widowControl w:val="0"/>
        <w:tabs>
          <w:tab w:val="left" w:pos="277"/>
        </w:tabs>
        <w:autoSpaceDE w:val="0"/>
        <w:autoSpaceDN w:val="0"/>
        <w:spacing w:before="250" w:after="0" w:line="360" w:lineRule="auto"/>
        <w:ind w:left="108" w:right="754"/>
        <w:jc w:val="center"/>
        <w:rPr>
          <w:rFonts w:ascii="Times New Roman"/>
          <w:b/>
        </w:rPr>
      </w:pPr>
    </w:p>
    <w:p w14:paraId="2DA9E46C" w14:textId="77777777" w:rsidR="00477E5F" w:rsidRDefault="00477E5F" w:rsidP="00221830">
      <w:pPr>
        <w:widowControl w:val="0"/>
        <w:tabs>
          <w:tab w:val="left" w:pos="277"/>
        </w:tabs>
        <w:autoSpaceDE w:val="0"/>
        <w:autoSpaceDN w:val="0"/>
        <w:spacing w:before="250" w:after="0" w:line="360" w:lineRule="auto"/>
        <w:ind w:left="108" w:right="754"/>
        <w:jc w:val="center"/>
        <w:rPr>
          <w:rFonts w:ascii="Times New Roman"/>
          <w:b/>
        </w:rPr>
      </w:pPr>
    </w:p>
    <w:p w14:paraId="55C721BB" w14:textId="77777777" w:rsidR="0036763C" w:rsidRPr="003B36EC" w:rsidRDefault="0036763C" w:rsidP="00B75A3D">
      <w:pPr>
        <w:widowControl w:val="0"/>
        <w:tabs>
          <w:tab w:val="left" w:pos="277"/>
        </w:tabs>
        <w:autoSpaceDE w:val="0"/>
        <w:autoSpaceDN w:val="0"/>
        <w:spacing w:before="250" w:after="0" w:line="360" w:lineRule="auto"/>
        <w:ind w:right="754"/>
        <w:rPr>
          <w:rFonts w:ascii="Times New Roman"/>
          <w:b/>
        </w:rPr>
      </w:pPr>
    </w:p>
    <w:p w14:paraId="33FC936C" w14:textId="7BB05446" w:rsidR="00221830" w:rsidRPr="00221830" w:rsidRDefault="00AF7412" w:rsidP="00221830">
      <w:pPr>
        <w:widowControl w:val="0"/>
        <w:tabs>
          <w:tab w:val="left" w:pos="277"/>
        </w:tabs>
        <w:autoSpaceDE w:val="0"/>
        <w:autoSpaceDN w:val="0"/>
        <w:spacing w:before="250" w:after="0" w:line="360" w:lineRule="auto"/>
        <w:ind w:right="754"/>
        <w:rPr>
          <w:rFonts w:ascii="Times New Roman"/>
          <w:b/>
        </w:rPr>
      </w:pPr>
      <w:proofErr w:type="gramStart"/>
      <w:r w:rsidRPr="00F15682">
        <w:rPr>
          <w:rFonts w:ascii="Times New Roman"/>
          <w:b/>
        </w:rPr>
        <w:lastRenderedPageBreak/>
        <w:t>4.9</w:t>
      </w:r>
      <w:r w:rsidRPr="00AF7412">
        <w:rPr>
          <w:rFonts w:ascii="Times New Roman"/>
          <w:b/>
        </w:rPr>
        <w:t xml:space="preserve"> </w:t>
      </w:r>
      <w:r w:rsidR="00F15682">
        <w:rPr>
          <w:rFonts w:ascii="Times New Roman"/>
          <w:b/>
        </w:rPr>
        <w:t xml:space="preserve"> </w:t>
      </w:r>
      <w:r w:rsidRPr="00AF7412">
        <w:rPr>
          <w:rFonts w:ascii="Times New Roman"/>
          <w:b/>
        </w:rPr>
        <w:t>PARAMETER</w:t>
      </w:r>
      <w:proofErr w:type="gramEnd"/>
      <w:r w:rsidRPr="00AF7412">
        <w:rPr>
          <w:rFonts w:ascii="Times New Roman"/>
          <w:b/>
        </w:rPr>
        <w:t xml:space="preserve"> OF HIGH GAIN </w:t>
      </w:r>
      <w:r w:rsidR="00F15682">
        <w:rPr>
          <w:rFonts w:ascii="Times New Roman"/>
          <w:b/>
        </w:rPr>
        <w:t>STEP-UP</w:t>
      </w:r>
      <w:r w:rsidRPr="00AF7412">
        <w:rPr>
          <w:rFonts w:ascii="Times New Roman"/>
          <w:b/>
        </w:rPr>
        <w:t xml:space="preserve"> CONVERTER</w:t>
      </w:r>
    </w:p>
    <w:p w14:paraId="37B262C0" w14:textId="77777777" w:rsidR="003A26EA" w:rsidRDefault="003A26EA" w:rsidP="00474860">
      <w:pPr>
        <w:spacing w:after="0" w:line="240" w:lineRule="auto"/>
        <w:rPr>
          <w:rFonts w:ascii="Times New Roman"/>
          <w:b/>
          <w:bCs/>
        </w:rPr>
      </w:pPr>
    </w:p>
    <w:p w14:paraId="763D8930" w14:textId="49720EE6" w:rsidR="00AF7412" w:rsidRPr="00AF7412" w:rsidRDefault="00AF7412" w:rsidP="00AF7412">
      <w:pPr>
        <w:spacing w:after="0" w:line="240" w:lineRule="auto"/>
        <w:jc w:val="center"/>
        <w:rPr>
          <w:rFonts w:ascii="Times New Roman"/>
          <w:b/>
          <w:bCs/>
        </w:rPr>
      </w:pPr>
      <w:r w:rsidRPr="00AF7412">
        <w:rPr>
          <w:rFonts w:ascii="Times New Roman"/>
          <w:b/>
          <w:bCs/>
        </w:rPr>
        <w:t>Table 4.</w:t>
      </w:r>
      <w:r w:rsidR="00872834">
        <w:rPr>
          <w:rFonts w:ascii="Times New Roman"/>
          <w:b/>
          <w:bCs/>
        </w:rPr>
        <w:t>9</w:t>
      </w:r>
      <w:r w:rsidRPr="00AF7412">
        <w:rPr>
          <w:rFonts w:ascii="Times New Roman"/>
          <w:b/>
          <w:bCs/>
        </w:rPr>
        <w:t xml:space="preserve"> Parameter </w:t>
      </w:r>
      <w:proofErr w:type="gramStart"/>
      <w:r w:rsidRPr="00AF7412">
        <w:rPr>
          <w:rFonts w:ascii="Times New Roman"/>
          <w:b/>
          <w:bCs/>
        </w:rPr>
        <w:t>Of</w:t>
      </w:r>
      <w:proofErr w:type="gramEnd"/>
      <w:r w:rsidRPr="00AF7412">
        <w:rPr>
          <w:rFonts w:ascii="Times New Roman"/>
          <w:b/>
          <w:bCs/>
        </w:rPr>
        <w:t xml:space="preserve"> High Gain </w:t>
      </w:r>
      <w:r w:rsidR="0002147B">
        <w:rPr>
          <w:rFonts w:ascii="Times New Roman"/>
          <w:b/>
          <w:bCs/>
        </w:rPr>
        <w:t>Step-Up</w:t>
      </w:r>
      <w:r w:rsidRPr="00AF7412">
        <w:rPr>
          <w:rFonts w:ascii="Times New Roman"/>
          <w:b/>
          <w:bCs/>
        </w:rPr>
        <w:t xml:space="preserve"> Converter</w:t>
      </w:r>
    </w:p>
    <w:p w14:paraId="4B5DEBEF" w14:textId="77777777" w:rsidR="00AC2B73" w:rsidRPr="00A516D0" w:rsidRDefault="00AC2B73" w:rsidP="00AC2B73">
      <w:pPr>
        <w:spacing w:after="0" w:line="240" w:lineRule="auto"/>
        <w:jc w:val="center"/>
        <w:rPr>
          <w:rFonts w:ascii="Times New Roman"/>
          <w:sz w:val="20"/>
          <w:szCs w:val="20"/>
        </w:rPr>
      </w:pPr>
    </w:p>
    <w:tbl>
      <w:tblPr>
        <w:tblpPr w:leftFromText="180" w:rightFromText="180" w:vertAnchor="page" w:horzAnchor="margin" w:tblpY="2882"/>
        <w:tblW w:w="10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6"/>
        <w:gridCol w:w="4872"/>
      </w:tblGrid>
      <w:tr w:rsidR="00477E5F" w:rsidRPr="003B36EC" w14:paraId="2C78E9D6" w14:textId="77777777" w:rsidTr="00477E5F">
        <w:trPr>
          <w:trHeight w:val="418"/>
        </w:trPr>
        <w:tc>
          <w:tcPr>
            <w:tcW w:w="5166" w:type="dxa"/>
          </w:tcPr>
          <w:p w14:paraId="40936715" w14:textId="77777777" w:rsidR="00477E5F" w:rsidRPr="003B36EC" w:rsidRDefault="00477E5F" w:rsidP="00477E5F">
            <w:pPr>
              <w:widowControl w:val="0"/>
              <w:autoSpaceDE w:val="0"/>
              <w:autoSpaceDN w:val="0"/>
              <w:spacing w:before="250" w:after="0" w:line="360" w:lineRule="auto"/>
              <w:ind w:left="108" w:right="754"/>
              <w:jc w:val="center"/>
              <w:rPr>
                <w:rFonts w:ascii="Times New Roman"/>
                <w:b/>
              </w:rPr>
            </w:pPr>
            <w:r w:rsidRPr="00AF7412">
              <w:rPr>
                <w:rFonts w:ascii="Times New Roman"/>
                <w:b/>
              </w:rPr>
              <w:t>PARAMETER</w:t>
            </w:r>
          </w:p>
        </w:tc>
        <w:tc>
          <w:tcPr>
            <w:tcW w:w="4872" w:type="dxa"/>
          </w:tcPr>
          <w:p w14:paraId="71E655DD" w14:textId="77777777" w:rsidR="00477E5F" w:rsidRPr="003B36EC" w:rsidRDefault="00477E5F" w:rsidP="00477E5F">
            <w:pPr>
              <w:widowControl w:val="0"/>
              <w:autoSpaceDE w:val="0"/>
              <w:autoSpaceDN w:val="0"/>
              <w:spacing w:before="250" w:after="0" w:line="360" w:lineRule="auto"/>
              <w:ind w:left="108" w:right="754"/>
              <w:jc w:val="center"/>
              <w:rPr>
                <w:rFonts w:ascii="Times New Roman"/>
                <w:b/>
              </w:rPr>
            </w:pPr>
            <w:r>
              <w:rPr>
                <w:rFonts w:ascii="Times New Roman"/>
                <w:b/>
              </w:rPr>
              <w:t>SPECIFICATION</w:t>
            </w:r>
          </w:p>
        </w:tc>
      </w:tr>
      <w:tr w:rsidR="00477E5F" w:rsidRPr="003B36EC" w14:paraId="4F912A39" w14:textId="77777777" w:rsidTr="00477E5F">
        <w:trPr>
          <w:trHeight w:val="440"/>
        </w:trPr>
        <w:tc>
          <w:tcPr>
            <w:tcW w:w="5166" w:type="dxa"/>
          </w:tcPr>
          <w:p w14:paraId="35AF759C"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bookmarkStart w:id="0" w:name="_Hlk172280000"/>
            <w:r w:rsidRPr="003B36EC">
              <w:rPr>
                <w:rFonts w:ascii="Times New Roman"/>
              </w:rPr>
              <w:t>Input</w:t>
            </w:r>
            <w:r w:rsidRPr="003B36EC">
              <w:rPr>
                <w:rFonts w:ascii="Times New Roman"/>
                <w:spacing w:val="-1"/>
              </w:rPr>
              <w:t xml:space="preserve"> </w:t>
            </w:r>
            <w:r w:rsidRPr="003B36EC">
              <w:rPr>
                <w:rFonts w:ascii="Times New Roman"/>
              </w:rPr>
              <w:t>dc</w:t>
            </w:r>
            <w:r w:rsidRPr="003B36EC">
              <w:rPr>
                <w:rFonts w:ascii="Times New Roman"/>
                <w:spacing w:val="-4"/>
              </w:rPr>
              <w:t xml:space="preserve"> </w:t>
            </w:r>
            <w:r w:rsidRPr="003B36EC">
              <w:rPr>
                <w:rFonts w:ascii="Times New Roman"/>
                <w:spacing w:val="-2"/>
              </w:rPr>
              <w:t>voltage</w:t>
            </w:r>
          </w:p>
        </w:tc>
        <w:tc>
          <w:tcPr>
            <w:tcW w:w="4872" w:type="dxa"/>
          </w:tcPr>
          <w:p w14:paraId="273FA45C"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spacing w:val="-4"/>
              </w:rPr>
              <w:t>230V</w:t>
            </w:r>
          </w:p>
        </w:tc>
      </w:tr>
      <w:tr w:rsidR="00477E5F" w:rsidRPr="003B36EC" w14:paraId="498A24A1" w14:textId="77777777" w:rsidTr="00477E5F">
        <w:trPr>
          <w:trHeight w:val="418"/>
        </w:trPr>
        <w:tc>
          <w:tcPr>
            <w:tcW w:w="5166" w:type="dxa"/>
          </w:tcPr>
          <w:p w14:paraId="0F0DAD85"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rPr>
              <w:t>Load</w:t>
            </w:r>
            <w:r w:rsidRPr="003B36EC">
              <w:rPr>
                <w:rFonts w:ascii="Times New Roman"/>
                <w:spacing w:val="-3"/>
              </w:rPr>
              <w:t xml:space="preserve"> </w:t>
            </w:r>
            <w:r w:rsidRPr="003B36EC">
              <w:rPr>
                <w:rFonts w:ascii="Times New Roman"/>
                <w:spacing w:val="-2"/>
              </w:rPr>
              <w:t>resistance</w:t>
            </w:r>
          </w:p>
        </w:tc>
        <w:tc>
          <w:tcPr>
            <w:tcW w:w="4872" w:type="dxa"/>
          </w:tcPr>
          <w:p w14:paraId="1AC66E82"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rPr>
              <w:t>100</w:t>
            </w:r>
            <w:r w:rsidRPr="003B36EC">
              <w:rPr>
                <w:rFonts w:ascii="Times New Roman"/>
                <w:spacing w:val="-1"/>
              </w:rPr>
              <w:t xml:space="preserve"> </w:t>
            </w:r>
            <w:r w:rsidRPr="003B36EC">
              <w:rPr>
                <w:rFonts w:ascii="Times New Roman"/>
                <w:spacing w:val="-10"/>
              </w:rPr>
              <w:t>Ω</w:t>
            </w:r>
          </w:p>
        </w:tc>
      </w:tr>
      <w:tr w:rsidR="00477E5F" w:rsidRPr="003B36EC" w14:paraId="5F9C42E9" w14:textId="77777777" w:rsidTr="00477E5F">
        <w:trPr>
          <w:trHeight w:val="418"/>
        </w:trPr>
        <w:tc>
          <w:tcPr>
            <w:tcW w:w="5166" w:type="dxa"/>
          </w:tcPr>
          <w:p w14:paraId="53ABFF31"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rPr>
              <w:t>Load</w:t>
            </w:r>
            <w:r w:rsidRPr="003B36EC">
              <w:rPr>
                <w:rFonts w:ascii="Times New Roman"/>
                <w:spacing w:val="-4"/>
              </w:rPr>
              <w:t xml:space="preserve"> </w:t>
            </w:r>
            <w:r w:rsidRPr="003B36EC">
              <w:rPr>
                <w:rFonts w:ascii="Times New Roman"/>
                <w:spacing w:val="-2"/>
              </w:rPr>
              <w:t>inductance</w:t>
            </w:r>
          </w:p>
        </w:tc>
        <w:tc>
          <w:tcPr>
            <w:tcW w:w="4872" w:type="dxa"/>
          </w:tcPr>
          <w:p w14:paraId="0869D851"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spacing w:val="-2"/>
              </w:rPr>
              <w:t>1e-</w:t>
            </w:r>
            <w:r w:rsidRPr="003B36EC">
              <w:rPr>
                <w:rFonts w:ascii="Times New Roman"/>
                <w:spacing w:val="-10"/>
              </w:rPr>
              <w:t xml:space="preserve">3 </w:t>
            </w:r>
            <w:proofErr w:type="spellStart"/>
            <w:r w:rsidRPr="003B36EC">
              <w:rPr>
                <w:rFonts w:ascii="Times New Roman"/>
                <w:spacing w:val="-10"/>
              </w:rPr>
              <w:t>mH</w:t>
            </w:r>
            <w:proofErr w:type="spellEnd"/>
          </w:p>
        </w:tc>
      </w:tr>
      <w:tr w:rsidR="00477E5F" w:rsidRPr="003B36EC" w14:paraId="1E921DAC" w14:textId="77777777" w:rsidTr="00477E5F">
        <w:trPr>
          <w:trHeight w:val="418"/>
        </w:trPr>
        <w:tc>
          <w:tcPr>
            <w:tcW w:w="5166" w:type="dxa"/>
          </w:tcPr>
          <w:p w14:paraId="08BFDA49"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rPr>
              <w:t>Load</w:t>
            </w:r>
            <w:r w:rsidRPr="003B36EC">
              <w:rPr>
                <w:rFonts w:ascii="Times New Roman"/>
                <w:spacing w:val="68"/>
              </w:rPr>
              <w:t xml:space="preserve"> </w:t>
            </w:r>
            <w:r w:rsidRPr="003B36EC">
              <w:rPr>
                <w:rFonts w:ascii="Times New Roman"/>
                <w:spacing w:val="-2"/>
              </w:rPr>
              <w:t>capacitance</w:t>
            </w:r>
          </w:p>
        </w:tc>
        <w:tc>
          <w:tcPr>
            <w:tcW w:w="4872" w:type="dxa"/>
          </w:tcPr>
          <w:p w14:paraId="4325DCBD"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spacing w:val="-2"/>
              </w:rPr>
              <w:t>1e-</w:t>
            </w:r>
            <w:r w:rsidRPr="003B36EC">
              <w:rPr>
                <w:rFonts w:ascii="Times New Roman"/>
                <w:spacing w:val="-5"/>
              </w:rPr>
              <w:t>6µF</w:t>
            </w:r>
          </w:p>
        </w:tc>
      </w:tr>
      <w:tr w:rsidR="00477E5F" w:rsidRPr="003B36EC" w14:paraId="273D5418" w14:textId="77777777" w:rsidTr="00477E5F">
        <w:trPr>
          <w:trHeight w:val="418"/>
        </w:trPr>
        <w:tc>
          <w:tcPr>
            <w:tcW w:w="5166" w:type="dxa"/>
          </w:tcPr>
          <w:p w14:paraId="66890F3F"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rPr>
              <w:t>Proportional</w:t>
            </w:r>
            <w:r w:rsidRPr="003B36EC">
              <w:rPr>
                <w:rFonts w:ascii="Times New Roman"/>
                <w:spacing w:val="-11"/>
              </w:rPr>
              <w:t xml:space="preserve"> </w:t>
            </w:r>
            <w:r w:rsidRPr="003B36EC">
              <w:rPr>
                <w:rFonts w:ascii="Times New Roman"/>
                <w:spacing w:val="-2"/>
              </w:rPr>
              <w:t>integral</w:t>
            </w:r>
          </w:p>
        </w:tc>
        <w:tc>
          <w:tcPr>
            <w:tcW w:w="4872" w:type="dxa"/>
          </w:tcPr>
          <w:p w14:paraId="331AD3D5"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spacing w:val="-5"/>
              </w:rPr>
              <w:t>0.1</w:t>
            </w:r>
          </w:p>
        </w:tc>
      </w:tr>
      <w:tr w:rsidR="00477E5F" w:rsidRPr="003B36EC" w14:paraId="4317377A" w14:textId="77777777" w:rsidTr="00477E5F">
        <w:trPr>
          <w:trHeight w:val="418"/>
        </w:trPr>
        <w:tc>
          <w:tcPr>
            <w:tcW w:w="5166" w:type="dxa"/>
          </w:tcPr>
          <w:p w14:paraId="76CFDBA8"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rPr>
              <w:t>Proportional</w:t>
            </w:r>
            <w:r w:rsidRPr="003B36EC">
              <w:rPr>
                <w:rFonts w:ascii="Times New Roman"/>
                <w:spacing w:val="-13"/>
              </w:rPr>
              <w:t xml:space="preserve"> </w:t>
            </w:r>
            <w:r w:rsidRPr="003B36EC">
              <w:rPr>
                <w:rFonts w:ascii="Times New Roman"/>
                <w:spacing w:val="-4"/>
              </w:rPr>
              <w:t>gain</w:t>
            </w:r>
          </w:p>
        </w:tc>
        <w:tc>
          <w:tcPr>
            <w:tcW w:w="4872" w:type="dxa"/>
          </w:tcPr>
          <w:p w14:paraId="1F2AAC0D"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spacing w:val="-5"/>
              </w:rPr>
              <w:t>0.5</w:t>
            </w:r>
          </w:p>
        </w:tc>
      </w:tr>
      <w:bookmarkEnd w:id="0"/>
    </w:tbl>
    <w:p w14:paraId="079717CD" w14:textId="77777777" w:rsidR="00477E5F" w:rsidRDefault="00477E5F" w:rsidP="00C207AB">
      <w:pPr>
        <w:spacing w:after="0" w:line="240" w:lineRule="auto"/>
        <w:rPr>
          <w:rFonts w:ascii="Times New Roman"/>
          <w:b/>
          <w:szCs w:val="20"/>
        </w:rPr>
      </w:pPr>
    </w:p>
    <w:p w14:paraId="3CA5ADEC" w14:textId="77777777" w:rsidR="00221830" w:rsidRDefault="00221830" w:rsidP="00AF7412">
      <w:pPr>
        <w:spacing w:after="0" w:line="240" w:lineRule="auto"/>
        <w:ind w:left="1080"/>
        <w:jc w:val="center"/>
        <w:rPr>
          <w:rFonts w:ascii="Times New Roman"/>
          <w:b/>
          <w:szCs w:val="20"/>
        </w:rPr>
      </w:pPr>
    </w:p>
    <w:p w14:paraId="6DB239E8" w14:textId="77777777" w:rsidR="00474860" w:rsidRDefault="00474860" w:rsidP="00AF7412">
      <w:pPr>
        <w:spacing w:after="0" w:line="240" w:lineRule="auto"/>
        <w:ind w:left="1080"/>
        <w:jc w:val="center"/>
        <w:rPr>
          <w:rFonts w:ascii="Times New Roman"/>
          <w:b/>
          <w:szCs w:val="20"/>
        </w:rPr>
      </w:pPr>
    </w:p>
    <w:p w14:paraId="326B2649" w14:textId="7C0F3005" w:rsidR="00670555" w:rsidRDefault="004B30FB" w:rsidP="00AF7412">
      <w:pPr>
        <w:spacing w:after="0" w:line="240" w:lineRule="auto"/>
        <w:ind w:left="1080"/>
        <w:jc w:val="center"/>
        <w:rPr>
          <w:rFonts w:ascii="Times New Roman"/>
          <w:b/>
          <w:szCs w:val="20"/>
        </w:rPr>
      </w:pPr>
      <w:r>
        <w:rPr>
          <w:rFonts w:ascii="Times New Roman"/>
          <w:b/>
          <w:szCs w:val="20"/>
        </w:rPr>
        <w:t xml:space="preserve">V. </w:t>
      </w:r>
      <w:r w:rsidR="00731F87" w:rsidRPr="00AF7412">
        <w:rPr>
          <w:rFonts w:ascii="Times New Roman"/>
          <w:b/>
          <w:szCs w:val="20"/>
        </w:rPr>
        <w:t>RESULT AND DISCUSSION</w:t>
      </w:r>
    </w:p>
    <w:p w14:paraId="2F8AA6F4" w14:textId="77777777" w:rsidR="003A26EA" w:rsidRPr="00AF7412" w:rsidRDefault="003A26EA" w:rsidP="00AF7412">
      <w:pPr>
        <w:spacing w:after="0" w:line="240" w:lineRule="auto"/>
        <w:ind w:left="1080"/>
        <w:jc w:val="center"/>
        <w:rPr>
          <w:rFonts w:ascii="Times New Roman"/>
          <w:b/>
          <w:szCs w:val="20"/>
        </w:rPr>
      </w:pPr>
    </w:p>
    <w:p w14:paraId="2C982135" w14:textId="77777777" w:rsidR="00670555" w:rsidRDefault="00670555" w:rsidP="00670555">
      <w:pPr>
        <w:spacing w:after="0" w:line="240" w:lineRule="auto"/>
        <w:jc w:val="center"/>
        <w:rPr>
          <w:rFonts w:ascii="Times New Roman"/>
          <w:b/>
          <w:szCs w:val="20"/>
        </w:rPr>
      </w:pPr>
    </w:p>
    <w:p w14:paraId="200DE936" w14:textId="566F93DF" w:rsidR="00670555" w:rsidRPr="00FA6514" w:rsidRDefault="00AF7412" w:rsidP="00FA6514">
      <w:pPr>
        <w:pStyle w:val="NoSpacing"/>
        <w:jc w:val="both"/>
        <w:rPr>
          <w:b/>
          <w:bCs/>
        </w:rPr>
      </w:pPr>
      <w:proofErr w:type="gramStart"/>
      <w:r w:rsidRPr="00FA6514">
        <w:rPr>
          <w:b/>
          <w:bCs/>
        </w:rPr>
        <w:t>5</w:t>
      </w:r>
      <w:r w:rsidR="00670555" w:rsidRPr="00FA6514">
        <w:rPr>
          <w:b/>
          <w:bCs/>
        </w:rPr>
        <w:t>.1</w:t>
      </w:r>
      <w:r w:rsidR="00DE344B">
        <w:rPr>
          <w:b/>
          <w:bCs/>
        </w:rPr>
        <w:t xml:space="preserve"> </w:t>
      </w:r>
      <w:r w:rsidR="00670555" w:rsidRPr="00FA6514">
        <w:rPr>
          <w:b/>
          <w:bCs/>
        </w:rPr>
        <w:t xml:space="preserve"> INPUT</w:t>
      </w:r>
      <w:proofErr w:type="gramEnd"/>
      <w:r w:rsidR="00670555" w:rsidRPr="00FA6514">
        <w:rPr>
          <w:b/>
          <w:bCs/>
        </w:rPr>
        <w:t xml:space="preserve">  VOLTAGE WAVEFORM </w:t>
      </w:r>
      <w:r w:rsidR="00A72016" w:rsidRPr="00FA6514">
        <w:rPr>
          <w:b/>
          <w:bCs/>
        </w:rPr>
        <w:t xml:space="preserve"> OF</w:t>
      </w:r>
      <w:r w:rsidR="00670555" w:rsidRPr="00FA6514">
        <w:rPr>
          <w:b/>
          <w:bCs/>
        </w:rPr>
        <w:t xml:space="preserve"> CONVERTER</w:t>
      </w:r>
    </w:p>
    <w:p w14:paraId="463FA9D0" w14:textId="77777777" w:rsidR="00477E5F" w:rsidRPr="00FA6514" w:rsidRDefault="00477E5F" w:rsidP="00FA6514">
      <w:pPr>
        <w:pStyle w:val="NoSpacing"/>
        <w:jc w:val="both"/>
        <w:rPr>
          <w:b/>
          <w:bCs/>
        </w:rPr>
      </w:pPr>
    </w:p>
    <w:p w14:paraId="50B87171" w14:textId="51F64A3F" w:rsidR="00670555" w:rsidRPr="00FA6514" w:rsidRDefault="00670555" w:rsidP="00FA6514">
      <w:pPr>
        <w:pStyle w:val="NoSpacing"/>
        <w:jc w:val="both"/>
      </w:pPr>
      <w:r w:rsidRPr="00FA6514">
        <w:t xml:space="preserve">                  A boost converter, also known as a step-up converter, is a type of DC-DC converter that increases (boosts) the input voltage to a higher output voltage. It typically consists of an inductor, switch (usually a transistor), diode, and a </w:t>
      </w:r>
      <w:r w:rsidR="00467C87" w:rsidRPr="00FA6514">
        <w:t>capacitor</w:t>
      </w:r>
    </w:p>
    <w:p w14:paraId="3C41B9C0" w14:textId="56BF1F8E" w:rsidR="00670555" w:rsidRDefault="00670555" w:rsidP="004F7B9D">
      <w:pPr>
        <w:pStyle w:val="NoSpacing"/>
        <w:jc w:val="both"/>
      </w:pPr>
      <w:r w:rsidRPr="00FA6514">
        <w:t xml:space="preserve">             For a DC-DC converter with an input voltage of 12V, the choice of converter type depends on the required output </w:t>
      </w:r>
      <w:proofErr w:type="gramStart"/>
      <w:r w:rsidRPr="00FA6514">
        <w:t>voltage.</w:t>
      </w:r>
      <w:r w:rsidRPr="00FA6514">
        <w:rPr>
          <w:lang w:val="en-IN" w:eastAsia="en-IN"/>
        </w:rPr>
        <w:t>Powering</w:t>
      </w:r>
      <w:proofErr w:type="gramEnd"/>
      <w:r w:rsidRPr="00FA6514">
        <w:rPr>
          <w:lang w:val="en-IN" w:eastAsia="en-IN"/>
        </w:rPr>
        <w:t xml:space="preserve"> devices requiring higher voltage, like certain types of LEDs or charging higher voltage </w:t>
      </w:r>
      <w:r w:rsidRPr="004F7B9D">
        <w:rPr>
          <w:lang w:val="en-IN" w:eastAsia="en-IN"/>
        </w:rPr>
        <w:t>batteries</w:t>
      </w:r>
      <w:r w:rsidR="004F7B9D" w:rsidRPr="004F7B9D">
        <w:t xml:space="preserve">boost converter operates by storing energy in an inductor while a switch (typically a transistor) is on, and then releasing that energy to the output when the switch is off. The output voltage is regulated by controlling the duty cycle of the switch. A higher duty cycle results in a higher output voltage. </w:t>
      </w:r>
      <w:r w:rsidR="004F7B9D">
        <w:t>Output Waveforms: Look for the generated AC waveforms in the output, which should show the characteristics of the desired wave (e.g., sine wave</w:t>
      </w:r>
      <w:proofErr w:type="gramStart"/>
      <w:r w:rsidR="004F7B9D">
        <w:t>).Events</w:t>
      </w:r>
      <w:proofErr w:type="gramEnd"/>
      <w:r w:rsidR="004F7B9D">
        <w:t xml:space="preserve">: Observe the switching events in the simulation to ensure correct operation of the PWM </w:t>
      </w:r>
      <w:proofErr w:type="spellStart"/>
      <w:r w:rsidR="004F7B9D">
        <w:t>control.Harmonics</w:t>
      </w:r>
      <w:proofErr w:type="spellEnd"/>
      <w:r w:rsidR="004F7B9D">
        <w:t>: Analyze the harmonic content of the output waveforms, especially if generating non-sine waveforms.</w:t>
      </w:r>
    </w:p>
    <w:p w14:paraId="5C719921" w14:textId="77777777" w:rsidR="004F7B9D" w:rsidRPr="004F7B9D" w:rsidRDefault="004F7B9D" w:rsidP="00FA6514">
      <w:pPr>
        <w:pStyle w:val="NoSpacing"/>
        <w:jc w:val="both"/>
      </w:pPr>
    </w:p>
    <w:p w14:paraId="02509EF0" w14:textId="59108C75" w:rsidR="00670555" w:rsidRPr="00670555" w:rsidRDefault="00670555" w:rsidP="005720C1">
      <w:pPr>
        <w:widowControl w:val="0"/>
        <w:autoSpaceDE w:val="0"/>
        <w:autoSpaceDN w:val="0"/>
        <w:spacing w:after="0" w:line="360" w:lineRule="auto"/>
        <w:jc w:val="center"/>
        <w:rPr>
          <w:rFonts w:ascii="Times New Roman"/>
          <w:b/>
          <w:bCs/>
          <w:sz w:val="28"/>
        </w:rPr>
      </w:pPr>
      <w:r w:rsidRPr="00670555">
        <w:rPr>
          <w:rFonts w:ascii="Times New Roman"/>
          <w:b/>
          <w:bCs/>
          <w:noProof/>
          <w:sz w:val="28"/>
        </w:rPr>
        <w:lastRenderedPageBreak/>
        <w:drawing>
          <wp:inline distT="0" distB="0" distL="0" distR="0" wp14:anchorId="5E7ED845" wp14:editId="6A04D5CB">
            <wp:extent cx="4926330" cy="3068145"/>
            <wp:effectExtent l="0" t="0" r="0" b="0"/>
            <wp:docPr id="3865243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24330" name="Picture 386524330"/>
                    <pic:cNvPicPr/>
                  </pic:nvPicPr>
                  <pic:blipFill>
                    <a:blip r:embed="rId20">
                      <a:extLst>
                        <a:ext uri="{28A0092B-C50C-407E-A947-70E740481C1C}">
                          <a14:useLocalDpi xmlns:a14="http://schemas.microsoft.com/office/drawing/2010/main" val="0"/>
                        </a:ext>
                      </a:extLst>
                    </a:blip>
                    <a:stretch>
                      <a:fillRect/>
                    </a:stretch>
                  </pic:blipFill>
                  <pic:spPr>
                    <a:xfrm>
                      <a:off x="0" y="0"/>
                      <a:ext cx="5015323" cy="3123570"/>
                    </a:xfrm>
                    <a:prstGeom prst="rect">
                      <a:avLst/>
                    </a:prstGeom>
                  </pic:spPr>
                </pic:pic>
              </a:graphicData>
            </a:graphic>
          </wp:inline>
        </w:drawing>
      </w:r>
    </w:p>
    <w:p w14:paraId="6AF02440" w14:textId="5C48B643" w:rsidR="00670555" w:rsidRDefault="00C472DA" w:rsidP="00670555">
      <w:pPr>
        <w:widowControl w:val="0"/>
        <w:autoSpaceDE w:val="0"/>
        <w:autoSpaceDN w:val="0"/>
        <w:spacing w:after="0" w:line="360" w:lineRule="auto"/>
        <w:jc w:val="center"/>
        <w:rPr>
          <w:rFonts w:ascii="Times New Roman"/>
          <w:b/>
          <w:bCs/>
        </w:rPr>
      </w:pPr>
      <w:r w:rsidRPr="00670555">
        <w:rPr>
          <w:rFonts w:ascii="Times New Roman"/>
          <w:b/>
          <w:bCs/>
        </w:rPr>
        <w:t xml:space="preserve">Figure </w:t>
      </w:r>
      <w:r w:rsidR="00AF7412">
        <w:rPr>
          <w:rFonts w:ascii="Times New Roman"/>
          <w:b/>
          <w:bCs/>
        </w:rPr>
        <w:t>5</w:t>
      </w:r>
      <w:r w:rsidRPr="00670555">
        <w:rPr>
          <w:rFonts w:ascii="Times New Roman"/>
          <w:b/>
          <w:bCs/>
        </w:rPr>
        <w:t xml:space="preserve">.1 Input Voltage Waveform </w:t>
      </w:r>
      <w:proofErr w:type="gramStart"/>
      <w:r w:rsidRPr="00670555">
        <w:rPr>
          <w:rFonts w:ascii="Times New Roman"/>
          <w:b/>
          <w:bCs/>
        </w:rPr>
        <w:t>For</w:t>
      </w:r>
      <w:proofErr w:type="gramEnd"/>
      <w:r w:rsidRPr="00670555">
        <w:rPr>
          <w:rFonts w:ascii="Times New Roman"/>
          <w:b/>
          <w:bCs/>
        </w:rPr>
        <w:t xml:space="preserve"> Dc-Dc Boost Converter</w:t>
      </w:r>
    </w:p>
    <w:p w14:paraId="16959E95" w14:textId="77777777" w:rsidR="00A72016" w:rsidRDefault="00A72016" w:rsidP="00670555">
      <w:pPr>
        <w:widowControl w:val="0"/>
        <w:autoSpaceDE w:val="0"/>
        <w:autoSpaceDN w:val="0"/>
        <w:spacing w:after="0" w:line="360" w:lineRule="auto"/>
        <w:jc w:val="center"/>
        <w:rPr>
          <w:rFonts w:ascii="Times New Roman"/>
          <w:b/>
          <w:bCs/>
        </w:rPr>
      </w:pPr>
    </w:p>
    <w:p w14:paraId="11DB1EE1" w14:textId="77777777" w:rsidR="006E1442" w:rsidRPr="00670555" w:rsidRDefault="006E1442" w:rsidP="00670555">
      <w:pPr>
        <w:widowControl w:val="0"/>
        <w:autoSpaceDE w:val="0"/>
        <w:autoSpaceDN w:val="0"/>
        <w:spacing w:after="0" w:line="360" w:lineRule="auto"/>
        <w:jc w:val="center"/>
        <w:rPr>
          <w:rFonts w:ascii="Times New Roman"/>
          <w:b/>
          <w:bCs/>
        </w:rPr>
      </w:pPr>
    </w:p>
    <w:p w14:paraId="63F4ACCB" w14:textId="1188C2A2" w:rsidR="00A72016" w:rsidRPr="00C472DA" w:rsidRDefault="00AF7412" w:rsidP="00670555">
      <w:pPr>
        <w:widowControl w:val="0"/>
        <w:autoSpaceDE w:val="0"/>
        <w:autoSpaceDN w:val="0"/>
        <w:spacing w:after="0" w:line="360" w:lineRule="auto"/>
        <w:rPr>
          <w:rFonts w:ascii="Times New Roman"/>
          <w:b/>
          <w:bCs/>
        </w:rPr>
      </w:pPr>
      <w:proofErr w:type="gramStart"/>
      <w:r>
        <w:rPr>
          <w:rFonts w:ascii="Times New Roman"/>
          <w:b/>
          <w:bCs/>
        </w:rPr>
        <w:t>5</w:t>
      </w:r>
      <w:r w:rsidR="00670555" w:rsidRPr="00C472DA">
        <w:rPr>
          <w:rFonts w:ascii="Times New Roman"/>
          <w:b/>
          <w:bCs/>
        </w:rPr>
        <w:t xml:space="preserve">.2 </w:t>
      </w:r>
      <w:r w:rsidR="00DE344B">
        <w:rPr>
          <w:rFonts w:ascii="Times New Roman"/>
          <w:b/>
          <w:bCs/>
        </w:rPr>
        <w:t xml:space="preserve"> </w:t>
      </w:r>
      <w:r w:rsidR="00670555" w:rsidRPr="00C472DA">
        <w:rPr>
          <w:rFonts w:ascii="Times New Roman"/>
          <w:b/>
          <w:bCs/>
        </w:rPr>
        <w:t>OUTPUT</w:t>
      </w:r>
      <w:proofErr w:type="gramEnd"/>
      <w:r w:rsidR="00670555" w:rsidRPr="00C472DA">
        <w:rPr>
          <w:rFonts w:ascii="Times New Roman"/>
          <w:b/>
          <w:bCs/>
        </w:rPr>
        <w:t xml:space="preserve"> VOLTAGE WAVEFORM FOR CONVERTER</w:t>
      </w:r>
    </w:p>
    <w:p w14:paraId="6556E6EE" w14:textId="60802228" w:rsidR="00670555" w:rsidRDefault="00670555" w:rsidP="005720C1">
      <w:pPr>
        <w:widowControl w:val="0"/>
        <w:autoSpaceDE w:val="0"/>
        <w:autoSpaceDN w:val="0"/>
        <w:spacing w:after="0" w:line="240" w:lineRule="auto"/>
        <w:jc w:val="both"/>
        <w:rPr>
          <w:rFonts w:ascii="Times New Roman"/>
        </w:rPr>
      </w:pPr>
      <w:r w:rsidRPr="00670555">
        <w:rPr>
          <w:rFonts w:ascii="Times New Roman"/>
          <w:b/>
          <w:bCs/>
          <w:sz w:val="28"/>
        </w:rPr>
        <w:t xml:space="preserve">     </w:t>
      </w:r>
      <w:r w:rsidR="00D912C9">
        <w:rPr>
          <w:rFonts w:ascii="Times New Roman"/>
          <w:b/>
          <w:bCs/>
          <w:sz w:val="28"/>
        </w:rPr>
        <w:t xml:space="preserve"> </w:t>
      </w:r>
      <w:r w:rsidRPr="00670555">
        <w:rPr>
          <w:rFonts w:ascii="Times New Roman"/>
        </w:rPr>
        <w:t>A DC-DC converter is an electronic circuit that converts a source of direct current (DC) from one voltage level to another. It is commonly used in power supplies for various electronic devices. For a 24V DC-DC converter, the output voltage waveform can vary depending on the type of converter being used.</w:t>
      </w:r>
    </w:p>
    <w:p w14:paraId="305135F0" w14:textId="77777777" w:rsidR="00AF7412" w:rsidRPr="00670555" w:rsidRDefault="00AF7412" w:rsidP="005720C1">
      <w:pPr>
        <w:widowControl w:val="0"/>
        <w:autoSpaceDE w:val="0"/>
        <w:autoSpaceDN w:val="0"/>
        <w:spacing w:after="0" w:line="240" w:lineRule="auto"/>
        <w:jc w:val="both"/>
        <w:rPr>
          <w:rFonts w:ascii="Times New Roman"/>
          <w:b/>
          <w:bCs/>
          <w:sz w:val="28"/>
        </w:rPr>
      </w:pPr>
    </w:p>
    <w:p w14:paraId="03F3F328" w14:textId="5FE8B655" w:rsidR="00670555" w:rsidRPr="00670555" w:rsidRDefault="00670555" w:rsidP="00C472DA">
      <w:pPr>
        <w:widowControl w:val="0"/>
        <w:autoSpaceDE w:val="0"/>
        <w:autoSpaceDN w:val="0"/>
        <w:spacing w:after="0" w:line="360" w:lineRule="auto"/>
        <w:jc w:val="center"/>
        <w:rPr>
          <w:rFonts w:ascii="Times New Roman"/>
          <w:b/>
          <w:bCs/>
          <w:sz w:val="28"/>
        </w:rPr>
      </w:pPr>
      <w:r w:rsidRPr="00670555">
        <w:rPr>
          <w:rFonts w:ascii="Times New Roman"/>
          <w:b/>
          <w:bCs/>
          <w:noProof/>
          <w:sz w:val="28"/>
        </w:rPr>
        <w:drawing>
          <wp:inline distT="0" distB="0" distL="0" distR="0" wp14:anchorId="646C6B33" wp14:editId="177B314F">
            <wp:extent cx="4854977" cy="2790084"/>
            <wp:effectExtent l="0" t="0" r="3175" b="0"/>
            <wp:docPr id="15998014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01495" name="Picture 1599801495"/>
                    <pic:cNvPicPr/>
                  </pic:nvPicPr>
                  <pic:blipFill>
                    <a:blip r:embed="rId21">
                      <a:extLst>
                        <a:ext uri="{28A0092B-C50C-407E-A947-70E740481C1C}">
                          <a14:useLocalDpi xmlns:a14="http://schemas.microsoft.com/office/drawing/2010/main" val="0"/>
                        </a:ext>
                      </a:extLst>
                    </a:blip>
                    <a:stretch>
                      <a:fillRect/>
                    </a:stretch>
                  </pic:blipFill>
                  <pic:spPr>
                    <a:xfrm>
                      <a:off x="0" y="0"/>
                      <a:ext cx="4946679" cy="2842784"/>
                    </a:xfrm>
                    <a:prstGeom prst="rect">
                      <a:avLst/>
                    </a:prstGeom>
                  </pic:spPr>
                </pic:pic>
              </a:graphicData>
            </a:graphic>
          </wp:inline>
        </w:drawing>
      </w:r>
    </w:p>
    <w:p w14:paraId="7AB708B9" w14:textId="413E02AA" w:rsidR="00670555" w:rsidRPr="00670555" w:rsidRDefault="00C472DA" w:rsidP="005720C1">
      <w:pPr>
        <w:widowControl w:val="0"/>
        <w:autoSpaceDE w:val="0"/>
        <w:autoSpaceDN w:val="0"/>
        <w:spacing w:after="0" w:line="360" w:lineRule="auto"/>
        <w:jc w:val="center"/>
        <w:rPr>
          <w:rFonts w:ascii="Times New Roman"/>
          <w:b/>
          <w:bCs/>
        </w:rPr>
      </w:pPr>
      <w:r w:rsidRPr="00670555">
        <w:rPr>
          <w:rFonts w:ascii="Times New Roman"/>
          <w:b/>
          <w:bCs/>
        </w:rPr>
        <w:t xml:space="preserve">Figure </w:t>
      </w:r>
      <w:r w:rsidR="00AF7412">
        <w:rPr>
          <w:rFonts w:ascii="Times New Roman"/>
          <w:b/>
          <w:bCs/>
        </w:rPr>
        <w:t>5.</w:t>
      </w:r>
      <w:r w:rsidRPr="00670555">
        <w:rPr>
          <w:rFonts w:ascii="Times New Roman"/>
          <w:b/>
          <w:bCs/>
        </w:rPr>
        <w:t xml:space="preserve">2 Output Voltage Waveform </w:t>
      </w:r>
      <w:proofErr w:type="gramStart"/>
      <w:r w:rsidRPr="00670555">
        <w:rPr>
          <w:rFonts w:ascii="Times New Roman"/>
          <w:b/>
          <w:bCs/>
        </w:rPr>
        <w:t>For</w:t>
      </w:r>
      <w:proofErr w:type="gramEnd"/>
      <w:r w:rsidRPr="00670555">
        <w:rPr>
          <w:rFonts w:ascii="Times New Roman"/>
          <w:b/>
          <w:bCs/>
        </w:rPr>
        <w:t xml:space="preserve"> Converter</w:t>
      </w:r>
      <w:r w:rsidRPr="00670555">
        <w:rPr>
          <w:rFonts w:ascii="Times New Roman"/>
          <w:sz w:val="24"/>
          <w:szCs w:val="24"/>
          <w:lang w:val="en-IN" w:eastAsia="en-IN"/>
        </w:rPr>
        <w:t xml:space="preserve"> </w:t>
      </w:r>
    </w:p>
    <w:p w14:paraId="7FDE89E5" w14:textId="469F748D" w:rsidR="005720C1" w:rsidRDefault="00AF7412" w:rsidP="005720C1">
      <w:pPr>
        <w:spacing w:before="100" w:beforeAutospacing="1" w:after="100" w:afterAutospacing="1" w:line="240" w:lineRule="auto"/>
        <w:jc w:val="both"/>
        <w:rPr>
          <w:rFonts w:ascii="Times New Roman"/>
          <w:b/>
          <w:bCs/>
          <w:lang w:val="en-IN" w:eastAsia="en-IN"/>
        </w:rPr>
      </w:pPr>
      <w:proofErr w:type="gramStart"/>
      <w:r>
        <w:rPr>
          <w:rFonts w:ascii="Times New Roman"/>
          <w:b/>
          <w:bCs/>
          <w:lang w:val="en-IN" w:eastAsia="en-IN"/>
        </w:rPr>
        <w:lastRenderedPageBreak/>
        <w:t>5</w:t>
      </w:r>
      <w:r w:rsidR="005720C1" w:rsidRPr="005720C1">
        <w:rPr>
          <w:rFonts w:ascii="Times New Roman"/>
          <w:b/>
          <w:bCs/>
          <w:lang w:val="en-IN" w:eastAsia="en-IN"/>
        </w:rPr>
        <w:t>.3</w:t>
      </w:r>
      <w:r w:rsidR="00DE344B">
        <w:rPr>
          <w:rFonts w:ascii="Times New Roman"/>
          <w:b/>
          <w:bCs/>
          <w:lang w:val="en-IN" w:eastAsia="en-IN"/>
        </w:rPr>
        <w:t xml:space="preserve"> </w:t>
      </w:r>
      <w:r w:rsidR="00670555" w:rsidRPr="00670555">
        <w:rPr>
          <w:rFonts w:ascii="Times New Roman"/>
          <w:b/>
          <w:bCs/>
          <w:lang w:val="en-IN" w:eastAsia="en-IN"/>
        </w:rPr>
        <w:t xml:space="preserve"> </w:t>
      </w:r>
      <w:bookmarkStart w:id="1" w:name="_Hlk171935528"/>
      <w:r w:rsidR="00670555" w:rsidRPr="00670555">
        <w:rPr>
          <w:rFonts w:ascii="Times New Roman"/>
          <w:b/>
          <w:bCs/>
          <w:lang w:val="en-IN" w:eastAsia="en-IN"/>
        </w:rPr>
        <w:t>AC</w:t>
      </w:r>
      <w:proofErr w:type="gramEnd"/>
      <w:r w:rsidR="00670555" w:rsidRPr="00670555">
        <w:rPr>
          <w:rFonts w:ascii="Times New Roman"/>
          <w:b/>
          <w:bCs/>
          <w:lang w:val="en-IN" w:eastAsia="en-IN"/>
        </w:rPr>
        <w:t xml:space="preserve"> OUTPUT WAVEFORM INVERTER PULSE </w:t>
      </w:r>
      <w:r w:rsidR="005720C1">
        <w:rPr>
          <w:rFonts w:ascii="Times New Roman"/>
          <w:b/>
          <w:bCs/>
          <w:lang w:val="en-IN" w:eastAsia="en-IN"/>
        </w:rPr>
        <w:t>STEP-DOWN</w:t>
      </w:r>
      <w:r w:rsidR="00670555" w:rsidRPr="00670555">
        <w:rPr>
          <w:rFonts w:ascii="Times New Roman"/>
          <w:b/>
          <w:bCs/>
          <w:lang w:val="en-IN" w:eastAsia="en-IN"/>
        </w:rPr>
        <w:t xml:space="preserve"> TRANSF</w:t>
      </w:r>
      <w:r w:rsidR="004C67A3">
        <w:rPr>
          <w:rFonts w:ascii="Times New Roman"/>
          <w:b/>
          <w:bCs/>
          <w:lang w:val="en-IN" w:eastAsia="en-IN"/>
        </w:rPr>
        <w:t>O</w:t>
      </w:r>
      <w:r w:rsidR="00670555" w:rsidRPr="00670555">
        <w:rPr>
          <w:rFonts w:ascii="Times New Roman"/>
          <w:b/>
          <w:bCs/>
          <w:lang w:val="en-IN" w:eastAsia="en-IN"/>
        </w:rPr>
        <w:t>RMER</w:t>
      </w:r>
      <w:bookmarkEnd w:id="1"/>
    </w:p>
    <w:p w14:paraId="76293467" w14:textId="5FDCA9F0" w:rsidR="00670555" w:rsidRPr="00670555" w:rsidRDefault="005720C1" w:rsidP="005720C1">
      <w:pPr>
        <w:spacing w:before="100" w:beforeAutospacing="1" w:after="100" w:afterAutospacing="1" w:line="240" w:lineRule="auto"/>
        <w:jc w:val="both"/>
        <w:rPr>
          <w:rFonts w:ascii="Times New Roman"/>
          <w:b/>
          <w:bCs/>
          <w:lang w:val="en-IN" w:eastAsia="en-IN"/>
        </w:rPr>
      </w:pPr>
      <w:r>
        <w:rPr>
          <w:rFonts w:ascii="Times New Roman"/>
          <w:b/>
          <w:bCs/>
          <w:lang w:val="en-IN" w:eastAsia="en-IN"/>
        </w:rPr>
        <w:t xml:space="preserve">             </w:t>
      </w:r>
      <w:r w:rsidR="00670555" w:rsidRPr="00670555">
        <w:rPr>
          <w:rFonts w:ascii="Times New Roman"/>
        </w:rPr>
        <w:t>A step-down transformer is an electrical device that reduces the voltage from the primary side to a lower voltage on the secondary side. It operates on the principle of electromagnetic induction, where a varying current in the primary coil generates a varying magnetic field, inducing a voltage in the secondary coil</w:t>
      </w:r>
      <w:r w:rsidR="004F7B9D">
        <w:rPr>
          <w:rFonts w:ascii="Times New Roman"/>
        </w:rPr>
        <w:t>.</w:t>
      </w:r>
    </w:p>
    <w:p w14:paraId="25CC5B0A" w14:textId="68A3F26F" w:rsidR="00670555" w:rsidRPr="00670555" w:rsidRDefault="00670555" w:rsidP="005720C1">
      <w:pPr>
        <w:spacing w:before="100" w:beforeAutospacing="1" w:after="100" w:afterAutospacing="1" w:line="360" w:lineRule="auto"/>
        <w:jc w:val="center"/>
        <w:rPr>
          <w:rFonts w:ascii="Times New Roman"/>
          <w:b/>
          <w:bCs/>
          <w:sz w:val="28"/>
          <w:szCs w:val="28"/>
          <w:lang w:val="en-IN" w:eastAsia="en-IN"/>
        </w:rPr>
      </w:pPr>
      <w:r w:rsidRPr="00670555">
        <w:rPr>
          <w:rFonts w:ascii="Times New Roman"/>
          <w:b/>
          <w:bCs/>
          <w:noProof/>
          <w:sz w:val="28"/>
          <w:szCs w:val="28"/>
          <w:lang w:val="en-IN" w:eastAsia="en-IN"/>
        </w:rPr>
        <w:drawing>
          <wp:inline distT="0" distB="0" distL="0" distR="0" wp14:anchorId="37BE3589" wp14:editId="79DC7300">
            <wp:extent cx="4864005" cy="1578610"/>
            <wp:effectExtent l="0" t="0" r="0" b="0"/>
            <wp:docPr id="1838697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9761" name="Picture 183869761"/>
                    <pic:cNvPicPr/>
                  </pic:nvPicPr>
                  <pic:blipFill>
                    <a:blip r:embed="rId22">
                      <a:extLst>
                        <a:ext uri="{28A0092B-C50C-407E-A947-70E740481C1C}">
                          <a14:useLocalDpi xmlns:a14="http://schemas.microsoft.com/office/drawing/2010/main" val="0"/>
                        </a:ext>
                      </a:extLst>
                    </a:blip>
                    <a:stretch>
                      <a:fillRect/>
                    </a:stretch>
                  </pic:blipFill>
                  <pic:spPr>
                    <a:xfrm>
                      <a:off x="0" y="0"/>
                      <a:ext cx="4870278" cy="1580646"/>
                    </a:xfrm>
                    <a:prstGeom prst="rect">
                      <a:avLst/>
                    </a:prstGeom>
                  </pic:spPr>
                </pic:pic>
              </a:graphicData>
            </a:graphic>
          </wp:inline>
        </w:drawing>
      </w:r>
    </w:p>
    <w:p w14:paraId="280C6E89" w14:textId="5886C927" w:rsidR="005720C1" w:rsidRDefault="00C472DA" w:rsidP="00C472DA">
      <w:pPr>
        <w:spacing w:before="100" w:beforeAutospacing="1" w:after="100" w:afterAutospacing="1" w:line="240" w:lineRule="auto"/>
        <w:jc w:val="center"/>
        <w:rPr>
          <w:rFonts w:ascii="Times New Roman"/>
          <w:b/>
          <w:bCs/>
          <w:lang w:val="en-IN" w:eastAsia="en-IN"/>
        </w:rPr>
      </w:pPr>
      <w:r w:rsidRPr="00670555">
        <w:rPr>
          <w:rFonts w:ascii="Times New Roman"/>
          <w:b/>
          <w:bCs/>
          <w:lang w:val="en-IN" w:eastAsia="en-IN"/>
        </w:rPr>
        <w:t xml:space="preserve">Figure </w:t>
      </w:r>
      <w:r w:rsidR="00AF7412">
        <w:rPr>
          <w:rFonts w:ascii="Times New Roman"/>
          <w:b/>
          <w:bCs/>
          <w:lang w:val="en-IN" w:eastAsia="en-IN"/>
        </w:rPr>
        <w:t>5</w:t>
      </w:r>
      <w:r w:rsidRPr="005720C1">
        <w:rPr>
          <w:rFonts w:ascii="Times New Roman"/>
          <w:b/>
          <w:bCs/>
          <w:lang w:val="en-IN" w:eastAsia="en-IN"/>
        </w:rPr>
        <w:t>.3</w:t>
      </w:r>
      <w:r w:rsidRPr="00670555">
        <w:rPr>
          <w:rFonts w:ascii="Times New Roman"/>
          <w:b/>
          <w:bCs/>
          <w:lang w:val="en-IN" w:eastAsia="en-IN"/>
        </w:rPr>
        <w:t xml:space="preserve"> Output Voltage Waveform </w:t>
      </w:r>
      <w:r w:rsidR="004C67A3">
        <w:rPr>
          <w:rFonts w:ascii="Times New Roman"/>
          <w:b/>
          <w:bCs/>
          <w:lang w:val="en-IN" w:eastAsia="en-IN"/>
        </w:rPr>
        <w:t>Step-Down</w:t>
      </w:r>
      <w:r w:rsidRPr="00670555">
        <w:rPr>
          <w:rFonts w:ascii="Times New Roman"/>
          <w:b/>
          <w:bCs/>
          <w:lang w:val="en-IN" w:eastAsia="en-IN"/>
        </w:rPr>
        <w:t xml:space="preserve"> Transformer</w:t>
      </w:r>
    </w:p>
    <w:p w14:paraId="3D710032" w14:textId="2B6BF7D3" w:rsidR="00A72016" w:rsidRDefault="005720C1" w:rsidP="005720C1">
      <w:pPr>
        <w:spacing w:before="100" w:beforeAutospacing="1" w:after="100" w:afterAutospacing="1" w:line="240" w:lineRule="auto"/>
        <w:jc w:val="both"/>
        <w:rPr>
          <w:rFonts w:ascii="Times New Roman"/>
          <w:sz w:val="24"/>
          <w:szCs w:val="24"/>
          <w:lang w:val="en-IN" w:eastAsia="en-IN"/>
        </w:rPr>
      </w:pPr>
      <w:r>
        <w:rPr>
          <w:rFonts w:ascii="Times New Roman"/>
        </w:rPr>
        <w:t xml:space="preserve">           </w:t>
      </w:r>
      <w:r w:rsidR="00670555" w:rsidRPr="00670555">
        <w:rPr>
          <w:rFonts w:ascii="Times New Roman"/>
        </w:rPr>
        <w:t>An inverter generates AC pulses by switching the DC input on and off rapidly. The switching devices, typically transistors or MOSFETs, are controlled by a pulse-width modulation (PWM) technique to create the desired AC waveform</w:t>
      </w:r>
      <w:r w:rsidR="00670555" w:rsidRPr="00670555">
        <w:rPr>
          <w:rFonts w:ascii="Times New Roman" w:hAnsi="Symbol"/>
          <w:lang w:val="en-IN" w:eastAsia="en-IN"/>
        </w:rPr>
        <w:t>.</w:t>
      </w:r>
      <w:r w:rsidR="00670555" w:rsidRPr="00670555">
        <w:rPr>
          <w:rFonts w:ascii="Times New Roman"/>
          <w:lang w:val="en-IN" w:eastAsia="en-IN"/>
        </w:rPr>
        <w:t xml:space="preserve">  The high-frequency AC pulse is fed into the primary winding of the </w:t>
      </w:r>
      <w:proofErr w:type="spellStart"/>
      <w:proofErr w:type="gramStart"/>
      <w:r w:rsidR="00670555" w:rsidRPr="00670555">
        <w:rPr>
          <w:rFonts w:ascii="Times New Roman"/>
          <w:lang w:val="en-IN" w:eastAsia="en-IN"/>
        </w:rPr>
        <w:t>transformer.The</w:t>
      </w:r>
      <w:proofErr w:type="spellEnd"/>
      <w:proofErr w:type="gramEnd"/>
      <w:r w:rsidR="00670555" w:rsidRPr="00670555">
        <w:rPr>
          <w:rFonts w:ascii="Times New Roman"/>
          <w:lang w:val="en-IN" w:eastAsia="en-IN"/>
        </w:rPr>
        <w:t xml:space="preserve"> transformer steps down the voltage to the desired lower AC level</w:t>
      </w:r>
      <w:r w:rsidR="00E740AC">
        <w:rPr>
          <w:rFonts w:ascii="Times New Roman"/>
          <w:sz w:val="24"/>
          <w:szCs w:val="24"/>
          <w:lang w:val="en-IN" w:eastAsia="en-IN"/>
        </w:rPr>
        <w:t>.</w:t>
      </w:r>
    </w:p>
    <w:p w14:paraId="71B5EE16" w14:textId="77777777" w:rsidR="00774DD2" w:rsidRPr="00A72016" w:rsidRDefault="00774DD2" w:rsidP="005720C1">
      <w:pPr>
        <w:spacing w:before="100" w:beforeAutospacing="1" w:after="100" w:afterAutospacing="1" w:line="240" w:lineRule="auto"/>
        <w:jc w:val="both"/>
        <w:rPr>
          <w:rFonts w:ascii="Times New Roman"/>
          <w:sz w:val="24"/>
          <w:szCs w:val="24"/>
          <w:lang w:val="en-IN" w:eastAsia="en-IN"/>
        </w:rPr>
      </w:pPr>
    </w:p>
    <w:p w14:paraId="31DE0417" w14:textId="6E472BCC" w:rsidR="00670555" w:rsidRPr="00C472DA" w:rsidRDefault="00AF7412" w:rsidP="00C472DA">
      <w:pPr>
        <w:spacing w:before="100" w:beforeAutospacing="1" w:after="100" w:afterAutospacing="1" w:line="240" w:lineRule="auto"/>
        <w:jc w:val="both"/>
        <w:rPr>
          <w:rFonts w:ascii="Times New Roman"/>
        </w:rPr>
      </w:pPr>
      <w:r>
        <w:rPr>
          <w:rFonts w:ascii="Times New Roman"/>
          <w:b/>
          <w:bCs/>
          <w:lang w:val="en-IN" w:eastAsia="en-IN"/>
        </w:rPr>
        <w:t>5</w:t>
      </w:r>
      <w:r w:rsidR="00C472DA" w:rsidRPr="00C472DA">
        <w:rPr>
          <w:rFonts w:ascii="Times New Roman"/>
          <w:b/>
          <w:bCs/>
          <w:lang w:val="en-IN" w:eastAsia="en-IN"/>
        </w:rPr>
        <w:t>.4</w:t>
      </w:r>
      <w:r w:rsidR="00C472DA" w:rsidRPr="00C472DA">
        <w:rPr>
          <w:rFonts w:ascii="Times New Roman"/>
          <w:lang w:val="en-IN" w:eastAsia="en-IN"/>
        </w:rPr>
        <w:t xml:space="preserve"> </w:t>
      </w:r>
      <w:r w:rsidR="00C472DA" w:rsidRPr="00C472DA">
        <w:rPr>
          <w:rFonts w:ascii="Times New Roman"/>
          <w:b/>
          <w:bCs/>
          <w:lang w:val="en-IN" w:eastAsia="en-IN"/>
        </w:rPr>
        <w:t xml:space="preserve"> </w:t>
      </w:r>
      <w:r w:rsidR="00DE344B">
        <w:rPr>
          <w:rFonts w:ascii="Times New Roman"/>
          <w:b/>
          <w:bCs/>
          <w:lang w:val="en-IN" w:eastAsia="en-IN"/>
        </w:rPr>
        <w:t xml:space="preserve"> </w:t>
      </w:r>
      <w:r w:rsidR="00C472DA" w:rsidRPr="00C472DA">
        <w:rPr>
          <w:rFonts w:ascii="Times New Roman"/>
          <w:b/>
          <w:bCs/>
          <w:lang w:val="en-IN" w:eastAsia="en-IN"/>
        </w:rPr>
        <w:t>AC OUTPUT VOLTAGE WAVEFORM STEP-UP TRANSFORMER</w:t>
      </w:r>
      <w:r w:rsidR="00C472DA" w:rsidRPr="00C472DA">
        <w:rPr>
          <w:rFonts w:ascii="Times New Roman"/>
        </w:rPr>
        <w:t xml:space="preserve"> </w:t>
      </w:r>
    </w:p>
    <w:p w14:paraId="2D4FC36B" w14:textId="7D2A6E76" w:rsidR="00670555" w:rsidRPr="00C472DA" w:rsidRDefault="00670555" w:rsidP="00C472DA">
      <w:pPr>
        <w:spacing w:before="100" w:beforeAutospacing="1" w:after="100" w:afterAutospacing="1" w:line="240" w:lineRule="auto"/>
        <w:jc w:val="both"/>
        <w:rPr>
          <w:rFonts w:ascii="Times New Roman"/>
          <w:b/>
          <w:bCs/>
          <w:lang w:val="en-IN" w:eastAsia="en-IN"/>
        </w:rPr>
      </w:pPr>
      <w:r w:rsidRPr="00C472DA">
        <w:rPr>
          <w:rFonts w:ascii="Times New Roman"/>
        </w:rPr>
        <w:t xml:space="preserve">               A step-up transformer inverter with AC pulse modulation is a device used to convert low-voltage DC (direct current) to a higher-voltage AC (alternating current) using a step-up transformer and pulse </w:t>
      </w:r>
      <w:proofErr w:type="gramStart"/>
      <w:r w:rsidRPr="00C472DA">
        <w:rPr>
          <w:rFonts w:ascii="Times New Roman"/>
        </w:rPr>
        <w:t xml:space="preserve">modulation </w:t>
      </w:r>
      <w:r w:rsidR="004F7B9D">
        <w:rPr>
          <w:rFonts w:ascii="Times New Roman"/>
        </w:rPr>
        <w:t>.</w:t>
      </w:r>
      <w:r w:rsidRPr="00C472DA">
        <w:rPr>
          <w:rFonts w:ascii="Times New Roman"/>
        </w:rPr>
        <w:t>techniques</w:t>
      </w:r>
      <w:proofErr w:type="gramEnd"/>
      <w:r w:rsidRPr="00C472DA">
        <w:rPr>
          <w:rFonts w:ascii="Times New Roman"/>
          <w:b/>
          <w:bCs/>
          <w:lang w:val="en-IN" w:eastAsia="en-IN"/>
        </w:rPr>
        <w:t>.</w:t>
      </w:r>
    </w:p>
    <w:p w14:paraId="6808AA46" w14:textId="77777777" w:rsidR="00670555" w:rsidRPr="00670555" w:rsidRDefault="00670555" w:rsidP="005720C1">
      <w:pPr>
        <w:spacing w:before="100" w:beforeAutospacing="1" w:after="100" w:afterAutospacing="1" w:line="360" w:lineRule="auto"/>
        <w:jc w:val="center"/>
        <w:rPr>
          <w:rFonts w:ascii="Times New Roman"/>
          <w:b/>
          <w:bCs/>
          <w:sz w:val="28"/>
          <w:szCs w:val="28"/>
          <w:lang w:val="en-IN" w:eastAsia="en-IN"/>
        </w:rPr>
      </w:pPr>
      <w:r w:rsidRPr="00670555">
        <w:rPr>
          <w:rFonts w:ascii="Times New Roman"/>
          <w:b/>
          <w:bCs/>
          <w:noProof/>
          <w:sz w:val="28"/>
          <w:szCs w:val="28"/>
          <w:lang w:val="en-IN" w:eastAsia="en-IN"/>
        </w:rPr>
        <w:drawing>
          <wp:inline distT="0" distB="0" distL="0" distR="0" wp14:anchorId="233D9939" wp14:editId="0F790E68">
            <wp:extent cx="4380856" cy="2119745"/>
            <wp:effectExtent l="0" t="0" r="1270" b="0"/>
            <wp:docPr id="18015677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67708" name="Picture 1801567708"/>
                    <pic:cNvPicPr/>
                  </pic:nvPicPr>
                  <pic:blipFill>
                    <a:blip r:embed="rId23">
                      <a:extLst>
                        <a:ext uri="{28A0092B-C50C-407E-A947-70E740481C1C}">
                          <a14:useLocalDpi xmlns:a14="http://schemas.microsoft.com/office/drawing/2010/main" val="0"/>
                        </a:ext>
                      </a:extLst>
                    </a:blip>
                    <a:stretch>
                      <a:fillRect/>
                    </a:stretch>
                  </pic:blipFill>
                  <pic:spPr>
                    <a:xfrm>
                      <a:off x="0" y="0"/>
                      <a:ext cx="4399156" cy="2128600"/>
                    </a:xfrm>
                    <a:prstGeom prst="rect">
                      <a:avLst/>
                    </a:prstGeom>
                  </pic:spPr>
                </pic:pic>
              </a:graphicData>
            </a:graphic>
          </wp:inline>
        </w:drawing>
      </w:r>
    </w:p>
    <w:p w14:paraId="53599C5C" w14:textId="17AEB8D8" w:rsidR="00670555" w:rsidRPr="00D317E2" w:rsidRDefault="00670555" w:rsidP="00D317E2">
      <w:pPr>
        <w:spacing w:before="100" w:beforeAutospacing="1" w:after="100" w:afterAutospacing="1" w:line="360" w:lineRule="auto"/>
        <w:jc w:val="center"/>
        <w:rPr>
          <w:rFonts w:ascii="Times New Roman"/>
          <w:b/>
          <w:bCs/>
          <w:lang w:val="en-IN" w:eastAsia="en-IN"/>
        </w:rPr>
      </w:pPr>
      <w:proofErr w:type="gramStart"/>
      <w:r w:rsidRPr="00670555">
        <w:rPr>
          <w:rFonts w:ascii="Times New Roman"/>
          <w:b/>
          <w:bCs/>
          <w:lang w:val="en-IN" w:eastAsia="en-IN"/>
        </w:rPr>
        <w:t xml:space="preserve">Figure  </w:t>
      </w:r>
      <w:r w:rsidR="00AF7412">
        <w:rPr>
          <w:rFonts w:ascii="Times New Roman"/>
          <w:b/>
          <w:bCs/>
          <w:lang w:val="en-IN" w:eastAsia="en-IN"/>
        </w:rPr>
        <w:t>5</w:t>
      </w:r>
      <w:r w:rsidR="005720C1" w:rsidRPr="005720C1">
        <w:rPr>
          <w:rFonts w:ascii="Times New Roman"/>
          <w:b/>
          <w:bCs/>
          <w:lang w:val="en-IN" w:eastAsia="en-IN"/>
        </w:rPr>
        <w:t>.4</w:t>
      </w:r>
      <w:proofErr w:type="gramEnd"/>
      <w:r w:rsidRPr="00670555">
        <w:rPr>
          <w:rFonts w:ascii="Times New Roman"/>
          <w:b/>
          <w:bCs/>
          <w:lang w:val="en-IN" w:eastAsia="en-IN"/>
        </w:rPr>
        <w:t xml:space="preserve"> Output Voltage Waveform </w:t>
      </w:r>
      <w:r w:rsidR="0036763C">
        <w:rPr>
          <w:rFonts w:ascii="Times New Roman"/>
          <w:b/>
          <w:bCs/>
          <w:lang w:val="en-IN" w:eastAsia="en-IN"/>
        </w:rPr>
        <w:t>Step-Up</w:t>
      </w:r>
      <w:r w:rsidRPr="00670555">
        <w:rPr>
          <w:rFonts w:ascii="Times New Roman"/>
          <w:b/>
          <w:bCs/>
          <w:lang w:val="en-IN" w:eastAsia="en-IN"/>
        </w:rPr>
        <w:t xml:space="preserve"> Transforme</w:t>
      </w:r>
      <w:r w:rsidR="00D317E2">
        <w:rPr>
          <w:rFonts w:ascii="Times New Roman"/>
          <w:b/>
          <w:bCs/>
          <w:lang w:val="en-IN" w:eastAsia="en-IN"/>
        </w:rPr>
        <w:t>r</w:t>
      </w:r>
    </w:p>
    <w:p w14:paraId="6497995B" w14:textId="77777777" w:rsidR="00670555" w:rsidRPr="00670555" w:rsidRDefault="00670555" w:rsidP="00670555">
      <w:pPr>
        <w:spacing w:after="0" w:line="240" w:lineRule="auto"/>
        <w:jc w:val="center"/>
        <w:rPr>
          <w:rFonts w:ascii="Times New Roman"/>
          <w:b/>
          <w:szCs w:val="20"/>
        </w:rPr>
      </w:pPr>
    </w:p>
    <w:p w14:paraId="662F8D65" w14:textId="284B2701" w:rsidR="005D52AC" w:rsidRDefault="001623EC" w:rsidP="005D52AC">
      <w:pPr>
        <w:spacing w:before="1" w:line="360" w:lineRule="auto"/>
        <w:ind w:left="652" w:right="668" w:firstLine="357"/>
        <w:jc w:val="center"/>
        <w:rPr>
          <w:rFonts w:ascii="Times New Roman"/>
          <w:b/>
          <w:szCs w:val="20"/>
        </w:rPr>
      </w:pPr>
      <w:r>
        <w:rPr>
          <w:rFonts w:ascii="Times New Roman"/>
          <w:b/>
          <w:szCs w:val="20"/>
        </w:rPr>
        <w:t>VI</w:t>
      </w:r>
      <w:r w:rsidR="00731F87">
        <w:rPr>
          <w:rFonts w:ascii="Times New Roman"/>
          <w:b/>
          <w:szCs w:val="20"/>
        </w:rPr>
        <w:t xml:space="preserve"> . </w:t>
      </w:r>
      <w:r w:rsidR="00731F87" w:rsidRPr="00A516D0">
        <w:rPr>
          <w:rFonts w:ascii="Times New Roman"/>
          <w:b/>
          <w:szCs w:val="20"/>
        </w:rPr>
        <w:t>CONCLUSION</w:t>
      </w:r>
    </w:p>
    <w:p w14:paraId="11013213" w14:textId="4BA8F70E" w:rsidR="005D52AC" w:rsidRDefault="005D52AC" w:rsidP="0036763C">
      <w:pPr>
        <w:pStyle w:val="NoSpacing"/>
        <w:jc w:val="both"/>
        <w:rPr>
          <w:b/>
          <w:szCs w:val="20"/>
        </w:rPr>
      </w:pPr>
      <w:r>
        <w:rPr>
          <w:b/>
          <w:szCs w:val="20"/>
        </w:rPr>
        <w:t xml:space="preserve">                               </w:t>
      </w:r>
      <w:r w:rsidR="00D17811" w:rsidRPr="00A516D0">
        <w:rPr>
          <w:b/>
          <w:szCs w:val="20"/>
        </w:rPr>
        <w:t xml:space="preserve"> </w:t>
      </w:r>
      <w:r w:rsidRPr="005D52AC">
        <w:t>A voltage source inverter is a critical component in solar power systems, responsible for converting the direct</w:t>
      </w:r>
      <w:r>
        <w:t xml:space="preserve"> </w:t>
      </w:r>
      <w:r w:rsidRPr="005D52AC">
        <w:t>current (DC) generated by solar panels into alternating current (AC) suitable for use in homes or the grid.</w:t>
      </w:r>
      <w:r w:rsidR="004E4357">
        <w:t xml:space="preserve"> Using</w:t>
      </w:r>
      <w:r w:rsidRPr="005D52AC">
        <w:t xml:space="preserve"> solar power, we harness a clean and renewable energy</w:t>
      </w:r>
      <w:r w:rsidRPr="005D52AC">
        <w:rPr>
          <w:spacing w:val="40"/>
        </w:rPr>
        <w:t xml:space="preserve"> </w:t>
      </w:r>
      <w:r w:rsidRPr="005D52AC">
        <w:t>source, reducing dependence on conventional fossil fuels and minimizing environmental impact.</w:t>
      </w:r>
      <w:r w:rsidR="004E4357">
        <w:t xml:space="preserve"> </w:t>
      </w:r>
      <w:proofErr w:type="gramStart"/>
      <w:r w:rsidRPr="005D52AC">
        <w:t>The  Boost</w:t>
      </w:r>
      <w:proofErr w:type="gramEnd"/>
      <w:r w:rsidRPr="005D52AC">
        <w:t xml:space="preserve"> Converter is a type of DC-DC converter used in photovoltaic systems to efficiently regulate the voltage and maximize power outpu</w:t>
      </w:r>
      <w:r>
        <w:t>t</w:t>
      </w:r>
      <w:r w:rsidRPr="005D52AC">
        <w:rPr>
          <w:b/>
          <w:szCs w:val="20"/>
        </w:rPr>
        <w:t xml:space="preserve"> </w:t>
      </w:r>
      <w:r w:rsidR="0036763C">
        <w:rPr>
          <w:b/>
          <w:szCs w:val="20"/>
        </w:rPr>
        <w:t>.</w:t>
      </w:r>
    </w:p>
    <w:p w14:paraId="471BC7A7" w14:textId="77777777" w:rsidR="005D52AC" w:rsidRDefault="005D52AC" w:rsidP="005D52AC">
      <w:pPr>
        <w:spacing w:after="0" w:line="240" w:lineRule="auto"/>
        <w:ind w:left="360" w:hanging="360"/>
        <w:jc w:val="center"/>
        <w:rPr>
          <w:rFonts w:ascii="Times New Roman"/>
          <w:b/>
          <w:szCs w:val="20"/>
        </w:rPr>
      </w:pPr>
    </w:p>
    <w:p w14:paraId="22E0A906" w14:textId="44C8468C" w:rsidR="00FA6514" w:rsidRPr="00FA6514" w:rsidRDefault="00731F87" w:rsidP="00FA6514">
      <w:pPr>
        <w:spacing w:after="0" w:line="240" w:lineRule="auto"/>
        <w:ind w:left="360" w:hanging="360"/>
        <w:jc w:val="center"/>
        <w:rPr>
          <w:rFonts w:ascii="Times New Roman"/>
          <w:b/>
          <w:bCs/>
          <w:color w:val="FF0000"/>
        </w:rPr>
      </w:pPr>
      <w:r w:rsidRPr="00A516D0">
        <w:rPr>
          <w:rFonts w:ascii="Times New Roman"/>
          <w:b/>
          <w:szCs w:val="20"/>
        </w:rPr>
        <w:t xml:space="preserve">REFERENCES </w:t>
      </w:r>
    </w:p>
    <w:p w14:paraId="5FEB7F34" w14:textId="77777777" w:rsidR="00860FBD" w:rsidRPr="00860FBD" w:rsidRDefault="00860FBD" w:rsidP="00860FBD">
      <w:pPr>
        <w:spacing w:after="0" w:line="240" w:lineRule="auto"/>
        <w:contextualSpacing/>
        <w:jc w:val="both"/>
        <w:rPr>
          <w:rFonts w:ascii="Times New Roman"/>
          <w:lang w:val="en-IN" w:eastAsia="en-IN"/>
        </w:rPr>
      </w:pPr>
    </w:p>
    <w:p w14:paraId="4D74808A" w14:textId="77777777" w:rsidR="00860FBD" w:rsidRPr="00860FBD" w:rsidRDefault="00860FBD" w:rsidP="00860FBD">
      <w:pPr>
        <w:pStyle w:val="ListParagraph"/>
        <w:numPr>
          <w:ilvl w:val="1"/>
          <w:numId w:val="21"/>
        </w:numPr>
        <w:spacing w:after="0" w:line="240" w:lineRule="auto"/>
        <w:jc w:val="both"/>
        <w:rPr>
          <w:rFonts w:ascii="Times New Roman"/>
          <w:lang w:val="en-IN" w:eastAsia="en-IN"/>
        </w:rPr>
      </w:pPr>
      <w:r w:rsidRPr="00860FBD">
        <w:rPr>
          <w:rFonts w:ascii="Times New Roman" w:eastAsiaTheme="minorEastAsia"/>
          <w:color w:val="000000" w:themeColor="text1"/>
          <w:kern w:val="24"/>
          <w:lang w:val="en-IN" w:eastAsia="en-IN"/>
        </w:rPr>
        <w:t>Pawlak M, Radomski G, Kaplon A</w:t>
      </w:r>
      <w:r w:rsidRPr="00FA6514">
        <w:rPr>
          <w:rFonts w:ascii="Times New Roman" w:eastAsiaTheme="minorEastAsia"/>
          <w:color w:val="000000" w:themeColor="text1"/>
          <w:kern w:val="24"/>
          <w:lang w:val="en-IN" w:eastAsia="en-IN"/>
        </w:rPr>
        <w:t>. Experimental verification of DC/DC Boost Converter calculation model considering conduction losses. Selected Problems of Electrical Engineering and Electronics</w:t>
      </w:r>
      <w:r w:rsidRPr="00860FBD">
        <w:rPr>
          <w:rFonts w:ascii="Times New Roman" w:eastAsiaTheme="minorEastAsia"/>
          <w:b/>
          <w:bCs/>
          <w:color w:val="000000" w:themeColor="text1"/>
          <w:kern w:val="24"/>
          <w:lang w:val="en-IN" w:eastAsia="en-IN"/>
        </w:rPr>
        <w:t xml:space="preserve"> </w:t>
      </w:r>
      <w:r w:rsidRPr="00860FBD">
        <w:rPr>
          <w:rFonts w:ascii="Times New Roman" w:eastAsiaTheme="minorEastAsia"/>
          <w:color w:val="000000" w:themeColor="text1"/>
          <w:kern w:val="24"/>
          <w:lang w:val="en-IN" w:eastAsia="en-IN"/>
        </w:rPr>
        <w:t xml:space="preserve">(WZEE); 2015 Sep. p. 1–6. 11. </w:t>
      </w:r>
    </w:p>
    <w:p w14:paraId="09741B9B" w14:textId="77777777" w:rsidR="00860FBD" w:rsidRPr="00860FBD" w:rsidRDefault="00860FBD" w:rsidP="00860FBD">
      <w:pPr>
        <w:pStyle w:val="ListParagraph"/>
        <w:numPr>
          <w:ilvl w:val="1"/>
          <w:numId w:val="21"/>
        </w:numPr>
        <w:spacing w:after="0" w:line="240" w:lineRule="auto"/>
        <w:jc w:val="both"/>
        <w:rPr>
          <w:rFonts w:ascii="Times New Roman"/>
          <w:lang w:val="en-IN" w:eastAsia="en-IN"/>
        </w:rPr>
      </w:pPr>
      <w:r w:rsidRPr="00860FBD">
        <w:rPr>
          <w:rFonts w:ascii="Times New Roman" w:eastAsiaTheme="minorEastAsia"/>
          <w:color w:val="000000" w:themeColor="text1"/>
          <w:kern w:val="24"/>
          <w:lang w:val="en-IN" w:eastAsia="en-IN"/>
        </w:rPr>
        <w:t>Hwang JH, Soh JH, Kim YR.</w:t>
      </w:r>
      <w:r w:rsidRPr="00860FBD">
        <w:rPr>
          <w:rFonts w:ascii="Times New Roman" w:eastAsiaTheme="minorEastAsia"/>
          <w:b/>
          <w:bCs/>
          <w:color w:val="000000" w:themeColor="text1"/>
          <w:kern w:val="24"/>
          <w:lang w:val="en-IN" w:eastAsia="en-IN"/>
        </w:rPr>
        <w:t xml:space="preserve"> </w:t>
      </w:r>
      <w:r w:rsidRPr="00FA6514">
        <w:rPr>
          <w:rFonts w:ascii="Times New Roman" w:eastAsiaTheme="minorEastAsia"/>
          <w:color w:val="000000" w:themeColor="text1"/>
          <w:kern w:val="24"/>
          <w:lang w:val="en-IN" w:eastAsia="en-IN"/>
        </w:rPr>
        <w:t>Design procedure for minimizing conduction loss for ZCT PWM boost converter</w:t>
      </w:r>
      <w:r w:rsidRPr="00860FBD">
        <w:rPr>
          <w:rFonts w:ascii="Times New Roman" w:eastAsiaTheme="minorEastAsia"/>
          <w:b/>
          <w:bCs/>
          <w:color w:val="000000" w:themeColor="text1"/>
          <w:kern w:val="24"/>
          <w:lang w:val="en-IN" w:eastAsia="en-IN"/>
        </w:rPr>
        <w:t xml:space="preserve">. </w:t>
      </w:r>
      <w:r w:rsidRPr="00860FBD">
        <w:rPr>
          <w:rFonts w:ascii="Times New Roman" w:eastAsiaTheme="minorEastAsia"/>
          <w:color w:val="000000" w:themeColor="text1"/>
          <w:kern w:val="24"/>
          <w:lang w:val="en-IN" w:eastAsia="en-IN"/>
        </w:rPr>
        <w:t xml:space="preserve">Future Energy Electronics Conference (IFEEC); 2015 Nov. p. 1–6. 12. </w:t>
      </w:r>
    </w:p>
    <w:p w14:paraId="45DC6542" w14:textId="0C9F11A6" w:rsidR="00FA6514" w:rsidRDefault="00860FBD" w:rsidP="00FA6514">
      <w:pPr>
        <w:pStyle w:val="ListParagraph"/>
        <w:numPr>
          <w:ilvl w:val="1"/>
          <w:numId w:val="21"/>
        </w:numPr>
        <w:spacing w:after="0" w:line="240" w:lineRule="auto"/>
        <w:jc w:val="both"/>
        <w:rPr>
          <w:rFonts w:ascii="Times New Roman" w:eastAsiaTheme="minorEastAsia"/>
          <w:color w:val="000000" w:themeColor="text1"/>
          <w:kern w:val="24"/>
          <w:lang w:val="en-IN" w:eastAsia="en-IN"/>
        </w:rPr>
      </w:pPr>
      <w:proofErr w:type="spellStart"/>
      <w:r w:rsidRPr="00860FBD">
        <w:rPr>
          <w:rFonts w:ascii="Times New Roman" w:eastAsiaTheme="minorEastAsia"/>
          <w:color w:val="000000" w:themeColor="text1"/>
          <w:kern w:val="24"/>
          <w:lang w:val="en-IN" w:eastAsia="en-IN"/>
        </w:rPr>
        <w:t>Ghamrawi</w:t>
      </w:r>
      <w:proofErr w:type="spellEnd"/>
      <w:r w:rsidRPr="00860FBD">
        <w:rPr>
          <w:rFonts w:ascii="Times New Roman" w:eastAsiaTheme="minorEastAsia"/>
          <w:color w:val="000000" w:themeColor="text1"/>
          <w:kern w:val="24"/>
          <w:lang w:val="en-IN" w:eastAsia="en-IN"/>
        </w:rPr>
        <w:t xml:space="preserve"> A, Gaubert JP, Mehdi D. New control strategy for a </w:t>
      </w:r>
      <w:r w:rsidRPr="00FA6514">
        <w:rPr>
          <w:rFonts w:ascii="Times New Roman" w:eastAsiaTheme="minorEastAsia"/>
          <w:color w:val="000000" w:themeColor="text1"/>
          <w:kern w:val="24"/>
          <w:lang w:val="en-IN" w:eastAsia="en-IN"/>
        </w:rPr>
        <w:t xml:space="preserve">Quadratic Boost Converter used in </w:t>
      </w:r>
      <w:r w:rsidR="00DE344B">
        <w:rPr>
          <w:rFonts w:ascii="Times New Roman" w:eastAsiaTheme="minorEastAsia"/>
          <w:color w:val="000000" w:themeColor="text1"/>
          <w:kern w:val="24"/>
          <w:lang w:val="en-IN" w:eastAsia="en-IN"/>
        </w:rPr>
        <w:t xml:space="preserve">the </w:t>
      </w:r>
      <w:r w:rsidRPr="00FA6514">
        <w:rPr>
          <w:rFonts w:ascii="Times New Roman" w:eastAsiaTheme="minorEastAsia"/>
          <w:color w:val="000000" w:themeColor="text1"/>
          <w:kern w:val="24"/>
          <w:lang w:val="en-IN" w:eastAsia="en-IN"/>
        </w:rPr>
        <w:t>solar energy system</w:t>
      </w:r>
      <w:r w:rsidRPr="00860FBD">
        <w:rPr>
          <w:rFonts w:ascii="Times New Roman" w:eastAsiaTheme="minorEastAsia"/>
          <w:color w:val="000000" w:themeColor="text1"/>
          <w:kern w:val="24"/>
          <w:lang w:val="en-IN" w:eastAsia="en-IN"/>
        </w:rPr>
        <w:t xml:space="preserve">. Energy Conference (ENERGYCON); 2016 Apr. p. 1–6. </w:t>
      </w:r>
      <w:proofErr w:type="spellStart"/>
      <w:r w:rsidRPr="00860FBD">
        <w:rPr>
          <w:rFonts w:ascii="Times New Roman" w:eastAsiaTheme="minorEastAsia"/>
          <w:color w:val="000000" w:themeColor="text1"/>
          <w:kern w:val="24"/>
          <w:lang w:val="en-IN" w:eastAsia="en-IN"/>
        </w:rPr>
        <w:t>Crossref</w:t>
      </w:r>
      <w:proofErr w:type="spellEnd"/>
      <w:r w:rsidRPr="00860FBD">
        <w:rPr>
          <w:rFonts w:ascii="Times New Roman" w:eastAsiaTheme="minorEastAsia"/>
          <w:color w:val="000000" w:themeColor="text1"/>
          <w:kern w:val="24"/>
          <w:lang w:val="en-IN" w:eastAsia="en-IN"/>
        </w:rPr>
        <w:t xml:space="preserve">. </w:t>
      </w:r>
    </w:p>
    <w:p w14:paraId="4025B6F4" w14:textId="5BC1C6E8" w:rsidR="00FA6514" w:rsidRPr="00FA6514" w:rsidRDefault="00FA6514" w:rsidP="00FA6514">
      <w:pPr>
        <w:pStyle w:val="ListParagraph"/>
        <w:numPr>
          <w:ilvl w:val="1"/>
          <w:numId w:val="21"/>
        </w:numPr>
        <w:spacing w:after="0" w:line="240" w:lineRule="auto"/>
        <w:jc w:val="both"/>
        <w:rPr>
          <w:rFonts w:ascii="Times New Roman" w:eastAsiaTheme="minorEastAsia"/>
          <w:color w:val="000000" w:themeColor="text1"/>
          <w:kern w:val="24"/>
          <w:lang w:val="en-IN" w:eastAsia="en-IN"/>
        </w:rPr>
      </w:pPr>
      <w:r w:rsidRPr="00FA6514">
        <w:rPr>
          <w:rFonts w:ascii="Times New Roman" w:eastAsiaTheme="minorEastAsia"/>
          <w:color w:val="000000" w:themeColor="text1"/>
          <w:kern w:val="24"/>
          <w:lang w:val="en-IN" w:eastAsia="en-IN"/>
        </w:rPr>
        <w:t xml:space="preserve">Milad Rezaie1, Vahid Abbasi1, Tamas Kerekes2 High step-up </w:t>
      </w:r>
      <w:r w:rsidR="00DE344B">
        <w:rPr>
          <w:rFonts w:ascii="Times New Roman" w:eastAsiaTheme="minorEastAsia"/>
          <w:color w:val="000000" w:themeColor="text1"/>
          <w:kern w:val="24"/>
          <w:lang w:val="en-IN" w:eastAsia="en-IN"/>
        </w:rPr>
        <w:t>DC-DC</w:t>
      </w:r>
      <w:r w:rsidRPr="00FA6514">
        <w:rPr>
          <w:rFonts w:ascii="Times New Roman" w:eastAsiaTheme="minorEastAsia"/>
          <w:color w:val="000000" w:themeColor="text1"/>
          <w:kern w:val="24"/>
          <w:lang w:val="en-IN" w:eastAsia="en-IN"/>
        </w:rPr>
        <w:t xml:space="preserve"> converter composed of quadratic boost converter and switched </w:t>
      </w:r>
      <w:r>
        <w:rPr>
          <w:rFonts w:ascii="Times New Roman" w:eastAsiaTheme="minorEastAsia"/>
          <w:color w:val="000000" w:themeColor="text1"/>
          <w:kern w:val="24"/>
          <w:lang w:val="en-IN" w:eastAsia="en-IN"/>
        </w:rPr>
        <w:t>capacitor</w:t>
      </w:r>
      <w:r w:rsidRPr="00FA6514">
        <w:rPr>
          <w:rFonts w:ascii="Times New Roman" w:eastAsiaTheme="minorEastAsia"/>
          <w:color w:val="000000" w:themeColor="text1"/>
          <w:kern w:val="24"/>
          <w:lang w:val="en-IN" w:eastAsia="en-IN"/>
        </w:rPr>
        <w:t xml:space="preserve"> Power Electron., 2020, Vol. 13 Iss. 17, pp. 4008-4018 © The Institution of Engineering and Technology 2020 </w:t>
      </w:r>
    </w:p>
    <w:p w14:paraId="4653CB3F" w14:textId="3BF9D592" w:rsidR="00860FBD" w:rsidRPr="00FA6514" w:rsidRDefault="00FA6514" w:rsidP="00FA6514">
      <w:pPr>
        <w:pStyle w:val="ListParagraph"/>
        <w:numPr>
          <w:ilvl w:val="1"/>
          <w:numId w:val="21"/>
        </w:numPr>
        <w:spacing w:after="0" w:line="240" w:lineRule="auto"/>
        <w:jc w:val="both"/>
        <w:rPr>
          <w:rFonts w:ascii="Times New Roman"/>
          <w:lang w:val="en-IN" w:eastAsia="en-IN"/>
        </w:rPr>
      </w:pPr>
      <w:proofErr w:type="gramStart"/>
      <w:r w:rsidRPr="00FA6514">
        <w:rPr>
          <w:rFonts w:ascii="Times New Roman" w:eastAsiaTheme="minorEastAsia"/>
          <w:color w:val="000000" w:themeColor="text1"/>
          <w:kern w:val="24"/>
          <w:lang w:val="en-IN" w:eastAsia="en-IN"/>
        </w:rPr>
        <w:t>.Sherif</w:t>
      </w:r>
      <w:proofErr w:type="gramEnd"/>
      <w:r w:rsidRPr="00FA6514">
        <w:rPr>
          <w:rFonts w:ascii="Times New Roman" w:eastAsiaTheme="minorEastAsia"/>
          <w:color w:val="000000" w:themeColor="text1"/>
          <w:kern w:val="24"/>
          <w:lang w:val="en-IN" w:eastAsia="en-IN"/>
        </w:rPr>
        <w:t xml:space="preserve"> M. Dabour1, Majed Alotaibi2, Amr A. Abd-Elaziz1 Modeling and Control of Single-Stage Quadratic-Boost Split Source Inverters Author Name: Preparation of Papers for IEEE Access (December 2021) </w:t>
      </w:r>
    </w:p>
    <w:p w14:paraId="1F37E411" w14:textId="58F4591B" w:rsidR="00FA6514" w:rsidRDefault="00FA6514" w:rsidP="00860FBD">
      <w:pPr>
        <w:pStyle w:val="ListParagraph"/>
        <w:numPr>
          <w:ilvl w:val="1"/>
          <w:numId w:val="21"/>
        </w:numPr>
        <w:spacing w:after="0" w:line="240" w:lineRule="auto"/>
        <w:jc w:val="both"/>
        <w:rPr>
          <w:rFonts w:ascii="Times New Roman"/>
          <w:lang w:val="en-IN" w:eastAsia="en-IN"/>
        </w:rPr>
      </w:pPr>
      <w:r w:rsidRPr="00FA6514">
        <w:rPr>
          <w:rFonts w:ascii="Times New Roman"/>
          <w:lang w:val="en-IN" w:eastAsia="en-IN"/>
        </w:rPr>
        <w:t xml:space="preserve">Beena KH, Benny A. Analysis and implementation of Quadratic Boost Converter for </w:t>
      </w:r>
      <w:proofErr w:type="spellStart"/>
      <w:r w:rsidRPr="00FA6514">
        <w:rPr>
          <w:rFonts w:ascii="Times New Roman"/>
          <w:lang w:val="en-IN" w:eastAsia="en-IN"/>
        </w:rPr>
        <w:t>Nanogrid</w:t>
      </w:r>
      <w:proofErr w:type="spellEnd"/>
      <w:r w:rsidRPr="00FA6514">
        <w:rPr>
          <w:rFonts w:ascii="Times New Roman"/>
          <w:lang w:val="en-IN" w:eastAsia="en-IN"/>
        </w:rPr>
        <w:t xml:space="preserve"> applications. IJAREEIE. 2017 Jul; 4(7):1–6. 5.</w:t>
      </w:r>
    </w:p>
    <w:p w14:paraId="107C6105" w14:textId="107D48B6" w:rsidR="00FA6514" w:rsidRDefault="00FA6514" w:rsidP="00860FBD">
      <w:pPr>
        <w:pStyle w:val="ListParagraph"/>
        <w:numPr>
          <w:ilvl w:val="1"/>
          <w:numId w:val="21"/>
        </w:numPr>
        <w:spacing w:after="0" w:line="240" w:lineRule="auto"/>
        <w:jc w:val="both"/>
        <w:rPr>
          <w:rFonts w:ascii="Times New Roman"/>
          <w:lang w:val="en-IN" w:eastAsia="en-IN"/>
        </w:rPr>
      </w:pPr>
      <w:proofErr w:type="spellStart"/>
      <w:r w:rsidRPr="00FA6514">
        <w:rPr>
          <w:rFonts w:ascii="Times New Roman"/>
          <w:lang w:val="en-IN" w:eastAsia="en-IN"/>
        </w:rPr>
        <w:t>Tattiwong</w:t>
      </w:r>
      <w:proofErr w:type="spellEnd"/>
      <w:r w:rsidRPr="00FA6514">
        <w:rPr>
          <w:rFonts w:ascii="Times New Roman"/>
          <w:lang w:val="en-IN" w:eastAsia="en-IN"/>
        </w:rPr>
        <w:t xml:space="preserve"> K, </w:t>
      </w:r>
      <w:proofErr w:type="spellStart"/>
      <w:r w:rsidRPr="00FA6514">
        <w:rPr>
          <w:rFonts w:ascii="Times New Roman"/>
          <w:lang w:val="en-IN" w:eastAsia="en-IN"/>
        </w:rPr>
        <w:t>Bunlaksananusorn</w:t>
      </w:r>
      <w:proofErr w:type="spellEnd"/>
      <w:r w:rsidRPr="00FA6514">
        <w:rPr>
          <w:rFonts w:ascii="Times New Roman"/>
          <w:lang w:val="en-IN" w:eastAsia="en-IN"/>
        </w:rPr>
        <w:t xml:space="preserve"> C. Analysis design and experimental verification of a Quadratic Boost Converter. TENCON, IEEE; 2022 Oct. p. 1–6. 6.</w:t>
      </w:r>
    </w:p>
    <w:p w14:paraId="1DD12CC8" w14:textId="1D4F19E2" w:rsidR="0080478B" w:rsidRPr="00FA6514" w:rsidRDefault="00FA6514" w:rsidP="00860FBD">
      <w:pPr>
        <w:pStyle w:val="ListParagraph"/>
        <w:numPr>
          <w:ilvl w:val="1"/>
          <w:numId w:val="21"/>
        </w:numPr>
        <w:spacing w:after="0" w:line="240" w:lineRule="auto"/>
        <w:jc w:val="both"/>
        <w:rPr>
          <w:rFonts w:ascii="Times New Roman"/>
          <w:lang w:val="en-IN" w:eastAsia="en-IN"/>
        </w:rPr>
      </w:pPr>
      <w:r w:rsidRPr="00FA6514">
        <w:rPr>
          <w:rFonts w:ascii="Times New Roman"/>
        </w:rPr>
        <w:t xml:space="preserve">Navamani DJ, Veena ML, Lavanya A, Vijayakumar K. Efficiency comparison of Quadratic Boost DC-DC Converter in CCM and DCM. International Conference on Electronics and Communication Systems; 2015 Jun. p. 1156–61. </w:t>
      </w:r>
      <w:proofErr w:type="spellStart"/>
      <w:r w:rsidRPr="00FA6514">
        <w:rPr>
          <w:rFonts w:ascii="Times New Roman"/>
        </w:rPr>
        <w:t>Crossref</w:t>
      </w:r>
      <w:proofErr w:type="spellEnd"/>
      <w:r w:rsidRPr="00FA6514">
        <w:rPr>
          <w:rFonts w:ascii="Times New Roman"/>
        </w:rPr>
        <w:t>.</w:t>
      </w:r>
    </w:p>
    <w:p w14:paraId="1D6AD411" w14:textId="53CE784C" w:rsidR="00FA6514" w:rsidRDefault="00FA6514" w:rsidP="00FA6514">
      <w:pPr>
        <w:pStyle w:val="ListParagraph"/>
        <w:numPr>
          <w:ilvl w:val="1"/>
          <w:numId w:val="21"/>
        </w:numPr>
        <w:spacing w:after="0" w:line="240" w:lineRule="auto"/>
        <w:jc w:val="both"/>
        <w:rPr>
          <w:rFonts w:ascii="Times New Roman"/>
          <w:lang w:val="en-IN" w:eastAsia="en-IN"/>
        </w:rPr>
      </w:pPr>
      <w:r w:rsidRPr="00FA6514">
        <w:rPr>
          <w:rFonts w:ascii="Times New Roman"/>
          <w:lang w:val="en-IN" w:eastAsia="en-IN"/>
        </w:rPr>
        <w:t>M. Forouzesh, Y. P. Siwakoti, S. A. Gorji, F. Blaabjerg and B. Lehman, "</w:t>
      </w:r>
      <w:r w:rsidR="00DD4053">
        <w:rPr>
          <w:rFonts w:ascii="Times New Roman"/>
          <w:lang w:val="en-IN" w:eastAsia="en-IN"/>
        </w:rPr>
        <w:t>Step-Up</w:t>
      </w:r>
      <w:r w:rsidRPr="00FA6514">
        <w:rPr>
          <w:rFonts w:ascii="Times New Roman"/>
          <w:lang w:val="en-IN" w:eastAsia="en-IN"/>
        </w:rPr>
        <w:t xml:space="preserve"> </w:t>
      </w:r>
      <w:r>
        <w:rPr>
          <w:rFonts w:ascii="Times New Roman"/>
          <w:lang w:val="en-IN" w:eastAsia="en-IN"/>
        </w:rPr>
        <w:t>DC-DC</w:t>
      </w:r>
      <w:r w:rsidRPr="00FA6514">
        <w:rPr>
          <w:rFonts w:ascii="Times New Roman"/>
          <w:lang w:val="en-IN" w:eastAsia="en-IN"/>
        </w:rPr>
        <w:t xml:space="preserve"> Converters: A Comprehensive Review of Voltage Boosting Techniques, Topologies, and Applications," in IEEE Transactions on Power Electronics, vol. 32, no. 12, pp. 9143-9178, 06 March 2017</w:t>
      </w:r>
    </w:p>
    <w:p w14:paraId="54872BD7" w14:textId="77777777" w:rsidR="00FA6514" w:rsidRPr="00FA6514" w:rsidRDefault="00FA6514" w:rsidP="00FA6514">
      <w:pPr>
        <w:pStyle w:val="NoSpacing"/>
        <w:jc w:val="both"/>
        <w:rPr>
          <w:lang w:val="en-IN" w:eastAsia="en-IN"/>
        </w:rPr>
      </w:pPr>
    </w:p>
    <w:sectPr w:rsidR="00FA6514" w:rsidRPr="00FA6514"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9A053" w14:textId="77777777" w:rsidR="00EA7D37" w:rsidRDefault="00EA7D37">
      <w:pPr>
        <w:spacing w:after="0" w:line="240" w:lineRule="auto"/>
      </w:pPr>
      <w:r>
        <w:separator/>
      </w:r>
    </w:p>
  </w:endnote>
  <w:endnote w:type="continuationSeparator" w:id="0">
    <w:p w14:paraId="22AE71BD" w14:textId="77777777" w:rsidR="00EA7D37" w:rsidRDefault="00EA7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6D87D"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68DEC"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90277" w14:textId="77777777" w:rsidR="00EA7D37" w:rsidRDefault="00EA7D37">
      <w:pPr>
        <w:spacing w:after="0" w:line="240" w:lineRule="auto"/>
      </w:pPr>
      <w:r>
        <w:separator/>
      </w:r>
    </w:p>
  </w:footnote>
  <w:footnote w:type="continuationSeparator" w:id="0">
    <w:p w14:paraId="5AAF7BB0" w14:textId="77777777" w:rsidR="00EA7D37" w:rsidRDefault="00EA7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26950"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93"/>
    <w:multiLevelType w:val="hybridMultilevel"/>
    <w:tmpl w:val="1C58D458"/>
    <w:lvl w:ilvl="0" w:tplc="DAF814FC">
      <w:start w:val="1"/>
      <w:numFmt w:val="decimal"/>
      <w:lvlText w:val="[%1]."/>
      <w:lvlJc w:val="left"/>
      <w:pPr>
        <w:ind w:left="4329" w:hanging="360"/>
      </w:pPr>
      <w:rPr>
        <w:rFonts w:hint="default"/>
      </w:rPr>
    </w:lvl>
    <w:lvl w:ilvl="1" w:tplc="4C06D720">
      <w:start w:val="1"/>
      <w:numFmt w:val="lowerLetter"/>
      <w:lvlText w:val="%2."/>
      <w:lvlJc w:val="left"/>
      <w:pPr>
        <w:ind w:left="5049" w:hanging="360"/>
      </w:pPr>
    </w:lvl>
    <w:lvl w:ilvl="2" w:tplc="9684B704">
      <w:start w:val="1"/>
      <w:numFmt w:val="lowerRoman"/>
      <w:lvlText w:val="%3."/>
      <w:lvlJc w:val="right"/>
      <w:pPr>
        <w:ind w:left="5769" w:hanging="180"/>
      </w:pPr>
    </w:lvl>
    <w:lvl w:ilvl="3" w:tplc="96F022CE">
      <w:start w:val="1"/>
      <w:numFmt w:val="decimal"/>
      <w:lvlText w:val="%4."/>
      <w:lvlJc w:val="left"/>
      <w:pPr>
        <w:ind w:left="6489" w:hanging="360"/>
      </w:pPr>
    </w:lvl>
    <w:lvl w:ilvl="4" w:tplc="8194AD94">
      <w:start w:val="1"/>
      <w:numFmt w:val="lowerLetter"/>
      <w:lvlText w:val="%5."/>
      <w:lvlJc w:val="left"/>
      <w:pPr>
        <w:ind w:left="7209" w:hanging="360"/>
      </w:pPr>
    </w:lvl>
    <w:lvl w:ilvl="5" w:tplc="8EC21BA2">
      <w:start w:val="1"/>
      <w:numFmt w:val="lowerRoman"/>
      <w:lvlText w:val="%6."/>
      <w:lvlJc w:val="right"/>
      <w:pPr>
        <w:ind w:left="7929" w:hanging="180"/>
      </w:pPr>
    </w:lvl>
    <w:lvl w:ilvl="6" w:tplc="5DB6702C">
      <w:start w:val="1"/>
      <w:numFmt w:val="decimal"/>
      <w:lvlText w:val="%7."/>
      <w:lvlJc w:val="left"/>
      <w:pPr>
        <w:ind w:left="8649" w:hanging="360"/>
      </w:pPr>
    </w:lvl>
    <w:lvl w:ilvl="7" w:tplc="D1425176">
      <w:start w:val="1"/>
      <w:numFmt w:val="lowerLetter"/>
      <w:lvlText w:val="%8."/>
      <w:lvlJc w:val="left"/>
      <w:pPr>
        <w:ind w:left="9369" w:hanging="360"/>
      </w:pPr>
    </w:lvl>
    <w:lvl w:ilvl="8" w:tplc="6E3A3F0A">
      <w:start w:val="1"/>
      <w:numFmt w:val="lowerRoman"/>
      <w:lvlText w:val="%9."/>
      <w:lvlJc w:val="right"/>
      <w:pPr>
        <w:ind w:left="10089"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57A03"/>
    <w:multiLevelType w:val="hybridMultilevel"/>
    <w:tmpl w:val="2A9E6860"/>
    <w:lvl w:ilvl="0" w:tplc="2D70729C">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63C32"/>
    <w:multiLevelType w:val="hybridMultilevel"/>
    <w:tmpl w:val="1042373A"/>
    <w:lvl w:ilvl="0" w:tplc="2D70729C">
      <w:start w:val="1"/>
      <w:numFmt w:val="decimal"/>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0A4F78"/>
    <w:multiLevelType w:val="hybridMultilevel"/>
    <w:tmpl w:val="D1B6EAAC"/>
    <w:lvl w:ilvl="0" w:tplc="54BE8DD2">
      <w:start w:val="1"/>
      <w:numFmt w:val="decimal"/>
      <w:lvlText w:val="%1."/>
      <w:lvlJc w:val="left"/>
      <w:pPr>
        <w:tabs>
          <w:tab w:val="num" w:pos="720"/>
        </w:tabs>
        <w:ind w:left="720" w:hanging="360"/>
      </w:pPr>
    </w:lvl>
    <w:lvl w:ilvl="1" w:tplc="413E44E6" w:tentative="1">
      <w:start w:val="1"/>
      <w:numFmt w:val="decimal"/>
      <w:lvlText w:val="%2."/>
      <w:lvlJc w:val="left"/>
      <w:pPr>
        <w:tabs>
          <w:tab w:val="num" w:pos="1440"/>
        </w:tabs>
        <w:ind w:left="1440" w:hanging="360"/>
      </w:pPr>
    </w:lvl>
    <w:lvl w:ilvl="2" w:tplc="95FE95F0" w:tentative="1">
      <w:start w:val="1"/>
      <w:numFmt w:val="decimal"/>
      <w:lvlText w:val="%3."/>
      <w:lvlJc w:val="left"/>
      <w:pPr>
        <w:tabs>
          <w:tab w:val="num" w:pos="2160"/>
        </w:tabs>
        <w:ind w:left="2160" w:hanging="360"/>
      </w:pPr>
    </w:lvl>
    <w:lvl w:ilvl="3" w:tplc="C12EB242" w:tentative="1">
      <w:start w:val="1"/>
      <w:numFmt w:val="decimal"/>
      <w:lvlText w:val="%4."/>
      <w:lvlJc w:val="left"/>
      <w:pPr>
        <w:tabs>
          <w:tab w:val="num" w:pos="2880"/>
        </w:tabs>
        <w:ind w:left="2880" w:hanging="360"/>
      </w:pPr>
    </w:lvl>
    <w:lvl w:ilvl="4" w:tplc="36DC0608" w:tentative="1">
      <w:start w:val="1"/>
      <w:numFmt w:val="decimal"/>
      <w:lvlText w:val="%5."/>
      <w:lvlJc w:val="left"/>
      <w:pPr>
        <w:tabs>
          <w:tab w:val="num" w:pos="3600"/>
        </w:tabs>
        <w:ind w:left="3600" w:hanging="360"/>
      </w:pPr>
    </w:lvl>
    <w:lvl w:ilvl="5" w:tplc="D8F4BA90" w:tentative="1">
      <w:start w:val="1"/>
      <w:numFmt w:val="decimal"/>
      <w:lvlText w:val="%6."/>
      <w:lvlJc w:val="left"/>
      <w:pPr>
        <w:tabs>
          <w:tab w:val="num" w:pos="4320"/>
        </w:tabs>
        <w:ind w:left="4320" w:hanging="360"/>
      </w:pPr>
    </w:lvl>
    <w:lvl w:ilvl="6" w:tplc="C2220ACA" w:tentative="1">
      <w:start w:val="1"/>
      <w:numFmt w:val="decimal"/>
      <w:lvlText w:val="%7."/>
      <w:lvlJc w:val="left"/>
      <w:pPr>
        <w:tabs>
          <w:tab w:val="num" w:pos="5040"/>
        </w:tabs>
        <w:ind w:left="5040" w:hanging="360"/>
      </w:pPr>
    </w:lvl>
    <w:lvl w:ilvl="7" w:tplc="503C774A" w:tentative="1">
      <w:start w:val="1"/>
      <w:numFmt w:val="decimal"/>
      <w:lvlText w:val="%8."/>
      <w:lvlJc w:val="left"/>
      <w:pPr>
        <w:tabs>
          <w:tab w:val="num" w:pos="5760"/>
        </w:tabs>
        <w:ind w:left="5760" w:hanging="360"/>
      </w:pPr>
    </w:lvl>
    <w:lvl w:ilvl="8" w:tplc="DF86BAD2" w:tentative="1">
      <w:start w:val="1"/>
      <w:numFmt w:val="decimal"/>
      <w:lvlText w:val="%9."/>
      <w:lvlJc w:val="left"/>
      <w:pPr>
        <w:tabs>
          <w:tab w:val="num" w:pos="6480"/>
        </w:tabs>
        <w:ind w:left="6480" w:hanging="360"/>
      </w:pPr>
    </w:lvl>
  </w:abstractNum>
  <w:abstractNum w:abstractNumId="6" w15:restartNumberingAfterBreak="0">
    <w:nsid w:val="2DA131BC"/>
    <w:multiLevelType w:val="hybridMultilevel"/>
    <w:tmpl w:val="854A0C86"/>
    <w:lvl w:ilvl="0" w:tplc="2D70729C">
      <w:start w:val="1"/>
      <w:numFmt w:val="decimal"/>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A451C3"/>
    <w:multiLevelType w:val="hybridMultilevel"/>
    <w:tmpl w:val="FD2ADA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89F2E81"/>
    <w:multiLevelType w:val="hybridMultilevel"/>
    <w:tmpl w:val="8D40517E"/>
    <w:lvl w:ilvl="0" w:tplc="D66682A8">
      <w:start w:val="1"/>
      <w:numFmt w:val="decimal"/>
      <w:lvlText w:val="%1."/>
      <w:lvlJc w:val="left"/>
      <w:pPr>
        <w:tabs>
          <w:tab w:val="num" w:pos="785"/>
        </w:tabs>
        <w:ind w:left="785" w:hanging="360"/>
      </w:pPr>
    </w:lvl>
    <w:lvl w:ilvl="1" w:tplc="D00286FE" w:tentative="1">
      <w:start w:val="1"/>
      <w:numFmt w:val="decimal"/>
      <w:lvlText w:val="%2."/>
      <w:lvlJc w:val="left"/>
      <w:pPr>
        <w:tabs>
          <w:tab w:val="num" w:pos="1505"/>
        </w:tabs>
        <w:ind w:left="1505" w:hanging="360"/>
      </w:pPr>
    </w:lvl>
    <w:lvl w:ilvl="2" w:tplc="597EC43C" w:tentative="1">
      <w:start w:val="1"/>
      <w:numFmt w:val="decimal"/>
      <w:lvlText w:val="%3."/>
      <w:lvlJc w:val="left"/>
      <w:pPr>
        <w:tabs>
          <w:tab w:val="num" w:pos="2225"/>
        </w:tabs>
        <w:ind w:left="2225" w:hanging="360"/>
      </w:pPr>
    </w:lvl>
    <w:lvl w:ilvl="3" w:tplc="A85A2AAA" w:tentative="1">
      <w:start w:val="1"/>
      <w:numFmt w:val="decimal"/>
      <w:lvlText w:val="%4."/>
      <w:lvlJc w:val="left"/>
      <w:pPr>
        <w:tabs>
          <w:tab w:val="num" w:pos="2945"/>
        </w:tabs>
        <w:ind w:left="2945" w:hanging="360"/>
      </w:pPr>
    </w:lvl>
    <w:lvl w:ilvl="4" w:tplc="48EC1BEA" w:tentative="1">
      <w:start w:val="1"/>
      <w:numFmt w:val="decimal"/>
      <w:lvlText w:val="%5."/>
      <w:lvlJc w:val="left"/>
      <w:pPr>
        <w:tabs>
          <w:tab w:val="num" w:pos="3665"/>
        </w:tabs>
        <w:ind w:left="3665" w:hanging="360"/>
      </w:pPr>
    </w:lvl>
    <w:lvl w:ilvl="5" w:tplc="2632C25C" w:tentative="1">
      <w:start w:val="1"/>
      <w:numFmt w:val="decimal"/>
      <w:lvlText w:val="%6."/>
      <w:lvlJc w:val="left"/>
      <w:pPr>
        <w:tabs>
          <w:tab w:val="num" w:pos="4385"/>
        </w:tabs>
        <w:ind w:left="4385" w:hanging="360"/>
      </w:pPr>
    </w:lvl>
    <w:lvl w:ilvl="6" w:tplc="E0D29C32" w:tentative="1">
      <w:start w:val="1"/>
      <w:numFmt w:val="decimal"/>
      <w:lvlText w:val="%7."/>
      <w:lvlJc w:val="left"/>
      <w:pPr>
        <w:tabs>
          <w:tab w:val="num" w:pos="5105"/>
        </w:tabs>
        <w:ind w:left="5105" w:hanging="360"/>
      </w:pPr>
    </w:lvl>
    <w:lvl w:ilvl="7" w:tplc="B1CA4438" w:tentative="1">
      <w:start w:val="1"/>
      <w:numFmt w:val="decimal"/>
      <w:lvlText w:val="%8."/>
      <w:lvlJc w:val="left"/>
      <w:pPr>
        <w:tabs>
          <w:tab w:val="num" w:pos="5825"/>
        </w:tabs>
        <w:ind w:left="5825" w:hanging="360"/>
      </w:pPr>
    </w:lvl>
    <w:lvl w:ilvl="8" w:tplc="7A0829BE" w:tentative="1">
      <w:start w:val="1"/>
      <w:numFmt w:val="decimal"/>
      <w:lvlText w:val="%9."/>
      <w:lvlJc w:val="left"/>
      <w:pPr>
        <w:tabs>
          <w:tab w:val="num" w:pos="6545"/>
        </w:tabs>
        <w:ind w:left="6545" w:hanging="360"/>
      </w:pPr>
    </w:lvl>
  </w:abstractNum>
  <w:abstractNum w:abstractNumId="9"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3782A"/>
    <w:multiLevelType w:val="hybridMultilevel"/>
    <w:tmpl w:val="9B34C140"/>
    <w:lvl w:ilvl="0" w:tplc="2D70729C">
      <w:start w:val="1"/>
      <w:numFmt w:val="decimal"/>
      <w:lvlText w:val="[%1]."/>
      <w:lvlJc w:val="left"/>
      <w:pPr>
        <w:ind w:left="786"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2"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5C5309A"/>
    <w:multiLevelType w:val="hybridMultilevel"/>
    <w:tmpl w:val="93FCCC8E"/>
    <w:lvl w:ilvl="0" w:tplc="4009000F">
      <w:start w:val="1"/>
      <w:numFmt w:val="decimal"/>
      <w:lvlText w:val="%1."/>
      <w:lvlJc w:val="left"/>
      <w:pPr>
        <w:ind w:left="828" w:hanging="360"/>
      </w:p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14"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7764A"/>
    <w:multiLevelType w:val="hybridMultilevel"/>
    <w:tmpl w:val="9BDE3E94"/>
    <w:lvl w:ilvl="0" w:tplc="FFFFFFFF">
      <w:start w:val="1"/>
      <w:numFmt w:val="decimal"/>
      <w:lvlText w:val="[%1]."/>
      <w:lvlJc w:val="left"/>
      <w:pPr>
        <w:ind w:left="720" w:hanging="360"/>
      </w:pPr>
      <w:rPr>
        <w:rFonts w:hint="default"/>
        <w:sz w:val="22"/>
        <w:szCs w:val="22"/>
      </w:rPr>
    </w:lvl>
    <w:lvl w:ilvl="1" w:tplc="2D70729C">
      <w:start w:val="1"/>
      <w:numFmt w:val="decimal"/>
      <w:lvlText w:val="[%2]."/>
      <w:lvlJc w:val="left"/>
      <w:pPr>
        <w:ind w:left="1210" w:hanging="360"/>
      </w:pPr>
      <w:rPr>
        <w:rFonts w:hint="default"/>
        <w:sz w:val="22"/>
        <w:szCs w:val="2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301F8E"/>
    <w:multiLevelType w:val="hybridMultilevel"/>
    <w:tmpl w:val="D238599C"/>
    <w:lvl w:ilvl="0" w:tplc="2D70729C">
      <w:start w:val="1"/>
      <w:numFmt w:val="decimal"/>
      <w:lvlText w:val="[%1]."/>
      <w:lvlJc w:val="left"/>
      <w:pPr>
        <w:tabs>
          <w:tab w:val="num" w:pos="3904"/>
        </w:tabs>
        <w:ind w:left="3904" w:hanging="360"/>
      </w:pPr>
      <w:rPr>
        <w:rFonts w:hint="default"/>
        <w:sz w:val="22"/>
        <w:szCs w:val="22"/>
      </w:rPr>
    </w:lvl>
    <w:lvl w:ilvl="1" w:tplc="A5F2A608" w:tentative="1">
      <w:start w:val="1"/>
      <w:numFmt w:val="decimal"/>
      <w:lvlText w:val="%2."/>
      <w:lvlJc w:val="left"/>
      <w:pPr>
        <w:tabs>
          <w:tab w:val="num" w:pos="4624"/>
        </w:tabs>
        <w:ind w:left="4624" w:hanging="360"/>
      </w:pPr>
    </w:lvl>
    <w:lvl w:ilvl="2" w:tplc="2542C1DA" w:tentative="1">
      <w:start w:val="1"/>
      <w:numFmt w:val="decimal"/>
      <w:lvlText w:val="%3."/>
      <w:lvlJc w:val="left"/>
      <w:pPr>
        <w:tabs>
          <w:tab w:val="num" w:pos="5344"/>
        </w:tabs>
        <w:ind w:left="5344" w:hanging="360"/>
      </w:pPr>
    </w:lvl>
    <w:lvl w:ilvl="3" w:tplc="721E4984" w:tentative="1">
      <w:start w:val="1"/>
      <w:numFmt w:val="decimal"/>
      <w:lvlText w:val="%4."/>
      <w:lvlJc w:val="left"/>
      <w:pPr>
        <w:tabs>
          <w:tab w:val="num" w:pos="6064"/>
        </w:tabs>
        <w:ind w:left="6064" w:hanging="360"/>
      </w:pPr>
    </w:lvl>
    <w:lvl w:ilvl="4" w:tplc="C8284B3E" w:tentative="1">
      <w:start w:val="1"/>
      <w:numFmt w:val="decimal"/>
      <w:lvlText w:val="%5."/>
      <w:lvlJc w:val="left"/>
      <w:pPr>
        <w:tabs>
          <w:tab w:val="num" w:pos="6784"/>
        </w:tabs>
        <w:ind w:left="6784" w:hanging="360"/>
      </w:pPr>
    </w:lvl>
    <w:lvl w:ilvl="5" w:tplc="EB6E5CAE" w:tentative="1">
      <w:start w:val="1"/>
      <w:numFmt w:val="decimal"/>
      <w:lvlText w:val="%6."/>
      <w:lvlJc w:val="left"/>
      <w:pPr>
        <w:tabs>
          <w:tab w:val="num" w:pos="7504"/>
        </w:tabs>
        <w:ind w:left="7504" w:hanging="360"/>
      </w:pPr>
    </w:lvl>
    <w:lvl w:ilvl="6" w:tplc="F8E40D50" w:tentative="1">
      <w:start w:val="1"/>
      <w:numFmt w:val="decimal"/>
      <w:lvlText w:val="%7."/>
      <w:lvlJc w:val="left"/>
      <w:pPr>
        <w:tabs>
          <w:tab w:val="num" w:pos="8224"/>
        </w:tabs>
        <w:ind w:left="8224" w:hanging="360"/>
      </w:pPr>
    </w:lvl>
    <w:lvl w:ilvl="7" w:tplc="1F36B7E0" w:tentative="1">
      <w:start w:val="1"/>
      <w:numFmt w:val="decimal"/>
      <w:lvlText w:val="%8."/>
      <w:lvlJc w:val="left"/>
      <w:pPr>
        <w:tabs>
          <w:tab w:val="num" w:pos="8944"/>
        </w:tabs>
        <w:ind w:left="8944" w:hanging="360"/>
      </w:pPr>
    </w:lvl>
    <w:lvl w:ilvl="8" w:tplc="9538F038" w:tentative="1">
      <w:start w:val="1"/>
      <w:numFmt w:val="decimal"/>
      <w:lvlText w:val="%9."/>
      <w:lvlJc w:val="left"/>
      <w:pPr>
        <w:tabs>
          <w:tab w:val="num" w:pos="9664"/>
        </w:tabs>
        <w:ind w:left="9664" w:hanging="360"/>
      </w:pPr>
    </w:lvl>
  </w:abstractNum>
  <w:abstractNum w:abstractNumId="17"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EA2BBA"/>
    <w:multiLevelType w:val="hybridMultilevel"/>
    <w:tmpl w:val="81E80BDA"/>
    <w:lvl w:ilvl="0" w:tplc="2D70729C">
      <w:start w:val="1"/>
      <w:numFmt w:val="decimal"/>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F477EA"/>
    <w:multiLevelType w:val="multilevel"/>
    <w:tmpl w:val="47C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85394411">
    <w:abstractNumId w:val="20"/>
  </w:num>
  <w:num w:numId="2" w16cid:durableId="1117600555">
    <w:abstractNumId w:val="11"/>
  </w:num>
  <w:num w:numId="3" w16cid:durableId="1131286544">
    <w:abstractNumId w:val="0"/>
  </w:num>
  <w:num w:numId="4" w16cid:durableId="2107772662">
    <w:abstractNumId w:val="14"/>
  </w:num>
  <w:num w:numId="5" w16cid:durableId="1995068314">
    <w:abstractNumId w:val="12"/>
  </w:num>
  <w:num w:numId="6" w16cid:durableId="1093671242">
    <w:abstractNumId w:val="17"/>
  </w:num>
  <w:num w:numId="7" w16cid:durableId="486437774">
    <w:abstractNumId w:val="9"/>
  </w:num>
  <w:num w:numId="8" w16cid:durableId="961618026">
    <w:abstractNumId w:val="1"/>
  </w:num>
  <w:num w:numId="9" w16cid:durableId="446122379">
    <w:abstractNumId w:val="3"/>
  </w:num>
  <w:num w:numId="10" w16cid:durableId="1914315085">
    <w:abstractNumId w:val="8"/>
  </w:num>
  <w:num w:numId="11" w16cid:durableId="641543274">
    <w:abstractNumId w:val="19"/>
  </w:num>
  <w:num w:numId="12" w16cid:durableId="187109144">
    <w:abstractNumId w:val="7"/>
  </w:num>
  <w:num w:numId="13" w16cid:durableId="307131968">
    <w:abstractNumId w:val="10"/>
  </w:num>
  <w:num w:numId="14" w16cid:durableId="214703954">
    <w:abstractNumId w:val="13"/>
  </w:num>
  <w:num w:numId="15" w16cid:durableId="296765973">
    <w:abstractNumId w:val="16"/>
  </w:num>
  <w:num w:numId="16" w16cid:durableId="1669092714">
    <w:abstractNumId w:val="2"/>
  </w:num>
  <w:num w:numId="17" w16cid:durableId="1107971631">
    <w:abstractNumId w:val="5"/>
  </w:num>
  <w:num w:numId="18" w16cid:durableId="1533573405">
    <w:abstractNumId w:val="6"/>
  </w:num>
  <w:num w:numId="19" w16cid:durableId="952596350">
    <w:abstractNumId w:val="18"/>
  </w:num>
  <w:num w:numId="20" w16cid:durableId="493186269">
    <w:abstractNumId w:val="4"/>
  </w:num>
  <w:num w:numId="21" w16cid:durableId="10607871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2147B"/>
    <w:rsid w:val="000423E1"/>
    <w:rsid w:val="000549EF"/>
    <w:rsid w:val="00061B45"/>
    <w:rsid w:val="00076BC1"/>
    <w:rsid w:val="000A4F4A"/>
    <w:rsid w:val="000D3808"/>
    <w:rsid w:val="000D65B0"/>
    <w:rsid w:val="000E27EB"/>
    <w:rsid w:val="000F1E51"/>
    <w:rsid w:val="0011773C"/>
    <w:rsid w:val="001322A4"/>
    <w:rsid w:val="0014058B"/>
    <w:rsid w:val="00147AA9"/>
    <w:rsid w:val="001623EC"/>
    <w:rsid w:val="001813DF"/>
    <w:rsid w:val="00191607"/>
    <w:rsid w:val="001A3B75"/>
    <w:rsid w:val="001B049F"/>
    <w:rsid w:val="001B7C21"/>
    <w:rsid w:val="001B7D90"/>
    <w:rsid w:val="001D25A9"/>
    <w:rsid w:val="002014B8"/>
    <w:rsid w:val="00210C28"/>
    <w:rsid w:val="00214DED"/>
    <w:rsid w:val="00221830"/>
    <w:rsid w:val="00223511"/>
    <w:rsid w:val="00243B3D"/>
    <w:rsid w:val="00244064"/>
    <w:rsid w:val="00245EBF"/>
    <w:rsid w:val="00254FEA"/>
    <w:rsid w:val="002572BB"/>
    <w:rsid w:val="002678E1"/>
    <w:rsid w:val="00277D0C"/>
    <w:rsid w:val="00290EDC"/>
    <w:rsid w:val="00295279"/>
    <w:rsid w:val="00296341"/>
    <w:rsid w:val="002A6C7F"/>
    <w:rsid w:val="002B6E8B"/>
    <w:rsid w:val="002D7E16"/>
    <w:rsid w:val="002E01AB"/>
    <w:rsid w:val="002E0DFA"/>
    <w:rsid w:val="002E1ECF"/>
    <w:rsid w:val="002E3ECE"/>
    <w:rsid w:val="002F7C3C"/>
    <w:rsid w:val="003075ED"/>
    <w:rsid w:val="00323F55"/>
    <w:rsid w:val="003267AD"/>
    <w:rsid w:val="00332778"/>
    <w:rsid w:val="00332FBC"/>
    <w:rsid w:val="0034085F"/>
    <w:rsid w:val="00345023"/>
    <w:rsid w:val="003475A4"/>
    <w:rsid w:val="003570CE"/>
    <w:rsid w:val="0036763C"/>
    <w:rsid w:val="00376239"/>
    <w:rsid w:val="00383785"/>
    <w:rsid w:val="003865CE"/>
    <w:rsid w:val="003A1300"/>
    <w:rsid w:val="003A26EA"/>
    <w:rsid w:val="003B36EC"/>
    <w:rsid w:val="003C28BA"/>
    <w:rsid w:val="003E7357"/>
    <w:rsid w:val="003F6BF5"/>
    <w:rsid w:val="004113CB"/>
    <w:rsid w:val="00427D67"/>
    <w:rsid w:val="00427E4B"/>
    <w:rsid w:val="00432BC1"/>
    <w:rsid w:val="004413E4"/>
    <w:rsid w:val="004521B7"/>
    <w:rsid w:val="00452C5D"/>
    <w:rsid w:val="0046048C"/>
    <w:rsid w:val="0046625C"/>
    <w:rsid w:val="00467C87"/>
    <w:rsid w:val="00472CB1"/>
    <w:rsid w:val="00474860"/>
    <w:rsid w:val="0047632C"/>
    <w:rsid w:val="00477E5F"/>
    <w:rsid w:val="004824B7"/>
    <w:rsid w:val="00486CEC"/>
    <w:rsid w:val="004943FA"/>
    <w:rsid w:val="004B30FB"/>
    <w:rsid w:val="004C67A3"/>
    <w:rsid w:val="004C68D3"/>
    <w:rsid w:val="004E4357"/>
    <w:rsid w:val="004F382E"/>
    <w:rsid w:val="004F7B9D"/>
    <w:rsid w:val="0050170D"/>
    <w:rsid w:val="005136A4"/>
    <w:rsid w:val="00514B76"/>
    <w:rsid w:val="00520D4C"/>
    <w:rsid w:val="00536C02"/>
    <w:rsid w:val="005370EE"/>
    <w:rsid w:val="00541A64"/>
    <w:rsid w:val="0054449B"/>
    <w:rsid w:val="00550689"/>
    <w:rsid w:val="0055239A"/>
    <w:rsid w:val="00553DDD"/>
    <w:rsid w:val="005719D1"/>
    <w:rsid w:val="005720C1"/>
    <w:rsid w:val="005753AB"/>
    <w:rsid w:val="00580FE7"/>
    <w:rsid w:val="005879C7"/>
    <w:rsid w:val="00595641"/>
    <w:rsid w:val="005B4442"/>
    <w:rsid w:val="005B4E25"/>
    <w:rsid w:val="005C1BE8"/>
    <w:rsid w:val="005D356F"/>
    <w:rsid w:val="005D52AC"/>
    <w:rsid w:val="005F4261"/>
    <w:rsid w:val="00611C34"/>
    <w:rsid w:val="00612794"/>
    <w:rsid w:val="00616876"/>
    <w:rsid w:val="006253FE"/>
    <w:rsid w:val="00634FCE"/>
    <w:rsid w:val="0063509A"/>
    <w:rsid w:val="0065717E"/>
    <w:rsid w:val="00670555"/>
    <w:rsid w:val="006B5303"/>
    <w:rsid w:val="006E1442"/>
    <w:rsid w:val="006E1D10"/>
    <w:rsid w:val="006F61CC"/>
    <w:rsid w:val="007075A9"/>
    <w:rsid w:val="00731F87"/>
    <w:rsid w:val="007322AF"/>
    <w:rsid w:val="007465B9"/>
    <w:rsid w:val="00746CE4"/>
    <w:rsid w:val="007539CC"/>
    <w:rsid w:val="00756AB9"/>
    <w:rsid w:val="00760287"/>
    <w:rsid w:val="0076579E"/>
    <w:rsid w:val="007661F1"/>
    <w:rsid w:val="00767EAD"/>
    <w:rsid w:val="00774DD2"/>
    <w:rsid w:val="00777498"/>
    <w:rsid w:val="00791D02"/>
    <w:rsid w:val="007A4E71"/>
    <w:rsid w:val="007C5A9D"/>
    <w:rsid w:val="007F6DE4"/>
    <w:rsid w:val="007F7C27"/>
    <w:rsid w:val="0080478B"/>
    <w:rsid w:val="008047EF"/>
    <w:rsid w:val="00821E20"/>
    <w:rsid w:val="00857879"/>
    <w:rsid w:val="00860FBD"/>
    <w:rsid w:val="00865539"/>
    <w:rsid w:val="00865C6D"/>
    <w:rsid w:val="008724D3"/>
    <w:rsid w:val="00872834"/>
    <w:rsid w:val="00887389"/>
    <w:rsid w:val="00892CE1"/>
    <w:rsid w:val="00893EC8"/>
    <w:rsid w:val="008A0474"/>
    <w:rsid w:val="008A7684"/>
    <w:rsid w:val="008B0DF5"/>
    <w:rsid w:val="008B0FF6"/>
    <w:rsid w:val="008B4351"/>
    <w:rsid w:val="008C1232"/>
    <w:rsid w:val="008C58B2"/>
    <w:rsid w:val="008D1D5A"/>
    <w:rsid w:val="009073A1"/>
    <w:rsid w:val="009440A4"/>
    <w:rsid w:val="00945C41"/>
    <w:rsid w:val="00946D1A"/>
    <w:rsid w:val="0095289D"/>
    <w:rsid w:val="00957036"/>
    <w:rsid w:val="0097237F"/>
    <w:rsid w:val="00973D68"/>
    <w:rsid w:val="009800D0"/>
    <w:rsid w:val="009834DD"/>
    <w:rsid w:val="0099166C"/>
    <w:rsid w:val="009B3E22"/>
    <w:rsid w:val="009C2322"/>
    <w:rsid w:val="009C7653"/>
    <w:rsid w:val="009D40C7"/>
    <w:rsid w:val="009E0566"/>
    <w:rsid w:val="009E6068"/>
    <w:rsid w:val="009E60F5"/>
    <w:rsid w:val="009E7631"/>
    <w:rsid w:val="009F349E"/>
    <w:rsid w:val="009F5A04"/>
    <w:rsid w:val="00A04FB3"/>
    <w:rsid w:val="00A34DB9"/>
    <w:rsid w:val="00A50201"/>
    <w:rsid w:val="00A516D0"/>
    <w:rsid w:val="00A67C1E"/>
    <w:rsid w:val="00A72016"/>
    <w:rsid w:val="00AA58F4"/>
    <w:rsid w:val="00AB2254"/>
    <w:rsid w:val="00AB41C6"/>
    <w:rsid w:val="00AB54F9"/>
    <w:rsid w:val="00AB6BFA"/>
    <w:rsid w:val="00AC2B73"/>
    <w:rsid w:val="00AC3CD3"/>
    <w:rsid w:val="00AC7D99"/>
    <w:rsid w:val="00AD778C"/>
    <w:rsid w:val="00AF0157"/>
    <w:rsid w:val="00AF7412"/>
    <w:rsid w:val="00B03B38"/>
    <w:rsid w:val="00B12541"/>
    <w:rsid w:val="00B17C2E"/>
    <w:rsid w:val="00B209DB"/>
    <w:rsid w:val="00B25233"/>
    <w:rsid w:val="00B31089"/>
    <w:rsid w:val="00B32076"/>
    <w:rsid w:val="00B3695B"/>
    <w:rsid w:val="00B402A1"/>
    <w:rsid w:val="00B4403A"/>
    <w:rsid w:val="00B65B28"/>
    <w:rsid w:val="00B75A3D"/>
    <w:rsid w:val="00BA091A"/>
    <w:rsid w:val="00BC3697"/>
    <w:rsid w:val="00BE1673"/>
    <w:rsid w:val="00BE6CAD"/>
    <w:rsid w:val="00BF0DB8"/>
    <w:rsid w:val="00C026AC"/>
    <w:rsid w:val="00C207AB"/>
    <w:rsid w:val="00C27966"/>
    <w:rsid w:val="00C47225"/>
    <w:rsid w:val="00C472DA"/>
    <w:rsid w:val="00C6167D"/>
    <w:rsid w:val="00C62E12"/>
    <w:rsid w:val="00C81D41"/>
    <w:rsid w:val="00C84D61"/>
    <w:rsid w:val="00CC44E3"/>
    <w:rsid w:val="00CC7E1F"/>
    <w:rsid w:val="00CE0904"/>
    <w:rsid w:val="00CE144B"/>
    <w:rsid w:val="00CE2D08"/>
    <w:rsid w:val="00CF2FD2"/>
    <w:rsid w:val="00CF47C4"/>
    <w:rsid w:val="00CF533F"/>
    <w:rsid w:val="00D04213"/>
    <w:rsid w:val="00D14563"/>
    <w:rsid w:val="00D15914"/>
    <w:rsid w:val="00D16966"/>
    <w:rsid w:val="00D17811"/>
    <w:rsid w:val="00D317E2"/>
    <w:rsid w:val="00D31D88"/>
    <w:rsid w:val="00D324A8"/>
    <w:rsid w:val="00D335EE"/>
    <w:rsid w:val="00D4164F"/>
    <w:rsid w:val="00D64397"/>
    <w:rsid w:val="00D7270A"/>
    <w:rsid w:val="00D83B03"/>
    <w:rsid w:val="00D912C9"/>
    <w:rsid w:val="00DA4962"/>
    <w:rsid w:val="00DA4E6A"/>
    <w:rsid w:val="00DA52A0"/>
    <w:rsid w:val="00DB35F7"/>
    <w:rsid w:val="00DC4321"/>
    <w:rsid w:val="00DD4053"/>
    <w:rsid w:val="00DD57FD"/>
    <w:rsid w:val="00DD66BC"/>
    <w:rsid w:val="00DE1EBE"/>
    <w:rsid w:val="00DE344B"/>
    <w:rsid w:val="00E04D92"/>
    <w:rsid w:val="00E10325"/>
    <w:rsid w:val="00E21901"/>
    <w:rsid w:val="00E22B40"/>
    <w:rsid w:val="00E2532C"/>
    <w:rsid w:val="00E318CB"/>
    <w:rsid w:val="00E40508"/>
    <w:rsid w:val="00E740AC"/>
    <w:rsid w:val="00E81F67"/>
    <w:rsid w:val="00E82A82"/>
    <w:rsid w:val="00E85882"/>
    <w:rsid w:val="00EA4398"/>
    <w:rsid w:val="00EA7D37"/>
    <w:rsid w:val="00EB4CFD"/>
    <w:rsid w:val="00EB7E4A"/>
    <w:rsid w:val="00EC2FEB"/>
    <w:rsid w:val="00EC66A2"/>
    <w:rsid w:val="00EC72E7"/>
    <w:rsid w:val="00ED3B30"/>
    <w:rsid w:val="00ED6F30"/>
    <w:rsid w:val="00EE327A"/>
    <w:rsid w:val="00EE3FAD"/>
    <w:rsid w:val="00F0369F"/>
    <w:rsid w:val="00F061C1"/>
    <w:rsid w:val="00F15682"/>
    <w:rsid w:val="00F4356D"/>
    <w:rsid w:val="00F437F3"/>
    <w:rsid w:val="00F527BA"/>
    <w:rsid w:val="00F61B05"/>
    <w:rsid w:val="00F62990"/>
    <w:rsid w:val="00F705D7"/>
    <w:rsid w:val="00F80670"/>
    <w:rsid w:val="00F81792"/>
    <w:rsid w:val="00F81B28"/>
    <w:rsid w:val="00FA1269"/>
    <w:rsid w:val="00FA6514"/>
    <w:rsid w:val="00FC0372"/>
    <w:rsid w:val="00FD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C6F61"/>
  <w15:docId w15:val="{05F6C08A-0B83-41C5-A0B4-BE7D668D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unhideWhenUsed/>
    <w:rsid w:val="002E3ECE"/>
    <w:pPr>
      <w:spacing w:before="100" w:beforeAutospacing="1" w:after="100" w:afterAutospacing="1" w:line="240" w:lineRule="auto"/>
    </w:pPr>
    <w:rPr>
      <w:rFonts w:ascii="Times New Roman"/>
      <w:sz w:val="24"/>
      <w:szCs w:val="24"/>
      <w:lang w:val="en-IN" w:eastAsia="en-IN"/>
    </w:rPr>
  </w:style>
  <w:style w:type="paragraph" w:styleId="Title">
    <w:name w:val="Title"/>
    <w:basedOn w:val="Normal"/>
    <w:next w:val="Normal"/>
    <w:link w:val="TitleChar"/>
    <w:uiPriority w:val="10"/>
    <w:qFormat/>
    <w:rsid w:val="004E43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3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68728">
      <w:bodyDiv w:val="1"/>
      <w:marLeft w:val="0"/>
      <w:marRight w:val="0"/>
      <w:marTop w:val="0"/>
      <w:marBottom w:val="0"/>
      <w:divBdr>
        <w:top w:val="none" w:sz="0" w:space="0" w:color="auto"/>
        <w:left w:val="none" w:sz="0" w:space="0" w:color="auto"/>
        <w:bottom w:val="none" w:sz="0" w:space="0" w:color="auto"/>
        <w:right w:val="none" w:sz="0" w:space="0" w:color="auto"/>
      </w:divBdr>
      <w:divsChild>
        <w:div w:id="1988702892">
          <w:marLeft w:val="547"/>
          <w:marRight w:val="0"/>
          <w:marTop w:val="200"/>
          <w:marBottom w:val="0"/>
          <w:divBdr>
            <w:top w:val="none" w:sz="0" w:space="0" w:color="auto"/>
            <w:left w:val="none" w:sz="0" w:space="0" w:color="auto"/>
            <w:bottom w:val="none" w:sz="0" w:space="0" w:color="auto"/>
            <w:right w:val="none" w:sz="0" w:space="0" w:color="auto"/>
          </w:divBdr>
        </w:div>
        <w:div w:id="1252275755">
          <w:marLeft w:val="547"/>
          <w:marRight w:val="0"/>
          <w:marTop w:val="200"/>
          <w:marBottom w:val="0"/>
          <w:divBdr>
            <w:top w:val="none" w:sz="0" w:space="0" w:color="auto"/>
            <w:left w:val="none" w:sz="0" w:space="0" w:color="auto"/>
            <w:bottom w:val="none" w:sz="0" w:space="0" w:color="auto"/>
            <w:right w:val="none" w:sz="0" w:space="0" w:color="auto"/>
          </w:divBdr>
        </w:div>
        <w:div w:id="2050765443">
          <w:marLeft w:val="547"/>
          <w:marRight w:val="0"/>
          <w:marTop w:val="200"/>
          <w:marBottom w:val="0"/>
          <w:divBdr>
            <w:top w:val="none" w:sz="0" w:space="0" w:color="auto"/>
            <w:left w:val="none" w:sz="0" w:space="0" w:color="auto"/>
            <w:bottom w:val="none" w:sz="0" w:space="0" w:color="auto"/>
            <w:right w:val="none" w:sz="0" w:space="0" w:color="auto"/>
          </w:divBdr>
        </w:div>
        <w:div w:id="191188043">
          <w:marLeft w:val="547"/>
          <w:marRight w:val="0"/>
          <w:marTop w:val="200"/>
          <w:marBottom w:val="0"/>
          <w:divBdr>
            <w:top w:val="none" w:sz="0" w:space="0" w:color="auto"/>
            <w:left w:val="none" w:sz="0" w:space="0" w:color="auto"/>
            <w:bottom w:val="none" w:sz="0" w:space="0" w:color="auto"/>
            <w:right w:val="none" w:sz="0" w:space="0" w:color="auto"/>
          </w:divBdr>
        </w:div>
      </w:divsChild>
    </w:div>
    <w:div w:id="994647415">
      <w:bodyDiv w:val="1"/>
      <w:marLeft w:val="0"/>
      <w:marRight w:val="0"/>
      <w:marTop w:val="0"/>
      <w:marBottom w:val="0"/>
      <w:divBdr>
        <w:top w:val="none" w:sz="0" w:space="0" w:color="auto"/>
        <w:left w:val="none" w:sz="0" w:space="0" w:color="auto"/>
        <w:bottom w:val="none" w:sz="0" w:space="0" w:color="auto"/>
        <w:right w:val="none" w:sz="0" w:space="0" w:color="auto"/>
      </w:divBdr>
      <w:divsChild>
        <w:div w:id="1231310088">
          <w:marLeft w:val="547"/>
          <w:marRight w:val="0"/>
          <w:marTop w:val="200"/>
          <w:marBottom w:val="0"/>
          <w:divBdr>
            <w:top w:val="none" w:sz="0" w:space="0" w:color="auto"/>
            <w:left w:val="none" w:sz="0" w:space="0" w:color="auto"/>
            <w:bottom w:val="none" w:sz="0" w:space="0" w:color="auto"/>
            <w:right w:val="none" w:sz="0" w:space="0" w:color="auto"/>
          </w:divBdr>
        </w:div>
        <w:div w:id="747263213">
          <w:marLeft w:val="547"/>
          <w:marRight w:val="0"/>
          <w:marTop w:val="200"/>
          <w:marBottom w:val="0"/>
          <w:divBdr>
            <w:top w:val="none" w:sz="0" w:space="0" w:color="auto"/>
            <w:left w:val="none" w:sz="0" w:space="0" w:color="auto"/>
            <w:bottom w:val="none" w:sz="0" w:space="0" w:color="auto"/>
            <w:right w:val="none" w:sz="0" w:space="0" w:color="auto"/>
          </w:divBdr>
        </w:div>
        <w:div w:id="1530415021">
          <w:marLeft w:val="547"/>
          <w:marRight w:val="0"/>
          <w:marTop w:val="200"/>
          <w:marBottom w:val="0"/>
          <w:divBdr>
            <w:top w:val="none" w:sz="0" w:space="0" w:color="auto"/>
            <w:left w:val="none" w:sz="0" w:space="0" w:color="auto"/>
            <w:bottom w:val="none" w:sz="0" w:space="0" w:color="auto"/>
            <w:right w:val="none" w:sz="0" w:space="0" w:color="auto"/>
          </w:divBdr>
        </w:div>
        <w:div w:id="1644577368">
          <w:marLeft w:val="547"/>
          <w:marRight w:val="0"/>
          <w:marTop w:val="200"/>
          <w:marBottom w:val="0"/>
          <w:divBdr>
            <w:top w:val="none" w:sz="0" w:space="0" w:color="auto"/>
            <w:left w:val="none" w:sz="0" w:space="0" w:color="auto"/>
            <w:bottom w:val="none" w:sz="0" w:space="0" w:color="auto"/>
            <w:right w:val="none" w:sz="0" w:space="0" w:color="auto"/>
          </w:divBdr>
        </w:div>
      </w:divsChild>
    </w:div>
    <w:div w:id="1181121133">
      <w:bodyDiv w:val="1"/>
      <w:marLeft w:val="0"/>
      <w:marRight w:val="0"/>
      <w:marTop w:val="0"/>
      <w:marBottom w:val="0"/>
      <w:divBdr>
        <w:top w:val="none" w:sz="0" w:space="0" w:color="auto"/>
        <w:left w:val="none" w:sz="0" w:space="0" w:color="auto"/>
        <w:bottom w:val="none" w:sz="0" w:space="0" w:color="auto"/>
        <w:right w:val="none" w:sz="0" w:space="0" w:color="auto"/>
      </w:divBdr>
      <w:divsChild>
        <w:div w:id="1993676873">
          <w:marLeft w:val="547"/>
          <w:marRight w:val="0"/>
          <w:marTop w:val="200"/>
          <w:marBottom w:val="0"/>
          <w:divBdr>
            <w:top w:val="none" w:sz="0" w:space="0" w:color="auto"/>
            <w:left w:val="none" w:sz="0" w:space="0" w:color="auto"/>
            <w:bottom w:val="none" w:sz="0" w:space="0" w:color="auto"/>
            <w:right w:val="none" w:sz="0" w:space="0" w:color="auto"/>
          </w:divBdr>
        </w:div>
        <w:div w:id="688220542">
          <w:marLeft w:val="547"/>
          <w:marRight w:val="0"/>
          <w:marTop w:val="200"/>
          <w:marBottom w:val="0"/>
          <w:divBdr>
            <w:top w:val="none" w:sz="0" w:space="0" w:color="auto"/>
            <w:left w:val="none" w:sz="0" w:space="0" w:color="auto"/>
            <w:bottom w:val="none" w:sz="0" w:space="0" w:color="auto"/>
            <w:right w:val="none" w:sz="0" w:space="0" w:color="auto"/>
          </w:divBdr>
        </w:div>
        <w:div w:id="1975720569">
          <w:marLeft w:val="547"/>
          <w:marRight w:val="0"/>
          <w:marTop w:val="200"/>
          <w:marBottom w:val="0"/>
          <w:divBdr>
            <w:top w:val="none" w:sz="0" w:space="0" w:color="auto"/>
            <w:left w:val="none" w:sz="0" w:space="0" w:color="auto"/>
            <w:bottom w:val="none" w:sz="0" w:space="0" w:color="auto"/>
            <w:right w:val="none" w:sz="0" w:space="0" w:color="auto"/>
          </w:divBdr>
        </w:div>
        <w:div w:id="2133673180">
          <w:marLeft w:val="547"/>
          <w:marRight w:val="0"/>
          <w:marTop w:val="200"/>
          <w:marBottom w:val="0"/>
          <w:divBdr>
            <w:top w:val="none" w:sz="0" w:space="0" w:color="auto"/>
            <w:left w:val="none" w:sz="0" w:space="0" w:color="auto"/>
            <w:bottom w:val="none" w:sz="0" w:space="0" w:color="auto"/>
            <w:right w:val="none" w:sz="0" w:space="0" w:color="auto"/>
          </w:divBdr>
        </w:div>
      </w:divsChild>
    </w:div>
    <w:div w:id="206644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1474</Words>
  <Characters>8313</Characters>
  <Application>Microsoft Office Word</Application>
  <DocSecurity>0</DocSecurity>
  <Lines>211</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AKSHAYA MEERA.G</cp:lastModifiedBy>
  <cp:revision>21</cp:revision>
  <cp:lastPrinted>2017-02-20T06:53:00Z</cp:lastPrinted>
  <dcterms:created xsi:type="dcterms:W3CDTF">2024-07-20T12:05:00Z</dcterms:created>
  <dcterms:modified xsi:type="dcterms:W3CDTF">2024-07-21T09:51:00Z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607e910ec246270c535e4b78a35f0a30bab173dfdacbf461d0455beafe2b9fcf</vt:lpwstr>
  </property>
</Properties>
</file>