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B7F" w:rsidRDefault="004A56A1">
      <w:r>
        <w:br/>
      </w:r>
    </w:p>
    <w:p w:rsidR="000D5B7F" w:rsidRDefault="004A56A1">
      <w:r>
        <w:br/>
      </w:r>
    </w:p>
    <w:p w:rsidR="000D5B7F" w:rsidRDefault="004A56A1">
      <w:pPr>
        <w:jc w:val="center"/>
        <w:rPr>
          <w:rFonts w:ascii="Segoe UI" w:eastAsia="Segoe UI" w:hAnsi="Segoe UI" w:cs="Segoe UI"/>
          <w:color w:val="595959"/>
        </w:rPr>
      </w:pPr>
      <w:r>
        <w:rPr>
          <w:noProof/>
        </w:rPr>
        <w:fldChar w:fldCharType="begin"/>
      </w:r>
      <w:r>
        <w:rPr>
          <w:noProof/>
        </w:rPr>
        <w:instrText xml:space="preserve"> HYPERLINK "https://plagiarismcheckerx.com" \h </w:instrText>
      </w:r>
      <w:r>
        <w:rPr>
          <w:noProof/>
        </w:rPr>
        <w:fldChar w:fldCharType="separate"/>
      </w:r>
      <w:r>
        <w:rPr>
          <w:noProof/>
        </w:rPr>
        <w:fldChar w:fldCharType="end"/>
      </w:r>
      <w:r>
        <w:br/>
      </w:r>
      <w:r>
        <w:rPr>
          <w:color w:val="343434"/>
          <w:sz w:val="40"/>
          <w:szCs w:val="40"/>
        </w:rPr>
        <w:t xml:space="preserve">Plagiarism </w:t>
      </w:r>
      <w:bookmarkStart w:id="0" w:name="_GoBack"/>
      <w:bookmarkEnd w:id="0"/>
      <w:r>
        <w:rPr>
          <w:color w:val="343434"/>
          <w:sz w:val="40"/>
          <w:szCs w:val="40"/>
        </w:rPr>
        <w:t>- Report</w:t>
      </w:r>
      <w:r>
        <w:br/>
      </w:r>
      <w:r>
        <w:rPr>
          <w:color w:val="343434"/>
          <w:sz w:val="28"/>
          <w:szCs w:val="28"/>
        </w:rPr>
        <w:t>Originality Assessment</w:t>
      </w:r>
      <w:r>
        <w:br/>
      </w:r>
      <w:r>
        <w:rPr>
          <w:b/>
          <w:bCs/>
          <w:color w:val="343434"/>
          <w:sz w:val="64"/>
          <w:szCs w:val="64"/>
        </w:rPr>
        <w:t xml:space="preserve"> 15%</w:t>
      </w:r>
      <w:r>
        <w:br/>
      </w:r>
      <w:r>
        <w:rPr>
          <w:noProof/>
        </w:rPr>
        <mc:AlternateContent>
          <mc:Choice Requires="wps">
            <w:drawing>
              <wp:inline distT="0" distB="0" distL="0" distR="0">
                <wp:extent cx="255226" cy="126000"/>
                <wp:effectExtent l="0" t="0" r="0" b="0"/>
                <wp:docPr id="3" name="Shape 3"/>
                <wp:cNvGraphicFramePr/>
                <a:graphic xmlns:a="http://schemas.openxmlformats.org/drawingml/2006/main">
                  <a:graphicData uri="http://schemas.microsoft.com/office/word/2010/wordprocessingShape">
                    <wps:wsp>
                      <wps:cNvSpPr/>
                      <wps:spPr>
                        <a:xfrm>
                          <a:off x="0" y="0"/>
                          <a:ext cx="255226" cy="126000"/>
                        </a:xfrm>
                        <a:prstGeom prst="rect">
                          <a:avLst/>
                        </a:prstGeom>
                        <a:solidFill>
                          <a:srgbClr val="FFD4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D55F31" id="Shape 3" o:spid="_x0000_s1026" style="width:20.1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" fillcolor="#ffd460" strokecolor="#1f4d78 [1604]" strokeweight="1pt">
                <w10:anchorlock/>
              </v:rect>
            </w:pict>
          </mc:Fallback>
        </mc:AlternateContent>
      </w:r>
      <w:r>
        <w:rPr>
          <w:noProof/>
        </w:rPr>
        <mc:AlternateContent>
          <mc:Choice Requires="wps">
            <w:drawing>
              <wp:inline distT="0" distB="0" distL="0" distR="0">
                <wp:extent cx="1472774" cy="126000"/>
                <wp:effectExtent l="0" t="0" r="0" b="0"/>
                <wp:docPr id="4" name="Shape 4"/>
                <wp:cNvGraphicFramePr/>
                <a:graphic xmlns:a="http://schemas.openxmlformats.org/drawingml/2006/main">
                  <a:graphicData uri="http://schemas.microsoft.com/office/word/2010/wordprocessingShape">
                    <wps:wsp>
                      <wps:cNvSpPr/>
                      <wps:spPr>
                        <a:xfrm>
                          <a:off x="0" y="0"/>
                          <a:ext cx="1472774" cy="126000"/>
                        </a:xfrm>
                        <a:prstGeom prst="rect">
                          <a:avLst/>
                        </a:prstGeom>
                        <a:solidFill>
                          <a:srgbClr val="ECF3F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EFC921" id="Shape 4" o:spid="_x0000_s1026" style="width:115.95pt;height:9.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" fillcolor="#ecf3fe" strokecolor="#1f4d78 [1604]" strokeweight="1pt">
                <w10:anchorlock/>
              </v:rect>
            </w:pict>
          </mc:Fallback>
        </mc:AlternateContent>
      </w:r>
      <w:r>
        <w:br/>
      </w:r>
      <w:r>
        <w:rPr>
          <w:b/>
          <w:bCs/>
          <w:sz w:val="28"/>
          <w:szCs w:val="28"/>
        </w:rPr>
        <w:t>Overall Similarity</w:t>
      </w:r>
    </w:p>
    <w:p w:rsidR="000D5B7F" w:rsidRDefault="004A56A1">
      <w:r>
        <w:br/>
      </w:r>
    </w:p>
    <w:tbl>
      <w:tblPr>
        <w:tblStyle w:val="TableGrid"/>
        <w:tblW w:w="5000" w:type="pct"/>
        <w:tblLayout w:type="fixed"/>
        <w:tblLook w:val="04A0" w:firstRow="1" w:lastRow="0" w:firstColumn="1" w:lastColumn="0" w:noHBand="0" w:noVBand="1"/>
      </w:tblPr>
      <w:tblGrid>
        <w:gridCol w:w="3097"/>
        <w:gridCol w:w="3096"/>
        <w:gridCol w:w="3096"/>
      </w:tblGrid>
      <w:tr w:rsidR="000D5B7F">
        <w:trPr>
          <w:trHeight w:val="900"/>
        </w:trPr>
        <w:tc>
          <w:tcPr>
            <w:tcW w:w="360" w:type="dxa"/>
          </w:tcPr>
          <w:p w:rsidR="000D5B7F" w:rsidRDefault="004A56A1">
            <w:pPr>
              <w:rPr>
                <w:rFonts w:ascii="Segoe UI" w:eastAsia="Segoe UI" w:hAnsi="Segoe UI" w:cs="Segoe UI"/>
                <w:sz w:val="16"/>
                <w:szCs w:val="16"/>
              </w:rPr>
            </w:pPr>
            <w:r>
              <w:rPr>
                <w:b/>
                <w:bCs/>
              </w:rPr>
              <w:t xml:space="preserve">Date: </w:t>
            </w:r>
            <w:r>
              <w:rPr>
                <w:color w:val="808080"/>
              </w:rPr>
              <w:t>Nov 21, 2023</w:t>
            </w:r>
            <w:r>
              <w:br/>
            </w:r>
            <w:r>
              <w:rPr>
                <w:b/>
                <w:bCs/>
              </w:rPr>
              <w:t xml:space="preserve">Matches: </w:t>
            </w:r>
            <w:r>
              <w:rPr>
                <w:color w:val="808080"/>
              </w:rPr>
              <w:t>884 / 5984 words</w:t>
            </w:r>
            <w:r>
              <w:br/>
            </w:r>
            <w:r>
              <w:rPr>
                <w:b/>
                <w:bCs/>
              </w:rPr>
              <w:t xml:space="preserve">Sources: </w:t>
            </w:r>
            <w:r>
              <w:rPr>
                <w:color w:val="808080"/>
              </w:rPr>
              <w:t>37</w:t>
            </w:r>
          </w:p>
        </w:tc>
        <w:tc>
          <w:tcPr>
            <w:tcW w:w="360" w:type="dxa"/>
          </w:tcPr>
          <w:p w:rsidR="000D5B7F" w:rsidRDefault="004A56A1">
            <w:pPr>
              <w:rPr>
                <w:rFonts w:ascii="Segoe UI" w:eastAsia="Segoe UI" w:hAnsi="Segoe UI" w:cs="Segoe UI"/>
                <w:sz w:val="16"/>
                <w:szCs w:val="16"/>
              </w:rPr>
            </w:pPr>
            <w:r>
              <w:rPr>
                <w:b/>
                <w:bCs/>
              </w:rPr>
              <w:t xml:space="preserve">Remarks: </w:t>
            </w:r>
            <w:r>
              <w:rPr>
                <w:color w:val="808080"/>
              </w:rPr>
              <w:t>Low similarity detected, check with your supervisor</w:t>
            </w:r>
            <w:r>
              <w:rPr>
                <w:color w:val="808080"/>
              </w:rPr>
              <w:t xml:space="preserve"> if changes are required.</w:t>
            </w:r>
          </w:p>
        </w:tc>
        <w:tc>
          <w:tcPr>
            <w:tcW w:w="360" w:type="dxa"/>
          </w:tcPr>
          <w:p w:rsidR="000D5B7F" w:rsidRDefault="004A56A1">
            <w:pPr>
              <w:rPr>
                <w:rFonts w:ascii="Segoe UI" w:eastAsia="Segoe UI" w:hAnsi="Segoe UI" w:cs="Segoe UI"/>
                <w:sz w:val="16"/>
                <w:szCs w:val="16"/>
              </w:rPr>
            </w:pPr>
            <w:r>
              <w:rPr>
                <w:b/>
                <w:bCs/>
              </w:rPr>
              <w:t xml:space="preserve">Verify Report: </w:t>
            </w:r>
          </w:p>
        </w:tc>
      </w:tr>
    </w:tbl>
    <w:p w:rsidR="000D5B7F" w:rsidRDefault="004A56A1">
      <w:r>
        <w:br w:type="page"/>
      </w:r>
    </w:p>
    <w:p w:rsidR="000D5B7F" w:rsidRDefault="004A56A1">
      <w:pPr>
        <w:spacing w:line="500" w:lineRule="exact"/>
      </w:pPr>
      <w:r>
        <w:rPr>
          <w:rFonts w:ascii="roboto" w:eastAsia="roboto" w:hAnsi="roboto" w:cs="roboto"/>
          <w:color w:val="132534"/>
        </w:rPr>
        <w:lastRenderedPageBreak/>
        <w:t>Analysing The Performance Of A Manufacturing Firm Using Hierarchical  Approach</w:t>
      </w:r>
      <w:r>
        <w:br/>
      </w:r>
      <w:r>
        <w:rPr>
          <w:rFonts w:ascii="roboto" w:eastAsia="roboto" w:hAnsi="roboto" w:cs="roboto"/>
          <w:color w:val="132534"/>
        </w:rPr>
        <w:t xml:space="preserve">                       Ayswer A.S1, Dr N Ramasamy2, Dr M Dev Anand3, Dr N Santhi4 </w:t>
      </w:r>
      <w:r>
        <w:br/>
      </w:r>
      <w:r>
        <w:rPr>
          <w:rFonts w:ascii="roboto" w:eastAsia="roboto" w:hAnsi="roboto" w:cs="roboto"/>
          <w:color w:val="132534"/>
        </w:rPr>
        <w:t xml:space="preserve">   1 Research scholar at Noorul Islam Centre For </w:t>
      </w:r>
      <w:r>
        <w:rPr>
          <w:rFonts w:ascii="roboto" w:eastAsia="roboto" w:hAnsi="roboto" w:cs="roboto"/>
          <w:color w:val="132534"/>
        </w:rPr>
        <w:t>Higher Education</w:t>
      </w:r>
      <w:r>
        <w:br/>
      </w:r>
      <w:r>
        <w:rPr>
          <w:rFonts w:ascii="roboto" w:eastAsia="roboto" w:hAnsi="roboto" w:cs="roboto"/>
          <w:color w:val="132534"/>
        </w:rPr>
        <w:t xml:space="preserve">         2 Associate professor at  Noorul Islam Centre For Higher Education </w:t>
      </w:r>
      <w:r>
        <w:br/>
      </w:r>
      <w:r>
        <w:rPr>
          <w:rFonts w:ascii="roboto" w:eastAsia="roboto" w:hAnsi="roboto" w:cs="roboto"/>
          <w:color w:val="132534"/>
        </w:rPr>
        <w:t xml:space="preserve">          3 Director Research at  Noorul Islam Centre For Higher Education </w:t>
      </w:r>
      <w:r>
        <w:br/>
      </w:r>
      <w:r>
        <w:rPr>
          <w:rFonts w:ascii="roboto" w:eastAsia="roboto" w:hAnsi="roboto" w:cs="roboto"/>
          <w:color w:val="132534"/>
        </w:rPr>
        <w:t>         4 Associate professor at  Noorul Islam Centre For Higher Education</w:t>
      </w:r>
      <w:r>
        <w:br/>
      </w:r>
      <w:r>
        <w:br/>
      </w:r>
      <w:r>
        <w:rPr>
          <w:rFonts w:ascii="roboto" w:eastAsia="roboto" w:hAnsi="roboto" w:cs="roboto"/>
          <w:color w:val="132534"/>
        </w:rPr>
        <w:t>         </w:t>
      </w:r>
      <w:r>
        <w:rPr>
          <w:rFonts w:ascii="roboto" w:eastAsia="roboto" w:hAnsi="roboto" w:cs="roboto"/>
          <w:color w:val="132534"/>
        </w:rPr>
        <w:t xml:space="preserve">      </w:t>
      </w:r>
      <w:r>
        <w:br/>
      </w:r>
      <w:r>
        <w:br/>
      </w:r>
      <w:r>
        <w:br/>
      </w:r>
      <w:r>
        <w:br/>
      </w:r>
      <w:r>
        <w:rPr>
          <w:rFonts w:ascii="roboto" w:eastAsia="roboto" w:hAnsi="roboto" w:cs="roboto"/>
          <w:color w:val="132534"/>
        </w:rPr>
        <w:t>ABSTRACT</w:t>
      </w:r>
      <w:r>
        <w:br/>
      </w:r>
      <w:r>
        <w:br/>
      </w:r>
      <w:r>
        <w:rPr>
          <w:rFonts w:ascii="roboto" w:eastAsia="roboto" w:hAnsi="roboto" w:cs="roboto"/>
          <w:color w:val="132534"/>
        </w:rPr>
        <w:t>There is a growing demand for manufacturers from within and outside the company to embrace stakeholder-satisfying production techniques. As a result, companies undertake a wide range of assessments as part of their strategic planning an</w:t>
      </w:r>
      <w:r>
        <w:rPr>
          <w:rFonts w:ascii="roboto" w:eastAsia="roboto" w:hAnsi="roboto" w:cs="roboto"/>
          <w:color w:val="132534"/>
        </w:rPr>
        <w:t>d performance monitoring processes. The Strengths, Weaknesses, Opportunities, and Threats (SWOT) analysis is used in strategic planning that help businesses evaluate their current standing. In addition, through the Analytic Hierarchy Process (AHP), a pairw</w:t>
      </w:r>
      <w:r>
        <w:rPr>
          <w:rFonts w:ascii="roboto" w:eastAsia="roboto" w:hAnsi="roboto" w:cs="roboto"/>
          <w:color w:val="132534"/>
        </w:rPr>
        <w:t xml:space="preserve">ise comparison may be made between elements or criteria to prioritise them, making the SWOT analysis and multicriteria decision making method more effective. The purpose of the combined approach is to raise the effectiveness of strategic planning inside a </w:t>
      </w:r>
      <w:r>
        <w:rPr>
          <w:rFonts w:ascii="roboto" w:eastAsia="roboto" w:hAnsi="roboto" w:cs="roboto"/>
          <w:color w:val="132534"/>
        </w:rPr>
        <w:t>business. This paper does a SWOT analysis of a process industry, outlining its strengths, weaknesses, opportunities, and threats. First, the company's strengths, weaknesses, opportunities, and threats (SWOT) are determined via an internal poll. Then, the A</w:t>
      </w:r>
      <w:r>
        <w:rPr>
          <w:rFonts w:ascii="roboto" w:eastAsia="roboto" w:hAnsi="roboto" w:cs="roboto"/>
          <w:color w:val="132534"/>
        </w:rPr>
        <w:t>HP (analytic hierarchy process) compares alternatives by contrasting them head-to-head. The results of the company-wide poll of experts landed on seventeen distinct elements. With this information, the manufacturing firm can decide how best to boost its op</w:t>
      </w:r>
      <w:r>
        <w:rPr>
          <w:rFonts w:ascii="roboto" w:eastAsia="roboto" w:hAnsi="roboto" w:cs="roboto"/>
          <w:color w:val="132534"/>
        </w:rPr>
        <w:t>erations.</w:t>
      </w:r>
      <w:r>
        <w:br/>
      </w:r>
      <w:r>
        <w:br/>
      </w:r>
      <w:r>
        <w:br/>
      </w:r>
      <w:r>
        <w:rPr>
          <w:rFonts w:ascii="roboto" w:eastAsia="roboto" w:hAnsi="roboto" w:cs="roboto"/>
          <w:color w:val="132534"/>
        </w:rPr>
        <w:lastRenderedPageBreak/>
        <w:t>Key words: Analytic Hierarchy Process, Pairwise comparison, Small and Medium Enterprises SWOT analysis</w:t>
      </w:r>
      <w:r>
        <w:br/>
      </w:r>
      <w:r>
        <w:br/>
      </w:r>
      <w:r>
        <w:br/>
      </w:r>
      <w:r>
        <w:br/>
      </w:r>
      <w:r>
        <w:br/>
      </w:r>
      <w:r>
        <w:br/>
      </w:r>
      <w:r>
        <w:br/>
      </w:r>
      <w:r>
        <w:br/>
      </w:r>
      <w:r>
        <w:br/>
      </w:r>
      <w:r>
        <w:br/>
      </w:r>
      <w:r>
        <w:br/>
      </w:r>
      <w:r>
        <w:br/>
      </w:r>
      <w:r>
        <w:rPr>
          <w:rFonts w:ascii="roboto" w:eastAsia="roboto" w:hAnsi="roboto" w:cs="roboto"/>
          <w:color w:val="132534"/>
        </w:rPr>
        <w:t>1. INTRODUCTION.</w:t>
      </w:r>
      <w:r>
        <w:br/>
      </w:r>
      <w:r>
        <w:br/>
      </w:r>
      <w:r>
        <w:rPr>
          <w:rFonts w:ascii="roboto" w:eastAsia="roboto" w:hAnsi="roboto" w:cs="roboto"/>
          <w:color w:val="132534"/>
        </w:rPr>
        <w:t xml:space="preserve">Small and medium-sized enterprises (SMEs) in India are second only to those in China (Micro, Small, and Medium </w:t>
      </w:r>
      <w:r>
        <w:rPr>
          <w:rFonts w:ascii="roboto" w:eastAsia="roboto" w:hAnsi="roboto" w:cs="roboto"/>
          <w:color w:val="132534"/>
        </w:rPr>
        <w:t>Enterprises). This sector produces almost 6,000 products and services, spanning the gamut from every day to the cutting edge. With the government's "Make in India" policy and a drive to attract more FDI, India's MSME sector is poised for tremendous expansi</w:t>
      </w:r>
      <w:r>
        <w:rPr>
          <w:rFonts w:ascii="roboto" w:eastAsia="roboto" w:hAnsi="roboto" w:cs="roboto"/>
          <w:color w:val="132534"/>
        </w:rPr>
        <w:t>on and integration with critical global value chains. According to official figures, there are 63.05 million micro industries, 0.33 million small firms, and 5,000 large businesses. According to estimates, 14.20 percent of all MSMEs in the nation are locate</w:t>
      </w:r>
      <w:r>
        <w:rPr>
          <w:rFonts w:ascii="roboto" w:eastAsia="roboto" w:hAnsi="roboto" w:cs="roboto"/>
          <w:color w:val="132534"/>
        </w:rPr>
        <w:t>d in Uttar Pradesh. As a close second, West Bengal has 14%, followed by Tamil Nadu (8%) and Maharashtra (8%). However, the spread of COVID-19 in India and the ensuing shutdown have impeded national economic growth and imposed a financial burden on business</w:t>
      </w:r>
      <w:r>
        <w:rPr>
          <w:rFonts w:ascii="roboto" w:eastAsia="roboto" w:hAnsi="roboto" w:cs="roboto"/>
          <w:color w:val="132534"/>
        </w:rPr>
        <w:t xml:space="preserve">es. Since then, the government has indicated that it would modify the criteria used to identify </w:t>
      </w:r>
      <w:proofErr w:type="gramStart"/>
      <w:r>
        <w:rPr>
          <w:rFonts w:ascii="roboto" w:eastAsia="roboto" w:hAnsi="roboto" w:cs="roboto"/>
          <w:color w:val="132534"/>
        </w:rPr>
        <w:t>MSMEs[</w:t>
      </w:r>
      <w:proofErr w:type="gramEnd"/>
      <w:r>
        <w:rPr>
          <w:rFonts w:ascii="roboto" w:eastAsia="roboto" w:hAnsi="roboto" w:cs="roboto"/>
          <w:color w:val="132534"/>
        </w:rPr>
        <w:t>1].</w:t>
      </w:r>
      <w:r>
        <w:br/>
      </w:r>
      <w:r>
        <w:br/>
      </w:r>
      <w:r>
        <w:rPr>
          <w:rFonts w:ascii="roboto" w:eastAsia="roboto" w:hAnsi="roboto" w:cs="roboto"/>
          <w:color w:val="132534"/>
        </w:rPr>
        <w:t>In recent years, academics and professionals have received much interest in performance measurement and management (PMM</w:t>
      </w:r>
      <w:proofErr w:type="gramStart"/>
      <w:r>
        <w:rPr>
          <w:rFonts w:ascii="roboto" w:eastAsia="roboto" w:hAnsi="roboto" w:cs="roboto"/>
          <w:color w:val="132534"/>
        </w:rPr>
        <w:t>)[</w:t>
      </w:r>
      <w:proofErr w:type="gramEnd"/>
      <w:r>
        <w:rPr>
          <w:rFonts w:ascii="roboto" w:eastAsia="roboto" w:hAnsi="roboto" w:cs="roboto"/>
          <w:color w:val="132534"/>
        </w:rPr>
        <w:t>10]. Despite PMM systems' ex</w:t>
      </w:r>
      <w:r>
        <w:rPr>
          <w:rFonts w:ascii="roboto" w:eastAsia="roboto" w:hAnsi="roboto" w:cs="roboto"/>
          <w:color w:val="132534"/>
        </w:rPr>
        <w:t xml:space="preserve">panding popularity, several challenges make </w:t>
      </w:r>
      <w:r>
        <w:rPr>
          <w:rFonts w:ascii="roboto" w:eastAsia="roboto" w:hAnsi="roboto" w:cs="roboto"/>
          <w:color w:val="132534"/>
        </w:rPr>
        <w:lastRenderedPageBreak/>
        <w:t>deployment challenging for enterprises, raising the risk of just partial benefits or complete failure. Many large organisations started using the Balanced Scorecard (BSC</w:t>
      </w:r>
      <w:proofErr w:type="gramStart"/>
      <w:r>
        <w:rPr>
          <w:rFonts w:ascii="roboto" w:eastAsia="roboto" w:hAnsi="roboto" w:cs="roboto"/>
          <w:color w:val="132534"/>
        </w:rPr>
        <w:t>)[</w:t>
      </w:r>
      <w:proofErr w:type="gramEnd"/>
      <w:r>
        <w:rPr>
          <w:rFonts w:ascii="roboto" w:eastAsia="roboto" w:hAnsi="roboto" w:cs="roboto"/>
          <w:color w:val="132534"/>
        </w:rPr>
        <w:t>2,3] as it became apparent that it helped</w:t>
      </w:r>
      <w:r>
        <w:rPr>
          <w:rFonts w:ascii="roboto" w:eastAsia="roboto" w:hAnsi="roboto" w:cs="roboto"/>
          <w:color w:val="132534"/>
        </w:rPr>
        <w:t xml:space="preserve"> them enhance performance by bringing together their departments and employees to work toward the company's overarching goals and objectives. To help organisations satisfy stakeholder expectations, articulate and communicate strategic goals, and assess the</w:t>
      </w:r>
      <w:r>
        <w:rPr>
          <w:rFonts w:ascii="roboto" w:eastAsia="roboto" w:hAnsi="roboto" w:cs="roboto"/>
          <w:color w:val="132534"/>
        </w:rPr>
        <w:t>ir execution, the BSC is a helpful tool for choosing a balanced set of indicators and objectives that define the organization's strategic vision [4]. It increases service quality, allows for ongoing feedback and learning, and operationalizes the purpose an</w:t>
      </w:r>
      <w:r>
        <w:rPr>
          <w:rFonts w:ascii="roboto" w:eastAsia="roboto" w:hAnsi="roboto" w:cs="roboto"/>
          <w:color w:val="132534"/>
        </w:rPr>
        <w:t xml:space="preserve">d strategic </w:t>
      </w:r>
      <w:proofErr w:type="gramStart"/>
      <w:r>
        <w:rPr>
          <w:rFonts w:ascii="roboto" w:eastAsia="roboto" w:hAnsi="roboto" w:cs="roboto"/>
          <w:color w:val="132534"/>
        </w:rPr>
        <w:t>goals[</w:t>
      </w:r>
      <w:proofErr w:type="gramEnd"/>
      <w:r>
        <w:rPr>
          <w:rFonts w:ascii="roboto" w:eastAsia="roboto" w:hAnsi="roboto" w:cs="roboto"/>
          <w:color w:val="132534"/>
        </w:rPr>
        <w:t>5]. It displays a harmony between external metrics that affect shareholders and customers and internal metrics that affect fundamental activities like innovation, learning, and growth. Despite the many positives associated with BSC implem</w:t>
      </w:r>
      <w:r>
        <w:rPr>
          <w:rFonts w:ascii="roboto" w:eastAsia="roboto" w:hAnsi="roboto" w:cs="roboto"/>
          <w:color w:val="132534"/>
        </w:rPr>
        <w:t>entation, several studies have identified several downsides. Several potential roadblocks have prevented it from being broadly implemented in many organisations.</w:t>
      </w:r>
      <w:r>
        <w:br/>
      </w:r>
      <w:r>
        <w:br/>
      </w:r>
      <w:r>
        <w:rPr>
          <w:rFonts w:ascii="roboto" w:eastAsia="roboto" w:hAnsi="roboto" w:cs="roboto"/>
          <w:color w:val="132534"/>
        </w:rPr>
        <w:t>There is a strong correlation between the success of a country's SMEs and that nation's overa</w:t>
      </w:r>
      <w:r>
        <w:rPr>
          <w:rFonts w:ascii="roboto" w:eastAsia="roboto" w:hAnsi="roboto" w:cs="roboto"/>
          <w:color w:val="132534"/>
        </w:rPr>
        <w:t>ll economic and social development. However, a lack of efficient and effective performance management frameworks may be to blame for many firms' subpar results today. Allocating resources effectively and efficiently is crucial for every organisation to ach</w:t>
      </w:r>
      <w:r>
        <w:rPr>
          <w:rFonts w:ascii="roboto" w:eastAsia="roboto" w:hAnsi="roboto" w:cs="roboto"/>
          <w:color w:val="132534"/>
        </w:rPr>
        <w:t>ieve its objectives. Therefore, most SMEs are clueless about how they stack up against competitors and where they may improve. That is why it is essential to use performance assessment to zero in on problems and find solutions that can boost business resul</w:t>
      </w:r>
      <w:r>
        <w:rPr>
          <w:rFonts w:ascii="roboto" w:eastAsia="roboto" w:hAnsi="roboto" w:cs="roboto"/>
          <w:color w:val="132534"/>
        </w:rPr>
        <w:t>ts. A manufacturing company uses SWOT analysis and an analytic hierarchy method to detect and critically prioritise issues. Manufacturing and supply chain strategies that satisfy the expectations of diverse value chain stakeholders are becoming more critic</w:t>
      </w:r>
      <w:r>
        <w:rPr>
          <w:rFonts w:ascii="roboto" w:eastAsia="roboto" w:hAnsi="roboto" w:cs="roboto"/>
          <w:color w:val="132534"/>
        </w:rPr>
        <w:t>al to the success of companies, both from inside and beyond. There is a favourable correlation between sustainable development strategies and business performance, but manufacturers, especially SMEs, have been sluggish in implementing sustainable practices</w:t>
      </w:r>
      <w:r>
        <w:rPr>
          <w:rFonts w:ascii="roboto" w:eastAsia="roboto" w:hAnsi="roboto" w:cs="roboto"/>
          <w:color w:val="132534"/>
        </w:rPr>
        <w:t>. The recycling sector was discovered to respond effectively to all elements, including strengths, weaknesses, opportunities, and problems, and it was discovered to face strong development opportunities. [6].</w:t>
      </w:r>
      <w:r>
        <w:br/>
      </w:r>
      <w:r>
        <w:br/>
      </w:r>
      <w:r>
        <w:rPr>
          <w:rFonts w:ascii="roboto" w:eastAsia="roboto" w:hAnsi="roboto" w:cs="roboto"/>
          <w:color w:val="132534"/>
        </w:rPr>
        <w:lastRenderedPageBreak/>
        <w:t>MSMEs have been called "the engine of economic</w:t>
      </w:r>
      <w:r>
        <w:rPr>
          <w:rFonts w:ascii="roboto" w:eastAsia="roboto" w:hAnsi="roboto" w:cs="roboto"/>
          <w:color w:val="132534"/>
        </w:rPr>
        <w:t xml:space="preserve"> development for nations" due to their ability to create many jobs at a cheap cost of capital, advance economically depressed areas, and more fairly distribute national income and wealth. The potential for MSMEs to alleviate poverty, increase exports, and </w:t>
      </w:r>
      <w:r>
        <w:rPr>
          <w:rFonts w:ascii="roboto" w:eastAsia="roboto" w:hAnsi="roboto" w:cs="roboto"/>
          <w:color w:val="132534"/>
        </w:rPr>
        <w:t>contribute to societal and economic growth is enormous. More than 11 crore people are employed by India's MSME sector, and in 2018-19, SMEs accounted for 48.1% of India's total exports. According to the MSME Annual Report 2018-19, Kerala is home to roughly</w:t>
      </w:r>
      <w:r>
        <w:rPr>
          <w:rFonts w:ascii="roboto" w:eastAsia="roboto" w:hAnsi="roboto" w:cs="roboto"/>
          <w:color w:val="132534"/>
        </w:rPr>
        <w:t xml:space="preserve"> 23.79 lakh MSMEs, of which 23.58 are micro-enterprises that provide jobs for approximately 44.64 lakh people. Although Kerala's land banks are too small to support the development of large-scale businesses, the state government is working to overcome this</w:t>
      </w:r>
      <w:r>
        <w:rPr>
          <w:rFonts w:ascii="roboto" w:eastAsia="roboto" w:hAnsi="roboto" w:cs="roboto"/>
          <w:color w:val="132534"/>
        </w:rPr>
        <w:t xml:space="preserve"> obstacle by exploiting this land to promote the expansion of MSMEs [7].</w:t>
      </w:r>
      <w:r>
        <w:br/>
      </w:r>
      <w:r>
        <w:br/>
      </w:r>
      <w:r>
        <w:rPr>
          <w:rFonts w:ascii="roboto" w:eastAsia="roboto" w:hAnsi="roboto" w:cs="roboto"/>
          <w:color w:val="132534"/>
        </w:rPr>
        <w:t>SMEs may vary widely regarding revenue or turnover, staff count, and industry focus. Most importantly, MSMEs outnumber Multinational corporations (MNCs) in India. As a result, the su</w:t>
      </w:r>
      <w:r>
        <w:rPr>
          <w:rFonts w:ascii="roboto" w:eastAsia="roboto" w:hAnsi="roboto" w:cs="roboto"/>
          <w:color w:val="132534"/>
        </w:rPr>
        <w:t>ccess or failure of SMEs may have far-reaching consequences for the whole global economy. The country's economy benefits from its growth and prosperity just as much as it does. Therefore, SMEs should assess their current performance and identify the challe</w:t>
      </w:r>
      <w:r>
        <w:rPr>
          <w:rFonts w:ascii="roboto" w:eastAsia="roboto" w:hAnsi="roboto" w:cs="roboto"/>
          <w:color w:val="132534"/>
        </w:rPr>
        <w:t xml:space="preserve">nges they must overcome to maximize their potential. As a result, SMEs contribute to economic growth by providing goods and services to the country's largest corporations [8]. However, many SMEs today have </w:t>
      </w:r>
      <w:proofErr w:type="gramStart"/>
      <w:r>
        <w:rPr>
          <w:rFonts w:ascii="roboto" w:eastAsia="roboto" w:hAnsi="roboto" w:cs="roboto"/>
          <w:color w:val="132534"/>
        </w:rPr>
        <w:t xml:space="preserve">underachieved </w:t>
      </w:r>
      <w:r>
        <w:rPr>
          <w:rFonts w:ascii="roboto" w:eastAsia="roboto" w:hAnsi="roboto" w:cs="roboto"/>
          <w:color w:val="FFFFFF"/>
          <w:sz w:val="16"/>
          <w:szCs w:val="16"/>
          <w:shd w:val="clear" w:color="auto" w:fill="F1764E"/>
        </w:rPr>
        <w:t> 35</w:t>
      </w:r>
      <w:proofErr w:type="gramEnd"/>
      <w:r>
        <w:rPr>
          <w:rFonts w:ascii="roboto" w:eastAsia="roboto" w:hAnsi="roboto" w:cs="roboto"/>
          <w:color w:val="FFFFFF"/>
          <w:sz w:val="16"/>
          <w:szCs w:val="16"/>
          <w:shd w:val="clear" w:color="auto" w:fill="F1764E"/>
        </w:rPr>
        <w:t> </w:t>
      </w:r>
      <w:r>
        <w:rPr>
          <w:rFonts w:ascii="roboto" w:eastAsia="roboto" w:hAnsi="roboto" w:cs="roboto"/>
          <w:color w:val="F1764E"/>
          <w:shd w:val="clear" w:color="auto" w:fill="631F07"/>
        </w:rPr>
        <w:t xml:space="preserve"> compared to their</w:t>
      </w:r>
      <w:r>
        <w:rPr>
          <w:rFonts w:ascii="roboto" w:eastAsia="roboto" w:hAnsi="roboto" w:cs="roboto"/>
          <w:color w:val="132534"/>
        </w:rPr>
        <w:t xml:space="preserve"> counterparts </w:t>
      </w:r>
      <w:r>
        <w:rPr>
          <w:rFonts w:ascii="roboto" w:eastAsia="roboto" w:hAnsi="roboto" w:cs="roboto"/>
          <w:color w:val="132534"/>
        </w:rPr>
        <w:t>because they lack an understanding and an effective and efficient framework for their performance.</w:t>
      </w:r>
      <w:r>
        <w:br/>
      </w:r>
      <w:r>
        <w:rPr>
          <w:rFonts w:ascii="roboto" w:eastAsia="roboto" w:hAnsi="roboto" w:cs="roboto"/>
          <w:color w:val="132534"/>
        </w:rPr>
        <w:t xml:space="preserve">Moreover, since they lack a well-structured marketing strategy, SMEs have trouble competing with and responding to the market tactics of large corporations. </w:t>
      </w:r>
      <w:r>
        <w:rPr>
          <w:rFonts w:ascii="roboto" w:eastAsia="roboto" w:hAnsi="roboto" w:cs="roboto"/>
          <w:color w:val="132534"/>
        </w:rPr>
        <w:t xml:space="preserve">The lack of competitiveness in India's SMEs is an intangible issue. Therefore competitiveness helps to explain why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small enterprises can</w:t>
      </w:r>
      <w:r>
        <w:rPr>
          <w:rFonts w:ascii="roboto" w:eastAsia="roboto" w:hAnsi="roboto" w:cs="roboto"/>
          <w:color w:val="132534"/>
        </w:rPr>
        <w:t xml:space="preserve"> create output income. Because of this, SMEs may see how it stacks up against similar businesses and improve in ar</w:t>
      </w:r>
      <w:r>
        <w:rPr>
          <w:rFonts w:ascii="roboto" w:eastAsia="roboto" w:hAnsi="roboto" w:cs="roboto"/>
          <w:color w:val="132534"/>
        </w:rPr>
        <w:t>eas where it falls short by measuring its performance and showcasing this as a quantifiable value that can be compared across other organisations [9].</w:t>
      </w:r>
      <w:r>
        <w:br/>
      </w:r>
      <w:r>
        <w:br/>
      </w:r>
      <w:r>
        <w:rPr>
          <w:rFonts w:ascii="roboto" w:eastAsia="roboto" w:hAnsi="roboto" w:cs="roboto"/>
          <w:color w:val="132534"/>
        </w:rPr>
        <w:t>Kerala has made significant investments in infrastructure</w:t>
      </w:r>
      <w:proofErr w:type="gramStart"/>
      <w:r>
        <w:rPr>
          <w:rFonts w:ascii="roboto" w:eastAsia="roboto" w:hAnsi="roboto" w:cs="roboto"/>
          <w:color w:val="132534"/>
        </w:rPr>
        <w:t xml:space="preserve">, </w:t>
      </w:r>
      <w:r>
        <w:rPr>
          <w:rFonts w:ascii="roboto" w:eastAsia="roboto" w:hAnsi="roboto" w:cs="roboto"/>
          <w:color w:val="FFFFFF"/>
          <w:sz w:val="16"/>
          <w:szCs w:val="16"/>
          <w:shd w:val="clear" w:color="auto" w:fill="2D6A4F"/>
        </w:rPr>
        <w:t> 14</w:t>
      </w:r>
      <w:proofErr w:type="gramEnd"/>
      <w:r>
        <w:rPr>
          <w:rFonts w:ascii="roboto" w:eastAsia="roboto" w:hAnsi="roboto" w:cs="roboto"/>
          <w:color w:val="FFFFFF"/>
          <w:sz w:val="16"/>
          <w:szCs w:val="16"/>
          <w:shd w:val="clear" w:color="auto" w:fill="2D6A4F"/>
        </w:rPr>
        <w:t> </w:t>
      </w:r>
      <w:r>
        <w:rPr>
          <w:rFonts w:ascii="roboto" w:eastAsia="roboto" w:hAnsi="roboto" w:cs="roboto"/>
          <w:color w:val="2D6A4F"/>
          <w:shd w:val="clear" w:color="auto" w:fill="D2F7D9"/>
        </w:rPr>
        <w:t xml:space="preserve"> skill development, and</w:t>
      </w:r>
      <w:r>
        <w:rPr>
          <w:rFonts w:ascii="roboto" w:eastAsia="roboto" w:hAnsi="roboto" w:cs="roboto"/>
          <w:color w:val="132534"/>
        </w:rPr>
        <w:t xml:space="preserve"> communication </w:t>
      </w:r>
      <w:r>
        <w:rPr>
          <w:rFonts w:ascii="roboto" w:eastAsia="roboto" w:hAnsi="roboto" w:cs="roboto"/>
          <w:color w:val="132534"/>
        </w:rPr>
        <w:lastRenderedPageBreak/>
        <w:t>and</w:t>
      </w:r>
      <w:r>
        <w:rPr>
          <w:rFonts w:ascii="roboto" w:eastAsia="roboto" w:hAnsi="roboto" w:cs="roboto"/>
          <w:color w:val="132534"/>
        </w:rPr>
        <w:t xml:space="preserve"> transportation networks, </w:t>
      </w:r>
      <w:r>
        <w:rPr>
          <w:rFonts w:ascii="roboto" w:eastAsia="roboto" w:hAnsi="roboto" w:cs="roboto"/>
          <w:color w:val="2D6A4F"/>
          <w:shd w:val="clear" w:color="auto" w:fill="D2F7D9"/>
        </w:rPr>
        <w:t>giving the state</w:t>
      </w:r>
      <w:r>
        <w:rPr>
          <w:rFonts w:ascii="roboto" w:eastAsia="roboto" w:hAnsi="roboto" w:cs="roboto"/>
          <w:color w:val="132534"/>
        </w:rPr>
        <w:t xml:space="preserve"> a natural edge in this area. So far, </w:t>
      </w:r>
      <w:r>
        <w:rPr>
          <w:rFonts w:ascii="roboto" w:eastAsia="roboto" w:hAnsi="roboto" w:cs="roboto"/>
          <w:color w:val="2D6A4F"/>
          <w:shd w:val="clear" w:color="auto" w:fill="D2F7D9"/>
        </w:rPr>
        <w:t>52,137 MSMEs have been</w:t>
      </w:r>
      <w:r>
        <w:rPr>
          <w:rFonts w:ascii="roboto" w:eastAsia="roboto" w:hAnsi="roboto" w:cs="roboto"/>
          <w:color w:val="132534"/>
        </w:rPr>
        <w:t xml:space="preserve"> established since 2016. Over 1.8 million people are now gainfully employed thanks to the state of Kerala's MSME sector, which has attracted </w:t>
      </w:r>
      <w:r>
        <w:rPr>
          <w:rFonts w:ascii="roboto" w:eastAsia="roboto" w:hAnsi="roboto" w:cs="roboto"/>
          <w:color w:val="2D6A4F"/>
          <w:shd w:val="clear" w:color="auto" w:fill="D2F7D9"/>
        </w:rPr>
        <w:t>investments o</w:t>
      </w:r>
      <w:r>
        <w:rPr>
          <w:rFonts w:ascii="roboto" w:eastAsia="roboto" w:hAnsi="roboto" w:cs="roboto"/>
          <w:color w:val="2D6A4F"/>
          <w:shd w:val="clear" w:color="auto" w:fill="D2F7D9"/>
        </w:rPr>
        <w:t>f over INR 4,500 crore.</w:t>
      </w:r>
      <w:r>
        <w:rPr>
          <w:rFonts w:ascii="roboto" w:eastAsia="roboto" w:hAnsi="roboto" w:cs="roboto"/>
          <w:color w:val="132534"/>
        </w:rPr>
        <w:t xml:space="preserve"> Credit availability, connection, and electricity are the key components necessary for development </w:t>
      </w:r>
      <w:r>
        <w:rPr>
          <w:rFonts w:ascii="roboto" w:eastAsia="roboto" w:hAnsi="roboto" w:cs="roboto"/>
          <w:color w:val="2D6A4F"/>
          <w:shd w:val="clear" w:color="auto" w:fill="D2F7D9"/>
        </w:rPr>
        <w:t>in the MSME</w:t>
      </w:r>
      <w:r>
        <w:rPr>
          <w:rFonts w:ascii="roboto" w:eastAsia="roboto" w:hAnsi="roboto" w:cs="roboto"/>
          <w:color w:val="132534"/>
        </w:rPr>
        <w:t xml:space="preserve"> industry [10].</w:t>
      </w:r>
      <w:r>
        <w:br/>
      </w:r>
      <w:r>
        <w:rPr>
          <w:rFonts w:ascii="roboto" w:eastAsia="roboto" w:hAnsi="roboto" w:cs="roboto"/>
          <w:color w:val="132534"/>
        </w:rPr>
        <w:t>The past several decades have seen a surge in interest in using multiple-criterion decision making applications. Every day, we have to deal with various decision-making challenges, from the most basic to the most complicated. This kind of thing seldom affe</w:t>
      </w:r>
      <w:r>
        <w:rPr>
          <w:rFonts w:ascii="roboto" w:eastAsia="roboto" w:hAnsi="roboto" w:cs="roboto"/>
          <w:color w:val="132534"/>
        </w:rPr>
        <w:t>cts anybody, much less the entire company. Using a multi-factor optimization approach may help you make the best choice. One of the most popular techniques for determining decisions is Saaty's Analytic Hierarchy Process (AHP) [11]. The goal is to use the p</w:t>
      </w:r>
      <w:r>
        <w:rPr>
          <w:rFonts w:ascii="roboto" w:eastAsia="roboto" w:hAnsi="roboto" w:cs="roboto"/>
          <w:color w:val="132534"/>
        </w:rPr>
        <w:t xml:space="preserve">roper value scale to measure the relative importance of the provided collection. Decisions are often made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based on the</w:t>
      </w:r>
      <w:r>
        <w:rPr>
          <w:rFonts w:ascii="roboto" w:eastAsia="roboto" w:hAnsi="roboto" w:cs="roboto"/>
          <w:color w:val="132534"/>
        </w:rPr>
        <w:t xml:space="preserve"> perceptions of the person tasked with making the final call and weighing priorities, highlighting </w:t>
      </w:r>
      <w:r>
        <w:rPr>
          <w:rFonts w:ascii="roboto" w:eastAsia="roboto" w:hAnsi="roboto" w:cs="roboto"/>
          <w:color w:val="6B97FF"/>
          <w:shd w:val="clear" w:color="auto" w:fill="EBF1FF"/>
        </w:rPr>
        <w:t>the significance of</w:t>
      </w:r>
      <w:r>
        <w:rPr>
          <w:rFonts w:ascii="roboto" w:eastAsia="roboto" w:hAnsi="roboto" w:cs="roboto"/>
          <w:color w:val="132534"/>
        </w:rPr>
        <w:t xml:space="preserve"> the consisten</w:t>
      </w:r>
      <w:r>
        <w:rPr>
          <w:rFonts w:ascii="roboto" w:eastAsia="roboto" w:hAnsi="roboto" w:cs="roboto"/>
          <w:color w:val="132534"/>
        </w:rPr>
        <w:t xml:space="preserve">cy and correlation of the alternatives evaluated throughout the decision-making process. Because it provides a straightforward means of determining how several criteria relate to each available option, the AHP methodology offers excellent adaptability. In </w:t>
      </w:r>
      <w:r>
        <w:rPr>
          <w:rFonts w:ascii="roboto" w:eastAsia="roboto" w:hAnsi="roboto" w:cs="roboto"/>
          <w:color w:val="132534"/>
        </w:rPr>
        <w:t>complicated situations with multiple criteria and a reasonably significant number of options, this technique may be used to evaluate the criterion's practical applicability and the interaction between the criteria. The implementation of this technique allo</w:t>
      </w:r>
      <w:r>
        <w:rPr>
          <w:rFonts w:ascii="roboto" w:eastAsia="roboto" w:hAnsi="roboto" w:cs="roboto"/>
          <w:color w:val="132534"/>
        </w:rPr>
        <w:t>ws for the decomposition of complicated issues into granular hierarchies, allowing for the incorporation of both quantitative and qualitative considerations into the study. Furthermore, the AHP bridges the gap between all hierarchical levels. This makes it</w:t>
      </w:r>
      <w:r>
        <w:rPr>
          <w:rFonts w:ascii="roboto" w:eastAsia="roboto" w:hAnsi="roboto" w:cs="roboto"/>
          <w:color w:val="132534"/>
        </w:rPr>
        <w:t xml:space="preserve"> possible to see how modifying one criterion influences the behaviour of the other criteria and the available options</w:t>
      </w:r>
      <w:proofErr w:type="gramStart"/>
      <w:r>
        <w:rPr>
          <w:rFonts w:ascii="roboto" w:eastAsia="roboto" w:hAnsi="roboto" w:cs="roboto"/>
          <w:color w:val="132534"/>
        </w:rPr>
        <w:t>.[</w:t>
      </w:r>
      <w:proofErr w:type="gramEnd"/>
      <w:r>
        <w:rPr>
          <w:rFonts w:ascii="roboto" w:eastAsia="roboto" w:hAnsi="roboto" w:cs="roboto"/>
          <w:color w:val="132534"/>
        </w:rPr>
        <w:t>12]</w:t>
      </w:r>
      <w:r>
        <w:br/>
      </w:r>
      <w:r>
        <w:br/>
      </w:r>
      <w:r>
        <w:rPr>
          <w:rFonts w:ascii="roboto" w:eastAsia="roboto" w:hAnsi="roboto" w:cs="roboto"/>
          <w:color w:val="132534"/>
        </w:rPr>
        <w:t>2. LITERATURE REVIEW</w:t>
      </w:r>
      <w:r>
        <w:br/>
      </w:r>
      <w:r>
        <w:br/>
      </w:r>
      <w:proofErr w:type="gramStart"/>
      <w:r>
        <w:rPr>
          <w:rFonts w:ascii="roboto" w:eastAsia="roboto" w:hAnsi="roboto" w:cs="roboto"/>
          <w:color w:val="132534"/>
        </w:rPr>
        <w:t>In</w:t>
      </w:r>
      <w:proofErr w:type="gramEnd"/>
      <w:r>
        <w:rPr>
          <w:rFonts w:ascii="roboto" w:eastAsia="roboto" w:hAnsi="roboto" w:cs="roboto"/>
          <w:color w:val="132534"/>
        </w:rPr>
        <w:t xml:space="preserve"> India, some states have a robust industrial sector, while others have a strong agricultural sector. While t</w:t>
      </w:r>
      <w:r>
        <w:rPr>
          <w:rFonts w:ascii="roboto" w:eastAsia="roboto" w:hAnsi="roboto" w:cs="roboto"/>
          <w:color w:val="132534"/>
        </w:rPr>
        <w:t xml:space="preserve">he western and southern sections of India are industrial hubs, the eastern and northern parts of the nation are primarily agrarian. The job situation in the nation has gotten significantly more </w:t>
      </w:r>
      <w:r>
        <w:rPr>
          <w:rFonts w:ascii="roboto" w:eastAsia="roboto" w:hAnsi="roboto" w:cs="roboto"/>
          <w:color w:val="132534"/>
        </w:rPr>
        <w:lastRenderedPageBreak/>
        <w:t>complicated during the reform period or after 1991. Although a</w:t>
      </w:r>
      <w:r>
        <w:rPr>
          <w:rFonts w:ascii="roboto" w:eastAsia="roboto" w:hAnsi="roboto" w:cs="roboto"/>
          <w:color w:val="132534"/>
        </w:rPr>
        <w:t xml:space="preserve">griculture's share of national </w:t>
      </w:r>
      <w:proofErr w:type="gramStart"/>
      <w:r>
        <w:rPr>
          <w:rFonts w:ascii="roboto" w:eastAsia="roboto" w:hAnsi="roboto" w:cs="roboto"/>
          <w:color w:val="132534"/>
        </w:rPr>
        <w:t xml:space="preserve">GDP </w:t>
      </w:r>
      <w:r>
        <w:rPr>
          <w:rFonts w:ascii="roboto" w:eastAsia="roboto" w:hAnsi="roboto" w:cs="roboto"/>
          <w:color w:val="FFFFFF"/>
          <w:sz w:val="16"/>
          <w:szCs w:val="16"/>
          <w:shd w:val="clear" w:color="auto" w:fill="4B4ECE"/>
        </w:rPr>
        <w:t> 20</w:t>
      </w:r>
      <w:proofErr w:type="gramEnd"/>
      <w:r>
        <w:rPr>
          <w:rFonts w:ascii="roboto" w:eastAsia="roboto" w:hAnsi="roboto" w:cs="roboto"/>
          <w:color w:val="FFFFFF"/>
          <w:sz w:val="16"/>
          <w:szCs w:val="16"/>
          <w:shd w:val="clear" w:color="auto" w:fill="4B4ECE"/>
        </w:rPr>
        <w:t> </w:t>
      </w:r>
      <w:r>
        <w:rPr>
          <w:rFonts w:ascii="roboto" w:eastAsia="roboto" w:hAnsi="roboto" w:cs="roboto"/>
          <w:color w:val="4B4ECE"/>
          <w:shd w:val="clear" w:color="auto" w:fill="CDDAFD"/>
        </w:rPr>
        <w:t xml:space="preserve"> has decreased from more than 50%</w:t>
      </w:r>
      <w:r>
        <w:rPr>
          <w:rFonts w:ascii="roboto" w:eastAsia="roboto" w:hAnsi="roboto" w:cs="roboto"/>
          <w:color w:val="132534"/>
        </w:rPr>
        <w:t xml:space="preserve"> at independence to just over 10%, it is still the most prominent job producing industry. The percentage of GDP and jobs held by the industrial sector has been relatively stable during</w:t>
      </w:r>
      <w:r>
        <w:rPr>
          <w:rFonts w:ascii="roboto" w:eastAsia="roboto" w:hAnsi="roboto" w:cs="roboto"/>
          <w:color w:val="132534"/>
        </w:rPr>
        <w:t xml:space="preserve"> the last several decades.</w:t>
      </w:r>
      <w:r>
        <w:br/>
      </w:r>
      <w:r>
        <w:rPr>
          <w:rFonts w:ascii="roboto" w:eastAsia="roboto" w:hAnsi="roboto" w:cs="roboto"/>
          <w:color w:val="132534"/>
        </w:rPr>
        <w:t xml:space="preserve">In contrast, while the services industry's contribution to national production has grown dramatically, relatively few people are employed in the sector. Some method is required to move the excess labour force </w:t>
      </w:r>
      <w:proofErr w:type="gramStart"/>
      <w:r>
        <w:rPr>
          <w:rFonts w:ascii="roboto" w:eastAsia="roboto" w:hAnsi="roboto" w:cs="roboto"/>
          <w:color w:val="132534"/>
        </w:rPr>
        <w:t xml:space="preserve">from </w:t>
      </w:r>
      <w:r>
        <w:rPr>
          <w:rFonts w:ascii="roboto" w:eastAsia="roboto" w:hAnsi="roboto" w:cs="roboto"/>
          <w:color w:val="FFFFFF"/>
          <w:sz w:val="16"/>
          <w:szCs w:val="16"/>
          <w:shd w:val="clear" w:color="auto" w:fill="4B4ECE"/>
        </w:rPr>
        <w:t> 20</w:t>
      </w:r>
      <w:proofErr w:type="gramEnd"/>
      <w:r>
        <w:rPr>
          <w:rFonts w:ascii="roboto" w:eastAsia="roboto" w:hAnsi="roboto" w:cs="roboto"/>
          <w:color w:val="FFFFFF"/>
          <w:sz w:val="16"/>
          <w:szCs w:val="16"/>
          <w:shd w:val="clear" w:color="auto" w:fill="4B4ECE"/>
        </w:rPr>
        <w:t> </w:t>
      </w:r>
      <w:r>
        <w:rPr>
          <w:rFonts w:ascii="roboto" w:eastAsia="roboto" w:hAnsi="roboto" w:cs="roboto"/>
          <w:color w:val="4B4ECE"/>
          <w:shd w:val="clear" w:color="auto" w:fill="CDDAFD"/>
        </w:rPr>
        <w:t xml:space="preserve"> the agricu</w:t>
      </w:r>
      <w:r>
        <w:rPr>
          <w:rFonts w:ascii="roboto" w:eastAsia="roboto" w:hAnsi="roboto" w:cs="roboto"/>
          <w:color w:val="4B4ECE"/>
          <w:shd w:val="clear" w:color="auto" w:fill="CDDAFD"/>
        </w:rPr>
        <w:t>lture sector</w:t>
      </w:r>
      <w:r>
        <w:rPr>
          <w:rFonts w:ascii="roboto" w:eastAsia="roboto" w:hAnsi="roboto" w:cs="roboto"/>
          <w:color w:val="132534"/>
        </w:rPr>
        <w:t xml:space="preserve"> to other sectors since </w:t>
      </w:r>
      <w:r>
        <w:rPr>
          <w:rFonts w:ascii="roboto" w:eastAsia="roboto" w:hAnsi="roboto" w:cs="roboto"/>
          <w:color w:val="4B4ECE"/>
          <w:shd w:val="clear" w:color="auto" w:fill="CDDAFD"/>
        </w:rPr>
        <w:t>the agriculture sector</w:t>
      </w:r>
      <w:r>
        <w:rPr>
          <w:rFonts w:ascii="roboto" w:eastAsia="roboto" w:hAnsi="roboto" w:cs="roboto"/>
          <w:color w:val="132534"/>
        </w:rPr>
        <w:t xml:space="preserve"> accounts for a disproportionately large share of national production without a corresponding share of total employment.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It is a</w:t>
      </w:r>
      <w:r>
        <w:rPr>
          <w:rFonts w:ascii="roboto" w:eastAsia="roboto" w:hAnsi="roboto" w:cs="roboto"/>
          <w:color w:val="132534"/>
        </w:rPr>
        <w:t xml:space="preserve"> truth that despite its outstanding productivity, the service in</w:t>
      </w:r>
      <w:r>
        <w:rPr>
          <w:rFonts w:ascii="roboto" w:eastAsia="roboto" w:hAnsi="roboto" w:cs="roboto"/>
          <w:color w:val="132534"/>
        </w:rPr>
        <w:t xml:space="preserve">dustry cannot provide enough jobs to meet demand. This is an </w:t>
      </w:r>
      <w:proofErr w:type="gramStart"/>
      <w:r>
        <w:rPr>
          <w:rFonts w:ascii="roboto" w:eastAsia="roboto" w:hAnsi="roboto" w:cs="roboto"/>
          <w:color w:val="132534"/>
        </w:rPr>
        <w:t xml:space="preserve">ideal </w:t>
      </w:r>
      <w:r>
        <w:rPr>
          <w:rFonts w:ascii="roboto" w:eastAsia="roboto" w:hAnsi="roboto" w:cs="roboto"/>
          <w:color w:val="FFFFFF"/>
          <w:sz w:val="16"/>
          <w:szCs w:val="16"/>
          <w:shd w:val="clear" w:color="auto" w:fill="0A679F"/>
        </w:rPr>
        <w:t> 19</w:t>
      </w:r>
      <w:proofErr w:type="gramEnd"/>
      <w:r>
        <w:rPr>
          <w:rFonts w:ascii="roboto" w:eastAsia="roboto" w:hAnsi="roboto" w:cs="roboto"/>
          <w:color w:val="FFFFFF"/>
          <w:sz w:val="16"/>
          <w:szCs w:val="16"/>
          <w:shd w:val="clear" w:color="auto" w:fill="0A679F"/>
        </w:rPr>
        <w:t> </w:t>
      </w:r>
      <w:r>
        <w:rPr>
          <w:rFonts w:ascii="roboto" w:eastAsia="roboto" w:hAnsi="roboto" w:cs="roboto"/>
          <w:color w:val="0A679F"/>
          <w:shd w:val="clear" w:color="auto" w:fill="DFE7FD"/>
        </w:rPr>
        <w:t xml:space="preserve"> time for the</w:t>
      </w:r>
      <w:r>
        <w:rPr>
          <w:rFonts w:ascii="roboto" w:eastAsia="roboto" w:hAnsi="roboto" w:cs="roboto"/>
          <w:color w:val="132534"/>
        </w:rPr>
        <w:t xml:space="preserve"> country's industrial sector to grow, attracting a more significant </w:t>
      </w:r>
      <w:r>
        <w:rPr>
          <w:rFonts w:ascii="roboto" w:eastAsia="roboto" w:hAnsi="roboto" w:cs="roboto"/>
          <w:color w:val="0A679F"/>
          <w:shd w:val="clear" w:color="auto" w:fill="DFE7FD"/>
        </w:rPr>
        <w:t>share of the</w:t>
      </w:r>
      <w:r>
        <w:rPr>
          <w:rFonts w:ascii="roboto" w:eastAsia="roboto" w:hAnsi="roboto" w:cs="roboto"/>
          <w:color w:val="132534"/>
        </w:rPr>
        <w:t xml:space="preserve"> economy's output and the workers. A decrease in unemployment may be possible if </w:t>
      </w:r>
      <w:r>
        <w:rPr>
          <w:rFonts w:ascii="roboto" w:eastAsia="roboto" w:hAnsi="roboto" w:cs="roboto"/>
          <w:color w:val="0A679F"/>
          <w:shd w:val="clear" w:color="auto" w:fill="DFE7FD"/>
        </w:rPr>
        <w:t>the manufac</w:t>
      </w:r>
      <w:r>
        <w:rPr>
          <w:rFonts w:ascii="roboto" w:eastAsia="roboto" w:hAnsi="roboto" w:cs="roboto"/>
          <w:color w:val="0A679F"/>
          <w:shd w:val="clear" w:color="auto" w:fill="DFE7FD"/>
        </w:rPr>
        <w:t>turing sector</w:t>
      </w:r>
      <w:r>
        <w:rPr>
          <w:rFonts w:ascii="roboto" w:eastAsia="roboto" w:hAnsi="roboto" w:cs="roboto"/>
          <w:color w:val="132534"/>
        </w:rPr>
        <w:t xml:space="preserve"> does well. [13]Through reducing industrial pollution and preserving natural resources, "green" manufacturers prioritize environmentally friendly practices across the whole production cycle, from raw materials procurement to distribution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and even the</w:t>
      </w:r>
      <w:r>
        <w:rPr>
          <w:rFonts w:ascii="roboto" w:eastAsia="roboto" w:hAnsi="roboto" w:cs="roboto"/>
          <w:color w:val="132534"/>
        </w:rPr>
        <w:t xml:space="preserve"> return of finished goods. The three R's of this technique are "reduce," "reuse," and "recycle," and they are meant to get to use fewer fossil fuels, use fewer harmful materials in manufacturing and distribution, and use less of everything els</w:t>
      </w:r>
      <w:r>
        <w:rPr>
          <w:rFonts w:ascii="roboto" w:eastAsia="roboto" w:hAnsi="roboto" w:cs="roboto"/>
          <w:color w:val="132534"/>
        </w:rPr>
        <w:t>e. (</w:t>
      </w:r>
      <w:proofErr w:type="gramStart"/>
      <w:r>
        <w:rPr>
          <w:rFonts w:ascii="roboto" w:eastAsia="roboto" w:hAnsi="roboto" w:cs="roboto"/>
          <w:color w:val="132534"/>
        </w:rPr>
        <w:t>diminishing</w:t>
      </w:r>
      <w:proofErr w:type="gramEnd"/>
      <w:r>
        <w:rPr>
          <w:rFonts w:ascii="roboto" w:eastAsia="roboto" w:hAnsi="roboto" w:cs="roboto"/>
          <w:color w:val="132534"/>
        </w:rPr>
        <w:t xml:space="preserve"> waste, recycling, and reusing) Scientific methods, including life cycle analysis, "design for environment," and "closed-loop manufacturing," are included in this approach. </w:t>
      </w:r>
      <w:r>
        <w:rPr>
          <w:rFonts w:ascii="roboto" w:eastAsia="roboto" w:hAnsi="roboto" w:cs="roboto"/>
          <w:color w:val="FFFFFF"/>
          <w:sz w:val="16"/>
          <w:szCs w:val="16"/>
          <w:shd w:val="clear" w:color="auto" w:fill="CC7756"/>
        </w:rPr>
        <w:t>  5  </w:t>
      </w:r>
      <w:r>
        <w:rPr>
          <w:rFonts w:ascii="roboto" w:eastAsia="roboto" w:hAnsi="roboto" w:cs="roboto"/>
          <w:color w:val="CC7756"/>
          <w:shd w:val="clear" w:color="auto" w:fill="F5E4DD"/>
        </w:rPr>
        <w:t xml:space="preserve"> The Lean and</w:t>
      </w:r>
      <w:r>
        <w:rPr>
          <w:rFonts w:ascii="roboto" w:eastAsia="roboto" w:hAnsi="roboto" w:cs="roboto"/>
          <w:color w:val="132534"/>
        </w:rPr>
        <w:t xml:space="preserve"> Green Strategy is predicated on a new paradigm that holds that </w:t>
      </w:r>
      <w:r>
        <w:rPr>
          <w:rFonts w:ascii="roboto" w:eastAsia="roboto" w:hAnsi="roboto" w:cs="roboto"/>
          <w:color w:val="CC7756"/>
          <w:shd w:val="clear" w:color="auto" w:fill="F5E4DD"/>
        </w:rPr>
        <w:t>it is possible</w:t>
      </w:r>
      <w:r>
        <w:rPr>
          <w:rFonts w:ascii="roboto" w:eastAsia="roboto" w:hAnsi="roboto" w:cs="roboto"/>
          <w:color w:val="132534"/>
        </w:rPr>
        <w:t xml:space="preserve"> to concurrently prioritize and attain the conservation of resources, the reduction of costs, the </w:t>
      </w:r>
      <w:r>
        <w:rPr>
          <w:rFonts w:ascii="roboto" w:eastAsia="roboto" w:hAnsi="roboto" w:cs="roboto"/>
          <w:color w:val="CC7756"/>
          <w:shd w:val="clear" w:color="auto" w:fill="F5E4DD"/>
        </w:rPr>
        <w:t>creation of value for the environment and</w:t>
      </w:r>
      <w:r>
        <w:rPr>
          <w:rFonts w:ascii="roboto" w:eastAsia="roboto" w:hAnsi="roboto" w:cs="roboto"/>
          <w:color w:val="132534"/>
        </w:rPr>
        <w:t xml:space="preserve"> society, and the delight of customers[</w:t>
      </w:r>
      <w:r>
        <w:rPr>
          <w:rFonts w:ascii="roboto" w:eastAsia="roboto" w:hAnsi="roboto" w:cs="roboto"/>
          <w:color w:val="132534"/>
        </w:rPr>
        <w:t>14,15].</w:t>
      </w:r>
      <w:r>
        <w:br/>
      </w:r>
      <w:r>
        <w:rPr>
          <w:rFonts w:ascii="roboto" w:eastAsia="roboto" w:hAnsi="roboto" w:cs="roboto"/>
          <w:color w:val="132534"/>
        </w:rPr>
        <w:t xml:space="preserve">For instance, country- and industry-specific studies have demonstrated how China's transition to labor-intensive mass manufacturing led to its emergence as a manufacturing powerhouse, creating millions of jobs and alleviating poverty for a sizable </w:t>
      </w:r>
      <w:r>
        <w:rPr>
          <w:rFonts w:ascii="roboto" w:eastAsia="roboto" w:hAnsi="roboto" w:cs="roboto"/>
          <w:color w:val="132534"/>
        </w:rPr>
        <w:t>proportion of the Chinese population. These findings have implications for other countries, such as India. SMEs deserve special recognition for the significant number of jobs they generate. They are more nimble and can speed up the process of social and ec</w:t>
      </w:r>
      <w:r>
        <w:rPr>
          <w:rFonts w:ascii="roboto" w:eastAsia="roboto" w:hAnsi="roboto" w:cs="roboto"/>
          <w:color w:val="132534"/>
        </w:rPr>
        <w:t xml:space="preserve">onomic change and regional economic integration throughout the nation [16]. States and areas with a rich history of industrial prosperity tend to have thriving communities of MSMEs. State names like </w:t>
      </w:r>
      <w:r>
        <w:rPr>
          <w:rFonts w:ascii="roboto" w:eastAsia="roboto" w:hAnsi="roboto" w:cs="roboto"/>
          <w:color w:val="132534"/>
        </w:rPr>
        <w:lastRenderedPageBreak/>
        <w:t xml:space="preserve">Maharashtra and Gujarat in the west, Tamil Nadu, Kerala, </w:t>
      </w:r>
      <w:r>
        <w:rPr>
          <w:rFonts w:ascii="roboto" w:eastAsia="roboto" w:hAnsi="roboto" w:cs="roboto"/>
          <w:color w:val="132534"/>
        </w:rPr>
        <w:t xml:space="preserve">Andhra Pradesh in the south, West Bengal in the east, and Uttar Pradesh in the north tend to come up when discussing India's most industrially developed regions. </w:t>
      </w:r>
      <w:r>
        <w:rPr>
          <w:rFonts w:ascii="roboto" w:eastAsia="roboto" w:hAnsi="roboto" w:cs="roboto"/>
          <w:color w:val="FFFFFF"/>
          <w:sz w:val="16"/>
          <w:szCs w:val="16"/>
          <w:shd w:val="clear" w:color="auto" w:fill="114D45"/>
        </w:rPr>
        <w:t> 33</w:t>
      </w:r>
      <w:proofErr w:type="gramStart"/>
      <w:r>
        <w:rPr>
          <w:rFonts w:ascii="roboto" w:eastAsia="roboto" w:hAnsi="roboto" w:cs="roboto"/>
          <w:color w:val="FFFFFF"/>
          <w:sz w:val="16"/>
          <w:szCs w:val="16"/>
          <w:shd w:val="clear" w:color="auto" w:fill="114D45"/>
        </w:rPr>
        <w:t> </w:t>
      </w:r>
      <w:r>
        <w:rPr>
          <w:rFonts w:ascii="roboto" w:eastAsia="roboto" w:hAnsi="roboto" w:cs="roboto"/>
          <w:color w:val="114D45"/>
          <w:shd w:val="clear" w:color="auto" w:fill="55D9C9"/>
        </w:rPr>
        <w:t xml:space="preserve"> The</w:t>
      </w:r>
      <w:proofErr w:type="gramEnd"/>
      <w:r>
        <w:rPr>
          <w:rFonts w:ascii="roboto" w:eastAsia="roboto" w:hAnsi="roboto" w:cs="roboto"/>
          <w:color w:val="114D45"/>
          <w:shd w:val="clear" w:color="auto" w:fill="55D9C9"/>
        </w:rPr>
        <w:t xml:space="preserve"> MSME manufacturing</w:t>
      </w:r>
      <w:r>
        <w:rPr>
          <w:rFonts w:ascii="roboto" w:eastAsia="roboto" w:hAnsi="roboto" w:cs="roboto"/>
          <w:color w:val="132534"/>
        </w:rPr>
        <w:t xml:space="preserve"> data shows how the sector's performance varies from state to state</w:t>
      </w:r>
      <w:r>
        <w:rPr>
          <w:rFonts w:ascii="roboto" w:eastAsia="roboto" w:hAnsi="roboto" w:cs="roboto"/>
          <w:color w:val="132534"/>
        </w:rPr>
        <w:t xml:space="preserve"> and how the performance </w:t>
      </w:r>
      <w:r>
        <w:rPr>
          <w:rFonts w:ascii="roboto" w:eastAsia="roboto" w:hAnsi="roboto" w:cs="roboto"/>
          <w:color w:val="114D45"/>
          <w:shd w:val="clear" w:color="auto" w:fill="55D9C9"/>
        </w:rPr>
        <w:t>of the MSME sector in</w:t>
      </w:r>
      <w:r>
        <w:rPr>
          <w:rFonts w:ascii="roboto" w:eastAsia="roboto" w:hAnsi="roboto" w:cs="roboto"/>
          <w:color w:val="132534"/>
        </w:rPr>
        <w:t xml:space="preserve"> historically well-off industrially developed states varies among them and vis-a-vis less well-off states. </w:t>
      </w:r>
      <w:r>
        <w:br/>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An Overview of</w:t>
      </w:r>
      <w:r>
        <w:rPr>
          <w:rFonts w:ascii="roboto" w:eastAsia="roboto" w:hAnsi="roboto" w:cs="roboto"/>
          <w:color w:val="132534"/>
        </w:rPr>
        <w:t xml:space="preserve"> India's SMEs It is widely acknowledged that India's MSMEs are a </w:t>
      </w:r>
      <w:r>
        <w:rPr>
          <w:rFonts w:ascii="roboto" w:eastAsia="roboto" w:hAnsi="roboto" w:cs="roboto"/>
          <w:color w:val="6B97FF"/>
          <w:shd w:val="clear" w:color="auto" w:fill="EBF1FF"/>
        </w:rPr>
        <w:t>driving force beh</w:t>
      </w:r>
      <w:r>
        <w:rPr>
          <w:rFonts w:ascii="roboto" w:eastAsia="roboto" w:hAnsi="roboto" w:cs="roboto"/>
          <w:color w:val="6B97FF"/>
          <w:shd w:val="clear" w:color="auto" w:fill="EBF1FF"/>
        </w:rPr>
        <w:t>ind</w:t>
      </w:r>
      <w:r>
        <w:rPr>
          <w:rFonts w:ascii="roboto" w:eastAsia="roboto" w:hAnsi="roboto" w:cs="roboto"/>
          <w:color w:val="132534"/>
        </w:rPr>
        <w:t xml:space="preserve"> the country's rising prosperity. According to experts, it sustains the Indian economy as no other sector does. In addition, it has helped make the economy more resistant to outside forces. Almost 40 percent of India's workforce is employed by MSMEs, mo</w:t>
      </w:r>
      <w:r>
        <w:rPr>
          <w:rFonts w:ascii="roboto" w:eastAsia="roboto" w:hAnsi="roboto" w:cs="roboto"/>
          <w:color w:val="132534"/>
        </w:rPr>
        <w:t>st of which are located in rural regions. Reserve Bank of India (2017) reports that in 2015-16, the MSME sector employed over 117 million people across more than 51 million businesses. The MSMEs make more than 8,000 goods. Everything from time-honored stap</w:t>
      </w:r>
      <w:r>
        <w:rPr>
          <w:rFonts w:ascii="roboto" w:eastAsia="roboto" w:hAnsi="roboto" w:cs="roboto"/>
          <w:color w:val="132534"/>
        </w:rPr>
        <w:t xml:space="preserve">les to cutting-edge innovations falls under this broad category. </w:t>
      </w:r>
      <w:r>
        <w:br/>
      </w:r>
      <w:r>
        <w:rPr>
          <w:rFonts w:ascii="roboto" w:eastAsia="roboto" w:hAnsi="roboto" w:cs="roboto"/>
          <w:color w:val="132534"/>
        </w:rPr>
        <w:t xml:space="preserve">The AHP is a well-known scientific approach based on the sequential study of a problem in a given industrial sector as a hierarchy of parts. The AHP technique guarantees that the issue </w:t>
      </w:r>
      <w:proofErr w:type="gramStart"/>
      <w:r>
        <w:rPr>
          <w:rFonts w:ascii="roboto" w:eastAsia="roboto" w:hAnsi="roboto" w:cs="roboto"/>
          <w:color w:val="132534"/>
        </w:rPr>
        <w:t xml:space="preserve">is </w:t>
      </w:r>
      <w:r>
        <w:rPr>
          <w:rFonts w:ascii="roboto" w:eastAsia="roboto" w:hAnsi="roboto" w:cs="roboto"/>
          <w:color w:val="FFFFFF"/>
          <w:sz w:val="16"/>
          <w:szCs w:val="16"/>
          <w:shd w:val="clear" w:color="auto" w:fill="2C8CFF"/>
        </w:rPr>
        <w:t> 1</w:t>
      </w:r>
      <w:r>
        <w:rPr>
          <w:rFonts w:ascii="roboto" w:eastAsia="roboto" w:hAnsi="roboto" w:cs="roboto"/>
          <w:color w:val="FFFFFF"/>
          <w:sz w:val="16"/>
          <w:szCs w:val="16"/>
          <w:shd w:val="clear" w:color="auto" w:fill="2C8CFF"/>
        </w:rPr>
        <w:t>1</w:t>
      </w:r>
      <w:proofErr w:type="gramEnd"/>
      <w:r>
        <w:rPr>
          <w:rFonts w:ascii="roboto" w:eastAsia="roboto" w:hAnsi="roboto" w:cs="roboto"/>
          <w:color w:val="FFFFFF"/>
          <w:sz w:val="16"/>
          <w:szCs w:val="16"/>
          <w:shd w:val="clear" w:color="auto" w:fill="2C8CFF"/>
        </w:rPr>
        <w:t> </w:t>
      </w:r>
      <w:r>
        <w:rPr>
          <w:rFonts w:ascii="roboto" w:eastAsia="roboto" w:hAnsi="roboto" w:cs="roboto"/>
          <w:color w:val="2C8CFF"/>
          <w:shd w:val="clear" w:color="auto" w:fill="D5E8FF"/>
        </w:rPr>
        <w:t xml:space="preserve"> broken down into</w:t>
      </w:r>
      <w:r>
        <w:rPr>
          <w:rFonts w:ascii="roboto" w:eastAsia="roboto" w:hAnsi="roboto" w:cs="roboto"/>
          <w:color w:val="132534"/>
        </w:rPr>
        <w:t xml:space="preserve"> subproblems and solved hierarchically. The subsolutions are integrated to form a whole that solves the original problem. Elements of an issue under investigation are cycled hierarchically inside the AHP framework, from the aim at the top of a hierarchy do</w:t>
      </w:r>
      <w:r>
        <w:rPr>
          <w:rFonts w:ascii="roboto" w:eastAsia="roboto" w:hAnsi="roboto" w:cs="roboto"/>
          <w:color w:val="132534"/>
        </w:rPr>
        <w:t xml:space="preserve">wn to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the criteria and sub-criteria</w:t>
      </w:r>
      <w:r>
        <w:rPr>
          <w:rFonts w:ascii="roboto" w:eastAsia="roboto" w:hAnsi="roboto" w:cs="roboto"/>
          <w:color w:val="132534"/>
        </w:rPr>
        <w:t xml:space="preserve"> at their appropriate </w:t>
      </w:r>
      <w:proofErr w:type="gramStart"/>
      <w:r>
        <w:rPr>
          <w:rFonts w:ascii="roboto" w:eastAsia="roboto" w:hAnsi="roboto" w:cs="roboto"/>
          <w:color w:val="132534"/>
        </w:rPr>
        <w:t>levels[</w:t>
      </w:r>
      <w:proofErr w:type="gramEnd"/>
      <w:r>
        <w:rPr>
          <w:rFonts w:ascii="roboto" w:eastAsia="roboto" w:hAnsi="roboto" w:cs="roboto"/>
          <w:color w:val="132534"/>
        </w:rPr>
        <w:t>17]. Strategic planners in business and industry often use SWOT analysis, or "strengths, weaknesses, opportunities, and threats," to ensure that all project-related elements are recogniz</w:t>
      </w:r>
      <w:r>
        <w:rPr>
          <w:rFonts w:ascii="roboto" w:eastAsia="roboto" w:hAnsi="roboto" w:cs="roboto"/>
          <w:color w:val="132534"/>
        </w:rPr>
        <w:t xml:space="preserve">ed and handled. </w:t>
      </w:r>
      <w:r>
        <w:rPr>
          <w:rFonts w:ascii="roboto" w:eastAsia="roboto" w:hAnsi="roboto" w:cs="roboto"/>
          <w:color w:val="FFFFFF"/>
          <w:sz w:val="16"/>
          <w:szCs w:val="16"/>
          <w:shd w:val="clear" w:color="auto" w:fill="E62E66"/>
        </w:rPr>
        <w:t> 16</w:t>
      </w:r>
      <w:proofErr w:type="gramStart"/>
      <w:r>
        <w:rPr>
          <w:rFonts w:ascii="roboto" w:eastAsia="roboto" w:hAnsi="roboto" w:cs="roboto"/>
          <w:color w:val="FFFFFF"/>
          <w:sz w:val="16"/>
          <w:szCs w:val="16"/>
          <w:shd w:val="clear" w:color="auto" w:fill="E62E66"/>
        </w:rPr>
        <w:t> </w:t>
      </w:r>
      <w:r>
        <w:rPr>
          <w:rFonts w:ascii="roboto" w:eastAsia="roboto" w:hAnsi="roboto" w:cs="roboto"/>
          <w:color w:val="E62E66"/>
          <w:shd w:val="clear" w:color="auto" w:fill="FAD2E1"/>
        </w:rPr>
        <w:t xml:space="preserve"> The</w:t>
      </w:r>
      <w:proofErr w:type="gramEnd"/>
      <w:r>
        <w:rPr>
          <w:rFonts w:ascii="roboto" w:eastAsia="roboto" w:hAnsi="roboto" w:cs="roboto"/>
          <w:color w:val="E62E66"/>
          <w:shd w:val="clear" w:color="auto" w:fill="FAD2E1"/>
        </w:rPr>
        <w:t xml:space="preserve"> first two (strengths and weaknesses) are</w:t>
      </w:r>
      <w:r>
        <w:rPr>
          <w:rFonts w:ascii="roboto" w:eastAsia="roboto" w:hAnsi="roboto" w:cs="roboto"/>
          <w:color w:val="132534"/>
        </w:rPr>
        <w:t xml:space="preserve"> internal to any organisation. In contrast, the second pair </w:t>
      </w:r>
      <w:r>
        <w:rPr>
          <w:rFonts w:ascii="roboto" w:eastAsia="roboto" w:hAnsi="roboto" w:cs="roboto"/>
          <w:color w:val="FFFFFF"/>
          <w:sz w:val="16"/>
          <w:szCs w:val="16"/>
          <w:shd w:val="clear" w:color="auto" w:fill="579D00"/>
        </w:rPr>
        <w:t>  2  </w:t>
      </w:r>
      <w:r>
        <w:rPr>
          <w:rFonts w:ascii="roboto" w:eastAsia="roboto" w:hAnsi="roboto" w:cs="roboto"/>
          <w:color w:val="579D00"/>
          <w:shd w:val="clear" w:color="auto" w:fill="EEF5E5"/>
        </w:rPr>
        <w:t xml:space="preserve"> (opportunities and threats) are external</w:t>
      </w:r>
      <w:r>
        <w:rPr>
          <w:rFonts w:ascii="roboto" w:eastAsia="roboto" w:hAnsi="roboto" w:cs="roboto"/>
          <w:color w:val="132534"/>
        </w:rPr>
        <w:t xml:space="preserve"> to the firm and covers the larger context in which it functions, such as competition</w:t>
      </w:r>
      <w:r>
        <w:rPr>
          <w:rFonts w:ascii="roboto" w:eastAsia="roboto" w:hAnsi="roboto" w:cs="roboto"/>
          <w:color w:val="132534"/>
        </w:rPr>
        <w:t>, politics, and the business climate at large [18</w:t>
      </w:r>
      <w:proofErr w:type="gramStart"/>
      <w:r>
        <w:rPr>
          <w:rFonts w:ascii="roboto" w:eastAsia="roboto" w:hAnsi="roboto" w:cs="roboto"/>
          <w:color w:val="132534"/>
        </w:rPr>
        <w:t>,19</w:t>
      </w:r>
      <w:proofErr w:type="gramEnd"/>
      <w:r>
        <w:rPr>
          <w:rFonts w:ascii="roboto" w:eastAsia="roboto" w:hAnsi="roboto" w:cs="roboto"/>
          <w:color w:val="132534"/>
        </w:rPr>
        <w:t>].</w:t>
      </w:r>
      <w:r>
        <w:br/>
      </w:r>
      <w:r>
        <w:rPr>
          <w:rFonts w:ascii="roboto" w:eastAsia="roboto" w:hAnsi="roboto" w:cs="roboto"/>
          <w:color w:val="132534"/>
        </w:rPr>
        <w:t xml:space="preserve">Therefore, SWOT analysis summarizes </w:t>
      </w:r>
      <w:r>
        <w:rPr>
          <w:rFonts w:ascii="roboto" w:eastAsia="roboto" w:hAnsi="roboto" w:cs="roboto"/>
          <w:color w:val="579D00"/>
          <w:shd w:val="clear" w:color="auto" w:fill="EEF5E5"/>
        </w:rPr>
        <w:t>the most critical internal and external</w:t>
      </w:r>
      <w:r>
        <w:rPr>
          <w:rFonts w:ascii="roboto" w:eastAsia="roboto" w:hAnsi="roboto" w:cs="roboto"/>
          <w:color w:val="132534"/>
        </w:rPr>
        <w:t xml:space="preserve"> (strategic) aspects </w:t>
      </w:r>
      <w:r>
        <w:rPr>
          <w:rFonts w:ascii="roboto" w:eastAsia="roboto" w:hAnsi="roboto" w:cs="roboto"/>
          <w:color w:val="579D00"/>
          <w:shd w:val="clear" w:color="auto" w:fill="EEF5E5"/>
        </w:rPr>
        <w:t>that may impact</w:t>
      </w:r>
      <w:r>
        <w:rPr>
          <w:rFonts w:ascii="roboto" w:eastAsia="roboto" w:hAnsi="roboto" w:cs="roboto"/>
          <w:color w:val="132534"/>
        </w:rPr>
        <w:t xml:space="preserve"> the organization's future. The SWOT assessments are structured generally with lists of </w:t>
      </w:r>
      <w:r>
        <w:rPr>
          <w:rFonts w:ascii="roboto" w:eastAsia="roboto" w:hAnsi="roboto" w:cs="roboto"/>
          <w:color w:val="579D00"/>
          <w:shd w:val="clear" w:color="auto" w:fill="EEF5E5"/>
        </w:rPr>
        <w:t>st</w:t>
      </w:r>
      <w:r>
        <w:rPr>
          <w:rFonts w:ascii="roboto" w:eastAsia="roboto" w:hAnsi="roboto" w:cs="roboto"/>
          <w:color w:val="579D00"/>
          <w:shd w:val="clear" w:color="auto" w:fill="EEF5E5"/>
        </w:rPr>
        <w:t>rengths and opportunities and</w:t>
      </w:r>
      <w:r>
        <w:rPr>
          <w:rFonts w:ascii="roboto" w:eastAsia="roboto" w:hAnsi="roboto" w:cs="roboto"/>
          <w:color w:val="132534"/>
        </w:rPr>
        <w:t xml:space="preserve"> lists of </w:t>
      </w:r>
      <w:r>
        <w:rPr>
          <w:rFonts w:ascii="roboto" w:eastAsia="roboto" w:hAnsi="roboto" w:cs="roboto"/>
          <w:color w:val="579D00"/>
          <w:shd w:val="clear" w:color="auto" w:fill="EEF5E5"/>
        </w:rPr>
        <w:t>weaknesses and threats. The</w:t>
      </w:r>
      <w:r>
        <w:rPr>
          <w:rFonts w:ascii="roboto" w:eastAsia="roboto" w:hAnsi="roboto" w:cs="roboto"/>
          <w:color w:val="132534"/>
        </w:rPr>
        <w:t xml:space="preserve"> lists are separated here by whether they are internal or external elements </w:t>
      </w:r>
      <w:r>
        <w:rPr>
          <w:rFonts w:ascii="roboto" w:eastAsia="roboto" w:hAnsi="roboto" w:cs="roboto"/>
          <w:color w:val="579D00"/>
          <w:shd w:val="clear" w:color="auto" w:fill="EEF5E5"/>
        </w:rPr>
        <w:t>that may impact</w:t>
      </w:r>
      <w:r>
        <w:rPr>
          <w:rFonts w:ascii="roboto" w:eastAsia="roboto" w:hAnsi="roboto" w:cs="roboto"/>
          <w:color w:val="132534"/>
        </w:rPr>
        <w:t xml:space="preserve"> the company's internal policies. Strategic elements are those within and outside the firm that mus</w:t>
      </w:r>
      <w:r>
        <w:rPr>
          <w:rFonts w:ascii="roboto" w:eastAsia="roboto" w:hAnsi="roboto" w:cs="roboto"/>
          <w:color w:val="132534"/>
        </w:rPr>
        <w:t xml:space="preserve">t be considered while planning for the future [20]. Using economic, ecological, and social sustainability criteria, the SWOT analysis examines </w:t>
      </w:r>
      <w:r>
        <w:rPr>
          <w:rFonts w:ascii="roboto" w:eastAsia="roboto" w:hAnsi="roboto" w:cs="roboto"/>
          <w:color w:val="132534"/>
        </w:rPr>
        <w:lastRenderedPageBreak/>
        <w:t>existing resources and how they could be used. However, its primary function in planning is to collect evidence t</w:t>
      </w:r>
      <w:r>
        <w:rPr>
          <w:rFonts w:ascii="roboto" w:eastAsia="roboto" w:hAnsi="roboto" w:cs="roboto"/>
          <w:color w:val="132534"/>
        </w:rPr>
        <w:t xml:space="preserve">hat may be used to choose an actionable course of action. A decision is a preference between at least two possible actions in a decision-theoretic analysis. Whenever possible, rational decision makers will choose the option </w:t>
      </w:r>
      <w:r>
        <w:rPr>
          <w:rFonts w:ascii="roboto" w:eastAsia="roboto" w:hAnsi="roboto" w:cs="roboto"/>
          <w:color w:val="FFFFFF"/>
          <w:sz w:val="16"/>
          <w:szCs w:val="16"/>
          <w:shd w:val="clear" w:color="auto" w:fill="0BC26A"/>
        </w:rPr>
        <w:t>  6  </w:t>
      </w:r>
      <w:r>
        <w:rPr>
          <w:rFonts w:ascii="roboto" w:eastAsia="roboto" w:hAnsi="roboto" w:cs="roboto"/>
          <w:color w:val="0BC26A"/>
          <w:shd w:val="clear" w:color="auto" w:fill="CEF3E1"/>
        </w:rPr>
        <w:t xml:space="preserve"> that maximises utility,</w:t>
      </w:r>
      <w:r>
        <w:rPr>
          <w:rFonts w:ascii="roboto" w:eastAsia="roboto" w:hAnsi="roboto" w:cs="roboto"/>
          <w:color w:val="132534"/>
        </w:rPr>
        <w:t xml:space="preserve"> as calculated from all relevant data on the alternatives under consideration. Decision support involves generating data on the decision context, potential courses of action, and their potential outcomes [21].</w:t>
      </w:r>
      <w:r>
        <w:br/>
      </w:r>
      <w:r>
        <w:rPr>
          <w:rFonts w:ascii="roboto" w:eastAsia="roboto" w:hAnsi="roboto" w:cs="roboto"/>
          <w:color w:val="132534"/>
        </w:rPr>
        <w:t>Companies have developed plans to better capit</w:t>
      </w:r>
      <w:r>
        <w:rPr>
          <w:rFonts w:ascii="roboto" w:eastAsia="roboto" w:hAnsi="roboto" w:cs="roboto"/>
          <w:color w:val="132534"/>
        </w:rPr>
        <w:t>alise on possibilities and protect themselves from dangers. As a popular decision-making tool, AHP considers several factors at once. A problematic issue is broken down into a series of easier-to-evaluate sub-problems using the analytical hierarchy techniq</w:t>
      </w:r>
      <w:r>
        <w:rPr>
          <w:rFonts w:ascii="roboto" w:eastAsia="roboto" w:hAnsi="roboto" w:cs="roboto"/>
          <w:color w:val="132534"/>
        </w:rPr>
        <w:t xml:space="preserve">ue.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The analytical hierarchy process</w:t>
      </w:r>
      <w:r>
        <w:rPr>
          <w:rFonts w:ascii="roboto" w:eastAsia="roboto" w:hAnsi="roboto" w:cs="roboto"/>
          <w:color w:val="132534"/>
        </w:rPr>
        <w:t xml:space="preserve"> approach that Saaty developed allows for subjective and objective evaluations </w:t>
      </w:r>
      <w:r>
        <w:rPr>
          <w:rFonts w:ascii="roboto" w:eastAsia="roboto" w:hAnsi="roboto" w:cs="roboto"/>
          <w:color w:val="DD5837"/>
          <w:shd w:val="clear" w:color="auto" w:fill="FCEFE9"/>
        </w:rPr>
        <w:t>to be considered</w:t>
      </w:r>
      <w:r>
        <w:rPr>
          <w:rFonts w:ascii="roboto" w:eastAsia="roboto" w:hAnsi="roboto" w:cs="roboto"/>
          <w:color w:val="132534"/>
        </w:rPr>
        <w:t xml:space="preserve"> throughout the decision-making process.</w:t>
      </w:r>
      <w:r>
        <w:br/>
      </w:r>
      <w:r>
        <w:rPr>
          <w:rFonts w:ascii="roboto" w:eastAsia="roboto" w:hAnsi="roboto" w:cs="roboto"/>
          <w:color w:val="132534"/>
        </w:rPr>
        <w:t xml:space="preserve">Conducting a SWOT analysis is </w:t>
      </w:r>
      <w:r>
        <w:rPr>
          <w:rFonts w:ascii="roboto" w:eastAsia="roboto" w:hAnsi="roboto" w:cs="roboto"/>
          <w:color w:val="DD5837"/>
          <w:shd w:val="clear" w:color="auto" w:fill="FCEFE9"/>
        </w:rPr>
        <w:t>the first stage</w:t>
      </w:r>
      <w:r>
        <w:rPr>
          <w:rFonts w:ascii="roboto" w:eastAsia="roboto" w:hAnsi="roboto" w:cs="roboto"/>
          <w:color w:val="132534"/>
        </w:rPr>
        <w:t xml:space="preserve"> in the approach. </w:t>
      </w:r>
      <w:r>
        <w:rPr>
          <w:rFonts w:ascii="roboto" w:eastAsia="roboto" w:hAnsi="roboto" w:cs="roboto"/>
          <w:color w:val="FFFFFF"/>
          <w:sz w:val="16"/>
          <w:szCs w:val="16"/>
          <w:shd w:val="clear" w:color="auto" w:fill="8639DB"/>
        </w:rPr>
        <w:t> 29</w:t>
      </w:r>
      <w:proofErr w:type="gramStart"/>
      <w:r>
        <w:rPr>
          <w:rFonts w:ascii="roboto" w:eastAsia="roboto" w:hAnsi="roboto" w:cs="roboto"/>
          <w:color w:val="FFFFFF"/>
          <w:sz w:val="16"/>
          <w:szCs w:val="16"/>
          <w:shd w:val="clear" w:color="auto" w:fill="8639DB"/>
        </w:rPr>
        <w:t> </w:t>
      </w:r>
      <w:r>
        <w:rPr>
          <w:rFonts w:ascii="roboto" w:eastAsia="roboto" w:hAnsi="roboto" w:cs="roboto"/>
          <w:color w:val="8639DB"/>
          <w:shd w:val="clear" w:color="auto" w:fill="C29CED"/>
        </w:rPr>
        <w:t xml:space="preserve"> Analysis</w:t>
      </w:r>
      <w:proofErr w:type="gramEnd"/>
      <w:r>
        <w:rPr>
          <w:rFonts w:ascii="roboto" w:eastAsia="roboto" w:hAnsi="roboto" w:cs="roboto"/>
          <w:color w:val="8639DB"/>
          <w:shd w:val="clear" w:color="auto" w:fill="C29CED"/>
        </w:rPr>
        <w:t xml:space="preserve"> o</w:t>
      </w:r>
      <w:r>
        <w:rPr>
          <w:rFonts w:ascii="roboto" w:eastAsia="roboto" w:hAnsi="roboto" w:cs="roboto"/>
          <w:color w:val="8639DB"/>
          <w:shd w:val="clear" w:color="auto" w:fill="C29CED"/>
        </w:rPr>
        <w:t>f the manufacturing</w:t>
      </w:r>
      <w:r>
        <w:rPr>
          <w:rFonts w:ascii="roboto" w:eastAsia="roboto" w:hAnsi="roboto" w:cs="roboto"/>
          <w:color w:val="132534"/>
        </w:rPr>
        <w:t xml:space="preserve"> company's </w:t>
      </w:r>
      <w:r>
        <w:rPr>
          <w:rFonts w:ascii="roboto" w:eastAsia="roboto" w:hAnsi="roboto" w:cs="roboto"/>
          <w:color w:val="8639DB"/>
          <w:shd w:val="clear" w:color="auto" w:fill="C29CED"/>
        </w:rPr>
        <w:t>SWOT (strengths, weaknesses, opportunities, and threats)</w:t>
      </w:r>
      <w:r>
        <w:rPr>
          <w:rFonts w:ascii="roboto" w:eastAsia="roboto" w:hAnsi="roboto" w:cs="roboto"/>
          <w:color w:val="132534"/>
        </w:rPr>
        <w:t xml:space="preserve"> is performed in this research. The knowledge and experience of the company's professionals and management team proved invaluable throughout the SWOT analysis. </w:t>
      </w:r>
      <w:proofErr w:type="gramStart"/>
      <w:r>
        <w:rPr>
          <w:rFonts w:ascii="roboto" w:eastAsia="roboto" w:hAnsi="roboto" w:cs="roboto"/>
          <w:color w:val="132534"/>
        </w:rPr>
        <w:t xml:space="preserve">The </w:t>
      </w:r>
      <w:r>
        <w:rPr>
          <w:rFonts w:ascii="roboto" w:eastAsia="roboto" w:hAnsi="roboto" w:cs="roboto"/>
          <w:color w:val="FFFFFF"/>
          <w:sz w:val="16"/>
          <w:szCs w:val="16"/>
          <w:shd w:val="clear" w:color="auto" w:fill="F70B46"/>
        </w:rPr>
        <w:t> 30</w:t>
      </w:r>
      <w:proofErr w:type="gramEnd"/>
      <w:r>
        <w:rPr>
          <w:rFonts w:ascii="roboto" w:eastAsia="roboto" w:hAnsi="roboto" w:cs="roboto"/>
          <w:color w:val="FFFFFF"/>
          <w:sz w:val="16"/>
          <w:szCs w:val="16"/>
          <w:shd w:val="clear" w:color="auto" w:fill="F70B46"/>
        </w:rPr>
        <w:t> </w:t>
      </w:r>
      <w:r>
        <w:rPr>
          <w:rFonts w:ascii="roboto" w:eastAsia="roboto" w:hAnsi="roboto" w:cs="roboto"/>
          <w:color w:val="F70B46"/>
          <w:shd w:val="clear" w:color="auto" w:fill="FB86A4"/>
        </w:rPr>
        <w:t xml:space="preserve"> s</w:t>
      </w:r>
      <w:r>
        <w:rPr>
          <w:rFonts w:ascii="roboto" w:eastAsia="roboto" w:hAnsi="roboto" w:cs="roboto"/>
          <w:color w:val="F70B46"/>
          <w:shd w:val="clear" w:color="auto" w:fill="FB86A4"/>
        </w:rPr>
        <w:t>econd step is to conduct pairwise comparisons between the</w:t>
      </w:r>
      <w:r>
        <w:rPr>
          <w:rFonts w:ascii="roboto" w:eastAsia="roboto" w:hAnsi="roboto" w:cs="roboto"/>
          <w:color w:val="132534"/>
        </w:rPr>
        <w:t xml:space="preserve"> SWOT categories using Saaty's comparison scale. There is a favourable correlation between sustainable development strategies and business performance, but manufacturers, especially SMEs, have been sluggish in implementing sustainable practices. [22</w:t>
      </w:r>
      <w:proofErr w:type="gramStart"/>
      <w:r>
        <w:rPr>
          <w:rFonts w:ascii="roboto" w:eastAsia="roboto" w:hAnsi="roboto" w:cs="roboto"/>
          <w:color w:val="132534"/>
        </w:rPr>
        <w:t>,23</w:t>
      </w:r>
      <w:proofErr w:type="gramEnd"/>
      <w:r>
        <w:rPr>
          <w:rFonts w:ascii="roboto" w:eastAsia="roboto" w:hAnsi="roboto" w:cs="roboto"/>
          <w:color w:val="132534"/>
        </w:rPr>
        <w:t>]. T</w:t>
      </w:r>
      <w:r>
        <w:rPr>
          <w:rFonts w:ascii="roboto" w:eastAsia="roboto" w:hAnsi="roboto" w:cs="roboto"/>
          <w:color w:val="132534"/>
        </w:rPr>
        <w:t xml:space="preserve">o determine which </w:t>
      </w:r>
      <w:r>
        <w:rPr>
          <w:rFonts w:ascii="roboto" w:eastAsia="roboto" w:hAnsi="roboto" w:cs="roboto"/>
          <w:color w:val="FFFFFF"/>
          <w:sz w:val="16"/>
          <w:szCs w:val="16"/>
          <w:shd w:val="clear" w:color="auto" w:fill="CC7756"/>
        </w:rPr>
        <w:t>  5  </w:t>
      </w:r>
      <w:r>
        <w:rPr>
          <w:rFonts w:ascii="roboto" w:eastAsia="roboto" w:hAnsi="roboto" w:cs="roboto"/>
          <w:color w:val="CC7756"/>
          <w:shd w:val="clear" w:color="auto" w:fill="F5E4DD"/>
        </w:rPr>
        <w:t xml:space="preserve"> aspects of sustainable</w:t>
      </w:r>
      <w:r>
        <w:rPr>
          <w:rFonts w:ascii="roboto" w:eastAsia="roboto" w:hAnsi="roboto" w:cs="roboto"/>
          <w:color w:val="132534"/>
        </w:rPr>
        <w:t xml:space="preserve"> manufacturing </w:t>
      </w:r>
      <w:r>
        <w:rPr>
          <w:rFonts w:ascii="roboto" w:eastAsia="roboto" w:hAnsi="roboto" w:cs="roboto"/>
          <w:color w:val="CC7756"/>
          <w:shd w:val="clear" w:color="auto" w:fill="F5E4DD"/>
        </w:rPr>
        <w:t>and supply chain management</w:t>
      </w:r>
      <w:r>
        <w:rPr>
          <w:rFonts w:ascii="roboto" w:eastAsia="roboto" w:hAnsi="roboto" w:cs="roboto"/>
          <w:color w:val="132534"/>
        </w:rPr>
        <w:t xml:space="preserve"> are most important, one manufacturer used SWOT analysis and an analytic hierarchy method to do so.</w:t>
      </w:r>
      <w:r>
        <w:br/>
      </w:r>
      <w:r>
        <w:br/>
      </w:r>
      <w:r>
        <w:rPr>
          <w:rFonts w:ascii="roboto" w:eastAsia="roboto" w:hAnsi="roboto" w:cs="roboto"/>
          <w:color w:val="132534"/>
        </w:rPr>
        <w:t>SWOT AHP METHODS</w:t>
      </w:r>
      <w:r>
        <w:br/>
      </w:r>
      <w:proofErr w:type="gramStart"/>
      <w:r>
        <w:rPr>
          <w:rFonts w:ascii="roboto" w:eastAsia="roboto" w:hAnsi="roboto" w:cs="roboto"/>
          <w:color w:val="132534"/>
        </w:rPr>
        <w:t>The</w:t>
      </w:r>
      <w:proofErr w:type="gramEnd"/>
      <w:r>
        <w:rPr>
          <w:rFonts w:ascii="roboto" w:eastAsia="roboto" w:hAnsi="roboto" w:cs="roboto"/>
          <w:color w:val="132534"/>
        </w:rPr>
        <w:t xml:space="preserve"> link between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criteria and alternatives</w:t>
      </w:r>
      <w:r>
        <w:rPr>
          <w:rFonts w:ascii="roboto" w:eastAsia="roboto" w:hAnsi="roboto" w:cs="roboto"/>
          <w:color w:val="132534"/>
        </w:rPr>
        <w:t xml:space="preserve"> m</w:t>
      </w:r>
      <w:r>
        <w:rPr>
          <w:rFonts w:ascii="roboto" w:eastAsia="roboto" w:hAnsi="roboto" w:cs="roboto"/>
          <w:color w:val="132534"/>
        </w:rPr>
        <w:t xml:space="preserve">ay be readily determined </w:t>
      </w:r>
      <w:r>
        <w:rPr>
          <w:rFonts w:ascii="roboto" w:eastAsia="roboto" w:hAnsi="roboto" w:cs="roboto"/>
          <w:color w:val="DD5837"/>
          <w:shd w:val="clear" w:color="auto" w:fill="FCEFE9"/>
        </w:rPr>
        <w:t>using the AHP</w:t>
      </w:r>
      <w:r>
        <w:rPr>
          <w:rFonts w:ascii="roboto" w:eastAsia="roboto" w:hAnsi="roboto" w:cs="roboto"/>
          <w:color w:val="132534"/>
        </w:rPr>
        <w:t xml:space="preserve"> approach, making it a very versatile technique. In the case of complicated situations, including several </w:t>
      </w:r>
      <w:r>
        <w:rPr>
          <w:rFonts w:ascii="roboto" w:eastAsia="roboto" w:hAnsi="roboto" w:cs="roboto"/>
          <w:color w:val="DD5837"/>
          <w:shd w:val="clear" w:color="auto" w:fill="FCEFE9"/>
        </w:rPr>
        <w:t>criteria and a</w:t>
      </w:r>
      <w:r>
        <w:rPr>
          <w:rFonts w:ascii="roboto" w:eastAsia="roboto" w:hAnsi="roboto" w:cs="roboto"/>
          <w:color w:val="132534"/>
        </w:rPr>
        <w:t xml:space="preserve"> reasonably significant number of options, this technique may be </w:t>
      </w:r>
      <w:r>
        <w:rPr>
          <w:rFonts w:ascii="roboto" w:eastAsia="roboto" w:hAnsi="roboto" w:cs="roboto"/>
          <w:color w:val="DD5837"/>
          <w:shd w:val="clear" w:color="auto" w:fill="FCEFE9"/>
        </w:rPr>
        <w:t>used to evaluate the</w:t>
      </w:r>
      <w:r>
        <w:rPr>
          <w:rFonts w:ascii="roboto" w:eastAsia="roboto" w:hAnsi="roboto" w:cs="roboto"/>
          <w:color w:val="132534"/>
        </w:rPr>
        <w:t xml:space="preserve"> practical </w:t>
      </w:r>
      <w:r>
        <w:rPr>
          <w:rFonts w:ascii="roboto" w:eastAsia="roboto" w:hAnsi="roboto" w:cs="roboto"/>
          <w:color w:val="DD5837"/>
          <w:shd w:val="clear" w:color="auto" w:fill="FCEFE9"/>
        </w:rPr>
        <w:t>im</w:t>
      </w:r>
      <w:r>
        <w:rPr>
          <w:rFonts w:ascii="roboto" w:eastAsia="roboto" w:hAnsi="roboto" w:cs="roboto"/>
          <w:color w:val="DD5837"/>
          <w:shd w:val="clear" w:color="auto" w:fill="FCEFE9"/>
        </w:rPr>
        <w:t>portance of the criteria and</w:t>
      </w:r>
      <w:r>
        <w:rPr>
          <w:rFonts w:ascii="roboto" w:eastAsia="roboto" w:hAnsi="roboto" w:cs="roboto"/>
          <w:color w:val="132534"/>
        </w:rPr>
        <w:t xml:space="preserve"> to ascertain how the criteria interact with one another. The implementation of this technique allows for the decomposition of complicated issues into granular hierarchies, allowing for the incorporation of both quantitative and</w:t>
      </w:r>
      <w:r>
        <w:rPr>
          <w:rFonts w:ascii="roboto" w:eastAsia="roboto" w:hAnsi="roboto" w:cs="roboto"/>
          <w:color w:val="132534"/>
        </w:rPr>
        <w:t xml:space="preserve"> qualitative considerations into the </w:t>
      </w:r>
      <w:r>
        <w:rPr>
          <w:rFonts w:ascii="roboto" w:eastAsia="roboto" w:hAnsi="roboto" w:cs="roboto"/>
          <w:color w:val="132534"/>
        </w:rPr>
        <w:lastRenderedPageBreak/>
        <w:t xml:space="preserve">study. Furthermore, the AHP bridges the gap between any hierarchy's many levels. This makes it possible to see how modifying one criterion influences </w:t>
      </w:r>
      <w:r>
        <w:rPr>
          <w:rFonts w:ascii="roboto" w:eastAsia="roboto" w:hAnsi="roboto" w:cs="roboto"/>
          <w:color w:val="FFFFFF"/>
          <w:sz w:val="16"/>
          <w:szCs w:val="16"/>
          <w:shd w:val="clear" w:color="auto" w:fill="0BC26A"/>
        </w:rPr>
        <w:t>  6  </w:t>
      </w:r>
      <w:r>
        <w:rPr>
          <w:rFonts w:ascii="roboto" w:eastAsia="roboto" w:hAnsi="roboto" w:cs="roboto"/>
          <w:color w:val="0BC26A"/>
          <w:shd w:val="clear" w:color="auto" w:fill="CEF3E1"/>
        </w:rPr>
        <w:t xml:space="preserve"> the behaviour of the other</w:t>
      </w:r>
      <w:r>
        <w:rPr>
          <w:rFonts w:ascii="roboto" w:eastAsia="roboto" w:hAnsi="roboto" w:cs="roboto"/>
          <w:color w:val="132534"/>
        </w:rPr>
        <w:t xml:space="preserve"> criteria and the available solutions</w:t>
      </w:r>
      <w:r>
        <w:rPr>
          <w:rFonts w:ascii="roboto" w:eastAsia="roboto" w:hAnsi="roboto" w:cs="roboto"/>
          <w:color w:val="132534"/>
        </w:rPr>
        <w:t>.</w:t>
      </w:r>
      <w:r>
        <w:br/>
      </w:r>
      <w:r>
        <w:rPr>
          <w:rFonts w:ascii="roboto" w:eastAsia="roboto" w:hAnsi="roboto" w:cs="roboto"/>
          <w:color w:val="132534"/>
        </w:rPr>
        <w:t>The first step in using AHP is breaking down the issue into a set of criteria that can be evaluated separately from one another. Once this conceptual framework is in place, decision-makers may compare one option to the others using the established criter</w:t>
      </w:r>
      <w:r>
        <w:rPr>
          <w:rFonts w:ascii="roboto" w:eastAsia="roboto" w:hAnsi="roboto" w:cs="roboto"/>
          <w:color w:val="132534"/>
        </w:rPr>
        <w:t xml:space="preserve">ia. Concrete facts from </w:t>
      </w:r>
      <w:r>
        <w:rPr>
          <w:rFonts w:ascii="roboto" w:eastAsia="roboto" w:hAnsi="roboto" w:cs="roboto"/>
          <w:color w:val="0BC26A"/>
          <w:shd w:val="clear" w:color="auto" w:fill="CEF3E1"/>
        </w:rPr>
        <w:t>the alternatives or</w:t>
      </w:r>
      <w:r>
        <w:rPr>
          <w:rFonts w:ascii="roboto" w:eastAsia="roboto" w:hAnsi="roboto" w:cs="roboto"/>
          <w:color w:val="132534"/>
        </w:rPr>
        <w:t xml:space="preserve"> human assessments may </w:t>
      </w:r>
      <w:r>
        <w:rPr>
          <w:rFonts w:ascii="roboto" w:eastAsia="roboto" w:hAnsi="roboto" w:cs="roboto"/>
          <w:color w:val="0BC26A"/>
          <w:shd w:val="clear" w:color="auto" w:fill="CEF3E1"/>
        </w:rPr>
        <w:t>be used in</w:t>
      </w:r>
      <w:r>
        <w:rPr>
          <w:rFonts w:ascii="roboto" w:eastAsia="roboto" w:hAnsi="roboto" w:cs="roboto"/>
          <w:color w:val="132534"/>
        </w:rPr>
        <w:t xml:space="preserve"> this comparison to enter underlying information. </w:t>
      </w:r>
      <w:r>
        <w:rPr>
          <w:rFonts w:ascii="roboto" w:eastAsia="roboto" w:hAnsi="roboto" w:cs="roboto"/>
          <w:color w:val="FFFFFF"/>
          <w:sz w:val="16"/>
          <w:szCs w:val="16"/>
          <w:shd w:val="clear" w:color="auto" w:fill="9959FA"/>
        </w:rPr>
        <w:t> 12</w:t>
      </w:r>
      <w:proofErr w:type="gramStart"/>
      <w:r>
        <w:rPr>
          <w:rFonts w:ascii="roboto" w:eastAsia="roboto" w:hAnsi="roboto" w:cs="roboto"/>
          <w:color w:val="FFFFFF"/>
          <w:sz w:val="16"/>
          <w:szCs w:val="16"/>
          <w:shd w:val="clear" w:color="auto" w:fill="9959FA"/>
        </w:rPr>
        <w:t> </w:t>
      </w:r>
      <w:r>
        <w:rPr>
          <w:rFonts w:ascii="roboto" w:eastAsia="roboto" w:hAnsi="roboto" w:cs="roboto"/>
          <w:color w:val="9959FA"/>
          <w:shd w:val="clear" w:color="auto" w:fill="EBDEFE"/>
        </w:rPr>
        <w:t xml:space="preserve"> In</w:t>
      </w:r>
      <w:proofErr w:type="gramEnd"/>
      <w:r>
        <w:rPr>
          <w:rFonts w:ascii="roboto" w:eastAsia="roboto" w:hAnsi="roboto" w:cs="roboto"/>
          <w:color w:val="9959FA"/>
          <w:shd w:val="clear" w:color="auto" w:fill="EBDEFE"/>
        </w:rPr>
        <w:t xml:space="preserve"> the 1970s, Thomas L. Saaty</w:t>
      </w:r>
      <w:r>
        <w:rPr>
          <w:rFonts w:ascii="roboto" w:eastAsia="roboto" w:hAnsi="roboto" w:cs="roboto"/>
          <w:color w:val="132534"/>
        </w:rPr>
        <w:t xml:space="preserve"> [11]introduced an approach to decision making known </w:t>
      </w:r>
      <w:r>
        <w:rPr>
          <w:rFonts w:ascii="roboto" w:eastAsia="roboto" w:hAnsi="roboto" w:cs="roboto"/>
          <w:color w:val="9959FA"/>
          <w:shd w:val="clear" w:color="auto" w:fill="EBDEFE"/>
        </w:rPr>
        <w:t>as the analytical hierarchy process (AHP),</w:t>
      </w:r>
      <w:r>
        <w:rPr>
          <w:rFonts w:ascii="roboto" w:eastAsia="roboto" w:hAnsi="roboto" w:cs="roboto"/>
          <w:color w:val="132534"/>
        </w:rPr>
        <w:t xml:space="preserve"> which </w:t>
      </w:r>
      <w:r>
        <w:rPr>
          <w:rFonts w:ascii="roboto" w:eastAsia="roboto" w:hAnsi="roboto" w:cs="roboto"/>
          <w:color w:val="9959FA"/>
          <w:shd w:val="clear" w:color="auto" w:fill="EBDEFE"/>
        </w:rPr>
        <w:t>has since been</w:t>
      </w:r>
      <w:r>
        <w:rPr>
          <w:rFonts w:ascii="roboto" w:eastAsia="roboto" w:hAnsi="roboto" w:cs="roboto"/>
          <w:color w:val="132534"/>
        </w:rPr>
        <w:t xml:space="preserve"> the subject of extensive research and is now widely </w:t>
      </w:r>
      <w:r>
        <w:rPr>
          <w:rFonts w:ascii="roboto" w:eastAsia="roboto" w:hAnsi="roboto" w:cs="roboto"/>
          <w:color w:val="9959FA"/>
          <w:shd w:val="clear" w:color="auto" w:fill="EBDEFE"/>
        </w:rPr>
        <w:t>used in decision making for complex scenarios</w:t>
      </w:r>
      <w:r>
        <w:rPr>
          <w:rFonts w:ascii="roboto" w:eastAsia="roboto" w:hAnsi="roboto" w:cs="roboto"/>
          <w:color w:val="132534"/>
        </w:rPr>
        <w:t xml:space="preserve"> involving group decision making where individual and group members must consider and weigh multiple competing values and goals.</w:t>
      </w:r>
      <w:r>
        <w:br/>
      </w:r>
      <w:r>
        <w:rPr>
          <w:rFonts w:ascii="roboto" w:eastAsia="roboto" w:hAnsi="roboto" w:cs="roboto"/>
          <w:color w:val="132534"/>
        </w:rPr>
        <w:t xml:space="preserve">In this </w:t>
      </w:r>
      <w:r>
        <w:rPr>
          <w:rFonts w:ascii="roboto" w:eastAsia="roboto" w:hAnsi="roboto" w:cs="roboto"/>
          <w:color w:val="132534"/>
        </w:rPr>
        <w:t xml:space="preserve">study, we examine the situation of a modest interlock and tile manufacturer and retailer. The SWOT analysis assesses the advantages, disadvantages, prospects, and threats facing a business. AHP approaches allow the organisation to prioritize the many SWOT </w:t>
      </w:r>
      <w:r>
        <w:rPr>
          <w:rFonts w:ascii="roboto" w:eastAsia="roboto" w:hAnsi="roboto" w:cs="roboto"/>
          <w:color w:val="132534"/>
        </w:rPr>
        <w:t xml:space="preserve">aspects and choose the most effective plan. Both are developing and choosing strategies that might benefit from </w:t>
      </w:r>
      <w:r>
        <w:rPr>
          <w:rFonts w:ascii="roboto" w:eastAsia="roboto" w:hAnsi="roboto" w:cs="roboto"/>
          <w:color w:val="FFFFFF"/>
          <w:sz w:val="16"/>
          <w:szCs w:val="16"/>
          <w:shd w:val="clear" w:color="auto" w:fill="579D00"/>
        </w:rPr>
        <w:t>  2  </w:t>
      </w:r>
      <w:r>
        <w:rPr>
          <w:rFonts w:ascii="roboto" w:eastAsia="roboto" w:hAnsi="roboto" w:cs="roboto"/>
          <w:color w:val="579D00"/>
          <w:shd w:val="clear" w:color="auto" w:fill="EEF5E5"/>
        </w:rPr>
        <w:t xml:space="preserve"> a SWOT analysis. It is a</w:t>
      </w:r>
      <w:r>
        <w:rPr>
          <w:rFonts w:ascii="roboto" w:eastAsia="roboto" w:hAnsi="roboto" w:cs="roboto"/>
          <w:color w:val="132534"/>
        </w:rPr>
        <w:t xml:space="preserve"> great way to evaluate personal potential against objective parameters since everything is quantifiable [3]. The S</w:t>
      </w:r>
      <w:r>
        <w:rPr>
          <w:rFonts w:ascii="roboto" w:eastAsia="roboto" w:hAnsi="roboto" w:cs="roboto"/>
          <w:color w:val="132534"/>
        </w:rPr>
        <w:t xml:space="preserve">WOT gives </w:t>
      </w:r>
      <w:r>
        <w:rPr>
          <w:rFonts w:ascii="roboto" w:eastAsia="roboto" w:hAnsi="roboto" w:cs="roboto"/>
          <w:color w:val="579D00"/>
          <w:shd w:val="clear" w:color="auto" w:fill="EEF5E5"/>
        </w:rPr>
        <w:t>a framework for</w:t>
      </w:r>
      <w:r>
        <w:rPr>
          <w:rFonts w:ascii="roboto" w:eastAsia="roboto" w:hAnsi="roboto" w:cs="roboto"/>
          <w:color w:val="132534"/>
        </w:rPr>
        <w:t xml:space="preserve"> analyzing the choice context, while the AHP provides insight into the analysis. Advantages of employing AHP </w:t>
      </w:r>
      <w:r>
        <w:rPr>
          <w:rFonts w:ascii="roboto" w:eastAsia="roboto" w:hAnsi="roboto" w:cs="roboto"/>
          <w:color w:val="579D00"/>
          <w:shd w:val="clear" w:color="auto" w:fill="EEF5E5"/>
        </w:rPr>
        <w:t>in SWOT analysis may</w:t>
      </w:r>
      <w:r>
        <w:rPr>
          <w:rFonts w:ascii="roboto" w:eastAsia="roboto" w:hAnsi="roboto" w:cs="roboto"/>
          <w:color w:val="132534"/>
        </w:rPr>
        <w:t xml:space="preserve"> include the capacity to assess SWOT elements and include decision-maker preferences in planning objec</w:t>
      </w:r>
      <w:r>
        <w:rPr>
          <w:rFonts w:ascii="roboto" w:eastAsia="roboto" w:hAnsi="roboto" w:cs="roboto"/>
          <w:color w:val="132534"/>
        </w:rPr>
        <w:t xml:space="preserve">tively. When doing </w:t>
      </w:r>
      <w:r>
        <w:rPr>
          <w:rFonts w:ascii="roboto" w:eastAsia="roboto" w:hAnsi="roboto" w:cs="roboto"/>
          <w:color w:val="579D00"/>
          <w:shd w:val="clear" w:color="auto" w:fill="EEF5E5"/>
        </w:rPr>
        <w:t>a SWOT analysis, the</w:t>
      </w:r>
      <w:r>
        <w:rPr>
          <w:rFonts w:ascii="roboto" w:eastAsia="roboto" w:hAnsi="roboto" w:cs="roboto"/>
          <w:color w:val="132534"/>
        </w:rPr>
        <w:t xml:space="preserve"> AHP technique's strengths as a methodical way of tackling decision making challenges may be put to good </w:t>
      </w:r>
      <w:proofErr w:type="gramStart"/>
      <w:r>
        <w:rPr>
          <w:rFonts w:ascii="roboto" w:eastAsia="roboto" w:hAnsi="roboto" w:cs="roboto"/>
          <w:color w:val="132534"/>
        </w:rPr>
        <w:t>use[</w:t>
      </w:r>
      <w:proofErr w:type="gramEnd"/>
      <w:r>
        <w:rPr>
          <w:rFonts w:ascii="roboto" w:eastAsia="roboto" w:hAnsi="roboto" w:cs="roboto"/>
          <w:color w:val="132534"/>
        </w:rPr>
        <w:t>22]. Having completed these comparisons, the decision maker will be armed with fresh qualitative insights in</w:t>
      </w:r>
      <w:r>
        <w:rPr>
          <w:rFonts w:ascii="roboto" w:eastAsia="roboto" w:hAnsi="roboto" w:cs="roboto"/>
          <w:color w:val="132534"/>
        </w:rPr>
        <w:t xml:space="preserve">to the issue. </w:t>
      </w:r>
      <w:r>
        <w:rPr>
          <w:rFonts w:ascii="roboto" w:eastAsia="roboto" w:hAnsi="roboto" w:cs="roboto"/>
          <w:color w:val="FFFFFF"/>
          <w:sz w:val="16"/>
          <w:szCs w:val="16"/>
          <w:shd w:val="clear" w:color="auto" w:fill="579D00"/>
        </w:rPr>
        <w:t>  2  </w:t>
      </w:r>
      <w:r>
        <w:rPr>
          <w:rFonts w:ascii="roboto" w:eastAsia="roboto" w:hAnsi="roboto" w:cs="roboto"/>
          <w:color w:val="579D00"/>
          <w:shd w:val="clear" w:color="auto" w:fill="EEF5E5"/>
        </w:rPr>
        <w:t xml:space="preserve"> The results of the</w:t>
      </w:r>
      <w:r>
        <w:rPr>
          <w:rFonts w:ascii="roboto" w:eastAsia="roboto" w:hAnsi="roboto" w:cs="roboto"/>
          <w:color w:val="132534"/>
        </w:rPr>
        <w:t xml:space="preserve"> comparison between </w:t>
      </w:r>
      <w:r>
        <w:rPr>
          <w:rFonts w:ascii="roboto" w:eastAsia="roboto" w:hAnsi="roboto" w:cs="roboto"/>
          <w:color w:val="579D00"/>
          <w:shd w:val="clear" w:color="auto" w:fill="EEF5E5"/>
        </w:rPr>
        <w:t>the strengths, weaknesses, opportunities, and threats</w:t>
      </w:r>
      <w:r>
        <w:rPr>
          <w:rFonts w:ascii="roboto" w:eastAsia="roboto" w:hAnsi="roboto" w:cs="roboto"/>
          <w:color w:val="132534"/>
        </w:rPr>
        <w:t xml:space="preserve"> (SWOT) may then </w:t>
      </w:r>
      <w:r>
        <w:rPr>
          <w:rFonts w:ascii="roboto" w:eastAsia="roboto" w:hAnsi="roboto" w:cs="roboto"/>
          <w:color w:val="579D00"/>
          <w:shd w:val="clear" w:color="auto" w:fill="EEF5E5"/>
        </w:rPr>
        <w:t>be used to</w:t>
      </w:r>
      <w:r>
        <w:rPr>
          <w:rFonts w:ascii="roboto" w:eastAsia="roboto" w:hAnsi="roboto" w:cs="roboto"/>
          <w:color w:val="132534"/>
        </w:rPr>
        <w:t xml:space="preserve"> influence the development of new strategies. </w:t>
      </w:r>
      <w:r>
        <w:rPr>
          <w:rFonts w:ascii="roboto" w:eastAsia="roboto" w:hAnsi="roboto" w:cs="roboto"/>
          <w:color w:val="579D00"/>
          <w:shd w:val="clear" w:color="auto" w:fill="EEF5E5"/>
        </w:rPr>
        <w:t>The SWOT analysis may</w:t>
      </w:r>
      <w:r>
        <w:rPr>
          <w:rFonts w:ascii="roboto" w:eastAsia="roboto" w:hAnsi="roboto" w:cs="roboto"/>
          <w:color w:val="132534"/>
        </w:rPr>
        <w:t xml:space="preserve"> also </w:t>
      </w:r>
      <w:r>
        <w:rPr>
          <w:rFonts w:ascii="roboto" w:eastAsia="roboto" w:hAnsi="roboto" w:cs="roboto"/>
          <w:color w:val="579D00"/>
          <w:shd w:val="clear" w:color="auto" w:fill="EEF5E5"/>
        </w:rPr>
        <w:t>be used to</w:t>
      </w:r>
      <w:r>
        <w:rPr>
          <w:rFonts w:ascii="roboto" w:eastAsia="roboto" w:hAnsi="roboto" w:cs="roboto"/>
          <w:color w:val="132534"/>
        </w:rPr>
        <w:t xml:space="preserve"> evaluate and contrast many strateg</w:t>
      </w:r>
      <w:r>
        <w:rPr>
          <w:rFonts w:ascii="roboto" w:eastAsia="roboto" w:hAnsi="roboto" w:cs="roboto"/>
          <w:color w:val="132534"/>
        </w:rPr>
        <w:t xml:space="preserve">ic choices and choose the one that's the best fit. Decision-makers are pushed to weigh the relative value of different aspects by making comparisons in pairs. </w:t>
      </w:r>
      <w:r>
        <w:rPr>
          <w:rFonts w:ascii="roboto" w:eastAsia="roboto" w:hAnsi="roboto" w:cs="roboto"/>
          <w:color w:val="FFFFFF"/>
          <w:sz w:val="16"/>
          <w:szCs w:val="16"/>
          <w:shd w:val="clear" w:color="auto" w:fill="2C8CFF"/>
        </w:rPr>
        <w:t> 11</w:t>
      </w:r>
      <w:proofErr w:type="gramStart"/>
      <w:r>
        <w:rPr>
          <w:rFonts w:ascii="roboto" w:eastAsia="roboto" w:hAnsi="roboto" w:cs="roboto"/>
          <w:color w:val="FFFFFF"/>
          <w:sz w:val="16"/>
          <w:szCs w:val="16"/>
          <w:shd w:val="clear" w:color="auto" w:fill="2C8CFF"/>
        </w:rPr>
        <w:t> </w:t>
      </w:r>
      <w:r>
        <w:rPr>
          <w:rFonts w:ascii="roboto" w:eastAsia="roboto" w:hAnsi="roboto" w:cs="roboto"/>
          <w:color w:val="2C8CFF"/>
          <w:shd w:val="clear" w:color="auto" w:fill="D5E8FF"/>
        </w:rPr>
        <w:t xml:space="preserve"> In</w:t>
      </w:r>
      <w:proofErr w:type="gramEnd"/>
      <w:r>
        <w:rPr>
          <w:rFonts w:ascii="roboto" w:eastAsia="roboto" w:hAnsi="roboto" w:cs="roboto"/>
          <w:color w:val="2C8CFF"/>
          <w:shd w:val="clear" w:color="auto" w:fill="D5E8FF"/>
        </w:rPr>
        <w:t xml:space="preserve"> addition, it</w:t>
      </w:r>
      <w:r>
        <w:rPr>
          <w:rFonts w:ascii="roboto" w:eastAsia="roboto" w:hAnsi="roboto" w:cs="roboto"/>
          <w:color w:val="132534"/>
        </w:rPr>
        <w:t xml:space="preserve"> helps the strategic planning process by providing a helpful learning framework.</w:t>
      </w:r>
      <w:r>
        <w:br/>
      </w:r>
      <w:r>
        <w:rPr>
          <w:rFonts w:ascii="roboto" w:eastAsia="roboto" w:hAnsi="roboto" w:cs="roboto"/>
          <w:color w:val="132534"/>
        </w:rPr>
        <w:t xml:space="preserve">Furthermore, it may be utilized as a means of communication and instruction in </w:t>
      </w:r>
      <w:r>
        <w:rPr>
          <w:rFonts w:ascii="roboto" w:eastAsia="roboto" w:hAnsi="roboto" w:cs="roboto"/>
          <w:color w:val="2C8CFF"/>
          <w:shd w:val="clear" w:color="auto" w:fill="D5E8FF"/>
        </w:rPr>
        <w:t xml:space="preserve">the decision-making </w:t>
      </w:r>
      <w:r>
        <w:rPr>
          <w:rFonts w:ascii="roboto" w:eastAsia="roboto" w:hAnsi="roboto" w:cs="roboto"/>
          <w:color w:val="2C8CFF"/>
          <w:shd w:val="clear" w:color="auto" w:fill="D5E8FF"/>
        </w:rPr>
        <w:lastRenderedPageBreak/>
        <w:t>process.</w:t>
      </w:r>
      <w:r>
        <w:rPr>
          <w:rFonts w:ascii="roboto" w:eastAsia="roboto" w:hAnsi="roboto" w:cs="roboto"/>
          <w:color w:val="132534"/>
        </w:rPr>
        <w:t xml:space="preserve"> It provides a valuable framework for learning in support </w:t>
      </w:r>
      <w:r>
        <w:rPr>
          <w:rFonts w:ascii="roboto" w:eastAsia="roboto" w:hAnsi="roboto" w:cs="roboto"/>
          <w:color w:val="FFFFFF"/>
          <w:sz w:val="16"/>
          <w:szCs w:val="16"/>
          <w:shd w:val="clear" w:color="auto" w:fill="0BC26A"/>
        </w:rPr>
        <w:t>  6  </w:t>
      </w:r>
      <w:r>
        <w:rPr>
          <w:rFonts w:ascii="roboto" w:eastAsia="roboto" w:hAnsi="roboto" w:cs="roboto"/>
          <w:color w:val="0BC26A"/>
          <w:shd w:val="clear" w:color="auto" w:fill="CEF3E1"/>
        </w:rPr>
        <w:t xml:space="preserve"> of d</w:t>
      </w:r>
      <w:r>
        <w:rPr>
          <w:rFonts w:ascii="roboto" w:eastAsia="roboto" w:hAnsi="roboto" w:cs="roboto"/>
          <w:color w:val="0BC26A"/>
          <w:shd w:val="clear" w:color="auto" w:fill="CEF3E1"/>
        </w:rPr>
        <w:t>ecision making in</w:t>
      </w:r>
      <w:r>
        <w:rPr>
          <w:rFonts w:ascii="roboto" w:eastAsia="roboto" w:hAnsi="roboto" w:cs="roboto"/>
          <w:color w:val="132534"/>
        </w:rPr>
        <w:t xml:space="preserve"> various contexts. To do an AHP analysis, a questionnaire was developed that asked for </w:t>
      </w:r>
      <w:r>
        <w:rPr>
          <w:rFonts w:ascii="roboto" w:eastAsia="roboto" w:hAnsi="roboto" w:cs="roboto"/>
          <w:color w:val="0BC26A"/>
          <w:shd w:val="clear" w:color="auto" w:fill="CEF3E1"/>
        </w:rPr>
        <w:t>a series of</w:t>
      </w:r>
      <w:r>
        <w:rPr>
          <w:rFonts w:ascii="roboto" w:eastAsia="roboto" w:hAnsi="roboto" w:cs="roboto"/>
          <w:color w:val="132534"/>
        </w:rPr>
        <w:t xml:space="preserve"> pairwise comparisons of components. All survey takers were </w:t>
      </w:r>
      <w:r>
        <w:rPr>
          <w:rFonts w:ascii="roboto" w:eastAsia="roboto" w:hAnsi="roboto" w:cs="roboto"/>
          <w:color w:val="0BC26A"/>
          <w:shd w:val="clear" w:color="auto" w:fill="CEF3E1"/>
        </w:rPr>
        <w:t>presented with a</w:t>
      </w:r>
      <w:r>
        <w:rPr>
          <w:rFonts w:ascii="roboto" w:eastAsia="roboto" w:hAnsi="roboto" w:cs="roboto"/>
          <w:color w:val="132534"/>
        </w:rPr>
        <w:t xml:space="preserve"> pair of options and </w:t>
      </w:r>
      <w:r>
        <w:rPr>
          <w:rFonts w:ascii="roboto" w:eastAsia="roboto" w:hAnsi="roboto" w:cs="roboto"/>
          <w:color w:val="0BC26A"/>
          <w:shd w:val="clear" w:color="auto" w:fill="CEF3E1"/>
        </w:rPr>
        <w:t>asked to choose</w:t>
      </w:r>
      <w:r>
        <w:rPr>
          <w:rFonts w:ascii="roboto" w:eastAsia="roboto" w:hAnsi="roboto" w:cs="roboto"/>
          <w:color w:val="132534"/>
        </w:rPr>
        <w:t xml:space="preserve"> the one that better suited t</w:t>
      </w:r>
      <w:r>
        <w:rPr>
          <w:rFonts w:ascii="roboto" w:eastAsia="roboto" w:hAnsi="roboto" w:cs="roboto"/>
          <w:color w:val="132534"/>
        </w:rPr>
        <w:t xml:space="preserve">heir tastes. The hierarchical structures were compared head-to-head. If two elements are </w:t>
      </w:r>
      <w:r>
        <w:rPr>
          <w:rFonts w:ascii="roboto" w:eastAsia="roboto" w:hAnsi="roboto" w:cs="roboto"/>
          <w:color w:val="FFFFFF"/>
          <w:sz w:val="16"/>
          <w:szCs w:val="16"/>
          <w:shd w:val="clear" w:color="auto" w:fill="CC7756"/>
        </w:rPr>
        <w:t>  5  </w:t>
      </w:r>
      <w:r>
        <w:rPr>
          <w:rFonts w:ascii="roboto" w:eastAsia="roboto" w:hAnsi="roboto" w:cs="roboto"/>
          <w:color w:val="CC7756"/>
          <w:shd w:val="clear" w:color="auto" w:fill="F5E4DD"/>
        </w:rPr>
        <w:t xml:space="preserve"> at the same</w:t>
      </w:r>
      <w:r>
        <w:rPr>
          <w:rFonts w:ascii="roboto" w:eastAsia="roboto" w:hAnsi="roboto" w:cs="roboto"/>
          <w:color w:val="132534"/>
        </w:rPr>
        <w:t xml:space="preserve"> level in the hierarchy, more comparisons will be made </w:t>
      </w:r>
      <w:r>
        <w:rPr>
          <w:rFonts w:ascii="roboto" w:eastAsia="roboto" w:hAnsi="roboto" w:cs="roboto"/>
          <w:color w:val="CC7756"/>
          <w:shd w:val="clear" w:color="auto" w:fill="F5E4DD"/>
        </w:rPr>
        <w:t>between the two.</w:t>
      </w:r>
      <w:r>
        <w:br/>
      </w:r>
      <w:r>
        <w:br/>
      </w:r>
      <w:r>
        <w:rPr>
          <w:rFonts w:ascii="roboto" w:eastAsia="roboto" w:hAnsi="roboto" w:cs="roboto"/>
          <w:color w:val="132534"/>
        </w:rPr>
        <w:t>4. METHODOLOGY</w:t>
      </w:r>
      <w:r>
        <w:br/>
      </w:r>
      <w:r>
        <w:rPr>
          <w:rFonts w:ascii="roboto" w:eastAsia="roboto" w:hAnsi="roboto" w:cs="roboto"/>
          <w:color w:val="132534"/>
        </w:rPr>
        <w:t>Strategic planners in business and industry often use analysis</w:t>
      </w:r>
      <w:r>
        <w:rPr>
          <w:rFonts w:ascii="roboto" w:eastAsia="roboto" w:hAnsi="roboto" w:cs="roboto"/>
          <w:color w:val="132534"/>
        </w:rPr>
        <w:t xml:space="preserve"> as </w:t>
      </w:r>
      <w:r>
        <w:rPr>
          <w:rFonts w:ascii="roboto" w:eastAsia="roboto" w:hAnsi="roboto" w:cs="roboto"/>
          <w:color w:val="FFFFFF"/>
          <w:sz w:val="16"/>
          <w:szCs w:val="16"/>
          <w:shd w:val="clear" w:color="auto" w:fill="579D00"/>
        </w:rPr>
        <w:t>  2  </w:t>
      </w:r>
      <w:r>
        <w:rPr>
          <w:rFonts w:ascii="roboto" w:eastAsia="roboto" w:hAnsi="roboto" w:cs="roboto"/>
          <w:color w:val="579D00"/>
          <w:shd w:val="clear" w:color="auto" w:fill="EEF5E5"/>
        </w:rPr>
        <w:t xml:space="preserve"> one of the most critical</w:t>
      </w:r>
      <w:r>
        <w:rPr>
          <w:rFonts w:ascii="roboto" w:eastAsia="roboto" w:hAnsi="roboto" w:cs="roboto"/>
          <w:color w:val="132534"/>
        </w:rPr>
        <w:t xml:space="preserve"> tools </w:t>
      </w:r>
      <w:r>
        <w:rPr>
          <w:rFonts w:ascii="roboto" w:eastAsia="roboto" w:hAnsi="roboto" w:cs="roboto"/>
          <w:color w:val="579D00"/>
          <w:shd w:val="clear" w:color="auto" w:fill="EEF5E5"/>
        </w:rPr>
        <w:t>to identify and</w:t>
      </w:r>
      <w:r>
        <w:rPr>
          <w:rFonts w:ascii="roboto" w:eastAsia="roboto" w:hAnsi="roboto" w:cs="roboto"/>
          <w:color w:val="132534"/>
        </w:rPr>
        <w:t xml:space="preserve"> solve all the aspects associated with projects. </w:t>
      </w:r>
      <w:r>
        <w:rPr>
          <w:rFonts w:ascii="roboto" w:eastAsia="roboto" w:hAnsi="roboto" w:cs="roboto"/>
          <w:color w:val="FFFFFF"/>
          <w:sz w:val="16"/>
          <w:szCs w:val="16"/>
          <w:shd w:val="clear" w:color="auto" w:fill="E62E66"/>
        </w:rPr>
        <w:t> 16</w:t>
      </w:r>
      <w:proofErr w:type="gramStart"/>
      <w:r>
        <w:rPr>
          <w:rFonts w:ascii="roboto" w:eastAsia="roboto" w:hAnsi="roboto" w:cs="roboto"/>
          <w:color w:val="FFFFFF"/>
          <w:sz w:val="16"/>
          <w:szCs w:val="16"/>
          <w:shd w:val="clear" w:color="auto" w:fill="E62E66"/>
        </w:rPr>
        <w:t> </w:t>
      </w:r>
      <w:r>
        <w:rPr>
          <w:rFonts w:ascii="roboto" w:eastAsia="roboto" w:hAnsi="roboto" w:cs="roboto"/>
          <w:color w:val="E62E66"/>
          <w:shd w:val="clear" w:color="auto" w:fill="FAD2E1"/>
        </w:rPr>
        <w:t xml:space="preserve"> The</w:t>
      </w:r>
      <w:proofErr w:type="gramEnd"/>
      <w:r>
        <w:rPr>
          <w:rFonts w:ascii="roboto" w:eastAsia="roboto" w:hAnsi="roboto" w:cs="roboto"/>
          <w:color w:val="E62E66"/>
          <w:shd w:val="clear" w:color="auto" w:fill="FAD2E1"/>
        </w:rPr>
        <w:t xml:space="preserve"> first two (strengths and weaknesses) are</w:t>
      </w:r>
      <w:r>
        <w:rPr>
          <w:rFonts w:ascii="roboto" w:eastAsia="roboto" w:hAnsi="roboto" w:cs="roboto"/>
          <w:color w:val="132534"/>
        </w:rPr>
        <w:t xml:space="preserve"> internal aspects of an organisation. In contrast, the second pair (opportunities and dangers) is related to the broader context in which the entity works (competition, political climate, and so on). </w:t>
      </w:r>
      <w:r>
        <w:rPr>
          <w:rFonts w:ascii="roboto" w:eastAsia="roboto" w:hAnsi="roboto" w:cs="roboto"/>
          <w:color w:val="FFFFFF"/>
          <w:sz w:val="16"/>
          <w:szCs w:val="16"/>
          <w:shd w:val="clear" w:color="auto" w:fill="579D00"/>
        </w:rPr>
        <w:t>  2  </w:t>
      </w:r>
      <w:r>
        <w:rPr>
          <w:rFonts w:ascii="roboto" w:eastAsia="roboto" w:hAnsi="roboto" w:cs="roboto"/>
          <w:color w:val="579D00"/>
          <w:shd w:val="clear" w:color="auto" w:fill="EEF5E5"/>
        </w:rPr>
        <w:t xml:space="preserve"> These four elements,</w:t>
      </w:r>
      <w:r>
        <w:rPr>
          <w:rFonts w:ascii="roboto" w:eastAsia="roboto" w:hAnsi="roboto" w:cs="roboto"/>
          <w:color w:val="132534"/>
        </w:rPr>
        <w:t xml:space="preserve"> known as strategic considerat</w:t>
      </w:r>
      <w:r>
        <w:rPr>
          <w:rFonts w:ascii="roboto" w:eastAsia="roboto" w:hAnsi="roboto" w:cs="roboto"/>
          <w:color w:val="132534"/>
        </w:rPr>
        <w:t xml:space="preserve">ions, make or break businesses. Therefore, SWOT analysis summarizes the most significant </w:t>
      </w:r>
      <w:r>
        <w:rPr>
          <w:rFonts w:ascii="roboto" w:eastAsia="roboto" w:hAnsi="roboto" w:cs="roboto"/>
          <w:color w:val="579D00"/>
          <w:shd w:val="clear" w:color="auto" w:fill="EEF5E5"/>
        </w:rPr>
        <w:t>internal and external</w:t>
      </w:r>
      <w:r>
        <w:rPr>
          <w:rFonts w:ascii="roboto" w:eastAsia="roboto" w:hAnsi="roboto" w:cs="roboto"/>
          <w:color w:val="132534"/>
        </w:rPr>
        <w:t xml:space="preserve"> (strategic) issues that might affect the organization's future. Strategic factors are </w:t>
      </w:r>
      <w:r>
        <w:rPr>
          <w:rFonts w:ascii="roboto" w:eastAsia="roboto" w:hAnsi="roboto" w:cs="roboto"/>
          <w:color w:val="579D00"/>
          <w:shd w:val="clear" w:color="auto" w:fill="EEF5E5"/>
        </w:rPr>
        <w:t>the internal and external</w:t>
      </w:r>
      <w:r>
        <w:rPr>
          <w:rFonts w:ascii="roboto" w:eastAsia="roboto" w:hAnsi="roboto" w:cs="roboto"/>
          <w:color w:val="132534"/>
        </w:rPr>
        <w:t xml:space="preserve"> elements that should </w:t>
      </w:r>
      <w:r>
        <w:rPr>
          <w:rFonts w:ascii="roboto" w:eastAsia="roboto" w:hAnsi="roboto" w:cs="roboto"/>
          <w:color w:val="579D00"/>
          <w:shd w:val="clear" w:color="auto" w:fill="EEF5E5"/>
        </w:rPr>
        <w:t>get the most</w:t>
      </w:r>
      <w:r>
        <w:rPr>
          <w:rFonts w:ascii="roboto" w:eastAsia="roboto" w:hAnsi="roboto" w:cs="roboto"/>
          <w:color w:val="132534"/>
        </w:rPr>
        <w:t xml:space="preserve"> consideration for the company's development. </w:t>
      </w:r>
      <w:r>
        <w:br/>
      </w:r>
      <w:r>
        <w:rPr>
          <w:rFonts w:ascii="roboto" w:eastAsia="roboto" w:hAnsi="roboto" w:cs="roboto"/>
          <w:color w:val="132534"/>
        </w:rPr>
        <w:t xml:space="preserve">When applied </w:t>
      </w:r>
      <w:r>
        <w:rPr>
          <w:rFonts w:ascii="roboto" w:eastAsia="roboto" w:hAnsi="roboto" w:cs="roboto"/>
          <w:color w:val="579D00"/>
          <w:shd w:val="clear" w:color="auto" w:fill="EEF5E5"/>
        </w:rPr>
        <w:t>to the SWOT</w:t>
      </w:r>
      <w:r>
        <w:rPr>
          <w:rFonts w:ascii="roboto" w:eastAsia="roboto" w:hAnsi="roboto" w:cs="roboto"/>
          <w:color w:val="132534"/>
        </w:rPr>
        <w:t xml:space="preserve"> </w:t>
      </w:r>
      <w:proofErr w:type="gramStart"/>
      <w:r>
        <w:rPr>
          <w:rFonts w:ascii="roboto" w:eastAsia="roboto" w:hAnsi="roboto" w:cs="roboto"/>
          <w:color w:val="132534"/>
        </w:rPr>
        <w:t>framework[</w:t>
      </w:r>
      <w:proofErr w:type="gramEnd"/>
      <w:r>
        <w:rPr>
          <w:rFonts w:ascii="roboto" w:eastAsia="roboto" w:hAnsi="roboto" w:cs="roboto"/>
          <w:color w:val="132534"/>
        </w:rPr>
        <w:t xml:space="preserve">24], AHP's primary purpose is to methodically evaluate </w:t>
      </w:r>
      <w:r>
        <w:rPr>
          <w:rFonts w:ascii="roboto" w:eastAsia="roboto" w:hAnsi="roboto" w:cs="roboto"/>
          <w:color w:val="579D00"/>
          <w:shd w:val="clear" w:color="auto" w:fill="EEF5E5"/>
        </w:rPr>
        <w:t>each of the four</w:t>
      </w:r>
      <w:r>
        <w:rPr>
          <w:rFonts w:ascii="roboto" w:eastAsia="roboto" w:hAnsi="roboto" w:cs="roboto"/>
          <w:color w:val="132534"/>
        </w:rPr>
        <w:t xml:space="preserve"> perspectives and make them comparable in terms of importance. In this analysis</w:t>
      </w:r>
      <w:proofErr w:type="gramStart"/>
      <w:r>
        <w:rPr>
          <w:rFonts w:ascii="roboto" w:eastAsia="roboto" w:hAnsi="roboto" w:cs="roboto"/>
          <w:color w:val="132534"/>
        </w:rPr>
        <w:t xml:space="preserve">, </w:t>
      </w:r>
      <w:r>
        <w:rPr>
          <w:rFonts w:ascii="roboto" w:eastAsia="roboto" w:hAnsi="roboto" w:cs="roboto"/>
          <w:color w:val="FFFFFF"/>
          <w:sz w:val="16"/>
          <w:szCs w:val="16"/>
          <w:shd w:val="clear" w:color="auto" w:fill="0A679F"/>
        </w:rPr>
        <w:t> 22</w:t>
      </w:r>
      <w:proofErr w:type="gramEnd"/>
      <w:r>
        <w:rPr>
          <w:rFonts w:ascii="roboto" w:eastAsia="roboto" w:hAnsi="roboto" w:cs="roboto"/>
          <w:color w:val="FFFFFF"/>
          <w:sz w:val="16"/>
          <w:szCs w:val="16"/>
          <w:shd w:val="clear" w:color="auto" w:fill="0A679F"/>
        </w:rPr>
        <w:t> </w:t>
      </w:r>
      <w:r>
        <w:rPr>
          <w:rFonts w:ascii="roboto" w:eastAsia="roboto" w:hAnsi="roboto" w:cs="roboto"/>
          <w:color w:val="0A679F"/>
          <w:shd w:val="clear" w:color="auto" w:fill="E3F2FD"/>
        </w:rPr>
        <w:t xml:space="preserve"> the SWOT matrix</w:t>
      </w:r>
      <w:r>
        <w:rPr>
          <w:rFonts w:ascii="roboto" w:eastAsia="roboto" w:hAnsi="roboto" w:cs="roboto"/>
          <w:color w:val="132534"/>
        </w:rPr>
        <w:t xml:space="preserve"> p</w:t>
      </w:r>
      <w:r>
        <w:rPr>
          <w:rFonts w:ascii="roboto" w:eastAsia="roboto" w:hAnsi="roboto" w:cs="roboto"/>
          <w:color w:val="132534"/>
        </w:rPr>
        <w:t xml:space="preserve">rovides the basis for </w:t>
      </w:r>
      <w:r>
        <w:rPr>
          <w:rFonts w:ascii="roboto" w:eastAsia="roboto" w:hAnsi="roboto" w:cs="roboto"/>
          <w:color w:val="0A679F"/>
          <w:shd w:val="clear" w:color="auto" w:fill="E3F2FD"/>
        </w:rPr>
        <w:t>the AHP structure,</w:t>
      </w:r>
      <w:r>
        <w:rPr>
          <w:rFonts w:ascii="roboto" w:eastAsia="roboto" w:hAnsi="roboto" w:cs="roboto"/>
          <w:color w:val="132534"/>
        </w:rPr>
        <w:t xml:space="preserve"> which is broken down into three distinct sections: (a) the desired outcome of the choice; </w:t>
      </w:r>
      <w:r>
        <w:rPr>
          <w:rFonts w:ascii="roboto" w:eastAsia="roboto" w:hAnsi="roboto" w:cs="roboto"/>
          <w:color w:val="0A679F"/>
          <w:shd w:val="clear" w:color="auto" w:fill="E3F2FD"/>
        </w:rPr>
        <w:t>(b) the SWOT</w:t>
      </w:r>
      <w:r>
        <w:rPr>
          <w:rFonts w:ascii="roboto" w:eastAsia="roboto" w:hAnsi="roboto" w:cs="roboto"/>
          <w:color w:val="132534"/>
        </w:rPr>
        <w:t xml:space="preserve"> categories; </w:t>
      </w:r>
      <w:r>
        <w:rPr>
          <w:rFonts w:ascii="roboto" w:eastAsia="roboto" w:hAnsi="roboto" w:cs="roboto"/>
          <w:color w:val="0A679F"/>
          <w:shd w:val="clear" w:color="auto" w:fill="E3F2FD"/>
        </w:rPr>
        <w:t>and (c) the</w:t>
      </w:r>
      <w:r>
        <w:rPr>
          <w:rFonts w:ascii="roboto" w:eastAsia="roboto" w:hAnsi="roboto" w:cs="roboto"/>
          <w:color w:val="132534"/>
        </w:rPr>
        <w:t xml:space="preserve"> components that make up each SWOT category. The assessments, which are often subjective,</w:t>
      </w:r>
      <w:r>
        <w:rPr>
          <w:rFonts w:ascii="roboto" w:eastAsia="roboto" w:hAnsi="roboto" w:cs="roboto"/>
          <w:color w:val="132534"/>
        </w:rPr>
        <w:t xml:space="preserve"> are carried out by specialists using a comparison scale and are then translated into numerical values and rated. </w:t>
      </w:r>
      <w:r>
        <w:rPr>
          <w:rFonts w:ascii="roboto" w:eastAsia="roboto" w:hAnsi="roboto" w:cs="roboto"/>
          <w:color w:val="FFFFFF"/>
          <w:sz w:val="16"/>
          <w:szCs w:val="16"/>
          <w:shd w:val="clear" w:color="auto" w:fill="4055C7"/>
        </w:rPr>
        <w:t> 27</w:t>
      </w:r>
      <w:proofErr w:type="gramStart"/>
      <w:r>
        <w:rPr>
          <w:rFonts w:ascii="roboto" w:eastAsia="roboto" w:hAnsi="roboto" w:cs="roboto"/>
          <w:color w:val="FFFFFF"/>
          <w:sz w:val="16"/>
          <w:szCs w:val="16"/>
          <w:shd w:val="clear" w:color="auto" w:fill="4055C7"/>
        </w:rPr>
        <w:t> </w:t>
      </w:r>
      <w:r>
        <w:rPr>
          <w:rFonts w:ascii="roboto" w:eastAsia="roboto" w:hAnsi="roboto" w:cs="roboto"/>
          <w:color w:val="4055C7"/>
          <w:shd w:val="clear" w:color="auto" w:fill="9FAAE3"/>
        </w:rPr>
        <w:t xml:space="preserve"> The</w:t>
      </w:r>
      <w:proofErr w:type="gramEnd"/>
      <w:r>
        <w:rPr>
          <w:rFonts w:ascii="roboto" w:eastAsia="roboto" w:hAnsi="roboto" w:cs="roboto"/>
          <w:color w:val="4055C7"/>
          <w:shd w:val="clear" w:color="auto" w:fill="9FAAE3"/>
        </w:rPr>
        <w:t xml:space="preserve"> first step in solving any problem</w:t>
      </w:r>
      <w:r>
        <w:rPr>
          <w:rFonts w:ascii="roboto" w:eastAsia="roboto" w:hAnsi="roboto" w:cs="roboto"/>
          <w:color w:val="132534"/>
        </w:rPr>
        <w:t xml:space="preserve"> is to break it down into a hierarchy in which the root </w:t>
      </w:r>
      <w:r>
        <w:rPr>
          <w:rFonts w:ascii="roboto" w:eastAsia="roboto" w:hAnsi="roboto" w:cs="roboto"/>
          <w:color w:val="4055C7"/>
          <w:shd w:val="clear" w:color="auto" w:fill="9FAAE3"/>
        </w:rPr>
        <w:t>cause of the problem</w:t>
      </w:r>
      <w:r>
        <w:rPr>
          <w:rFonts w:ascii="roboto" w:eastAsia="roboto" w:hAnsi="roboto" w:cs="roboto"/>
          <w:color w:val="132534"/>
        </w:rPr>
        <w:t xml:space="preserve"> is located at the top. The alternatives follow this, the criteria, and the sub-criteria. Below the main options are the alternatives. The hierarchy describes the connection between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two levels of</w:t>
      </w:r>
      <w:r>
        <w:rPr>
          <w:rFonts w:ascii="roboto" w:eastAsia="roboto" w:hAnsi="roboto" w:cs="roboto"/>
          <w:color w:val="132534"/>
        </w:rPr>
        <w:t xml:space="preserve"> a structure. </w:t>
      </w:r>
      <w:r>
        <w:rPr>
          <w:rFonts w:ascii="roboto" w:eastAsia="roboto" w:hAnsi="roboto" w:cs="roboto"/>
          <w:color w:val="DD5837"/>
          <w:shd w:val="clear" w:color="auto" w:fill="FCEFE9"/>
        </w:rPr>
        <w:t>As a result,</w:t>
      </w:r>
      <w:r>
        <w:rPr>
          <w:rFonts w:ascii="roboto" w:eastAsia="roboto" w:hAnsi="roboto" w:cs="roboto"/>
          <w:color w:val="132534"/>
        </w:rPr>
        <w:t xml:space="preserve"> there is an indirect </w:t>
      </w:r>
      <w:r>
        <w:rPr>
          <w:rFonts w:ascii="roboto" w:eastAsia="roboto" w:hAnsi="roboto" w:cs="roboto"/>
          <w:color w:val="DD5837"/>
          <w:shd w:val="clear" w:color="auto" w:fill="FCEFE9"/>
        </w:rPr>
        <w:t>relatio</w:t>
      </w:r>
      <w:r>
        <w:rPr>
          <w:rFonts w:ascii="roboto" w:eastAsia="roboto" w:hAnsi="roboto" w:cs="roboto"/>
          <w:color w:val="DD5837"/>
          <w:shd w:val="clear" w:color="auto" w:fill="FCEFE9"/>
        </w:rPr>
        <w:t>nship between the</w:t>
      </w:r>
      <w:r>
        <w:rPr>
          <w:rFonts w:ascii="roboto" w:eastAsia="roboto" w:hAnsi="roboto" w:cs="roboto"/>
          <w:color w:val="132534"/>
        </w:rPr>
        <w:t xml:space="preserve"> structure's components, as each component </w:t>
      </w:r>
      <w:r>
        <w:rPr>
          <w:rFonts w:ascii="roboto" w:eastAsia="roboto" w:hAnsi="roboto" w:cs="roboto"/>
          <w:color w:val="DD5837"/>
          <w:shd w:val="clear" w:color="auto" w:fill="FCEFE9"/>
        </w:rPr>
        <w:t>of the hierarchy</w:t>
      </w:r>
      <w:r>
        <w:rPr>
          <w:rFonts w:ascii="roboto" w:eastAsia="roboto" w:hAnsi="roboto" w:cs="roboto"/>
          <w:color w:val="132534"/>
        </w:rPr>
        <w:t xml:space="preserve"> is linked to all others. </w:t>
      </w:r>
      <w:r>
        <w:rPr>
          <w:rFonts w:ascii="roboto" w:eastAsia="roboto" w:hAnsi="roboto" w:cs="roboto"/>
          <w:color w:val="FFFFFF"/>
          <w:sz w:val="16"/>
          <w:szCs w:val="16"/>
          <w:shd w:val="clear" w:color="auto" w:fill="E19BDA"/>
        </w:rPr>
        <w:t> 37</w:t>
      </w:r>
      <w:proofErr w:type="gramStart"/>
      <w:r>
        <w:rPr>
          <w:rFonts w:ascii="roboto" w:eastAsia="roboto" w:hAnsi="roboto" w:cs="roboto"/>
          <w:color w:val="FFFFFF"/>
          <w:sz w:val="16"/>
          <w:szCs w:val="16"/>
          <w:shd w:val="clear" w:color="auto" w:fill="E19BDA"/>
        </w:rPr>
        <w:t> </w:t>
      </w:r>
      <w:r>
        <w:rPr>
          <w:rFonts w:ascii="roboto" w:eastAsia="roboto" w:hAnsi="roboto" w:cs="roboto"/>
          <w:color w:val="E19BDA"/>
          <w:shd w:val="clear" w:color="auto" w:fill="621E5B"/>
        </w:rPr>
        <w:t xml:space="preserve"> Working</w:t>
      </w:r>
      <w:proofErr w:type="gramEnd"/>
      <w:r>
        <w:rPr>
          <w:rFonts w:ascii="roboto" w:eastAsia="roboto" w:hAnsi="roboto" w:cs="roboto"/>
          <w:color w:val="E19BDA"/>
          <w:shd w:val="clear" w:color="auto" w:fill="621E5B"/>
        </w:rPr>
        <w:t xml:space="preserve"> backward from</w:t>
      </w:r>
      <w:r>
        <w:rPr>
          <w:rFonts w:ascii="roboto" w:eastAsia="roboto" w:hAnsi="roboto" w:cs="roboto"/>
          <w:color w:val="132534"/>
        </w:rPr>
        <w:t xml:space="preserve"> the result and forward from the alternatives might help to organize the hierarchy to make comparisons between them easier to </w:t>
      </w:r>
      <w:r>
        <w:rPr>
          <w:rFonts w:ascii="roboto" w:eastAsia="roboto" w:hAnsi="roboto" w:cs="roboto"/>
          <w:color w:val="132534"/>
        </w:rPr>
        <w:lastRenderedPageBreak/>
        <w:t>dr</w:t>
      </w:r>
      <w:r>
        <w:rPr>
          <w:rFonts w:ascii="roboto" w:eastAsia="roboto" w:hAnsi="roboto" w:cs="roboto"/>
          <w:color w:val="132534"/>
        </w:rPr>
        <w:t xml:space="preserve">aw. Many criteria, sub-criteria, and sub-sub criteria fall somewhere in the middle. Pairwise options comparisons using a comparison scale are required to obtain expert feedback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on the hierarchy</w:t>
      </w:r>
      <w:r>
        <w:rPr>
          <w:rFonts w:ascii="roboto" w:eastAsia="roboto" w:hAnsi="roboto" w:cs="roboto"/>
          <w:color w:val="132534"/>
        </w:rPr>
        <w:t xml:space="preserve"> structure. Comparison matrices of various variables allo</w:t>
      </w:r>
      <w:r>
        <w:rPr>
          <w:rFonts w:ascii="roboto" w:eastAsia="roboto" w:hAnsi="roboto" w:cs="roboto"/>
          <w:color w:val="132534"/>
        </w:rPr>
        <w:t>w for ranking of significance.</w:t>
      </w:r>
      <w:r>
        <w:br/>
      </w:r>
      <w:r>
        <w:rPr>
          <w:rFonts w:ascii="roboto" w:eastAsia="roboto" w:hAnsi="roboto" w:cs="roboto"/>
          <w:color w:val="132534"/>
        </w:rPr>
        <w:t xml:space="preserve">On a scale from 1-9, experts may grade the strength of the comparison as equal, moderate, strong, or very strong. The results are quantified using a pairwise comparison scale when comparing two criteria. Consequently, </w:t>
      </w:r>
      <w:r>
        <w:rPr>
          <w:rFonts w:ascii="roboto" w:eastAsia="roboto" w:hAnsi="roboto" w:cs="roboto"/>
          <w:color w:val="FFFFFF"/>
          <w:sz w:val="16"/>
          <w:szCs w:val="16"/>
          <w:shd w:val="clear" w:color="auto" w:fill="0BC26A"/>
        </w:rPr>
        <w:t>  6  </w:t>
      </w:r>
      <w:r>
        <w:rPr>
          <w:rFonts w:ascii="roboto" w:eastAsia="roboto" w:hAnsi="roboto" w:cs="roboto"/>
          <w:color w:val="0BC26A"/>
          <w:shd w:val="clear" w:color="auto" w:fill="CEF3E1"/>
        </w:rPr>
        <w:t xml:space="preserve"> a</w:t>
      </w:r>
      <w:r>
        <w:rPr>
          <w:rFonts w:ascii="roboto" w:eastAsia="roboto" w:hAnsi="roboto" w:cs="roboto"/>
          <w:color w:val="0BC26A"/>
          <w:shd w:val="clear" w:color="auto" w:fill="CEF3E1"/>
        </w:rPr>
        <w:t xml:space="preserve"> square matrix</w:t>
      </w:r>
      <w:r>
        <w:rPr>
          <w:rFonts w:ascii="roboto" w:eastAsia="roboto" w:hAnsi="roboto" w:cs="roboto"/>
          <w:color w:val="132534"/>
        </w:rPr>
        <w:t xml:space="preserve"> is constructed from the pairwise comparisons, with the diagonal components set to 1. The major eigenvalue and the related normalized right eigenvector in a comparison matrix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are used to evaluate the</w:t>
      </w:r>
      <w:r>
        <w:rPr>
          <w:rFonts w:ascii="roboto" w:eastAsia="roboto" w:hAnsi="roboto" w:cs="roboto"/>
          <w:color w:val="132534"/>
        </w:rPr>
        <w:t xml:space="preserve"> weights </w:t>
      </w:r>
      <w:r>
        <w:rPr>
          <w:rFonts w:ascii="roboto" w:eastAsia="roboto" w:hAnsi="roboto" w:cs="roboto"/>
          <w:color w:val="DD5837"/>
          <w:shd w:val="clear" w:color="auto" w:fill="FCEFE9"/>
        </w:rPr>
        <w:t>assigned to the</w:t>
      </w:r>
      <w:r>
        <w:rPr>
          <w:rFonts w:ascii="roboto" w:eastAsia="roboto" w:hAnsi="roboto" w:cs="roboto"/>
          <w:color w:val="132534"/>
        </w:rPr>
        <w:t xml:space="preserve"> different criteria and sub-criteria [25]. Weights concerning the criteria/sub-criteria and ratings concerning alternatives are the constituents of normalized eigenvectors. After that, a Consistency Index to rank matrices </w:t>
      </w:r>
      <w:r>
        <w:rPr>
          <w:rFonts w:ascii="roboto" w:eastAsia="roboto" w:hAnsi="roboto" w:cs="roboto"/>
          <w:color w:val="FFFFFF"/>
          <w:sz w:val="16"/>
          <w:szCs w:val="16"/>
          <w:shd w:val="clear" w:color="auto" w:fill="0BC26A"/>
        </w:rPr>
        <w:t>  6  </w:t>
      </w:r>
      <w:r>
        <w:rPr>
          <w:rFonts w:ascii="roboto" w:eastAsia="roboto" w:hAnsi="roboto" w:cs="roboto"/>
          <w:color w:val="0BC26A"/>
          <w:shd w:val="clear" w:color="auto" w:fill="CEF3E1"/>
        </w:rPr>
        <w:t xml:space="preserve"> of order n.</w:t>
      </w:r>
      <w:r>
        <w:rPr>
          <w:rFonts w:ascii="roboto" w:eastAsia="roboto" w:hAnsi="roboto" w:cs="roboto"/>
          <w:color w:val="132534"/>
        </w:rPr>
        <w:t xml:space="preserve"> is used.</w:t>
      </w:r>
      <w:r>
        <w:br/>
      </w:r>
      <w:r>
        <w:br/>
      </w:r>
      <w:r>
        <w:br/>
      </w:r>
      <w:r>
        <w:br/>
      </w:r>
      <w:r>
        <w:rPr>
          <w:rFonts w:ascii="roboto" w:eastAsia="roboto" w:hAnsi="roboto" w:cs="roboto"/>
          <w:color w:val="132534"/>
        </w:rPr>
        <w:t>5. C</w:t>
      </w:r>
      <w:r>
        <w:rPr>
          <w:rFonts w:ascii="roboto" w:eastAsia="roboto" w:hAnsi="roboto" w:cs="roboto"/>
          <w:color w:val="132534"/>
        </w:rPr>
        <w:t>ASE STUDY</w:t>
      </w:r>
      <w:r>
        <w:br/>
      </w:r>
      <w:proofErr w:type="gramStart"/>
      <w:r>
        <w:rPr>
          <w:rFonts w:ascii="roboto" w:eastAsia="roboto" w:hAnsi="roboto" w:cs="roboto"/>
          <w:color w:val="132534"/>
        </w:rPr>
        <w:t>The</w:t>
      </w:r>
      <w:proofErr w:type="gramEnd"/>
      <w:r>
        <w:rPr>
          <w:rFonts w:ascii="roboto" w:eastAsia="roboto" w:hAnsi="roboto" w:cs="roboto"/>
          <w:color w:val="132534"/>
        </w:rPr>
        <w:t xml:space="preserve"> interlocking tiles and bricks manufacturing industry was the focus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of this study,</w:t>
      </w:r>
      <w:r>
        <w:rPr>
          <w:rFonts w:ascii="roboto" w:eastAsia="roboto" w:hAnsi="roboto" w:cs="roboto"/>
          <w:color w:val="132534"/>
        </w:rPr>
        <w:t xml:space="preserve"> which was conducted in a small-scale process industry. They make </w:t>
      </w:r>
      <w:r>
        <w:rPr>
          <w:rFonts w:ascii="roboto" w:eastAsia="roboto" w:hAnsi="roboto" w:cs="roboto"/>
          <w:color w:val="6B97FF"/>
          <w:shd w:val="clear" w:color="auto" w:fill="EBF1FF"/>
        </w:rPr>
        <w:t>a variety of</w:t>
      </w:r>
      <w:r>
        <w:rPr>
          <w:rFonts w:ascii="roboto" w:eastAsia="roboto" w:hAnsi="roboto" w:cs="roboto"/>
          <w:color w:val="132534"/>
        </w:rPr>
        <w:t xml:space="preserve"> tile and interlocking items. </w:t>
      </w:r>
      <w:proofErr w:type="gramStart"/>
      <w:r>
        <w:rPr>
          <w:rFonts w:ascii="roboto" w:eastAsia="roboto" w:hAnsi="roboto" w:cs="roboto"/>
          <w:color w:val="132534"/>
        </w:rPr>
        <w:t xml:space="preserve">Customers </w:t>
      </w:r>
      <w:r>
        <w:rPr>
          <w:rFonts w:ascii="roboto" w:eastAsia="roboto" w:hAnsi="roboto" w:cs="roboto"/>
          <w:color w:val="FFFFFF"/>
          <w:sz w:val="16"/>
          <w:szCs w:val="16"/>
          <w:shd w:val="clear" w:color="auto" w:fill="2C8CFF"/>
        </w:rPr>
        <w:t> 11</w:t>
      </w:r>
      <w:proofErr w:type="gramEnd"/>
      <w:r>
        <w:rPr>
          <w:rFonts w:ascii="roboto" w:eastAsia="roboto" w:hAnsi="roboto" w:cs="roboto"/>
          <w:color w:val="FFFFFF"/>
          <w:sz w:val="16"/>
          <w:szCs w:val="16"/>
          <w:shd w:val="clear" w:color="auto" w:fill="2C8CFF"/>
        </w:rPr>
        <w:t> </w:t>
      </w:r>
      <w:r>
        <w:rPr>
          <w:rFonts w:ascii="roboto" w:eastAsia="roboto" w:hAnsi="roboto" w:cs="roboto"/>
          <w:color w:val="2C8CFF"/>
          <w:shd w:val="clear" w:color="auto" w:fill="D5E8FF"/>
        </w:rPr>
        <w:t xml:space="preserve"> care more about the quality of t</w:t>
      </w:r>
      <w:r>
        <w:rPr>
          <w:rFonts w:ascii="roboto" w:eastAsia="roboto" w:hAnsi="roboto" w:cs="roboto"/>
          <w:color w:val="2C8CFF"/>
          <w:shd w:val="clear" w:color="auto" w:fill="D5E8FF"/>
        </w:rPr>
        <w:t>he</w:t>
      </w:r>
      <w:r>
        <w:rPr>
          <w:rFonts w:ascii="roboto" w:eastAsia="roboto" w:hAnsi="roboto" w:cs="roboto"/>
          <w:color w:val="132534"/>
        </w:rPr>
        <w:t xml:space="preserve"> product or service than any other factor. Finished goods are supplied to clients on schedule, and transportation is also provided. Twenty-five managers and employees </w:t>
      </w:r>
      <w:proofErr w:type="gramStart"/>
      <w:r>
        <w:rPr>
          <w:rFonts w:ascii="roboto" w:eastAsia="roboto" w:hAnsi="roboto" w:cs="roboto"/>
          <w:color w:val="132534"/>
        </w:rPr>
        <w:t xml:space="preserve">assessed </w:t>
      </w:r>
      <w:r>
        <w:rPr>
          <w:rFonts w:ascii="roboto" w:eastAsia="roboto" w:hAnsi="roboto" w:cs="roboto"/>
          <w:color w:val="FFFFFF"/>
          <w:sz w:val="16"/>
          <w:szCs w:val="16"/>
          <w:shd w:val="clear" w:color="auto" w:fill="0A679F"/>
        </w:rPr>
        <w:t> 19</w:t>
      </w:r>
      <w:proofErr w:type="gramEnd"/>
      <w:r>
        <w:rPr>
          <w:rFonts w:ascii="roboto" w:eastAsia="roboto" w:hAnsi="roboto" w:cs="roboto"/>
          <w:color w:val="FFFFFF"/>
          <w:sz w:val="16"/>
          <w:szCs w:val="16"/>
          <w:shd w:val="clear" w:color="auto" w:fill="0A679F"/>
        </w:rPr>
        <w:t> </w:t>
      </w:r>
      <w:r>
        <w:rPr>
          <w:rFonts w:ascii="roboto" w:eastAsia="roboto" w:hAnsi="roboto" w:cs="roboto"/>
          <w:color w:val="0A679F"/>
          <w:shd w:val="clear" w:color="auto" w:fill="DFE7FD"/>
        </w:rPr>
        <w:t xml:space="preserve"> the manufacturing sector</w:t>
      </w:r>
      <w:r>
        <w:rPr>
          <w:rFonts w:ascii="roboto" w:eastAsia="roboto" w:hAnsi="roboto" w:cs="roboto"/>
          <w:color w:val="132534"/>
        </w:rPr>
        <w:t xml:space="preserve"> as a whole. To facilitate such comparisons, a questionnaire was developed. The reliability of the questionnaire was calculated using Cronbach's alpha, one of the most used techniques for calculating internal consistency. It is generally accepted that an a</w:t>
      </w:r>
      <w:r>
        <w:rPr>
          <w:rFonts w:ascii="roboto" w:eastAsia="roboto" w:hAnsi="roboto" w:cs="roboto"/>
          <w:color w:val="132534"/>
        </w:rPr>
        <w:t xml:space="preserve">lpha of Crombach's 0.7 or above indicates reliability.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So, it is</w:t>
      </w:r>
      <w:r>
        <w:rPr>
          <w:rFonts w:ascii="roboto" w:eastAsia="roboto" w:hAnsi="roboto" w:cs="roboto"/>
          <w:color w:val="132534"/>
        </w:rPr>
        <w:t xml:space="preserve"> safe to say that the questionnaire has good internal consistency. A Saaty scale ranging </w:t>
      </w:r>
      <w:r>
        <w:rPr>
          <w:rFonts w:ascii="roboto" w:eastAsia="roboto" w:hAnsi="roboto" w:cs="roboto"/>
          <w:color w:val="DD5837"/>
          <w:shd w:val="clear" w:color="auto" w:fill="FCEFE9"/>
        </w:rPr>
        <w:t>from 1 to 9</w:t>
      </w:r>
      <w:r>
        <w:rPr>
          <w:rFonts w:ascii="roboto" w:eastAsia="roboto" w:hAnsi="roboto" w:cs="roboto"/>
          <w:color w:val="132534"/>
        </w:rPr>
        <w:t xml:space="preserve"> was utilized to express the preferences for comparison. Consistency in the pairwise c</w:t>
      </w:r>
      <w:r>
        <w:rPr>
          <w:rFonts w:ascii="roboto" w:eastAsia="roboto" w:hAnsi="roboto" w:cs="roboto"/>
          <w:color w:val="132534"/>
        </w:rPr>
        <w:t xml:space="preserve">omparison was checked using </w:t>
      </w:r>
      <w:r>
        <w:rPr>
          <w:rFonts w:ascii="roboto" w:eastAsia="roboto" w:hAnsi="roboto" w:cs="roboto"/>
          <w:color w:val="DD5837"/>
          <w:shd w:val="clear" w:color="auto" w:fill="FCEFE9"/>
        </w:rPr>
        <w:t>the Consistency Index.</w:t>
      </w:r>
      <w:r>
        <w:rPr>
          <w:rFonts w:ascii="roboto" w:eastAsia="roboto" w:hAnsi="roboto" w:cs="roboto"/>
          <w:color w:val="132534"/>
        </w:rPr>
        <w:t xml:space="preserve"> When the Consistency Index is less than 0.1, it is consistent. The </w:t>
      </w:r>
      <w:proofErr w:type="gramStart"/>
      <w:r>
        <w:rPr>
          <w:rFonts w:ascii="roboto" w:eastAsia="roboto" w:hAnsi="roboto" w:cs="roboto"/>
          <w:color w:val="132534"/>
        </w:rPr>
        <w:t xml:space="preserve">comparison </w:t>
      </w:r>
      <w:r>
        <w:rPr>
          <w:rFonts w:ascii="roboto" w:eastAsia="roboto" w:hAnsi="roboto" w:cs="roboto"/>
          <w:color w:val="FFFFFF"/>
          <w:sz w:val="16"/>
          <w:szCs w:val="16"/>
          <w:shd w:val="clear" w:color="auto" w:fill="2C8CFF"/>
        </w:rPr>
        <w:t> 11</w:t>
      </w:r>
      <w:proofErr w:type="gramEnd"/>
      <w:r>
        <w:rPr>
          <w:rFonts w:ascii="roboto" w:eastAsia="roboto" w:hAnsi="roboto" w:cs="roboto"/>
          <w:color w:val="FFFFFF"/>
          <w:sz w:val="16"/>
          <w:szCs w:val="16"/>
          <w:shd w:val="clear" w:color="auto" w:fill="2C8CFF"/>
        </w:rPr>
        <w:t> </w:t>
      </w:r>
      <w:r>
        <w:rPr>
          <w:rFonts w:ascii="roboto" w:eastAsia="roboto" w:hAnsi="roboto" w:cs="roboto"/>
          <w:color w:val="2C8CFF"/>
          <w:shd w:val="clear" w:color="auto" w:fill="D5E8FF"/>
        </w:rPr>
        <w:t xml:space="preserve"> has to be</w:t>
      </w:r>
      <w:r>
        <w:rPr>
          <w:rFonts w:ascii="roboto" w:eastAsia="roboto" w:hAnsi="roboto" w:cs="roboto"/>
          <w:color w:val="132534"/>
        </w:rPr>
        <w:t xml:space="preserve"> redone </w:t>
      </w:r>
      <w:r>
        <w:rPr>
          <w:rFonts w:ascii="roboto" w:eastAsia="roboto" w:hAnsi="roboto" w:cs="roboto"/>
          <w:color w:val="2C8CFF"/>
          <w:shd w:val="clear" w:color="auto" w:fill="D5E8FF"/>
        </w:rPr>
        <w:t>if there is</w:t>
      </w:r>
      <w:r>
        <w:rPr>
          <w:rFonts w:ascii="roboto" w:eastAsia="roboto" w:hAnsi="roboto" w:cs="roboto"/>
          <w:color w:val="132534"/>
        </w:rPr>
        <w:t xml:space="preserve"> any inconsistency [26]. After collecting responses to each survey question, a geometric mean </w:t>
      </w:r>
      <w:r>
        <w:rPr>
          <w:rFonts w:ascii="roboto" w:eastAsia="roboto" w:hAnsi="roboto" w:cs="roboto"/>
          <w:color w:val="132534"/>
        </w:rPr>
        <w:t xml:space="preserve">was computed. Afterward,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a pairwise comparison matrix</w:t>
      </w:r>
      <w:r>
        <w:rPr>
          <w:rFonts w:ascii="roboto" w:eastAsia="roboto" w:hAnsi="roboto" w:cs="roboto"/>
          <w:color w:val="132534"/>
        </w:rPr>
        <w:t xml:space="preserve"> was </w:t>
      </w:r>
      <w:r>
        <w:rPr>
          <w:rFonts w:ascii="roboto" w:eastAsia="roboto" w:hAnsi="roboto" w:cs="roboto"/>
          <w:color w:val="132534"/>
        </w:rPr>
        <w:lastRenderedPageBreak/>
        <w:t>generated.</w:t>
      </w:r>
      <w:r>
        <w:br/>
      </w:r>
      <w:r>
        <w:br/>
      </w:r>
      <w:r>
        <w:rPr>
          <w:rFonts w:ascii="roboto" w:eastAsia="roboto" w:hAnsi="roboto" w:cs="roboto"/>
          <w:color w:val="132534"/>
        </w:rPr>
        <w:t xml:space="preserve">To do an AHP analysis, a questionnaire was designed containing a series of pairwise comparisons of components. </w:t>
      </w:r>
      <w:r>
        <w:rPr>
          <w:rFonts w:ascii="roboto" w:eastAsia="roboto" w:hAnsi="roboto" w:cs="roboto"/>
          <w:color w:val="DD5837"/>
          <w:shd w:val="clear" w:color="auto" w:fill="FCEFE9"/>
        </w:rPr>
        <w:t>Due to the</w:t>
      </w:r>
      <w:r>
        <w:rPr>
          <w:rFonts w:ascii="roboto" w:eastAsia="roboto" w:hAnsi="roboto" w:cs="roboto"/>
          <w:color w:val="132534"/>
        </w:rPr>
        <w:t xml:space="preserve"> current coronavirus epidemic, a survey questionnaire was a</w:t>
      </w:r>
      <w:r>
        <w:rPr>
          <w:rFonts w:ascii="roboto" w:eastAsia="roboto" w:hAnsi="roboto" w:cs="roboto"/>
          <w:color w:val="132534"/>
        </w:rPr>
        <w:t xml:space="preserve">dministered online. </w:t>
      </w:r>
      <w:r>
        <w:rPr>
          <w:rFonts w:ascii="roboto" w:eastAsia="roboto" w:hAnsi="roboto" w:cs="roboto"/>
          <w:color w:val="FFFFFF"/>
          <w:sz w:val="16"/>
          <w:szCs w:val="16"/>
          <w:shd w:val="clear" w:color="auto" w:fill="579D00"/>
        </w:rPr>
        <w:t>  2  </w:t>
      </w:r>
      <w:r>
        <w:rPr>
          <w:rFonts w:ascii="roboto" w:eastAsia="roboto" w:hAnsi="roboto" w:cs="roboto"/>
          <w:color w:val="579D00"/>
          <w:shd w:val="clear" w:color="auto" w:fill="EEF5E5"/>
        </w:rPr>
        <w:t xml:space="preserve"> To get a</w:t>
      </w:r>
      <w:r>
        <w:rPr>
          <w:rFonts w:ascii="roboto" w:eastAsia="roboto" w:hAnsi="roboto" w:cs="roboto"/>
          <w:color w:val="132534"/>
        </w:rPr>
        <w:t xml:space="preserve"> response that considers respondents' preferences, it was asked </w:t>
      </w:r>
      <w:r>
        <w:rPr>
          <w:rFonts w:ascii="roboto" w:eastAsia="roboto" w:hAnsi="roboto" w:cs="roboto"/>
          <w:color w:val="579D00"/>
          <w:shd w:val="clear" w:color="auto" w:fill="EEF5E5"/>
        </w:rPr>
        <w:t>to compare and</w:t>
      </w:r>
      <w:r>
        <w:rPr>
          <w:rFonts w:ascii="roboto" w:eastAsia="roboto" w:hAnsi="roboto" w:cs="roboto"/>
          <w:color w:val="132534"/>
        </w:rPr>
        <w:t xml:space="preserve"> contrast two options. The issue was figuring out which of the two was more important and to what degree. After that, AHP assigns a numerical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value to each</w:t>
      </w:r>
      <w:r>
        <w:rPr>
          <w:rFonts w:ascii="roboto" w:eastAsia="roboto" w:hAnsi="roboto" w:cs="roboto"/>
          <w:color w:val="132534"/>
        </w:rPr>
        <w:t xml:space="preserve"> individual's choice so that they may be compared and assessed objectively. The weight of each factor is measured on a scale </w:t>
      </w:r>
      <w:r>
        <w:rPr>
          <w:rFonts w:ascii="roboto" w:eastAsia="roboto" w:hAnsi="roboto" w:cs="roboto"/>
          <w:color w:val="DD5837"/>
          <w:shd w:val="clear" w:color="auto" w:fill="FCEFE9"/>
        </w:rPr>
        <w:t>from 1 to 9.</w:t>
      </w:r>
      <w:r>
        <w:rPr>
          <w:rFonts w:ascii="roboto" w:eastAsia="roboto" w:hAnsi="roboto" w:cs="roboto"/>
          <w:color w:val="132534"/>
        </w:rPr>
        <w:t xml:space="preserve"> Separate pairwise comparisons were performed on each tier </w:t>
      </w:r>
      <w:r>
        <w:rPr>
          <w:rFonts w:ascii="roboto" w:eastAsia="roboto" w:hAnsi="roboto" w:cs="roboto"/>
          <w:color w:val="DD5837"/>
          <w:shd w:val="clear" w:color="auto" w:fill="FCEFE9"/>
        </w:rPr>
        <w:t>of the hierarchy.</w:t>
      </w:r>
      <w:r>
        <w:rPr>
          <w:rFonts w:ascii="roboto" w:eastAsia="roboto" w:hAnsi="roboto" w:cs="roboto"/>
          <w:color w:val="132534"/>
        </w:rPr>
        <w:t xml:space="preserve"> It is reasonable to ass</w:t>
      </w:r>
      <w:r>
        <w:rPr>
          <w:rFonts w:ascii="roboto" w:eastAsia="roboto" w:hAnsi="roboto" w:cs="roboto"/>
          <w:color w:val="132534"/>
        </w:rPr>
        <w:t xml:space="preserve">ume that </w:t>
      </w:r>
      <w:r>
        <w:rPr>
          <w:rFonts w:ascii="roboto" w:eastAsia="roboto" w:hAnsi="roboto" w:cs="roboto"/>
          <w:color w:val="DD5837"/>
          <w:shd w:val="clear" w:color="auto" w:fill="FCEFE9"/>
        </w:rPr>
        <w:t>the number of</w:t>
      </w:r>
      <w:r>
        <w:rPr>
          <w:rFonts w:ascii="roboto" w:eastAsia="roboto" w:hAnsi="roboto" w:cs="roboto"/>
          <w:color w:val="132534"/>
        </w:rPr>
        <w:t xml:space="preserve"> comparisons would increase linearly with the depth of a hierarchy. With n factors, </w:t>
      </w:r>
      <w:r>
        <w:rPr>
          <w:rFonts w:ascii="roboto" w:eastAsia="roboto" w:hAnsi="roboto" w:cs="roboto"/>
          <w:color w:val="FFFFFF"/>
          <w:sz w:val="16"/>
          <w:szCs w:val="16"/>
          <w:shd w:val="clear" w:color="auto" w:fill="0BC26A"/>
        </w:rPr>
        <w:t>  6  </w:t>
      </w:r>
      <w:r>
        <w:rPr>
          <w:rFonts w:ascii="roboto" w:eastAsia="roboto" w:hAnsi="roboto" w:cs="roboto"/>
          <w:color w:val="0BC26A"/>
          <w:shd w:val="clear" w:color="auto" w:fill="CEF3E1"/>
        </w:rPr>
        <w:t xml:space="preserve"> the required number of</w:t>
      </w:r>
      <w:r>
        <w:rPr>
          <w:rFonts w:ascii="roboto" w:eastAsia="roboto" w:hAnsi="roboto" w:cs="roboto"/>
          <w:color w:val="132534"/>
        </w:rPr>
        <w:t xml:space="preserve"> comparisons at each level as </w:t>
      </w:r>
      <w:proofErr w:type="gramStart"/>
      <w:r>
        <w:rPr>
          <w:rFonts w:ascii="roboto" w:eastAsia="roboto" w:hAnsi="roboto" w:cs="roboto"/>
          <w:color w:val="132534"/>
        </w:rPr>
        <w:t>n(</w:t>
      </w:r>
      <w:proofErr w:type="gramEnd"/>
      <w:r>
        <w:rPr>
          <w:rFonts w:ascii="roboto" w:eastAsia="roboto" w:hAnsi="roboto" w:cs="roboto"/>
          <w:color w:val="132534"/>
        </w:rPr>
        <w:t xml:space="preserve">n 1)/2 </w:t>
      </w:r>
      <w:r>
        <w:rPr>
          <w:rFonts w:ascii="roboto" w:eastAsia="roboto" w:hAnsi="roboto" w:cs="roboto"/>
          <w:color w:val="0BC26A"/>
          <w:shd w:val="clear" w:color="auto" w:fill="CEF3E1"/>
        </w:rPr>
        <w:t>can be calculated.</w:t>
      </w:r>
      <w:r>
        <w:br/>
      </w:r>
      <w:r>
        <w:rPr>
          <w:rFonts w:ascii="roboto" w:eastAsia="roboto" w:hAnsi="roboto" w:cs="roboto"/>
          <w:color w:val="132534"/>
        </w:rPr>
        <w:t xml:space="preserve">Table 1. </w:t>
      </w:r>
      <w:r>
        <w:br/>
      </w:r>
      <w:r>
        <w:rPr>
          <w:rFonts w:ascii="roboto" w:eastAsia="roboto" w:hAnsi="roboto" w:cs="roboto"/>
          <w:color w:val="132534"/>
        </w:rPr>
        <w:t>Criteria selected by experts from SWOT Analysis</w:t>
      </w:r>
      <w:r>
        <w:br/>
      </w:r>
      <w:r>
        <w:rPr>
          <w:rFonts w:ascii="roboto" w:eastAsia="roboto" w:hAnsi="roboto" w:cs="roboto"/>
          <w:color w:val="132534"/>
        </w:rPr>
        <w:t>Streng</w:t>
      </w:r>
      <w:r>
        <w:rPr>
          <w:rFonts w:ascii="roboto" w:eastAsia="roboto" w:hAnsi="roboto" w:cs="roboto"/>
          <w:color w:val="132534"/>
        </w:rPr>
        <w:t>th</w:t>
      </w:r>
      <w:r>
        <w:br/>
      </w:r>
      <w:r>
        <w:rPr>
          <w:rFonts w:ascii="roboto" w:eastAsia="roboto" w:hAnsi="roboto" w:cs="roboto"/>
          <w:color w:val="132534"/>
        </w:rPr>
        <w:t>Weakness</w:t>
      </w:r>
      <w:r>
        <w:br/>
      </w:r>
      <w:r>
        <w:rPr>
          <w:rFonts w:ascii="roboto" w:eastAsia="roboto" w:hAnsi="roboto" w:cs="roboto"/>
          <w:color w:val="132534"/>
        </w:rPr>
        <w:t>Quality of the product</w:t>
      </w:r>
      <w:r>
        <w:br/>
      </w:r>
      <w:r>
        <w:rPr>
          <w:rFonts w:ascii="roboto" w:eastAsia="roboto" w:hAnsi="roboto" w:cs="roboto"/>
          <w:color w:val="132534"/>
        </w:rPr>
        <w:t>Poor Location of Site</w:t>
      </w:r>
      <w:r>
        <w:br/>
      </w:r>
      <w:r>
        <w:rPr>
          <w:rFonts w:ascii="roboto" w:eastAsia="roboto" w:hAnsi="roboto" w:cs="roboto"/>
          <w:color w:val="132534"/>
        </w:rPr>
        <w:t>Experienced Workers</w:t>
      </w:r>
      <w:r>
        <w:br/>
      </w:r>
      <w:r>
        <w:rPr>
          <w:rFonts w:ascii="roboto" w:eastAsia="roboto" w:hAnsi="roboto" w:cs="roboto"/>
          <w:color w:val="132534"/>
        </w:rPr>
        <w:t>Less storage area</w:t>
      </w:r>
      <w:r>
        <w:br/>
      </w:r>
      <w:r>
        <w:rPr>
          <w:rFonts w:ascii="roboto" w:eastAsia="roboto" w:hAnsi="roboto" w:cs="roboto"/>
          <w:color w:val="132534"/>
        </w:rPr>
        <w:t>Delivery Time</w:t>
      </w:r>
      <w:r>
        <w:br/>
      </w:r>
      <w:r>
        <w:rPr>
          <w:rFonts w:ascii="roboto" w:eastAsia="roboto" w:hAnsi="roboto" w:cs="roboto"/>
          <w:color w:val="132534"/>
        </w:rPr>
        <w:t>Lack of Resources</w:t>
      </w:r>
      <w:r>
        <w:br/>
      </w:r>
      <w:r>
        <w:rPr>
          <w:rFonts w:ascii="roboto" w:eastAsia="roboto" w:hAnsi="roboto" w:cs="roboto"/>
          <w:color w:val="132534"/>
        </w:rPr>
        <w:t>Customer Relationship</w:t>
      </w:r>
      <w:r>
        <w:br/>
      </w:r>
      <w:r>
        <w:rPr>
          <w:rFonts w:ascii="roboto" w:eastAsia="roboto" w:hAnsi="roboto" w:cs="roboto"/>
          <w:color w:val="132534"/>
        </w:rPr>
        <w:t>Lack of Managerial Skill</w:t>
      </w:r>
      <w:r>
        <w:br/>
      </w:r>
      <w:r>
        <w:rPr>
          <w:rFonts w:ascii="roboto" w:eastAsia="roboto" w:hAnsi="roboto" w:cs="roboto"/>
          <w:color w:val="132534"/>
        </w:rPr>
        <w:t>Production Time</w:t>
      </w:r>
      <w:r>
        <w:br/>
      </w:r>
      <w:r>
        <w:br/>
      </w:r>
      <w:r>
        <w:rPr>
          <w:rFonts w:ascii="roboto" w:eastAsia="roboto" w:hAnsi="roboto" w:cs="roboto"/>
          <w:color w:val="132534"/>
        </w:rPr>
        <w:t>Opportunities</w:t>
      </w:r>
      <w:r>
        <w:br/>
      </w:r>
      <w:r>
        <w:rPr>
          <w:rFonts w:ascii="roboto" w:eastAsia="roboto" w:hAnsi="roboto" w:cs="roboto"/>
          <w:color w:val="132534"/>
        </w:rPr>
        <w:t>Threats</w:t>
      </w:r>
      <w:r>
        <w:br/>
      </w:r>
      <w:r>
        <w:rPr>
          <w:rFonts w:ascii="roboto" w:eastAsia="roboto" w:hAnsi="roboto" w:cs="roboto"/>
          <w:color w:val="132534"/>
        </w:rPr>
        <w:t>Foreign Market</w:t>
      </w:r>
      <w:r>
        <w:br/>
      </w:r>
      <w:r>
        <w:rPr>
          <w:rFonts w:ascii="roboto" w:eastAsia="roboto" w:hAnsi="roboto" w:cs="roboto"/>
          <w:color w:val="FFFFFF"/>
          <w:sz w:val="16"/>
          <w:szCs w:val="16"/>
          <w:shd w:val="clear" w:color="auto" w:fill="1E707C"/>
        </w:rPr>
        <w:lastRenderedPageBreak/>
        <w:t> 13 </w:t>
      </w:r>
      <w:r>
        <w:rPr>
          <w:rFonts w:ascii="roboto" w:eastAsia="roboto" w:hAnsi="roboto" w:cs="roboto"/>
          <w:color w:val="1E707C"/>
          <w:shd w:val="clear" w:color="auto" w:fill="BEE1E6"/>
        </w:rPr>
        <w:t xml:space="preserve"> Availability of Raw</w:t>
      </w:r>
      <w:r>
        <w:rPr>
          <w:rFonts w:ascii="roboto" w:eastAsia="roboto" w:hAnsi="roboto" w:cs="roboto"/>
          <w:color w:val="132534"/>
        </w:rPr>
        <w:t xml:space="preserve"> material</w:t>
      </w:r>
      <w:r>
        <w:br/>
      </w:r>
      <w:r>
        <w:rPr>
          <w:rFonts w:ascii="roboto" w:eastAsia="roboto" w:hAnsi="roboto" w:cs="roboto"/>
          <w:color w:val="132534"/>
        </w:rPr>
        <w:t>Government Grands</w:t>
      </w:r>
      <w:r>
        <w:br/>
      </w:r>
      <w:r>
        <w:rPr>
          <w:rFonts w:ascii="roboto" w:eastAsia="roboto" w:hAnsi="roboto" w:cs="roboto"/>
          <w:color w:val="132534"/>
        </w:rPr>
        <w:t>Increased Tax</w:t>
      </w:r>
      <w:r>
        <w:br/>
      </w:r>
      <w:r>
        <w:rPr>
          <w:rFonts w:ascii="roboto" w:eastAsia="roboto" w:hAnsi="roboto" w:cs="roboto"/>
          <w:color w:val="132534"/>
        </w:rPr>
        <w:t>Sales Growth</w:t>
      </w:r>
      <w:r>
        <w:br/>
      </w:r>
      <w:r>
        <w:rPr>
          <w:rFonts w:ascii="roboto" w:eastAsia="roboto" w:hAnsi="roboto" w:cs="roboto"/>
          <w:color w:val="132534"/>
        </w:rPr>
        <w:t>Area Development</w:t>
      </w:r>
      <w:r>
        <w:br/>
      </w:r>
      <w:r>
        <w:rPr>
          <w:rFonts w:ascii="roboto" w:eastAsia="roboto" w:hAnsi="roboto" w:cs="roboto"/>
          <w:color w:val="132534"/>
        </w:rPr>
        <w:t>Demand of Product</w:t>
      </w:r>
      <w:r>
        <w:br/>
      </w:r>
      <w:r>
        <w:rPr>
          <w:rFonts w:ascii="roboto" w:eastAsia="roboto" w:hAnsi="roboto" w:cs="roboto"/>
          <w:color w:val="132534"/>
        </w:rPr>
        <w:t>Environmental Impacts</w:t>
      </w:r>
      <w:r>
        <w:br/>
      </w:r>
      <w:r>
        <w:br/>
      </w:r>
      <w:r>
        <w:br/>
      </w:r>
      <w:r>
        <w:rPr>
          <w:rFonts w:ascii="roboto" w:eastAsia="roboto" w:hAnsi="roboto" w:cs="roboto"/>
          <w:color w:val="132534"/>
        </w:rPr>
        <w:t xml:space="preserve">Table 2. </w:t>
      </w:r>
      <w:r>
        <w:br/>
      </w:r>
      <w:r>
        <w:rPr>
          <w:rFonts w:ascii="roboto" w:eastAsia="roboto" w:hAnsi="roboto" w:cs="roboto"/>
          <w:color w:val="132534"/>
        </w:rPr>
        <w:t xml:space="preserve">Pairwise Comparison </w:t>
      </w:r>
      <w:r>
        <w:rPr>
          <w:rFonts w:ascii="roboto" w:eastAsia="roboto" w:hAnsi="roboto" w:cs="roboto"/>
          <w:color w:val="FFFFFF"/>
          <w:sz w:val="16"/>
          <w:szCs w:val="16"/>
          <w:shd w:val="clear" w:color="auto" w:fill="B54AB9"/>
        </w:rPr>
        <w:t>  3  </w:t>
      </w:r>
      <w:r>
        <w:rPr>
          <w:rFonts w:ascii="roboto" w:eastAsia="roboto" w:hAnsi="roboto" w:cs="roboto"/>
          <w:color w:val="B54AB9"/>
          <w:shd w:val="clear" w:color="auto" w:fill="F8EDF8"/>
        </w:rPr>
        <w:t xml:space="preserve"> Scale</w:t>
      </w:r>
      <w:r>
        <w:br/>
      </w:r>
      <w:r>
        <w:rPr>
          <w:rFonts w:ascii="roboto" w:eastAsia="roboto" w:hAnsi="roboto" w:cs="roboto"/>
          <w:color w:val="B54AB9"/>
          <w:shd w:val="clear" w:color="auto" w:fill="F8EDF8"/>
        </w:rPr>
        <w:t>Intensity of importance</w:t>
      </w:r>
      <w:r>
        <w:br/>
      </w:r>
      <w:r>
        <w:rPr>
          <w:rFonts w:ascii="roboto" w:eastAsia="roboto" w:hAnsi="roboto" w:cs="roboto"/>
          <w:color w:val="B54AB9"/>
          <w:shd w:val="clear" w:color="auto" w:fill="F8EDF8"/>
        </w:rPr>
        <w:t>Definition</w:t>
      </w:r>
      <w:r>
        <w:br/>
      </w:r>
      <w:r>
        <w:rPr>
          <w:rFonts w:ascii="roboto" w:eastAsia="roboto" w:hAnsi="roboto" w:cs="roboto"/>
          <w:color w:val="B54AB9"/>
          <w:shd w:val="clear" w:color="auto" w:fill="F8EDF8"/>
        </w:rPr>
        <w:t>Explanation</w:t>
      </w:r>
      <w:r>
        <w:br/>
      </w:r>
      <w:r>
        <w:rPr>
          <w:rFonts w:ascii="roboto" w:eastAsia="roboto" w:hAnsi="roboto" w:cs="roboto"/>
          <w:color w:val="B54AB9"/>
          <w:shd w:val="clear" w:color="auto" w:fill="F8EDF8"/>
        </w:rPr>
        <w:t>1</w:t>
      </w:r>
      <w:r>
        <w:br/>
      </w:r>
      <w:r>
        <w:rPr>
          <w:rFonts w:ascii="roboto" w:eastAsia="roboto" w:hAnsi="roboto" w:cs="roboto"/>
          <w:color w:val="B54AB9"/>
          <w:shd w:val="clear" w:color="auto" w:fill="F8EDF8"/>
        </w:rPr>
        <w:t>Equal Importance</w:t>
      </w:r>
      <w:r>
        <w:br/>
      </w:r>
      <w:r>
        <w:rPr>
          <w:rFonts w:ascii="roboto" w:eastAsia="roboto" w:hAnsi="roboto" w:cs="roboto"/>
          <w:color w:val="B54AB9"/>
          <w:shd w:val="clear" w:color="auto" w:fill="F8EDF8"/>
        </w:rPr>
        <w:t xml:space="preserve">Two activities contribute equally </w:t>
      </w:r>
      <w:r>
        <w:rPr>
          <w:rFonts w:ascii="roboto" w:eastAsia="roboto" w:hAnsi="roboto" w:cs="roboto"/>
          <w:color w:val="B54AB9"/>
          <w:shd w:val="clear" w:color="auto" w:fill="F8EDF8"/>
        </w:rPr>
        <w:t>to the objective</w:t>
      </w:r>
      <w:r>
        <w:br/>
      </w:r>
      <w:r>
        <w:rPr>
          <w:rFonts w:ascii="roboto" w:eastAsia="roboto" w:hAnsi="roboto" w:cs="roboto"/>
          <w:color w:val="B54AB9"/>
          <w:shd w:val="clear" w:color="auto" w:fill="F8EDF8"/>
        </w:rPr>
        <w:t>3</w:t>
      </w:r>
      <w:r>
        <w:br/>
      </w:r>
      <w:r>
        <w:rPr>
          <w:rFonts w:ascii="roboto" w:eastAsia="roboto" w:hAnsi="roboto" w:cs="roboto"/>
          <w:color w:val="B54AB9"/>
          <w:shd w:val="clear" w:color="auto" w:fill="F8EDF8"/>
        </w:rPr>
        <w:t>Moderate Importance</w:t>
      </w:r>
      <w:r>
        <w:br/>
      </w:r>
      <w:r>
        <w:rPr>
          <w:rFonts w:ascii="roboto" w:eastAsia="roboto" w:hAnsi="roboto" w:cs="roboto"/>
          <w:color w:val="B54AB9"/>
          <w:shd w:val="clear" w:color="auto" w:fill="F8EDF8"/>
        </w:rPr>
        <w:t>Experience and Judgement slightly favour one activity over another</w:t>
      </w:r>
      <w:r>
        <w:br/>
      </w:r>
      <w:r>
        <w:rPr>
          <w:rFonts w:ascii="roboto" w:eastAsia="roboto" w:hAnsi="roboto" w:cs="roboto"/>
          <w:color w:val="B54AB9"/>
          <w:shd w:val="clear" w:color="auto" w:fill="F8EDF8"/>
        </w:rPr>
        <w:t>5</w:t>
      </w:r>
      <w:r>
        <w:br/>
      </w:r>
      <w:r>
        <w:rPr>
          <w:rFonts w:ascii="roboto" w:eastAsia="roboto" w:hAnsi="roboto" w:cs="roboto"/>
          <w:color w:val="B54AB9"/>
          <w:shd w:val="clear" w:color="auto" w:fill="F8EDF8"/>
        </w:rPr>
        <w:t>Strong  Importance</w:t>
      </w:r>
      <w:r>
        <w:br/>
      </w:r>
      <w:r>
        <w:rPr>
          <w:rFonts w:ascii="roboto" w:eastAsia="roboto" w:hAnsi="roboto" w:cs="roboto"/>
          <w:color w:val="B54AB9"/>
          <w:shd w:val="clear" w:color="auto" w:fill="F8EDF8"/>
        </w:rPr>
        <w:t>Experience and Judgement strongly favour one activity over another</w:t>
      </w:r>
      <w:r>
        <w:br/>
      </w:r>
      <w:r>
        <w:rPr>
          <w:rFonts w:ascii="roboto" w:eastAsia="roboto" w:hAnsi="roboto" w:cs="roboto"/>
          <w:color w:val="B54AB9"/>
          <w:shd w:val="clear" w:color="auto" w:fill="F8EDF8"/>
        </w:rPr>
        <w:t>7</w:t>
      </w:r>
      <w:r>
        <w:br/>
      </w:r>
      <w:r>
        <w:rPr>
          <w:rFonts w:ascii="roboto" w:eastAsia="roboto" w:hAnsi="roboto" w:cs="roboto"/>
          <w:color w:val="B54AB9"/>
          <w:shd w:val="clear" w:color="auto" w:fill="F8EDF8"/>
        </w:rPr>
        <w:t>Very Strong Importance</w:t>
      </w:r>
      <w:r>
        <w:br/>
      </w:r>
      <w:r>
        <w:rPr>
          <w:rFonts w:ascii="roboto" w:eastAsia="roboto" w:hAnsi="roboto" w:cs="roboto"/>
          <w:color w:val="B54AB9"/>
          <w:shd w:val="clear" w:color="auto" w:fill="F8EDF8"/>
        </w:rPr>
        <w:t>An Activity is favoured very strongly</w:t>
      </w:r>
      <w:r>
        <w:rPr>
          <w:rFonts w:ascii="roboto" w:eastAsia="roboto" w:hAnsi="roboto" w:cs="roboto"/>
          <w:color w:val="B54AB9"/>
          <w:shd w:val="clear" w:color="auto" w:fill="F8EDF8"/>
        </w:rPr>
        <w:t xml:space="preserve"> over another</w:t>
      </w:r>
      <w:r>
        <w:br/>
      </w:r>
      <w:r>
        <w:rPr>
          <w:rFonts w:ascii="roboto" w:eastAsia="roboto" w:hAnsi="roboto" w:cs="roboto"/>
          <w:color w:val="B54AB9"/>
          <w:shd w:val="clear" w:color="auto" w:fill="F8EDF8"/>
        </w:rPr>
        <w:t>9</w:t>
      </w:r>
      <w:r>
        <w:br/>
      </w:r>
      <w:r>
        <w:rPr>
          <w:rFonts w:ascii="roboto" w:eastAsia="roboto" w:hAnsi="roboto" w:cs="roboto"/>
          <w:color w:val="B54AB9"/>
          <w:shd w:val="clear" w:color="auto" w:fill="F8EDF8"/>
        </w:rPr>
        <w:t>Extreme Importance</w:t>
      </w:r>
      <w:r>
        <w:br/>
      </w:r>
      <w:r>
        <w:rPr>
          <w:rFonts w:ascii="roboto" w:eastAsia="roboto" w:hAnsi="roboto" w:cs="roboto"/>
          <w:color w:val="B54AB9"/>
          <w:shd w:val="clear" w:color="auto" w:fill="F8EDF8"/>
        </w:rPr>
        <w:lastRenderedPageBreak/>
        <w:t>The</w:t>
      </w:r>
      <w:r>
        <w:rPr>
          <w:rFonts w:ascii="roboto" w:eastAsia="roboto" w:hAnsi="roboto" w:cs="roboto"/>
          <w:color w:val="132534"/>
        </w:rPr>
        <w:t xml:space="preserve"> importance of </w:t>
      </w:r>
      <w:r>
        <w:rPr>
          <w:rFonts w:ascii="roboto" w:eastAsia="roboto" w:hAnsi="roboto" w:cs="roboto"/>
          <w:color w:val="B54AB9"/>
          <w:shd w:val="clear" w:color="auto" w:fill="F8EDF8"/>
        </w:rPr>
        <w:t>one  Activity  over another</w:t>
      </w:r>
      <w:r>
        <w:rPr>
          <w:rFonts w:ascii="roboto" w:eastAsia="roboto" w:hAnsi="roboto" w:cs="roboto"/>
          <w:color w:val="132534"/>
        </w:rPr>
        <w:t xml:space="preserve"> affirmed in </w:t>
      </w:r>
      <w:r>
        <w:rPr>
          <w:rFonts w:ascii="roboto" w:eastAsia="roboto" w:hAnsi="roboto" w:cs="roboto"/>
          <w:color w:val="B54AB9"/>
          <w:shd w:val="clear" w:color="auto" w:fill="F8EDF8"/>
        </w:rPr>
        <w:t>the highest possible order</w:t>
      </w:r>
      <w:r>
        <w:br/>
      </w:r>
      <w:r>
        <w:rPr>
          <w:rFonts w:ascii="roboto" w:eastAsia="roboto" w:hAnsi="roboto" w:cs="roboto"/>
          <w:color w:val="132534"/>
        </w:rPr>
        <w:t>2,4,6,8</w:t>
      </w:r>
      <w:r>
        <w:br/>
      </w:r>
      <w:r>
        <w:rPr>
          <w:rFonts w:ascii="roboto" w:eastAsia="roboto" w:hAnsi="roboto" w:cs="roboto"/>
          <w:color w:val="132534"/>
        </w:rPr>
        <w:t>Intermediate Values</w:t>
      </w:r>
      <w:r>
        <w:br/>
      </w:r>
      <w:r>
        <w:rPr>
          <w:rFonts w:ascii="roboto" w:eastAsia="roboto" w:hAnsi="roboto" w:cs="roboto"/>
          <w:color w:val="132534"/>
        </w:rPr>
        <w:t>Intermediate values between two adjacent judgments.</w:t>
      </w:r>
      <w:r>
        <w:br/>
      </w:r>
      <w:r>
        <w:br/>
      </w:r>
      <w:r>
        <w:br/>
      </w:r>
      <w:r>
        <w:br/>
      </w:r>
      <w:r>
        <w:br/>
      </w:r>
      <w:r>
        <w:rPr>
          <w:rFonts w:ascii="roboto" w:eastAsia="roboto" w:hAnsi="roboto" w:cs="roboto"/>
          <w:color w:val="132534"/>
        </w:rPr>
        <w:t xml:space="preserve">Table </w:t>
      </w:r>
      <w:proofErr w:type="gramStart"/>
      <w:r>
        <w:rPr>
          <w:rFonts w:ascii="roboto" w:eastAsia="roboto" w:hAnsi="roboto" w:cs="roboto"/>
          <w:color w:val="132534"/>
        </w:rPr>
        <w:t>3 .</w:t>
      </w:r>
      <w:proofErr w:type="gramEnd"/>
      <w:r>
        <w:rPr>
          <w:rFonts w:ascii="roboto" w:eastAsia="roboto" w:hAnsi="roboto" w:cs="roboto"/>
          <w:color w:val="132534"/>
        </w:rPr>
        <w:t xml:space="preserve"> </w:t>
      </w:r>
      <w:r>
        <w:br/>
      </w:r>
      <w:r>
        <w:rPr>
          <w:rFonts w:ascii="roboto" w:eastAsia="roboto" w:hAnsi="roboto" w:cs="roboto"/>
          <w:color w:val="132534"/>
        </w:rPr>
        <w:t>Pairwise Comparison</w:t>
      </w:r>
      <w:proofErr w:type="gramStart"/>
      <w:r>
        <w:rPr>
          <w:rFonts w:ascii="roboto" w:eastAsia="roboto" w:hAnsi="roboto" w:cs="roboto"/>
          <w:color w:val="132534"/>
        </w:rPr>
        <w:t>  Matrix</w:t>
      </w:r>
      <w:proofErr w:type="gramEnd"/>
      <w:r>
        <w:rPr>
          <w:rFonts w:ascii="roboto" w:eastAsia="roboto" w:hAnsi="roboto" w:cs="roboto"/>
          <w:color w:val="132534"/>
        </w:rPr>
        <w:t xml:space="preserve"> (SWOT)</w:t>
      </w:r>
      <w:r>
        <w:br/>
      </w:r>
      <w:r>
        <w:br/>
      </w:r>
      <w:r>
        <w:rPr>
          <w:rFonts w:ascii="roboto" w:eastAsia="roboto" w:hAnsi="roboto" w:cs="roboto"/>
          <w:color w:val="132534"/>
        </w:rPr>
        <w:t>Strengths</w:t>
      </w:r>
      <w:r>
        <w:br/>
      </w:r>
      <w:r>
        <w:rPr>
          <w:rFonts w:ascii="roboto" w:eastAsia="roboto" w:hAnsi="roboto" w:cs="roboto"/>
          <w:color w:val="132534"/>
        </w:rPr>
        <w:t xml:space="preserve">Strengths </w:t>
      </w:r>
      <w:r>
        <w:br/>
      </w:r>
      <w:r>
        <w:rPr>
          <w:rFonts w:ascii="roboto" w:eastAsia="roboto" w:hAnsi="roboto" w:cs="roboto"/>
          <w:color w:val="132534"/>
        </w:rPr>
        <w:t>Weaknesses</w:t>
      </w:r>
      <w:r>
        <w:br/>
      </w:r>
      <w:r>
        <w:rPr>
          <w:rFonts w:ascii="roboto" w:eastAsia="roboto" w:hAnsi="roboto" w:cs="roboto"/>
          <w:color w:val="132534"/>
        </w:rPr>
        <w:t>Opportunities</w:t>
      </w:r>
      <w:r>
        <w:br/>
      </w:r>
      <w:r>
        <w:rPr>
          <w:rFonts w:ascii="roboto" w:eastAsia="roboto" w:hAnsi="roboto" w:cs="roboto"/>
          <w:color w:val="132534"/>
        </w:rPr>
        <w:t>Threats</w:t>
      </w:r>
      <w:r>
        <w:br/>
      </w:r>
      <w:r>
        <w:rPr>
          <w:rFonts w:ascii="roboto" w:eastAsia="roboto" w:hAnsi="roboto" w:cs="roboto"/>
          <w:color w:val="132534"/>
        </w:rPr>
        <w:t>Criteria Weight</w:t>
      </w:r>
      <w:r>
        <w:br/>
      </w:r>
      <w:r>
        <w:rPr>
          <w:rFonts w:ascii="roboto" w:eastAsia="roboto" w:hAnsi="roboto" w:cs="roboto"/>
          <w:color w:val="132534"/>
        </w:rPr>
        <w:t>Strengths</w:t>
      </w:r>
      <w:r>
        <w:br/>
      </w:r>
      <w:r>
        <w:rPr>
          <w:rFonts w:ascii="roboto" w:eastAsia="roboto" w:hAnsi="roboto" w:cs="roboto"/>
          <w:color w:val="132534"/>
        </w:rPr>
        <w:t>1</w:t>
      </w:r>
      <w:r>
        <w:br/>
      </w:r>
      <w:r>
        <w:rPr>
          <w:rFonts w:ascii="roboto" w:eastAsia="roboto" w:hAnsi="roboto" w:cs="roboto"/>
          <w:color w:val="132534"/>
        </w:rPr>
        <w:t>5</w:t>
      </w:r>
      <w:r>
        <w:br/>
      </w:r>
      <w:r>
        <w:rPr>
          <w:rFonts w:ascii="roboto" w:eastAsia="roboto" w:hAnsi="roboto" w:cs="roboto"/>
          <w:color w:val="132534"/>
        </w:rPr>
        <w:t>1</w:t>
      </w:r>
      <w:r>
        <w:br/>
      </w:r>
      <w:r>
        <w:rPr>
          <w:rFonts w:ascii="roboto" w:eastAsia="roboto" w:hAnsi="roboto" w:cs="roboto"/>
          <w:color w:val="132534"/>
        </w:rPr>
        <w:t>3</w:t>
      </w:r>
      <w:r>
        <w:br/>
      </w:r>
      <w:r>
        <w:rPr>
          <w:rFonts w:ascii="roboto" w:eastAsia="roboto" w:hAnsi="roboto" w:cs="roboto"/>
          <w:color w:val="132534"/>
        </w:rPr>
        <w:t>0.41</w:t>
      </w:r>
      <w:r>
        <w:br/>
      </w:r>
      <w:r>
        <w:rPr>
          <w:rFonts w:ascii="roboto" w:eastAsia="roboto" w:hAnsi="roboto" w:cs="roboto"/>
          <w:color w:val="132534"/>
        </w:rPr>
        <w:t>Weaknesses</w:t>
      </w:r>
      <w:r>
        <w:br/>
      </w:r>
      <w:r>
        <w:rPr>
          <w:rFonts w:ascii="roboto" w:eastAsia="roboto" w:hAnsi="roboto" w:cs="roboto"/>
          <w:color w:val="132534"/>
        </w:rPr>
        <w:t>0.2</w:t>
      </w:r>
      <w:r>
        <w:br/>
      </w:r>
      <w:r>
        <w:rPr>
          <w:rFonts w:ascii="roboto" w:eastAsia="roboto" w:hAnsi="roboto" w:cs="roboto"/>
          <w:color w:val="132534"/>
        </w:rPr>
        <w:t>1</w:t>
      </w:r>
      <w:r>
        <w:br/>
      </w:r>
      <w:r>
        <w:rPr>
          <w:rFonts w:ascii="roboto" w:eastAsia="roboto" w:hAnsi="roboto" w:cs="roboto"/>
          <w:color w:val="132534"/>
        </w:rPr>
        <w:t>0.33</w:t>
      </w:r>
      <w:r>
        <w:br/>
      </w:r>
      <w:r>
        <w:rPr>
          <w:rFonts w:ascii="roboto" w:eastAsia="roboto" w:hAnsi="roboto" w:cs="roboto"/>
          <w:color w:val="132534"/>
        </w:rPr>
        <w:t>2</w:t>
      </w:r>
      <w:r>
        <w:br/>
      </w:r>
      <w:r>
        <w:rPr>
          <w:rFonts w:ascii="roboto" w:eastAsia="roboto" w:hAnsi="roboto" w:cs="roboto"/>
          <w:color w:val="132534"/>
        </w:rPr>
        <w:lastRenderedPageBreak/>
        <w:t>0.13</w:t>
      </w:r>
      <w:r>
        <w:br/>
      </w:r>
      <w:r>
        <w:rPr>
          <w:rFonts w:ascii="roboto" w:eastAsia="roboto" w:hAnsi="roboto" w:cs="roboto"/>
          <w:color w:val="132534"/>
        </w:rPr>
        <w:t>Opportunities</w:t>
      </w:r>
      <w:r>
        <w:br/>
      </w:r>
      <w:r>
        <w:rPr>
          <w:rFonts w:ascii="roboto" w:eastAsia="roboto" w:hAnsi="roboto" w:cs="roboto"/>
          <w:color w:val="132534"/>
        </w:rPr>
        <w:t>1</w:t>
      </w:r>
      <w:r>
        <w:br/>
      </w:r>
      <w:r>
        <w:rPr>
          <w:rFonts w:ascii="roboto" w:eastAsia="roboto" w:hAnsi="roboto" w:cs="roboto"/>
          <w:color w:val="132534"/>
        </w:rPr>
        <w:t>3</w:t>
      </w:r>
      <w:r>
        <w:br/>
      </w:r>
      <w:r>
        <w:rPr>
          <w:rFonts w:ascii="roboto" w:eastAsia="roboto" w:hAnsi="roboto" w:cs="roboto"/>
          <w:color w:val="132534"/>
        </w:rPr>
        <w:t>1</w:t>
      </w:r>
      <w:r>
        <w:br/>
      </w:r>
      <w:r>
        <w:rPr>
          <w:rFonts w:ascii="roboto" w:eastAsia="roboto" w:hAnsi="roboto" w:cs="roboto"/>
          <w:color w:val="132534"/>
        </w:rPr>
        <w:t>3</w:t>
      </w:r>
      <w:r>
        <w:br/>
      </w:r>
      <w:r>
        <w:rPr>
          <w:rFonts w:ascii="roboto" w:eastAsia="roboto" w:hAnsi="roboto" w:cs="roboto"/>
          <w:color w:val="132534"/>
        </w:rPr>
        <w:t>0.36</w:t>
      </w:r>
      <w:r>
        <w:br/>
      </w:r>
      <w:r>
        <w:rPr>
          <w:rFonts w:ascii="roboto" w:eastAsia="roboto" w:hAnsi="roboto" w:cs="roboto"/>
          <w:color w:val="132534"/>
        </w:rPr>
        <w:t>Threats</w:t>
      </w:r>
      <w:r>
        <w:br/>
      </w:r>
      <w:r>
        <w:rPr>
          <w:rFonts w:ascii="roboto" w:eastAsia="roboto" w:hAnsi="roboto" w:cs="roboto"/>
          <w:color w:val="132534"/>
        </w:rPr>
        <w:t>0.33</w:t>
      </w:r>
      <w:r>
        <w:br/>
      </w:r>
      <w:r>
        <w:rPr>
          <w:rFonts w:ascii="roboto" w:eastAsia="roboto" w:hAnsi="roboto" w:cs="roboto"/>
          <w:color w:val="132534"/>
        </w:rPr>
        <w:t>0.5</w:t>
      </w:r>
      <w:r>
        <w:br/>
      </w:r>
      <w:r>
        <w:rPr>
          <w:rFonts w:ascii="roboto" w:eastAsia="roboto" w:hAnsi="roboto" w:cs="roboto"/>
          <w:color w:val="132534"/>
        </w:rPr>
        <w:t>0.33</w:t>
      </w:r>
      <w:r>
        <w:br/>
      </w:r>
      <w:r>
        <w:rPr>
          <w:rFonts w:ascii="roboto" w:eastAsia="roboto" w:hAnsi="roboto" w:cs="roboto"/>
          <w:color w:val="132534"/>
        </w:rPr>
        <w:t>1</w:t>
      </w:r>
      <w:r>
        <w:br/>
      </w:r>
      <w:r>
        <w:rPr>
          <w:rFonts w:ascii="roboto" w:eastAsia="roboto" w:hAnsi="roboto" w:cs="roboto"/>
          <w:color w:val="132534"/>
        </w:rPr>
        <w:t>0.10</w:t>
      </w:r>
      <w:r>
        <w:br/>
      </w:r>
      <w:r>
        <w:br/>
      </w:r>
      <w:r>
        <w:br/>
      </w:r>
      <w:r>
        <w:br/>
      </w:r>
      <w:r>
        <w:br/>
      </w:r>
      <w:r>
        <w:br/>
      </w:r>
      <w:r>
        <w:br/>
      </w:r>
      <w:r>
        <w:br/>
      </w:r>
      <w:r>
        <w:rPr>
          <w:rFonts w:ascii="roboto" w:eastAsia="roboto" w:hAnsi="roboto" w:cs="roboto"/>
          <w:color w:val="132534"/>
        </w:rPr>
        <w:t xml:space="preserve">Table 4. </w:t>
      </w:r>
      <w:r>
        <w:br/>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Pairwise Comparison  Matrix</w:t>
      </w:r>
      <w:r>
        <w:rPr>
          <w:rFonts w:ascii="roboto" w:eastAsia="roboto" w:hAnsi="roboto" w:cs="roboto"/>
          <w:color w:val="132534"/>
        </w:rPr>
        <w:t xml:space="preserve"> (Strengths)</w:t>
      </w:r>
      <w:r>
        <w:br/>
      </w:r>
      <w:r>
        <w:rPr>
          <w:rFonts w:ascii="roboto" w:eastAsia="roboto" w:hAnsi="roboto" w:cs="roboto"/>
          <w:color w:val="132534"/>
        </w:rPr>
        <w:t>Strengths</w:t>
      </w:r>
      <w:r>
        <w:br/>
      </w:r>
      <w:r>
        <w:rPr>
          <w:rFonts w:ascii="roboto" w:eastAsia="roboto" w:hAnsi="roboto" w:cs="roboto"/>
          <w:color w:val="132534"/>
        </w:rPr>
        <w:t>Product Quality</w:t>
      </w:r>
      <w:r>
        <w:br/>
      </w:r>
      <w:r>
        <w:rPr>
          <w:rFonts w:ascii="roboto" w:eastAsia="roboto" w:hAnsi="roboto" w:cs="roboto"/>
          <w:color w:val="132534"/>
        </w:rPr>
        <w:t>(S1)</w:t>
      </w:r>
      <w:r>
        <w:br/>
      </w:r>
      <w:r>
        <w:rPr>
          <w:rFonts w:ascii="roboto" w:eastAsia="roboto" w:hAnsi="roboto" w:cs="roboto"/>
          <w:color w:val="132534"/>
        </w:rPr>
        <w:t>Experienced workers</w:t>
      </w:r>
      <w:r>
        <w:br/>
      </w:r>
      <w:r>
        <w:rPr>
          <w:rFonts w:ascii="roboto" w:eastAsia="roboto" w:hAnsi="roboto" w:cs="roboto"/>
          <w:color w:val="132534"/>
        </w:rPr>
        <w:t>(S2)</w:t>
      </w:r>
      <w:r>
        <w:br/>
      </w:r>
      <w:r>
        <w:rPr>
          <w:rFonts w:ascii="roboto" w:eastAsia="roboto" w:hAnsi="roboto" w:cs="roboto"/>
          <w:color w:val="132534"/>
        </w:rPr>
        <w:t>Product delivery</w:t>
      </w:r>
      <w:r>
        <w:br/>
      </w:r>
      <w:r>
        <w:rPr>
          <w:rFonts w:ascii="roboto" w:eastAsia="roboto" w:hAnsi="roboto" w:cs="roboto"/>
          <w:color w:val="132534"/>
        </w:rPr>
        <w:lastRenderedPageBreak/>
        <w:t>(S3)</w:t>
      </w:r>
      <w:r>
        <w:br/>
      </w:r>
      <w:r>
        <w:rPr>
          <w:rFonts w:ascii="roboto" w:eastAsia="roboto" w:hAnsi="roboto" w:cs="roboto"/>
          <w:color w:val="132534"/>
        </w:rPr>
        <w:t>Good customer Relationship</w:t>
      </w:r>
      <w:r>
        <w:br/>
      </w:r>
      <w:r>
        <w:rPr>
          <w:rFonts w:ascii="roboto" w:eastAsia="roboto" w:hAnsi="roboto" w:cs="roboto"/>
          <w:color w:val="132534"/>
        </w:rPr>
        <w:t>(S4))</w:t>
      </w:r>
      <w:r>
        <w:br/>
      </w:r>
      <w:r>
        <w:rPr>
          <w:rFonts w:ascii="roboto" w:eastAsia="roboto" w:hAnsi="roboto" w:cs="roboto"/>
          <w:color w:val="132534"/>
        </w:rPr>
        <w:t>Time of production(S5)</w:t>
      </w:r>
      <w:r>
        <w:br/>
      </w:r>
      <w:r>
        <w:rPr>
          <w:rFonts w:ascii="roboto" w:eastAsia="roboto" w:hAnsi="roboto" w:cs="roboto"/>
          <w:color w:val="132534"/>
        </w:rPr>
        <w:t>Criteria Weight</w:t>
      </w:r>
      <w:r>
        <w:br/>
      </w:r>
      <w:r>
        <w:rPr>
          <w:rFonts w:ascii="roboto" w:eastAsia="roboto" w:hAnsi="roboto" w:cs="roboto"/>
          <w:color w:val="132534"/>
        </w:rPr>
        <w:t>Product Quality(S1)</w:t>
      </w:r>
      <w:r>
        <w:br/>
      </w:r>
      <w:r>
        <w:rPr>
          <w:rFonts w:ascii="roboto" w:eastAsia="roboto" w:hAnsi="roboto" w:cs="roboto"/>
          <w:color w:val="132534"/>
        </w:rPr>
        <w:t>1</w:t>
      </w:r>
      <w:r>
        <w:br/>
      </w:r>
      <w:r>
        <w:rPr>
          <w:rFonts w:ascii="roboto" w:eastAsia="roboto" w:hAnsi="roboto" w:cs="roboto"/>
          <w:color w:val="132534"/>
        </w:rPr>
        <w:t>5</w:t>
      </w:r>
      <w:r>
        <w:br/>
      </w:r>
      <w:r>
        <w:rPr>
          <w:rFonts w:ascii="roboto" w:eastAsia="roboto" w:hAnsi="roboto" w:cs="roboto"/>
          <w:color w:val="132534"/>
        </w:rPr>
        <w:t>7</w:t>
      </w:r>
      <w:r>
        <w:br/>
      </w:r>
      <w:r>
        <w:rPr>
          <w:rFonts w:ascii="roboto" w:eastAsia="roboto" w:hAnsi="roboto" w:cs="roboto"/>
          <w:color w:val="132534"/>
        </w:rPr>
        <w:t>4</w:t>
      </w:r>
      <w:r>
        <w:br/>
      </w:r>
      <w:r>
        <w:rPr>
          <w:rFonts w:ascii="roboto" w:eastAsia="roboto" w:hAnsi="roboto" w:cs="roboto"/>
          <w:color w:val="132534"/>
        </w:rPr>
        <w:t>7</w:t>
      </w:r>
      <w:r>
        <w:br/>
      </w:r>
      <w:r>
        <w:rPr>
          <w:rFonts w:ascii="roboto" w:eastAsia="roboto" w:hAnsi="roboto" w:cs="roboto"/>
          <w:color w:val="132534"/>
        </w:rPr>
        <w:t>0.52</w:t>
      </w:r>
      <w:r>
        <w:br/>
      </w:r>
      <w:r>
        <w:rPr>
          <w:rFonts w:ascii="roboto" w:eastAsia="roboto" w:hAnsi="roboto" w:cs="roboto"/>
          <w:color w:val="132534"/>
        </w:rPr>
        <w:t>Experienced workers(S2)</w:t>
      </w:r>
      <w:r>
        <w:br/>
      </w:r>
      <w:r>
        <w:rPr>
          <w:rFonts w:ascii="roboto" w:eastAsia="roboto" w:hAnsi="roboto" w:cs="roboto"/>
          <w:color w:val="132534"/>
        </w:rPr>
        <w:t>0.2</w:t>
      </w:r>
      <w:r>
        <w:br/>
      </w:r>
      <w:r>
        <w:rPr>
          <w:rFonts w:ascii="roboto" w:eastAsia="roboto" w:hAnsi="roboto" w:cs="roboto"/>
          <w:color w:val="132534"/>
        </w:rPr>
        <w:t>1</w:t>
      </w:r>
      <w:r>
        <w:br/>
      </w:r>
      <w:r>
        <w:rPr>
          <w:rFonts w:ascii="roboto" w:eastAsia="roboto" w:hAnsi="roboto" w:cs="roboto"/>
          <w:color w:val="132534"/>
        </w:rPr>
        <w:t>3</w:t>
      </w:r>
      <w:r>
        <w:br/>
      </w:r>
      <w:r>
        <w:rPr>
          <w:rFonts w:ascii="roboto" w:eastAsia="roboto" w:hAnsi="roboto" w:cs="roboto"/>
          <w:color w:val="132534"/>
        </w:rPr>
        <w:t>4</w:t>
      </w:r>
      <w:r>
        <w:br/>
      </w:r>
      <w:r>
        <w:rPr>
          <w:rFonts w:ascii="roboto" w:eastAsia="roboto" w:hAnsi="roboto" w:cs="roboto"/>
          <w:color w:val="132534"/>
        </w:rPr>
        <w:t>5</w:t>
      </w:r>
      <w:r>
        <w:br/>
      </w:r>
      <w:r>
        <w:rPr>
          <w:rFonts w:ascii="roboto" w:eastAsia="roboto" w:hAnsi="roboto" w:cs="roboto"/>
          <w:color w:val="132534"/>
        </w:rPr>
        <w:t>0.23</w:t>
      </w:r>
      <w:r>
        <w:br/>
      </w:r>
      <w:r>
        <w:rPr>
          <w:rFonts w:ascii="roboto" w:eastAsia="roboto" w:hAnsi="roboto" w:cs="roboto"/>
          <w:color w:val="132534"/>
        </w:rPr>
        <w:t>Product delivery(S3)</w:t>
      </w:r>
      <w:r>
        <w:br/>
      </w:r>
      <w:r>
        <w:rPr>
          <w:rFonts w:ascii="roboto" w:eastAsia="roboto" w:hAnsi="roboto" w:cs="roboto"/>
          <w:color w:val="132534"/>
        </w:rPr>
        <w:t>0.14</w:t>
      </w:r>
      <w:r>
        <w:br/>
      </w:r>
      <w:r>
        <w:rPr>
          <w:rFonts w:ascii="roboto" w:eastAsia="roboto" w:hAnsi="roboto" w:cs="roboto"/>
          <w:color w:val="132534"/>
        </w:rPr>
        <w:t>0.33</w:t>
      </w:r>
      <w:r>
        <w:br/>
      </w:r>
      <w:r>
        <w:rPr>
          <w:rFonts w:ascii="roboto" w:eastAsia="roboto" w:hAnsi="roboto" w:cs="roboto"/>
          <w:color w:val="132534"/>
        </w:rPr>
        <w:t>1</w:t>
      </w:r>
      <w:r>
        <w:br/>
      </w:r>
      <w:r>
        <w:rPr>
          <w:rFonts w:ascii="roboto" w:eastAsia="roboto" w:hAnsi="roboto" w:cs="roboto"/>
          <w:color w:val="132534"/>
        </w:rPr>
        <w:t>0.33</w:t>
      </w:r>
      <w:r>
        <w:br/>
      </w:r>
      <w:r>
        <w:rPr>
          <w:rFonts w:ascii="roboto" w:eastAsia="roboto" w:hAnsi="roboto" w:cs="roboto"/>
          <w:color w:val="132534"/>
        </w:rPr>
        <w:t>2</w:t>
      </w:r>
      <w:r>
        <w:br/>
      </w:r>
      <w:r>
        <w:rPr>
          <w:rFonts w:ascii="roboto" w:eastAsia="roboto" w:hAnsi="roboto" w:cs="roboto"/>
          <w:color w:val="132534"/>
        </w:rPr>
        <w:t>0.07</w:t>
      </w:r>
      <w:r>
        <w:br/>
      </w:r>
      <w:r>
        <w:rPr>
          <w:rFonts w:ascii="roboto" w:eastAsia="roboto" w:hAnsi="roboto" w:cs="roboto"/>
          <w:color w:val="132534"/>
        </w:rPr>
        <w:t>Good customer Relationship(S4)</w:t>
      </w:r>
      <w:r>
        <w:br/>
      </w:r>
      <w:r>
        <w:rPr>
          <w:rFonts w:ascii="roboto" w:eastAsia="roboto" w:hAnsi="roboto" w:cs="roboto"/>
          <w:color w:val="132534"/>
        </w:rPr>
        <w:t>0.25</w:t>
      </w:r>
      <w:r>
        <w:br/>
      </w:r>
      <w:r>
        <w:rPr>
          <w:rFonts w:ascii="roboto" w:eastAsia="roboto" w:hAnsi="roboto" w:cs="roboto"/>
          <w:color w:val="132534"/>
        </w:rPr>
        <w:lastRenderedPageBreak/>
        <w:t>0.25</w:t>
      </w:r>
      <w:r>
        <w:br/>
      </w:r>
      <w:r>
        <w:rPr>
          <w:rFonts w:ascii="roboto" w:eastAsia="roboto" w:hAnsi="roboto" w:cs="roboto"/>
          <w:color w:val="132534"/>
        </w:rPr>
        <w:t>3</w:t>
      </w:r>
      <w:r>
        <w:br/>
      </w:r>
      <w:r>
        <w:rPr>
          <w:rFonts w:ascii="roboto" w:eastAsia="roboto" w:hAnsi="roboto" w:cs="roboto"/>
          <w:color w:val="132534"/>
        </w:rPr>
        <w:t>1</w:t>
      </w:r>
      <w:r>
        <w:br/>
      </w:r>
      <w:r>
        <w:rPr>
          <w:rFonts w:ascii="roboto" w:eastAsia="roboto" w:hAnsi="roboto" w:cs="roboto"/>
          <w:color w:val="132534"/>
        </w:rPr>
        <w:t>2</w:t>
      </w:r>
      <w:r>
        <w:br/>
      </w:r>
      <w:r>
        <w:rPr>
          <w:rFonts w:ascii="roboto" w:eastAsia="roboto" w:hAnsi="roboto" w:cs="roboto"/>
          <w:color w:val="132534"/>
        </w:rPr>
        <w:t>0.12</w:t>
      </w:r>
      <w:r>
        <w:br/>
      </w:r>
      <w:r>
        <w:rPr>
          <w:rFonts w:ascii="roboto" w:eastAsia="roboto" w:hAnsi="roboto" w:cs="roboto"/>
          <w:color w:val="132534"/>
        </w:rPr>
        <w:t>Time of  production(S5)</w:t>
      </w:r>
      <w:r>
        <w:br/>
      </w:r>
      <w:r>
        <w:rPr>
          <w:rFonts w:ascii="roboto" w:eastAsia="roboto" w:hAnsi="roboto" w:cs="roboto"/>
          <w:color w:val="132534"/>
        </w:rPr>
        <w:t>0.14</w:t>
      </w:r>
      <w:r>
        <w:br/>
      </w:r>
      <w:r>
        <w:rPr>
          <w:rFonts w:ascii="roboto" w:eastAsia="roboto" w:hAnsi="roboto" w:cs="roboto"/>
          <w:color w:val="132534"/>
        </w:rPr>
        <w:t>0.2</w:t>
      </w:r>
      <w:r>
        <w:br/>
      </w:r>
      <w:r>
        <w:rPr>
          <w:rFonts w:ascii="roboto" w:eastAsia="roboto" w:hAnsi="roboto" w:cs="roboto"/>
          <w:color w:val="132534"/>
        </w:rPr>
        <w:t>0.5</w:t>
      </w:r>
      <w:r>
        <w:br/>
      </w:r>
      <w:r>
        <w:rPr>
          <w:rFonts w:ascii="roboto" w:eastAsia="roboto" w:hAnsi="roboto" w:cs="roboto"/>
          <w:color w:val="132534"/>
        </w:rPr>
        <w:t>0.5</w:t>
      </w:r>
      <w:r>
        <w:br/>
      </w:r>
      <w:r>
        <w:rPr>
          <w:rFonts w:ascii="roboto" w:eastAsia="roboto" w:hAnsi="roboto" w:cs="roboto"/>
          <w:color w:val="132534"/>
        </w:rPr>
        <w:t>1</w:t>
      </w:r>
      <w:r>
        <w:br/>
      </w:r>
      <w:r>
        <w:rPr>
          <w:rFonts w:ascii="roboto" w:eastAsia="roboto" w:hAnsi="roboto" w:cs="roboto"/>
          <w:color w:val="132534"/>
        </w:rPr>
        <w:t>0.05</w:t>
      </w:r>
      <w:r>
        <w:br/>
      </w:r>
      <w:r>
        <w:br/>
      </w:r>
      <w:r>
        <w:br/>
      </w:r>
      <w:r>
        <w:br/>
      </w:r>
      <w:r>
        <w:br/>
      </w:r>
      <w:r>
        <w:rPr>
          <w:rFonts w:ascii="roboto" w:eastAsia="roboto" w:hAnsi="roboto" w:cs="roboto"/>
          <w:color w:val="132534"/>
        </w:rPr>
        <w:t xml:space="preserve">Table 5. </w:t>
      </w:r>
      <w:r>
        <w:br/>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Pairwise Comparison  Matrix</w:t>
      </w:r>
      <w:r>
        <w:rPr>
          <w:rFonts w:ascii="roboto" w:eastAsia="roboto" w:hAnsi="roboto" w:cs="roboto"/>
          <w:color w:val="132534"/>
        </w:rPr>
        <w:t xml:space="preserve"> (Weaknesses)</w:t>
      </w:r>
      <w:r>
        <w:br/>
      </w:r>
      <w:r>
        <w:rPr>
          <w:rFonts w:ascii="roboto" w:eastAsia="roboto" w:hAnsi="roboto" w:cs="roboto"/>
          <w:color w:val="132534"/>
        </w:rPr>
        <w:t>Weaknesses</w:t>
      </w:r>
      <w:r>
        <w:br/>
      </w:r>
      <w:r>
        <w:rPr>
          <w:rFonts w:ascii="roboto" w:eastAsia="roboto" w:hAnsi="roboto" w:cs="roboto"/>
          <w:color w:val="132534"/>
        </w:rPr>
        <w:t>Poor location</w:t>
      </w:r>
      <w:r>
        <w:br/>
      </w:r>
      <w:r>
        <w:rPr>
          <w:rFonts w:ascii="roboto" w:eastAsia="roboto" w:hAnsi="roboto" w:cs="roboto"/>
          <w:color w:val="132534"/>
        </w:rPr>
        <w:t>(W1)</w:t>
      </w:r>
      <w:r>
        <w:br/>
      </w:r>
      <w:r>
        <w:rPr>
          <w:rFonts w:ascii="roboto" w:eastAsia="roboto" w:hAnsi="roboto" w:cs="roboto"/>
          <w:color w:val="132534"/>
        </w:rPr>
        <w:t>Less storage area</w:t>
      </w:r>
      <w:r>
        <w:br/>
      </w:r>
      <w:r>
        <w:rPr>
          <w:rFonts w:ascii="roboto" w:eastAsia="roboto" w:hAnsi="roboto" w:cs="roboto"/>
          <w:color w:val="132534"/>
        </w:rPr>
        <w:t>(W2)</w:t>
      </w:r>
      <w:r>
        <w:br/>
      </w:r>
      <w:r>
        <w:rPr>
          <w:rFonts w:ascii="roboto" w:eastAsia="roboto" w:hAnsi="roboto" w:cs="roboto"/>
          <w:color w:val="132534"/>
        </w:rPr>
        <w:t>Lack of Resources</w:t>
      </w:r>
      <w:r>
        <w:br/>
      </w:r>
      <w:r>
        <w:rPr>
          <w:rFonts w:ascii="roboto" w:eastAsia="roboto" w:hAnsi="roboto" w:cs="roboto"/>
          <w:color w:val="132534"/>
        </w:rPr>
        <w:t>(W3)</w:t>
      </w:r>
      <w:r>
        <w:br/>
      </w:r>
      <w:r>
        <w:rPr>
          <w:rFonts w:ascii="roboto" w:eastAsia="roboto" w:hAnsi="roboto" w:cs="roboto"/>
          <w:color w:val="132534"/>
        </w:rPr>
        <w:t xml:space="preserve">Lack </w:t>
      </w:r>
      <w:r>
        <w:rPr>
          <w:rFonts w:ascii="roboto" w:eastAsia="roboto" w:hAnsi="roboto" w:cs="roboto"/>
          <w:color w:val="132534"/>
        </w:rPr>
        <w:t>of  managerial skill</w:t>
      </w:r>
      <w:r>
        <w:br/>
      </w:r>
      <w:r>
        <w:rPr>
          <w:rFonts w:ascii="roboto" w:eastAsia="roboto" w:hAnsi="roboto" w:cs="roboto"/>
          <w:color w:val="132534"/>
        </w:rPr>
        <w:t>(W4)</w:t>
      </w:r>
      <w:r>
        <w:br/>
      </w:r>
      <w:r>
        <w:rPr>
          <w:rFonts w:ascii="roboto" w:eastAsia="roboto" w:hAnsi="roboto" w:cs="roboto"/>
          <w:color w:val="132534"/>
        </w:rPr>
        <w:t>Criteria Weight</w:t>
      </w:r>
      <w:r>
        <w:br/>
      </w:r>
      <w:r>
        <w:rPr>
          <w:rFonts w:ascii="roboto" w:eastAsia="roboto" w:hAnsi="roboto" w:cs="roboto"/>
          <w:color w:val="132534"/>
        </w:rPr>
        <w:lastRenderedPageBreak/>
        <w:t>Poor location(W1)</w:t>
      </w:r>
      <w:r>
        <w:br/>
      </w:r>
      <w:r>
        <w:rPr>
          <w:rFonts w:ascii="roboto" w:eastAsia="roboto" w:hAnsi="roboto" w:cs="roboto"/>
          <w:color w:val="132534"/>
        </w:rPr>
        <w:t>1</w:t>
      </w:r>
      <w:r>
        <w:br/>
      </w:r>
      <w:r>
        <w:rPr>
          <w:rFonts w:ascii="roboto" w:eastAsia="roboto" w:hAnsi="roboto" w:cs="roboto"/>
          <w:color w:val="132534"/>
        </w:rPr>
        <w:t>5</w:t>
      </w:r>
      <w:r>
        <w:br/>
      </w:r>
      <w:r>
        <w:rPr>
          <w:rFonts w:ascii="roboto" w:eastAsia="roboto" w:hAnsi="roboto" w:cs="roboto"/>
          <w:color w:val="132534"/>
        </w:rPr>
        <w:t>0.25</w:t>
      </w:r>
      <w:r>
        <w:br/>
      </w:r>
      <w:r>
        <w:rPr>
          <w:rFonts w:ascii="roboto" w:eastAsia="roboto" w:hAnsi="roboto" w:cs="roboto"/>
          <w:color w:val="132534"/>
        </w:rPr>
        <w:t>0.5</w:t>
      </w:r>
      <w:r>
        <w:br/>
      </w:r>
      <w:r>
        <w:rPr>
          <w:rFonts w:ascii="roboto" w:eastAsia="roboto" w:hAnsi="roboto" w:cs="roboto"/>
          <w:color w:val="132534"/>
        </w:rPr>
        <w:t>0.19</w:t>
      </w:r>
      <w:r>
        <w:br/>
      </w:r>
      <w:r>
        <w:rPr>
          <w:rFonts w:ascii="roboto" w:eastAsia="roboto" w:hAnsi="roboto" w:cs="roboto"/>
          <w:color w:val="132534"/>
        </w:rPr>
        <w:t>Less storage area(W2)</w:t>
      </w:r>
      <w:r>
        <w:br/>
      </w:r>
      <w:r>
        <w:rPr>
          <w:rFonts w:ascii="roboto" w:eastAsia="roboto" w:hAnsi="roboto" w:cs="roboto"/>
          <w:color w:val="132534"/>
        </w:rPr>
        <w:t>0.2</w:t>
      </w:r>
      <w:r>
        <w:br/>
      </w:r>
      <w:r>
        <w:rPr>
          <w:rFonts w:ascii="roboto" w:eastAsia="roboto" w:hAnsi="roboto" w:cs="roboto"/>
          <w:color w:val="132534"/>
        </w:rPr>
        <w:t>1</w:t>
      </w:r>
      <w:r>
        <w:br/>
      </w:r>
      <w:r>
        <w:rPr>
          <w:rFonts w:ascii="roboto" w:eastAsia="roboto" w:hAnsi="roboto" w:cs="roboto"/>
          <w:color w:val="132534"/>
        </w:rPr>
        <w:t>0.2</w:t>
      </w:r>
      <w:r>
        <w:br/>
      </w:r>
      <w:r>
        <w:rPr>
          <w:rFonts w:ascii="roboto" w:eastAsia="roboto" w:hAnsi="roboto" w:cs="roboto"/>
          <w:color w:val="132534"/>
        </w:rPr>
        <w:t>0.33</w:t>
      </w:r>
      <w:r>
        <w:br/>
      </w:r>
      <w:r>
        <w:rPr>
          <w:rFonts w:ascii="roboto" w:eastAsia="roboto" w:hAnsi="roboto" w:cs="roboto"/>
          <w:color w:val="132534"/>
        </w:rPr>
        <w:t>0.07</w:t>
      </w:r>
      <w:r>
        <w:br/>
      </w:r>
      <w:r>
        <w:rPr>
          <w:rFonts w:ascii="roboto" w:eastAsia="roboto" w:hAnsi="roboto" w:cs="roboto"/>
          <w:color w:val="132534"/>
        </w:rPr>
        <w:t>Lack of Resources(W3))</w:t>
      </w:r>
      <w:r>
        <w:br/>
      </w:r>
      <w:r>
        <w:rPr>
          <w:rFonts w:ascii="roboto" w:eastAsia="roboto" w:hAnsi="roboto" w:cs="roboto"/>
          <w:color w:val="132534"/>
        </w:rPr>
        <w:t>4</w:t>
      </w:r>
      <w:r>
        <w:br/>
      </w:r>
      <w:r>
        <w:rPr>
          <w:rFonts w:ascii="roboto" w:eastAsia="roboto" w:hAnsi="roboto" w:cs="roboto"/>
          <w:color w:val="132534"/>
        </w:rPr>
        <w:t>5</w:t>
      </w:r>
      <w:r>
        <w:br/>
      </w:r>
      <w:r>
        <w:rPr>
          <w:rFonts w:ascii="roboto" w:eastAsia="roboto" w:hAnsi="roboto" w:cs="roboto"/>
          <w:color w:val="132534"/>
        </w:rPr>
        <w:t>1</w:t>
      </w:r>
      <w:r>
        <w:br/>
      </w:r>
      <w:r>
        <w:rPr>
          <w:rFonts w:ascii="roboto" w:eastAsia="roboto" w:hAnsi="roboto" w:cs="roboto"/>
          <w:color w:val="132534"/>
        </w:rPr>
        <w:t>3</w:t>
      </w:r>
      <w:r>
        <w:br/>
      </w:r>
      <w:r>
        <w:rPr>
          <w:rFonts w:ascii="roboto" w:eastAsia="roboto" w:hAnsi="roboto" w:cs="roboto"/>
          <w:color w:val="132534"/>
        </w:rPr>
        <w:t>0.52</w:t>
      </w:r>
      <w:r>
        <w:br/>
      </w:r>
      <w:r>
        <w:rPr>
          <w:rFonts w:ascii="roboto" w:eastAsia="roboto" w:hAnsi="roboto" w:cs="roboto"/>
          <w:color w:val="132534"/>
        </w:rPr>
        <w:t>Lack of  managerial skills(W4)</w:t>
      </w:r>
      <w:r>
        <w:br/>
      </w:r>
      <w:r>
        <w:rPr>
          <w:rFonts w:ascii="roboto" w:eastAsia="roboto" w:hAnsi="roboto" w:cs="roboto"/>
          <w:color w:val="132534"/>
        </w:rPr>
        <w:t>2</w:t>
      </w:r>
      <w:r>
        <w:br/>
      </w:r>
      <w:r>
        <w:rPr>
          <w:rFonts w:ascii="roboto" w:eastAsia="roboto" w:hAnsi="roboto" w:cs="roboto"/>
          <w:color w:val="132534"/>
        </w:rPr>
        <w:t>3</w:t>
      </w:r>
      <w:r>
        <w:br/>
      </w:r>
      <w:r>
        <w:rPr>
          <w:rFonts w:ascii="roboto" w:eastAsia="roboto" w:hAnsi="roboto" w:cs="roboto"/>
          <w:color w:val="132534"/>
        </w:rPr>
        <w:t>0.33</w:t>
      </w:r>
      <w:r>
        <w:br/>
      </w:r>
      <w:r>
        <w:rPr>
          <w:rFonts w:ascii="roboto" w:eastAsia="roboto" w:hAnsi="roboto" w:cs="roboto"/>
          <w:color w:val="132534"/>
        </w:rPr>
        <w:t>1</w:t>
      </w:r>
      <w:r>
        <w:br/>
      </w:r>
      <w:r>
        <w:rPr>
          <w:rFonts w:ascii="roboto" w:eastAsia="roboto" w:hAnsi="roboto" w:cs="roboto"/>
          <w:color w:val="132534"/>
        </w:rPr>
        <w:t>0.22</w:t>
      </w:r>
      <w:r>
        <w:br/>
      </w:r>
      <w:r>
        <w:br/>
      </w:r>
      <w:r>
        <w:br/>
      </w:r>
      <w:r>
        <w:br/>
      </w:r>
      <w:r>
        <w:br/>
      </w:r>
      <w:r>
        <w:lastRenderedPageBreak/>
        <w:br/>
      </w:r>
      <w:r>
        <w:br/>
      </w:r>
      <w:r>
        <w:br/>
      </w:r>
      <w:r>
        <w:br/>
      </w:r>
      <w:r>
        <w:br/>
      </w:r>
      <w:r>
        <w:rPr>
          <w:rFonts w:ascii="roboto" w:eastAsia="roboto" w:hAnsi="roboto" w:cs="roboto"/>
          <w:color w:val="132534"/>
        </w:rPr>
        <w:t xml:space="preserve">Table 6. </w:t>
      </w:r>
      <w:r>
        <w:br/>
      </w:r>
      <w:r>
        <w:rPr>
          <w:rFonts w:ascii="roboto" w:eastAsia="roboto" w:hAnsi="roboto" w:cs="roboto"/>
          <w:color w:val="DD5837"/>
          <w:shd w:val="clear" w:color="auto" w:fill="FCEFE9"/>
        </w:rPr>
        <w:t>Pairwise Comparison  Matrix</w:t>
      </w:r>
      <w:r>
        <w:rPr>
          <w:rFonts w:ascii="roboto" w:eastAsia="roboto" w:hAnsi="roboto" w:cs="roboto"/>
          <w:color w:val="132534"/>
        </w:rPr>
        <w:t xml:space="preserve"> (Opportunities)</w:t>
      </w:r>
      <w:r>
        <w:br/>
      </w:r>
      <w:r>
        <w:br/>
      </w:r>
      <w:r>
        <w:rPr>
          <w:rFonts w:ascii="roboto" w:eastAsia="roboto" w:hAnsi="roboto" w:cs="roboto"/>
          <w:color w:val="132534"/>
        </w:rPr>
        <w:t>Opportunities</w:t>
      </w:r>
      <w:r>
        <w:br/>
      </w:r>
      <w:r>
        <w:rPr>
          <w:rFonts w:ascii="roboto" w:eastAsia="roboto" w:hAnsi="roboto" w:cs="roboto"/>
          <w:color w:val="132534"/>
        </w:rPr>
        <w:t>New foreign markets(O1)</w:t>
      </w:r>
      <w:r>
        <w:br/>
      </w:r>
      <w:r>
        <w:rPr>
          <w:rFonts w:ascii="roboto" w:eastAsia="roboto" w:hAnsi="roboto" w:cs="roboto"/>
          <w:color w:val="132534"/>
        </w:rPr>
        <w:t>Govt. grant to improve facilities(O2)</w:t>
      </w:r>
      <w:r>
        <w:br/>
      </w:r>
      <w:r>
        <w:rPr>
          <w:rFonts w:ascii="roboto" w:eastAsia="roboto" w:hAnsi="roboto" w:cs="roboto"/>
          <w:color w:val="132534"/>
        </w:rPr>
        <w:t>Increased sales(O3)</w:t>
      </w:r>
      <w:r>
        <w:br/>
      </w:r>
      <w:r>
        <w:rPr>
          <w:rFonts w:ascii="roboto" w:eastAsia="roboto" w:hAnsi="roboto" w:cs="roboto"/>
          <w:color w:val="132534"/>
        </w:rPr>
        <w:t>Emerging need for product(O4)</w:t>
      </w:r>
      <w:r>
        <w:br/>
      </w:r>
      <w:r>
        <w:rPr>
          <w:rFonts w:ascii="roboto" w:eastAsia="roboto" w:hAnsi="roboto" w:cs="roboto"/>
          <w:color w:val="132534"/>
        </w:rPr>
        <w:t>Criteria Weight</w:t>
      </w:r>
      <w:r>
        <w:br/>
      </w:r>
      <w:r>
        <w:rPr>
          <w:rFonts w:ascii="roboto" w:eastAsia="roboto" w:hAnsi="roboto" w:cs="roboto"/>
          <w:color w:val="132534"/>
        </w:rPr>
        <w:t>New foreign markets(O1)</w:t>
      </w:r>
      <w:r>
        <w:br/>
      </w:r>
      <w:r>
        <w:rPr>
          <w:rFonts w:ascii="roboto" w:eastAsia="roboto" w:hAnsi="roboto" w:cs="roboto"/>
          <w:color w:val="132534"/>
        </w:rPr>
        <w:t>1</w:t>
      </w:r>
      <w:r>
        <w:br/>
      </w:r>
      <w:r>
        <w:rPr>
          <w:rFonts w:ascii="roboto" w:eastAsia="roboto" w:hAnsi="roboto" w:cs="roboto"/>
          <w:color w:val="132534"/>
        </w:rPr>
        <w:t>5</w:t>
      </w:r>
      <w:r>
        <w:br/>
      </w:r>
      <w:r>
        <w:rPr>
          <w:rFonts w:ascii="roboto" w:eastAsia="roboto" w:hAnsi="roboto" w:cs="roboto"/>
          <w:color w:val="132534"/>
        </w:rPr>
        <w:t>0.25</w:t>
      </w:r>
      <w:r>
        <w:br/>
      </w:r>
      <w:r>
        <w:rPr>
          <w:rFonts w:ascii="roboto" w:eastAsia="roboto" w:hAnsi="roboto" w:cs="roboto"/>
          <w:color w:val="132534"/>
        </w:rPr>
        <w:t>0.5</w:t>
      </w:r>
      <w:r>
        <w:br/>
      </w:r>
      <w:r>
        <w:rPr>
          <w:rFonts w:ascii="roboto" w:eastAsia="roboto" w:hAnsi="roboto" w:cs="roboto"/>
          <w:color w:val="132534"/>
        </w:rPr>
        <w:t>0.16</w:t>
      </w:r>
      <w:r>
        <w:br/>
      </w:r>
      <w:r>
        <w:rPr>
          <w:rFonts w:ascii="roboto" w:eastAsia="roboto" w:hAnsi="roboto" w:cs="roboto"/>
          <w:color w:val="132534"/>
        </w:rPr>
        <w:t>Govt. grant to improve facilities(O2)</w:t>
      </w:r>
      <w:r>
        <w:br/>
      </w:r>
      <w:r>
        <w:rPr>
          <w:rFonts w:ascii="roboto" w:eastAsia="roboto" w:hAnsi="roboto" w:cs="roboto"/>
          <w:color w:val="132534"/>
        </w:rPr>
        <w:t>0.2</w:t>
      </w:r>
      <w:r>
        <w:br/>
      </w:r>
      <w:r>
        <w:rPr>
          <w:rFonts w:ascii="roboto" w:eastAsia="roboto" w:hAnsi="roboto" w:cs="roboto"/>
          <w:color w:val="132534"/>
        </w:rPr>
        <w:t>1</w:t>
      </w:r>
      <w:r>
        <w:br/>
      </w:r>
      <w:r>
        <w:rPr>
          <w:rFonts w:ascii="roboto" w:eastAsia="roboto" w:hAnsi="roboto" w:cs="roboto"/>
          <w:color w:val="132534"/>
        </w:rPr>
        <w:t>0.2</w:t>
      </w:r>
      <w:r>
        <w:br/>
      </w:r>
      <w:r>
        <w:rPr>
          <w:rFonts w:ascii="roboto" w:eastAsia="roboto" w:hAnsi="roboto" w:cs="roboto"/>
          <w:color w:val="132534"/>
        </w:rPr>
        <w:t>0.33</w:t>
      </w:r>
      <w:r>
        <w:br/>
      </w:r>
      <w:r>
        <w:rPr>
          <w:rFonts w:ascii="roboto" w:eastAsia="roboto" w:hAnsi="roboto" w:cs="roboto"/>
          <w:color w:val="132534"/>
        </w:rPr>
        <w:t>0</w:t>
      </w:r>
      <w:r>
        <w:rPr>
          <w:rFonts w:ascii="roboto" w:eastAsia="roboto" w:hAnsi="roboto" w:cs="roboto"/>
          <w:color w:val="132534"/>
        </w:rPr>
        <w:t>.14</w:t>
      </w:r>
      <w:r>
        <w:br/>
      </w:r>
      <w:r>
        <w:rPr>
          <w:rFonts w:ascii="roboto" w:eastAsia="roboto" w:hAnsi="roboto" w:cs="roboto"/>
          <w:color w:val="132534"/>
        </w:rPr>
        <w:t>Increased sales(O3)</w:t>
      </w:r>
      <w:r>
        <w:br/>
      </w:r>
      <w:r>
        <w:rPr>
          <w:rFonts w:ascii="roboto" w:eastAsia="roboto" w:hAnsi="roboto" w:cs="roboto"/>
          <w:color w:val="132534"/>
        </w:rPr>
        <w:t>4</w:t>
      </w:r>
      <w:r>
        <w:br/>
      </w:r>
      <w:r>
        <w:rPr>
          <w:rFonts w:ascii="roboto" w:eastAsia="roboto" w:hAnsi="roboto" w:cs="roboto"/>
          <w:color w:val="132534"/>
        </w:rPr>
        <w:lastRenderedPageBreak/>
        <w:t>5</w:t>
      </w:r>
      <w:r>
        <w:br/>
      </w:r>
      <w:r>
        <w:rPr>
          <w:rFonts w:ascii="roboto" w:eastAsia="roboto" w:hAnsi="roboto" w:cs="roboto"/>
          <w:color w:val="132534"/>
        </w:rPr>
        <w:t>1</w:t>
      </w:r>
      <w:r>
        <w:br/>
      </w:r>
      <w:r>
        <w:rPr>
          <w:rFonts w:ascii="roboto" w:eastAsia="roboto" w:hAnsi="roboto" w:cs="roboto"/>
          <w:color w:val="132534"/>
        </w:rPr>
        <w:t>3</w:t>
      </w:r>
      <w:r>
        <w:br/>
      </w:r>
      <w:r>
        <w:rPr>
          <w:rFonts w:ascii="roboto" w:eastAsia="roboto" w:hAnsi="roboto" w:cs="roboto"/>
          <w:color w:val="132534"/>
        </w:rPr>
        <w:t>0.39</w:t>
      </w:r>
      <w:r>
        <w:br/>
      </w:r>
      <w:r>
        <w:rPr>
          <w:rFonts w:ascii="roboto" w:eastAsia="roboto" w:hAnsi="roboto" w:cs="roboto"/>
          <w:color w:val="132534"/>
        </w:rPr>
        <w:t>Emerging need for product(O4)</w:t>
      </w:r>
      <w:r>
        <w:br/>
      </w:r>
      <w:r>
        <w:rPr>
          <w:rFonts w:ascii="roboto" w:eastAsia="roboto" w:hAnsi="roboto" w:cs="roboto"/>
          <w:color w:val="132534"/>
        </w:rPr>
        <w:t>2</w:t>
      </w:r>
      <w:r>
        <w:br/>
      </w:r>
      <w:r>
        <w:rPr>
          <w:rFonts w:ascii="roboto" w:eastAsia="roboto" w:hAnsi="roboto" w:cs="roboto"/>
          <w:color w:val="132534"/>
        </w:rPr>
        <w:t>3</w:t>
      </w:r>
      <w:r>
        <w:br/>
      </w:r>
      <w:r>
        <w:rPr>
          <w:rFonts w:ascii="roboto" w:eastAsia="roboto" w:hAnsi="roboto" w:cs="roboto"/>
          <w:color w:val="132534"/>
        </w:rPr>
        <w:t>0.33</w:t>
      </w:r>
      <w:r>
        <w:br/>
      </w:r>
      <w:r>
        <w:rPr>
          <w:rFonts w:ascii="roboto" w:eastAsia="roboto" w:hAnsi="roboto" w:cs="roboto"/>
          <w:color w:val="132534"/>
        </w:rPr>
        <w:t>1</w:t>
      </w:r>
      <w:r>
        <w:br/>
      </w:r>
      <w:r>
        <w:rPr>
          <w:rFonts w:ascii="roboto" w:eastAsia="roboto" w:hAnsi="roboto" w:cs="roboto"/>
          <w:color w:val="132534"/>
        </w:rPr>
        <w:t>0.27</w:t>
      </w:r>
      <w:r>
        <w:br/>
      </w:r>
      <w:r>
        <w:br/>
      </w:r>
      <w:r>
        <w:br/>
      </w:r>
      <w:r>
        <w:br/>
      </w:r>
      <w:r>
        <w:br/>
      </w:r>
      <w:r>
        <w:br/>
      </w:r>
      <w:r>
        <w:rPr>
          <w:rFonts w:ascii="roboto" w:eastAsia="roboto" w:hAnsi="roboto" w:cs="roboto"/>
          <w:color w:val="132534"/>
        </w:rPr>
        <w:t xml:space="preserve">Table 7. </w:t>
      </w:r>
      <w:r>
        <w:br/>
      </w:r>
      <w:r>
        <w:rPr>
          <w:rFonts w:ascii="roboto" w:eastAsia="roboto" w:hAnsi="roboto" w:cs="roboto"/>
          <w:color w:val="132534"/>
        </w:rPr>
        <w:t>Pairwise Comparison  Matrix (Threats)</w:t>
      </w:r>
      <w:r>
        <w:br/>
      </w:r>
      <w:r>
        <w:br/>
      </w:r>
      <w:r>
        <w:rPr>
          <w:rFonts w:ascii="roboto" w:eastAsia="roboto" w:hAnsi="roboto" w:cs="roboto"/>
          <w:color w:val="132534"/>
        </w:rPr>
        <w:t>Threats</w:t>
      </w:r>
      <w:r>
        <w:br/>
      </w:r>
      <w:r>
        <w:rPr>
          <w:rFonts w:ascii="roboto" w:eastAsia="roboto" w:hAnsi="roboto" w:cs="roboto"/>
          <w:color w:val="FFFFFF"/>
          <w:sz w:val="16"/>
          <w:szCs w:val="16"/>
          <w:shd w:val="clear" w:color="auto" w:fill="1E707C"/>
        </w:rPr>
        <w:t> 13 </w:t>
      </w:r>
      <w:r>
        <w:rPr>
          <w:rFonts w:ascii="roboto" w:eastAsia="roboto" w:hAnsi="roboto" w:cs="roboto"/>
          <w:color w:val="1E707C"/>
          <w:shd w:val="clear" w:color="auto" w:fill="BEE1E6"/>
        </w:rPr>
        <w:t xml:space="preserve"> Availability of raw materials</w:t>
      </w:r>
      <w:r>
        <w:rPr>
          <w:rFonts w:ascii="roboto" w:eastAsia="roboto" w:hAnsi="roboto" w:cs="roboto"/>
          <w:color w:val="132534"/>
        </w:rPr>
        <w:t xml:space="preserve"> (T1)</w:t>
      </w:r>
      <w:r>
        <w:br/>
      </w:r>
      <w:r>
        <w:rPr>
          <w:rFonts w:ascii="roboto" w:eastAsia="roboto" w:hAnsi="roboto" w:cs="roboto"/>
          <w:color w:val="132534"/>
        </w:rPr>
        <w:t>Tax increase(T2)</w:t>
      </w:r>
      <w:r>
        <w:br/>
      </w:r>
      <w:r>
        <w:rPr>
          <w:rFonts w:ascii="roboto" w:eastAsia="roboto" w:hAnsi="roboto" w:cs="roboto"/>
          <w:color w:val="132534"/>
        </w:rPr>
        <w:t>Area development(T3)</w:t>
      </w:r>
      <w:r>
        <w:br/>
      </w:r>
      <w:r>
        <w:rPr>
          <w:rFonts w:ascii="roboto" w:eastAsia="roboto" w:hAnsi="roboto" w:cs="roboto"/>
          <w:color w:val="132534"/>
        </w:rPr>
        <w:t>Environmental Impacts(T4)</w:t>
      </w:r>
      <w:r>
        <w:br/>
      </w:r>
      <w:r>
        <w:rPr>
          <w:rFonts w:ascii="roboto" w:eastAsia="roboto" w:hAnsi="roboto" w:cs="roboto"/>
          <w:color w:val="132534"/>
        </w:rPr>
        <w:t>Criteria Weight</w:t>
      </w:r>
      <w:r>
        <w:br/>
      </w:r>
      <w:r>
        <w:rPr>
          <w:rFonts w:ascii="roboto" w:eastAsia="roboto" w:hAnsi="roboto" w:cs="roboto"/>
          <w:color w:val="1E707C"/>
          <w:shd w:val="clear" w:color="auto" w:fill="BEE1E6"/>
        </w:rPr>
        <w:t>Availability of raw materials</w:t>
      </w:r>
      <w:r>
        <w:rPr>
          <w:rFonts w:ascii="roboto" w:eastAsia="roboto" w:hAnsi="roboto" w:cs="roboto"/>
          <w:color w:val="132534"/>
        </w:rPr>
        <w:t xml:space="preserve"> (T1)</w:t>
      </w:r>
      <w:r>
        <w:br/>
      </w:r>
      <w:r>
        <w:rPr>
          <w:rFonts w:ascii="roboto" w:eastAsia="roboto" w:hAnsi="roboto" w:cs="roboto"/>
          <w:color w:val="132534"/>
        </w:rPr>
        <w:t>1</w:t>
      </w:r>
      <w:r>
        <w:br/>
      </w:r>
      <w:r>
        <w:rPr>
          <w:rFonts w:ascii="roboto" w:eastAsia="roboto" w:hAnsi="roboto" w:cs="roboto"/>
          <w:color w:val="132534"/>
        </w:rPr>
        <w:t>3</w:t>
      </w:r>
      <w:r>
        <w:br/>
      </w:r>
      <w:r>
        <w:rPr>
          <w:rFonts w:ascii="roboto" w:eastAsia="roboto" w:hAnsi="roboto" w:cs="roboto"/>
          <w:color w:val="132534"/>
        </w:rPr>
        <w:t>3</w:t>
      </w:r>
      <w:r>
        <w:br/>
      </w:r>
      <w:r>
        <w:rPr>
          <w:rFonts w:ascii="roboto" w:eastAsia="roboto" w:hAnsi="roboto" w:cs="roboto"/>
          <w:color w:val="132534"/>
        </w:rPr>
        <w:lastRenderedPageBreak/>
        <w:t>0.33</w:t>
      </w:r>
      <w:r>
        <w:br/>
      </w:r>
      <w:r>
        <w:rPr>
          <w:rFonts w:ascii="roboto" w:eastAsia="roboto" w:hAnsi="roboto" w:cs="roboto"/>
          <w:color w:val="132534"/>
        </w:rPr>
        <w:t>0.30</w:t>
      </w:r>
      <w:r>
        <w:br/>
      </w:r>
      <w:r>
        <w:rPr>
          <w:rFonts w:ascii="roboto" w:eastAsia="roboto" w:hAnsi="roboto" w:cs="roboto"/>
          <w:color w:val="132534"/>
        </w:rPr>
        <w:t>Tax increase(T2)</w:t>
      </w:r>
      <w:r>
        <w:br/>
      </w:r>
      <w:r>
        <w:rPr>
          <w:rFonts w:ascii="roboto" w:eastAsia="roboto" w:hAnsi="roboto" w:cs="roboto"/>
          <w:color w:val="132534"/>
        </w:rPr>
        <w:t>0.33</w:t>
      </w:r>
      <w:r>
        <w:br/>
      </w:r>
      <w:r>
        <w:rPr>
          <w:rFonts w:ascii="roboto" w:eastAsia="roboto" w:hAnsi="roboto" w:cs="roboto"/>
          <w:color w:val="132534"/>
        </w:rPr>
        <w:t>1</w:t>
      </w:r>
      <w:r>
        <w:br/>
      </w:r>
      <w:r>
        <w:rPr>
          <w:rFonts w:ascii="roboto" w:eastAsia="roboto" w:hAnsi="roboto" w:cs="roboto"/>
          <w:color w:val="132534"/>
        </w:rPr>
        <w:t>0.5</w:t>
      </w:r>
      <w:r>
        <w:br/>
      </w:r>
      <w:r>
        <w:rPr>
          <w:rFonts w:ascii="roboto" w:eastAsia="roboto" w:hAnsi="roboto" w:cs="roboto"/>
          <w:color w:val="132534"/>
        </w:rPr>
        <w:t>0.5</w:t>
      </w:r>
      <w:r>
        <w:br/>
      </w:r>
      <w:r>
        <w:rPr>
          <w:rFonts w:ascii="roboto" w:eastAsia="roboto" w:hAnsi="roboto" w:cs="roboto"/>
          <w:color w:val="132534"/>
        </w:rPr>
        <w:t>0.13</w:t>
      </w:r>
      <w:r>
        <w:br/>
      </w:r>
      <w:r>
        <w:rPr>
          <w:rFonts w:ascii="roboto" w:eastAsia="roboto" w:hAnsi="roboto" w:cs="roboto"/>
          <w:color w:val="132534"/>
        </w:rPr>
        <w:t>Area development(T3)</w:t>
      </w:r>
      <w:r>
        <w:br/>
      </w:r>
      <w:r>
        <w:rPr>
          <w:rFonts w:ascii="roboto" w:eastAsia="roboto" w:hAnsi="roboto" w:cs="roboto"/>
          <w:color w:val="132534"/>
        </w:rPr>
        <w:t>0.33</w:t>
      </w:r>
      <w:r>
        <w:br/>
      </w:r>
      <w:r>
        <w:rPr>
          <w:rFonts w:ascii="roboto" w:eastAsia="roboto" w:hAnsi="roboto" w:cs="roboto"/>
          <w:color w:val="132534"/>
        </w:rPr>
        <w:t>2</w:t>
      </w:r>
      <w:r>
        <w:br/>
      </w:r>
      <w:r>
        <w:rPr>
          <w:rFonts w:ascii="roboto" w:eastAsia="roboto" w:hAnsi="roboto" w:cs="roboto"/>
          <w:color w:val="132534"/>
        </w:rPr>
        <w:t>1</w:t>
      </w:r>
      <w:r>
        <w:br/>
      </w:r>
      <w:r>
        <w:rPr>
          <w:rFonts w:ascii="roboto" w:eastAsia="roboto" w:hAnsi="roboto" w:cs="roboto"/>
          <w:color w:val="132534"/>
        </w:rPr>
        <w:t>0.33</w:t>
      </w:r>
      <w:r>
        <w:br/>
      </w:r>
      <w:r>
        <w:rPr>
          <w:rFonts w:ascii="roboto" w:eastAsia="roboto" w:hAnsi="roboto" w:cs="roboto"/>
          <w:color w:val="132534"/>
        </w:rPr>
        <w:t>0.16</w:t>
      </w:r>
      <w:r>
        <w:br/>
      </w:r>
      <w:r>
        <w:rPr>
          <w:rFonts w:ascii="roboto" w:eastAsia="roboto" w:hAnsi="roboto" w:cs="roboto"/>
          <w:color w:val="132534"/>
        </w:rPr>
        <w:t>Environmental Impacts(T4)</w:t>
      </w:r>
      <w:r>
        <w:br/>
      </w:r>
      <w:r>
        <w:rPr>
          <w:rFonts w:ascii="roboto" w:eastAsia="roboto" w:hAnsi="roboto" w:cs="roboto"/>
          <w:color w:val="132534"/>
        </w:rPr>
        <w:t>3</w:t>
      </w:r>
      <w:r>
        <w:br/>
      </w:r>
      <w:r>
        <w:rPr>
          <w:rFonts w:ascii="roboto" w:eastAsia="roboto" w:hAnsi="roboto" w:cs="roboto"/>
          <w:color w:val="132534"/>
        </w:rPr>
        <w:t>2</w:t>
      </w:r>
      <w:r>
        <w:br/>
      </w:r>
      <w:r>
        <w:rPr>
          <w:rFonts w:ascii="roboto" w:eastAsia="roboto" w:hAnsi="roboto" w:cs="roboto"/>
          <w:color w:val="132534"/>
        </w:rPr>
        <w:t>2</w:t>
      </w:r>
      <w:r>
        <w:br/>
      </w:r>
      <w:r>
        <w:rPr>
          <w:rFonts w:ascii="roboto" w:eastAsia="roboto" w:hAnsi="roboto" w:cs="roboto"/>
          <w:color w:val="132534"/>
        </w:rPr>
        <w:t>1</w:t>
      </w:r>
      <w:r>
        <w:br/>
      </w:r>
      <w:r>
        <w:rPr>
          <w:rFonts w:ascii="roboto" w:eastAsia="roboto" w:hAnsi="roboto" w:cs="roboto"/>
          <w:color w:val="132534"/>
        </w:rPr>
        <w:t>0.42</w:t>
      </w:r>
      <w:r>
        <w:br/>
      </w:r>
      <w:r>
        <w:br/>
      </w:r>
      <w:r>
        <w:br/>
      </w:r>
      <w:r>
        <w:br/>
      </w:r>
      <w:r>
        <w:br/>
      </w:r>
      <w:r>
        <w:br/>
      </w:r>
      <w:r>
        <w:br/>
      </w:r>
      <w:r>
        <w:rPr>
          <w:rFonts w:ascii="roboto" w:eastAsia="roboto" w:hAnsi="roboto" w:cs="roboto"/>
          <w:color w:val="132534"/>
        </w:rPr>
        <w:t>Table 8.</w:t>
      </w:r>
      <w:r>
        <w:br/>
      </w:r>
      <w:r>
        <w:rPr>
          <w:rFonts w:ascii="roboto" w:eastAsia="roboto" w:hAnsi="roboto" w:cs="roboto"/>
          <w:color w:val="132534"/>
        </w:rPr>
        <w:t>Random Index Table</w:t>
      </w:r>
      <w:r>
        <w:br/>
      </w:r>
      <w:r>
        <w:rPr>
          <w:rFonts w:ascii="roboto" w:eastAsia="roboto" w:hAnsi="roboto" w:cs="roboto"/>
          <w:color w:val="132534"/>
        </w:rPr>
        <w:lastRenderedPageBreak/>
        <w:t>Number of attributes</w:t>
      </w:r>
      <w:proofErr w:type="gramStart"/>
      <w:r>
        <w:rPr>
          <w:rFonts w:ascii="roboto" w:eastAsia="roboto" w:hAnsi="roboto" w:cs="roboto"/>
          <w:color w:val="132534"/>
        </w:rPr>
        <w:t>,n</w:t>
      </w:r>
      <w:proofErr w:type="gramEnd"/>
      <w:r>
        <w:br/>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1</w:t>
      </w:r>
      <w:r>
        <w:br/>
      </w:r>
      <w:r>
        <w:rPr>
          <w:rFonts w:ascii="roboto" w:eastAsia="roboto" w:hAnsi="roboto" w:cs="roboto"/>
          <w:color w:val="DD5837"/>
          <w:shd w:val="clear" w:color="auto" w:fill="FCEFE9"/>
        </w:rPr>
        <w:t>2</w:t>
      </w:r>
      <w:r>
        <w:br/>
      </w:r>
      <w:r>
        <w:rPr>
          <w:rFonts w:ascii="roboto" w:eastAsia="roboto" w:hAnsi="roboto" w:cs="roboto"/>
          <w:color w:val="DD5837"/>
          <w:shd w:val="clear" w:color="auto" w:fill="FCEFE9"/>
        </w:rPr>
        <w:t>3</w:t>
      </w:r>
      <w:r>
        <w:br/>
      </w:r>
      <w:r>
        <w:rPr>
          <w:rFonts w:ascii="roboto" w:eastAsia="roboto" w:hAnsi="roboto" w:cs="roboto"/>
          <w:color w:val="DD5837"/>
          <w:shd w:val="clear" w:color="auto" w:fill="FCEFE9"/>
        </w:rPr>
        <w:t>4</w:t>
      </w:r>
      <w:r>
        <w:br/>
      </w:r>
      <w:r>
        <w:rPr>
          <w:rFonts w:ascii="roboto" w:eastAsia="roboto" w:hAnsi="roboto" w:cs="roboto"/>
          <w:color w:val="DD5837"/>
          <w:shd w:val="clear" w:color="auto" w:fill="FCEFE9"/>
        </w:rPr>
        <w:t>5</w:t>
      </w:r>
      <w:r>
        <w:br/>
      </w:r>
      <w:r>
        <w:rPr>
          <w:rFonts w:ascii="roboto" w:eastAsia="roboto" w:hAnsi="roboto" w:cs="roboto"/>
          <w:color w:val="DD5837"/>
          <w:shd w:val="clear" w:color="auto" w:fill="FCEFE9"/>
        </w:rPr>
        <w:t>6</w:t>
      </w:r>
      <w:r>
        <w:br/>
      </w:r>
      <w:r>
        <w:rPr>
          <w:rFonts w:ascii="roboto" w:eastAsia="roboto" w:hAnsi="roboto" w:cs="roboto"/>
          <w:color w:val="DD5837"/>
          <w:shd w:val="clear" w:color="auto" w:fill="FCEFE9"/>
        </w:rPr>
        <w:t>7</w:t>
      </w:r>
      <w:r>
        <w:br/>
      </w:r>
      <w:r>
        <w:rPr>
          <w:rFonts w:ascii="roboto" w:eastAsia="roboto" w:hAnsi="roboto" w:cs="roboto"/>
          <w:color w:val="DD5837"/>
          <w:shd w:val="clear" w:color="auto" w:fill="FCEFE9"/>
        </w:rPr>
        <w:t>8</w:t>
      </w:r>
      <w:r>
        <w:br/>
      </w:r>
      <w:r>
        <w:rPr>
          <w:rFonts w:ascii="roboto" w:eastAsia="roboto" w:hAnsi="roboto" w:cs="roboto"/>
          <w:color w:val="DD5837"/>
          <w:shd w:val="clear" w:color="auto" w:fill="FCEFE9"/>
        </w:rPr>
        <w:t>9</w:t>
      </w:r>
      <w:r>
        <w:br/>
      </w:r>
      <w:r>
        <w:rPr>
          <w:rFonts w:ascii="roboto" w:eastAsia="roboto" w:hAnsi="roboto" w:cs="roboto"/>
          <w:color w:val="132534"/>
        </w:rPr>
        <w:t>10</w:t>
      </w:r>
      <w:r>
        <w:br/>
      </w:r>
      <w:r>
        <w:rPr>
          <w:rFonts w:ascii="roboto" w:eastAsia="roboto" w:hAnsi="roboto" w:cs="roboto"/>
          <w:color w:val="DD5837"/>
          <w:shd w:val="clear" w:color="auto" w:fill="FCEFE9"/>
        </w:rPr>
        <w:t>Random Index RI</w:t>
      </w:r>
      <w:r>
        <w:br/>
      </w:r>
      <w:r>
        <w:rPr>
          <w:rFonts w:ascii="roboto" w:eastAsia="roboto" w:hAnsi="roboto" w:cs="roboto"/>
          <w:color w:val="132534"/>
        </w:rPr>
        <w:t>-</w:t>
      </w:r>
      <w:r>
        <w:br/>
      </w:r>
      <w:r>
        <w:rPr>
          <w:rFonts w:ascii="roboto" w:eastAsia="roboto" w:hAnsi="roboto" w:cs="roboto"/>
          <w:color w:val="132534"/>
        </w:rPr>
        <w:t>-</w:t>
      </w:r>
      <w:r>
        <w:br/>
      </w:r>
      <w:r>
        <w:rPr>
          <w:rFonts w:ascii="roboto" w:eastAsia="roboto" w:hAnsi="roboto" w:cs="roboto"/>
          <w:color w:val="132534"/>
        </w:rPr>
        <w:t>0.58</w:t>
      </w:r>
      <w:r>
        <w:br/>
      </w:r>
      <w:r>
        <w:rPr>
          <w:rFonts w:ascii="roboto" w:eastAsia="roboto" w:hAnsi="roboto" w:cs="roboto"/>
          <w:color w:val="132534"/>
        </w:rPr>
        <w:t>0.90</w:t>
      </w:r>
      <w:r>
        <w:br/>
      </w:r>
      <w:r>
        <w:rPr>
          <w:rFonts w:ascii="roboto" w:eastAsia="roboto" w:hAnsi="roboto" w:cs="roboto"/>
          <w:color w:val="132534"/>
        </w:rPr>
        <w:t>1.12</w:t>
      </w:r>
      <w:r>
        <w:br/>
      </w:r>
      <w:r>
        <w:rPr>
          <w:rFonts w:ascii="roboto" w:eastAsia="roboto" w:hAnsi="roboto" w:cs="roboto"/>
          <w:color w:val="132534"/>
        </w:rPr>
        <w:t>1.24</w:t>
      </w:r>
      <w:r>
        <w:br/>
      </w:r>
      <w:r>
        <w:rPr>
          <w:rFonts w:ascii="roboto" w:eastAsia="roboto" w:hAnsi="roboto" w:cs="roboto"/>
          <w:color w:val="132534"/>
        </w:rPr>
        <w:t>1.32</w:t>
      </w:r>
      <w:r>
        <w:br/>
      </w:r>
      <w:r>
        <w:rPr>
          <w:rFonts w:ascii="roboto" w:eastAsia="roboto" w:hAnsi="roboto" w:cs="roboto"/>
          <w:color w:val="132534"/>
        </w:rPr>
        <w:t>1.41</w:t>
      </w:r>
      <w:r>
        <w:br/>
      </w:r>
      <w:r>
        <w:rPr>
          <w:rFonts w:ascii="roboto" w:eastAsia="roboto" w:hAnsi="roboto" w:cs="roboto"/>
          <w:color w:val="132534"/>
        </w:rPr>
        <w:t>1.45</w:t>
      </w:r>
      <w:r>
        <w:br/>
      </w:r>
      <w:r>
        <w:rPr>
          <w:rFonts w:ascii="roboto" w:eastAsia="roboto" w:hAnsi="roboto" w:cs="roboto"/>
          <w:color w:val="132534"/>
        </w:rPr>
        <w:t>1.49</w:t>
      </w:r>
      <w:r>
        <w:br/>
      </w:r>
      <w:r>
        <w:br/>
      </w:r>
      <w:r>
        <w:br/>
      </w:r>
      <w:r>
        <w:br/>
      </w:r>
      <w:r>
        <w:br/>
      </w:r>
      <w:r>
        <w:rPr>
          <w:rFonts w:ascii="roboto" w:eastAsia="roboto" w:hAnsi="roboto" w:cs="roboto"/>
          <w:color w:val="132534"/>
        </w:rPr>
        <w:t xml:space="preserve">Table 9. </w:t>
      </w:r>
      <w:r>
        <w:br/>
      </w:r>
      <w:r>
        <w:rPr>
          <w:rFonts w:ascii="roboto" w:eastAsia="roboto" w:hAnsi="roboto" w:cs="roboto"/>
          <w:color w:val="132534"/>
        </w:rPr>
        <w:t xml:space="preserve">Overall And Factor Priority Score </w:t>
      </w:r>
      <w:r>
        <w:rPr>
          <w:rFonts w:ascii="roboto" w:eastAsia="roboto" w:hAnsi="roboto" w:cs="roboto"/>
          <w:color w:val="FFFFFF"/>
          <w:sz w:val="16"/>
          <w:szCs w:val="16"/>
          <w:shd w:val="clear" w:color="auto" w:fill="4B686B"/>
        </w:rPr>
        <w:t> 26 </w:t>
      </w:r>
      <w:r>
        <w:rPr>
          <w:rFonts w:ascii="roboto" w:eastAsia="roboto" w:hAnsi="roboto" w:cs="roboto"/>
          <w:color w:val="4B686B"/>
          <w:shd w:val="clear" w:color="auto" w:fill="9FB8BB"/>
        </w:rPr>
        <w:t xml:space="preserve"> of Swot Factors</w:t>
      </w:r>
      <w:r>
        <w:br/>
      </w:r>
      <w:r>
        <w:lastRenderedPageBreak/>
        <w:br/>
      </w:r>
      <w:r>
        <w:rPr>
          <w:rFonts w:ascii="roboto" w:eastAsia="roboto" w:hAnsi="roboto" w:cs="roboto"/>
          <w:color w:val="132534"/>
        </w:rPr>
        <w:t>SWOT GROUP</w:t>
      </w:r>
      <w:r>
        <w:br/>
      </w:r>
      <w:r>
        <w:rPr>
          <w:rFonts w:ascii="roboto" w:eastAsia="roboto" w:hAnsi="roboto" w:cs="roboto"/>
          <w:color w:val="132534"/>
        </w:rPr>
        <w:t>GROUP PRIORITY</w:t>
      </w:r>
      <w:r>
        <w:br/>
      </w:r>
      <w:r>
        <w:rPr>
          <w:rFonts w:ascii="roboto" w:eastAsia="roboto" w:hAnsi="roboto" w:cs="roboto"/>
          <w:color w:val="132534"/>
        </w:rPr>
        <w:t>SWOT FACTORS</w:t>
      </w:r>
      <w:r>
        <w:br/>
      </w:r>
      <w:r>
        <w:rPr>
          <w:rFonts w:ascii="roboto" w:eastAsia="roboto" w:hAnsi="roboto" w:cs="roboto"/>
          <w:color w:val="132534"/>
        </w:rPr>
        <w:t xml:space="preserve">FACTOR PRIORITY </w:t>
      </w:r>
      <w:r>
        <w:br/>
      </w:r>
      <w:r>
        <w:rPr>
          <w:rFonts w:ascii="roboto" w:eastAsia="roboto" w:hAnsi="roboto" w:cs="roboto"/>
          <w:color w:val="132534"/>
        </w:rPr>
        <w:t>OVERALL PRIORITY</w:t>
      </w:r>
      <w:r>
        <w:br/>
      </w:r>
      <w:r>
        <w:br/>
      </w:r>
      <w:r>
        <w:br/>
      </w:r>
      <w:r>
        <w:rPr>
          <w:rFonts w:ascii="roboto" w:eastAsia="roboto" w:hAnsi="roboto" w:cs="roboto"/>
          <w:color w:val="132534"/>
        </w:rPr>
        <w:t>STRENGTHS</w:t>
      </w:r>
      <w:r>
        <w:br/>
      </w:r>
      <w:r>
        <w:rPr>
          <w:rFonts w:ascii="roboto" w:eastAsia="roboto" w:hAnsi="roboto" w:cs="roboto"/>
          <w:color w:val="132534"/>
        </w:rPr>
        <w:t>0.41</w:t>
      </w:r>
      <w:r>
        <w:br/>
      </w:r>
      <w:r>
        <w:rPr>
          <w:rFonts w:ascii="roboto" w:eastAsia="roboto" w:hAnsi="roboto" w:cs="roboto"/>
          <w:color w:val="132534"/>
        </w:rPr>
        <w:t>Product Quality(S1)</w:t>
      </w:r>
      <w:r>
        <w:br/>
      </w:r>
      <w:r>
        <w:rPr>
          <w:rFonts w:ascii="roboto" w:eastAsia="roboto" w:hAnsi="roboto" w:cs="roboto"/>
          <w:color w:val="132534"/>
        </w:rPr>
        <w:t>0.52</w:t>
      </w:r>
      <w:r>
        <w:br/>
      </w:r>
      <w:r>
        <w:rPr>
          <w:rFonts w:ascii="roboto" w:eastAsia="roboto" w:hAnsi="roboto" w:cs="roboto"/>
          <w:color w:val="132534"/>
        </w:rPr>
        <w:t>0.213</w:t>
      </w:r>
      <w:r>
        <w:br/>
      </w:r>
      <w:r>
        <w:rPr>
          <w:rFonts w:ascii="roboto" w:eastAsia="roboto" w:hAnsi="roboto" w:cs="roboto"/>
          <w:color w:val="132534"/>
        </w:rPr>
        <w:t>Experienced workers(S2)</w:t>
      </w:r>
      <w:r>
        <w:br/>
      </w:r>
      <w:r>
        <w:rPr>
          <w:rFonts w:ascii="roboto" w:eastAsia="roboto" w:hAnsi="roboto" w:cs="roboto"/>
          <w:color w:val="132534"/>
        </w:rPr>
        <w:t>0.23</w:t>
      </w:r>
      <w:r>
        <w:br/>
      </w:r>
      <w:r>
        <w:rPr>
          <w:rFonts w:ascii="roboto" w:eastAsia="roboto" w:hAnsi="roboto" w:cs="roboto"/>
          <w:color w:val="132534"/>
        </w:rPr>
        <w:t>0.094</w:t>
      </w:r>
      <w:r>
        <w:br/>
      </w:r>
      <w:r>
        <w:rPr>
          <w:rFonts w:ascii="roboto" w:eastAsia="roboto" w:hAnsi="roboto" w:cs="roboto"/>
          <w:color w:val="132534"/>
        </w:rPr>
        <w:t>Product delivery(S3)</w:t>
      </w:r>
      <w:r>
        <w:br/>
      </w:r>
      <w:r>
        <w:rPr>
          <w:rFonts w:ascii="roboto" w:eastAsia="roboto" w:hAnsi="roboto" w:cs="roboto"/>
          <w:color w:val="132534"/>
        </w:rPr>
        <w:t>0.07</w:t>
      </w:r>
      <w:r>
        <w:br/>
      </w:r>
      <w:r>
        <w:rPr>
          <w:rFonts w:ascii="roboto" w:eastAsia="roboto" w:hAnsi="roboto" w:cs="roboto"/>
          <w:color w:val="132534"/>
        </w:rPr>
        <w:t>0.029</w:t>
      </w:r>
      <w:r>
        <w:br/>
      </w:r>
      <w:r>
        <w:rPr>
          <w:rFonts w:ascii="roboto" w:eastAsia="roboto" w:hAnsi="roboto" w:cs="roboto"/>
          <w:color w:val="132534"/>
        </w:rPr>
        <w:t>Good customer Relationship(S4)</w:t>
      </w:r>
      <w:r>
        <w:br/>
      </w:r>
      <w:r>
        <w:rPr>
          <w:rFonts w:ascii="roboto" w:eastAsia="roboto" w:hAnsi="roboto" w:cs="roboto"/>
          <w:color w:val="132534"/>
        </w:rPr>
        <w:t>0.12</w:t>
      </w:r>
      <w:r>
        <w:br/>
      </w:r>
      <w:r>
        <w:rPr>
          <w:rFonts w:ascii="roboto" w:eastAsia="roboto" w:hAnsi="roboto" w:cs="roboto"/>
          <w:color w:val="132534"/>
        </w:rPr>
        <w:t>0.049</w:t>
      </w:r>
      <w:r>
        <w:br/>
      </w:r>
      <w:r>
        <w:rPr>
          <w:rFonts w:ascii="roboto" w:eastAsia="roboto" w:hAnsi="roboto" w:cs="roboto"/>
          <w:color w:val="132534"/>
        </w:rPr>
        <w:t>Time of  production(S5)</w:t>
      </w:r>
      <w:r>
        <w:br/>
      </w:r>
      <w:r>
        <w:rPr>
          <w:rFonts w:ascii="roboto" w:eastAsia="roboto" w:hAnsi="roboto" w:cs="roboto"/>
          <w:color w:val="132534"/>
        </w:rPr>
        <w:t>0.05</w:t>
      </w:r>
      <w:r>
        <w:br/>
      </w:r>
      <w:r>
        <w:rPr>
          <w:rFonts w:ascii="roboto" w:eastAsia="roboto" w:hAnsi="roboto" w:cs="roboto"/>
          <w:color w:val="132534"/>
        </w:rPr>
        <w:t>0.021</w:t>
      </w:r>
      <w:r>
        <w:br/>
      </w:r>
      <w:r>
        <w:br/>
      </w:r>
      <w:r>
        <w:rPr>
          <w:rFonts w:ascii="roboto" w:eastAsia="roboto" w:hAnsi="roboto" w:cs="roboto"/>
          <w:color w:val="132534"/>
        </w:rPr>
        <w:t>WEAKNESSES</w:t>
      </w:r>
      <w:r>
        <w:br/>
      </w:r>
      <w:r>
        <w:rPr>
          <w:rFonts w:ascii="roboto" w:eastAsia="roboto" w:hAnsi="roboto" w:cs="roboto"/>
          <w:color w:val="132534"/>
        </w:rPr>
        <w:t>0.13</w:t>
      </w:r>
      <w:r>
        <w:br/>
      </w:r>
      <w:r>
        <w:rPr>
          <w:rFonts w:ascii="roboto" w:eastAsia="roboto" w:hAnsi="roboto" w:cs="roboto"/>
          <w:color w:val="132534"/>
        </w:rPr>
        <w:lastRenderedPageBreak/>
        <w:t>Poor location(W1)</w:t>
      </w:r>
      <w:r>
        <w:br/>
      </w:r>
      <w:r>
        <w:rPr>
          <w:rFonts w:ascii="roboto" w:eastAsia="roboto" w:hAnsi="roboto" w:cs="roboto"/>
          <w:color w:val="132534"/>
        </w:rPr>
        <w:t>0.19</w:t>
      </w:r>
      <w:r>
        <w:br/>
      </w:r>
      <w:r>
        <w:rPr>
          <w:rFonts w:ascii="roboto" w:eastAsia="roboto" w:hAnsi="roboto" w:cs="roboto"/>
          <w:color w:val="132534"/>
        </w:rPr>
        <w:t>0.025</w:t>
      </w:r>
      <w:r>
        <w:br/>
      </w:r>
      <w:r>
        <w:rPr>
          <w:rFonts w:ascii="roboto" w:eastAsia="roboto" w:hAnsi="roboto" w:cs="roboto"/>
          <w:color w:val="132534"/>
        </w:rPr>
        <w:t>Less storage area(W2)</w:t>
      </w:r>
      <w:r>
        <w:br/>
      </w:r>
      <w:r>
        <w:rPr>
          <w:rFonts w:ascii="roboto" w:eastAsia="roboto" w:hAnsi="roboto" w:cs="roboto"/>
          <w:color w:val="132534"/>
        </w:rPr>
        <w:t>0.07</w:t>
      </w:r>
      <w:r>
        <w:br/>
      </w:r>
      <w:r>
        <w:rPr>
          <w:rFonts w:ascii="roboto" w:eastAsia="roboto" w:hAnsi="roboto" w:cs="roboto"/>
          <w:color w:val="132534"/>
        </w:rPr>
        <w:t>0.009</w:t>
      </w:r>
      <w:r>
        <w:br/>
      </w:r>
      <w:r>
        <w:rPr>
          <w:rFonts w:ascii="roboto" w:eastAsia="roboto" w:hAnsi="roboto" w:cs="roboto"/>
          <w:color w:val="132534"/>
        </w:rPr>
        <w:t>Lack of Resources(W3))</w:t>
      </w:r>
      <w:r>
        <w:br/>
      </w:r>
      <w:r>
        <w:rPr>
          <w:rFonts w:ascii="roboto" w:eastAsia="roboto" w:hAnsi="roboto" w:cs="roboto"/>
          <w:color w:val="132534"/>
        </w:rPr>
        <w:t>0.52</w:t>
      </w:r>
      <w:r>
        <w:br/>
      </w:r>
      <w:r>
        <w:rPr>
          <w:rFonts w:ascii="roboto" w:eastAsia="roboto" w:hAnsi="roboto" w:cs="roboto"/>
          <w:color w:val="132534"/>
        </w:rPr>
        <w:t>0.068</w:t>
      </w:r>
      <w:r>
        <w:br/>
      </w:r>
      <w:r>
        <w:rPr>
          <w:rFonts w:ascii="roboto" w:eastAsia="roboto" w:hAnsi="roboto" w:cs="roboto"/>
          <w:color w:val="132534"/>
        </w:rPr>
        <w:t>Lack of  managerial skills(W4)</w:t>
      </w:r>
      <w:r>
        <w:br/>
      </w:r>
      <w:r>
        <w:rPr>
          <w:rFonts w:ascii="roboto" w:eastAsia="roboto" w:hAnsi="roboto" w:cs="roboto"/>
          <w:color w:val="132534"/>
        </w:rPr>
        <w:t>0.22</w:t>
      </w:r>
      <w:r>
        <w:br/>
      </w:r>
      <w:r>
        <w:rPr>
          <w:rFonts w:ascii="roboto" w:eastAsia="roboto" w:hAnsi="roboto" w:cs="roboto"/>
          <w:color w:val="132534"/>
        </w:rPr>
        <w:t>0.029</w:t>
      </w:r>
      <w:r>
        <w:br/>
      </w:r>
      <w:r>
        <w:br/>
      </w:r>
      <w:r>
        <w:rPr>
          <w:rFonts w:ascii="roboto" w:eastAsia="roboto" w:hAnsi="roboto" w:cs="roboto"/>
          <w:color w:val="132534"/>
        </w:rPr>
        <w:t>OPPORTUNITIES</w:t>
      </w:r>
      <w:r>
        <w:br/>
      </w:r>
      <w:r>
        <w:rPr>
          <w:rFonts w:ascii="roboto" w:eastAsia="roboto" w:hAnsi="roboto" w:cs="roboto"/>
          <w:color w:val="132534"/>
        </w:rPr>
        <w:t>0.36</w:t>
      </w:r>
      <w:r>
        <w:br/>
      </w:r>
      <w:r>
        <w:rPr>
          <w:rFonts w:ascii="roboto" w:eastAsia="roboto" w:hAnsi="roboto" w:cs="roboto"/>
          <w:color w:val="132534"/>
        </w:rPr>
        <w:t>New foreign markets(O1)</w:t>
      </w:r>
      <w:r>
        <w:br/>
      </w:r>
      <w:r>
        <w:rPr>
          <w:rFonts w:ascii="roboto" w:eastAsia="roboto" w:hAnsi="roboto" w:cs="roboto"/>
          <w:color w:val="132534"/>
        </w:rPr>
        <w:t>0.16</w:t>
      </w:r>
      <w:r>
        <w:br/>
      </w:r>
      <w:r>
        <w:rPr>
          <w:rFonts w:ascii="roboto" w:eastAsia="roboto" w:hAnsi="roboto" w:cs="roboto"/>
          <w:color w:val="132534"/>
        </w:rPr>
        <w:t>0.058</w:t>
      </w:r>
      <w:r>
        <w:br/>
      </w:r>
      <w:r>
        <w:rPr>
          <w:rFonts w:ascii="roboto" w:eastAsia="roboto" w:hAnsi="roboto" w:cs="roboto"/>
          <w:color w:val="132534"/>
        </w:rPr>
        <w:t>Govt. grant to improve facilities(O2)</w:t>
      </w:r>
      <w:r>
        <w:br/>
      </w:r>
      <w:r>
        <w:rPr>
          <w:rFonts w:ascii="roboto" w:eastAsia="roboto" w:hAnsi="roboto" w:cs="roboto"/>
          <w:color w:val="132534"/>
        </w:rPr>
        <w:t>0.14</w:t>
      </w:r>
      <w:r>
        <w:br/>
      </w:r>
      <w:r>
        <w:rPr>
          <w:rFonts w:ascii="roboto" w:eastAsia="roboto" w:hAnsi="roboto" w:cs="roboto"/>
          <w:color w:val="132534"/>
        </w:rPr>
        <w:t>0.050</w:t>
      </w:r>
      <w:r>
        <w:br/>
      </w:r>
      <w:r>
        <w:rPr>
          <w:rFonts w:ascii="roboto" w:eastAsia="roboto" w:hAnsi="roboto" w:cs="roboto"/>
          <w:color w:val="132534"/>
        </w:rPr>
        <w:t>Increased sales(O3)</w:t>
      </w:r>
      <w:r>
        <w:br/>
      </w:r>
      <w:r>
        <w:rPr>
          <w:rFonts w:ascii="roboto" w:eastAsia="roboto" w:hAnsi="roboto" w:cs="roboto"/>
          <w:color w:val="132534"/>
        </w:rPr>
        <w:t>0.39</w:t>
      </w:r>
      <w:r>
        <w:br/>
      </w:r>
      <w:r>
        <w:rPr>
          <w:rFonts w:ascii="roboto" w:eastAsia="roboto" w:hAnsi="roboto" w:cs="roboto"/>
          <w:color w:val="132534"/>
        </w:rPr>
        <w:t>0.140</w:t>
      </w:r>
      <w:r>
        <w:br/>
      </w:r>
      <w:r>
        <w:rPr>
          <w:rFonts w:ascii="roboto" w:eastAsia="roboto" w:hAnsi="roboto" w:cs="roboto"/>
          <w:color w:val="132534"/>
        </w:rPr>
        <w:t>Emerging need for product(O4)</w:t>
      </w:r>
      <w:r>
        <w:br/>
      </w:r>
      <w:r>
        <w:rPr>
          <w:rFonts w:ascii="roboto" w:eastAsia="roboto" w:hAnsi="roboto" w:cs="roboto"/>
          <w:color w:val="132534"/>
        </w:rPr>
        <w:t>0.27</w:t>
      </w:r>
      <w:r>
        <w:br/>
      </w:r>
      <w:r>
        <w:rPr>
          <w:rFonts w:ascii="roboto" w:eastAsia="roboto" w:hAnsi="roboto" w:cs="roboto"/>
          <w:color w:val="132534"/>
        </w:rPr>
        <w:t>0.097</w:t>
      </w:r>
      <w:r>
        <w:br/>
      </w:r>
      <w:r>
        <w:br/>
      </w:r>
      <w:r>
        <w:rPr>
          <w:rFonts w:ascii="roboto" w:eastAsia="roboto" w:hAnsi="roboto" w:cs="roboto"/>
          <w:color w:val="132534"/>
        </w:rPr>
        <w:lastRenderedPageBreak/>
        <w:t>THREATS</w:t>
      </w:r>
      <w:r>
        <w:br/>
      </w:r>
      <w:r>
        <w:rPr>
          <w:rFonts w:ascii="roboto" w:eastAsia="roboto" w:hAnsi="roboto" w:cs="roboto"/>
          <w:color w:val="132534"/>
        </w:rPr>
        <w:t>0.10</w:t>
      </w:r>
      <w:r>
        <w:br/>
      </w:r>
      <w:r>
        <w:rPr>
          <w:rFonts w:ascii="roboto" w:eastAsia="roboto" w:hAnsi="roboto" w:cs="roboto"/>
          <w:color w:val="FFFFFF"/>
          <w:sz w:val="16"/>
          <w:szCs w:val="16"/>
          <w:shd w:val="clear" w:color="auto" w:fill="1E707C"/>
        </w:rPr>
        <w:t> 13 </w:t>
      </w:r>
      <w:r>
        <w:rPr>
          <w:rFonts w:ascii="roboto" w:eastAsia="roboto" w:hAnsi="roboto" w:cs="roboto"/>
          <w:color w:val="1E707C"/>
          <w:shd w:val="clear" w:color="auto" w:fill="BEE1E6"/>
        </w:rPr>
        <w:t xml:space="preserve"> Availability of raw materials</w:t>
      </w:r>
      <w:r>
        <w:rPr>
          <w:rFonts w:ascii="roboto" w:eastAsia="roboto" w:hAnsi="roboto" w:cs="roboto"/>
          <w:color w:val="132534"/>
        </w:rPr>
        <w:t xml:space="preserve"> (T1)</w:t>
      </w:r>
      <w:r>
        <w:br/>
      </w:r>
      <w:r>
        <w:rPr>
          <w:rFonts w:ascii="roboto" w:eastAsia="roboto" w:hAnsi="roboto" w:cs="roboto"/>
          <w:color w:val="132534"/>
        </w:rPr>
        <w:t>0.44</w:t>
      </w:r>
      <w:r>
        <w:br/>
      </w:r>
      <w:r>
        <w:rPr>
          <w:rFonts w:ascii="roboto" w:eastAsia="roboto" w:hAnsi="roboto" w:cs="roboto"/>
          <w:color w:val="132534"/>
        </w:rPr>
        <w:t>0.044</w:t>
      </w:r>
      <w:r>
        <w:br/>
      </w:r>
      <w:r>
        <w:rPr>
          <w:rFonts w:ascii="roboto" w:eastAsia="roboto" w:hAnsi="roboto" w:cs="roboto"/>
          <w:color w:val="132534"/>
        </w:rPr>
        <w:t>Tax increase(T2)</w:t>
      </w:r>
      <w:r>
        <w:br/>
      </w:r>
      <w:r>
        <w:rPr>
          <w:rFonts w:ascii="roboto" w:eastAsia="roboto" w:hAnsi="roboto" w:cs="roboto"/>
          <w:color w:val="132534"/>
        </w:rPr>
        <w:t>0.12</w:t>
      </w:r>
      <w:r>
        <w:br/>
      </w:r>
      <w:r>
        <w:rPr>
          <w:rFonts w:ascii="roboto" w:eastAsia="roboto" w:hAnsi="roboto" w:cs="roboto"/>
          <w:color w:val="132534"/>
        </w:rPr>
        <w:t>0.012</w:t>
      </w:r>
      <w:r>
        <w:br/>
      </w:r>
      <w:r>
        <w:rPr>
          <w:rFonts w:ascii="roboto" w:eastAsia="roboto" w:hAnsi="roboto" w:cs="roboto"/>
          <w:color w:val="132534"/>
        </w:rPr>
        <w:t>Area development(T3)</w:t>
      </w:r>
      <w:r>
        <w:br/>
      </w:r>
      <w:r>
        <w:rPr>
          <w:rFonts w:ascii="roboto" w:eastAsia="roboto" w:hAnsi="roboto" w:cs="roboto"/>
          <w:color w:val="132534"/>
        </w:rPr>
        <w:t>0.16</w:t>
      </w:r>
      <w:r>
        <w:br/>
      </w:r>
      <w:r>
        <w:rPr>
          <w:rFonts w:ascii="roboto" w:eastAsia="roboto" w:hAnsi="roboto" w:cs="roboto"/>
          <w:color w:val="132534"/>
        </w:rPr>
        <w:t>0.016</w:t>
      </w:r>
      <w:r>
        <w:br/>
      </w:r>
      <w:r>
        <w:rPr>
          <w:rFonts w:ascii="roboto" w:eastAsia="roboto" w:hAnsi="roboto" w:cs="roboto"/>
          <w:color w:val="132534"/>
        </w:rPr>
        <w:t>Competitive companies(T4)</w:t>
      </w:r>
      <w:r>
        <w:br/>
      </w:r>
      <w:r>
        <w:rPr>
          <w:rFonts w:ascii="roboto" w:eastAsia="roboto" w:hAnsi="roboto" w:cs="roboto"/>
          <w:color w:val="132534"/>
        </w:rPr>
        <w:t>0.29</w:t>
      </w:r>
      <w:r>
        <w:br/>
      </w:r>
      <w:r>
        <w:rPr>
          <w:rFonts w:ascii="roboto" w:eastAsia="roboto" w:hAnsi="roboto" w:cs="roboto"/>
          <w:color w:val="132534"/>
        </w:rPr>
        <w:t>0.029</w:t>
      </w:r>
      <w:r>
        <w:br/>
      </w:r>
      <w:r>
        <w:br/>
      </w:r>
      <w:r>
        <w:br/>
      </w:r>
      <w:r>
        <w:br/>
      </w:r>
      <w:r>
        <w:rPr>
          <w:rFonts w:ascii="roboto" w:eastAsia="roboto" w:hAnsi="roboto" w:cs="roboto"/>
          <w:color w:val="132534"/>
        </w:rPr>
        <w:t>Figure 1</w:t>
      </w:r>
      <w:r>
        <w:br/>
      </w:r>
      <w:r>
        <w:rPr>
          <w:rFonts w:ascii="roboto" w:eastAsia="roboto" w:hAnsi="roboto" w:cs="roboto"/>
          <w:color w:val="132534"/>
        </w:rPr>
        <w:t>Radar Diagram of Priority Score Factors</w:t>
      </w:r>
      <w:r>
        <w:br/>
      </w:r>
      <w:r>
        <w:br/>
      </w:r>
      <w:r>
        <w:br/>
      </w:r>
      <w:r>
        <w:br/>
      </w:r>
      <w:r>
        <w:rPr>
          <w:rFonts w:ascii="roboto" w:eastAsia="roboto" w:hAnsi="roboto" w:cs="roboto"/>
          <w:color w:val="132534"/>
        </w:rPr>
        <w:t>6. RESULT</w:t>
      </w:r>
      <w:r>
        <w:br/>
      </w:r>
      <w:r>
        <w:rPr>
          <w:rFonts w:ascii="roboto" w:eastAsia="roboto" w:hAnsi="roboto" w:cs="roboto"/>
          <w:color w:val="FFFFFF"/>
          <w:sz w:val="16"/>
          <w:szCs w:val="16"/>
          <w:shd w:val="clear" w:color="auto" w:fill="4B686B"/>
        </w:rPr>
        <w:t> 26</w:t>
      </w:r>
      <w:proofErr w:type="gramStart"/>
      <w:r>
        <w:rPr>
          <w:rFonts w:ascii="roboto" w:eastAsia="roboto" w:hAnsi="roboto" w:cs="roboto"/>
          <w:color w:val="FFFFFF"/>
          <w:sz w:val="16"/>
          <w:szCs w:val="16"/>
          <w:shd w:val="clear" w:color="auto" w:fill="4B686B"/>
        </w:rPr>
        <w:t> </w:t>
      </w:r>
      <w:r>
        <w:rPr>
          <w:rFonts w:ascii="roboto" w:eastAsia="roboto" w:hAnsi="roboto" w:cs="roboto"/>
          <w:color w:val="4B686B"/>
          <w:shd w:val="clear" w:color="auto" w:fill="9FB8BB"/>
        </w:rPr>
        <w:t xml:space="preserve"> SWOT</w:t>
      </w:r>
      <w:proofErr w:type="gramEnd"/>
      <w:r>
        <w:rPr>
          <w:rFonts w:ascii="roboto" w:eastAsia="roboto" w:hAnsi="roboto" w:cs="roboto"/>
          <w:color w:val="4B686B"/>
          <w:shd w:val="clear" w:color="auto" w:fill="9FB8BB"/>
        </w:rPr>
        <w:t xml:space="preserve"> and AHP</w:t>
      </w:r>
      <w:r>
        <w:rPr>
          <w:rFonts w:ascii="roboto" w:eastAsia="roboto" w:hAnsi="roboto" w:cs="roboto"/>
          <w:color w:val="132534"/>
        </w:rPr>
        <w:t xml:space="preserve"> may make up for each other's </w:t>
      </w:r>
      <w:r>
        <w:rPr>
          <w:rFonts w:ascii="roboto" w:eastAsia="roboto" w:hAnsi="roboto" w:cs="roboto"/>
          <w:color w:val="132534"/>
        </w:rPr>
        <w:t xml:space="preserve">shortcomings when used together. The combined SWOT-AHP analysis is adaptable and </w:t>
      </w:r>
      <w:r>
        <w:rPr>
          <w:rFonts w:ascii="roboto" w:eastAsia="roboto" w:hAnsi="roboto" w:cs="roboto"/>
          <w:color w:val="FFFFFF"/>
          <w:sz w:val="16"/>
          <w:szCs w:val="16"/>
          <w:shd w:val="clear" w:color="auto" w:fill="CC7756"/>
        </w:rPr>
        <w:t>  5  </w:t>
      </w:r>
      <w:r>
        <w:rPr>
          <w:rFonts w:ascii="roboto" w:eastAsia="roboto" w:hAnsi="roboto" w:cs="roboto"/>
          <w:color w:val="CC7756"/>
          <w:shd w:val="clear" w:color="auto" w:fill="F5E4DD"/>
        </w:rPr>
        <w:t xml:space="preserve"> may be used</w:t>
      </w:r>
      <w:r>
        <w:rPr>
          <w:rFonts w:ascii="roboto" w:eastAsia="roboto" w:hAnsi="roboto" w:cs="roboto"/>
          <w:color w:val="132534"/>
        </w:rPr>
        <w:t xml:space="preserve"> for various purposes. Specific successes have come from using the combined SWOT-AHP in SMEs, such as that </w:t>
      </w:r>
      <w:r>
        <w:rPr>
          <w:rFonts w:ascii="roboto" w:eastAsia="roboto" w:hAnsi="roboto" w:cs="roboto"/>
          <w:color w:val="FFFFFF"/>
          <w:sz w:val="16"/>
          <w:szCs w:val="16"/>
          <w:shd w:val="clear" w:color="auto" w:fill="579D00"/>
        </w:rPr>
        <w:t>  2  </w:t>
      </w:r>
      <w:r>
        <w:rPr>
          <w:rFonts w:ascii="roboto" w:eastAsia="roboto" w:hAnsi="roboto" w:cs="roboto"/>
          <w:color w:val="579D00"/>
          <w:shd w:val="clear" w:color="auto" w:fill="EEF5E5"/>
        </w:rPr>
        <w:t xml:space="preserve"> analysis using the</w:t>
      </w:r>
      <w:r>
        <w:rPr>
          <w:rFonts w:ascii="roboto" w:eastAsia="roboto" w:hAnsi="roboto" w:cs="roboto"/>
          <w:color w:val="132534"/>
        </w:rPr>
        <w:t xml:space="preserve"> combined SWOT-AHP may aid businesses in both a subjective and objective search for the company's competitive edge. SMEs may benefit significantly from using this study to assist their decision-making </w:t>
      </w:r>
      <w:r>
        <w:rPr>
          <w:rFonts w:ascii="roboto" w:eastAsia="roboto" w:hAnsi="roboto" w:cs="roboto"/>
          <w:color w:val="132534"/>
        </w:rPr>
        <w:lastRenderedPageBreak/>
        <w:t>and strategy formulation. As a consequence of consideri</w:t>
      </w:r>
      <w:r>
        <w:rPr>
          <w:rFonts w:ascii="roboto" w:eastAsia="roboto" w:hAnsi="roboto" w:cs="roboto"/>
          <w:color w:val="132534"/>
        </w:rPr>
        <w:t>ng external elements, the final approach is adaptive and in step with the times. So, the analysis may aid in the accomplishment of corporate objectives. Using this data to design plans to fulfill client requests may help increase business continuity and co</w:t>
      </w:r>
      <w:r>
        <w:rPr>
          <w:rFonts w:ascii="roboto" w:eastAsia="roboto" w:hAnsi="roboto" w:cs="roboto"/>
          <w:color w:val="132534"/>
        </w:rPr>
        <w:t xml:space="preserve">rporate success. </w:t>
      </w:r>
      <w:r>
        <w:br/>
      </w:r>
      <w:r>
        <w:rPr>
          <w:rFonts w:ascii="roboto" w:eastAsia="roboto" w:hAnsi="roboto" w:cs="roboto"/>
          <w:color w:val="132534"/>
        </w:rPr>
        <w:t>The results reveal the following rankings of importance for each SWOT category. The Strength category is given a 41% weighting, the Weakness category 13%, the Opportunities category 36%, and the Threat category 10%. Rising sales and impro</w:t>
      </w:r>
      <w:r>
        <w:rPr>
          <w:rFonts w:ascii="roboto" w:eastAsia="roboto" w:hAnsi="roboto" w:cs="roboto"/>
          <w:color w:val="132534"/>
        </w:rPr>
        <w:t xml:space="preserve">ved product quality have emerged as two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of the most</w:t>
      </w:r>
      <w:r>
        <w:rPr>
          <w:rFonts w:ascii="roboto" w:eastAsia="roboto" w:hAnsi="roboto" w:cs="roboto"/>
          <w:color w:val="132534"/>
        </w:rPr>
        <w:t xml:space="preserve"> crucial variables (14% and 21 %, respectively). Unavailability of resources (6%) and raw materials (4%), although still essential, come in lower on the list. </w:t>
      </w:r>
      <w:r>
        <w:rPr>
          <w:rFonts w:ascii="roboto" w:eastAsia="roboto" w:hAnsi="roboto" w:cs="roboto"/>
          <w:color w:val="FFFFFF"/>
          <w:sz w:val="16"/>
          <w:szCs w:val="16"/>
          <w:shd w:val="clear" w:color="auto" w:fill="1E707C"/>
        </w:rPr>
        <w:t> 13</w:t>
      </w:r>
      <w:proofErr w:type="gramStart"/>
      <w:r>
        <w:rPr>
          <w:rFonts w:ascii="roboto" w:eastAsia="roboto" w:hAnsi="roboto" w:cs="roboto"/>
          <w:color w:val="FFFFFF"/>
          <w:sz w:val="16"/>
          <w:szCs w:val="16"/>
          <w:shd w:val="clear" w:color="auto" w:fill="1E707C"/>
        </w:rPr>
        <w:t> </w:t>
      </w:r>
      <w:r>
        <w:rPr>
          <w:rFonts w:ascii="roboto" w:eastAsia="roboto" w:hAnsi="roboto" w:cs="roboto"/>
          <w:color w:val="1E707C"/>
          <w:shd w:val="clear" w:color="auto" w:fill="BEE1E6"/>
        </w:rPr>
        <w:t xml:space="preserve"> According</w:t>
      </w:r>
      <w:proofErr w:type="gramEnd"/>
      <w:r>
        <w:rPr>
          <w:rFonts w:ascii="roboto" w:eastAsia="roboto" w:hAnsi="roboto" w:cs="roboto"/>
          <w:color w:val="1E707C"/>
          <w:shd w:val="clear" w:color="auto" w:fill="BEE1E6"/>
        </w:rPr>
        <w:t xml:space="preserve"> to the</w:t>
      </w:r>
      <w:r>
        <w:rPr>
          <w:rFonts w:ascii="roboto" w:eastAsia="roboto" w:hAnsi="roboto" w:cs="roboto"/>
          <w:color w:val="132534"/>
        </w:rPr>
        <w:t xml:space="preserve"> research results, </w:t>
      </w:r>
      <w:r>
        <w:rPr>
          <w:rFonts w:ascii="roboto" w:eastAsia="roboto" w:hAnsi="roboto" w:cs="roboto"/>
          <w:color w:val="132534"/>
        </w:rPr>
        <w:t xml:space="preserve">it is essential </w:t>
      </w:r>
      <w:r>
        <w:rPr>
          <w:rFonts w:ascii="roboto" w:eastAsia="roboto" w:hAnsi="roboto" w:cs="roboto"/>
          <w:color w:val="1E707C"/>
          <w:shd w:val="clear" w:color="auto" w:fill="BEE1E6"/>
        </w:rPr>
        <w:t>to ensure that</w:t>
      </w:r>
      <w:r>
        <w:rPr>
          <w:rFonts w:ascii="roboto" w:eastAsia="roboto" w:hAnsi="roboto" w:cs="roboto"/>
          <w:color w:val="132534"/>
        </w:rPr>
        <w:t xml:space="preserve"> supplies of essential components are not depleted while the current coronavirus pandemic is continuing strong.</w:t>
      </w:r>
      <w:r>
        <w:br/>
      </w:r>
      <w:r>
        <w:rPr>
          <w:rFonts w:ascii="roboto" w:eastAsia="roboto" w:hAnsi="roboto" w:cs="roboto"/>
          <w:color w:val="132534"/>
        </w:rPr>
        <w:t xml:space="preserve">Traditional (and sometimes low-quality) goods are what SMEs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in developing nations</w:t>
      </w:r>
      <w:r>
        <w:rPr>
          <w:rFonts w:ascii="roboto" w:eastAsia="roboto" w:hAnsi="roboto" w:cs="roboto"/>
          <w:color w:val="132534"/>
        </w:rPr>
        <w:t xml:space="preserve"> tend to crank out. Moreove</w:t>
      </w:r>
      <w:r>
        <w:rPr>
          <w:rFonts w:ascii="roboto" w:eastAsia="roboto" w:hAnsi="roboto" w:cs="roboto"/>
          <w:color w:val="132534"/>
        </w:rPr>
        <w:t xml:space="preserve">r, they focus primarily on serving niche communities within their immediate vicinity. </w:t>
      </w:r>
      <w:r>
        <w:rPr>
          <w:rFonts w:ascii="roboto" w:eastAsia="roboto" w:hAnsi="roboto" w:cs="roboto"/>
          <w:color w:val="6B97FF"/>
          <w:shd w:val="clear" w:color="auto" w:fill="EBF1FF"/>
        </w:rPr>
        <w:t>As a result,</w:t>
      </w:r>
      <w:r>
        <w:rPr>
          <w:rFonts w:ascii="roboto" w:eastAsia="roboto" w:hAnsi="roboto" w:cs="roboto"/>
          <w:color w:val="132534"/>
        </w:rPr>
        <w:t xml:space="preserve"> it is challenging </w:t>
      </w:r>
      <w:r>
        <w:rPr>
          <w:rFonts w:ascii="roboto" w:eastAsia="roboto" w:hAnsi="roboto" w:cs="roboto"/>
          <w:color w:val="6B97FF"/>
          <w:shd w:val="clear" w:color="auto" w:fill="EBF1FF"/>
        </w:rPr>
        <w:t>for SMEs to</w:t>
      </w:r>
      <w:r>
        <w:rPr>
          <w:rFonts w:ascii="roboto" w:eastAsia="roboto" w:hAnsi="roboto" w:cs="roboto"/>
          <w:color w:val="132534"/>
        </w:rPr>
        <w:t xml:space="preserve"> get a foothold in the global market </w:t>
      </w:r>
      <w:r>
        <w:rPr>
          <w:rFonts w:ascii="roboto" w:eastAsia="roboto" w:hAnsi="roboto" w:cs="roboto"/>
          <w:color w:val="6B97FF"/>
          <w:shd w:val="clear" w:color="auto" w:fill="EBF1FF"/>
        </w:rPr>
        <w:t>due to the</w:t>
      </w:r>
      <w:r>
        <w:rPr>
          <w:rFonts w:ascii="roboto" w:eastAsia="roboto" w:hAnsi="roboto" w:cs="roboto"/>
          <w:color w:val="132534"/>
        </w:rPr>
        <w:t xml:space="preserve"> rapid pace at which technology is evolving.</w:t>
      </w:r>
      <w:r>
        <w:br/>
      </w:r>
      <w:r>
        <w:rPr>
          <w:rFonts w:ascii="roboto" w:eastAsia="roboto" w:hAnsi="roboto" w:cs="roboto"/>
          <w:color w:val="132534"/>
        </w:rPr>
        <w:t xml:space="preserve">The global technology market is not </w:t>
      </w:r>
      <w:r>
        <w:rPr>
          <w:rFonts w:ascii="roboto" w:eastAsia="roboto" w:hAnsi="roboto" w:cs="roboto"/>
          <w:color w:val="132534"/>
        </w:rPr>
        <w:t xml:space="preserve">flawless, making it challenging to locate the appropriate technology promptly. Learning a new technology also requires investing time and money into acquiring unfamiliar knowledge, resources, and tools. Therefore, the ability of SMEs to successfully adopt </w:t>
      </w:r>
      <w:r>
        <w:rPr>
          <w:rFonts w:ascii="roboto" w:eastAsia="roboto" w:hAnsi="roboto" w:cs="roboto"/>
          <w:color w:val="132534"/>
        </w:rPr>
        <w:t>and innovate technological solutions is critical to their overall success when expanding internationally. To compete on a global scale, SMEs must adopt cutting-edge technological solutions. To benefit from cutting-edge technologies</w:t>
      </w:r>
      <w:proofErr w:type="gramStart"/>
      <w:r>
        <w:rPr>
          <w:rFonts w:ascii="roboto" w:eastAsia="roboto" w:hAnsi="roboto" w:cs="roboto"/>
          <w:color w:val="132534"/>
        </w:rPr>
        <w:t xml:space="preserve">, </w:t>
      </w:r>
      <w:r>
        <w:rPr>
          <w:rFonts w:ascii="roboto" w:eastAsia="roboto" w:hAnsi="roboto" w:cs="roboto"/>
          <w:color w:val="FFFFFF"/>
          <w:sz w:val="16"/>
          <w:szCs w:val="16"/>
          <w:shd w:val="clear" w:color="auto" w:fill="E19BDA"/>
        </w:rPr>
        <w:t> 37</w:t>
      </w:r>
      <w:proofErr w:type="gramEnd"/>
      <w:r>
        <w:rPr>
          <w:rFonts w:ascii="roboto" w:eastAsia="roboto" w:hAnsi="roboto" w:cs="roboto"/>
          <w:color w:val="FFFFFF"/>
          <w:sz w:val="16"/>
          <w:szCs w:val="16"/>
          <w:shd w:val="clear" w:color="auto" w:fill="E19BDA"/>
        </w:rPr>
        <w:t> </w:t>
      </w:r>
      <w:r>
        <w:rPr>
          <w:rFonts w:ascii="roboto" w:eastAsia="roboto" w:hAnsi="roboto" w:cs="roboto"/>
          <w:color w:val="E19BDA"/>
          <w:shd w:val="clear" w:color="auto" w:fill="621E5B"/>
        </w:rPr>
        <w:t xml:space="preserve"> even the smallest</w:t>
      </w:r>
      <w:r>
        <w:rPr>
          <w:rFonts w:ascii="roboto" w:eastAsia="roboto" w:hAnsi="roboto" w:cs="roboto"/>
          <w:color w:val="132534"/>
        </w:rPr>
        <w:t xml:space="preserve"> businesses need access to novel ideas like cloud computing, which facilitates multiple users' shared use of infrastructure. This way, MSMEs can free up vital resources </w:t>
      </w:r>
      <w:r>
        <w:rPr>
          <w:rFonts w:ascii="roboto" w:eastAsia="roboto" w:hAnsi="roboto" w:cs="roboto"/>
          <w:color w:val="FFFFFF"/>
          <w:sz w:val="16"/>
          <w:szCs w:val="16"/>
          <w:shd w:val="clear" w:color="auto" w:fill="579D00"/>
        </w:rPr>
        <w:t>  2  </w:t>
      </w:r>
      <w:r>
        <w:rPr>
          <w:rFonts w:ascii="roboto" w:eastAsia="roboto" w:hAnsi="roboto" w:cs="roboto"/>
          <w:color w:val="579D00"/>
          <w:shd w:val="clear" w:color="auto" w:fill="EEF5E5"/>
        </w:rPr>
        <w:t xml:space="preserve"> and focus on</w:t>
      </w:r>
      <w:r>
        <w:rPr>
          <w:rFonts w:ascii="roboto" w:eastAsia="roboto" w:hAnsi="roboto" w:cs="roboto"/>
          <w:color w:val="132534"/>
        </w:rPr>
        <w:t xml:space="preserve"> their core operations.</w:t>
      </w:r>
      <w:r>
        <w:br/>
      </w:r>
      <w:r>
        <w:br/>
      </w:r>
      <w:r>
        <w:br/>
      </w:r>
      <w:r>
        <w:br/>
      </w:r>
      <w:r>
        <w:rPr>
          <w:rFonts w:ascii="roboto" w:eastAsia="roboto" w:hAnsi="roboto" w:cs="roboto"/>
          <w:color w:val="132534"/>
        </w:rPr>
        <w:t>7. CONCLUSION</w:t>
      </w:r>
      <w:r>
        <w:br/>
      </w:r>
      <w:r>
        <w:rPr>
          <w:rFonts w:ascii="roboto" w:eastAsia="roboto" w:hAnsi="roboto" w:cs="roboto"/>
          <w:color w:val="132534"/>
        </w:rPr>
        <w:t>SMEs rely heavily on technol</w:t>
      </w:r>
      <w:r>
        <w:rPr>
          <w:rFonts w:ascii="roboto" w:eastAsia="roboto" w:hAnsi="roboto" w:cs="roboto"/>
          <w:color w:val="132534"/>
        </w:rPr>
        <w:t xml:space="preserve">ogical advantages to maintain global competitiveness. Indian MSMEs </w:t>
      </w:r>
      <w:r>
        <w:rPr>
          <w:rFonts w:ascii="roboto" w:eastAsia="roboto" w:hAnsi="roboto" w:cs="roboto"/>
          <w:color w:val="132534"/>
        </w:rPr>
        <w:lastRenderedPageBreak/>
        <w:t xml:space="preserve">have unique difficulties in adapting to the current global trend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in terms of</w:t>
      </w:r>
      <w:r>
        <w:rPr>
          <w:rFonts w:ascii="roboto" w:eastAsia="roboto" w:hAnsi="roboto" w:cs="roboto"/>
          <w:color w:val="132534"/>
        </w:rPr>
        <w:t xml:space="preserve"> both technology adoption and business expansion. Considering that MSMEs in India are </w:t>
      </w:r>
      <w:r>
        <w:rPr>
          <w:rFonts w:ascii="roboto" w:eastAsia="roboto" w:hAnsi="roboto" w:cs="roboto"/>
          <w:color w:val="6B97FF"/>
          <w:shd w:val="clear" w:color="auto" w:fill="EBF1FF"/>
        </w:rPr>
        <w:t xml:space="preserve">the lifeblood of the </w:t>
      </w:r>
      <w:r>
        <w:rPr>
          <w:rFonts w:ascii="roboto" w:eastAsia="roboto" w:hAnsi="roboto" w:cs="roboto"/>
          <w:color w:val="6B97FF"/>
          <w:shd w:val="clear" w:color="auto" w:fill="EBF1FF"/>
        </w:rPr>
        <w:t>country's economy,</w:t>
      </w:r>
      <w:r>
        <w:rPr>
          <w:rFonts w:ascii="roboto" w:eastAsia="roboto" w:hAnsi="roboto" w:cs="roboto"/>
          <w:color w:val="132534"/>
        </w:rPr>
        <w:t xml:space="preserve"> we must learn what makes them tick. Competition in international markets is made more difficult for MSMEs by </w:t>
      </w:r>
      <w:r>
        <w:rPr>
          <w:rFonts w:ascii="roboto" w:eastAsia="roboto" w:hAnsi="roboto" w:cs="roboto"/>
          <w:color w:val="6B97FF"/>
          <w:shd w:val="clear" w:color="auto" w:fill="EBF1FF"/>
        </w:rPr>
        <w:t>a lack of</w:t>
      </w:r>
      <w:r>
        <w:rPr>
          <w:rFonts w:ascii="roboto" w:eastAsia="roboto" w:hAnsi="roboto" w:cs="roboto"/>
          <w:color w:val="132534"/>
        </w:rPr>
        <w:t xml:space="preserve"> access to </w:t>
      </w:r>
      <w:r>
        <w:rPr>
          <w:rFonts w:ascii="roboto" w:eastAsia="roboto" w:hAnsi="roboto" w:cs="roboto"/>
          <w:color w:val="6B97FF"/>
          <w:shd w:val="clear" w:color="auto" w:fill="EBF1FF"/>
        </w:rPr>
        <w:t>and investment in</w:t>
      </w:r>
      <w:r>
        <w:rPr>
          <w:rFonts w:ascii="roboto" w:eastAsia="roboto" w:hAnsi="roboto" w:cs="roboto"/>
          <w:color w:val="132534"/>
        </w:rPr>
        <w:t xml:space="preserve"> technology. </w:t>
      </w:r>
      <w:r>
        <w:br/>
      </w:r>
      <w:r>
        <w:br/>
      </w:r>
      <w:r>
        <w:rPr>
          <w:rFonts w:ascii="roboto" w:eastAsia="roboto" w:hAnsi="roboto" w:cs="roboto"/>
          <w:color w:val="132534"/>
        </w:rPr>
        <w:t xml:space="preserve">Other important drivers of technological change are the effluent discharge </w:t>
      </w:r>
      <w:proofErr w:type="gramStart"/>
      <w:r>
        <w:rPr>
          <w:rFonts w:ascii="roboto" w:eastAsia="roboto" w:hAnsi="roboto" w:cs="roboto"/>
          <w:color w:val="132534"/>
        </w:rPr>
        <w:t>s</w:t>
      </w:r>
      <w:r>
        <w:rPr>
          <w:rFonts w:ascii="roboto" w:eastAsia="roboto" w:hAnsi="roboto" w:cs="roboto"/>
          <w:color w:val="132534"/>
        </w:rPr>
        <w:t xml:space="preserve">tandards </w:t>
      </w:r>
      <w:r>
        <w:rPr>
          <w:rFonts w:ascii="roboto" w:eastAsia="roboto" w:hAnsi="roboto" w:cs="roboto"/>
          <w:color w:val="FFFFFF"/>
          <w:sz w:val="16"/>
          <w:szCs w:val="16"/>
          <w:shd w:val="clear" w:color="auto" w:fill="41E99F"/>
        </w:rPr>
        <w:t> 36</w:t>
      </w:r>
      <w:proofErr w:type="gramEnd"/>
      <w:r>
        <w:rPr>
          <w:rFonts w:ascii="roboto" w:eastAsia="roboto" w:hAnsi="roboto" w:cs="roboto"/>
          <w:color w:val="FFFFFF"/>
          <w:sz w:val="16"/>
          <w:szCs w:val="16"/>
          <w:shd w:val="clear" w:color="auto" w:fill="41E99F"/>
        </w:rPr>
        <w:t> </w:t>
      </w:r>
      <w:r>
        <w:rPr>
          <w:rFonts w:ascii="roboto" w:eastAsia="roboto" w:hAnsi="roboto" w:cs="roboto"/>
          <w:color w:val="41E99F"/>
          <w:shd w:val="clear" w:color="auto" w:fill="0B5936"/>
        </w:rPr>
        <w:t xml:space="preserve"> and product quality</w:t>
      </w:r>
      <w:r>
        <w:rPr>
          <w:rFonts w:ascii="roboto" w:eastAsia="roboto" w:hAnsi="roboto" w:cs="roboto"/>
          <w:color w:val="132534"/>
        </w:rPr>
        <w:t xml:space="preserve"> certifications (domestic/export), which mandate </w:t>
      </w:r>
      <w:r>
        <w:rPr>
          <w:rFonts w:ascii="roboto" w:eastAsia="roboto" w:hAnsi="roboto" w:cs="roboto"/>
          <w:color w:val="41E99F"/>
          <w:shd w:val="clear" w:color="auto" w:fill="0B5936"/>
        </w:rPr>
        <w:t>the use of</w:t>
      </w:r>
      <w:r>
        <w:rPr>
          <w:rFonts w:ascii="roboto" w:eastAsia="roboto" w:hAnsi="roboto" w:cs="roboto"/>
          <w:color w:val="132534"/>
        </w:rPr>
        <w:t xml:space="preserve"> more current methods and practices. The need for technology upgradation and the withdrawal of maintenance support for existing technology may compel MSMEs to adopt new technology; the lack of availability of the requisite level of skills among the labour </w:t>
      </w:r>
      <w:r>
        <w:rPr>
          <w:rFonts w:ascii="roboto" w:eastAsia="roboto" w:hAnsi="roboto" w:cs="roboto"/>
          <w:color w:val="132534"/>
        </w:rPr>
        <w:t xml:space="preserve">force, even for regular jobs, is another prominent reason why technology upgradation may be necessary for MSMEs to continue supplying to global markets. </w:t>
      </w:r>
      <w:r>
        <w:br/>
      </w:r>
      <w:r>
        <w:rPr>
          <w:rFonts w:ascii="roboto" w:eastAsia="roboto" w:hAnsi="roboto" w:cs="roboto"/>
          <w:color w:val="132534"/>
        </w:rPr>
        <w:t>However, if additional barriers exist, such as a lack of digital access, a lack of resources or knowle</w:t>
      </w:r>
      <w:r>
        <w:rPr>
          <w:rFonts w:ascii="roboto" w:eastAsia="roboto" w:hAnsi="roboto" w:cs="roboto"/>
          <w:color w:val="132534"/>
        </w:rPr>
        <w:t xml:space="preserve">dge to innovate the product quality, an inability to lower the export prices, a higher unit cost of production, informational bottlenecks, and </w:t>
      </w:r>
      <w:proofErr w:type="gramStart"/>
      <w:r>
        <w:rPr>
          <w:rFonts w:ascii="roboto" w:eastAsia="roboto" w:hAnsi="roboto" w:cs="roboto"/>
          <w:color w:val="132534"/>
        </w:rPr>
        <w:t xml:space="preserve">an </w:t>
      </w:r>
      <w:r>
        <w:rPr>
          <w:rFonts w:ascii="roboto" w:eastAsia="roboto" w:hAnsi="roboto" w:cs="roboto"/>
          <w:color w:val="FFFFFF"/>
          <w:sz w:val="16"/>
          <w:szCs w:val="16"/>
          <w:shd w:val="clear" w:color="auto" w:fill="B27119"/>
        </w:rPr>
        <w:t> 10</w:t>
      </w:r>
      <w:proofErr w:type="gramEnd"/>
      <w:r>
        <w:rPr>
          <w:rFonts w:ascii="roboto" w:eastAsia="roboto" w:hAnsi="roboto" w:cs="roboto"/>
          <w:color w:val="FFFFFF"/>
          <w:sz w:val="16"/>
          <w:szCs w:val="16"/>
          <w:shd w:val="clear" w:color="auto" w:fill="B27119"/>
        </w:rPr>
        <w:t> </w:t>
      </w:r>
      <w:r>
        <w:rPr>
          <w:rFonts w:ascii="roboto" w:eastAsia="roboto" w:hAnsi="roboto" w:cs="roboto"/>
          <w:color w:val="B27119"/>
          <w:shd w:val="clear" w:color="auto" w:fill="FFF1E6"/>
        </w:rPr>
        <w:t xml:space="preserve"> inadequate strategy for marketing and advertising, MSMEs may fail to take the</w:t>
      </w:r>
      <w:r>
        <w:rPr>
          <w:rFonts w:ascii="roboto" w:eastAsia="roboto" w:hAnsi="roboto" w:cs="roboto"/>
          <w:color w:val="132534"/>
        </w:rPr>
        <w:t xml:space="preserve"> full </w:t>
      </w:r>
      <w:r>
        <w:rPr>
          <w:rFonts w:ascii="roboto" w:eastAsia="roboto" w:hAnsi="roboto" w:cs="roboto"/>
          <w:color w:val="B27119"/>
          <w:shd w:val="clear" w:color="auto" w:fill="FFF1E6"/>
        </w:rPr>
        <w:t>advantages of globaliz</w:t>
      </w:r>
      <w:r>
        <w:rPr>
          <w:rFonts w:ascii="roboto" w:eastAsia="roboto" w:hAnsi="roboto" w:cs="roboto"/>
          <w:color w:val="B27119"/>
          <w:shd w:val="clear" w:color="auto" w:fill="FFF1E6"/>
        </w:rPr>
        <w:t>ation.</w:t>
      </w:r>
      <w:r>
        <w:br/>
      </w:r>
      <w:r>
        <w:rPr>
          <w:rFonts w:ascii="roboto" w:eastAsia="roboto" w:hAnsi="roboto" w:cs="roboto"/>
          <w:color w:val="132534"/>
        </w:rPr>
        <w:t xml:space="preserve">The study may be used as a resource to help businesses improve their sustainable manufacturing practices. Through this method, businesses may boost their efficiency and competitiveness. By keeping close tabs on personnel, equipment, and supplies, </w:t>
      </w:r>
      <w:r>
        <w:rPr>
          <w:rFonts w:ascii="roboto" w:eastAsia="roboto" w:hAnsi="roboto" w:cs="roboto"/>
          <w:color w:val="FFFFFF"/>
          <w:sz w:val="16"/>
          <w:szCs w:val="16"/>
          <w:shd w:val="clear" w:color="auto" w:fill="CC7756"/>
        </w:rPr>
        <w:t>  </w:t>
      </w:r>
      <w:r>
        <w:rPr>
          <w:rFonts w:ascii="roboto" w:eastAsia="roboto" w:hAnsi="roboto" w:cs="roboto"/>
          <w:color w:val="FFFFFF"/>
          <w:sz w:val="16"/>
          <w:szCs w:val="16"/>
          <w:shd w:val="clear" w:color="auto" w:fill="CC7756"/>
        </w:rPr>
        <w:t>5  </w:t>
      </w:r>
      <w:r>
        <w:rPr>
          <w:rFonts w:ascii="roboto" w:eastAsia="roboto" w:hAnsi="roboto" w:cs="roboto"/>
          <w:color w:val="CC7756"/>
          <w:shd w:val="clear" w:color="auto" w:fill="F5E4DD"/>
        </w:rPr>
        <w:t xml:space="preserve"> as well as</w:t>
      </w:r>
      <w:r>
        <w:rPr>
          <w:rFonts w:ascii="roboto" w:eastAsia="roboto" w:hAnsi="roboto" w:cs="roboto"/>
          <w:color w:val="132534"/>
        </w:rPr>
        <w:t xml:space="preserve"> by churning out actual work with fewer mistakes, the lean implementation strategy aims to remove t every </w:t>
      </w:r>
      <w:r>
        <w:rPr>
          <w:rFonts w:ascii="roboto" w:eastAsia="roboto" w:hAnsi="roboto" w:cs="roboto"/>
          <w:color w:val="CC7756"/>
          <w:shd w:val="clear" w:color="auto" w:fill="F5E4DD"/>
        </w:rPr>
        <w:t>stage of the process.</w:t>
      </w:r>
      <w:r>
        <w:br/>
      </w:r>
      <w:r>
        <w:br/>
      </w:r>
      <w:r>
        <w:rPr>
          <w:rFonts w:ascii="roboto" w:eastAsia="roboto" w:hAnsi="roboto" w:cs="roboto"/>
          <w:color w:val="132534"/>
        </w:rPr>
        <w:t>The government should set aside a section of the market just for SMEs and shield them from more giant corporation</w:t>
      </w:r>
      <w:r>
        <w:rPr>
          <w:rFonts w:ascii="roboto" w:eastAsia="roboto" w:hAnsi="roboto" w:cs="roboto"/>
          <w:color w:val="132534"/>
        </w:rPr>
        <w:t xml:space="preserve">s. Instead, organizations need to concentrate on improving their strengths while minimizing their flaws to stay competitive and fulfill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the needs of</w:t>
      </w:r>
      <w:r>
        <w:rPr>
          <w:rFonts w:ascii="roboto" w:eastAsia="roboto" w:hAnsi="roboto" w:cs="roboto"/>
          <w:color w:val="132534"/>
        </w:rPr>
        <w:t xml:space="preserve"> their stakeholders. </w:t>
      </w:r>
      <w:r>
        <w:rPr>
          <w:rFonts w:ascii="roboto" w:eastAsia="roboto" w:hAnsi="roboto" w:cs="roboto"/>
          <w:color w:val="FFFFFF"/>
          <w:sz w:val="16"/>
          <w:szCs w:val="16"/>
          <w:shd w:val="clear" w:color="auto" w:fill="F1764E"/>
        </w:rPr>
        <w:t> 35</w:t>
      </w:r>
      <w:proofErr w:type="gramStart"/>
      <w:r>
        <w:rPr>
          <w:rFonts w:ascii="roboto" w:eastAsia="roboto" w:hAnsi="roboto" w:cs="roboto"/>
          <w:color w:val="FFFFFF"/>
          <w:sz w:val="16"/>
          <w:szCs w:val="16"/>
          <w:shd w:val="clear" w:color="auto" w:fill="F1764E"/>
        </w:rPr>
        <w:t> </w:t>
      </w:r>
      <w:r>
        <w:rPr>
          <w:rFonts w:ascii="roboto" w:eastAsia="roboto" w:hAnsi="roboto" w:cs="roboto"/>
          <w:color w:val="F1764E"/>
          <w:shd w:val="clear" w:color="auto" w:fill="631F07"/>
        </w:rPr>
        <w:t xml:space="preserve"> On</w:t>
      </w:r>
      <w:proofErr w:type="gramEnd"/>
      <w:r>
        <w:rPr>
          <w:rFonts w:ascii="roboto" w:eastAsia="roboto" w:hAnsi="roboto" w:cs="roboto"/>
          <w:color w:val="F1764E"/>
          <w:shd w:val="clear" w:color="auto" w:fill="631F07"/>
        </w:rPr>
        <w:t xml:space="preserve"> the other hand,</w:t>
      </w:r>
      <w:r>
        <w:rPr>
          <w:rFonts w:ascii="roboto" w:eastAsia="roboto" w:hAnsi="roboto" w:cs="roboto"/>
          <w:color w:val="132534"/>
        </w:rPr>
        <w:t xml:space="preserve"> when coupled with AHP, SWOT analysis becomes a potent instrument for guiding managerial strategy. The results demonstrate that decision-makers may use calculated priorities from the SWOT-AHP framework to examine their choices objectively. </w:t>
      </w:r>
      <w:r>
        <w:br/>
      </w:r>
      <w:r>
        <w:br/>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The Anal</w:t>
      </w:r>
      <w:r>
        <w:rPr>
          <w:rFonts w:ascii="roboto" w:eastAsia="roboto" w:hAnsi="roboto" w:cs="roboto"/>
          <w:color w:val="DD5837"/>
          <w:shd w:val="clear" w:color="auto" w:fill="FCEFE9"/>
        </w:rPr>
        <w:t>ytic Hierarchy Process (AHP) is a method of</w:t>
      </w:r>
      <w:r>
        <w:rPr>
          <w:rFonts w:ascii="roboto" w:eastAsia="roboto" w:hAnsi="roboto" w:cs="roboto"/>
          <w:color w:val="132534"/>
        </w:rPr>
        <w:t xml:space="preserve"> MCDM </w:t>
      </w:r>
      <w:r>
        <w:rPr>
          <w:rFonts w:ascii="roboto" w:eastAsia="roboto" w:hAnsi="roboto" w:cs="roboto"/>
          <w:color w:val="DD5837"/>
          <w:shd w:val="clear" w:color="auto" w:fill="FCEFE9"/>
        </w:rPr>
        <w:t>that may be</w:t>
      </w:r>
      <w:r>
        <w:rPr>
          <w:rFonts w:ascii="roboto" w:eastAsia="roboto" w:hAnsi="roboto" w:cs="roboto"/>
          <w:color w:val="132534"/>
        </w:rPr>
        <w:t xml:space="preserve"> used to prioritize and </w:t>
      </w:r>
      <w:r>
        <w:rPr>
          <w:rFonts w:ascii="roboto" w:eastAsia="roboto" w:hAnsi="roboto" w:cs="roboto"/>
          <w:color w:val="132534"/>
        </w:rPr>
        <w:lastRenderedPageBreak/>
        <w:t>weigh different criteria. With an AHP, one may create a tree-like hierarchy of options from which to choose the course of action that best suits their requirements. Numerou</w:t>
      </w:r>
      <w:r>
        <w:rPr>
          <w:rFonts w:ascii="roboto" w:eastAsia="roboto" w:hAnsi="roboto" w:cs="roboto"/>
          <w:color w:val="132534"/>
        </w:rPr>
        <w:t xml:space="preserve">s authors have utilized MCDM </w:t>
      </w:r>
      <w:r>
        <w:rPr>
          <w:rFonts w:ascii="roboto" w:eastAsia="roboto" w:hAnsi="roboto" w:cs="roboto"/>
          <w:color w:val="DD5837"/>
          <w:shd w:val="clear" w:color="auto" w:fill="FCEFE9"/>
        </w:rPr>
        <w:t>to analyze the</w:t>
      </w:r>
      <w:r>
        <w:rPr>
          <w:rFonts w:ascii="roboto" w:eastAsia="roboto" w:hAnsi="roboto" w:cs="roboto"/>
          <w:color w:val="132534"/>
        </w:rPr>
        <w:t xml:space="preserve"> interrelationships between the variables, quantify </w:t>
      </w:r>
      <w:r>
        <w:rPr>
          <w:rFonts w:ascii="roboto" w:eastAsia="roboto" w:hAnsi="roboto" w:cs="roboto"/>
          <w:color w:val="DD5837"/>
          <w:shd w:val="clear" w:color="auto" w:fill="FCEFE9"/>
        </w:rPr>
        <w:t>the effects of</w:t>
      </w:r>
      <w:r>
        <w:rPr>
          <w:rFonts w:ascii="roboto" w:eastAsia="roboto" w:hAnsi="roboto" w:cs="roboto"/>
          <w:color w:val="132534"/>
        </w:rPr>
        <w:t xml:space="preserve"> those interactions, and evaluate the viability of the manufacturing process from a sustainability perspective</w:t>
      </w:r>
      <w:r>
        <w:br/>
      </w:r>
      <w:r>
        <w:rPr>
          <w:rFonts w:ascii="roboto" w:eastAsia="roboto" w:hAnsi="roboto" w:cs="roboto"/>
          <w:color w:val="132534"/>
        </w:rPr>
        <w:t xml:space="preserve">Using the findings, </w:t>
      </w:r>
      <w:r>
        <w:rPr>
          <w:rFonts w:ascii="roboto" w:eastAsia="roboto" w:hAnsi="roboto" w:cs="roboto"/>
          <w:color w:val="FFFFFF"/>
          <w:sz w:val="16"/>
          <w:szCs w:val="16"/>
          <w:shd w:val="clear" w:color="auto" w:fill="6B97FF"/>
        </w:rPr>
        <w:t>  4  </w:t>
      </w:r>
      <w:r>
        <w:rPr>
          <w:rFonts w:ascii="roboto" w:eastAsia="roboto" w:hAnsi="roboto" w:cs="roboto"/>
          <w:color w:val="6B97FF"/>
          <w:shd w:val="clear" w:color="auto" w:fill="EBF1FF"/>
        </w:rPr>
        <w:t xml:space="preserve"> the most e</w:t>
      </w:r>
      <w:r>
        <w:rPr>
          <w:rFonts w:ascii="roboto" w:eastAsia="roboto" w:hAnsi="roboto" w:cs="roboto"/>
          <w:color w:val="6B97FF"/>
          <w:shd w:val="clear" w:color="auto" w:fill="EBF1FF"/>
        </w:rPr>
        <w:t>ffective</w:t>
      </w:r>
      <w:r>
        <w:rPr>
          <w:rFonts w:ascii="roboto" w:eastAsia="roboto" w:hAnsi="roboto" w:cs="roboto"/>
          <w:color w:val="132534"/>
        </w:rPr>
        <w:t xml:space="preserve"> strategic options for the company may be selected. Future research might compare the outcomes of any multicriteria decision-making strategy (fuzzy logic, ANP, </w:t>
      </w:r>
      <w:r>
        <w:rPr>
          <w:rFonts w:ascii="roboto" w:eastAsia="roboto" w:hAnsi="roboto" w:cs="roboto"/>
          <w:color w:val="FFFFFF"/>
          <w:sz w:val="16"/>
          <w:szCs w:val="16"/>
          <w:shd w:val="clear" w:color="auto" w:fill="DD5837"/>
        </w:rPr>
        <w:t>  1  </w:t>
      </w:r>
      <w:r>
        <w:rPr>
          <w:rFonts w:ascii="roboto" w:eastAsia="roboto" w:hAnsi="roboto" w:cs="roboto"/>
          <w:color w:val="DD5837"/>
          <w:shd w:val="clear" w:color="auto" w:fill="FCEFE9"/>
        </w:rPr>
        <w:t xml:space="preserve"> and Data Envelopment Analysis [DEA])</w:t>
      </w:r>
      <w:r>
        <w:rPr>
          <w:rFonts w:ascii="roboto" w:eastAsia="roboto" w:hAnsi="roboto" w:cs="roboto"/>
          <w:color w:val="132534"/>
        </w:rPr>
        <w:t xml:space="preserve"> with SWOT, even though </w:t>
      </w:r>
      <w:r>
        <w:rPr>
          <w:rFonts w:ascii="roboto" w:eastAsia="roboto" w:hAnsi="roboto" w:cs="roboto"/>
          <w:color w:val="DD5837"/>
          <w:shd w:val="clear" w:color="auto" w:fill="FCEFE9"/>
        </w:rPr>
        <w:t>the AHP method</w:t>
      </w:r>
      <w:r>
        <w:rPr>
          <w:rFonts w:ascii="roboto" w:eastAsia="roboto" w:hAnsi="roboto" w:cs="roboto"/>
          <w:color w:val="132534"/>
        </w:rPr>
        <w:t xml:space="preserve"> was uti</w:t>
      </w:r>
      <w:r>
        <w:rPr>
          <w:rFonts w:ascii="roboto" w:eastAsia="roboto" w:hAnsi="roboto" w:cs="roboto"/>
          <w:color w:val="132534"/>
        </w:rPr>
        <w:t xml:space="preserve">lized </w:t>
      </w:r>
      <w:r>
        <w:rPr>
          <w:rFonts w:ascii="roboto" w:eastAsia="roboto" w:hAnsi="roboto" w:cs="roboto"/>
          <w:color w:val="DD5837"/>
          <w:shd w:val="clear" w:color="auto" w:fill="FCEFE9"/>
        </w:rPr>
        <w:t>in this study</w:t>
      </w:r>
      <w:r>
        <w:rPr>
          <w:rFonts w:ascii="roboto" w:eastAsia="roboto" w:hAnsi="roboto" w:cs="roboto"/>
          <w:color w:val="132534"/>
        </w:rPr>
        <w:t xml:space="preserve"> to analyze SWOP group variables. </w:t>
      </w:r>
      <w:proofErr w:type="gramStart"/>
      <w:r>
        <w:rPr>
          <w:rFonts w:ascii="roboto" w:eastAsia="roboto" w:hAnsi="roboto" w:cs="roboto"/>
          <w:color w:val="132534"/>
        </w:rPr>
        <w:t xml:space="preserve">Calculating </w:t>
      </w:r>
      <w:r>
        <w:rPr>
          <w:rFonts w:ascii="roboto" w:eastAsia="roboto" w:hAnsi="roboto" w:cs="roboto"/>
          <w:color w:val="FFFFFF"/>
          <w:sz w:val="16"/>
          <w:szCs w:val="16"/>
          <w:shd w:val="clear" w:color="auto" w:fill="4B686B"/>
        </w:rPr>
        <w:t> 26</w:t>
      </w:r>
      <w:proofErr w:type="gramEnd"/>
      <w:r>
        <w:rPr>
          <w:rFonts w:ascii="roboto" w:eastAsia="roboto" w:hAnsi="roboto" w:cs="roboto"/>
          <w:color w:val="FFFFFF"/>
          <w:sz w:val="16"/>
          <w:szCs w:val="16"/>
          <w:shd w:val="clear" w:color="auto" w:fill="4B686B"/>
        </w:rPr>
        <w:t> </w:t>
      </w:r>
      <w:r>
        <w:rPr>
          <w:rFonts w:ascii="roboto" w:eastAsia="roboto" w:hAnsi="roboto" w:cs="roboto"/>
          <w:color w:val="4B686B"/>
          <w:shd w:val="clear" w:color="auto" w:fill="9FB8BB"/>
        </w:rPr>
        <w:t xml:space="preserve"> the importance of the SWOT</w:t>
      </w:r>
      <w:r>
        <w:rPr>
          <w:rFonts w:ascii="roboto" w:eastAsia="roboto" w:hAnsi="roboto" w:cs="roboto"/>
          <w:color w:val="132534"/>
        </w:rPr>
        <w:t xml:space="preserve"> variables, a management strategy for making a pivotal choice may be created or bolstered.</w:t>
      </w:r>
      <w:r>
        <w:br/>
      </w:r>
      <w:r>
        <w:br/>
      </w:r>
      <w:r>
        <w:rPr>
          <w:rFonts w:ascii="roboto" w:eastAsia="roboto" w:hAnsi="roboto" w:cs="roboto"/>
          <w:color w:val="132534"/>
        </w:rPr>
        <w:t xml:space="preserve">The government should set aside a section of the market just for SMEs and shield them from more giant corporations. </w:t>
      </w:r>
      <w:r>
        <w:rPr>
          <w:rFonts w:ascii="roboto" w:eastAsia="roboto" w:hAnsi="roboto" w:cs="roboto"/>
          <w:color w:val="FFFFFF"/>
          <w:sz w:val="16"/>
          <w:szCs w:val="16"/>
          <w:shd w:val="clear" w:color="auto" w:fill="579D00"/>
        </w:rPr>
        <w:t>  2  </w:t>
      </w:r>
      <w:r>
        <w:rPr>
          <w:rFonts w:ascii="roboto" w:eastAsia="roboto" w:hAnsi="roboto" w:cs="roboto"/>
          <w:color w:val="579D00"/>
          <w:shd w:val="clear" w:color="auto" w:fill="EEF5E5"/>
        </w:rPr>
        <w:t xml:space="preserve"> In order to</w:t>
      </w:r>
      <w:r>
        <w:rPr>
          <w:rFonts w:ascii="roboto" w:eastAsia="roboto" w:hAnsi="roboto" w:cs="roboto"/>
          <w:color w:val="132534"/>
        </w:rPr>
        <w:t xml:space="preserve"> stay competitive and satisfy their stakeholders, businesses should work to improve both </w:t>
      </w:r>
      <w:r>
        <w:rPr>
          <w:rFonts w:ascii="roboto" w:eastAsia="roboto" w:hAnsi="roboto" w:cs="roboto"/>
          <w:color w:val="579D00"/>
          <w:shd w:val="clear" w:color="auto" w:fill="EEF5E5"/>
        </w:rPr>
        <w:t>their strengths and</w:t>
      </w:r>
      <w:r>
        <w:rPr>
          <w:rFonts w:ascii="roboto" w:eastAsia="roboto" w:hAnsi="roboto" w:cs="roboto"/>
          <w:color w:val="132534"/>
        </w:rPr>
        <w:t xml:space="preserve"> their flaws. O</w:t>
      </w:r>
      <w:r>
        <w:rPr>
          <w:rFonts w:ascii="roboto" w:eastAsia="roboto" w:hAnsi="roboto" w:cs="roboto"/>
          <w:color w:val="132534"/>
        </w:rPr>
        <w:t xml:space="preserve">n the contrary, when </w:t>
      </w:r>
      <w:r>
        <w:rPr>
          <w:rFonts w:ascii="roboto" w:eastAsia="roboto" w:hAnsi="roboto" w:cs="roboto"/>
          <w:color w:val="579D00"/>
          <w:shd w:val="clear" w:color="auto" w:fill="EEF5E5"/>
        </w:rPr>
        <w:t>SWOT analysis is</w:t>
      </w:r>
      <w:r>
        <w:rPr>
          <w:rFonts w:ascii="roboto" w:eastAsia="roboto" w:hAnsi="roboto" w:cs="roboto"/>
          <w:color w:val="132534"/>
        </w:rPr>
        <w:t xml:space="preserve"> coupled with AHP, it becomes a potent instrument for guiding management's long-term strategic planning.</w:t>
      </w:r>
      <w:r>
        <w:br/>
      </w:r>
      <w:r>
        <w:rPr>
          <w:rFonts w:ascii="roboto" w:eastAsia="roboto" w:hAnsi="roboto" w:cs="roboto"/>
          <w:color w:val="132534"/>
        </w:rPr>
        <w:t>The study's results demonstrate that decision-makers may discover a technique for objectively examining their choi</w:t>
      </w:r>
      <w:r>
        <w:rPr>
          <w:rFonts w:ascii="roboto" w:eastAsia="roboto" w:hAnsi="roboto" w:cs="roboto"/>
          <w:color w:val="132534"/>
        </w:rPr>
        <w:t xml:space="preserve">ces by employing computed priorities from the SWOT-AHP framework. The findings may be utilized to narrow down potential courses of action and settle on the optimal </w:t>
      </w:r>
      <w:r>
        <w:rPr>
          <w:rFonts w:ascii="roboto" w:eastAsia="roboto" w:hAnsi="roboto" w:cs="roboto"/>
          <w:color w:val="FFFFFF"/>
          <w:sz w:val="16"/>
          <w:szCs w:val="16"/>
          <w:shd w:val="clear" w:color="auto" w:fill="0BC26A"/>
        </w:rPr>
        <w:t>  6  </w:t>
      </w:r>
      <w:r>
        <w:rPr>
          <w:rFonts w:ascii="roboto" w:eastAsia="roboto" w:hAnsi="roboto" w:cs="roboto"/>
          <w:color w:val="0BC26A"/>
          <w:shd w:val="clear" w:color="auto" w:fill="CEF3E1"/>
        </w:rPr>
        <w:t xml:space="preserve"> one for the</w:t>
      </w:r>
      <w:r>
        <w:rPr>
          <w:rFonts w:ascii="roboto" w:eastAsia="roboto" w:hAnsi="roboto" w:cs="roboto"/>
          <w:color w:val="132534"/>
        </w:rPr>
        <w:t xml:space="preserve"> business. Although the AHP was utilized in this study, any other multicrit</w:t>
      </w:r>
      <w:r>
        <w:rPr>
          <w:rFonts w:ascii="roboto" w:eastAsia="roboto" w:hAnsi="roboto" w:cs="roboto"/>
          <w:color w:val="132534"/>
        </w:rPr>
        <w:t xml:space="preserve">eria decision-making tool might </w:t>
      </w:r>
      <w:r>
        <w:rPr>
          <w:rFonts w:ascii="roboto" w:eastAsia="roboto" w:hAnsi="roboto" w:cs="roboto"/>
          <w:color w:val="FFFFFF"/>
          <w:sz w:val="16"/>
          <w:szCs w:val="16"/>
          <w:shd w:val="clear" w:color="auto" w:fill="CC7756"/>
        </w:rPr>
        <w:t>  5  </w:t>
      </w:r>
      <w:r>
        <w:rPr>
          <w:rFonts w:ascii="roboto" w:eastAsia="roboto" w:hAnsi="roboto" w:cs="roboto"/>
          <w:color w:val="CC7756"/>
          <w:shd w:val="clear" w:color="auto" w:fill="F5E4DD"/>
        </w:rPr>
        <w:t xml:space="preserve"> be used in</w:t>
      </w:r>
      <w:r>
        <w:rPr>
          <w:rFonts w:ascii="roboto" w:eastAsia="roboto" w:hAnsi="roboto" w:cs="roboto"/>
          <w:color w:val="132534"/>
        </w:rPr>
        <w:t xml:space="preserve"> conjunction with SWOT in future studies for a more </w:t>
      </w:r>
      <w:r>
        <w:rPr>
          <w:rFonts w:ascii="roboto" w:eastAsia="roboto" w:hAnsi="roboto" w:cs="roboto"/>
          <w:color w:val="CC7756"/>
          <w:shd w:val="clear" w:color="auto" w:fill="F5E4DD"/>
        </w:rPr>
        <w:t>in-depth analysis of the</w:t>
      </w:r>
      <w:r>
        <w:rPr>
          <w:rFonts w:ascii="roboto" w:eastAsia="roboto" w:hAnsi="roboto" w:cs="roboto"/>
          <w:color w:val="132534"/>
        </w:rPr>
        <w:t xml:space="preserve"> group's components.</w:t>
      </w:r>
      <w:r>
        <w:br/>
      </w:r>
      <w:r>
        <w:br/>
      </w:r>
      <w:r>
        <w:br/>
      </w:r>
      <w:r>
        <w:rPr>
          <w:rFonts w:ascii="roboto" w:eastAsia="roboto" w:hAnsi="roboto" w:cs="roboto"/>
          <w:color w:val="132534"/>
        </w:rPr>
        <w:t>REFERENCES</w:t>
      </w:r>
      <w:r>
        <w:br/>
      </w:r>
      <w:r>
        <w:br/>
      </w:r>
      <w:r>
        <w:br/>
      </w:r>
      <w:r>
        <w:rPr>
          <w:rFonts w:ascii="roboto" w:eastAsia="roboto" w:hAnsi="roboto" w:cs="roboto"/>
          <w:color w:val="132534"/>
        </w:rPr>
        <w:t>1.</w:t>
      </w:r>
      <w:r>
        <w:br/>
      </w:r>
      <w:r>
        <w:rPr>
          <w:rFonts w:ascii="roboto" w:eastAsia="roboto" w:hAnsi="roboto" w:cs="roboto"/>
          <w:color w:val="132534"/>
        </w:rPr>
        <w:t>UNCTAD -</w:t>
      </w:r>
      <w:proofErr w:type="gramStart"/>
      <w:r>
        <w:rPr>
          <w:rFonts w:ascii="roboto" w:eastAsia="roboto" w:hAnsi="roboto" w:cs="roboto"/>
          <w:color w:val="132534"/>
        </w:rPr>
        <w:t xml:space="preserve">The </w:t>
      </w:r>
      <w:r>
        <w:rPr>
          <w:rFonts w:ascii="roboto" w:eastAsia="roboto" w:hAnsi="roboto" w:cs="roboto"/>
          <w:color w:val="FFFFFF"/>
          <w:sz w:val="16"/>
          <w:szCs w:val="16"/>
          <w:shd w:val="clear" w:color="auto" w:fill="1E29BF"/>
        </w:rPr>
        <w:t> 31</w:t>
      </w:r>
      <w:proofErr w:type="gramEnd"/>
      <w:r>
        <w:rPr>
          <w:rFonts w:ascii="roboto" w:eastAsia="roboto" w:hAnsi="roboto" w:cs="roboto"/>
          <w:color w:val="FFFFFF"/>
          <w:sz w:val="16"/>
          <w:szCs w:val="16"/>
          <w:shd w:val="clear" w:color="auto" w:fill="1E29BF"/>
        </w:rPr>
        <w:t> </w:t>
      </w:r>
      <w:r>
        <w:rPr>
          <w:rFonts w:ascii="roboto" w:eastAsia="roboto" w:hAnsi="roboto" w:cs="roboto"/>
          <w:color w:val="1E29BF"/>
          <w:shd w:val="clear" w:color="auto" w:fill="828AEC"/>
        </w:rPr>
        <w:t xml:space="preserve"> covid-19 pandemic impact on micro, small, and medium sized</w:t>
      </w:r>
      <w:r>
        <w:br/>
      </w:r>
      <w:r>
        <w:rPr>
          <w:rFonts w:ascii="roboto" w:eastAsia="roboto" w:hAnsi="roboto" w:cs="roboto"/>
          <w:color w:val="132534"/>
        </w:rPr>
        <w:t>Enterprises,(2022)</w:t>
      </w:r>
      <w:r>
        <w:br/>
      </w:r>
      <w:r>
        <w:rPr>
          <w:rFonts w:ascii="roboto" w:eastAsia="roboto" w:hAnsi="roboto" w:cs="roboto"/>
          <w:color w:val="132534"/>
        </w:rPr>
        <w:lastRenderedPageBreak/>
        <w:t>2.</w:t>
      </w:r>
      <w:r>
        <w:br/>
      </w:r>
      <w:r>
        <w:rPr>
          <w:rFonts w:ascii="roboto" w:eastAsia="roboto" w:hAnsi="roboto" w:cs="roboto"/>
          <w:color w:val="132534"/>
        </w:rPr>
        <w:t>Luis E., Eduardo A., Pedro I., Measuring Performance Using SWOT Analysis and Balanced Score Card, Procedia Manufacturing, (2019),39, 786-793</w:t>
      </w:r>
      <w:r>
        <w:br/>
      </w:r>
      <w:r>
        <w:rPr>
          <w:rFonts w:ascii="roboto" w:eastAsia="roboto" w:hAnsi="roboto" w:cs="roboto"/>
          <w:color w:val="132534"/>
        </w:rPr>
        <w:t>3.</w:t>
      </w:r>
      <w:r>
        <w:br/>
      </w:r>
      <w:r>
        <w:rPr>
          <w:rFonts w:ascii="roboto" w:eastAsia="roboto" w:hAnsi="roboto" w:cs="roboto"/>
          <w:color w:val="FFFFFF"/>
          <w:sz w:val="16"/>
          <w:szCs w:val="16"/>
          <w:shd w:val="clear" w:color="auto" w:fill="325A48"/>
        </w:rPr>
        <w:t> 15</w:t>
      </w:r>
      <w:proofErr w:type="gramStart"/>
      <w:r>
        <w:rPr>
          <w:rFonts w:ascii="roboto" w:eastAsia="roboto" w:hAnsi="roboto" w:cs="roboto"/>
          <w:color w:val="FFFFFF"/>
          <w:sz w:val="16"/>
          <w:szCs w:val="16"/>
          <w:shd w:val="clear" w:color="auto" w:fill="325A48"/>
        </w:rPr>
        <w:t> </w:t>
      </w:r>
      <w:r>
        <w:rPr>
          <w:rFonts w:ascii="roboto" w:eastAsia="roboto" w:hAnsi="roboto" w:cs="roboto"/>
          <w:color w:val="325A48"/>
          <w:shd w:val="clear" w:color="auto" w:fill="B2F5E3"/>
        </w:rPr>
        <w:t xml:space="preserve"> N</w:t>
      </w:r>
      <w:proofErr w:type="gramEnd"/>
      <w:r>
        <w:rPr>
          <w:rFonts w:ascii="roboto" w:eastAsia="roboto" w:hAnsi="roboto" w:cs="roboto"/>
          <w:color w:val="325A48"/>
          <w:shd w:val="clear" w:color="auto" w:fill="B2F5E3"/>
        </w:rPr>
        <w:t xml:space="preserve"> Ramasamy, R Rajesh</w:t>
      </w:r>
      <w:r>
        <w:rPr>
          <w:rFonts w:ascii="roboto" w:eastAsia="roboto" w:hAnsi="roboto" w:cs="roboto"/>
          <w:color w:val="132534"/>
        </w:rPr>
        <w:t xml:space="preserve"> M, </w:t>
      </w:r>
      <w:r>
        <w:rPr>
          <w:rFonts w:ascii="roboto" w:eastAsia="roboto" w:hAnsi="roboto" w:cs="roboto"/>
          <w:color w:val="325A48"/>
          <w:shd w:val="clear" w:color="auto" w:fill="B2F5E3"/>
        </w:rPr>
        <w:t>Development of a Hybrid BSC-AHP model for institutions in hig</w:t>
      </w:r>
      <w:r>
        <w:rPr>
          <w:rFonts w:ascii="roboto" w:eastAsia="roboto" w:hAnsi="roboto" w:cs="roboto"/>
          <w:color w:val="325A48"/>
          <w:shd w:val="clear" w:color="auto" w:fill="B2F5E3"/>
        </w:rPr>
        <w:t>her education,</w:t>
      </w:r>
      <w:r>
        <w:rPr>
          <w:rFonts w:ascii="roboto" w:eastAsia="roboto" w:hAnsi="roboto" w:cs="roboto"/>
          <w:color w:val="132534"/>
        </w:rPr>
        <w:t xml:space="preserve"> Int J Enterprise Network Management,(2016), Vol7, No.1,13-24</w:t>
      </w:r>
      <w:r>
        <w:br/>
      </w:r>
      <w:r>
        <w:rPr>
          <w:rFonts w:ascii="roboto" w:eastAsia="roboto" w:hAnsi="roboto" w:cs="roboto"/>
          <w:color w:val="132534"/>
        </w:rPr>
        <w:t>4.</w:t>
      </w:r>
      <w:r>
        <w:br/>
      </w:r>
      <w:r>
        <w:rPr>
          <w:rFonts w:ascii="roboto" w:eastAsia="roboto" w:hAnsi="roboto" w:cs="roboto"/>
          <w:color w:val="132534"/>
        </w:rPr>
        <w:t xml:space="preserve">Nikos K., John V., &amp; Georgia B., </w:t>
      </w:r>
      <w:proofErr w:type="gramStart"/>
      <w:r>
        <w:rPr>
          <w:rFonts w:ascii="roboto" w:eastAsia="roboto" w:hAnsi="roboto" w:cs="roboto"/>
          <w:color w:val="132534"/>
        </w:rPr>
        <w:t xml:space="preserve">Balanced </w:t>
      </w:r>
      <w:r>
        <w:rPr>
          <w:rFonts w:ascii="roboto" w:eastAsia="roboto" w:hAnsi="roboto" w:cs="roboto"/>
          <w:color w:val="FFFFFF"/>
          <w:sz w:val="16"/>
          <w:szCs w:val="16"/>
          <w:shd w:val="clear" w:color="auto" w:fill="0F4D83"/>
        </w:rPr>
        <w:t> 28</w:t>
      </w:r>
      <w:proofErr w:type="gramEnd"/>
      <w:r>
        <w:rPr>
          <w:rFonts w:ascii="roboto" w:eastAsia="roboto" w:hAnsi="roboto" w:cs="roboto"/>
          <w:color w:val="FFFFFF"/>
          <w:sz w:val="16"/>
          <w:szCs w:val="16"/>
          <w:shd w:val="clear" w:color="auto" w:fill="0F4D83"/>
        </w:rPr>
        <w:t> </w:t>
      </w:r>
      <w:r>
        <w:rPr>
          <w:rFonts w:ascii="roboto" w:eastAsia="roboto" w:hAnsi="roboto" w:cs="roboto"/>
          <w:color w:val="0F4D83"/>
          <w:shd w:val="clear" w:color="auto" w:fill="5CA8ED"/>
        </w:rPr>
        <w:t xml:space="preserve"> Scorecard and Performance Measurement in a Greek Industry, Procedia Economics and</w:t>
      </w:r>
      <w:r>
        <w:rPr>
          <w:rFonts w:ascii="roboto" w:eastAsia="roboto" w:hAnsi="roboto" w:cs="roboto"/>
          <w:color w:val="132534"/>
        </w:rPr>
        <w:t xml:space="preserve"> Finance,(2013),5, 413–422.</w:t>
      </w:r>
      <w:r>
        <w:br/>
      </w:r>
      <w:r>
        <w:rPr>
          <w:rFonts w:ascii="roboto" w:eastAsia="roboto" w:hAnsi="roboto" w:cs="roboto"/>
          <w:color w:val="132534"/>
        </w:rPr>
        <w:t>5</w:t>
      </w:r>
      <w:r>
        <w:br/>
      </w:r>
      <w:r>
        <w:rPr>
          <w:rFonts w:ascii="roboto" w:eastAsia="roboto" w:hAnsi="roboto" w:cs="roboto"/>
          <w:color w:val="FFFFFF"/>
          <w:sz w:val="16"/>
          <w:szCs w:val="16"/>
          <w:shd w:val="clear" w:color="auto" w:fill="282C30"/>
        </w:rPr>
        <w:t>  8  </w:t>
      </w:r>
      <w:r>
        <w:rPr>
          <w:rFonts w:ascii="roboto" w:eastAsia="roboto" w:hAnsi="roboto" w:cs="roboto"/>
          <w:color w:val="282C30"/>
          <w:shd w:val="clear" w:color="auto" w:fill="E9E9EA"/>
        </w:rPr>
        <w:t xml:space="preserve"> Patrícia Ques</w:t>
      </w:r>
      <w:r>
        <w:rPr>
          <w:rFonts w:ascii="roboto" w:eastAsia="roboto" w:hAnsi="roboto" w:cs="roboto"/>
          <w:color w:val="282C30"/>
          <w:shd w:val="clear" w:color="auto" w:fill="E9E9EA"/>
        </w:rPr>
        <w:t>ado, Salomé</w:t>
      </w:r>
      <w:r>
        <w:rPr>
          <w:rFonts w:ascii="roboto" w:eastAsia="roboto" w:hAnsi="roboto" w:cs="roboto"/>
          <w:color w:val="132534"/>
        </w:rPr>
        <w:t xml:space="preserve"> Marques</w:t>
      </w:r>
      <w:proofErr w:type="gramStart"/>
      <w:r>
        <w:rPr>
          <w:rFonts w:ascii="roboto" w:eastAsia="roboto" w:hAnsi="roboto" w:cs="roboto"/>
          <w:color w:val="132534"/>
        </w:rPr>
        <w:t>,The</w:t>
      </w:r>
      <w:proofErr w:type="gramEnd"/>
      <w:r>
        <w:rPr>
          <w:rFonts w:ascii="roboto" w:eastAsia="roboto" w:hAnsi="roboto" w:cs="roboto"/>
          <w:color w:val="132534"/>
        </w:rPr>
        <w:t xml:space="preserve"> </w:t>
      </w:r>
      <w:r>
        <w:rPr>
          <w:rFonts w:ascii="roboto" w:eastAsia="roboto" w:hAnsi="roboto" w:cs="roboto"/>
          <w:color w:val="282C30"/>
          <w:shd w:val="clear" w:color="auto" w:fill="E9E9EA"/>
        </w:rPr>
        <w:t>Balanced Scorecard as a Strategic Management Tool in the Textile</w:t>
      </w:r>
      <w:r>
        <w:rPr>
          <w:rFonts w:ascii="roboto" w:eastAsia="roboto" w:hAnsi="roboto" w:cs="roboto"/>
          <w:color w:val="132534"/>
        </w:rPr>
        <w:t xml:space="preserve"> Sector,MDPI(2021)</w:t>
      </w:r>
      <w:r>
        <w:br/>
      </w:r>
      <w:r>
        <w:rPr>
          <w:rFonts w:ascii="roboto" w:eastAsia="roboto" w:hAnsi="roboto" w:cs="roboto"/>
          <w:color w:val="132534"/>
        </w:rPr>
        <w:t>6.</w:t>
      </w:r>
      <w:r>
        <w:br/>
      </w:r>
      <w:r>
        <w:rPr>
          <w:rFonts w:ascii="roboto" w:eastAsia="roboto" w:hAnsi="roboto" w:cs="roboto"/>
          <w:color w:val="132534"/>
        </w:rPr>
        <w:t xml:space="preserve">Zhang Hongshen ,Research on the recycling industry development model for typical exterior plastic components of end-of-life passenger vehicle </w:t>
      </w:r>
      <w:r>
        <w:rPr>
          <w:rFonts w:ascii="roboto" w:eastAsia="roboto" w:hAnsi="roboto" w:cs="roboto"/>
          <w:color w:val="132534"/>
        </w:rPr>
        <w:t>based on the SWOT method, Waste Management,(2013)</w:t>
      </w:r>
      <w:r>
        <w:br/>
      </w:r>
      <w:r>
        <w:rPr>
          <w:rFonts w:ascii="roboto" w:eastAsia="roboto" w:hAnsi="roboto" w:cs="roboto"/>
          <w:color w:val="132534"/>
        </w:rPr>
        <w:t>7.</w:t>
      </w:r>
      <w:r>
        <w:br/>
      </w:r>
      <w:r>
        <w:rPr>
          <w:rFonts w:ascii="roboto" w:eastAsia="roboto" w:hAnsi="roboto" w:cs="roboto"/>
          <w:color w:val="132534"/>
        </w:rPr>
        <w:t>www.msme.gov.in,Annual Report 2020-2021-  </w:t>
      </w:r>
      <w:r>
        <w:rPr>
          <w:rFonts w:ascii="roboto" w:eastAsia="roboto" w:hAnsi="roboto" w:cs="roboto"/>
          <w:color w:val="FFFFFF"/>
          <w:sz w:val="16"/>
          <w:szCs w:val="16"/>
          <w:shd w:val="clear" w:color="auto" w:fill="B27119"/>
        </w:rPr>
        <w:t> 10</w:t>
      </w:r>
      <w:proofErr w:type="gramStart"/>
      <w:r>
        <w:rPr>
          <w:rFonts w:ascii="roboto" w:eastAsia="roboto" w:hAnsi="roboto" w:cs="roboto"/>
          <w:color w:val="FFFFFF"/>
          <w:sz w:val="16"/>
          <w:szCs w:val="16"/>
          <w:shd w:val="clear" w:color="auto" w:fill="B27119"/>
        </w:rPr>
        <w:t> </w:t>
      </w:r>
      <w:r>
        <w:rPr>
          <w:rFonts w:ascii="roboto" w:eastAsia="roboto" w:hAnsi="roboto" w:cs="roboto"/>
          <w:color w:val="B27119"/>
          <w:shd w:val="clear" w:color="auto" w:fill="FFF1E6"/>
        </w:rPr>
        <w:t xml:space="preserve"> MSME</w:t>
      </w:r>
      <w:proofErr w:type="gramEnd"/>
      <w:r>
        <w:rPr>
          <w:rFonts w:ascii="roboto" w:eastAsia="roboto" w:hAnsi="roboto" w:cs="roboto"/>
          <w:color w:val="B27119"/>
          <w:shd w:val="clear" w:color="auto" w:fill="FFF1E6"/>
        </w:rPr>
        <w:t>, Government of India</w:t>
      </w:r>
      <w:r>
        <w:br/>
      </w:r>
      <w:r>
        <w:rPr>
          <w:rFonts w:ascii="roboto" w:eastAsia="roboto" w:hAnsi="roboto" w:cs="roboto"/>
          <w:color w:val="132534"/>
        </w:rPr>
        <w:t>8.</w:t>
      </w:r>
      <w:r>
        <w:br/>
      </w:r>
      <w:r>
        <w:rPr>
          <w:rFonts w:ascii="roboto" w:eastAsia="roboto" w:hAnsi="roboto" w:cs="roboto"/>
          <w:color w:val="132534"/>
        </w:rPr>
        <w:t xml:space="preserve">Neil Gunningham, Regulating </w:t>
      </w:r>
      <w:r>
        <w:rPr>
          <w:rFonts w:ascii="roboto" w:eastAsia="roboto" w:hAnsi="roboto" w:cs="roboto"/>
          <w:color w:val="B27119"/>
          <w:shd w:val="clear" w:color="auto" w:fill="FFF1E6"/>
        </w:rPr>
        <w:t>small and medium</w:t>
      </w:r>
      <w:r>
        <w:rPr>
          <w:rFonts w:ascii="roboto" w:eastAsia="roboto" w:hAnsi="roboto" w:cs="roboto"/>
          <w:color w:val="132534"/>
        </w:rPr>
        <w:t xml:space="preserve"> sized enterprises, J.Envtl</w:t>
      </w:r>
      <w:proofErr w:type="gramStart"/>
      <w:r>
        <w:rPr>
          <w:rFonts w:ascii="roboto" w:eastAsia="roboto" w:hAnsi="roboto" w:cs="roboto"/>
          <w:color w:val="132534"/>
        </w:rPr>
        <w:t>,(</w:t>
      </w:r>
      <w:proofErr w:type="gramEnd"/>
      <w:r>
        <w:rPr>
          <w:rFonts w:ascii="roboto" w:eastAsia="roboto" w:hAnsi="roboto" w:cs="roboto"/>
          <w:color w:val="132534"/>
        </w:rPr>
        <w:t>2002)</w:t>
      </w:r>
      <w:r>
        <w:br/>
      </w:r>
      <w:r>
        <w:rPr>
          <w:rFonts w:ascii="roboto" w:eastAsia="roboto" w:hAnsi="roboto" w:cs="roboto"/>
          <w:color w:val="132534"/>
        </w:rPr>
        <w:t>9.</w:t>
      </w:r>
      <w:r>
        <w:br/>
      </w:r>
      <w:r>
        <w:rPr>
          <w:rFonts w:ascii="roboto" w:eastAsia="roboto" w:hAnsi="roboto" w:cs="roboto"/>
          <w:color w:val="FFFFFF"/>
          <w:sz w:val="16"/>
          <w:szCs w:val="16"/>
          <w:shd w:val="clear" w:color="auto" w:fill="77620A"/>
        </w:rPr>
        <w:t> 18</w:t>
      </w:r>
      <w:proofErr w:type="gramStart"/>
      <w:r>
        <w:rPr>
          <w:rFonts w:ascii="roboto" w:eastAsia="roboto" w:hAnsi="roboto" w:cs="roboto"/>
          <w:color w:val="FFFFFF"/>
          <w:sz w:val="16"/>
          <w:szCs w:val="16"/>
          <w:shd w:val="clear" w:color="auto" w:fill="77620A"/>
        </w:rPr>
        <w:t> </w:t>
      </w:r>
      <w:r>
        <w:rPr>
          <w:rFonts w:ascii="roboto" w:eastAsia="roboto" w:hAnsi="roboto" w:cs="roboto"/>
          <w:color w:val="77620A"/>
          <w:shd w:val="clear" w:color="auto" w:fill="F0EFEB"/>
        </w:rPr>
        <w:t xml:space="preserve"> H</w:t>
      </w:r>
      <w:proofErr w:type="gramEnd"/>
      <w:r>
        <w:rPr>
          <w:rFonts w:ascii="roboto" w:eastAsia="roboto" w:hAnsi="roboto" w:cs="roboto"/>
          <w:color w:val="77620A"/>
          <w:shd w:val="clear" w:color="auto" w:fill="F0EFEB"/>
        </w:rPr>
        <w:t xml:space="preserve"> Gin Chong, Measuring Performance of Sm</w:t>
      </w:r>
      <w:r>
        <w:rPr>
          <w:rFonts w:ascii="roboto" w:eastAsia="roboto" w:hAnsi="roboto" w:cs="roboto"/>
          <w:color w:val="77620A"/>
          <w:shd w:val="clear" w:color="auto" w:fill="F0EFEB"/>
        </w:rPr>
        <w:t>all-and-Medium Sized Enterprises: the Grounded Theory Approach,</w:t>
      </w:r>
      <w:r>
        <w:rPr>
          <w:rFonts w:ascii="roboto" w:eastAsia="roboto" w:hAnsi="roboto" w:cs="roboto"/>
          <w:color w:val="132534"/>
        </w:rPr>
        <w:t xml:space="preserve"> Journal of Business and Public Affairs,(2020)</w:t>
      </w:r>
      <w:r>
        <w:br/>
      </w:r>
      <w:r>
        <w:rPr>
          <w:rFonts w:ascii="roboto" w:eastAsia="roboto" w:hAnsi="roboto" w:cs="roboto"/>
          <w:color w:val="132534"/>
        </w:rPr>
        <w:t>10.</w:t>
      </w:r>
      <w:r>
        <w:br/>
      </w:r>
      <w:r>
        <w:rPr>
          <w:rFonts w:ascii="roboto" w:eastAsia="roboto" w:hAnsi="roboto" w:cs="roboto"/>
          <w:color w:val="132534"/>
        </w:rPr>
        <w:t>Rohan Thomas Abraham, Understanding the MSME sector in Kerala, www.investindia.gov.in</w:t>
      </w:r>
      <w:proofErr w:type="gramStart"/>
      <w:r>
        <w:rPr>
          <w:rFonts w:ascii="roboto" w:eastAsia="roboto" w:hAnsi="roboto" w:cs="roboto"/>
          <w:color w:val="132534"/>
        </w:rPr>
        <w:t>,(</w:t>
      </w:r>
      <w:proofErr w:type="gramEnd"/>
      <w:r>
        <w:rPr>
          <w:rFonts w:ascii="roboto" w:eastAsia="roboto" w:hAnsi="roboto" w:cs="roboto"/>
          <w:color w:val="132534"/>
        </w:rPr>
        <w:t>2020)</w:t>
      </w:r>
      <w:r>
        <w:br/>
      </w:r>
      <w:r>
        <w:rPr>
          <w:rFonts w:ascii="roboto" w:eastAsia="roboto" w:hAnsi="roboto" w:cs="roboto"/>
          <w:color w:val="132534"/>
        </w:rPr>
        <w:t>11.</w:t>
      </w:r>
      <w:r>
        <w:br/>
      </w:r>
      <w:r>
        <w:rPr>
          <w:rFonts w:ascii="roboto" w:eastAsia="roboto" w:hAnsi="roboto" w:cs="roboto"/>
          <w:color w:val="132534"/>
        </w:rPr>
        <w:t>T.L Saaty</w:t>
      </w:r>
      <w:proofErr w:type="gramStart"/>
      <w:r>
        <w:rPr>
          <w:rFonts w:ascii="roboto" w:eastAsia="roboto" w:hAnsi="roboto" w:cs="roboto"/>
          <w:color w:val="132534"/>
        </w:rPr>
        <w:t xml:space="preserve">, </w:t>
      </w:r>
      <w:r>
        <w:rPr>
          <w:rFonts w:ascii="roboto" w:eastAsia="roboto" w:hAnsi="roboto" w:cs="roboto"/>
          <w:color w:val="FFFFFF"/>
          <w:sz w:val="16"/>
          <w:szCs w:val="16"/>
          <w:shd w:val="clear" w:color="auto" w:fill="77620A"/>
        </w:rPr>
        <w:t> 21</w:t>
      </w:r>
      <w:proofErr w:type="gramEnd"/>
      <w:r>
        <w:rPr>
          <w:rFonts w:ascii="roboto" w:eastAsia="roboto" w:hAnsi="roboto" w:cs="roboto"/>
          <w:color w:val="FFFFFF"/>
          <w:sz w:val="16"/>
          <w:szCs w:val="16"/>
          <w:shd w:val="clear" w:color="auto" w:fill="77620A"/>
        </w:rPr>
        <w:t> </w:t>
      </w:r>
      <w:r>
        <w:rPr>
          <w:rFonts w:ascii="roboto" w:eastAsia="roboto" w:hAnsi="roboto" w:cs="roboto"/>
          <w:color w:val="77620A"/>
          <w:shd w:val="clear" w:color="auto" w:fill="EFE9BE"/>
        </w:rPr>
        <w:t xml:space="preserve"> Decision making with the anal</w:t>
      </w:r>
      <w:r>
        <w:rPr>
          <w:rFonts w:ascii="roboto" w:eastAsia="roboto" w:hAnsi="roboto" w:cs="roboto"/>
          <w:color w:val="77620A"/>
          <w:shd w:val="clear" w:color="auto" w:fill="EFE9BE"/>
        </w:rPr>
        <w:t>ytic hierarchy process, International Journal</w:t>
      </w:r>
      <w:r>
        <w:rPr>
          <w:rFonts w:ascii="roboto" w:eastAsia="roboto" w:hAnsi="roboto" w:cs="roboto"/>
          <w:color w:val="132534"/>
        </w:rPr>
        <w:t xml:space="preserve"> Services,(2008)83-98</w:t>
      </w:r>
      <w:r>
        <w:br/>
      </w:r>
      <w:r>
        <w:rPr>
          <w:rFonts w:ascii="roboto" w:eastAsia="roboto" w:hAnsi="roboto" w:cs="roboto"/>
          <w:color w:val="132534"/>
        </w:rPr>
        <w:t>12.</w:t>
      </w:r>
      <w:r>
        <w:br/>
      </w:r>
      <w:r>
        <w:rPr>
          <w:rFonts w:ascii="roboto" w:eastAsia="roboto" w:hAnsi="roboto" w:cs="roboto"/>
          <w:color w:val="132534"/>
        </w:rPr>
        <w:lastRenderedPageBreak/>
        <w:t xml:space="preserve">Nachiappan </w:t>
      </w:r>
      <w:proofErr w:type="gramStart"/>
      <w:r>
        <w:rPr>
          <w:rFonts w:ascii="roboto" w:eastAsia="roboto" w:hAnsi="roboto" w:cs="roboto"/>
          <w:color w:val="132534"/>
        </w:rPr>
        <w:t>Subramanian ,A</w:t>
      </w:r>
      <w:proofErr w:type="gramEnd"/>
      <w:r>
        <w:rPr>
          <w:rFonts w:ascii="roboto" w:eastAsia="roboto" w:hAnsi="roboto" w:cs="roboto"/>
          <w:color w:val="132534"/>
        </w:rPr>
        <w:t xml:space="preserve"> review of applications of </w:t>
      </w:r>
      <w:r>
        <w:rPr>
          <w:rFonts w:ascii="roboto" w:eastAsia="roboto" w:hAnsi="roboto" w:cs="roboto"/>
          <w:color w:val="77620A"/>
          <w:shd w:val="clear" w:color="auto" w:fill="EFE9BE"/>
        </w:rPr>
        <w:t>Analytic Hierarchy Process</w:t>
      </w:r>
      <w:r>
        <w:rPr>
          <w:rFonts w:ascii="roboto" w:eastAsia="roboto" w:hAnsi="roboto" w:cs="roboto"/>
          <w:color w:val="132534"/>
        </w:rPr>
        <w:t xml:space="preserve"> in operations management, Int. J. Production Economics(2012) 215-241</w:t>
      </w:r>
      <w:r>
        <w:br/>
      </w:r>
      <w:r>
        <w:rPr>
          <w:rFonts w:ascii="roboto" w:eastAsia="roboto" w:hAnsi="roboto" w:cs="roboto"/>
          <w:color w:val="132534"/>
        </w:rPr>
        <w:t>13.</w:t>
      </w:r>
      <w:r>
        <w:br/>
      </w:r>
      <w:r>
        <w:rPr>
          <w:rFonts w:ascii="roboto" w:eastAsia="roboto" w:hAnsi="roboto" w:cs="roboto"/>
          <w:color w:val="132534"/>
        </w:rPr>
        <w:t xml:space="preserve">Jitendar K Khatri, Bhimaraya M, </w:t>
      </w:r>
      <w:r>
        <w:rPr>
          <w:rFonts w:ascii="roboto" w:eastAsia="roboto" w:hAnsi="roboto" w:cs="roboto"/>
          <w:color w:val="FFFFFF"/>
          <w:sz w:val="16"/>
          <w:szCs w:val="16"/>
          <w:shd w:val="clear" w:color="auto" w:fill="ED61BA"/>
        </w:rPr>
        <w:t>  7  </w:t>
      </w:r>
      <w:r>
        <w:rPr>
          <w:rFonts w:ascii="roboto" w:eastAsia="roboto" w:hAnsi="roboto" w:cs="roboto"/>
          <w:color w:val="ED61BA"/>
          <w:shd w:val="clear" w:color="auto" w:fill="FBDFF1"/>
        </w:rPr>
        <w:t xml:space="preserve"> SWOT-AHP Approach for Sustainable Manufacturing Strategy Selection: A Case of Indian SME, Global</w:t>
      </w:r>
      <w:r>
        <w:rPr>
          <w:rFonts w:ascii="roboto" w:eastAsia="roboto" w:hAnsi="roboto" w:cs="roboto"/>
          <w:color w:val="132534"/>
        </w:rPr>
        <w:t xml:space="preserve"> Business Review</w:t>
      </w:r>
      <w:proofErr w:type="gramStart"/>
      <w:r>
        <w:rPr>
          <w:rFonts w:ascii="roboto" w:eastAsia="roboto" w:hAnsi="roboto" w:cs="roboto"/>
          <w:color w:val="132534"/>
        </w:rPr>
        <w:t>,(</w:t>
      </w:r>
      <w:proofErr w:type="gramEnd"/>
      <w:r>
        <w:rPr>
          <w:rFonts w:ascii="roboto" w:eastAsia="roboto" w:hAnsi="roboto" w:cs="roboto"/>
          <w:color w:val="132534"/>
        </w:rPr>
        <w:t>2016),17(5),1211-1226</w:t>
      </w:r>
      <w:r>
        <w:br/>
      </w:r>
      <w:r>
        <w:rPr>
          <w:rFonts w:ascii="roboto" w:eastAsia="roboto" w:hAnsi="roboto" w:cs="roboto"/>
          <w:color w:val="132534"/>
        </w:rPr>
        <w:t>14.</w:t>
      </w:r>
      <w:r>
        <w:br/>
      </w:r>
      <w:r>
        <w:rPr>
          <w:rFonts w:ascii="roboto" w:eastAsia="roboto" w:hAnsi="roboto" w:cs="roboto"/>
          <w:color w:val="FFFFFF"/>
          <w:sz w:val="16"/>
          <w:szCs w:val="16"/>
          <w:shd w:val="clear" w:color="auto" w:fill="CA8D00"/>
        </w:rPr>
        <w:t> 23</w:t>
      </w:r>
      <w:proofErr w:type="gramStart"/>
      <w:r>
        <w:rPr>
          <w:rFonts w:ascii="roboto" w:eastAsia="roboto" w:hAnsi="roboto" w:cs="roboto"/>
          <w:color w:val="FFFFFF"/>
          <w:sz w:val="16"/>
          <w:szCs w:val="16"/>
          <w:shd w:val="clear" w:color="auto" w:fill="CA8D00"/>
        </w:rPr>
        <w:t> </w:t>
      </w:r>
      <w:r>
        <w:rPr>
          <w:rFonts w:ascii="roboto" w:eastAsia="roboto" w:hAnsi="roboto" w:cs="roboto"/>
          <w:color w:val="CA8D00"/>
          <w:shd w:val="clear" w:color="auto" w:fill="FAF4E5"/>
        </w:rPr>
        <w:t xml:space="preserve"> B</w:t>
      </w:r>
      <w:proofErr w:type="gramEnd"/>
      <w:r>
        <w:rPr>
          <w:rFonts w:ascii="roboto" w:eastAsia="roboto" w:hAnsi="roboto" w:cs="roboto"/>
          <w:color w:val="CA8D00"/>
          <w:shd w:val="clear" w:color="auto" w:fill="FAF4E5"/>
        </w:rPr>
        <w:t>. Venkat Jayanth ,Implementation of lean manufacturing in electronics industry, Materials Today:</w:t>
      </w:r>
      <w:r>
        <w:rPr>
          <w:rFonts w:ascii="roboto" w:eastAsia="roboto" w:hAnsi="roboto" w:cs="roboto"/>
          <w:color w:val="132534"/>
        </w:rPr>
        <w:t xml:space="preserve"> Proceed</w:t>
      </w:r>
      <w:r>
        <w:rPr>
          <w:rFonts w:ascii="roboto" w:eastAsia="roboto" w:hAnsi="roboto" w:cs="roboto"/>
          <w:color w:val="132534"/>
        </w:rPr>
        <w:t>ings(2020)</w:t>
      </w:r>
      <w:r>
        <w:br/>
      </w:r>
      <w:r>
        <w:rPr>
          <w:rFonts w:ascii="roboto" w:eastAsia="roboto" w:hAnsi="roboto" w:cs="roboto"/>
          <w:color w:val="132534"/>
        </w:rPr>
        <w:t>15.</w:t>
      </w:r>
      <w:r>
        <w:br/>
      </w:r>
      <w:r>
        <w:rPr>
          <w:rFonts w:ascii="roboto" w:eastAsia="roboto" w:hAnsi="roboto" w:cs="roboto"/>
          <w:color w:val="132534"/>
        </w:rPr>
        <w:t xml:space="preserve">Atul </w:t>
      </w:r>
      <w:proofErr w:type="gramStart"/>
      <w:r>
        <w:rPr>
          <w:rFonts w:ascii="roboto" w:eastAsia="roboto" w:hAnsi="roboto" w:cs="roboto"/>
          <w:color w:val="132534"/>
        </w:rPr>
        <w:t>Palange ,Lean</w:t>
      </w:r>
      <w:proofErr w:type="gramEnd"/>
      <w:r>
        <w:rPr>
          <w:rFonts w:ascii="roboto" w:eastAsia="roboto" w:hAnsi="roboto" w:cs="roboto"/>
          <w:color w:val="132534"/>
        </w:rPr>
        <w:t xml:space="preserve"> manufacturing a vital tool to enhance productivity in Manufacturing, Materials Today: Proceedings(2021) 46,729–736</w:t>
      </w:r>
      <w:r>
        <w:br/>
      </w:r>
      <w:r>
        <w:rPr>
          <w:rFonts w:ascii="roboto" w:eastAsia="roboto" w:hAnsi="roboto" w:cs="roboto"/>
          <w:color w:val="132534"/>
        </w:rPr>
        <w:t>16.</w:t>
      </w:r>
      <w:r>
        <w:br/>
      </w:r>
      <w:r>
        <w:rPr>
          <w:rFonts w:ascii="roboto" w:eastAsia="roboto" w:hAnsi="roboto" w:cs="roboto"/>
          <w:color w:val="132534"/>
        </w:rPr>
        <w:t>Olga Sidorenko, Rauno Saarinen, Kathryn Moore,  </w:t>
      </w:r>
      <w:r>
        <w:rPr>
          <w:rFonts w:ascii="roboto" w:eastAsia="roboto" w:hAnsi="roboto" w:cs="roboto"/>
          <w:color w:val="FFFFFF"/>
          <w:sz w:val="16"/>
          <w:szCs w:val="16"/>
          <w:shd w:val="clear" w:color="auto" w:fill="D53259"/>
        </w:rPr>
        <w:t> 24 </w:t>
      </w:r>
      <w:r>
        <w:rPr>
          <w:rFonts w:ascii="roboto" w:eastAsia="roboto" w:hAnsi="roboto" w:cs="roboto"/>
          <w:color w:val="D53259"/>
          <w:shd w:val="clear" w:color="auto" w:fill="FDE2E4"/>
        </w:rPr>
        <w:t xml:space="preserve"> Rethinking the concept of small-scale mining for t</w:t>
      </w:r>
      <w:r>
        <w:rPr>
          <w:rFonts w:ascii="roboto" w:eastAsia="roboto" w:hAnsi="roboto" w:cs="roboto"/>
          <w:color w:val="D53259"/>
          <w:shd w:val="clear" w:color="auto" w:fill="FDE2E4"/>
        </w:rPr>
        <w:t>echnologically advanced raw materials production,</w:t>
      </w:r>
      <w:r>
        <w:rPr>
          <w:rFonts w:ascii="roboto" w:eastAsia="roboto" w:hAnsi="roboto" w:cs="roboto"/>
          <w:color w:val="132534"/>
        </w:rPr>
        <w:t xml:space="preserve"> Resource Policy,(2020)101712</w:t>
      </w:r>
      <w:r>
        <w:br/>
      </w:r>
      <w:r>
        <w:rPr>
          <w:rFonts w:ascii="roboto" w:eastAsia="roboto" w:hAnsi="roboto" w:cs="roboto"/>
          <w:color w:val="132534"/>
        </w:rPr>
        <w:t>17.</w:t>
      </w:r>
      <w:r>
        <w:br/>
      </w:r>
      <w:r>
        <w:rPr>
          <w:rFonts w:ascii="roboto" w:eastAsia="roboto" w:hAnsi="roboto" w:cs="roboto"/>
          <w:color w:val="FFFFFF"/>
          <w:sz w:val="16"/>
          <w:szCs w:val="16"/>
          <w:shd w:val="clear" w:color="auto" w:fill="F1A62D"/>
        </w:rPr>
        <w:t> 25 </w:t>
      </w:r>
      <w:r>
        <w:rPr>
          <w:rFonts w:ascii="roboto" w:eastAsia="roboto" w:hAnsi="roboto" w:cs="roboto"/>
          <w:color w:val="F1A62D"/>
          <w:shd w:val="clear" w:color="auto" w:fill="FCEDD5"/>
        </w:rPr>
        <w:t xml:space="preserve"> Hsin-Hung Wu, Ya-Ning</w:t>
      </w:r>
      <w:r>
        <w:rPr>
          <w:rFonts w:ascii="roboto" w:eastAsia="roboto" w:hAnsi="roboto" w:cs="roboto"/>
          <w:color w:val="132534"/>
        </w:rPr>
        <w:t xml:space="preserve"> Tsai,Using </w:t>
      </w:r>
      <w:r>
        <w:rPr>
          <w:rFonts w:ascii="roboto" w:eastAsia="roboto" w:hAnsi="roboto" w:cs="roboto"/>
          <w:color w:val="F1A62D"/>
          <w:shd w:val="clear" w:color="auto" w:fill="FCEDD5"/>
        </w:rPr>
        <w:t>AHP to evaluate the criteria of auto</w:t>
      </w:r>
      <w:r>
        <w:br/>
      </w:r>
      <w:r>
        <w:rPr>
          <w:rFonts w:ascii="roboto" w:eastAsia="roboto" w:hAnsi="roboto" w:cs="roboto"/>
          <w:color w:val="F1A62D"/>
          <w:shd w:val="clear" w:color="auto" w:fill="FCEDD5"/>
        </w:rPr>
        <w:t>spare parts</w:t>
      </w:r>
      <w:r>
        <w:rPr>
          <w:rFonts w:ascii="roboto" w:eastAsia="roboto" w:hAnsi="roboto" w:cs="roboto"/>
          <w:color w:val="132534"/>
        </w:rPr>
        <w:t xml:space="preserve"> industry,Springer Science, (2012)</w:t>
      </w:r>
      <w:r>
        <w:br/>
      </w:r>
      <w:r>
        <w:rPr>
          <w:rFonts w:ascii="roboto" w:eastAsia="roboto" w:hAnsi="roboto" w:cs="roboto"/>
          <w:color w:val="132534"/>
        </w:rPr>
        <w:t>18.</w:t>
      </w:r>
      <w:r>
        <w:br/>
      </w:r>
      <w:r>
        <w:rPr>
          <w:rFonts w:ascii="roboto" w:eastAsia="roboto" w:hAnsi="roboto" w:cs="roboto"/>
          <w:color w:val="132534"/>
        </w:rPr>
        <w:t xml:space="preserve">Boonyarat </w:t>
      </w:r>
      <w:proofErr w:type="gramStart"/>
      <w:r>
        <w:rPr>
          <w:rFonts w:ascii="roboto" w:eastAsia="roboto" w:hAnsi="roboto" w:cs="roboto"/>
          <w:color w:val="132534"/>
        </w:rPr>
        <w:t>P ,</w:t>
      </w:r>
      <w:proofErr w:type="gramEnd"/>
      <w:r>
        <w:rPr>
          <w:rFonts w:ascii="roboto" w:eastAsia="roboto" w:hAnsi="roboto" w:cs="roboto"/>
          <w:color w:val="132534"/>
        </w:rPr>
        <w:t xml:space="preserve"> Richard M , Performance analysis </w:t>
      </w:r>
      <w:r>
        <w:rPr>
          <w:rFonts w:ascii="roboto" w:eastAsia="roboto" w:hAnsi="roboto" w:cs="roboto"/>
          <w:color w:val="132534"/>
        </w:rPr>
        <w:t>based Using SWOT Analysis,International JournalofInformationManagement,(2017)1-9</w:t>
      </w:r>
      <w:r>
        <w:br/>
      </w:r>
      <w:r>
        <w:rPr>
          <w:rFonts w:ascii="roboto" w:eastAsia="roboto" w:hAnsi="roboto" w:cs="roboto"/>
          <w:color w:val="132534"/>
        </w:rPr>
        <w:t>19.</w:t>
      </w:r>
      <w:r>
        <w:br/>
      </w:r>
      <w:r>
        <w:rPr>
          <w:rFonts w:ascii="roboto" w:eastAsia="roboto" w:hAnsi="roboto" w:cs="roboto"/>
          <w:color w:val="132534"/>
        </w:rPr>
        <w:t xml:space="preserve">H Shinno, H Yoshioka, </w:t>
      </w:r>
      <w:r>
        <w:rPr>
          <w:rFonts w:ascii="roboto" w:eastAsia="roboto" w:hAnsi="roboto" w:cs="roboto"/>
          <w:color w:val="FFFFFF"/>
          <w:sz w:val="16"/>
          <w:szCs w:val="16"/>
          <w:shd w:val="clear" w:color="auto" w:fill="8D673A"/>
        </w:rPr>
        <w:t> 32 </w:t>
      </w:r>
      <w:r>
        <w:rPr>
          <w:rFonts w:ascii="roboto" w:eastAsia="roboto" w:hAnsi="roboto" w:cs="roboto"/>
          <w:color w:val="8D673A"/>
          <w:shd w:val="clear" w:color="auto" w:fill="2F2213"/>
        </w:rPr>
        <w:t xml:space="preserve"> Quantitative SWOT analysis on global competitiveness</w:t>
      </w:r>
      <w:r>
        <w:rPr>
          <w:rFonts w:ascii="roboto" w:eastAsia="roboto" w:hAnsi="roboto" w:cs="roboto"/>
          <w:color w:val="132534"/>
        </w:rPr>
        <w:t xml:space="preserve"> on </w:t>
      </w:r>
      <w:r>
        <w:rPr>
          <w:rFonts w:ascii="roboto" w:eastAsia="roboto" w:hAnsi="roboto" w:cs="roboto"/>
          <w:color w:val="8D673A"/>
          <w:shd w:val="clear" w:color="auto" w:fill="2F2213"/>
        </w:rPr>
        <w:t>machine tool industry,</w:t>
      </w:r>
      <w:r>
        <w:rPr>
          <w:rFonts w:ascii="roboto" w:eastAsia="roboto" w:hAnsi="roboto" w:cs="roboto"/>
          <w:color w:val="132534"/>
        </w:rPr>
        <w:t xml:space="preserve"> Taylor and Francis,(2006), Vol .17, No.3,251-258</w:t>
      </w:r>
      <w:r>
        <w:br/>
      </w:r>
      <w:r>
        <w:rPr>
          <w:rFonts w:ascii="roboto" w:eastAsia="roboto" w:hAnsi="roboto" w:cs="roboto"/>
          <w:color w:val="132534"/>
        </w:rPr>
        <w:t>20.</w:t>
      </w:r>
      <w:r>
        <w:br/>
      </w:r>
      <w:r>
        <w:rPr>
          <w:rFonts w:ascii="roboto" w:eastAsia="roboto" w:hAnsi="roboto" w:cs="roboto"/>
          <w:color w:val="132534"/>
        </w:rPr>
        <w:t>Patrícia Que</w:t>
      </w:r>
      <w:r>
        <w:rPr>
          <w:rFonts w:ascii="roboto" w:eastAsia="roboto" w:hAnsi="roboto" w:cs="roboto"/>
          <w:color w:val="132534"/>
        </w:rPr>
        <w:t>sado, Salomé Marques</w:t>
      </w:r>
      <w:proofErr w:type="gramStart"/>
      <w:r>
        <w:rPr>
          <w:rFonts w:ascii="roboto" w:eastAsia="roboto" w:hAnsi="roboto" w:cs="roboto"/>
          <w:color w:val="132534"/>
        </w:rPr>
        <w:t>,The</w:t>
      </w:r>
      <w:proofErr w:type="gramEnd"/>
      <w:r>
        <w:rPr>
          <w:rFonts w:ascii="roboto" w:eastAsia="roboto" w:hAnsi="roboto" w:cs="roboto"/>
          <w:color w:val="132534"/>
        </w:rPr>
        <w:t xml:space="preserve"> </w:t>
      </w:r>
      <w:r>
        <w:rPr>
          <w:rFonts w:ascii="roboto" w:eastAsia="roboto" w:hAnsi="roboto" w:cs="roboto"/>
          <w:color w:val="FFFFFF"/>
          <w:sz w:val="16"/>
          <w:szCs w:val="16"/>
          <w:shd w:val="clear" w:color="auto" w:fill="282C30"/>
        </w:rPr>
        <w:t>  8  </w:t>
      </w:r>
      <w:r>
        <w:rPr>
          <w:rFonts w:ascii="roboto" w:eastAsia="roboto" w:hAnsi="roboto" w:cs="roboto"/>
          <w:color w:val="282C30"/>
          <w:shd w:val="clear" w:color="auto" w:fill="E9E9EA"/>
        </w:rPr>
        <w:t xml:space="preserve"> Balanced Scorecard as a Strategic Management Tool in the Textile</w:t>
      </w:r>
      <w:r>
        <w:rPr>
          <w:rFonts w:ascii="roboto" w:eastAsia="roboto" w:hAnsi="roboto" w:cs="roboto"/>
          <w:color w:val="132534"/>
        </w:rPr>
        <w:t xml:space="preserve"> Sector,MDPI,(2021)</w:t>
      </w:r>
      <w:r>
        <w:br/>
      </w:r>
      <w:r>
        <w:rPr>
          <w:rFonts w:ascii="roboto" w:eastAsia="roboto" w:hAnsi="roboto" w:cs="roboto"/>
          <w:color w:val="132534"/>
        </w:rPr>
        <w:t>21.</w:t>
      </w:r>
      <w:r>
        <w:br/>
      </w:r>
      <w:r>
        <w:rPr>
          <w:rFonts w:ascii="roboto" w:eastAsia="roboto" w:hAnsi="roboto" w:cs="roboto"/>
          <w:color w:val="132534"/>
        </w:rPr>
        <w:t xml:space="preserve">Kateryna Zharan, Jan C. Bongaerts, Decision-making on the integration of renewable energy in the </w:t>
      </w:r>
      <w:r>
        <w:rPr>
          <w:rFonts w:ascii="roboto" w:eastAsia="roboto" w:hAnsi="roboto" w:cs="roboto"/>
          <w:color w:val="132534"/>
        </w:rPr>
        <w:lastRenderedPageBreak/>
        <w:t xml:space="preserve">mining industry: A case studies </w:t>
      </w:r>
      <w:r>
        <w:rPr>
          <w:rFonts w:ascii="roboto" w:eastAsia="roboto" w:hAnsi="roboto" w:cs="roboto"/>
          <w:color w:val="132534"/>
        </w:rPr>
        <w:t>analysis, cost analysis, and a SWOT Analysis, Journal of Sustainable Mining</w:t>
      </w:r>
      <w:proofErr w:type="gramStart"/>
      <w:r>
        <w:rPr>
          <w:rFonts w:ascii="roboto" w:eastAsia="roboto" w:hAnsi="roboto" w:cs="roboto"/>
          <w:color w:val="132534"/>
        </w:rPr>
        <w:t>,(</w:t>
      </w:r>
      <w:proofErr w:type="gramEnd"/>
      <w:r>
        <w:rPr>
          <w:rFonts w:ascii="roboto" w:eastAsia="roboto" w:hAnsi="roboto" w:cs="roboto"/>
          <w:color w:val="132534"/>
        </w:rPr>
        <w:t>2017),162-170</w:t>
      </w:r>
      <w:r>
        <w:br/>
      </w:r>
      <w:r>
        <w:rPr>
          <w:rFonts w:ascii="roboto" w:eastAsia="roboto" w:hAnsi="roboto" w:cs="roboto"/>
          <w:color w:val="132534"/>
        </w:rPr>
        <w:t>22.</w:t>
      </w:r>
      <w:r>
        <w:br/>
      </w:r>
      <w:r>
        <w:rPr>
          <w:rFonts w:ascii="roboto" w:eastAsia="roboto" w:hAnsi="roboto" w:cs="roboto"/>
          <w:color w:val="132534"/>
        </w:rPr>
        <w:t>Ihsan Yuksel, Metin Dagdeviren, Using the analytic network process in a SWOT analysis- A case study for a textile firm, Information Sciences</w:t>
      </w:r>
      <w:proofErr w:type="gramStart"/>
      <w:r>
        <w:rPr>
          <w:rFonts w:ascii="roboto" w:eastAsia="roboto" w:hAnsi="roboto" w:cs="roboto"/>
          <w:color w:val="132534"/>
        </w:rPr>
        <w:t>,(</w:t>
      </w:r>
      <w:proofErr w:type="gramEnd"/>
      <w:r>
        <w:rPr>
          <w:rFonts w:ascii="roboto" w:eastAsia="roboto" w:hAnsi="roboto" w:cs="roboto"/>
          <w:color w:val="132534"/>
        </w:rPr>
        <w:t>2007),177,3364-3382</w:t>
      </w:r>
      <w:r>
        <w:br/>
      </w:r>
      <w:r>
        <w:rPr>
          <w:rFonts w:ascii="roboto" w:eastAsia="roboto" w:hAnsi="roboto" w:cs="roboto"/>
          <w:color w:val="132534"/>
        </w:rPr>
        <w:t>23.</w:t>
      </w:r>
      <w:r>
        <w:br/>
      </w:r>
      <w:r>
        <w:rPr>
          <w:rFonts w:ascii="roboto" w:eastAsia="roboto" w:hAnsi="roboto" w:cs="roboto"/>
          <w:color w:val="FFFFFF"/>
          <w:sz w:val="16"/>
          <w:szCs w:val="16"/>
          <w:shd w:val="clear" w:color="auto" w:fill="0C8473"/>
        </w:rPr>
        <w:t> 17</w:t>
      </w:r>
      <w:proofErr w:type="gramStart"/>
      <w:r>
        <w:rPr>
          <w:rFonts w:ascii="roboto" w:eastAsia="roboto" w:hAnsi="roboto" w:cs="roboto"/>
          <w:color w:val="FFFFFF"/>
          <w:sz w:val="16"/>
          <w:szCs w:val="16"/>
          <w:shd w:val="clear" w:color="auto" w:fill="0C8473"/>
        </w:rPr>
        <w:t> </w:t>
      </w:r>
      <w:r>
        <w:rPr>
          <w:rFonts w:ascii="roboto" w:eastAsia="roboto" w:hAnsi="roboto" w:cs="roboto"/>
          <w:color w:val="0C8473"/>
          <w:shd w:val="clear" w:color="auto" w:fill="E2ECE9"/>
        </w:rPr>
        <w:t xml:space="preserve"> Guiwen</w:t>
      </w:r>
      <w:proofErr w:type="gramEnd"/>
      <w:r>
        <w:rPr>
          <w:rFonts w:ascii="roboto" w:eastAsia="roboto" w:hAnsi="roboto" w:cs="roboto"/>
          <w:color w:val="0C8473"/>
          <w:shd w:val="clear" w:color="auto" w:fill="E2ECE9"/>
        </w:rPr>
        <w:t xml:space="preserve"> Liu, Saina Zheng,</w:t>
      </w:r>
      <w:r>
        <w:rPr>
          <w:rFonts w:ascii="roboto" w:eastAsia="roboto" w:hAnsi="roboto" w:cs="roboto"/>
          <w:color w:val="132534"/>
        </w:rPr>
        <w:t xml:space="preserve"> An </w:t>
      </w:r>
      <w:r>
        <w:rPr>
          <w:rFonts w:ascii="roboto" w:eastAsia="roboto" w:hAnsi="roboto" w:cs="roboto"/>
          <w:color w:val="0C8473"/>
          <w:shd w:val="clear" w:color="auto" w:fill="E2ECE9"/>
        </w:rPr>
        <w:t>ANP-SWOT approach for ESCOs industry strategies in Chinese building sectors,</w:t>
      </w:r>
      <w:r>
        <w:rPr>
          <w:rFonts w:ascii="roboto" w:eastAsia="roboto" w:hAnsi="roboto" w:cs="roboto"/>
          <w:color w:val="132534"/>
        </w:rPr>
        <w:t xml:space="preserve"> Renewable and Sustainable Energy Reviews,(2018),93,90-99</w:t>
      </w:r>
      <w:r>
        <w:br/>
      </w:r>
      <w:r>
        <w:rPr>
          <w:rFonts w:ascii="roboto" w:eastAsia="roboto" w:hAnsi="roboto" w:cs="roboto"/>
          <w:color w:val="132534"/>
        </w:rPr>
        <w:t>24.</w:t>
      </w:r>
      <w:r>
        <w:br/>
      </w:r>
      <w:r>
        <w:rPr>
          <w:rFonts w:ascii="roboto" w:eastAsia="roboto" w:hAnsi="roboto" w:cs="roboto"/>
          <w:color w:val="FFFFFF"/>
          <w:sz w:val="16"/>
          <w:szCs w:val="16"/>
          <w:shd w:val="clear" w:color="auto" w:fill="6247AA"/>
        </w:rPr>
        <w:t>  9  </w:t>
      </w:r>
      <w:r>
        <w:rPr>
          <w:rFonts w:ascii="roboto" w:eastAsia="roboto" w:hAnsi="roboto" w:cs="roboto"/>
          <w:color w:val="6247AA"/>
          <w:shd w:val="clear" w:color="auto" w:fill="EAE4E9"/>
        </w:rPr>
        <w:t xml:space="preserve"> Gorener A, Toker, K., &amp; Ulcay, K., Application of combined SWOT and AHP: A</w:t>
      </w:r>
      <w:r>
        <w:rPr>
          <w:rFonts w:ascii="roboto" w:eastAsia="roboto" w:hAnsi="roboto" w:cs="roboto"/>
          <w:color w:val="6247AA"/>
          <w:shd w:val="clear" w:color="auto" w:fill="EAE4E9"/>
        </w:rPr>
        <w:t xml:space="preserve"> case study for a manufacturing firm. Procedia—Social and Behavioral</w:t>
      </w:r>
      <w:r>
        <w:rPr>
          <w:rFonts w:ascii="roboto" w:eastAsia="roboto" w:hAnsi="roboto" w:cs="roboto"/>
          <w:color w:val="132534"/>
        </w:rPr>
        <w:t xml:space="preserve"> Sciences, (2012), 58, 525–1534.</w:t>
      </w:r>
      <w:r>
        <w:br/>
      </w:r>
      <w:r>
        <w:rPr>
          <w:rFonts w:ascii="roboto" w:eastAsia="roboto" w:hAnsi="roboto" w:cs="roboto"/>
          <w:color w:val="132534"/>
        </w:rPr>
        <w:t>25.</w:t>
      </w:r>
      <w:r>
        <w:br/>
      </w:r>
      <w:r>
        <w:rPr>
          <w:rFonts w:ascii="roboto" w:eastAsia="roboto" w:hAnsi="roboto" w:cs="roboto"/>
          <w:color w:val="132534"/>
        </w:rPr>
        <w:t xml:space="preserve">M N Anish, P B Dhanish, </w:t>
      </w:r>
      <w:r>
        <w:rPr>
          <w:rFonts w:ascii="roboto" w:eastAsia="roboto" w:hAnsi="roboto" w:cs="roboto"/>
          <w:color w:val="FFFFFF"/>
          <w:sz w:val="16"/>
          <w:szCs w:val="16"/>
          <w:shd w:val="clear" w:color="auto" w:fill="84BDE3"/>
        </w:rPr>
        <w:t> 34 </w:t>
      </w:r>
      <w:r>
        <w:rPr>
          <w:rFonts w:ascii="roboto" w:eastAsia="roboto" w:hAnsi="roboto" w:cs="roboto"/>
          <w:color w:val="84BDE3"/>
          <w:shd w:val="clear" w:color="auto" w:fill="164361"/>
        </w:rPr>
        <w:t xml:space="preserve"> SWOT-AHP analysis in</w:t>
      </w:r>
      <w:r>
        <w:rPr>
          <w:rFonts w:ascii="roboto" w:eastAsia="roboto" w:hAnsi="roboto" w:cs="roboto"/>
          <w:color w:val="132534"/>
        </w:rPr>
        <w:t xml:space="preserve"> the </w:t>
      </w:r>
      <w:r>
        <w:rPr>
          <w:rFonts w:ascii="roboto" w:eastAsia="roboto" w:hAnsi="roboto" w:cs="roboto"/>
          <w:color w:val="84BDE3"/>
          <w:shd w:val="clear" w:color="auto" w:fill="164361"/>
        </w:rPr>
        <w:t>medical tourism area of Kerala,</w:t>
      </w:r>
      <w:r>
        <w:rPr>
          <w:rFonts w:ascii="roboto" w:eastAsia="roboto" w:hAnsi="roboto" w:cs="roboto"/>
          <w:color w:val="132534"/>
        </w:rPr>
        <w:t xml:space="preserve"> Int J Society Systems Science,(2017), Vol 9, No.3,256-275</w:t>
      </w:r>
      <w:r>
        <w:br/>
      </w:r>
      <w:r>
        <w:rPr>
          <w:rFonts w:ascii="roboto" w:eastAsia="roboto" w:hAnsi="roboto" w:cs="roboto"/>
          <w:color w:val="132534"/>
        </w:rPr>
        <w:t>26.</w:t>
      </w:r>
      <w:r>
        <w:br/>
      </w:r>
      <w:r>
        <w:rPr>
          <w:rFonts w:ascii="roboto" w:eastAsia="roboto" w:hAnsi="roboto" w:cs="roboto"/>
          <w:color w:val="132534"/>
        </w:rPr>
        <w:t xml:space="preserve">Seungbum Lee, Patrick Walsh, </w:t>
      </w:r>
      <w:r>
        <w:rPr>
          <w:rFonts w:ascii="roboto" w:eastAsia="roboto" w:hAnsi="roboto" w:cs="roboto"/>
          <w:color w:val="FFFFFF"/>
          <w:sz w:val="16"/>
          <w:szCs w:val="16"/>
          <w:shd w:val="clear" w:color="auto" w:fill="ED61BA"/>
        </w:rPr>
        <w:t>  7  </w:t>
      </w:r>
      <w:r>
        <w:rPr>
          <w:rFonts w:ascii="roboto" w:eastAsia="roboto" w:hAnsi="roboto" w:cs="roboto"/>
          <w:color w:val="ED61BA"/>
          <w:shd w:val="clear" w:color="auto" w:fill="FBDFF1"/>
        </w:rPr>
        <w:t xml:space="preserve"> SWOT and AHP hybrid model for sport marketing outsourcing using a case of intercollegiate sport,</w:t>
      </w:r>
      <w:r>
        <w:rPr>
          <w:rFonts w:ascii="roboto" w:eastAsia="roboto" w:hAnsi="roboto" w:cs="roboto"/>
          <w:color w:val="132534"/>
        </w:rPr>
        <w:t xml:space="preserve"> Sport management review</w:t>
      </w:r>
      <w:proofErr w:type="gramStart"/>
      <w:r>
        <w:rPr>
          <w:rFonts w:ascii="roboto" w:eastAsia="roboto" w:hAnsi="roboto" w:cs="roboto"/>
          <w:color w:val="132534"/>
        </w:rPr>
        <w:t>,(</w:t>
      </w:r>
      <w:proofErr w:type="gramEnd"/>
      <w:r>
        <w:rPr>
          <w:rFonts w:ascii="roboto" w:eastAsia="roboto" w:hAnsi="roboto" w:cs="roboto"/>
          <w:color w:val="132534"/>
        </w:rPr>
        <w:t>2011)361-369</w:t>
      </w:r>
      <w:r>
        <w:br/>
      </w:r>
      <w:r>
        <w:br/>
      </w:r>
    </w:p>
    <w:p w:rsidR="000D5B7F" w:rsidRDefault="004A56A1">
      <w:r>
        <w:br w:type="page"/>
      </w:r>
    </w:p>
    <w:p w:rsidR="000D5B7F" w:rsidRDefault="004A56A1">
      <w:r>
        <w:rPr>
          <w:sz w:val="32"/>
          <w:szCs w:val="32"/>
        </w:rPr>
        <w:lastRenderedPageBreak/>
        <w:t>Sources</w:t>
      </w:r>
    </w:p>
    <w:tbl>
      <w:tblPr>
        <w:tblStyle w:val="TableGrid"/>
        <w:tblW w:w="5000" w:type="pct"/>
        <w:tblLayout w:type="fixed"/>
        <w:tblLook w:val="04A0" w:firstRow="1" w:lastRow="0" w:firstColumn="1" w:lastColumn="0" w:noHBand="0" w:noVBand="1"/>
      </w:tblPr>
      <w:tblGrid>
        <w:gridCol w:w="929"/>
        <w:gridCol w:w="8360"/>
      </w:tblGrid>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DD5837"/>
                <w:sz w:val="36"/>
                <w:szCs w:val="36"/>
              </w:rPr>
              <w:t>1</w:t>
            </w:r>
            <w:r>
              <w:tab/>
            </w:r>
          </w:p>
        </w:tc>
        <w:tc>
          <w:tcPr>
            <w:tcW w:w="360" w:type="dxa"/>
            <w:tcBorders>
              <w:bottom w:val="single" w:sz="6" w:space="0" w:color="C0C0C0"/>
            </w:tcBorders>
            <w:vAlign w:val="center"/>
          </w:tcPr>
          <w:p w:rsidR="000D5B7F" w:rsidRDefault="004A56A1">
            <w:hyperlink r:id="rId6">
              <w:r>
                <w:rPr>
                  <w:rFonts w:ascii="Segoe UI" w:eastAsia="Segoe UI" w:hAnsi="Segoe UI" w:cs="Segoe UI"/>
                  <w:color w:val="132534"/>
                  <w:sz w:val="16"/>
                  <w:szCs w:val="16"/>
                </w:rPr>
                <w:t>https://www.researchgate.net/publication/322887394_Decision_Making_Using_the_Analytic_Hierarchy_Process_AHP_A_Step_by_Step_Approach</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DD5837"/>
                <w:sz w:val="24"/>
                <w:szCs w:val="24"/>
              </w:rPr>
              <w:t>2%</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579D00"/>
                <w:sz w:val="36"/>
                <w:szCs w:val="36"/>
              </w:rPr>
              <w:t>2</w:t>
            </w:r>
            <w:r>
              <w:tab/>
            </w:r>
          </w:p>
        </w:tc>
        <w:tc>
          <w:tcPr>
            <w:tcW w:w="360" w:type="dxa"/>
            <w:tcBorders>
              <w:bottom w:val="single" w:sz="6" w:space="0" w:color="C0C0C0"/>
            </w:tcBorders>
            <w:vAlign w:val="center"/>
          </w:tcPr>
          <w:p w:rsidR="000D5B7F" w:rsidRDefault="004A56A1">
            <w:hyperlink r:id="rId7" w:anchor=":~:text=SWOT stands for Strengths, Weaknesses, Opportunities and Threats.,weaknesses, as well as external opportunities and threats.">
              <w:r>
                <w:rPr>
                  <w:rFonts w:ascii="Segoe UI" w:eastAsia="Segoe UI" w:hAnsi="Segoe UI" w:cs="Segoe UI"/>
                  <w:color w:val="132534"/>
                  <w:sz w:val="16"/>
                  <w:szCs w:val="16"/>
                </w:rPr>
                <w:t>https://www.officetimeline.</w:t>
              </w:r>
              <w:r>
                <w:rPr>
                  <w:rFonts w:ascii="Segoe UI" w:eastAsia="Segoe UI" w:hAnsi="Segoe UI" w:cs="Segoe UI"/>
                  <w:color w:val="132534"/>
                  <w:sz w:val="16"/>
                  <w:szCs w:val="16"/>
                </w:rPr>
                <w:t>com/blog/swot-analysis-how-to-plan-for-success#:~:text=SWOT stands for Strengths, Weaknesses, Opportunities and Threats.,weaknesses, as well as external opportunities and threats.</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579D00"/>
                <w:sz w:val="24"/>
                <w:szCs w:val="24"/>
              </w:rPr>
              <w:t>2%</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B54AB9"/>
                <w:sz w:val="36"/>
                <w:szCs w:val="36"/>
              </w:rPr>
              <w:t>3</w:t>
            </w:r>
            <w:r>
              <w:tab/>
            </w:r>
          </w:p>
        </w:tc>
        <w:tc>
          <w:tcPr>
            <w:tcW w:w="360" w:type="dxa"/>
            <w:tcBorders>
              <w:bottom w:val="single" w:sz="6" w:space="0" w:color="C0C0C0"/>
            </w:tcBorders>
            <w:vAlign w:val="center"/>
          </w:tcPr>
          <w:p w:rsidR="000D5B7F" w:rsidRDefault="004A56A1">
            <w:hyperlink r:id="rId8">
              <w:r>
                <w:rPr>
                  <w:rFonts w:ascii="Segoe UI" w:eastAsia="Segoe UI" w:hAnsi="Segoe UI" w:cs="Segoe UI"/>
                  <w:color w:val="132534"/>
                  <w:sz w:val="16"/>
                  <w:szCs w:val="16"/>
                </w:rPr>
                <w:t>https://www.ncbi.nlm.nih.gov/pmc/articles/PMC9566796/table/ijerph-19-12813-t001/</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B54AB9"/>
                <w:sz w:val="24"/>
                <w:szCs w:val="24"/>
              </w:rPr>
              <w: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6B97FF"/>
                <w:sz w:val="36"/>
                <w:szCs w:val="36"/>
              </w:rPr>
              <w:t>4</w:t>
            </w:r>
            <w:r>
              <w:tab/>
            </w:r>
          </w:p>
        </w:tc>
        <w:tc>
          <w:tcPr>
            <w:tcW w:w="360" w:type="dxa"/>
            <w:tcBorders>
              <w:bottom w:val="single" w:sz="6" w:space="0" w:color="C0C0C0"/>
            </w:tcBorders>
            <w:vAlign w:val="center"/>
          </w:tcPr>
          <w:p w:rsidR="000D5B7F" w:rsidRDefault="004A56A1">
            <w:hyperlink r:id="rId9">
              <w:r>
                <w:rPr>
                  <w:rFonts w:ascii="Segoe UI" w:eastAsia="Segoe UI" w:hAnsi="Segoe UI" w:cs="Segoe UI"/>
                  <w:color w:val="132534"/>
                  <w:sz w:val="16"/>
                  <w:szCs w:val="16"/>
                </w:rPr>
                <w:t>https://www.researchgate.net/publication/361262963_A_Study_on_Challenges_and_issues_of_SMEs_in_adopting_Digital_Marketing</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6B97FF"/>
                <w:sz w:val="24"/>
                <w:szCs w:val="24"/>
              </w:rPr>
              <w: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CC7756"/>
                <w:sz w:val="36"/>
                <w:szCs w:val="36"/>
              </w:rPr>
              <w:t>5</w:t>
            </w:r>
            <w:r>
              <w:tab/>
            </w:r>
          </w:p>
        </w:tc>
        <w:tc>
          <w:tcPr>
            <w:tcW w:w="360" w:type="dxa"/>
            <w:tcBorders>
              <w:bottom w:val="single" w:sz="6" w:space="0" w:color="C0C0C0"/>
            </w:tcBorders>
            <w:vAlign w:val="center"/>
          </w:tcPr>
          <w:p w:rsidR="000D5B7F" w:rsidRDefault="004A56A1">
            <w:hyperlink r:id="rId10">
              <w:r>
                <w:rPr>
                  <w:rFonts w:ascii="Segoe UI" w:eastAsia="Segoe UI" w:hAnsi="Segoe UI" w:cs="Segoe UI"/>
                  <w:color w:val="132534"/>
                  <w:sz w:val="16"/>
                  <w:szCs w:val="16"/>
                </w:rPr>
                <w:t>https://www.tandfonline.com/doi/full/10.1080/19397038.2021.1986594</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CC7756"/>
                <w:sz w:val="24"/>
                <w:szCs w:val="24"/>
              </w:rPr>
              <w: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0BC26A"/>
                <w:sz w:val="36"/>
                <w:szCs w:val="36"/>
              </w:rPr>
              <w:t>6</w:t>
            </w:r>
            <w:r>
              <w:tab/>
            </w:r>
          </w:p>
        </w:tc>
        <w:tc>
          <w:tcPr>
            <w:tcW w:w="360" w:type="dxa"/>
            <w:tcBorders>
              <w:bottom w:val="single" w:sz="6" w:space="0" w:color="C0C0C0"/>
            </w:tcBorders>
            <w:vAlign w:val="center"/>
          </w:tcPr>
          <w:p w:rsidR="000D5B7F" w:rsidRDefault="004A56A1">
            <w:hyperlink r:id="rId11">
              <w:r>
                <w:rPr>
                  <w:rFonts w:ascii="Segoe UI" w:eastAsia="Segoe UI" w:hAnsi="Segoe UI" w:cs="Segoe UI"/>
                  <w:color w:val="132534"/>
                  <w:sz w:val="16"/>
                  <w:szCs w:val="16"/>
                </w:rPr>
                <w:t>https://www.nature.com/articles/s41598-020-73181-2</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0BC26A"/>
                <w:sz w:val="24"/>
                <w:szCs w:val="24"/>
              </w:rPr>
              <w: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ED61BA"/>
                <w:sz w:val="36"/>
                <w:szCs w:val="36"/>
              </w:rPr>
              <w:t>7</w:t>
            </w:r>
            <w:r>
              <w:tab/>
            </w:r>
          </w:p>
        </w:tc>
        <w:tc>
          <w:tcPr>
            <w:tcW w:w="360" w:type="dxa"/>
            <w:tcBorders>
              <w:bottom w:val="single" w:sz="6" w:space="0" w:color="C0C0C0"/>
            </w:tcBorders>
            <w:vAlign w:val="center"/>
          </w:tcPr>
          <w:p w:rsidR="000D5B7F" w:rsidRDefault="004A56A1">
            <w:hyperlink r:id="rId12">
              <w:r>
                <w:rPr>
                  <w:rFonts w:ascii="Segoe UI" w:eastAsia="Segoe UI" w:hAnsi="Segoe UI" w:cs="Segoe UI"/>
                  <w:color w:val="132534"/>
                  <w:sz w:val="16"/>
                  <w:szCs w:val="16"/>
                </w:rPr>
                <w:t>https://ideas.repec.org/a/sae/globus/v17y2016i5p1211-1226.html</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ED61BA"/>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282C30"/>
                <w:sz w:val="36"/>
                <w:szCs w:val="36"/>
              </w:rPr>
              <w:t>8</w:t>
            </w:r>
            <w:r>
              <w:tab/>
            </w:r>
          </w:p>
        </w:tc>
        <w:tc>
          <w:tcPr>
            <w:tcW w:w="360" w:type="dxa"/>
            <w:tcBorders>
              <w:bottom w:val="single" w:sz="6" w:space="0" w:color="C0C0C0"/>
            </w:tcBorders>
            <w:vAlign w:val="center"/>
          </w:tcPr>
          <w:p w:rsidR="000D5B7F" w:rsidRDefault="004A56A1">
            <w:hyperlink r:id="rId13">
              <w:r>
                <w:rPr>
                  <w:rFonts w:ascii="Segoe UI" w:eastAsia="Segoe UI" w:hAnsi="Segoe UI" w:cs="Segoe UI"/>
                  <w:color w:val="132534"/>
                  <w:sz w:val="16"/>
                  <w:szCs w:val="16"/>
                </w:rPr>
                <w:t>https://econpapers.repec.org/RePEc:gam:jadmsc:v:12:y:2022:i:1:p:38-:d:762524</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282C30"/>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6247AA"/>
                <w:sz w:val="36"/>
                <w:szCs w:val="36"/>
              </w:rPr>
              <w:t>9</w:t>
            </w:r>
            <w:r>
              <w:tab/>
            </w:r>
          </w:p>
        </w:tc>
        <w:tc>
          <w:tcPr>
            <w:tcW w:w="360" w:type="dxa"/>
            <w:tcBorders>
              <w:bottom w:val="single" w:sz="6" w:space="0" w:color="C0C0C0"/>
            </w:tcBorders>
            <w:vAlign w:val="center"/>
          </w:tcPr>
          <w:p w:rsidR="000D5B7F" w:rsidRDefault="004A56A1">
            <w:hyperlink r:id="rId14">
              <w:r>
                <w:rPr>
                  <w:rFonts w:ascii="Segoe UI" w:eastAsia="Segoe UI" w:hAnsi="Segoe UI" w:cs="Segoe UI"/>
                  <w:color w:val="132534"/>
                  <w:sz w:val="16"/>
                  <w:szCs w:val="16"/>
                </w:rPr>
                <w:t>https://journals.sagepub.com/doi/abs/10.1177/0972150916656693</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6247AA"/>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B27119"/>
                <w:sz w:val="36"/>
                <w:szCs w:val="36"/>
              </w:rPr>
              <w:t>10</w:t>
            </w:r>
            <w:r>
              <w:tab/>
            </w:r>
          </w:p>
        </w:tc>
        <w:tc>
          <w:tcPr>
            <w:tcW w:w="360" w:type="dxa"/>
            <w:tcBorders>
              <w:bottom w:val="single" w:sz="6" w:space="0" w:color="C0C0C0"/>
            </w:tcBorders>
            <w:vAlign w:val="center"/>
          </w:tcPr>
          <w:p w:rsidR="000D5B7F" w:rsidRDefault="004A56A1">
            <w:hyperlink r:id="rId15">
              <w:r>
                <w:rPr>
                  <w:rFonts w:ascii="Segoe UI" w:eastAsia="Segoe UI" w:hAnsi="Segoe UI" w:cs="Segoe UI"/>
                  <w:color w:val="132534"/>
                  <w:sz w:val="16"/>
                  <w:szCs w:val="16"/>
                </w:rPr>
                <w:t>https://www.researchgate.net/publication/328032529_Challenges_to_Indian_micro_small_scale_and_med</w:t>
              </w:r>
              <w:r>
                <w:rPr>
                  <w:rFonts w:ascii="Segoe UI" w:eastAsia="Segoe UI" w:hAnsi="Segoe UI" w:cs="Segoe UI"/>
                  <w:color w:val="132534"/>
                  <w:sz w:val="16"/>
                  <w:szCs w:val="16"/>
                </w:rPr>
                <w:t>ium_enterprises_in_the_era_of_globalization</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B27119"/>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2C8CFF"/>
                <w:sz w:val="36"/>
                <w:szCs w:val="36"/>
              </w:rPr>
              <w:t>11</w:t>
            </w:r>
            <w:r>
              <w:tab/>
            </w:r>
          </w:p>
        </w:tc>
        <w:tc>
          <w:tcPr>
            <w:tcW w:w="360" w:type="dxa"/>
            <w:tcBorders>
              <w:bottom w:val="single" w:sz="6" w:space="0" w:color="C0C0C0"/>
            </w:tcBorders>
            <w:vAlign w:val="center"/>
          </w:tcPr>
          <w:p w:rsidR="000D5B7F" w:rsidRDefault="004A56A1">
            <w:hyperlink r:id="rId16">
              <w:r>
                <w:rPr>
                  <w:rFonts w:ascii="Segoe UI" w:eastAsia="Segoe UI" w:hAnsi="Segoe UI" w:cs="Segoe UI"/>
                  <w:color w:val="132534"/>
                  <w:sz w:val="16"/>
                  <w:szCs w:val="16"/>
                </w:rPr>
                <w:t>https://ecampusontario.pressbooks.pub/educationleadershipmanagement/chapter/8-3-challenges-to-effective-decision-making/</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2C8CFF"/>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9959FA"/>
                <w:sz w:val="36"/>
                <w:szCs w:val="36"/>
              </w:rPr>
              <w:t>12</w:t>
            </w:r>
            <w:r>
              <w:tab/>
            </w:r>
          </w:p>
        </w:tc>
        <w:tc>
          <w:tcPr>
            <w:tcW w:w="360" w:type="dxa"/>
            <w:tcBorders>
              <w:bottom w:val="single" w:sz="6" w:space="0" w:color="C0C0C0"/>
            </w:tcBorders>
            <w:vAlign w:val="center"/>
          </w:tcPr>
          <w:p w:rsidR="000D5B7F" w:rsidRDefault="004A56A1">
            <w:hyperlink r:id="rId17">
              <w:r>
                <w:rPr>
                  <w:rFonts w:ascii="Segoe UI" w:eastAsia="Segoe UI" w:hAnsi="Segoe UI" w:cs="Segoe UI"/>
                  <w:color w:val="132534"/>
                  <w:sz w:val="16"/>
                  <w:szCs w:val="16"/>
                </w:rPr>
                <w:t>https://www.isixsigma.com/dictionary/analytic-hierarchy-process-ahp/</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9959FA"/>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1E707C"/>
                <w:sz w:val="36"/>
                <w:szCs w:val="36"/>
              </w:rPr>
              <w:t>13</w:t>
            </w:r>
            <w:r>
              <w:tab/>
            </w:r>
          </w:p>
        </w:tc>
        <w:tc>
          <w:tcPr>
            <w:tcW w:w="360" w:type="dxa"/>
            <w:tcBorders>
              <w:bottom w:val="single" w:sz="6" w:space="0" w:color="C0C0C0"/>
            </w:tcBorders>
            <w:vAlign w:val="center"/>
          </w:tcPr>
          <w:p w:rsidR="000D5B7F" w:rsidRDefault="004A56A1">
            <w:hyperlink r:id="rId18">
              <w:r>
                <w:rPr>
                  <w:rFonts w:ascii="Segoe UI" w:eastAsia="Segoe UI" w:hAnsi="Segoe UI" w:cs="Segoe UI"/>
                  <w:color w:val="132534"/>
                  <w:sz w:val="16"/>
                  <w:szCs w:val="16"/>
                </w:rPr>
                <w:t>https://link.springer.com/chapter/10.1007/978-3-319-91229-5_3</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1E707C"/>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2D6A4F"/>
                <w:sz w:val="36"/>
                <w:szCs w:val="36"/>
              </w:rPr>
              <w:t>14</w:t>
            </w:r>
            <w:r>
              <w:tab/>
            </w:r>
          </w:p>
        </w:tc>
        <w:tc>
          <w:tcPr>
            <w:tcW w:w="360" w:type="dxa"/>
            <w:tcBorders>
              <w:bottom w:val="single" w:sz="6" w:space="0" w:color="C0C0C0"/>
            </w:tcBorders>
            <w:vAlign w:val="center"/>
          </w:tcPr>
          <w:p w:rsidR="000D5B7F" w:rsidRDefault="004A56A1">
            <w:hyperlink r:id="rId19" w:anchor=":~:text=As per the MSME Annual Report 2018-19, Kerala,micro-enterprises, generating employment for approximately 44.64 lakh people.">
              <w:r>
                <w:rPr>
                  <w:rFonts w:ascii="Segoe UI" w:eastAsia="Segoe UI" w:hAnsi="Segoe UI" w:cs="Segoe UI"/>
                  <w:color w:val="132534"/>
                  <w:sz w:val="16"/>
                  <w:szCs w:val="16"/>
                </w:rPr>
                <w:t>https://www.investind</w:t>
              </w:r>
              <w:r>
                <w:rPr>
                  <w:rFonts w:ascii="Segoe UI" w:eastAsia="Segoe UI" w:hAnsi="Segoe UI" w:cs="Segoe UI"/>
                  <w:color w:val="132534"/>
                  <w:sz w:val="16"/>
                  <w:szCs w:val="16"/>
                </w:rPr>
                <w:t>ia.gov.in/team-india-blogs/understanding-msme-sector-kerala#:~:text=As per the MSME Annual Report 2018-19, Kerala,micro-enterprises, generating employment for approximately 44.64 lakh people.</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2D6A4F"/>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325A48"/>
                <w:sz w:val="36"/>
                <w:szCs w:val="36"/>
              </w:rPr>
              <w:lastRenderedPageBreak/>
              <w:t>15</w:t>
            </w:r>
            <w:r>
              <w:tab/>
            </w:r>
          </w:p>
        </w:tc>
        <w:tc>
          <w:tcPr>
            <w:tcW w:w="360" w:type="dxa"/>
            <w:tcBorders>
              <w:bottom w:val="single" w:sz="6" w:space="0" w:color="C0C0C0"/>
            </w:tcBorders>
            <w:vAlign w:val="center"/>
          </w:tcPr>
          <w:p w:rsidR="000D5B7F" w:rsidRDefault="004A56A1">
            <w:hyperlink r:id="rId20">
              <w:r>
                <w:rPr>
                  <w:rFonts w:ascii="Segoe UI" w:eastAsia="Segoe UI" w:hAnsi="Segoe UI" w:cs="Segoe UI"/>
                  <w:color w:val="132534"/>
                  <w:sz w:val="16"/>
                  <w:szCs w:val="16"/>
                </w:rPr>
                <w:t>https://econpapers.repec.org/article/idsijenma/default2.htm</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325A48"/>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E62E66"/>
                <w:sz w:val="36"/>
                <w:szCs w:val="36"/>
              </w:rPr>
              <w:t>16</w:t>
            </w:r>
            <w:r>
              <w:tab/>
            </w:r>
          </w:p>
        </w:tc>
        <w:tc>
          <w:tcPr>
            <w:tcW w:w="360" w:type="dxa"/>
            <w:tcBorders>
              <w:bottom w:val="single" w:sz="6" w:space="0" w:color="C0C0C0"/>
            </w:tcBorders>
            <w:vAlign w:val="center"/>
          </w:tcPr>
          <w:p w:rsidR="000D5B7F" w:rsidRDefault="004A56A1">
            <w:hyperlink r:id="rId21" w:anchor=":~:text=According to most definitions, SWOT is an acronym,over, like your workforce or your product packaging.">
              <w:r>
                <w:rPr>
                  <w:rFonts w:ascii="Segoe UI" w:eastAsia="Segoe UI" w:hAnsi="Segoe UI" w:cs="Segoe UI"/>
                  <w:color w:val="132534"/>
                  <w:sz w:val="16"/>
                  <w:szCs w:val="16"/>
                </w:rPr>
                <w:t xml:space="preserve">https://www.oberlo.com/blog/swot-analysis#:~:text=According to most definitions, </w:t>
              </w:r>
              <w:r>
                <w:rPr>
                  <w:rFonts w:ascii="Segoe UI" w:eastAsia="Segoe UI" w:hAnsi="Segoe UI" w:cs="Segoe UI"/>
                  <w:color w:val="132534"/>
                  <w:sz w:val="16"/>
                  <w:szCs w:val="16"/>
                </w:rPr>
                <w:t>SWOT is an acronym,over, like your workforce or your product packaging.</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E62E66"/>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0C8473"/>
                <w:sz w:val="36"/>
                <w:szCs w:val="36"/>
              </w:rPr>
              <w:t>17</w:t>
            </w:r>
            <w:r>
              <w:tab/>
            </w:r>
          </w:p>
        </w:tc>
        <w:tc>
          <w:tcPr>
            <w:tcW w:w="360" w:type="dxa"/>
            <w:tcBorders>
              <w:bottom w:val="single" w:sz="6" w:space="0" w:color="C0C0C0"/>
            </w:tcBorders>
            <w:vAlign w:val="center"/>
          </w:tcPr>
          <w:p w:rsidR="000D5B7F" w:rsidRDefault="004A56A1">
            <w:hyperlink r:id="rId22">
              <w:r>
                <w:rPr>
                  <w:rFonts w:ascii="Segoe UI" w:eastAsia="Segoe UI" w:hAnsi="Segoe UI" w:cs="Segoe UI"/>
                  <w:color w:val="132534"/>
                  <w:sz w:val="16"/>
                  <w:szCs w:val="16"/>
                </w:rPr>
                <w:t>https://econpapers.repec.org/RePEc:eee:rensus:v:93:y:2018:i:c:p:90-99</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0C8473"/>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77620A"/>
                <w:sz w:val="36"/>
                <w:szCs w:val="36"/>
              </w:rPr>
              <w:t>18</w:t>
            </w:r>
            <w:r>
              <w:tab/>
            </w:r>
          </w:p>
        </w:tc>
        <w:tc>
          <w:tcPr>
            <w:tcW w:w="360" w:type="dxa"/>
            <w:tcBorders>
              <w:bottom w:val="single" w:sz="6" w:space="0" w:color="C0C0C0"/>
            </w:tcBorders>
            <w:vAlign w:val="center"/>
          </w:tcPr>
          <w:p w:rsidR="000D5B7F" w:rsidRDefault="004A56A1">
            <w:hyperlink r:id="rId23">
              <w:r>
                <w:rPr>
                  <w:rFonts w:ascii="Segoe UI" w:eastAsia="Segoe UI" w:hAnsi="Segoe UI" w:cs="Segoe UI"/>
                  <w:color w:val="132534"/>
                  <w:sz w:val="16"/>
                  <w:szCs w:val="16"/>
                </w:rPr>
                <w:t>https://www.researchgate.net/profile/H-Gin-Chong-2/publication/312803976_Measuring_Performance_of_Small-and-Medium_Sized_Enterprises_The_Grounded_Theory_Approach/links/55254c050cf201667be75</w:t>
              </w:r>
              <w:r>
                <w:rPr>
                  <w:rFonts w:ascii="Segoe UI" w:eastAsia="Segoe UI" w:hAnsi="Segoe UI" w:cs="Segoe UI"/>
                  <w:color w:val="132534"/>
                  <w:sz w:val="16"/>
                  <w:szCs w:val="16"/>
                </w:rPr>
                <w:t>99d/Measuring-Performance-of-Small-and-Medium-Sized-Enterprises-The-Grounded-Theory-Approach.pdf</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77620A"/>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0A679F"/>
                <w:sz w:val="36"/>
                <w:szCs w:val="36"/>
              </w:rPr>
              <w:t>19</w:t>
            </w:r>
            <w:r>
              <w:tab/>
            </w:r>
          </w:p>
        </w:tc>
        <w:tc>
          <w:tcPr>
            <w:tcW w:w="360" w:type="dxa"/>
            <w:tcBorders>
              <w:bottom w:val="single" w:sz="6" w:space="0" w:color="C0C0C0"/>
            </w:tcBorders>
            <w:vAlign w:val="center"/>
          </w:tcPr>
          <w:p w:rsidR="000D5B7F" w:rsidRDefault="004A56A1">
            <w:hyperlink r:id="rId24">
              <w:r>
                <w:rPr>
                  <w:rFonts w:ascii="Segoe UI" w:eastAsia="Segoe UI" w:hAnsi="Segoe UI" w:cs="Segoe UI"/>
                  <w:color w:val="132534"/>
                  <w:sz w:val="16"/>
                  <w:szCs w:val="16"/>
                </w:rPr>
                <w:t>https://ww</w:t>
              </w:r>
              <w:r>
                <w:rPr>
                  <w:rFonts w:ascii="Segoe UI" w:eastAsia="Segoe UI" w:hAnsi="Segoe UI" w:cs="Segoe UI"/>
                  <w:color w:val="132534"/>
                  <w:sz w:val="16"/>
                  <w:szCs w:val="16"/>
                </w:rPr>
                <w:t>w.hindustantimes.com/opinion/how-msmes-can-help-india-become-a-5-trillion-engine-101683209158921.html</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0A679F"/>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4B4ECE"/>
                <w:sz w:val="36"/>
                <w:szCs w:val="36"/>
              </w:rPr>
              <w:t>20</w:t>
            </w:r>
            <w:r>
              <w:tab/>
            </w:r>
          </w:p>
        </w:tc>
        <w:tc>
          <w:tcPr>
            <w:tcW w:w="360" w:type="dxa"/>
            <w:tcBorders>
              <w:bottom w:val="single" w:sz="6" w:space="0" w:color="C0C0C0"/>
            </w:tcBorders>
            <w:vAlign w:val="center"/>
          </w:tcPr>
          <w:p w:rsidR="000D5B7F" w:rsidRDefault="004A56A1">
            <w:hyperlink r:id="rId25">
              <w:r>
                <w:rPr>
                  <w:rFonts w:ascii="Segoe UI" w:eastAsia="Segoe UI" w:hAnsi="Segoe UI" w:cs="Segoe UI"/>
                  <w:color w:val="132534"/>
                  <w:sz w:val="16"/>
                  <w:szCs w:val="16"/>
                </w:rPr>
                <w:t>https://www.downtoearth.org.in/news/agriculture/agri-share-in-gdp-hit-20-after-17-years-economic-survey-75271</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4B4ECE"/>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77620A"/>
                <w:sz w:val="36"/>
                <w:szCs w:val="36"/>
              </w:rPr>
              <w:t>21</w:t>
            </w:r>
            <w:r>
              <w:tab/>
            </w:r>
          </w:p>
        </w:tc>
        <w:tc>
          <w:tcPr>
            <w:tcW w:w="360" w:type="dxa"/>
            <w:tcBorders>
              <w:bottom w:val="single" w:sz="6" w:space="0" w:color="C0C0C0"/>
            </w:tcBorders>
            <w:vAlign w:val="center"/>
          </w:tcPr>
          <w:p w:rsidR="000D5B7F" w:rsidRDefault="004A56A1">
            <w:hyperlink r:id="rId26">
              <w:r>
                <w:rPr>
                  <w:rFonts w:ascii="Segoe UI" w:eastAsia="Segoe UI" w:hAnsi="Segoe UI" w:cs="Segoe UI"/>
                  <w:color w:val="132534"/>
                  <w:sz w:val="16"/>
                  <w:szCs w:val="16"/>
                </w:rPr>
                <w:t>https://link.springer.com/chapter/10.1007/978-3-319-33328-1_9</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77620A"/>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0A679F"/>
                <w:sz w:val="36"/>
                <w:szCs w:val="36"/>
              </w:rPr>
              <w:t>22</w:t>
            </w:r>
            <w:r>
              <w:tab/>
            </w:r>
          </w:p>
        </w:tc>
        <w:tc>
          <w:tcPr>
            <w:tcW w:w="360" w:type="dxa"/>
            <w:tcBorders>
              <w:bottom w:val="single" w:sz="6" w:space="0" w:color="C0C0C0"/>
            </w:tcBorders>
            <w:vAlign w:val="center"/>
          </w:tcPr>
          <w:p w:rsidR="000D5B7F" w:rsidRDefault="004A56A1">
            <w:hyperlink r:id="rId27">
              <w:r>
                <w:rPr>
                  <w:rFonts w:ascii="Segoe UI" w:eastAsia="Segoe UI" w:hAnsi="Segoe UI" w:cs="Segoe UI"/>
                  <w:color w:val="132534"/>
                  <w:sz w:val="16"/>
                  <w:szCs w:val="16"/>
                </w:rPr>
                <w:t>https://www.sciencedirect.com/science/article/pii/S1877042812046010</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0A679F"/>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CA8D00"/>
                <w:sz w:val="36"/>
                <w:szCs w:val="36"/>
              </w:rPr>
              <w:t>23</w:t>
            </w:r>
            <w:r>
              <w:tab/>
            </w:r>
          </w:p>
        </w:tc>
        <w:tc>
          <w:tcPr>
            <w:tcW w:w="360" w:type="dxa"/>
            <w:tcBorders>
              <w:bottom w:val="single" w:sz="6" w:space="0" w:color="C0C0C0"/>
            </w:tcBorders>
            <w:vAlign w:val="center"/>
          </w:tcPr>
          <w:p w:rsidR="000D5B7F" w:rsidRDefault="004A56A1">
            <w:hyperlink r:id="rId28">
              <w:r>
                <w:rPr>
                  <w:rFonts w:ascii="Segoe UI" w:eastAsia="Segoe UI" w:hAnsi="Segoe UI" w:cs="Segoe UI"/>
                  <w:color w:val="132534"/>
                  <w:sz w:val="16"/>
                  <w:szCs w:val="16"/>
                </w:rPr>
                <w:t>https://www.scribd.com/document/547192768/Implementation-of-lean-manufacturing-in-electronics-industry</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CA8D00"/>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D53259"/>
                <w:sz w:val="36"/>
                <w:szCs w:val="36"/>
              </w:rPr>
              <w:t>24</w:t>
            </w:r>
            <w:r>
              <w:tab/>
            </w:r>
          </w:p>
        </w:tc>
        <w:tc>
          <w:tcPr>
            <w:tcW w:w="360" w:type="dxa"/>
            <w:tcBorders>
              <w:bottom w:val="single" w:sz="6" w:space="0" w:color="C0C0C0"/>
            </w:tcBorders>
            <w:vAlign w:val="center"/>
          </w:tcPr>
          <w:p w:rsidR="000D5B7F" w:rsidRDefault="004A56A1">
            <w:hyperlink r:id="rId29">
              <w:r>
                <w:rPr>
                  <w:rFonts w:ascii="Segoe UI" w:eastAsia="Segoe UI" w:hAnsi="Segoe UI" w:cs="Segoe UI"/>
                  <w:color w:val="132534"/>
                  <w:sz w:val="16"/>
                  <w:szCs w:val="16"/>
                </w:rPr>
                <w:t>https://www.semanticscholar.org/paper/Rethinking-the-concept-of-small-scale-mining-for-Sidorenko-Sairinen</w:t>
              </w:r>
              <w:r>
                <w:rPr>
                  <w:rFonts w:ascii="Segoe UI" w:eastAsia="Segoe UI" w:hAnsi="Segoe UI" w:cs="Segoe UI"/>
                  <w:color w:val="132534"/>
                  <w:sz w:val="16"/>
                  <w:szCs w:val="16"/>
                </w:rPr>
                <w:t>/fc776c8f5846ab51c83a84da728bc3e11015d3b5</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D53259"/>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F1A62D"/>
                <w:sz w:val="36"/>
                <w:szCs w:val="36"/>
              </w:rPr>
              <w:t>25</w:t>
            </w:r>
            <w:r>
              <w:tab/>
            </w:r>
          </w:p>
        </w:tc>
        <w:tc>
          <w:tcPr>
            <w:tcW w:w="360" w:type="dxa"/>
            <w:tcBorders>
              <w:bottom w:val="single" w:sz="6" w:space="0" w:color="C0C0C0"/>
            </w:tcBorders>
            <w:vAlign w:val="center"/>
          </w:tcPr>
          <w:p w:rsidR="000D5B7F" w:rsidRDefault="004A56A1">
            <w:hyperlink r:id="rId30">
              <w:r>
                <w:rPr>
                  <w:rFonts w:ascii="Segoe UI" w:eastAsia="Segoe UI" w:hAnsi="Segoe UI" w:cs="Segoe UI"/>
                  <w:color w:val="132534"/>
                  <w:sz w:val="16"/>
                  <w:szCs w:val="16"/>
                </w:rPr>
                <w:t>https://link.springer.com/journal/11135/volumes-and-issues/46-1</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F1A62D"/>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4B686B"/>
                <w:sz w:val="36"/>
                <w:szCs w:val="36"/>
              </w:rPr>
              <w:t>26</w:t>
            </w:r>
            <w:r>
              <w:tab/>
            </w:r>
          </w:p>
        </w:tc>
        <w:tc>
          <w:tcPr>
            <w:tcW w:w="360" w:type="dxa"/>
            <w:tcBorders>
              <w:bottom w:val="single" w:sz="6" w:space="0" w:color="C0C0C0"/>
            </w:tcBorders>
            <w:vAlign w:val="center"/>
          </w:tcPr>
          <w:p w:rsidR="000D5B7F" w:rsidRDefault="004A56A1">
            <w:hyperlink r:id="rId31">
              <w:r>
                <w:rPr>
                  <w:rFonts w:ascii="Segoe UI" w:eastAsia="Segoe UI" w:hAnsi="Segoe UI" w:cs="Segoe UI"/>
                  <w:color w:val="132534"/>
                  <w:sz w:val="16"/>
                  <w:szCs w:val="16"/>
                </w:rPr>
                <w:t>https://www.researchgate.net/figure/Overall-Priority-Scores-of-SWOT-Factors_tbl2_330994626</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4B686B"/>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4055C7"/>
                <w:sz w:val="36"/>
                <w:szCs w:val="36"/>
              </w:rPr>
              <w:t>27</w:t>
            </w:r>
            <w:r>
              <w:tab/>
            </w:r>
          </w:p>
        </w:tc>
        <w:tc>
          <w:tcPr>
            <w:tcW w:w="360" w:type="dxa"/>
            <w:tcBorders>
              <w:bottom w:val="single" w:sz="6" w:space="0" w:color="C0C0C0"/>
            </w:tcBorders>
            <w:vAlign w:val="center"/>
          </w:tcPr>
          <w:p w:rsidR="000D5B7F" w:rsidRDefault="004A56A1">
            <w:hyperlink r:id="rId32">
              <w:r>
                <w:rPr>
                  <w:rFonts w:ascii="Segoe UI" w:eastAsia="Segoe UI" w:hAnsi="Segoe UI" w:cs="Segoe UI"/>
                  <w:color w:val="132534"/>
                  <w:sz w:val="16"/>
                  <w:szCs w:val="16"/>
                </w:rPr>
                <w:t>https://link.springer.com/content/pdf/10.1007/978-1-4615-3152-4_3.pdf</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4055C7"/>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0F4D83"/>
                <w:sz w:val="36"/>
                <w:szCs w:val="36"/>
              </w:rPr>
              <w:t>28</w:t>
            </w:r>
            <w:r>
              <w:tab/>
            </w:r>
          </w:p>
        </w:tc>
        <w:tc>
          <w:tcPr>
            <w:tcW w:w="360" w:type="dxa"/>
            <w:tcBorders>
              <w:bottom w:val="single" w:sz="6" w:space="0" w:color="C0C0C0"/>
            </w:tcBorders>
            <w:vAlign w:val="center"/>
          </w:tcPr>
          <w:p w:rsidR="000D5B7F" w:rsidRDefault="004A56A1">
            <w:hyperlink r:id="rId33">
              <w:r>
                <w:rPr>
                  <w:rFonts w:ascii="Segoe UI" w:eastAsia="Segoe UI" w:hAnsi="Segoe UI" w:cs="Segoe UI"/>
                  <w:color w:val="132534"/>
                  <w:sz w:val="16"/>
                  <w:szCs w:val="16"/>
                </w:rPr>
                <w:t>https://scholar.google.com/citations?user=rV</w:t>
              </w:r>
              <w:r>
                <w:rPr>
                  <w:rFonts w:ascii="Segoe UI" w:eastAsia="Segoe UI" w:hAnsi="Segoe UI" w:cs="Segoe UI"/>
                  <w:color w:val="132534"/>
                  <w:sz w:val="16"/>
                  <w:szCs w:val="16"/>
                </w:rPr>
                <w:t>IFl6wAAAAJ</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0F4D83"/>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8639DB"/>
                <w:sz w:val="36"/>
                <w:szCs w:val="36"/>
              </w:rPr>
              <w:lastRenderedPageBreak/>
              <w:t>29</w:t>
            </w:r>
            <w:r>
              <w:tab/>
            </w:r>
          </w:p>
        </w:tc>
        <w:tc>
          <w:tcPr>
            <w:tcW w:w="360" w:type="dxa"/>
            <w:tcBorders>
              <w:bottom w:val="single" w:sz="6" w:space="0" w:color="C0C0C0"/>
            </w:tcBorders>
            <w:vAlign w:val="center"/>
          </w:tcPr>
          <w:p w:rsidR="000D5B7F" w:rsidRDefault="004A56A1">
            <w:hyperlink r:id="rId34">
              <w:r>
                <w:rPr>
                  <w:rFonts w:ascii="Segoe UI" w:eastAsia="Segoe UI" w:hAnsi="Segoe UI" w:cs="Segoe UI"/>
                  <w:color w:val="132534"/>
                  <w:sz w:val="16"/>
                  <w:szCs w:val="16"/>
                </w:rPr>
                <w:t>https://bizfluent.com/about-6767951-swot-analysis-manufacturing-industry.html</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8639DB"/>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F70B46"/>
                <w:sz w:val="36"/>
                <w:szCs w:val="36"/>
              </w:rPr>
              <w:t>30</w:t>
            </w:r>
            <w:r>
              <w:tab/>
            </w:r>
          </w:p>
        </w:tc>
        <w:tc>
          <w:tcPr>
            <w:tcW w:w="360" w:type="dxa"/>
            <w:tcBorders>
              <w:bottom w:val="single" w:sz="6" w:space="0" w:color="C0C0C0"/>
            </w:tcBorders>
            <w:vAlign w:val="center"/>
          </w:tcPr>
          <w:p w:rsidR="000D5B7F" w:rsidRDefault="004A56A1">
            <w:hyperlink r:id="rId35">
              <w:r>
                <w:rPr>
                  <w:rFonts w:ascii="Segoe UI" w:eastAsia="Segoe UI" w:hAnsi="Segoe UI" w:cs="Segoe UI"/>
                  <w:color w:val="132534"/>
                  <w:sz w:val="16"/>
                  <w:szCs w:val="16"/>
                </w:rPr>
                <w:t>https://www.sciencedirect.com/science/article/pii/S2215016123002741</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F70B46"/>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1E29BF"/>
                <w:sz w:val="36"/>
                <w:szCs w:val="36"/>
              </w:rPr>
              <w:t>31</w:t>
            </w:r>
            <w:r>
              <w:tab/>
            </w:r>
          </w:p>
        </w:tc>
        <w:tc>
          <w:tcPr>
            <w:tcW w:w="360" w:type="dxa"/>
            <w:tcBorders>
              <w:bottom w:val="single" w:sz="6" w:space="0" w:color="C0C0C0"/>
            </w:tcBorders>
            <w:vAlign w:val="center"/>
          </w:tcPr>
          <w:p w:rsidR="000D5B7F" w:rsidRDefault="004A56A1">
            <w:hyperlink r:id="rId36">
              <w:r>
                <w:rPr>
                  <w:rFonts w:ascii="Segoe UI" w:eastAsia="Segoe UI" w:hAnsi="Segoe UI" w:cs="Segoe UI"/>
                  <w:color w:val="132534"/>
                  <w:sz w:val="16"/>
                  <w:szCs w:val="16"/>
                </w:rPr>
                <w:t>https://unctad.org/system/files/official-document/ditcclp2021d3_en.pdf</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1E29BF"/>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8D673A"/>
                <w:sz w:val="36"/>
                <w:szCs w:val="36"/>
              </w:rPr>
              <w:t>32</w:t>
            </w:r>
            <w:r>
              <w:tab/>
            </w:r>
          </w:p>
        </w:tc>
        <w:tc>
          <w:tcPr>
            <w:tcW w:w="360" w:type="dxa"/>
            <w:tcBorders>
              <w:bottom w:val="single" w:sz="6" w:space="0" w:color="C0C0C0"/>
            </w:tcBorders>
            <w:vAlign w:val="center"/>
          </w:tcPr>
          <w:p w:rsidR="000D5B7F" w:rsidRDefault="004A56A1">
            <w:hyperlink r:id="rId37">
              <w:r>
                <w:rPr>
                  <w:rFonts w:ascii="Segoe UI" w:eastAsia="Segoe UI" w:hAnsi="Segoe UI" w:cs="Segoe UI"/>
                  <w:color w:val="132534"/>
                  <w:sz w:val="16"/>
                  <w:szCs w:val="16"/>
                </w:rPr>
                <w:t>https://www.tandfonline.com/doi/full/10.1080/09544820500275180</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8D673A"/>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114D45"/>
                <w:sz w:val="36"/>
                <w:szCs w:val="36"/>
              </w:rPr>
              <w:t>33</w:t>
            </w:r>
            <w:r>
              <w:tab/>
            </w:r>
          </w:p>
        </w:tc>
        <w:tc>
          <w:tcPr>
            <w:tcW w:w="360" w:type="dxa"/>
            <w:tcBorders>
              <w:bottom w:val="single" w:sz="6" w:space="0" w:color="C0C0C0"/>
            </w:tcBorders>
            <w:vAlign w:val="center"/>
          </w:tcPr>
          <w:p w:rsidR="000D5B7F" w:rsidRDefault="004A56A1">
            <w:hyperlink r:id="rId38">
              <w:r>
                <w:rPr>
                  <w:rFonts w:ascii="Segoe UI" w:eastAsia="Segoe UI" w:hAnsi="Segoe UI" w:cs="Segoe UI"/>
                  <w:color w:val="132534"/>
                  <w:sz w:val="16"/>
                  <w:szCs w:val="16"/>
                </w:rPr>
                <w:t>https://pib.gov.in/PressReleaseIframePage.aspx?PRID=1778410</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114D45"/>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84BDE3"/>
                <w:sz w:val="36"/>
                <w:szCs w:val="36"/>
              </w:rPr>
              <w:t>34</w:t>
            </w:r>
            <w:r>
              <w:tab/>
            </w:r>
          </w:p>
        </w:tc>
        <w:tc>
          <w:tcPr>
            <w:tcW w:w="360" w:type="dxa"/>
            <w:tcBorders>
              <w:bottom w:val="single" w:sz="6" w:space="0" w:color="C0C0C0"/>
            </w:tcBorders>
            <w:vAlign w:val="center"/>
          </w:tcPr>
          <w:p w:rsidR="000D5B7F" w:rsidRDefault="004A56A1">
            <w:hyperlink r:id="rId39">
              <w:r>
                <w:rPr>
                  <w:rFonts w:ascii="Segoe UI" w:eastAsia="Segoe UI" w:hAnsi="Segoe UI" w:cs="Segoe UI"/>
                  <w:color w:val="132534"/>
                  <w:sz w:val="16"/>
                  <w:szCs w:val="16"/>
                </w:rPr>
                <w:t>https://www.sc</w:t>
              </w:r>
              <w:r>
                <w:rPr>
                  <w:rFonts w:ascii="Segoe UI" w:eastAsia="Segoe UI" w:hAnsi="Segoe UI" w:cs="Segoe UI"/>
                  <w:color w:val="132534"/>
                  <w:sz w:val="16"/>
                  <w:szCs w:val="16"/>
                </w:rPr>
                <w:t>iencegate.app/document/10.1504/ijsss.2017.10008325</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84BDE3"/>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F1764E"/>
                <w:sz w:val="36"/>
                <w:szCs w:val="36"/>
              </w:rPr>
              <w:t>35</w:t>
            </w:r>
            <w:r>
              <w:tab/>
            </w:r>
          </w:p>
        </w:tc>
        <w:tc>
          <w:tcPr>
            <w:tcW w:w="360" w:type="dxa"/>
            <w:tcBorders>
              <w:bottom w:val="single" w:sz="6" w:space="0" w:color="C0C0C0"/>
            </w:tcBorders>
            <w:vAlign w:val="center"/>
          </w:tcPr>
          <w:p w:rsidR="000D5B7F" w:rsidRDefault="004A56A1">
            <w:hyperlink r:id="rId40">
              <w:r>
                <w:rPr>
                  <w:rFonts w:ascii="Segoe UI" w:eastAsia="Segoe UI" w:hAnsi="Segoe UI" w:cs="Segoe UI"/>
                  <w:color w:val="132534"/>
                  <w:sz w:val="16"/>
                  <w:szCs w:val="16"/>
                </w:rPr>
                <w:t>https://www.forbesindia.com/article/isbinsight/too-small-to-serve-to-too-large-to-ignore-smes-the-new-frontier-for-digital-vendors/61447/1</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F1764E"/>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41E99F"/>
                <w:sz w:val="36"/>
                <w:szCs w:val="36"/>
              </w:rPr>
              <w:t>36</w:t>
            </w:r>
            <w:r>
              <w:tab/>
            </w:r>
          </w:p>
        </w:tc>
        <w:tc>
          <w:tcPr>
            <w:tcW w:w="360" w:type="dxa"/>
            <w:tcBorders>
              <w:bottom w:val="single" w:sz="6" w:space="0" w:color="C0C0C0"/>
            </w:tcBorders>
            <w:vAlign w:val="center"/>
          </w:tcPr>
          <w:p w:rsidR="000D5B7F" w:rsidRDefault="004A56A1">
            <w:hyperlink r:id="rId41">
              <w:r>
                <w:rPr>
                  <w:rFonts w:ascii="Segoe UI" w:eastAsia="Segoe UI" w:hAnsi="Segoe UI" w:cs="Segoe UI"/>
                  <w:color w:val="132534"/>
                  <w:sz w:val="16"/>
                  <w:szCs w:val="16"/>
                </w:rPr>
                <w:t>https://www.researchgate.net/figure/Overall-Priority-Scores-of-SWOT-Factors_tbl2_271574666</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41E99F"/>
                <w:sz w:val="24"/>
                <w:szCs w:val="24"/>
              </w:rPr>
              <w:t>&lt;1%</w:t>
            </w:r>
          </w:p>
        </w:tc>
      </w:tr>
      <w:tr w:rsidR="000D5B7F">
        <w:trPr>
          <w:trHeight w:val="900"/>
        </w:trPr>
        <w:tc>
          <w:tcPr>
            <w:tcW w:w="500" w:type="pct"/>
            <w:tcBorders>
              <w:bottom w:val="single" w:sz="6" w:space="0" w:color="C0C0C0"/>
            </w:tcBorders>
            <w:vAlign w:val="center"/>
          </w:tcPr>
          <w:p w:rsidR="000D5B7F" w:rsidRDefault="004A56A1">
            <w:r>
              <w:rPr>
                <w:rFonts w:ascii="Segoe UI" w:eastAsia="Segoe UI" w:hAnsi="Segoe UI" w:cs="Segoe UI"/>
                <w:color w:val="E19BDA"/>
                <w:sz w:val="36"/>
                <w:szCs w:val="36"/>
              </w:rPr>
              <w:t>37</w:t>
            </w:r>
            <w:r>
              <w:tab/>
            </w:r>
          </w:p>
        </w:tc>
        <w:tc>
          <w:tcPr>
            <w:tcW w:w="360" w:type="dxa"/>
            <w:tcBorders>
              <w:bottom w:val="single" w:sz="6" w:space="0" w:color="C0C0C0"/>
            </w:tcBorders>
            <w:vAlign w:val="center"/>
          </w:tcPr>
          <w:p w:rsidR="000D5B7F" w:rsidRDefault="004A56A1">
            <w:hyperlink r:id="rId42">
              <w:r>
                <w:rPr>
                  <w:rFonts w:ascii="Segoe UI" w:eastAsia="Segoe UI" w:hAnsi="Segoe UI" w:cs="Segoe UI"/>
                  <w:color w:val="132534"/>
                  <w:sz w:val="16"/>
                  <w:szCs w:val="16"/>
                </w:rPr>
                <w:t>https://www.thebalance</w:t>
              </w:r>
              <w:r>
                <w:rPr>
                  <w:rFonts w:ascii="Segoe UI" w:eastAsia="Segoe UI" w:hAnsi="Segoe UI" w:cs="Segoe UI"/>
                  <w:color w:val="132534"/>
                  <w:sz w:val="16"/>
                  <w:szCs w:val="16"/>
                </w:rPr>
                <w:t>money.com/how-to-set-achievable-goals-with-backward-goal-setting-2951823</w:t>
              </w:r>
            </w:hyperlink>
          </w:p>
          <w:p w:rsidR="000D5B7F" w:rsidRDefault="004A56A1">
            <w:r>
              <w:rPr>
                <w:rFonts w:ascii="Segoe UI" w:eastAsia="Segoe UI" w:hAnsi="Segoe UI" w:cs="Segoe UI"/>
                <w:color w:val="C0C0C0"/>
                <w:sz w:val="16"/>
                <w:szCs w:val="16"/>
              </w:rPr>
              <w:t>INTERNET</w:t>
            </w:r>
          </w:p>
          <w:p w:rsidR="000D5B7F" w:rsidRDefault="004A56A1">
            <w:r>
              <w:rPr>
                <w:rFonts w:ascii="Segoe UI" w:eastAsia="Segoe UI" w:hAnsi="Segoe UI" w:cs="Segoe UI"/>
                <w:color w:val="E19BDA"/>
                <w:sz w:val="24"/>
                <w:szCs w:val="24"/>
              </w:rPr>
              <w:t>&lt;1%</w:t>
            </w:r>
          </w:p>
        </w:tc>
      </w:tr>
    </w:tbl>
    <w:p w:rsidR="000D5B7F" w:rsidRDefault="000D5B7F"/>
    <w:p w:rsidR="000D5B7F" w:rsidRDefault="004A56A1">
      <w:r>
        <w:rPr>
          <w:color w:val="000000"/>
        </w:rPr>
        <w:t>EXCLUDE CUSTOM MATCHES</w:t>
      </w:r>
      <w:r>
        <w:tab/>
      </w:r>
      <w:r>
        <w:tab/>
      </w:r>
      <w:r>
        <w:rPr>
          <w:color w:val="C0C0C0"/>
        </w:rPr>
        <w:t>OFF</w:t>
      </w:r>
    </w:p>
    <w:p w:rsidR="000D5B7F" w:rsidRDefault="004A56A1">
      <w:r>
        <w:rPr>
          <w:color w:val="000000"/>
        </w:rPr>
        <w:t>EXCLUDE QUOTES</w:t>
      </w:r>
      <w:r>
        <w:tab/>
      </w:r>
      <w:r>
        <w:tab/>
      </w:r>
      <w:r>
        <w:rPr>
          <w:color w:val="C0C0C0"/>
        </w:rPr>
        <w:t>OFF</w:t>
      </w:r>
    </w:p>
    <w:p w:rsidR="000D5B7F" w:rsidRDefault="004A56A1">
      <w:r>
        <w:rPr>
          <w:color w:val="000000"/>
        </w:rPr>
        <w:t>EXCLUDE BIBLIOGRAPHY</w:t>
      </w:r>
      <w:r>
        <w:tab/>
      </w:r>
      <w:r>
        <w:rPr>
          <w:color w:val="C0C0C0"/>
        </w:rPr>
        <w:t>OFF</w:t>
      </w:r>
    </w:p>
    <w:sectPr w:rsidR="000D5B7F">
      <w:footerReference w:type="first" r:id="rId43"/>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6A1" w:rsidRDefault="004A56A1">
      <w:pPr>
        <w:spacing w:after="0" w:line="240" w:lineRule="auto"/>
      </w:pPr>
      <w:r>
        <w:separator/>
      </w:r>
    </w:p>
  </w:endnote>
  <w:endnote w:type="continuationSeparator" w:id="0">
    <w:p w:rsidR="004A56A1" w:rsidRDefault="004A5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B7F" w:rsidRDefault="004A56A1">
    <w:pPr>
      <w:jc w:val="right"/>
    </w:pPr>
    <w:proofErr w:type="gramStart"/>
    <w:r>
      <w:rPr>
        <w:color w:val="808080"/>
        <w:sz w:val="16"/>
        <w:szCs w:val="16"/>
      </w:rPr>
      <w:t>v</w:t>
    </w:r>
    <w:proofErr w:type="gramEnd"/>
    <w:r>
      <w:rPr>
        <w:color w:val="808080"/>
        <w:sz w:val="16"/>
        <w:szCs w:val="16"/>
      </w:rPr>
      <w:t xml:space="preserve"> 8.0.7 - WML 3</w:t>
    </w:r>
    <w:r>
      <w:br/>
    </w:r>
    <w:r>
      <w:rPr>
        <w:color w:val="808080"/>
        <w:sz w:val="16"/>
        <w:szCs w:val="16"/>
      </w:rPr>
      <w:t xml:space="preserve">FILE - </w:t>
    </w:r>
    <w:r>
      <w:rPr>
        <w:color w:val="808080"/>
        <w:sz w:val="16"/>
        <w:szCs w:val="16"/>
      </w:rPr>
      <w:t>IJRTMR-0000105.DOC</w:t>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6A1" w:rsidRDefault="004A56A1">
      <w:pPr>
        <w:spacing w:after="0" w:line="240" w:lineRule="auto"/>
      </w:pPr>
      <w:r>
        <w:separator/>
      </w:r>
    </w:p>
  </w:footnote>
  <w:footnote w:type="continuationSeparator" w:id="0">
    <w:p w:rsidR="004A56A1" w:rsidRDefault="004A5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0D5B7F"/>
    <w:rsid w:val="001B429B"/>
    <w:rsid w:val="004A56A1"/>
    <w:rsid w:val="00655B59"/>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345E7-4B37-45BD-A5C5-D4C6D1DD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conpapers.repec.org/RePEc:gam:jadmsc:v:12:y:2022:i:1:p:38-:d:762524" TargetMode="External"/><Relationship Id="rId18" Type="http://schemas.openxmlformats.org/officeDocument/2006/relationships/hyperlink" Target="https://link.springer.com/chapter/10.1007/978-3-319-91229-5_3" TargetMode="External"/><Relationship Id="rId26" Type="http://schemas.openxmlformats.org/officeDocument/2006/relationships/hyperlink" Target="https://link.springer.com/chapter/10.1007/978-3-319-33328-1_9" TargetMode="External"/><Relationship Id="rId39" Type="http://schemas.openxmlformats.org/officeDocument/2006/relationships/hyperlink" Target="https://www.sciencegate.app/document/10.1504/ijsss.2017.10008325" TargetMode="External"/><Relationship Id="rId21" Type="http://schemas.openxmlformats.org/officeDocument/2006/relationships/hyperlink" Target="https://www.oberlo.com/blog/swot-analysis" TargetMode="External"/><Relationship Id="rId34" Type="http://schemas.openxmlformats.org/officeDocument/2006/relationships/hyperlink" Target="https://bizfluent.com/about-6767951-swot-analysis-manufacturing-industry.html" TargetMode="External"/><Relationship Id="rId42" Type="http://schemas.openxmlformats.org/officeDocument/2006/relationships/hyperlink" Target="https://www.thebalancemoney.com/how-to-set-achievable-goals-with-backward-goal-setting-2951823" TargetMode="External"/><Relationship Id="rId7" Type="http://schemas.openxmlformats.org/officeDocument/2006/relationships/hyperlink" Target="https://www.officetimeline.com/blog/swot-analysis-how-to-plan-for-success" TargetMode="External"/><Relationship Id="rId2" Type="http://schemas.openxmlformats.org/officeDocument/2006/relationships/settings" Target="settings.xml"/><Relationship Id="rId16" Type="http://schemas.openxmlformats.org/officeDocument/2006/relationships/hyperlink" Target="https://ecampusontario.pressbooks.pub/educationleadershipmanagement/chapter/8-3-challenges-to-effective-decision-making/" TargetMode="External"/><Relationship Id="rId29" Type="http://schemas.openxmlformats.org/officeDocument/2006/relationships/hyperlink" Target="https://www.semanticscholar.org/paper/Rethinking-the-concept-of-small-scale-mining-for-Sidorenko-Sairinen/fc776c8f5846ab51c83a84da728bc3e11015d3b5" TargetMode="External"/><Relationship Id="rId1" Type="http://schemas.openxmlformats.org/officeDocument/2006/relationships/styles" Target="styles.xml"/><Relationship Id="rId6" Type="http://schemas.openxmlformats.org/officeDocument/2006/relationships/hyperlink" Target="https://www.researchgate.net/publication/322887394_Decision_Making_Using_the_Analytic_Hierarchy_Process_AHP_A_Step_by_Step_Approach" TargetMode="External"/><Relationship Id="rId11" Type="http://schemas.openxmlformats.org/officeDocument/2006/relationships/hyperlink" Target="https://www.nature.com/articles/s41598-020-73181-2" TargetMode="External"/><Relationship Id="rId24" Type="http://schemas.openxmlformats.org/officeDocument/2006/relationships/hyperlink" Target="https://www.hindustantimes.com/opinion/how-msmes-can-help-india-become-a-5-trillion-engine-101683209158921.html" TargetMode="External"/><Relationship Id="rId32" Type="http://schemas.openxmlformats.org/officeDocument/2006/relationships/hyperlink" Target="https://link.springer.com/content/pdf/10.1007/978-1-4615-3152-4_3.pdf" TargetMode="External"/><Relationship Id="rId37" Type="http://schemas.openxmlformats.org/officeDocument/2006/relationships/hyperlink" Target="https://www.tandfonline.com/doi/full/10.1080/09544820500275180" TargetMode="External"/><Relationship Id="rId40" Type="http://schemas.openxmlformats.org/officeDocument/2006/relationships/hyperlink" Target="https://www.forbesindia.com/article/isbinsight/too-small-to-serve-to-too-large-to-ignore-smes-the-new-frontier-for-digital-vendors/61447/1"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researchgate.net/publication/328032529_Challenges_to_Indian_micro_small_scale_and_medium_enterprises_in_the_era_of_globalization" TargetMode="External"/><Relationship Id="rId23" Type="http://schemas.openxmlformats.org/officeDocument/2006/relationships/hyperlink" Target="https://www.researchgate.net/profile/H-Gin-Chong-2/publication/312803976_Measuring_Performance_of_Small-and-Medium_Sized_Enterprises_The_Grounded_Theory_Approach/links/55254c050cf201667be7599d/Measuring-Performance-of-Small-and-Medium-Sized-Enterprises-The-Grounded-Theory-Approach.pdf" TargetMode="External"/><Relationship Id="rId28" Type="http://schemas.openxmlformats.org/officeDocument/2006/relationships/hyperlink" Target="https://www.scribd.com/document/547192768/Implementation-of-lean-manufacturing-in-electronics-industry" TargetMode="External"/><Relationship Id="rId36" Type="http://schemas.openxmlformats.org/officeDocument/2006/relationships/hyperlink" Target="https://unctad.org/system/files/official-document/ditcclp2021d3_en.pdf" TargetMode="External"/><Relationship Id="rId10" Type="http://schemas.openxmlformats.org/officeDocument/2006/relationships/hyperlink" Target="https://www.tandfonline.com/doi/full/10.1080/19397038.2021.1986594" TargetMode="External"/><Relationship Id="rId19" Type="http://schemas.openxmlformats.org/officeDocument/2006/relationships/hyperlink" Target="https://www.investindia.gov.in/team-india-blogs/understanding-msme-sector-kerala" TargetMode="External"/><Relationship Id="rId31" Type="http://schemas.openxmlformats.org/officeDocument/2006/relationships/hyperlink" Target="https://www.researchgate.net/figure/Overall-Priority-Scores-of-SWOT-Factors_tbl2_330994626"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esearchgate.net/publication/361262963_A_Study_on_Challenges_and_issues_of_SMEs_in_adopting_Digital_Marketing" TargetMode="External"/><Relationship Id="rId14" Type="http://schemas.openxmlformats.org/officeDocument/2006/relationships/hyperlink" Target="https://journals.sagepub.com/doi/abs/10.1177/0972150916656693" TargetMode="External"/><Relationship Id="rId22" Type="http://schemas.openxmlformats.org/officeDocument/2006/relationships/hyperlink" Target="https://econpapers.repec.org/RePEc:eee:rensus:v:93:y:2018:i:c:p:90-99" TargetMode="External"/><Relationship Id="rId27" Type="http://schemas.openxmlformats.org/officeDocument/2006/relationships/hyperlink" Target="https://www.sciencedirect.com/science/article/pii/S1877042812046010" TargetMode="External"/><Relationship Id="rId30" Type="http://schemas.openxmlformats.org/officeDocument/2006/relationships/hyperlink" Target="https://link.springer.com/journal/11135/volumes-and-issues/46-1" TargetMode="External"/><Relationship Id="rId35" Type="http://schemas.openxmlformats.org/officeDocument/2006/relationships/hyperlink" Target="https://www.sciencedirect.com/science/article/pii/S2215016123002741" TargetMode="External"/><Relationship Id="rId43" Type="http://schemas.openxmlformats.org/officeDocument/2006/relationships/footer" Target="footer1.xml"/><Relationship Id="rId8" Type="http://schemas.openxmlformats.org/officeDocument/2006/relationships/hyperlink" Target="https://www.ncbi.nlm.nih.gov/pmc/articles/PMC9566796/table/ijerph-19-12813-t001/" TargetMode="External"/><Relationship Id="rId3" Type="http://schemas.openxmlformats.org/officeDocument/2006/relationships/webSettings" Target="webSettings.xml"/><Relationship Id="rId12" Type="http://schemas.openxmlformats.org/officeDocument/2006/relationships/hyperlink" Target="https://ideas.repec.org/a/sae/globus/v17y2016i5p1211-1226.html" TargetMode="External"/><Relationship Id="rId17" Type="http://schemas.openxmlformats.org/officeDocument/2006/relationships/hyperlink" Target="https://www.isixsigma.com/dictionary/analytic-hierarchy-process-ahp/" TargetMode="External"/><Relationship Id="rId25" Type="http://schemas.openxmlformats.org/officeDocument/2006/relationships/hyperlink" Target="https://www.downtoearth.org.in/news/agriculture/agri-share-in-gdp-hit-20-after-17-years-economic-survey-75271" TargetMode="External"/><Relationship Id="rId33" Type="http://schemas.openxmlformats.org/officeDocument/2006/relationships/hyperlink" Target="https://scholar.google.com/citations?user=rVIFl6wAAAAJ" TargetMode="External"/><Relationship Id="rId38" Type="http://schemas.openxmlformats.org/officeDocument/2006/relationships/hyperlink" Target="https://pib.gov.in/PressReleaseIframePage.aspx?PRID=1778410" TargetMode="External"/><Relationship Id="rId20" Type="http://schemas.openxmlformats.org/officeDocument/2006/relationships/hyperlink" Target="https://econpapers.repec.org/article/idsijenma/default2.htm" TargetMode="External"/><Relationship Id="rId41" Type="http://schemas.openxmlformats.org/officeDocument/2006/relationships/hyperlink" Target="https://www.researchgate.net/figure/Overall-Priority-Scores-of-SWOT-Factors_tbl2_271574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7483</Words>
  <Characters>42657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Sivaganesan</dc:creator>
  <cp:lastModifiedBy>Microsoft account</cp:lastModifiedBy>
  <cp:revision>3</cp:revision>
  <cp:lastPrinted>2023-11-21T09:08:00Z</cp:lastPrinted>
  <dcterms:created xsi:type="dcterms:W3CDTF">2023-11-21T09:08:00Z</dcterms:created>
  <dcterms:modified xsi:type="dcterms:W3CDTF">2023-11-21T09:08:00Z</dcterms:modified>
</cp:coreProperties>
</file>