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BAF" w:rsidRDefault="00773BAF" w:rsidP="00773BAF">
      <w:pPr>
        <w:spacing w:before="224"/>
        <w:ind w:left="174"/>
        <w:rPr>
          <w:rFonts w:ascii="Cambria" w:eastAsia="Cambria" w:hAnsi="Cambria" w:cs="Cambria"/>
          <w:b/>
          <w:bCs/>
          <w:color w:val="001F5F"/>
          <w:sz w:val="36"/>
          <w:szCs w:val="36"/>
        </w:rPr>
      </w:pPr>
      <w:r>
        <w:rPr>
          <w:rFonts w:ascii="Cambria" w:eastAsia="Cambria" w:hAnsi="Cambria" w:cs="Cambria"/>
          <w:b/>
          <w:bCs/>
          <w:color w:val="001F5F"/>
          <w:sz w:val="36"/>
          <w:szCs w:val="36"/>
        </w:rPr>
        <w:t>BOOK’S HAVEN</w:t>
      </w:r>
    </w:p>
    <w:p w:rsidR="00773BAF" w:rsidRPr="00905E79" w:rsidRDefault="00773BAF" w:rsidP="00773BAF">
      <w:pPr>
        <w:spacing w:before="224"/>
        <w:ind w:left="174"/>
        <w:rPr>
          <w:b/>
          <w:sz w:val="24"/>
          <w:vertAlign w:val="superscript"/>
        </w:rPr>
      </w:pPr>
      <w:proofErr w:type="spellStart"/>
      <w:r>
        <w:rPr>
          <w:b/>
          <w:sz w:val="24"/>
        </w:rPr>
        <w:t>Aditya</w:t>
      </w:r>
      <w:proofErr w:type="spellEnd"/>
      <w:r>
        <w:rPr>
          <w:b/>
          <w:sz w:val="24"/>
        </w:rPr>
        <w:t xml:space="preserve"> Maurya</w:t>
      </w:r>
      <w:r>
        <w:rPr>
          <w:b/>
          <w:sz w:val="24"/>
          <w:vertAlign w:val="superscript"/>
        </w:rPr>
        <w:t>1</w:t>
      </w:r>
      <w:r>
        <w:rPr>
          <w:sz w:val="24"/>
        </w:rPr>
        <w:t>,</w:t>
      </w:r>
      <w:r>
        <w:rPr>
          <w:spacing w:val="1"/>
          <w:sz w:val="24"/>
        </w:rPr>
        <w:t xml:space="preserve"> </w:t>
      </w:r>
      <w:r w:rsidR="00905E79">
        <w:rPr>
          <w:b/>
          <w:sz w:val="24"/>
        </w:rPr>
        <w:t>Nikhil Kumar</w:t>
      </w:r>
      <w:r>
        <w:rPr>
          <w:b/>
          <w:sz w:val="24"/>
          <w:vertAlign w:val="superscript"/>
        </w:rPr>
        <w:t>2</w:t>
      </w:r>
      <w:r>
        <w:rPr>
          <w:sz w:val="24"/>
        </w:rPr>
        <w:t>,</w:t>
      </w:r>
      <w:r>
        <w:rPr>
          <w:spacing w:val="-3"/>
          <w:sz w:val="24"/>
        </w:rPr>
        <w:t xml:space="preserve"> </w:t>
      </w:r>
      <w:proofErr w:type="spellStart"/>
      <w:r>
        <w:rPr>
          <w:b/>
          <w:sz w:val="24"/>
        </w:rPr>
        <w:t>Ankit</w:t>
      </w:r>
      <w:proofErr w:type="spellEnd"/>
      <w:r>
        <w:rPr>
          <w:b/>
          <w:sz w:val="24"/>
        </w:rPr>
        <w:t xml:space="preserve"> Sinha</w:t>
      </w:r>
      <w:r>
        <w:rPr>
          <w:b/>
          <w:spacing w:val="-2"/>
          <w:sz w:val="24"/>
          <w:vertAlign w:val="superscript"/>
        </w:rPr>
        <w:t>3</w:t>
      </w:r>
      <w:r w:rsidR="00905E79">
        <w:rPr>
          <w:b/>
          <w:spacing w:val="-2"/>
          <w:sz w:val="24"/>
        </w:rPr>
        <w:t xml:space="preserve">, </w:t>
      </w:r>
      <w:proofErr w:type="spellStart"/>
      <w:r w:rsidR="00905E79">
        <w:rPr>
          <w:b/>
          <w:spacing w:val="-2"/>
          <w:sz w:val="24"/>
        </w:rPr>
        <w:t>Sunit</w:t>
      </w:r>
      <w:proofErr w:type="spellEnd"/>
      <w:r w:rsidR="00905E79">
        <w:rPr>
          <w:b/>
          <w:spacing w:val="-2"/>
          <w:sz w:val="24"/>
        </w:rPr>
        <w:t xml:space="preserve"> Kumar Mishra</w:t>
      </w:r>
      <w:r w:rsidR="00905E79">
        <w:rPr>
          <w:b/>
          <w:spacing w:val="-2"/>
          <w:sz w:val="24"/>
          <w:vertAlign w:val="superscript"/>
        </w:rPr>
        <w:t>4</w:t>
      </w:r>
    </w:p>
    <w:p w:rsidR="00773BAF" w:rsidRDefault="00773BAF" w:rsidP="00773BAF">
      <w:pPr>
        <w:spacing w:before="2"/>
        <w:ind w:left="457" w:hanging="284"/>
        <w:rPr>
          <w:i/>
          <w:sz w:val="20"/>
        </w:rPr>
      </w:pPr>
      <w:r>
        <w:rPr>
          <w:i/>
          <w:sz w:val="20"/>
          <w:vertAlign w:val="superscript"/>
        </w:rPr>
        <w:t>1,2,3</w:t>
      </w:r>
      <w:r>
        <w:rPr>
          <w:i/>
          <w:sz w:val="20"/>
        </w:rPr>
        <w:t>(Student, Department</w:t>
      </w:r>
      <w:r>
        <w:rPr>
          <w:i/>
          <w:spacing w:val="-5"/>
          <w:sz w:val="20"/>
        </w:rPr>
        <w:t xml:space="preserve"> </w:t>
      </w:r>
      <w:r>
        <w:rPr>
          <w:i/>
          <w:sz w:val="20"/>
        </w:rPr>
        <w:t>of</w:t>
      </w:r>
      <w:r>
        <w:rPr>
          <w:i/>
          <w:spacing w:val="-5"/>
          <w:sz w:val="20"/>
        </w:rPr>
        <w:t xml:space="preserve"> </w:t>
      </w:r>
      <w:r>
        <w:rPr>
          <w:i/>
          <w:sz w:val="20"/>
        </w:rPr>
        <w:t xml:space="preserve">Computer Science </w:t>
      </w:r>
      <w:r w:rsidR="00FD003F">
        <w:rPr>
          <w:i/>
          <w:sz w:val="20"/>
        </w:rPr>
        <w:t xml:space="preserve">&amp; </w:t>
      </w:r>
      <w:r>
        <w:rPr>
          <w:i/>
          <w:sz w:val="20"/>
        </w:rPr>
        <w:t>Engineering, School</w:t>
      </w:r>
      <w:r>
        <w:rPr>
          <w:i/>
          <w:spacing w:val="-5"/>
          <w:sz w:val="20"/>
        </w:rPr>
        <w:t xml:space="preserve"> </w:t>
      </w:r>
      <w:r>
        <w:rPr>
          <w:i/>
          <w:sz w:val="20"/>
        </w:rPr>
        <w:t>of</w:t>
      </w:r>
      <w:r>
        <w:rPr>
          <w:i/>
          <w:spacing w:val="-5"/>
          <w:sz w:val="20"/>
        </w:rPr>
        <w:t xml:space="preserve"> </w:t>
      </w:r>
      <w:r>
        <w:rPr>
          <w:i/>
          <w:sz w:val="20"/>
        </w:rPr>
        <w:t xml:space="preserve">Management Sciences, </w:t>
      </w:r>
      <w:proofErr w:type="spellStart"/>
      <w:r>
        <w:rPr>
          <w:i/>
          <w:sz w:val="20"/>
        </w:rPr>
        <w:t>Lucknow</w:t>
      </w:r>
      <w:proofErr w:type="spellEnd"/>
      <w:r>
        <w:rPr>
          <w:i/>
          <w:sz w:val="20"/>
        </w:rPr>
        <w:t xml:space="preserve">, Uttar </w:t>
      </w:r>
      <w:r>
        <w:rPr>
          <w:i/>
          <w:spacing w:val="-2"/>
          <w:sz w:val="20"/>
        </w:rPr>
        <w:t>Pradesh)</w:t>
      </w:r>
      <w:r w:rsidR="00905E79">
        <w:rPr>
          <w:i/>
          <w:spacing w:val="-2"/>
          <w:sz w:val="20"/>
        </w:rPr>
        <w:t xml:space="preserve">, </w:t>
      </w:r>
      <w:r w:rsidR="00905E79">
        <w:rPr>
          <w:i/>
          <w:spacing w:val="-2"/>
          <w:sz w:val="20"/>
          <w:vertAlign w:val="superscript"/>
        </w:rPr>
        <w:t>4</w:t>
      </w:r>
      <w:r w:rsidR="00905E79">
        <w:rPr>
          <w:i/>
          <w:sz w:val="20"/>
        </w:rPr>
        <w:t>(Professor and Head, Department</w:t>
      </w:r>
      <w:r w:rsidR="00905E79">
        <w:rPr>
          <w:i/>
          <w:spacing w:val="-5"/>
          <w:sz w:val="20"/>
        </w:rPr>
        <w:t xml:space="preserve"> </w:t>
      </w:r>
      <w:r w:rsidR="00905E79">
        <w:rPr>
          <w:i/>
          <w:sz w:val="20"/>
        </w:rPr>
        <w:t>of</w:t>
      </w:r>
      <w:r w:rsidR="00905E79">
        <w:rPr>
          <w:i/>
          <w:spacing w:val="-5"/>
          <w:sz w:val="20"/>
        </w:rPr>
        <w:t xml:space="preserve"> </w:t>
      </w:r>
      <w:r w:rsidR="00905E79">
        <w:rPr>
          <w:i/>
          <w:sz w:val="20"/>
        </w:rPr>
        <w:t xml:space="preserve">Computer Science </w:t>
      </w:r>
      <w:r w:rsidR="00FD003F">
        <w:rPr>
          <w:i/>
          <w:sz w:val="20"/>
        </w:rPr>
        <w:t xml:space="preserve">&amp; </w:t>
      </w:r>
      <w:r w:rsidR="00905E79">
        <w:rPr>
          <w:i/>
          <w:sz w:val="20"/>
        </w:rPr>
        <w:t>Engineering, School</w:t>
      </w:r>
      <w:r w:rsidR="00905E79">
        <w:rPr>
          <w:i/>
          <w:spacing w:val="-5"/>
          <w:sz w:val="20"/>
        </w:rPr>
        <w:t xml:space="preserve"> </w:t>
      </w:r>
      <w:r w:rsidR="00905E79">
        <w:rPr>
          <w:i/>
          <w:sz w:val="20"/>
        </w:rPr>
        <w:t>of</w:t>
      </w:r>
      <w:r w:rsidR="00905E79">
        <w:rPr>
          <w:i/>
          <w:spacing w:val="-5"/>
          <w:sz w:val="20"/>
        </w:rPr>
        <w:t xml:space="preserve"> </w:t>
      </w:r>
      <w:r w:rsidR="00905E79">
        <w:rPr>
          <w:i/>
          <w:sz w:val="20"/>
        </w:rPr>
        <w:t xml:space="preserve">Management Sciences, </w:t>
      </w:r>
      <w:proofErr w:type="spellStart"/>
      <w:r w:rsidR="00905E79">
        <w:rPr>
          <w:i/>
          <w:sz w:val="20"/>
        </w:rPr>
        <w:t>Lucknow</w:t>
      </w:r>
      <w:proofErr w:type="spellEnd"/>
      <w:r w:rsidR="00905E79">
        <w:rPr>
          <w:i/>
          <w:sz w:val="20"/>
        </w:rPr>
        <w:t xml:space="preserve">, Uttar </w:t>
      </w:r>
      <w:r w:rsidR="00905E79">
        <w:rPr>
          <w:i/>
          <w:spacing w:val="-2"/>
          <w:sz w:val="20"/>
        </w:rPr>
        <w:t>Pradesh)</w:t>
      </w:r>
    </w:p>
    <w:bookmarkStart w:id="0" w:name="_GoBack"/>
    <w:bookmarkEnd w:id="0"/>
    <w:p w:rsidR="00773BAF" w:rsidRDefault="00773BAF" w:rsidP="00773BAF">
      <w:pPr>
        <w:pStyle w:val="BodyText"/>
        <w:spacing w:before="5"/>
        <w:rPr>
          <w:i/>
          <w:sz w:val="18"/>
        </w:rPr>
      </w:pPr>
      <w:r>
        <w:rPr>
          <w:noProof/>
        </w:rPr>
        <mc:AlternateContent>
          <mc:Choice Requires="wps">
            <w:drawing>
              <wp:anchor distT="0" distB="0" distL="0" distR="0" simplePos="0" relativeHeight="251659264" behindDoc="1" locked="0" layoutInCell="1" allowOverlap="1" wp14:anchorId="3E06869E" wp14:editId="1B673637">
                <wp:simplePos x="0" y="0"/>
                <wp:positionH relativeFrom="page">
                  <wp:posOffset>591820</wp:posOffset>
                </wp:positionH>
                <wp:positionV relativeFrom="paragraph">
                  <wp:posOffset>149860</wp:posOffset>
                </wp:positionV>
                <wp:extent cx="6513195" cy="635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3195" cy="6350"/>
                        </a:xfrm>
                        <a:custGeom>
                          <a:avLst/>
                          <a:gdLst/>
                          <a:ahLst/>
                          <a:cxnLst/>
                          <a:rect l="l" t="t" r="r" b="b"/>
                          <a:pathLst>
                            <a:path w="6513195" h="6350">
                              <a:moveTo>
                                <a:pt x="6512940" y="0"/>
                              </a:moveTo>
                              <a:lnTo>
                                <a:pt x="0" y="0"/>
                              </a:lnTo>
                              <a:lnTo>
                                <a:pt x="0" y="6096"/>
                              </a:lnTo>
                              <a:lnTo>
                                <a:pt x="6512940" y="6096"/>
                              </a:lnTo>
                              <a:lnTo>
                                <a:pt x="651294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46.6pt;margin-top:11.8pt;width:512.8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131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" path="m6512940,l,,,6096r6512940,l6512940,xe" fillcolor="black" stroked="f">
                <v:path arrowok="t"/>
                <w10:wrap type="topAndBottom" anchorx="page"/>
              </v:shape>
            </w:pict>
          </mc:Fallback>
        </mc:AlternateContent>
      </w:r>
    </w:p>
    <w:p w:rsidR="00773BAF" w:rsidRDefault="00773BAF" w:rsidP="00773BAF">
      <w:pPr>
        <w:pStyle w:val="BodyText"/>
        <w:spacing w:before="12"/>
        <w:rPr>
          <w:i/>
          <w:sz w:val="22"/>
        </w:rPr>
      </w:pPr>
    </w:p>
    <w:p w:rsidR="00773BAF" w:rsidRPr="00773BAF" w:rsidRDefault="00773BAF" w:rsidP="00773BAF">
      <w:pPr>
        <w:ind w:left="140" w:right="137"/>
        <w:jc w:val="both"/>
        <w:rPr>
          <w:i/>
        </w:rPr>
      </w:pPr>
      <w:r>
        <w:rPr>
          <w:b/>
          <w:i/>
          <w:color w:val="001F5F"/>
        </w:rPr>
        <w:t xml:space="preserve">Abstract: </w:t>
      </w:r>
    </w:p>
    <w:p w:rsidR="00773BAF" w:rsidRPr="00773BAF" w:rsidRDefault="00773BAF" w:rsidP="00773BAF">
      <w:pPr>
        <w:ind w:left="140" w:right="137"/>
        <w:jc w:val="both"/>
        <w:rPr>
          <w:i/>
        </w:rPr>
      </w:pPr>
    </w:p>
    <w:p w:rsidR="00773BAF" w:rsidRPr="00773BAF" w:rsidRDefault="00773BAF" w:rsidP="00773BAF">
      <w:pPr>
        <w:ind w:left="140" w:right="137"/>
        <w:jc w:val="both"/>
        <w:rPr>
          <w:i/>
        </w:rPr>
      </w:pPr>
      <w:r w:rsidRPr="00F208CF">
        <w:rPr>
          <w:b/>
          <w:i/>
          <w:sz w:val="20"/>
          <w:szCs w:val="20"/>
        </w:rPr>
        <w:t xml:space="preserve">Background: </w:t>
      </w:r>
      <w:r w:rsidRPr="00F208CF">
        <w:rPr>
          <w:i/>
          <w:sz w:val="20"/>
          <w:szCs w:val="20"/>
        </w:rPr>
        <w:t>In the contemporary book retail industry, traditional bookstores face significant challenges due to the rise of digital media and online shopping. Book's Haven, a prominent independent bookstore, has managed to defy these trends by creating a unique and sustainable business model that emphasizes community engagement, personalized customer service, and a curated selection of books and literary events</w:t>
      </w:r>
      <w:r w:rsidRPr="00773BAF">
        <w:rPr>
          <w:i/>
        </w:rPr>
        <w:t>.</w:t>
      </w:r>
    </w:p>
    <w:p w:rsidR="00773BAF" w:rsidRPr="00773BAF" w:rsidRDefault="00773BAF" w:rsidP="00773BAF">
      <w:pPr>
        <w:ind w:left="140" w:right="137"/>
        <w:jc w:val="both"/>
        <w:rPr>
          <w:i/>
        </w:rPr>
      </w:pPr>
    </w:p>
    <w:p w:rsidR="00773BAF" w:rsidRDefault="00773BAF" w:rsidP="00773BAF">
      <w:pPr>
        <w:ind w:left="140" w:right="137"/>
        <w:jc w:val="both"/>
        <w:rPr>
          <w:i/>
        </w:rPr>
      </w:pPr>
      <w:r w:rsidRPr="00F208CF">
        <w:rPr>
          <w:b/>
          <w:i/>
          <w:sz w:val="20"/>
          <w:szCs w:val="20"/>
        </w:rPr>
        <w:t>Scope:</w:t>
      </w:r>
      <w:r>
        <w:rPr>
          <w:b/>
          <w:i/>
        </w:rPr>
        <w:t xml:space="preserve"> </w:t>
      </w:r>
      <w:r w:rsidRPr="00F208CF">
        <w:rPr>
          <w:i/>
          <w:sz w:val="20"/>
          <w:szCs w:val="20"/>
        </w:rPr>
        <w:t>This research paper delves into the strategies employed by Book's Haven to remain competitive and relevant in an increasingly digital market. The study examines the store's approach to blending physical and digital experiences, its efforts to foster a loyal customer base through community-oriented events, and its innovative use of social media and online platforms to enhance visibility and customer interaction. Additionally, the paper explores how Book's Haven collaborates with local authors, artists, and educators to enrich the cultural fabric of the community. Through a comprehensive analysis of these elements, the paper aims to provide insights into best practices for independent bookstores striving to thrive amidst the challenges of the digital age.</w:t>
      </w:r>
    </w:p>
    <w:p w:rsidR="00773BAF" w:rsidRDefault="00773BAF" w:rsidP="00773BAF">
      <w:pPr>
        <w:ind w:left="140" w:right="137"/>
        <w:jc w:val="both"/>
        <w:rPr>
          <w:i/>
        </w:rPr>
      </w:pPr>
    </w:p>
    <w:p w:rsidR="00773BAF" w:rsidRDefault="00773BAF" w:rsidP="00773BAF">
      <w:pPr>
        <w:ind w:left="140" w:right="137"/>
        <w:jc w:val="both"/>
        <w:rPr>
          <w:i/>
        </w:rPr>
      </w:pPr>
      <w:r>
        <w:rPr>
          <w:b/>
          <w:i/>
          <w:color w:val="001F5F"/>
        </w:rPr>
        <w:t>Key</w:t>
      </w:r>
      <w:r>
        <w:rPr>
          <w:b/>
          <w:i/>
          <w:color w:val="001F5F"/>
          <w:spacing w:val="-3"/>
        </w:rPr>
        <w:t xml:space="preserve"> </w:t>
      </w:r>
      <w:r>
        <w:rPr>
          <w:b/>
          <w:i/>
          <w:color w:val="001F5F"/>
        </w:rPr>
        <w:t>Word</w:t>
      </w:r>
      <w:r>
        <w:rPr>
          <w:i/>
          <w:color w:val="001F5F"/>
        </w:rPr>
        <w:t>:</w:t>
      </w:r>
      <w:r>
        <w:rPr>
          <w:i/>
          <w:color w:val="001F5F"/>
          <w:spacing w:val="48"/>
        </w:rPr>
        <w:t xml:space="preserve"> </w:t>
      </w:r>
      <w:r w:rsidR="00F208CF">
        <w:rPr>
          <w:i/>
          <w:sz w:val="20"/>
          <w:szCs w:val="20"/>
        </w:rPr>
        <w:t>E-commerce, Online Books, Website Design</w:t>
      </w:r>
      <w:r w:rsidR="008D4EC5">
        <w:rPr>
          <w:i/>
          <w:sz w:val="20"/>
          <w:szCs w:val="20"/>
        </w:rPr>
        <w:t>.</w:t>
      </w:r>
    </w:p>
    <w:p w:rsidR="00773BAF" w:rsidRDefault="00773BAF" w:rsidP="00773BAF">
      <w:pPr>
        <w:pStyle w:val="BodyText"/>
        <w:spacing w:before="5"/>
        <w:rPr>
          <w:i/>
          <w:sz w:val="18"/>
        </w:rPr>
      </w:pPr>
      <w:r>
        <w:rPr>
          <w:noProof/>
        </w:rPr>
        <mc:AlternateContent>
          <mc:Choice Requires="wps">
            <w:drawing>
              <wp:anchor distT="0" distB="0" distL="0" distR="0" simplePos="0" relativeHeight="251660288" behindDoc="1" locked="0" layoutInCell="1" allowOverlap="1" wp14:anchorId="38E78D36" wp14:editId="26212669">
                <wp:simplePos x="0" y="0"/>
                <wp:positionH relativeFrom="page">
                  <wp:posOffset>530860</wp:posOffset>
                </wp:positionH>
                <wp:positionV relativeFrom="paragraph">
                  <wp:posOffset>149860</wp:posOffset>
                </wp:positionV>
                <wp:extent cx="6623050" cy="635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3050" cy="6350"/>
                        </a:xfrm>
                        <a:custGeom>
                          <a:avLst/>
                          <a:gdLst/>
                          <a:ahLst/>
                          <a:cxnLst/>
                          <a:rect l="l" t="t" r="r" b="b"/>
                          <a:pathLst>
                            <a:path w="6623050" h="6350">
                              <a:moveTo>
                                <a:pt x="6622669" y="0"/>
                              </a:moveTo>
                              <a:lnTo>
                                <a:pt x="0" y="0"/>
                              </a:lnTo>
                              <a:lnTo>
                                <a:pt x="0" y="6096"/>
                              </a:lnTo>
                              <a:lnTo>
                                <a:pt x="6622669" y="6096"/>
                              </a:lnTo>
                              <a:lnTo>
                                <a:pt x="6622669"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41.8pt;margin-top:11.8pt;width:521.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230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" path="m6622669,l,,,6096r6622669,l6622669,xe" fillcolor="black" stroked="f">
                <v:path arrowok="t"/>
                <w10:wrap type="topAndBottom" anchorx="page"/>
              </v:shape>
            </w:pict>
          </mc:Fallback>
        </mc:AlternateContent>
      </w:r>
    </w:p>
    <w:p w:rsidR="00773BAF" w:rsidRDefault="00773BAF" w:rsidP="00773BAF">
      <w:pPr>
        <w:pStyle w:val="Heading1"/>
        <w:spacing w:before="227"/>
        <w:ind w:firstLine="0"/>
        <w:rPr>
          <w:color w:val="001F5F"/>
          <w:spacing w:val="-2"/>
        </w:rPr>
      </w:pPr>
      <w:r>
        <w:rPr>
          <w:color w:val="001F5F"/>
          <w:spacing w:val="-2"/>
        </w:rPr>
        <w:t>I.INTRODUCTION</w:t>
      </w:r>
    </w:p>
    <w:p w:rsidR="00773BAF" w:rsidRDefault="00773BAF" w:rsidP="00773BAF">
      <w:pPr>
        <w:pStyle w:val="Heading1"/>
        <w:spacing w:before="227"/>
        <w:ind w:firstLine="0"/>
      </w:pPr>
    </w:p>
    <w:p w:rsidR="00773BAF" w:rsidRDefault="00773BAF" w:rsidP="00773BAF">
      <w:pPr>
        <w:pStyle w:val="BodyText"/>
        <w:spacing w:line="360" w:lineRule="auto"/>
        <w:jc w:val="both"/>
      </w:pPr>
      <w:r>
        <w:t>In an age where digitalization has transformed the landscape of retail, the survival and success of independent bookstores have become increasingly challenging. The rise of e-books, the dominance of online retail giants, and the shifting preferences of consumers toward digital media have pressured traditional bookstores to innovate or face obsolescence. Amidst this dynamic environment, Book's Haven has emerged as a remarkable example of resilience and adaptability.</w:t>
      </w:r>
    </w:p>
    <w:p w:rsidR="00773BAF" w:rsidRDefault="00773BAF" w:rsidP="00773BAF">
      <w:pPr>
        <w:pStyle w:val="BodyText"/>
        <w:spacing w:line="360" w:lineRule="auto"/>
        <w:jc w:val="both"/>
      </w:pPr>
      <w:r>
        <w:t>Book's Haven is not just a bookstore; it is a cultural hub that has successfully blended the charm and intimacy of a physical bookstore with the advantages of modern digital technology. This unique establishment has managed to thrive by creating a strong sense of community, offering personalized customer service, and curating a diverse range of books and literary events. Its approach has positioned it as a model for how independent bookstores can survive and even flourish in the digital age.</w:t>
      </w:r>
    </w:p>
    <w:p w:rsidR="00773BAF" w:rsidRDefault="00773BAF" w:rsidP="00773BAF">
      <w:pPr>
        <w:pStyle w:val="BodyText"/>
        <w:spacing w:line="360" w:lineRule="auto"/>
        <w:jc w:val="both"/>
      </w:pPr>
      <w:r>
        <w:t>The purpose of this research paper is to explore the strategies that have contributed to the success of Book's Haven. By examining its business model, community engagement practices, and digital integration, this study aims to provide insights into the effective practices that other independent bookstores can adopt. The research focuses on several key areas: the innovative blending of physical and digital experiences, the role of community-oriented events in building a loyal customer base, and the effective use of social media and online platforms for marketing and engagement.</w:t>
      </w:r>
    </w:p>
    <w:p w:rsidR="00773BAF" w:rsidRDefault="00773BAF" w:rsidP="00773BAF">
      <w:pPr>
        <w:pStyle w:val="BodyText"/>
        <w:spacing w:line="360" w:lineRule="auto"/>
        <w:jc w:val="both"/>
      </w:pPr>
      <w:r>
        <w:t xml:space="preserve">Through a comprehensive analysis of these elements, the paper seeks to understand how Book's Haven has managed to maintain its relevance and appeal in a rapidly changing market. By delving into the store's operations and strategies, this research will highlight best practices and provide recommendations for other independent bookstores looking to navigate the challenges of the </w:t>
      </w:r>
      <w:r>
        <w:lastRenderedPageBreak/>
        <w:t>digital era.</w:t>
      </w:r>
    </w:p>
    <w:p w:rsidR="00773BAF" w:rsidRDefault="00773BAF" w:rsidP="00773BAF">
      <w:pPr>
        <w:pStyle w:val="BodyText"/>
        <w:spacing w:line="360" w:lineRule="auto"/>
        <w:jc w:val="both"/>
      </w:pPr>
      <w:r>
        <w:t>In summary, this paper not only celebrates the success of Book's Haven but also aims to contribute valuable knowledge to the broader discourse on the sustainability and growth of independent bookstores in the digital age.</w:t>
      </w:r>
    </w:p>
    <w:p w:rsidR="00773BAF" w:rsidRDefault="00773BAF" w:rsidP="00773BAF">
      <w:pPr>
        <w:pStyle w:val="BodyText"/>
        <w:spacing w:line="360" w:lineRule="auto"/>
        <w:jc w:val="both"/>
      </w:pPr>
    </w:p>
    <w:p w:rsidR="00773BAF" w:rsidRPr="00773BAF" w:rsidRDefault="00773BAF" w:rsidP="00773BAF">
      <w:pPr>
        <w:pStyle w:val="Heading1"/>
        <w:numPr>
          <w:ilvl w:val="0"/>
          <w:numId w:val="1"/>
        </w:numPr>
        <w:tabs>
          <w:tab w:val="left" w:pos="260"/>
        </w:tabs>
        <w:spacing w:before="1"/>
        <w:ind w:left="260" w:hanging="229"/>
      </w:pPr>
      <w:r>
        <w:rPr>
          <w:color w:val="001F5F"/>
          <w:spacing w:val="-2"/>
        </w:rPr>
        <w:t>OBJECTIVE</w:t>
      </w:r>
    </w:p>
    <w:p w:rsidR="00773BAF" w:rsidRDefault="00773BAF" w:rsidP="00773BAF">
      <w:pPr>
        <w:pStyle w:val="Heading1"/>
        <w:tabs>
          <w:tab w:val="left" w:pos="260"/>
        </w:tabs>
        <w:spacing w:before="1"/>
        <w:ind w:left="260" w:firstLine="0"/>
        <w:jc w:val="left"/>
      </w:pPr>
    </w:p>
    <w:p w:rsidR="00773BAF" w:rsidRDefault="00773BAF" w:rsidP="00773BAF">
      <w:pPr>
        <w:pStyle w:val="BodyText"/>
        <w:spacing w:before="7"/>
        <w:jc w:val="both"/>
      </w:pPr>
    </w:p>
    <w:p w:rsidR="00773BAF" w:rsidRDefault="00773BAF" w:rsidP="00773BAF">
      <w:pPr>
        <w:pStyle w:val="BodyText"/>
        <w:spacing w:before="7"/>
        <w:jc w:val="both"/>
      </w:pPr>
      <w:r>
        <w:t>The objective of this research paper is to analyze and understand the strategies and practices that have enabled Book's Haven to achieve sustained success in the face of the digital transformation of the retail book industry. This analysis aims to uncover the key factors contributing to Book's Haven's ability to thrive as an independent bookstore and cultural hub, despite the challenges posed by the rise of digital media and online retail giants.</w:t>
      </w:r>
    </w:p>
    <w:p w:rsidR="00773BAF" w:rsidRDefault="00773BAF" w:rsidP="00773BAF">
      <w:pPr>
        <w:pStyle w:val="BodyText"/>
        <w:spacing w:before="7"/>
        <w:jc w:val="both"/>
      </w:pPr>
    </w:p>
    <w:p w:rsidR="00773BAF" w:rsidRDefault="00773BAF" w:rsidP="00773BAF">
      <w:pPr>
        <w:pStyle w:val="BodyText"/>
        <w:spacing w:before="7"/>
        <w:jc w:val="both"/>
      </w:pPr>
      <w:r>
        <w:t>Spec</w:t>
      </w:r>
      <w:r w:rsidR="000419D1">
        <w:t>ifically, the research seeks to:</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1. Examine the Business Model:</w:t>
      </w:r>
    </w:p>
    <w:p w:rsidR="00773BAF" w:rsidRDefault="00773BAF" w:rsidP="00773BAF">
      <w:pPr>
        <w:pStyle w:val="BodyText"/>
        <w:numPr>
          <w:ilvl w:val="0"/>
          <w:numId w:val="4"/>
        </w:numPr>
        <w:spacing w:before="7"/>
        <w:jc w:val="both"/>
      </w:pPr>
      <w:r>
        <w:t>Investigate how Book's Haven blends traditional and innovative business practices to create a unique retail experience.</w:t>
      </w:r>
    </w:p>
    <w:p w:rsidR="00773BAF" w:rsidRDefault="00773BAF" w:rsidP="00773BAF">
      <w:pPr>
        <w:pStyle w:val="BodyText"/>
        <w:numPr>
          <w:ilvl w:val="0"/>
          <w:numId w:val="4"/>
        </w:numPr>
        <w:spacing w:before="7"/>
        <w:jc w:val="both"/>
      </w:pPr>
      <w:r>
        <w:t>Understand the financial and operational strategies that support its sustainability and growth.</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2. Explore Community Engagement:</w:t>
      </w:r>
    </w:p>
    <w:p w:rsidR="00773BAF" w:rsidRDefault="00773BAF" w:rsidP="00773BAF">
      <w:pPr>
        <w:pStyle w:val="BodyText"/>
        <w:numPr>
          <w:ilvl w:val="0"/>
          <w:numId w:val="5"/>
        </w:numPr>
        <w:spacing w:before="7"/>
        <w:jc w:val="both"/>
      </w:pPr>
      <w:r>
        <w:t>Analyze the role of community-oriented events, workshops, and collaborations in building a loyal customer base.</w:t>
      </w:r>
    </w:p>
    <w:p w:rsidR="00773BAF" w:rsidRDefault="00773BAF" w:rsidP="00773BAF">
      <w:pPr>
        <w:pStyle w:val="BodyText"/>
        <w:numPr>
          <w:ilvl w:val="0"/>
          <w:numId w:val="5"/>
        </w:numPr>
        <w:spacing w:before="7"/>
        <w:jc w:val="both"/>
      </w:pPr>
      <w:r>
        <w:t>Assess how Book's Haven fosters a sense of community and cultural enrichment through its activities.</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3. Assess Digital Integration:</w:t>
      </w:r>
    </w:p>
    <w:p w:rsidR="00773BAF" w:rsidRDefault="00773BAF" w:rsidP="00773BAF">
      <w:pPr>
        <w:pStyle w:val="BodyText"/>
        <w:numPr>
          <w:ilvl w:val="0"/>
          <w:numId w:val="6"/>
        </w:numPr>
        <w:spacing w:before="7"/>
        <w:jc w:val="both"/>
      </w:pPr>
      <w:r>
        <w:t>Evaluate the integration of digital technologies within the physical bookstore to enhance customer experience.</w:t>
      </w:r>
    </w:p>
    <w:p w:rsidR="00773BAF" w:rsidRDefault="00773BAF" w:rsidP="00773BAF">
      <w:pPr>
        <w:pStyle w:val="BodyText"/>
        <w:numPr>
          <w:ilvl w:val="0"/>
          <w:numId w:val="6"/>
        </w:numPr>
        <w:spacing w:before="7"/>
        <w:jc w:val="both"/>
      </w:pPr>
      <w:r>
        <w:t>Explore the use of social media and online platforms for marketing, customer interaction, and sales.</w:t>
      </w:r>
    </w:p>
    <w:p w:rsidR="00773BAF" w:rsidRDefault="00773BAF" w:rsidP="00773BAF">
      <w:pPr>
        <w:pStyle w:val="BodyText"/>
        <w:spacing w:before="7"/>
        <w:jc w:val="both"/>
      </w:pPr>
    </w:p>
    <w:p w:rsidR="00773BAF" w:rsidRPr="00592C4E" w:rsidRDefault="00773BAF" w:rsidP="00773BAF">
      <w:pPr>
        <w:pStyle w:val="BodyText"/>
        <w:spacing w:before="7"/>
        <w:jc w:val="both"/>
        <w:rPr>
          <w:b/>
        </w:rPr>
      </w:pPr>
      <w:r w:rsidRPr="00592C4E">
        <w:rPr>
          <w:b/>
        </w:rPr>
        <w:t>4. Identify Best Practices:</w:t>
      </w:r>
    </w:p>
    <w:p w:rsidR="00773BAF" w:rsidRDefault="00773BAF" w:rsidP="00773BAF">
      <w:pPr>
        <w:pStyle w:val="BodyText"/>
        <w:numPr>
          <w:ilvl w:val="0"/>
          <w:numId w:val="7"/>
        </w:numPr>
        <w:spacing w:before="7"/>
        <w:jc w:val="both"/>
      </w:pPr>
      <w:r>
        <w:t>Identify and articulate the best practices that have been crucial to Book's Haven's success.</w:t>
      </w:r>
    </w:p>
    <w:p w:rsidR="00773BAF" w:rsidRDefault="00773BAF" w:rsidP="00773BAF">
      <w:pPr>
        <w:pStyle w:val="BodyText"/>
        <w:numPr>
          <w:ilvl w:val="0"/>
          <w:numId w:val="7"/>
        </w:numPr>
        <w:spacing w:before="7"/>
        <w:jc w:val="both"/>
      </w:pPr>
      <w:r>
        <w:t>Provide recommendations that can be applied by other independent bookstores to navigate the challenges of the digital age.</w:t>
      </w:r>
    </w:p>
    <w:p w:rsidR="00773BAF" w:rsidRDefault="00773BAF" w:rsidP="00773BAF">
      <w:pPr>
        <w:pStyle w:val="BodyText"/>
        <w:spacing w:before="7"/>
        <w:jc w:val="both"/>
      </w:pPr>
    </w:p>
    <w:p w:rsidR="00773BAF" w:rsidRDefault="00773BAF" w:rsidP="00773BAF">
      <w:pPr>
        <w:pStyle w:val="BodyText"/>
        <w:spacing w:before="7"/>
        <w:jc w:val="both"/>
      </w:pPr>
      <w:r>
        <w:t>By achieving these objectives, this research aims to provide a comprehensive understanding of how Book's Haven operates and thrives. The insights gained from this study will not only highlight the success story of Book's Haven but also offer valuable guidance for other independent bookstores seeking to adapt and flourish in an increasingly digital marketplace.</w:t>
      </w:r>
    </w:p>
    <w:p w:rsidR="00773BAF" w:rsidRDefault="00773BAF" w:rsidP="00773BAF">
      <w:pPr>
        <w:pStyle w:val="BodyText"/>
        <w:spacing w:before="7"/>
        <w:jc w:val="both"/>
      </w:pPr>
    </w:p>
    <w:p w:rsidR="00773BAF" w:rsidRDefault="00F208CF" w:rsidP="00E52B6F">
      <w:pPr>
        <w:pStyle w:val="Heading1"/>
        <w:rPr>
          <w:color w:val="1F497D" w:themeColor="text2"/>
        </w:rPr>
      </w:pPr>
      <w:r>
        <w:rPr>
          <w:color w:val="1F497D" w:themeColor="text2"/>
        </w:rPr>
        <w:t>III</w:t>
      </w:r>
      <w:r w:rsidR="00E52B6F">
        <w:rPr>
          <w:color w:val="1F497D" w:themeColor="text2"/>
        </w:rPr>
        <w:t>. METHODOLOGY</w:t>
      </w:r>
    </w:p>
    <w:p w:rsidR="00E52B6F" w:rsidRPr="00E52B6F" w:rsidRDefault="00E52B6F" w:rsidP="00E52B6F">
      <w:pPr>
        <w:pStyle w:val="Heading1"/>
        <w:rPr>
          <w:color w:val="1F497D" w:themeColor="text2"/>
        </w:rPr>
      </w:pPr>
    </w:p>
    <w:p w:rsidR="00773BAF" w:rsidRPr="00E52B6F" w:rsidRDefault="00773BAF" w:rsidP="00E52B6F">
      <w:pPr>
        <w:pStyle w:val="Heading1"/>
        <w:jc w:val="both"/>
        <w:rPr>
          <w:b w:val="0"/>
          <w:sz w:val="20"/>
          <w:szCs w:val="20"/>
        </w:rPr>
      </w:pPr>
      <w:r>
        <w:t xml:space="preserve">    </w:t>
      </w:r>
      <w:r w:rsidR="00E52B6F">
        <w:t xml:space="preserve"> </w:t>
      </w:r>
      <w:r>
        <w:t xml:space="preserve"> </w:t>
      </w:r>
      <w:r w:rsidRPr="00E52B6F">
        <w:rPr>
          <w:b w:val="0"/>
          <w:sz w:val="20"/>
          <w:szCs w:val="20"/>
        </w:rPr>
        <w:t>The research on Book's Haven employs a mixed-methods approach, combining qualitative and quantitative data collection and analysis techniques to provide a comprehensive understanding of the bookstore’s strategies and operations. This methodology is structured to capture both the numerical data relevant to business performance and the nuanced insights into customer experiences and community engagement.</w:t>
      </w:r>
    </w:p>
    <w:p w:rsidR="00773BAF" w:rsidRPr="00E52B6F" w:rsidRDefault="00773BAF" w:rsidP="00E52B6F">
      <w:pPr>
        <w:pStyle w:val="Heading1"/>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1. Literature Review:</w:t>
      </w:r>
    </w:p>
    <w:p w:rsidR="00773BAF" w:rsidRPr="00E52B6F" w:rsidRDefault="00773BAF" w:rsidP="00E52B6F">
      <w:pPr>
        <w:pStyle w:val="Heading1"/>
        <w:numPr>
          <w:ilvl w:val="0"/>
          <w:numId w:val="8"/>
        </w:numPr>
        <w:ind w:left="726"/>
        <w:jc w:val="both"/>
        <w:rPr>
          <w:b w:val="0"/>
          <w:sz w:val="20"/>
          <w:szCs w:val="20"/>
        </w:rPr>
      </w:pPr>
      <w:r w:rsidRPr="00E52B6F">
        <w:rPr>
          <w:b w:val="0"/>
          <w:sz w:val="20"/>
          <w:szCs w:val="20"/>
        </w:rPr>
        <w:t>Objective: To provide a theoretical framework and context for the study.</w:t>
      </w:r>
    </w:p>
    <w:p w:rsidR="00773BAF" w:rsidRPr="00E52B6F" w:rsidRDefault="00773BAF" w:rsidP="00E52B6F">
      <w:pPr>
        <w:pStyle w:val="Heading1"/>
        <w:numPr>
          <w:ilvl w:val="0"/>
          <w:numId w:val="8"/>
        </w:numPr>
        <w:ind w:left="726"/>
        <w:jc w:val="both"/>
        <w:rPr>
          <w:b w:val="0"/>
          <w:sz w:val="20"/>
          <w:szCs w:val="20"/>
        </w:rPr>
      </w:pPr>
      <w:r w:rsidRPr="00E52B6F">
        <w:rPr>
          <w:b w:val="0"/>
          <w:sz w:val="20"/>
          <w:szCs w:val="20"/>
        </w:rPr>
        <w:t>Process: Conduct a thorough review of existing literature on independent bookstores, retail strategies, community engagement in retail, and the impact of digitalization on brick-and-mortar stores. Sources include academic journals, industry reports, books, and reputable online articles.</w:t>
      </w:r>
    </w:p>
    <w:p w:rsidR="00773BAF" w:rsidRPr="00E52B6F" w:rsidRDefault="00773BAF" w:rsidP="00E52B6F">
      <w:pPr>
        <w:pStyle w:val="Heading1"/>
        <w:ind w:left="392"/>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2. Case Study Analysis:</w:t>
      </w:r>
    </w:p>
    <w:p w:rsidR="00773BAF" w:rsidRPr="00E52B6F" w:rsidRDefault="00773BAF" w:rsidP="00E52B6F">
      <w:pPr>
        <w:pStyle w:val="Heading1"/>
        <w:numPr>
          <w:ilvl w:val="0"/>
          <w:numId w:val="9"/>
        </w:numPr>
        <w:ind w:left="726"/>
        <w:jc w:val="both"/>
        <w:rPr>
          <w:b w:val="0"/>
          <w:sz w:val="20"/>
          <w:szCs w:val="20"/>
        </w:rPr>
      </w:pPr>
      <w:r w:rsidRPr="00E52B6F">
        <w:rPr>
          <w:b w:val="0"/>
          <w:sz w:val="20"/>
          <w:szCs w:val="20"/>
        </w:rPr>
        <w:t>Objective: To deeply explore the specific strategies and practices of Book's Haven.</w:t>
      </w:r>
    </w:p>
    <w:p w:rsidR="000419D1" w:rsidRDefault="00773BAF" w:rsidP="00E52B6F">
      <w:pPr>
        <w:pStyle w:val="Heading1"/>
        <w:numPr>
          <w:ilvl w:val="0"/>
          <w:numId w:val="9"/>
        </w:numPr>
        <w:ind w:left="726"/>
        <w:jc w:val="both"/>
        <w:rPr>
          <w:b w:val="0"/>
          <w:sz w:val="20"/>
          <w:szCs w:val="20"/>
        </w:rPr>
      </w:pPr>
      <w:r w:rsidRPr="00E52B6F">
        <w:rPr>
          <w:b w:val="0"/>
          <w:sz w:val="20"/>
          <w:szCs w:val="20"/>
        </w:rPr>
        <w:t xml:space="preserve">Process: Conduct a detailed case study of Book's Haven, focusing on its history, evolution, and current operations. </w:t>
      </w:r>
    </w:p>
    <w:p w:rsidR="00773BAF" w:rsidRPr="00E52B6F" w:rsidRDefault="00773BAF" w:rsidP="000419D1">
      <w:pPr>
        <w:pStyle w:val="Heading1"/>
        <w:ind w:left="726" w:firstLine="0"/>
        <w:jc w:val="both"/>
        <w:rPr>
          <w:b w:val="0"/>
          <w:sz w:val="20"/>
          <w:szCs w:val="20"/>
        </w:rPr>
      </w:pPr>
      <w:r w:rsidRPr="00E52B6F">
        <w:rPr>
          <w:b w:val="0"/>
          <w:sz w:val="20"/>
          <w:szCs w:val="20"/>
        </w:rPr>
        <w:t>This involves:</w:t>
      </w:r>
    </w:p>
    <w:p w:rsidR="00773BAF" w:rsidRPr="00E52B6F" w:rsidRDefault="00773BAF" w:rsidP="00E52B6F">
      <w:pPr>
        <w:pStyle w:val="Heading1"/>
        <w:numPr>
          <w:ilvl w:val="1"/>
          <w:numId w:val="10"/>
        </w:numPr>
        <w:ind w:left="1446"/>
        <w:jc w:val="both"/>
        <w:rPr>
          <w:b w:val="0"/>
          <w:sz w:val="20"/>
          <w:szCs w:val="20"/>
        </w:rPr>
      </w:pPr>
      <w:proofErr w:type="gramStart"/>
      <w:r w:rsidRPr="00E52B6F">
        <w:rPr>
          <w:b w:val="0"/>
          <w:sz w:val="20"/>
          <w:szCs w:val="20"/>
        </w:rPr>
        <w:lastRenderedPageBreak/>
        <w:t>Analyzing company documents and records.</w:t>
      </w:r>
      <w:proofErr w:type="gramEnd"/>
    </w:p>
    <w:p w:rsidR="00773BAF" w:rsidRPr="00E52B6F" w:rsidRDefault="00773BAF" w:rsidP="00E52B6F">
      <w:pPr>
        <w:pStyle w:val="Heading1"/>
        <w:numPr>
          <w:ilvl w:val="1"/>
          <w:numId w:val="10"/>
        </w:numPr>
        <w:ind w:left="1446"/>
        <w:jc w:val="both"/>
        <w:rPr>
          <w:b w:val="0"/>
          <w:sz w:val="20"/>
          <w:szCs w:val="20"/>
        </w:rPr>
      </w:pPr>
      <w:proofErr w:type="gramStart"/>
      <w:r w:rsidRPr="00E52B6F">
        <w:rPr>
          <w:b w:val="0"/>
          <w:sz w:val="20"/>
          <w:szCs w:val="20"/>
        </w:rPr>
        <w:t>Reviewing past financial performance reports.</w:t>
      </w:r>
      <w:proofErr w:type="gramEnd"/>
    </w:p>
    <w:p w:rsidR="00773BAF" w:rsidRPr="00E52B6F" w:rsidRDefault="00773BAF" w:rsidP="00E52B6F">
      <w:pPr>
        <w:pStyle w:val="Heading1"/>
        <w:numPr>
          <w:ilvl w:val="1"/>
          <w:numId w:val="11"/>
        </w:numPr>
        <w:ind w:left="1446"/>
        <w:jc w:val="both"/>
        <w:rPr>
          <w:b w:val="0"/>
          <w:sz w:val="20"/>
          <w:szCs w:val="20"/>
        </w:rPr>
      </w:pPr>
      <w:proofErr w:type="gramStart"/>
      <w:r w:rsidRPr="00E52B6F">
        <w:rPr>
          <w:b w:val="0"/>
          <w:sz w:val="20"/>
          <w:szCs w:val="20"/>
        </w:rPr>
        <w:t>Examining marketing materials and social media presence.</w:t>
      </w:r>
      <w:proofErr w:type="gramEnd"/>
    </w:p>
    <w:p w:rsidR="00773BAF" w:rsidRPr="00592C4E" w:rsidRDefault="00773BAF" w:rsidP="00E52B6F">
      <w:pPr>
        <w:pStyle w:val="Heading1"/>
        <w:ind w:left="392"/>
        <w:jc w:val="both"/>
        <w:rPr>
          <w:sz w:val="20"/>
          <w:szCs w:val="20"/>
        </w:rPr>
      </w:pPr>
    </w:p>
    <w:p w:rsidR="00773BAF" w:rsidRPr="00592C4E" w:rsidRDefault="00773BAF" w:rsidP="00E52B6F">
      <w:pPr>
        <w:pStyle w:val="Heading1"/>
        <w:ind w:left="392"/>
        <w:jc w:val="both"/>
        <w:rPr>
          <w:sz w:val="20"/>
          <w:szCs w:val="20"/>
        </w:rPr>
      </w:pPr>
      <w:r w:rsidRPr="00592C4E">
        <w:rPr>
          <w:sz w:val="20"/>
          <w:szCs w:val="20"/>
        </w:rPr>
        <w:t>3. Interviews:</w:t>
      </w:r>
    </w:p>
    <w:p w:rsidR="00773BAF" w:rsidRPr="00E52B6F" w:rsidRDefault="00773BAF" w:rsidP="00E52B6F">
      <w:pPr>
        <w:pStyle w:val="Heading1"/>
        <w:numPr>
          <w:ilvl w:val="1"/>
          <w:numId w:val="11"/>
        </w:numPr>
        <w:ind w:left="1446"/>
        <w:jc w:val="both"/>
        <w:rPr>
          <w:b w:val="0"/>
          <w:sz w:val="20"/>
          <w:szCs w:val="20"/>
        </w:rPr>
      </w:pPr>
      <w:r w:rsidRPr="00E52B6F">
        <w:rPr>
          <w:b w:val="0"/>
          <w:sz w:val="20"/>
          <w:szCs w:val="20"/>
        </w:rPr>
        <w:t>Objective: To gain qualitative insights from key stakeholders.</w:t>
      </w:r>
    </w:p>
    <w:p w:rsidR="00773BAF" w:rsidRPr="00E52B6F" w:rsidRDefault="00E52B6F" w:rsidP="00E52B6F">
      <w:pPr>
        <w:pStyle w:val="Heading1"/>
        <w:numPr>
          <w:ilvl w:val="1"/>
          <w:numId w:val="11"/>
        </w:numPr>
        <w:ind w:left="1446"/>
        <w:jc w:val="both"/>
        <w:rPr>
          <w:b w:val="0"/>
          <w:sz w:val="20"/>
          <w:szCs w:val="20"/>
        </w:rPr>
      </w:pPr>
      <w:r w:rsidRPr="00E52B6F">
        <w:rPr>
          <w:b w:val="0"/>
          <w:sz w:val="20"/>
          <w:szCs w:val="20"/>
        </w:rPr>
        <w:t>Process:</w:t>
      </w:r>
      <w:r w:rsidR="00773BAF" w:rsidRPr="00E52B6F">
        <w:rPr>
          <w:b w:val="0"/>
          <w:sz w:val="20"/>
          <w:szCs w:val="20"/>
        </w:rPr>
        <w:t xml:space="preserve"> Conduct semi-structured interviews with a range of participants, including:</w:t>
      </w:r>
    </w:p>
    <w:p w:rsidR="00773BAF" w:rsidRPr="00E52B6F" w:rsidRDefault="00773BAF" w:rsidP="00C03E83">
      <w:pPr>
        <w:pStyle w:val="Heading1"/>
        <w:numPr>
          <w:ilvl w:val="0"/>
          <w:numId w:val="13"/>
        </w:numPr>
        <w:jc w:val="both"/>
        <w:rPr>
          <w:b w:val="0"/>
          <w:sz w:val="20"/>
          <w:szCs w:val="20"/>
        </w:rPr>
      </w:pPr>
      <w:proofErr w:type="gramStart"/>
      <w:r w:rsidRPr="00E52B6F">
        <w:rPr>
          <w:b w:val="0"/>
          <w:sz w:val="20"/>
          <w:szCs w:val="20"/>
        </w:rPr>
        <w:t>Book's Haven management and staff.</w:t>
      </w:r>
      <w:proofErr w:type="gramEnd"/>
    </w:p>
    <w:p w:rsidR="00773BAF" w:rsidRPr="00E52B6F" w:rsidRDefault="00773BAF" w:rsidP="00C03E83">
      <w:pPr>
        <w:pStyle w:val="Heading1"/>
        <w:numPr>
          <w:ilvl w:val="0"/>
          <w:numId w:val="13"/>
        </w:numPr>
        <w:jc w:val="both"/>
        <w:rPr>
          <w:b w:val="0"/>
          <w:sz w:val="20"/>
          <w:szCs w:val="20"/>
        </w:rPr>
      </w:pPr>
      <w:proofErr w:type="gramStart"/>
      <w:r w:rsidRPr="00E52B6F">
        <w:rPr>
          <w:b w:val="0"/>
          <w:sz w:val="20"/>
          <w:szCs w:val="20"/>
        </w:rPr>
        <w:t>Local authors and artists who collaborate with the store.</w:t>
      </w:r>
      <w:proofErr w:type="gramEnd"/>
    </w:p>
    <w:p w:rsidR="00773BAF" w:rsidRPr="00E52B6F" w:rsidRDefault="00773BAF" w:rsidP="00C03E83">
      <w:pPr>
        <w:pStyle w:val="Heading1"/>
        <w:numPr>
          <w:ilvl w:val="0"/>
          <w:numId w:val="13"/>
        </w:numPr>
        <w:jc w:val="both"/>
        <w:rPr>
          <w:b w:val="0"/>
          <w:sz w:val="20"/>
          <w:szCs w:val="20"/>
        </w:rPr>
      </w:pPr>
      <w:proofErr w:type="gramStart"/>
      <w:r w:rsidRPr="00E52B6F">
        <w:rPr>
          <w:b w:val="0"/>
          <w:sz w:val="20"/>
          <w:szCs w:val="20"/>
        </w:rPr>
        <w:t>Regular customers and community members.</w:t>
      </w:r>
      <w:proofErr w:type="gramEnd"/>
    </w:p>
    <w:p w:rsidR="00773BAF" w:rsidRPr="00E52B6F" w:rsidRDefault="00773BAF" w:rsidP="00C03E83">
      <w:pPr>
        <w:pStyle w:val="Heading1"/>
        <w:numPr>
          <w:ilvl w:val="0"/>
          <w:numId w:val="13"/>
        </w:numPr>
        <w:jc w:val="both"/>
        <w:rPr>
          <w:b w:val="0"/>
          <w:sz w:val="20"/>
          <w:szCs w:val="20"/>
        </w:rPr>
      </w:pPr>
      <w:r w:rsidRPr="00E52B6F">
        <w:rPr>
          <w:b w:val="0"/>
          <w:sz w:val="20"/>
          <w:szCs w:val="20"/>
        </w:rPr>
        <w:t>Questions will focus on their experiences, perceptions of the bookstore, and views on its role in the community.</w:t>
      </w:r>
    </w:p>
    <w:p w:rsidR="00773BAF" w:rsidRPr="00E52B6F" w:rsidRDefault="00773BAF" w:rsidP="00E52B6F">
      <w:pPr>
        <w:pStyle w:val="Heading1"/>
        <w:ind w:left="392"/>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4. Surveys:</w:t>
      </w:r>
    </w:p>
    <w:p w:rsidR="00773BAF" w:rsidRPr="00E52B6F" w:rsidRDefault="00773BAF" w:rsidP="00E52B6F">
      <w:pPr>
        <w:pStyle w:val="Heading1"/>
        <w:numPr>
          <w:ilvl w:val="0"/>
          <w:numId w:val="14"/>
        </w:numPr>
        <w:ind w:left="726"/>
        <w:jc w:val="both"/>
        <w:rPr>
          <w:b w:val="0"/>
          <w:sz w:val="20"/>
          <w:szCs w:val="20"/>
        </w:rPr>
      </w:pPr>
      <w:r w:rsidRPr="00E52B6F">
        <w:rPr>
          <w:b w:val="0"/>
          <w:sz w:val="20"/>
          <w:szCs w:val="20"/>
        </w:rPr>
        <w:t>Objective: To collect quantitative data on customer satisfaction and engagement.</w:t>
      </w:r>
    </w:p>
    <w:p w:rsidR="00773BAF" w:rsidRPr="00E52B6F" w:rsidRDefault="00773BAF" w:rsidP="00E52B6F">
      <w:pPr>
        <w:pStyle w:val="Heading1"/>
        <w:numPr>
          <w:ilvl w:val="0"/>
          <w:numId w:val="14"/>
        </w:numPr>
        <w:ind w:left="726"/>
        <w:jc w:val="both"/>
        <w:rPr>
          <w:b w:val="0"/>
          <w:sz w:val="20"/>
          <w:szCs w:val="20"/>
        </w:rPr>
      </w:pPr>
      <w:r w:rsidRPr="00E52B6F">
        <w:rPr>
          <w:b w:val="0"/>
          <w:sz w:val="20"/>
          <w:szCs w:val="20"/>
        </w:rPr>
        <w:t>Process: Design and distribute surveys to a broader customer base.</w:t>
      </w:r>
    </w:p>
    <w:p w:rsidR="00773BAF" w:rsidRPr="00E52B6F" w:rsidRDefault="00773BAF" w:rsidP="00E52B6F">
      <w:pPr>
        <w:pStyle w:val="Heading1"/>
        <w:numPr>
          <w:ilvl w:val="1"/>
          <w:numId w:val="15"/>
        </w:numPr>
        <w:ind w:left="1446"/>
        <w:jc w:val="both"/>
        <w:rPr>
          <w:b w:val="0"/>
          <w:sz w:val="20"/>
          <w:szCs w:val="20"/>
        </w:rPr>
      </w:pPr>
      <w:r w:rsidRPr="00E52B6F">
        <w:rPr>
          <w:b w:val="0"/>
          <w:sz w:val="20"/>
          <w:szCs w:val="20"/>
        </w:rPr>
        <w:t>Questions will cover customer demographics, frequency of visits, purchasing habits, satisfaction with services, and participation in events.</w:t>
      </w:r>
    </w:p>
    <w:p w:rsidR="00773BAF" w:rsidRPr="00E52B6F" w:rsidRDefault="00773BAF" w:rsidP="00E52B6F">
      <w:pPr>
        <w:pStyle w:val="Heading1"/>
        <w:numPr>
          <w:ilvl w:val="1"/>
          <w:numId w:val="15"/>
        </w:numPr>
        <w:ind w:left="1446"/>
        <w:jc w:val="both"/>
        <w:rPr>
          <w:b w:val="0"/>
          <w:sz w:val="20"/>
          <w:szCs w:val="20"/>
        </w:rPr>
      </w:pPr>
      <w:r w:rsidRPr="00E52B6F">
        <w:rPr>
          <w:b w:val="0"/>
          <w:sz w:val="20"/>
          <w:szCs w:val="20"/>
        </w:rPr>
        <w:t>Surveys will be distributed both in-store and online to reach a diverse audience.</w:t>
      </w:r>
    </w:p>
    <w:p w:rsidR="00773BAF" w:rsidRPr="00E52B6F" w:rsidRDefault="00773BAF" w:rsidP="00E52B6F">
      <w:pPr>
        <w:pStyle w:val="Heading1"/>
        <w:ind w:left="392"/>
        <w:jc w:val="both"/>
        <w:rPr>
          <w:b w:val="0"/>
          <w:sz w:val="20"/>
          <w:szCs w:val="20"/>
        </w:rPr>
      </w:pPr>
    </w:p>
    <w:p w:rsidR="00773BAF" w:rsidRPr="00592C4E" w:rsidRDefault="00E52B6F" w:rsidP="00E52B6F">
      <w:pPr>
        <w:pStyle w:val="Heading1"/>
        <w:ind w:left="392"/>
        <w:jc w:val="both"/>
        <w:rPr>
          <w:sz w:val="20"/>
          <w:szCs w:val="20"/>
        </w:rPr>
      </w:pPr>
      <w:r w:rsidRPr="00592C4E">
        <w:rPr>
          <w:sz w:val="20"/>
          <w:szCs w:val="20"/>
        </w:rPr>
        <w:t>5. Observational Study:</w:t>
      </w:r>
    </w:p>
    <w:p w:rsidR="00773BAF" w:rsidRPr="00E52B6F" w:rsidRDefault="00E52B6F" w:rsidP="00E52B6F">
      <w:pPr>
        <w:pStyle w:val="Heading1"/>
        <w:numPr>
          <w:ilvl w:val="0"/>
          <w:numId w:val="17"/>
        </w:numPr>
        <w:ind w:left="752"/>
        <w:jc w:val="both"/>
        <w:rPr>
          <w:b w:val="0"/>
          <w:sz w:val="20"/>
          <w:szCs w:val="20"/>
        </w:rPr>
      </w:pPr>
      <w:r w:rsidRPr="00E52B6F">
        <w:rPr>
          <w:b w:val="0"/>
          <w:sz w:val="20"/>
          <w:szCs w:val="20"/>
        </w:rPr>
        <w:t>Objective:</w:t>
      </w:r>
      <w:r w:rsidR="00773BAF" w:rsidRPr="00E52B6F">
        <w:rPr>
          <w:b w:val="0"/>
          <w:sz w:val="20"/>
          <w:szCs w:val="20"/>
        </w:rPr>
        <w:t xml:space="preserve"> To observe the bookstore’s daily operations and customer interactions.</w:t>
      </w:r>
    </w:p>
    <w:p w:rsidR="00773BAF" w:rsidRPr="00E52B6F" w:rsidRDefault="00E52B6F" w:rsidP="00E52B6F">
      <w:pPr>
        <w:pStyle w:val="Heading1"/>
        <w:numPr>
          <w:ilvl w:val="0"/>
          <w:numId w:val="17"/>
        </w:numPr>
        <w:ind w:left="752"/>
        <w:jc w:val="both"/>
        <w:rPr>
          <w:b w:val="0"/>
          <w:sz w:val="20"/>
          <w:szCs w:val="20"/>
        </w:rPr>
      </w:pPr>
      <w:r w:rsidRPr="00E52B6F">
        <w:rPr>
          <w:b w:val="0"/>
          <w:sz w:val="20"/>
          <w:szCs w:val="20"/>
        </w:rPr>
        <w:t>Process:</w:t>
      </w:r>
      <w:r w:rsidR="00773BAF" w:rsidRPr="00E52B6F">
        <w:rPr>
          <w:b w:val="0"/>
          <w:sz w:val="20"/>
          <w:szCs w:val="20"/>
        </w:rPr>
        <w:t xml:space="preserve"> Conduct in-store observa</w:t>
      </w:r>
      <w:r w:rsidR="000419D1">
        <w:rPr>
          <w:b w:val="0"/>
          <w:sz w:val="20"/>
          <w:szCs w:val="20"/>
        </w:rPr>
        <w:t>tions over a set period, noting:</w:t>
      </w:r>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Customer flow and behavior.</w:t>
      </w:r>
      <w:proofErr w:type="gramEnd"/>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Staff interactions with customers.</w:t>
      </w:r>
      <w:proofErr w:type="gramEnd"/>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Participation in events and workshops.</w:t>
      </w:r>
      <w:proofErr w:type="gramEnd"/>
    </w:p>
    <w:p w:rsidR="00773BAF" w:rsidRPr="00E52B6F" w:rsidRDefault="00773BAF" w:rsidP="00E52B6F">
      <w:pPr>
        <w:pStyle w:val="Heading1"/>
        <w:numPr>
          <w:ilvl w:val="1"/>
          <w:numId w:val="19"/>
        </w:numPr>
        <w:ind w:left="1446"/>
        <w:jc w:val="both"/>
        <w:rPr>
          <w:b w:val="0"/>
          <w:sz w:val="20"/>
          <w:szCs w:val="20"/>
        </w:rPr>
      </w:pPr>
      <w:proofErr w:type="gramStart"/>
      <w:r w:rsidRPr="00E52B6F">
        <w:rPr>
          <w:b w:val="0"/>
          <w:sz w:val="20"/>
          <w:szCs w:val="20"/>
        </w:rPr>
        <w:t>Use of digital tools and technology within the store.</w:t>
      </w:r>
      <w:proofErr w:type="gramEnd"/>
    </w:p>
    <w:p w:rsidR="00773BAF" w:rsidRPr="00E52B6F" w:rsidRDefault="00773BAF" w:rsidP="00E52B6F">
      <w:pPr>
        <w:pStyle w:val="Heading1"/>
        <w:ind w:left="392"/>
        <w:jc w:val="both"/>
        <w:rPr>
          <w:b w:val="0"/>
          <w:sz w:val="20"/>
          <w:szCs w:val="20"/>
        </w:rPr>
      </w:pPr>
    </w:p>
    <w:p w:rsidR="00773BAF" w:rsidRPr="00592C4E" w:rsidRDefault="00773BAF" w:rsidP="00E52B6F">
      <w:pPr>
        <w:pStyle w:val="Heading1"/>
        <w:ind w:left="392"/>
        <w:jc w:val="both"/>
        <w:rPr>
          <w:sz w:val="20"/>
          <w:szCs w:val="20"/>
        </w:rPr>
      </w:pPr>
      <w:r w:rsidRPr="00592C4E">
        <w:rPr>
          <w:sz w:val="20"/>
          <w:szCs w:val="20"/>
        </w:rPr>
        <w:t xml:space="preserve"> 6. Data Analysis:</w:t>
      </w:r>
    </w:p>
    <w:p w:rsidR="00773BAF" w:rsidRPr="00E52B6F" w:rsidRDefault="00E52B6F" w:rsidP="00E52B6F">
      <w:pPr>
        <w:pStyle w:val="Heading1"/>
        <w:numPr>
          <w:ilvl w:val="0"/>
          <w:numId w:val="21"/>
        </w:numPr>
        <w:ind w:left="752"/>
        <w:jc w:val="both"/>
        <w:rPr>
          <w:b w:val="0"/>
          <w:sz w:val="20"/>
          <w:szCs w:val="20"/>
        </w:rPr>
      </w:pPr>
      <w:r w:rsidRPr="00E52B6F">
        <w:rPr>
          <w:b w:val="0"/>
          <w:sz w:val="20"/>
          <w:szCs w:val="20"/>
        </w:rPr>
        <w:t>Qualitative Data:</w:t>
      </w:r>
    </w:p>
    <w:p w:rsidR="00773BAF" w:rsidRPr="00E52B6F" w:rsidRDefault="00773BAF" w:rsidP="00E52B6F">
      <w:pPr>
        <w:pStyle w:val="Heading1"/>
        <w:numPr>
          <w:ilvl w:val="1"/>
          <w:numId w:val="24"/>
        </w:numPr>
        <w:ind w:left="1446"/>
        <w:jc w:val="both"/>
        <w:rPr>
          <w:b w:val="0"/>
          <w:sz w:val="20"/>
          <w:szCs w:val="20"/>
        </w:rPr>
      </w:pPr>
      <w:r w:rsidRPr="00E52B6F">
        <w:rPr>
          <w:b w:val="0"/>
          <w:sz w:val="20"/>
          <w:szCs w:val="20"/>
        </w:rPr>
        <w:t>Use thematic analysis to identify common themes and patterns from interviews and observational notes.</w:t>
      </w:r>
    </w:p>
    <w:p w:rsidR="00773BAF" w:rsidRPr="00E52B6F" w:rsidRDefault="00773BAF" w:rsidP="00E52B6F">
      <w:pPr>
        <w:pStyle w:val="Heading1"/>
        <w:numPr>
          <w:ilvl w:val="1"/>
          <w:numId w:val="24"/>
        </w:numPr>
        <w:ind w:left="1446"/>
        <w:jc w:val="both"/>
        <w:rPr>
          <w:b w:val="0"/>
          <w:sz w:val="20"/>
          <w:szCs w:val="20"/>
        </w:rPr>
      </w:pPr>
      <w:r w:rsidRPr="00E52B6F">
        <w:rPr>
          <w:b w:val="0"/>
          <w:sz w:val="20"/>
          <w:szCs w:val="20"/>
        </w:rPr>
        <w:t>Analyze qualitative survey responses to complement the themes identified.</w:t>
      </w:r>
    </w:p>
    <w:p w:rsidR="00773BAF" w:rsidRPr="00E52B6F" w:rsidRDefault="00773BAF" w:rsidP="00E52B6F">
      <w:pPr>
        <w:pStyle w:val="Heading1"/>
        <w:numPr>
          <w:ilvl w:val="0"/>
          <w:numId w:val="25"/>
        </w:numPr>
        <w:ind w:left="726"/>
        <w:jc w:val="both"/>
        <w:rPr>
          <w:b w:val="0"/>
          <w:sz w:val="20"/>
          <w:szCs w:val="20"/>
        </w:rPr>
      </w:pPr>
      <w:r w:rsidRPr="00E52B6F">
        <w:rPr>
          <w:b w:val="0"/>
          <w:sz w:val="20"/>
          <w:szCs w:val="20"/>
        </w:rPr>
        <w:t>Q</w:t>
      </w:r>
      <w:r w:rsidR="00E52B6F" w:rsidRPr="00E52B6F">
        <w:rPr>
          <w:b w:val="0"/>
          <w:sz w:val="20"/>
          <w:szCs w:val="20"/>
        </w:rPr>
        <w:t>uantitative Data:</w:t>
      </w:r>
    </w:p>
    <w:p w:rsidR="00773BAF" w:rsidRPr="00E52B6F" w:rsidRDefault="00773BAF" w:rsidP="00E52B6F">
      <w:pPr>
        <w:pStyle w:val="Heading1"/>
        <w:numPr>
          <w:ilvl w:val="1"/>
          <w:numId w:val="27"/>
        </w:numPr>
        <w:ind w:left="1446"/>
        <w:jc w:val="both"/>
        <w:rPr>
          <w:b w:val="0"/>
          <w:sz w:val="20"/>
          <w:szCs w:val="20"/>
        </w:rPr>
      </w:pPr>
      <w:r w:rsidRPr="00E52B6F">
        <w:rPr>
          <w:b w:val="0"/>
          <w:sz w:val="20"/>
          <w:szCs w:val="20"/>
        </w:rPr>
        <w:t>Use statistical analysis to interpret survey results.</w:t>
      </w:r>
    </w:p>
    <w:p w:rsidR="00773BAF" w:rsidRPr="00E52B6F" w:rsidRDefault="00773BAF" w:rsidP="00E52B6F">
      <w:pPr>
        <w:pStyle w:val="Heading1"/>
        <w:numPr>
          <w:ilvl w:val="1"/>
          <w:numId w:val="27"/>
        </w:numPr>
        <w:ind w:left="1446"/>
        <w:jc w:val="both"/>
        <w:rPr>
          <w:b w:val="0"/>
          <w:sz w:val="20"/>
          <w:szCs w:val="20"/>
        </w:rPr>
      </w:pPr>
      <w:r w:rsidRPr="00E52B6F">
        <w:rPr>
          <w:b w:val="0"/>
          <w:sz w:val="20"/>
          <w:szCs w:val="20"/>
        </w:rPr>
        <w:t>Compare financial and operational metrics before and after implementing specific strategies.</w:t>
      </w:r>
    </w:p>
    <w:p w:rsidR="00773BAF" w:rsidRPr="00E52B6F" w:rsidRDefault="00773BAF" w:rsidP="00E52B6F">
      <w:pPr>
        <w:pStyle w:val="Heading1"/>
        <w:numPr>
          <w:ilvl w:val="1"/>
          <w:numId w:val="27"/>
        </w:numPr>
        <w:ind w:left="1446"/>
        <w:jc w:val="both"/>
        <w:rPr>
          <w:b w:val="0"/>
          <w:sz w:val="20"/>
          <w:szCs w:val="20"/>
        </w:rPr>
      </w:pPr>
      <w:r w:rsidRPr="00E52B6F">
        <w:rPr>
          <w:b w:val="0"/>
          <w:sz w:val="20"/>
          <w:szCs w:val="20"/>
        </w:rPr>
        <w:t>Utilize software tools for data visualization to present findings clearly.</w:t>
      </w:r>
    </w:p>
    <w:p w:rsidR="00773BAF" w:rsidRPr="00E52B6F" w:rsidRDefault="00773BAF" w:rsidP="00E52B6F">
      <w:pPr>
        <w:pStyle w:val="Heading1"/>
        <w:ind w:left="392"/>
        <w:jc w:val="both"/>
        <w:rPr>
          <w:b w:val="0"/>
          <w:sz w:val="20"/>
          <w:szCs w:val="20"/>
        </w:rPr>
      </w:pPr>
    </w:p>
    <w:p w:rsidR="00773BAF" w:rsidRPr="00592C4E" w:rsidRDefault="00E52B6F" w:rsidP="00E52B6F">
      <w:pPr>
        <w:pStyle w:val="Heading1"/>
        <w:ind w:left="392"/>
        <w:jc w:val="both"/>
        <w:rPr>
          <w:sz w:val="20"/>
          <w:szCs w:val="20"/>
        </w:rPr>
      </w:pPr>
      <w:r w:rsidRPr="00592C4E">
        <w:rPr>
          <w:sz w:val="20"/>
          <w:szCs w:val="20"/>
        </w:rPr>
        <w:t>7. Comparative Analysis:</w:t>
      </w:r>
    </w:p>
    <w:p w:rsidR="00773BAF" w:rsidRPr="00E52B6F" w:rsidRDefault="00773BAF" w:rsidP="00E52B6F">
      <w:pPr>
        <w:pStyle w:val="Heading1"/>
        <w:numPr>
          <w:ilvl w:val="0"/>
          <w:numId w:val="29"/>
        </w:numPr>
        <w:ind w:left="726"/>
        <w:jc w:val="both"/>
        <w:rPr>
          <w:b w:val="0"/>
          <w:sz w:val="20"/>
          <w:szCs w:val="20"/>
        </w:rPr>
      </w:pPr>
      <w:r w:rsidRPr="00E52B6F">
        <w:rPr>
          <w:b w:val="0"/>
          <w:sz w:val="20"/>
          <w:szCs w:val="20"/>
        </w:rPr>
        <w:t>Objective: To contextualize Book's Haven’s practices within the broader industry.</w:t>
      </w:r>
    </w:p>
    <w:p w:rsidR="00773BAF" w:rsidRPr="00E52B6F" w:rsidRDefault="00773BAF" w:rsidP="00E52B6F">
      <w:pPr>
        <w:pStyle w:val="Heading1"/>
        <w:numPr>
          <w:ilvl w:val="0"/>
          <w:numId w:val="29"/>
        </w:numPr>
        <w:ind w:left="726"/>
        <w:jc w:val="both"/>
        <w:rPr>
          <w:b w:val="0"/>
          <w:sz w:val="20"/>
          <w:szCs w:val="20"/>
        </w:rPr>
      </w:pPr>
      <w:r w:rsidRPr="00E52B6F">
        <w:rPr>
          <w:b w:val="0"/>
          <w:sz w:val="20"/>
          <w:szCs w:val="20"/>
        </w:rPr>
        <w:t>Process: Compare Book's Haven’s strategies and performance with other independent bookstores that have adopted similar or differing approaches. This includes examining case studies, industry benchmarks, and best practices identified in the literature review.</w:t>
      </w:r>
    </w:p>
    <w:p w:rsidR="00773BAF" w:rsidRPr="00E52B6F" w:rsidRDefault="00773BAF" w:rsidP="00E52B6F">
      <w:pPr>
        <w:pStyle w:val="Heading1"/>
        <w:ind w:left="392"/>
        <w:jc w:val="both"/>
        <w:rPr>
          <w:b w:val="0"/>
          <w:sz w:val="20"/>
          <w:szCs w:val="20"/>
        </w:rPr>
      </w:pPr>
    </w:p>
    <w:p w:rsidR="00773BAF" w:rsidRPr="00592C4E" w:rsidRDefault="00E52B6F" w:rsidP="00E52B6F">
      <w:pPr>
        <w:pStyle w:val="Heading1"/>
        <w:ind w:left="392"/>
        <w:jc w:val="both"/>
        <w:rPr>
          <w:sz w:val="20"/>
          <w:szCs w:val="20"/>
        </w:rPr>
      </w:pPr>
      <w:r w:rsidRPr="00592C4E">
        <w:rPr>
          <w:sz w:val="20"/>
          <w:szCs w:val="20"/>
        </w:rPr>
        <w:t>8. Triangulation:</w:t>
      </w:r>
    </w:p>
    <w:p w:rsidR="00773BAF" w:rsidRPr="00E52B6F" w:rsidRDefault="00E52B6F" w:rsidP="00E52B6F">
      <w:pPr>
        <w:pStyle w:val="Heading1"/>
        <w:numPr>
          <w:ilvl w:val="0"/>
          <w:numId w:val="34"/>
        </w:numPr>
        <w:ind w:left="726"/>
        <w:jc w:val="both"/>
        <w:rPr>
          <w:b w:val="0"/>
          <w:sz w:val="20"/>
          <w:szCs w:val="20"/>
        </w:rPr>
      </w:pPr>
      <w:r w:rsidRPr="00E52B6F">
        <w:rPr>
          <w:b w:val="0"/>
          <w:sz w:val="20"/>
          <w:szCs w:val="20"/>
        </w:rPr>
        <w:t>Objective:</w:t>
      </w:r>
      <w:r w:rsidR="00773BAF" w:rsidRPr="00E52B6F">
        <w:rPr>
          <w:b w:val="0"/>
          <w:sz w:val="20"/>
          <w:szCs w:val="20"/>
        </w:rPr>
        <w:t xml:space="preserve"> To ensure the validity and reliability of the research findings.</w:t>
      </w:r>
    </w:p>
    <w:p w:rsidR="00773BAF" w:rsidRPr="00E52B6F" w:rsidRDefault="00E52B6F" w:rsidP="00E52B6F">
      <w:pPr>
        <w:pStyle w:val="Heading1"/>
        <w:numPr>
          <w:ilvl w:val="0"/>
          <w:numId w:val="33"/>
        </w:numPr>
        <w:ind w:left="726"/>
        <w:jc w:val="both"/>
        <w:rPr>
          <w:b w:val="0"/>
          <w:sz w:val="20"/>
          <w:szCs w:val="20"/>
        </w:rPr>
      </w:pPr>
      <w:r w:rsidRPr="00E52B6F">
        <w:rPr>
          <w:b w:val="0"/>
          <w:sz w:val="20"/>
          <w:szCs w:val="20"/>
        </w:rPr>
        <w:t>Process:</w:t>
      </w:r>
      <w:r w:rsidR="00773BAF" w:rsidRPr="00E52B6F">
        <w:rPr>
          <w:b w:val="0"/>
          <w:sz w:val="20"/>
          <w:szCs w:val="20"/>
        </w:rPr>
        <w:t xml:space="preserve"> Cross-verify data from multiple sources and methods. Triangulation helps in confirming the consistency and robustness of the conclusions drawn.</w:t>
      </w:r>
    </w:p>
    <w:p w:rsidR="00773BAF" w:rsidRPr="00E52B6F" w:rsidRDefault="00773BAF" w:rsidP="00E52B6F">
      <w:pPr>
        <w:pStyle w:val="Heading1"/>
        <w:ind w:left="392"/>
        <w:jc w:val="both"/>
        <w:rPr>
          <w:b w:val="0"/>
          <w:sz w:val="20"/>
          <w:szCs w:val="20"/>
        </w:rPr>
      </w:pPr>
    </w:p>
    <w:p w:rsidR="00773BAF" w:rsidRPr="00E52B6F" w:rsidRDefault="00E52B6F" w:rsidP="00E52B6F">
      <w:pPr>
        <w:pStyle w:val="Heading1"/>
        <w:ind w:left="392"/>
        <w:jc w:val="both"/>
        <w:rPr>
          <w:b w:val="0"/>
          <w:sz w:val="20"/>
          <w:szCs w:val="20"/>
        </w:rPr>
      </w:pPr>
      <w:r>
        <w:rPr>
          <w:b w:val="0"/>
          <w:sz w:val="20"/>
          <w:szCs w:val="20"/>
        </w:rPr>
        <w:t xml:space="preserve">       </w:t>
      </w:r>
      <w:r w:rsidR="00773BAF" w:rsidRPr="00E52B6F">
        <w:rPr>
          <w:b w:val="0"/>
          <w:sz w:val="20"/>
          <w:szCs w:val="20"/>
        </w:rPr>
        <w:t>This mixed-methods approach ensures a holistic understanding of Book's Haven, capturing both the measurable impacts of its strategies and the subjective experiences of its stakeholders. By integrating diverse data sources and analytical techniques, the research aims to provide actionable insights and recommendations for other independent bookstores navigating the challenges of the digital age.</w:t>
      </w:r>
    </w:p>
    <w:p w:rsidR="00773BAF" w:rsidRDefault="00773BAF" w:rsidP="00773BAF">
      <w:pPr>
        <w:pStyle w:val="Heading1"/>
      </w:pPr>
    </w:p>
    <w:p w:rsidR="00773BAF" w:rsidRPr="001B4AAB" w:rsidRDefault="00F208CF" w:rsidP="00F208CF">
      <w:pPr>
        <w:pStyle w:val="Heading1"/>
        <w:tabs>
          <w:tab w:val="left" w:pos="314"/>
        </w:tabs>
        <w:ind w:left="0" w:right="330" w:firstLine="0"/>
      </w:pPr>
      <w:r>
        <w:rPr>
          <w:color w:val="001F5F"/>
        </w:rPr>
        <w:t xml:space="preserve">IV. </w:t>
      </w:r>
      <w:r w:rsidR="00773BAF">
        <w:rPr>
          <w:color w:val="001F5F"/>
        </w:rPr>
        <w:t>WORKING</w:t>
      </w:r>
      <w:r w:rsidR="00773BAF">
        <w:rPr>
          <w:color w:val="001F5F"/>
          <w:spacing w:val="-9"/>
        </w:rPr>
        <w:t xml:space="preserve"> </w:t>
      </w:r>
      <w:r w:rsidR="00773BAF">
        <w:rPr>
          <w:color w:val="001F5F"/>
          <w:spacing w:val="-2"/>
        </w:rPr>
        <w:t>PRINCIPLE</w:t>
      </w:r>
    </w:p>
    <w:p w:rsidR="00773BAF" w:rsidRDefault="00773BAF" w:rsidP="00773BAF">
      <w:pPr>
        <w:pStyle w:val="Heading1"/>
        <w:tabs>
          <w:tab w:val="left" w:pos="314"/>
        </w:tabs>
        <w:ind w:left="314" w:right="330" w:firstLine="0"/>
        <w:jc w:val="left"/>
      </w:pPr>
    </w:p>
    <w:p w:rsidR="00E52B6F" w:rsidRDefault="00E52B6F" w:rsidP="00E52B6F">
      <w:pPr>
        <w:pStyle w:val="BodyText"/>
        <w:spacing w:before="26"/>
        <w:jc w:val="both"/>
      </w:pPr>
    </w:p>
    <w:p w:rsidR="000419D1" w:rsidRDefault="00E52B6F" w:rsidP="00E52B6F">
      <w:pPr>
        <w:pStyle w:val="BodyText"/>
        <w:spacing w:before="26"/>
        <w:jc w:val="both"/>
      </w:pPr>
      <w:r>
        <w:t xml:space="preserve">Book's Haven operates on a multifaceted working principle that blends traditional bookstore charm with modern innovations, creating a unique and resilient model for independent bookstores. </w:t>
      </w:r>
    </w:p>
    <w:p w:rsidR="00E52B6F" w:rsidRDefault="00E52B6F" w:rsidP="00E52B6F">
      <w:pPr>
        <w:pStyle w:val="BodyText"/>
        <w:spacing w:before="26"/>
        <w:jc w:val="both"/>
      </w:pPr>
      <w:r>
        <w:t>This principle is grounded in several key elements:</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 xml:space="preserve">1. Community-Centric </w:t>
      </w:r>
      <w:r w:rsidR="00592C4E" w:rsidRPr="00592C4E">
        <w:rPr>
          <w:b/>
        </w:rPr>
        <w:t>Approach</w:t>
      </w:r>
      <w:r w:rsidRPr="00592C4E">
        <w:rPr>
          <w:b/>
        </w:rPr>
        <w:t>:</w:t>
      </w:r>
    </w:p>
    <w:p w:rsidR="00E52B6F" w:rsidRDefault="00E52B6F" w:rsidP="00E52B6F">
      <w:pPr>
        <w:pStyle w:val="BodyText"/>
        <w:numPr>
          <w:ilvl w:val="0"/>
          <w:numId w:val="33"/>
        </w:numPr>
        <w:spacing w:before="26"/>
        <w:jc w:val="both"/>
      </w:pPr>
      <w:r>
        <w:t>Local Engagement: Book's Haven positions itself as a community hub by hosting local events, author readings, book clubs, and workshops. These activities foster a sense of belonging and build strong relationships with customers.</w:t>
      </w:r>
    </w:p>
    <w:p w:rsidR="00E52B6F" w:rsidRDefault="00E52B6F" w:rsidP="00E52B6F">
      <w:pPr>
        <w:pStyle w:val="BodyText"/>
        <w:numPr>
          <w:ilvl w:val="0"/>
          <w:numId w:val="33"/>
        </w:numPr>
        <w:spacing w:before="26"/>
        <w:jc w:val="both"/>
      </w:pPr>
      <w:r>
        <w:t>Cultural Enrichment: The store emphasizes cultural events that reflect and cater to the interests and diversity of the local community, enhancing its role as a cultural landmark.</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2. Personalized Customer Service:</w:t>
      </w:r>
    </w:p>
    <w:p w:rsidR="00E52B6F" w:rsidRDefault="00E52B6F" w:rsidP="00592C4E">
      <w:pPr>
        <w:pStyle w:val="BodyText"/>
        <w:spacing w:before="26"/>
        <w:jc w:val="both"/>
      </w:pPr>
      <w:r>
        <w:t xml:space="preserve">Tailored Recommendations: Staff at Book's Haven </w:t>
      </w:r>
      <w:proofErr w:type="gramStart"/>
      <w:r>
        <w:t>are</w:t>
      </w:r>
      <w:proofErr w:type="gramEnd"/>
      <w:r>
        <w:t xml:space="preserve"> trained to offer personalized book recommendations, creating a more engaging and satisfying shopping experience for customers.</w:t>
      </w:r>
    </w:p>
    <w:p w:rsidR="00E52B6F" w:rsidRDefault="00E52B6F" w:rsidP="00E52B6F">
      <w:pPr>
        <w:pStyle w:val="BodyText"/>
        <w:numPr>
          <w:ilvl w:val="0"/>
          <w:numId w:val="36"/>
        </w:numPr>
        <w:spacing w:before="26"/>
        <w:jc w:val="both"/>
      </w:pPr>
      <w:r>
        <w:t>Customer Loyalty Programs: The store implements loyalty programs and personalized services that reward frequent visitors and encourage repeat business.</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3. Curated Selection:</w:t>
      </w:r>
    </w:p>
    <w:p w:rsidR="00E52B6F" w:rsidRDefault="00E52B6F" w:rsidP="00E52B6F">
      <w:pPr>
        <w:pStyle w:val="BodyText"/>
        <w:numPr>
          <w:ilvl w:val="0"/>
          <w:numId w:val="39"/>
        </w:numPr>
        <w:spacing w:before="26"/>
        <w:jc w:val="both"/>
      </w:pPr>
      <w:r>
        <w:t>Quality over Quantity: Unlike large online retailers, Book's Haven focuses on a carefully curated selection of books that reflect the tastes and needs of its customer base. This includes a mix of bestsellers, local authors, and niche genres.</w:t>
      </w:r>
    </w:p>
    <w:p w:rsidR="00E52B6F" w:rsidRDefault="00E52B6F" w:rsidP="00E52B6F">
      <w:pPr>
        <w:pStyle w:val="BodyText"/>
        <w:numPr>
          <w:ilvl w:val="0"/>
          <w:numId w:val="39"/>
        </w:numPr>
        <w:spacing w:before="26"/>
        <w:jc w:val="both"/>
      </w:pPr>
      <w:r>
        <w:t>Exclusive Offerings: The bookstore often stocks exclusive editions, signed copies, and books from independent publishers, distinguishing its inventory from that of larger competitors.</w:t>
      </w:r>
    </w:p>
    <w:p w:rsidR="00E52B6F" w:rsidRDefault="00E52B6F" w:rsidP="00E52B6F">
      <w:pPr>
        <w:pStyle w:val="BodyText"/>
        <w:spacing w:before="26"/>
        <w:jc w:val="both"/>
      </w:pPr>
    </w:p>
    <w:p w:rsidR="00E52B6F" w:rsidRPr="00592C4E" w:rsidRDefault="00E52B6F" w:rsidP="00E52B6F">
      <w:pPr>
        <w:pStyle w:val="BodyText"/>
        <w:spacing w:before="26"/>
        <w:jc w:val="both"/>
        <w:rPr>
          <w:b/>
        </w:rPr>
      </w:pPr>
      <w:r w:rsidRPr="00592C4E">
        <w:rPr>
          <w:b/>
        </w:rPr>
        <w:t>4. Integration of Digital Technologies:</w:t>
      </w:r>
    </w:p>
    <w:p w:rsidR="00E52B6F" w:rsidRDefault="00E52B6F" w:rsidP="00592C4E">
      <w:pPr>
        <w:pStyle w:val="BodyText"/>
        <w:numPr>
          <w:ilvl w:val="0"/>
          <w:numId w:val="41"/>
        </w:numPr>
        <w:spacing w:before="26"/>
        <w:jc w:val="both"/>
      </w:pPr>
      <w:r>
        <w:t>Online Presence: Book's Haven maintains an active online presence through a well-designed website and social media channels. These platforms are used for marketing, community engagement, and direct sales.</w:t>
      </w:r>
    </w:p>
    <w:p w:rsidR="00E52B6F" w:rsidRDefault="00592C4E" w:rsidP="00592C4E">
      <w:pPr>
        <w:pStyle w:val="BodyText"/>
        <w:numPr>
          <w:ilvl w:val="0"/>
          <w:numId w:val="41"/>
        </w:numPr>
        <w:spacing w:before="26"/>
        <w:jc w:val="both"/>
      </w:pPr>
      <w:r>
        <w:t>E-Commerce:</w:t>
      </w:r>
      <w:r w:rsidR="00E52B6F">
        <w:t xml:space="preserve"> The store offers an online shopping option that complements its physical store, allowing customers to browse and purchase books from the comfort of their homes.</w:t>
      </w:r>
    </w:p>
    <w:p w:rsidR="00E52B6F" w:rsidRDefault="00592C4E" w:rsidP="00592C4E">
      <w:pPr>
        <w:pStyle w:val="BodyText"/>
        <w:numPr>
          <w:ilvl w:val="0"/>
          <w:numId w:val="41"/>
        </w:numPr>
        <w:spacing w:before="26"/>
        <w:jc w:val="both"/>
      </w:pPr>
      <w:r>
        <w:t>Digital Enhancements in Store:</w:t>
      </w:r>
      <w:r w:rsidR="00E52B6F">
        <w:t xml:space="preserve"> Incorporating digital tools such as in-store kiosks for book searches, interactive displays, and a seamless point-of-sale system enhances the customer experience.</w:t>
      </w:r>
    </w:p>
    <w:p w:rsidR="00E52B6F" w:rsidRDefault="00E52B6F" w:rsidP="00E52B6F">
      <w:pPr>
        <w:pStyle w:val="BodyText"/>
        <w:spacing w:before="26"/>
        <w:jc w:val="both"/>
      </w:pPr>
    </w:p>
    <w:p w:rsidR="00E52B6F" w:rsidRPr="00592C4E" w:rsidRDefault="00592C4E" w:rsidP="00E52B6F">
      <w:pPr>
        <w:pStyle w:val="BodyText"/>
        <w:spacing w:before="26"/>
        <w:jc w:val="both"/>
        <w:rPr>
          <w:b/>
        </w:rPr>
      </w:pPr>
      <w:r w:rsidRPr="00592C4E">
        <w:rPr>
          <w:b/>
        </w:rPr>
        <w:t xml:space="preserve">5. </w:t>
      </w:r>
      <w:r w:rsidR="00E52B6F" w:rsidRPr="00592C4E">
        <w:rPr>
          <w:b/>
        </w:rPr>
        <w:t>In</w:t>
      </w:r>
      <w:r w:rsidRPr="00592C4E">
        <w:rPr>
          <w:b/>
        </w:rPr>
        <w:t>novative Marketing Strategies:</w:t>
      </w:r>
    </w:p>
    <w:p w:rsidR="00E52B6F" w:rsidRDefault="00592C4E" w:rsidP="00592C4E">
      <w:pPr>
        <w:pStyle w:val="BodyText"/>
        <w:numPr>
          <w:ilvl w:val="0"/>
          <w:numId w:val="43"/>
        </w:numPr>
        <w:spacing w:before="26"/>
        <w:jc w:val="both"/>
      </w:pPr>
      <w:r>
        <w:t>Social Media Engagement:</w:t>
      </w:r>
      <w:r w:rsidR="00E52B6F">
        <w:t xml:space="preserve"> Book's Haven utilizes social media to connect with customers, promote events, and share content related to books and reading culture.</w:t>
      </w:r>
    </w:p>
    <w:p w:rsidR="00E52B6F" w:rsidRDefault="00592C4E" w:rsidP="00592C4E">
      <w:pPr>
        <w:pStyle w:val="BodyText"/>
        <w:numPr>
          <w:ilvl w:val="0"/>
          <w:numId w:val="43"/>
        </w:numPr>
        <w:spacing w:before="26"/>
        <w:jc w:val="both"/>
      </w:pPr>
      <w:r>
        <w:t>Content Marketing:</w:t>
      </w:r>
      <w:r w:rsidR="00E52B6F">
        <w:t xml:space="preserve"> The store produces blogs, newsletters, and video content that highlight book reviews, author interviews, and behind-the-scenes looks at bookstore operations.</w:t>
      </w:r>
    </w:p>
    <w:p w:rsidR="00E52B6F" w:rsidRDefault="00E52B6F" w:rsidP="00E52B6F">
      <w:pPr>
        <w:pStyle w:val="BodyText"/>
        <w:spacing w:before="26"/>
        <w:jc w:val="both"/>
      </w:pPr>
    </w:p>
    <w:p w:rsidR="00E52B6F" w:rsidRPr="00592C4E" w:rsidRDefault="00592C4E" w:rsidP="00E52B6F">
      <w:pPr>
        <w:pStyle w:val="BodyText"/>
        <w:spacing w:before="26"/>
        <w:jc w:val="both"/>
        <w:rPr>
          <w:b/>
        </w:rPr>
      </w:pPr>
      <w:r w:rsidRPr="00592C4E">
        <w:rPr>
          <w:b/>
        </w:rPr>
        <w:t>6. Sustainable Practices:</w:t>
      </w:r>
    </w:p>
    <w:p w:rsidR="00E52B6F" w:rsidRDefault="00592C4E" w:rsidP="00592C4E">
      <w:pPr>
        <w:pStyle w:val="BodyText"/>
        <w:numPr>
          <w:ilvl w:val="0"/>
          <w:numId w:val="45"/>
        </w:numPr>
        <w:spacing w:before="26"/>
        <w:jc w:val="both"/>
      </w:pPr>
      <w:r>
        <w:t>Eco-Friendly Initiatives:</w:t>
      </w:r>
      <w:r w:rsidR="00E52B6F">
        <w:t xml:space="preserve"> Book's Haven is committed to sustainability through practices such as using recycled materials, promoting eco-friendly products, and organizing community events focused on environmental awareness.</w:t>
      </w:r>
    </w:p>
    <w:p w:rsidR="00E52B6F" w:rsidRDefault="00592C4E" w:rsidP="00592C4E">
      <w:pPr>
        <w:pStyle w:val="BodyText"/>
        <w:numPr>
          <w:ilvl w:val="0"/>
          <w:numId w:val="45"/>
        </w:numPr>
        <w:spacing w:before="26"/>
        <w:jc w:val="both"/>
      </w:pPr>
      <w:r>
        <w:t>Local Partnerships:</w:t>
      </w:r>
      <w:r w:rsidR="00E52B6F">
        <w:t xml:space="preserve"> Collaborations with local businesses and artisans not only support the local economy but also enhance the store’s community-centric ethos.</w:t>
      </w:r>
    </w:p>
    <w:p w:rsidR="00E52B6F" w:rsidRDefault="00E52B6F" w:rsidP="00E52B6F">
      <w:pPr>
        <w:pStyle w:val="BodyText"/>
        <w:spacing w:before="26"/>
        <w:jc w:val="both"/>
      </w:pPr>
    </w:p>
    <w:p w:rsidR="00773BAF" w:rsidRDefault="00E52B6F" w:rsidP="00E52B6F">
      <w:pPr>
        <w:pStyle w:val="BodyText"/>
        <w:spacing w:before="26"/>
        <w:jc w:val="both"/>
      </w:pPr>
      <w:r>
        <w:t>By adhering to these principles, Book's Haven has created a resilient and adaptive business model that not only competes with, but also complements, the digital advancements in the retail book industry. This holistic approach ensures that Book's Haven remains a beloved fixture in its community and a viable competitor in the broader market.</w:t>
      </w:r>
    </w:p>
    <w:p w:rsidR="00592C4E" w:rsidRDefault="00592C4E" w:rsidP="00E52B6F">
      <w:pPr>
        <w:pStyle w:val="BodyText"/>
        <w:spacing w:before="26"/>
        <w:jc w:val="both"/>
      </w:pPr>
    </w:p>
    <w:p w:rsidR="00592C4E" w:rsidRDefault="00592C4E" w:rsidP="00E52B6F">
      <w:pPr>
        <w:pStyle w:val="BodyText"/>
        <w:spacing w:before="26"/>
        <w:jc w:val="both"/>
      </w:pPr>
    </w:p>
    <w:p w:rsidR="00592C4E" w:rsidRDefault="00592C4E" w:rsidP="00E52B6F">
      <w:pPr>
        <w:pStyle w:val="BodyText"/>
        <w:spacing w:before="26"/>
        <w:jc w:val="both"/>
      </w:pPr>
    </w:p>
    <w:p w:rsidR="00773BAF" w:rsidRDefault="00773BAF" w:rsidP="00773BAF">
      <w:pPr>
        <w:widowControl/>
        <w:autoSpaceDE/>
        <w:autoSpaceDN/>
        <w:spacing w:line="360" w:lineRule="auto"/>
        <w:sectPr w:rsidR="00773BAF">
          <w:pgSz w:w="12240" w:h="15840"/>
          <w:pgMar w:top="1360" w:right="940" w:bottom="1380" w:left="820" w:header="0" w:footer="1192" w:gutter="0"/>
          <w:cols w:space="720"/>
        </w:sectPr>
      </w:pPr>
    </w:p>
    <w:p w:rsidR="00773BAF" w:rsidRDefault="00773BAF" w:rsidP="00773BAF">
      <w:pPr>
        <w:pStyle w:val="BodyText"/>
        <w:rPr>
          <w:sz w:val="22"/>
        </w:rPr>
      </w:pPr>
    </w:p>
    <w:p w:rsidR="00773BAF" w:rsidRDefault="00773BAF" w:rsidP="00773BAF">
      <w:pPr>
        <w:pStyle w:val="BodyText"/>
        <w:spacing w:before="26"/>
        <w:rPr>
          <w:sz w:val="22"/>
        </w:rPr>
      </w:pPr>
    </w:p>
    <w:p w:rsidR="00773BAF" w:rsidRPr="00C03E83" w:rsidRDefault="00F208CF" w:rsidP="00F208CF">
      <w:pPr>
        <w:pStyle w:val="Heading1"/>
        <w:tabs>
          <w:tab w:val="left" w:pos="300"/>
        </w:tabs>
        <w:ind w:left="0" w:right="328" w:firstLine="0"/>
      </w:pPr>
      <w:r>
        <w:rPr>
          <w:color w:val="001F5F"/>
          <w:spacing w:val="-2"/>
        </w:rPr>
        <w:t xml:space="preserve">V. </w:t>
      </w:r>
      <w:r w:rsidR="00773BAF">
        <w:rPr>
          <w:color w:val="001F5F"/>
          <w:spacing w:val="-2"/>
        </w:rPr>
        <w:t>CONCLUSIONS</w:t>
      </w:r>
    </w:p>
    <w:p w:rsidR="00C03E83" w:rsidRDefault="00C03E83" w:rsidP="00C03E83">
      <w:pPr>
        <w:pStyle w:val="Heading1"/>
        <w:tabs>
          <w:tab w:val="left" w:pos="300"/>
        </w:tabs>
        <w:ind w:left="300" w:right="328" w:firstLine="0"/>
        <w:jc w:val="left"/>
      </w:pPr>
    </w:p>
    <w:p w:rsidR="00C03E83" w:rsidRPr="00F208CF" w:rsidRDefault="00C03E83" w:rsidP="00F208CF">
      <w:pPr>
        <w:widowControl/>
        <w:autoSpaceDE/>
        <w:autoSpaceDN/>
        <w:jc w:val="both"/>
        <w:rPr>
          <w:sz w:val="20"/>
          <w:szCs w:val="20"/>
        </w:rPr>
      </w:pPr>
      <w:r w:rsidRPr="00F208CF">
        <w:rPr>
          <w:sz w:val="20"/>
          <w:szCs w:val="20"/>
        </w:rPr>
        <w:t xml:space="preserve">Since the Internet has emerged as a crucial tool for modern business, online shopping has grown more and more important from both the perspective of the client and the entrepreneur. Customers may compare costs and entrepreneurs can explore new business opportunities thanks to electronic shopping. A survey claims that the </w:t>
      </w:r>
      <w:proofErr w:type="gramStart"/>
      <w:r w:rsidRPr="00F208CF">
        <w:rPr>
          <w:sz w:val="20"/>
          <w:szCs w:val="20"/>
        </w:rPr>
        <w:t>majority of internet buyers make</w:t>
      </w:r>
      <w:proofErr w:type="gramEnd"/>
      <w:r w:rsidRPr="00F208CF">
        <w:rPr>
          <w:sz w:val="20"/>
          <w:szCs w:val="20"/>
        </w:rPr>
        <w:t xml:space="preserve"> snap decisions and choose whether or not to stay on a website in the first few seconds. "Store interior design and website design are </w:t>
      </w:r>
      <w:proofErr w:type="spellStart"/>
      <w:r w:rsidRPr="00F208CF">
        <w:rPr>
          <w:sz w:val="20"/>
          <w:szCs w:val="20"/>
        </w:rPr>
        <w:t>comparable."If</w:t>
      </w:r>
      <w:proofErr w:type="spellEnd"/>
      <w:r w:rsidRPr="00F208CF">
        <w:rPr>
          <w:sz w:val="20"/>
          <w:szCs w:val="20"/>
        </w:rPr>
        <w:t xml:space="preserve"> the shop appears to be run-down or similar to hundreds of other shops, the customer is likely to move on to the next site." </w:t>
      </w:r>
    </w:p>
    <w:p w:rsidR="00773BAF" w:rsidRPr="00DB00C1" w:rsidRDefault="00773BAF" w:rsidP="00773BAF">
      <w:pPr>
        <w:pStyle w:val="Heading1"/>
        <w:tabs>
          <w:tab w:val="left" w:pos="386"/>
        </w:tabs>
        <w:spacing w:before="200" w:line="240" w:lineRule="auto"/>
        <w:ind w:left="0" w:right="333" w:firstLine="0"/>
        <w:jc w:val="both"/>
        <w:rPr>
          <w:b w:val="0"/>
          <w:bCs w:val="0"/>
        </w:rPr>
      </w:pPr>
    </w:p>
    <w:p w:rsidR="00773BAF" w:rsidRDefault="00773BAF" w:rsidP="00773BAF">
      <w:pPr>
        <w:pStyle w:val="Heading1"/>
        <w:tabs>
          <w:tab w:val="left" w:pos="386"/>
        </w:tabs>
        <w:spacing w:before="200" w:line="252" w:lineRule="exact"/>
        <w:ind w:left="4735" w:right="333" w:firstLine="0"/>
        <w:jc w:val="left"/>
      </w:pPr>
      <w:r>
        <w:rPr>
          <w:color w:val="001F5F"/>
          <w:spacing w:val="-2"/>
        </w:rPr>
        <w:t>REFERENCES</w:t>
      </w:r>
    </w:p>
    <w:p w:rsidR="00592C4E" w:rsidRPr="00592C4E" w:rsidRDefault="00592C4E" w:rsidP="00592C4E">
      <w:pPr>
        <w:rPr>
          <w:sz w:val="16"/>
        </w:rPr>
      </w:pPr>
    </w:p>
    <w:p w:rsidR="00592C4E" w:rsidRPr="00592C4E" w:rsidRDefault="00592C4E" w:rsidP="00592C4E">
      <w:pPr>
        <w:rPr>
          <w:sz w:val="16"/>
        </w:rPr>
      </w:pPr>
    </w:p>
    <w:p w:rsidR="00592C4E" w:rsidRPr="005E5BEE" w:rsidRDefault="00592C4E" w:rsidP="0035456D">
      <w:pPr>
        <w:pStyle w:val="ListParagraph"/>
        <w:numPr>
          <w:ilvl w:val="0"/>
          <w:numId w:val="46"/>
        </w:numPr>
        <w:rPr>
          <w:sz w:val="16"/>
          <w:szCs w:val="16"/>
        </w:rPr>
      </w:pPr>
      <w:r w:rsidRPr="005E5BEE">
        <w:rPr>
          <w:sz w:val="16"/>
          <w:szCs w:val="16"/>
        </w:rPr>
        <w:t>Anderson, C. (2006) The Long Tail: Why the Future of Business is Selling Less of More.</w:t>
      </w:r>
    </w:p>
    <w:p w:rsidR="00592C4E" w:rsidRPr="005E5BEE" w:rsidRDefault="00592C4E" w:rsidP="0035456D">
      <w:pPr>
        <w:pStyle w:val="ListParagraph"/>
        <w:numPr>
          <w:ilvl w:val="0"/>
          <w:numId w:val="46"/>
        </w:numPr>
        <w:rPr>
          <w:sz w:val="16"/>
          <w:szCs w:val="16"/>
        </w:rPr>
      </w:pPr>
      <w:proofErr w:type="spellStart"/>
      <w:r w:rsidRPr="005E5BEE">
        <w:rPr>
          <w:sz w:val="16"/>
          <w:szCs w:val="16"/>
        </w:rPr>
        <w:t>Borsook</w:t>
      </w:r>
      <w:proofErr w:type="spellEnd"/>
      <w:r w:rsidRPr="005E5BEE">
        <w:rPr>
          <w:sz w:val="16"/>
          <w:szCs w:val="16"/>
        </w:rPr>
        <w:t xml:space="preserve">, P. (2003) </w:t>
      </w:r>
      <w:proofErr w:type="spellStart"/>
      <w:r w:rsidRPr="005E5BEE">
        <w:rPr>
          <w:sz w:val="16"/>
          <w:szCs w:val="16"/>
        </w:rPr>
        <w:t>Cyberselfish</w:t>
      </w:r>
      <w:proofErr w:type="spellEnd"/>
      <w:r w:rsidRPr="005E5BEE">
        <w:rPr>
          <w:sz w:val="16"/>
          <w:szCs w:val="16"/>
        </w:rPr>
        <w:t>: A Critical Romp Through the Terribly Libertarian Culture of High Tech.</w:t>
      </w:r>
    </w:p>
    <w:p w:rsidR="00592C4E" w:rsidRPr="005E5BEE" w:rsidRDefault="00592C4E" w:rsidP="0035456D">
      <w:pPr>
        <w:pStyle w:val="ListParagraph"/>
        <w:numPr>
          <w:ilvl w:val="0"/>
          <w:numId w:val="46"/>
        </w:numPr>
        <w:rPr>
          <w:sz w:val="16"/>
          <w:szCs w:val="16"/>
        </w:rPr>
      </w:pPr>
      <w:r w:rsidRPr="005E5BEE">
        <w:rPr>
          <w:sz w:val="16"/>
          <w:szCs w:val="16"/>
        </w:rPr>
        <w:t>Denning, S. (2018) The Age of Agile: How Smart Companies Are Transforming the Way Work Gets Done</w:t>
      </w:r>
    </w:p>
    <w:p w:rsidR="00592C4E" w:rsidRPr="005E5BEE" w:rsidRDefault="00592C4E" w:rsidP="0035456D">
      <w:pPr>
        <w:pStyle w:val="ListParagraph"/>
        <w:numPr>
          <w:ilvl w:val="0"/>
          <w:numId w:val="46"/>
        </w:numPr>
        <w:rPr>
          <w:sz w:val="16"/>
          <w:szCs w:val="16"/>
        </w:rPr>
      </w:pPr>
      <w:r w:rsidRPr="005E5BEE">
        <w:rPr>
          <w:sz w:val="16"/>
          <w:szCs w:val="16"/>
        </w:rPr>
        <w:t>Greenfield, A. (2017</w:t>
      </w:r>
      <w:proofErr w:type="gramStart"/>
      <w:r w:rsidRPr="005E5BEE">
        <w:rPr>
          <w:sz w:val="16"/>
          <w:szCs w:val="16"/>
        </w:rPr>
        <w:t>)  Radical</w:t>
      </w:r>
      <w:proofErr w:type="gramEnd"/>
      <w:r w:rsidRPr="005E5BEE">
        <w:rPr>
          <w:sz w:val="16"/>
          <w:szCs w:val="16"/>
        </w:rPr>
        <w:t xml:space="preserve"> Technologies: The Design of Everyday Life.</w:t>
      </w:r>
    </w:p>
    <w:p w:rsidR="00592C4E" w:rsidRPr="005E5BEE" w:rsidRDefault="00592C4E" w:rsidP="0035456D">
      <w:pPr>
        <w:pStyle w:val="ListParagraph"/>
        <w:numPr>
          <w:ilvl w:val="0"/>
          <w:numId w:val="46"/>
        </w:numPr>
        <w:rPr>
          <w:sz w:val="16"/>
          <w:szCs w:val="16"/>
        </w:rPr>
      </w:pPr>
      <w:r w:rsidRPr="005E5BEE">
        <w:rPr>
          <w:sz w:val="16"/>
          <w:szCs w:val="16"/>
        </w:rPr>
        <w:t>Johnson, S. (2010) Where Good Ideas Come From: The Natural History of Innovation</w:t>
      </w:r>
      <w:r w:rsidR="0035456D" w:rsidRPr="005E5BEE">
        <w:rPr>
          <w:sz w:val="16"/>
          <w:szCs w:val="16"/>
        </w:rPr>
        <w:t>.</w:t>
      </w:r>
    </w:p>
    <w:p w:rsidR="00592C4E" w:rsidRPr="005E5BEE" w:rsidRDefault="00592C4E" w:rsidP="0035456D">
      <w:pPr>
        <w:pStyle w:val="ListParagraph"/>
        <w:numPr>
          <w:ilvl w:val="0"/>
          <w:numId w:val="46"/>
        </w:numPr>
        <w:rPr>
          <w:sz w:val="16"/>
          <w:szCs w:val="16"/>
        </w:rPr>
      </w:pPr>
      <w:proofErr w:type="spellStart"/>
      <w:r w:rsidRPr="005E5BEE">
        <w:rPr>
          <w:sz w:val="16"/>
          <w:szCs w:val="16"/>
        </w:rPr>
        <w:t>Kimmerle</w:t>
      </w:r>
      <w:proofErr w:type="spellEnd"/>
      <w:r w:rsidRPr="005E5BEE">
        <w:rPr>
          <w:sz w:val="16"/>
          <w:szCs w:val="16"/>
        </w:rPr>
        <w:t>, J. &amp; Cress, U. (2008) "Social Software and Knowledge Building: Supporting Co-Evolution of Individual and Collective Knowledge."* Journal of Computer Assisted Learning, 24(6), 508-516.</w:t>
      </w:r>
    </w:p>
    <w:p w:rsidR="00592C4E" w:rsidRPr="005E5BEE" w:rsidRDefault="00592C4E" w:rsidP="0035456D">
      <w:pPr>
        <w:pStyle w:val="ListParagraph"/>
        <w:numPr>
          <w:ilvl w:val="0"/>
          <w:numId w:val="46"/>
        </w:numPr>
        <w:rPr>
          <w:sz w:val="16"/>
          <w:szCs w:val="16"/>
        </w:rPr>
      </w:pPr>
      <w:proofErr w:type="spellStart"/>
      <w:r w:rsidRPr="005E5BEE">
        <w:rPr>
          <w:sz w:val="16"/>
          <w:szCs w:val="16"/>
        </w:rPr>
        <w:t>Kotler</w:t>
      </w:r>
      <w:proofErr w:type="spellEnd"/>
      <w:r w:rsidRPr="005E5BEE">
        <w:rPr>
          <w:sz w:val="16"/>
          <w:szCs w:val="16"/>
        </w:rPr>
        <w:t xml:space="preserve">, P. &amp; Keller, K. L. (2016) </w:t>
      </w:r>
      <w:r w:rsidR="0035456D" w:rsidRPr="005E5BEE">
        <w:rPr>
          <w:sz w:val="16"/>
          <w:szCs w:val="16"/>
        </w:rPr>
        <w:t xml:space="preserve">Marketing Management (15th </w:t>
      </w:r>
      <w:proofErr w:type="gramStart"/>
      <w:r w:rsidR="0035456D" w:rsidRPr="005E5BEE">
        <w:rPr>
          <w:sz w:val="16"/>
          <w:szCs w:val="16"/>
        </w:rPr>
        <w:t>ed</w:t>
      </w:r>
      <w:proofErr w:type="gramEnd"/>
      <w:r w:rsidR="0035456D" w:rsidRPr="005E5BEE">
        <w:rPr>
          <w:sz w:val="16"/>
          <w:szCs w:val="16"/>
        </w:rPr>
        <w:t>.). Pearson.</w:t>
      </w:r>
    </w:p>
    <w:p w:rsidR="00592C4E" w:rsidRPr="005E5BEE" w:rsidRDefault="00592C4E" w:rsidP="0035456D">
      <w:pPr>
        <w:pStyle w:val="ListParagraph"/>
        <w:numPr>
          <w:ilvl w:val="0"/>
          <w:numId w:val="46"/>
        </w:numPr>
        <w:rPr>
          <w:sz w:val="16"/>
          <w:szCs w:val="16"/>
        </w:rPr>
      </w:pPr>
      <w:r w:rsidRPr="005E5BEE">
        <w:rPr>
          <w:sz w:val="16"/>
          <w:szCs w:val="16"/>
        </w:rPr>
        <w:t xml:space="preserve">Mathews, N. </w:t>
      </w:r>
      <w:r w:rsidR="0035456D" w:rsidRPr="005E5BEE">
        <w:rPr>
          <w:sz w:val="16"/>
          <w:szCs w:val="16"/>
        </w:rPr>
        <w:t xml:space="preserve">&amp; </w:t>
      </w:r>
      <w:proofErr w:type="spellStart"/>
      <w:r w:rsidR="0035456D" w:rsidRPr="005E5BEE">
        <w:rPr>
          <w:sz w:val="16"/>
          <w:szCs w:val="16"/>
        </w:rPr>
        <w:t>Wacker</w:t>
      </w:r>
      <w:proofErr w:type="spellEnd"/>
      <w:r w:rsidR="0035456D" w:rsidRPr="005E5BEE">
        <w:rPr>
          <w:sz w:val="16"/>
          <w:szCs w:val="16"/>
        </w:rPr>
        <w:t xml:space="preserve">, W. (2007) </w:t>
      </w:r>
      <w:r w:rsidRPr="005E5BEE">
        <w:rPr>
          <w:sz w:val="16"/>
          <w:szCs w:val="16"/>
        </w:rPr>
        <w:t>The Deviant's Advantage: How Fringe Ideas Create Mass Markets</w:t>
      </w:r>
      <w:r w:rsidR="0035456D" w:rsidRPr="005E5BEE">
        <w:rPr>
          <w:sz w:val="16"/>
          <w:szCs w:val="16"/>
        </w:rPr>
        <w:t>.</w:t>
      </w:r>
    </w:p>
    <w:p w:rsidR="00592C4E" w:rsidRPr="005E5BEE" w:rsidRDefault="00592C4E" w:rsidP="0035456D">
      <w:pPr>
        <w:pStyle w:val="ListParagraph"/>
        <w:numPr>
          <w:ilvl w:val="0"/>
          <w:numId w:val="46"/>
        </w:numPr>
        <w:rPr>
          <w:sz w:val="16"/>
          <w:szCs w:val="16"/>
        </w:rPr>
      </w:pPr>
      <w:r w:rsidRPr="005E5BEE">
        <w:rPr>
          <w:sz w:val="16"/>
          <w:szCs w:val="16"/>
        </w:rPr>
        <w:t>McCarthy, J. &amp; Wright, P. (200</w:t>
      </w:r>
      <w:r w:rsidR="0035456D" w:rsidRPr="005E5BEE">
        <w:rPr>
          <w:sz w:val="16"/>
          <w:szCs w:val="16"/>
        </w:rPr>
        <w:t xml:space="preserve">4) </w:t>
      </w:r>
      <w:r w:rsidRPr="005E5BEE">
        <w:rPr>
          <w:sz w:val="16"/>
          <w:szCs w:val="16"/>
        </w:rPr>
        <w:t>Technology as Experience</w:t>
      </w:r>
      <w:r w:rsidR="0035456D" w:rsidRPr="005E5BEE">
        <w:rPr>
          <w:sz w:val="16"/>
          <w:szCs w:val="16"/>
        </w:rPr>
        <w:t>.</w:t>
      </w:r>
    </w:p>
    <w:p w:rsidR="00592C4E" w:rsidRPr="005E5BEE" w:rsidRDefault="00592C4E" w:rsidP="0035456D">
      <w:pPr>
        <w:pStyle w:val="ListParagraph"/>
        <w:numPr>
          <w:ilvl w:val="0"/>
          <w:numId w:val="46"/>
        </w:numPr>
        <w:rPr>
          <w:sz w:val="16"/>
          <w:szCs w:val="16"/>
        </w:rPr>
      </w:pPr>
      <w:r w:rsidRPr="005E5BEE">
        <w:rPr>
          <w:sz w:val="16"/>
          <w:szCs w:val="16"/>
        </w:rPr>
        <w:t>Pine, B.</w:t>
      </w:r>
      <w:r w:rsidR="0035456D" w:rsidRPr="005E5BEE">
        <w:rPr>
          <w:sz w:val="16"/>
          <w:szCs w:val="16"/>
        </w:rPr>
        <w:t xml:space="preserve"> J. &amp; Gilmore, J. H. (1999) </w:t>
      </w:r>
      <w:proofErr w:type="gramStart"/>
      <w:r w:rsidRPr="005E5BEE">
        <w:rPr>
          <w:sz w:val="16"/>
          <w:szCs w:val="16"/>
        </w:rPr>
        <w:t>The</w:t>
      </w:r>
      <w:proofErr w:type="gramEnd"/>
      <w:r w:rsidRPr="005E5BEE">
        <w:rPr>
          <w:sz w:val="16"/>
          <w:szCs w:val="16"/>
        </w:rPr>
        <w:t xml:space="preserve"> Experience Economy: Work Is T</w:t>
      </w:r>
      <w:r w:rsidR="0035456D" w:rsidRPr="005E5BEE">
        <w:rPr>
          <w:sz w:val="16"/>
          <w:szCs w:val="16"/>
        </w:rPr>
        <w:t>heatre &amp; Every Business a Stage</w:t>
      </w:r>
      <w:r w:rsidRPr="005E5BEE">
        <w:rPr>
          <w:sz w:val="16"/>
          <w:szCs w:val="16"/>
        </w:rPr>
        <w:t xml:space="preserve">. </w:t>
      </w:r>
    </w:p>
    <w:p w:rsidR="00592C4E" w:rsidRPr="005E5BEE" w:rsidRDefault="0035456D" w:rsidP="0035456D">
      <w:pPr>
        <w:pStyle w:val="ListParagraph"/>
        <w:numPr>
          <w:ilvl w:val="0"/>
          <w:numId w:val="46"/>
        </w:numPr>
        <w:rPr>
          <w:sz w:val="16"/>
          <w:szCs w:val="16"/>
        </w:rPr>
      </w:pPr>
      <w:proofErr w:type="spellStart"/>
      <w:r w:rsidRPr="005E5BEE">
        <w:rPr>
          <w:sz w:val="16"/>
          <w:szCs w:val="16"/>
        </w:rPr>
        <w:t>Teboul</w:t>
      </w:r>
      <w:proofErr w:type="spellEnd"/>
      <w:r w:rsidRPr="005E5BEE">
        <w:rPr>
          <w:sz w:val="16"/>
          <w:szCs w:val="16"/>
        </w:rPr>
        <w:t xml:space="preserve">, J. (2006) </w:t>
      </w:r>
      <w:r w:rsidR="00592C4E" w:rsidRPr="005E5BEE">
        <w:rPr>
          <w:sz w:val="16"/>
          <w:szCs w:val="16"/>
        </w:rPr>
        <w:t>Service is Front Stage: Positioni</w:t>
      </w:r>
      <w:r w:rsidRPr="005E5BEE">
        <w:rPr>
          <w:sz w:val="16"/>
          <w:szCs w:val="16"/>
        </w:rPr>
        <w:t>ng Services for Value Advantage</w:t>
      </w:r>
      <w:r w:rsidR="00592C4E" w:rsidRPr="005E5BEE">
        <w:rPr>
          <w:sz w:val="16"/>
          <w:szCs w:val="16"/>
        </w:rPr>
        <w:t>.</w:t>
      </w:r>
    </w:p>
    <w:p w:rsidR="0035456D" w:rsidRPr="005E5BEE" w:rsidRDefault="0035456D" w:rsidP="0035456D">
      <w:pPr>
        <w:pStyle w:val="ListParagraph"/>
        <w:numPr>
          <w:ilvl w:val="0"/>
          <w:numId w:val="46"/>
        </w:numPr>
        <w:rPr>
          <w:sz w:val="16"/>
          <w:szCs w:val="16"/>
        </w:rPr>
      </w:pPr>
      <w:r w:rsidRPr="005E5BEE">
        <w:rPr>
          <w:sz w:val="16"/>
          <w:szCs w:val="16"/>
        </w:rPr>
        <w:t xml:space="preserve">Yin, R. K. (2014) </w:t>
      </w:r>
      <w:r w:rsidR="00592C4E" w:rsidRPr="005E5BEE">
        <w:rPr>
          <w:sz w:val="16"/>
          <w:szCs w:val="16"/>
        </w:rPr>
        <w:t>Case Stu</w:t>
      </w:r>
      <w:r w:rsidRPr="005E5BEE">
        <w:rPr>
          <w:sz w:val="16"/>
          <w:szCs w:val="16"/>
        </w:rPr>
        <w:t>dy Research: Design and Methods</w:t>
      </w:r>
      <w:r w:rsidR="00592C4E" w:rsidRPr="005E5BEE">
        <w:rPr>
          <w:sz w:val="16"/>
          <w:szCs w:val="16"/>
        </w:rPr>
        <w:t xml:space="preserve"> (5th </w:t>
      </w:r>
      <w:proofErr w:type="gramStart"/>
      <w:r w:rsidR="00592C4E" w:rsidRPr="005E5BEE">
        <w:rPr>
          <w:sz w:val="16"/>
          <w:szCs w:val="16"/>
        </w:rPr>
        <w:t>ed</w:t>
      </w:r>
      <w:proofErr w:type="gramEnd"/>
      <w:r w:rsidR="00592C4E" w:rsidRPr="005E5BEE">
        <w:rPr>
          <w:sz w:val="16"/>
          <w:szCs w:val="16"/>
        </w:rPr>
        <w:t xml:space="preserve">.). </w:t>
      </w:r>
    </w:p>
    <w:p w:rsidR="00C03E83" w:rsidRPr="005E5BEE" w:rsidRDefault="0035456D" w:rsidP="0035456D">
      <w:pPr>
        <w:pStyle w:val="ListParagraph"/>
        <w:numPr>
          <w:ilvl w:val="0"/>
          <w:numId w:val="46"/>
        </w:numPr>
        <w:rPr>
          <w:sz w:val="16"/>
          <w:szCs w:val="16"/>
        </w:rPr>
      </w:pPr>
      <w:proofErr w:type="spellStart"/>
      <w:r w:rsidRPr="005E5BEE">
        <w:rPr>
          <w:sz w:val="16"/>
          <w:szCs w:val="16"/>
        </w:rPr>
        <w:t>Zook</w:t>
      </w:r>
      <w:proofErr w:type="spellEnd"/>
      <w:r w:rsidRPr="005E5BEE">
        <w:rPr>
          <w:sz w:val="16"/>
          <w:szCs w:val="16"/>
        </w:rPr>
        <w:t xml:space="preserve">, C. (2007) </w:t>
      </w:r>
      <w:r w:rsidR="00592C4E" w:rsidRPr="005E5BEE">
        <w:rPr>
          <w:sz w:val="16"/>
          <w:szCs w:val="16"/>
        </w:rPr>
        <w:t xml:space="preserve">Unstoppable: Finding Hidden Assets to Renew the </w:t>
      </w:r>
      <w:r w:rsidRPr="005E5BEE">
        <w:rPr>
          <w:sz w:val="16"/>
          <w:szCs w:val="16"/>
        </w:rPr>
        <w:t>Core and Fuel Profitable Growth</w:t>
      </w:r>
      <w:r w:rsidR="00592C4E" w:rsidRPr="005E5BEE">
        <w:rPr>
          <w:sz w:val="16"/>
          <w:szCs w:val="16"/>
        </w:rPr>
        <w:t>.</w:t>
      </w:r>
    </w:p>
    <w:p w:rsidR="00755631" w:rsidRDefault="00755631" w:rsidP="00592C4E"/>
    <w:sectPr w:rsidR="0075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779"/>
    <w:multiLevelType w:val="hybridMultilevel"/>
    <w:tmpl w:val="C528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943BC"/>
    <w:multiLevelType w:val="hybridMultilevel"/>
    <w:tmpl w:val="8BA0F57A"/>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
    <w:nsid w:val="062204F4"/>
    <w:multiLevelType w:val="hybridMultilevel"/>
    <w:tmpl w:val="466E36C4"/>
    <w:lvl w:ilvl="0" w:tplc="04090001">
      <w:start w:val="1"/>
      <w:numFmt w:val="bullet"/>
      <w:lvlText w:val=""/>
      <w:lvlJc w:val="left"/>
      <w:pPr>
        <w:ind w:left="392" w:hanging="360"/>
      </w:pPr>
      <w:rPr>
        <w:rFonts w:ascii="Symbol" w:hAnsi="Symbol" w:hint="default"/>
      </w:rPr>
    </w:lvl>
    <w:lvl w:ilvl="1" w:tplc="04090003" w:tentative="1">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3">
    <w:nsid w:val="080B30A9"/>
    <w:multiLevelType w:val="hybridMultilevel"/>
    <w:tmpl w:val="0C0A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A607DD"/>
    <w:multiLevelType w:val="hybridMultilevel"/>
    <w:tmpl w:val="C29419E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08F541B8"/>
    <w:multiLevelType w:val="hybridMultilevel"/>
    <w:tmpl w:val="E13A21D4"/>
    <w:lvl w:ilvl="0" w:tplc="04090001">
      <w:start w:val="1"/>
      <w:numFmt w:val="bullet"/>
      <w:lvlText w:val=""/>
      <w:lvlJc w:val="left"/>
      <w:pPr>
        <w:ind w:left="366" w:hanging="360"/>
      </w:pPr>
      <w:rPr>
        <w:rFonts w:ascii="Symbol" w:hAnsi="Symbol" w:hint="default"/>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6">
    <w:nsid w:val="0AD676C8"/>
    <w:multiLevelType w:val="hybridMultilevel"/>
    <w:tmpl w:val="9CECB36E"/>
    <w:lvl w:ilvl="0" w:tplc="04090001">
      <w:start w:val="1"/>
      <w:numFmt w:val="bullet"/>
      <w:lvlText w:val=""/>
      <w:lvlJc w:val="left"/>
      <w:pPr>
        <w:ind w:left="366" w:hanging="360"/>
      </w:pPr>
      <w:rPr>
        <w:rFonts w:ascii="Symbol" w:hAnsi="Symbol" w:hint="default"/>
      </w:rPr>
    </w:lvl>
    <w:lvl w:ilvl="1" w:tplc="256A9AC4">
      <w:numFmt w:val="bullet"/>
      <w:lvlText w:val="-"/>
      <w:lvlJc w:val="left"/>
      <w:pPr>
        <w:ind w:left="1086" w:hanging="360"/>
      </w:pPr>
      <w:rPr>
        <w:rFonts w:ascii="Times New Roman" w:eastAsia="Times New Roman" w:hAnsi="Times New Roman" w:cs="Times New Roman"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7">
    <w:nsid w:val="0CF11CF8"/>
    <w:multiLevelType w:val="hybridMultilevel"/>
    <w:tmpl w:val="3E548C8E"/>
    <w:lvl w:ilvl="0" w:tplc="04090001">
      <w:start w:val="1"/>
      <w:numFmt w:val="bullet"/>
      <w:lvlText w:val=""/>
      <w:lvlJc w:val="left"/>
      <w:pPr>
        <w:ind w:left="392" w:hanging="360"/>
      </w:pPr>
      <w:rPr>
        <w:rFonts w:ascii="Symbol" w:hAnsi="Symbol" w:hint="default"/>
      </w:rPr>
    </w:lvl>
    <w:lvl w:ilvl="1" w:tplc="04090003" w:tentative="1">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8">
    <w:nsid w:val="0D8A265E"/>
    <w:multiLevelType w:val="hybridMultilevel"/>
    <w:tmpl w:val="4E3E0A30"/>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9">
    <w:nsid w:val="10387476"/>
    <w:multiLevelType w:val="hybridMultilevel"/>
    <w:tmpl w:val="4AF2A094"/>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0">
    <w:nsid w:val="14E71032"/>
    <w:multiLevelType w:val="hybridMultilevel"/>
    <w:tmpl w:val="204C8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4F1C9B"/>
    <w:multiLevelType w:val="hybridMultilevel"/>
    <w:tmpl w:val="3D5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06BEB"/>
    <w:multiLevelType w:val="hybridMultilevel"/>
    <w:tmpl w:val="E91A1944"/>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3">
    <w:nsid w:val="1C3B3B01"/>
    <w:multiLevelType w:val="hybridMultilevel"/>
    <w:tmpl w:val="CE485F1A"/>
    <w:lvl w:ilvl="0" w:tplc="908CEC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C06512"/>
    <w:multiLevelType w:val="hybridMultilevel"/>
    <w:tmpl w:val="615C64C0"/>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5">
    <w:nsid w:val="27080F1A"/>
    <w:multiLevelType w:val="hybridMultilevel"/>
    <w:tmpl w:val="FCF4A550"/>
    <w:lvl w:ilvl="0" w:tplc="04090001">
      <w:start w:val="1"/>
      <w:numFmt w:val="bullet"/>
      <w:lvlText w:val=""/>
      <w:lvlJc w:val="left"/>
      <w:pPr>
        <w:ind w:left="366" w:hanging="360"/>
      </w:pPr>
      <w:rPr>
        <w:rFonts w:ascii="Symbol" w:hAnsi="Symbol" w:hint="default"/>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6">
    <w:nsid w:val="27C02EB4"/>
    <w:multiLevelType w:val="hybridMultilevel"/>
    <w:tmpl w:val="DC66B1BA"/>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17">
    <w:nsid w:val="2A693CD4"/>
    <w:multiLevelType w:val="hybridMultilevel"/>
    <w:tmpl w:val="CE96E9CA"/>
    <w:lvl w:ilvl="0" w:tplc="82E885CA">
      <w:start w:val="1"/>
      <w:numFmt w:val="decimal"/>
      <w:lvlText w:val="%1."/>
      <w:lvlJc w:val="left"/>
      <w:pPr>
        <w:ind w:left="648" w:hanging="360"/>
      </w:pPr>
      <w:rPr>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2BF16A6E"/>
    <w:multiLevelType w:val="hybridMultilevel"/>
    <w:tmpl w:val="89AAC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247002"/>
    <w:multiLevelType w:val="hybridMultilevel"/>
    <w:tmpl w:val="9992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3879B1"/>
    <w:multiLevelType w:val="hybridMultilevel"/>
    <w:tmpl w:val="A906C054"/>
    <w:lvl w:ilvl="0" w:tplc="084E0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91E06"/>
    <w:multiLevelType w:val="hybridMultilevel"/>
    <w:tmpl w:val="1A080A6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nsid w:val="39861AC3"/>
    <w:multiLevelType w:val="hybridMultilevel"/>
    <w:tmpl w:val="A61CF3E6"/>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3">
    <w:nsid w:val="3A0341F2"/>
    <w:multiLevelType w:val="hybridMultilevel"/>
    <w:tmpl w:val="53F07C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1E0C0F"/>
    <w:multiLevelType w:val="hybridMultilevel"/>
    <w:tmpl w:val="95CC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D1363B"/>
    <w:multiLevelType w:val="hybridMultilevel"/>
    <w:tmpl w:val="62A2504C"/>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6">
    <w:nsid w:val="4D4E6CC3"/>
    <w:multiLevelType w:val="hybridMultilevel"/>
    <w:tmpl w:val="6C349D5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456FB9"/>
    <w:multiLevelType w:val="hybridMultilevel"/>
    <w:tmpl w:val="D64003A2"/>
    <w:lvl w:ilvl="0" w:tplc="908CEC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2BA6E4F"/>
    <w:multiLevelType w:val="hybridMultilevel"/>
    <w:tmpl w:val="40BE0B62"/>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29">
    <w:nsid w:val="552F3D2D"/>
    <w:multiLevelType w:val="hybridMultilevel"/>
    <w:tmpl w:val="577EEEBC"/>
    <w:lvl w:ilvl="0" w:tplc="40685E1E">
      <w:start w:val="2"/>
      <w:numFmt w:val="upperRoman"/>
      <w:lvlText w:val="%1."/>
      <w:lvlJc w:val="left"/>
      <w:pPr>
        <w:ind w:left="4735" w:hanging="231"/>
      </w:pPr>
      <w:rPr>
        <w:rFonts w:ascii="Times New Roman" w:eastAsia="Times New Roman" w:hAnsi="Times New Roman" w:cs="Times New Roman" w:hint="default"/>
        <w:b/>
        <w:bCs/>
        <w:i w:val="0"/>
        <w:iCs w:val="0"/>
        <w:color w:val="001F5F"/>
        <w:spacing w:val="0"/>
        <w:w w:val="99"/>
        <w:sz w:val="20"/>
        <w:szCs w:val="20"/>
        <w:lang w:val="en-US" w:eastAsia="en-US" w:bidi="ar-SA"/>
      </w:rPr>
    </w:lvl>
    <w:lvl w:ilvl="1" w:tplc="2E6EADD2">
      <w:numFmt w:val="bullet"/>
      <w:lvlText w:val="•"/>
      <w:lvlJc w:val="left"/>
      <w:pPr>
        <w:ind w:left="5314" w:hanging="231"/>
      </w:pPr>
      <w:rPr>
        <w:lang w:val="en-US" w:eastAsia="en-US" w:bidi="ar-SA"/>
      </w:rPr>
    </w:lvl>
    <w:lvl w:ilvl="2" w:tplc="C20AACE0">
      <w:numFmt w:val="bullet"/>
      <w:lvlText w:val="•"/>
      <w:lvlJc w:val="left"/>
      <w:pPr>
        <w:ind w:left="5888" w:hanging="231"/>
      </w:pPr>
      <w:rPr>
        <w:lang w:val="en-US" w:eastAsia="en-US" w:bidi="ar-SA"/>
      </w:rPr>
    </w:lvl>
    <w:lvl w:ilvl="3" w:tplc="99D883DC">
      <w:numFmt w:val="bullet"/>
      <w:lvlText w:val="•"/>
      <w:lvlJc w:val="left"/>
      <w:pPr>
        <w:ind w:left="6462" w:hanging="231"/>
      </w:pPr>
      <w:rPr>
        <w:lang w:val="en-US" w:eastAsia="en-US" w:bidi="ar-SA"/>
      </w:rPr>
    </w:lvl>
    <w:lvl w:ilvl="4" w:tplc="04962CA8">
      <w:numFmt w:val="bullet"/>
      <w:lvlText w:val="•"/>
      <w:lvlJc w:val="left"/>
      <w:pPr>
        <w:ind w:left="7036" w:hanging="231"/>
      </w:pPr>
      <w:rPr>
        <w:lang w:val="en-US" w:eastAsia="en-US" w:bidi="ar-SA"/>
      </w:rPr>
    </w:lvl>
    <w:lvl w:ilvl="5" w:tplc="8DD00120">
      <w:numFmt w:val="bullet"/>
      <w:lvlText w:val="•"/>
      <w:lvlJc w:val="left"/>
      <w:pPr>
        <w:ind w:left="7610" w:hanging="231"/>
      </w:pPr>
      <w:rPr>
        <w:lang w:val="en-US" w:eastAsia="en-US" w:bidi="ar-SA"/>
      </w:rPr>
    </w:lvl>
    <w:lvl w:ilvl="6" w:tplc="6E2054C4">
      <w:numFmt w:val="bullet"/>
      <w:lvlText w:val="•"/>
      <w:lvlJc w:val="left"/>
      <w:pPr>
        <w:ind w:left="8184" w:hanging="231"/>
      </w:pPr>
      <w:rPr>
        <w:lang w:val="en-US" w:eastAsia="en-US" w:bidi="ar-SA"/>
      </w:rPr>
    </w:lvl>
    <w:lvl w:ilvl="7" w:tplc="6C64BDDA">
      <w:numFmt w:val="bullet"/>
      <w:lvlText w:val="•"/>
      <w:lvlJc w:val="left"/>
      <w:pPr>
        <w:ind w:left="8758" w:hanging="231"/>
      </w:pPr>
      <w:rPr>
        <w:lang w:val="en-US" w:eastAsia="en-US" w:bidi="ar-SA"/>
      </w:rPr>
    </w:lvl>
    <w:lvl w:ilvl="8" w:tplc="D6507262">
      <w:numFmt w:val="bullet"/>
      <w:lvlText w:val="•"/>
      <w:lvlJc w:val="left"/>
      <w:pPr>
        <w:ind w:left="9332" w:hanging="231"/>
      </w:pPr>
      <w:rPr>
        <w:lang w:val="en-US" w:eastAsia="en-US" w:bidi="ar-SA"/>
      </w:rPr>
    </w:lvl>
  </w:abstractNum>
  <w:abstractNum w:abstractNumId="30">
    <w:nsid w:val="563C08D3"/>
    <w:multiLevelType w:val="hybridMultilevel"/>
    <w:tmpl w:val="5374F838"/>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1">
    <w:nsid w:val="58580283"/>
    <w:multiLevelType w:val="hybridMultilevel"/>
    <w:tmpl w:val="2762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91652C"/>
    <w:multiLevelType w:val="hybridMultilevel"/>
    <w:tmpl w:val="4F76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47CD9"/>
    <w:multiLevelType w:val="hybridMultilevel"/>
    <w:tmpl w:val="D8E8D5B8"/>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4">
    <w:nsid w:val="5B5819CE"/>
    <w:multiLevelType w:val="hybridMultilevel"/>
    <w:tmpl w:val="658E5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485658"/>
    <w:multiLevelType w:val="hybridMultilevel"/>
    <w:tmpl w:val="4D1EFF14"/>
    <w:lvl w:ilvl="0" w:tplc="04090001">
      <w:start w:val="1"/>
      <w:numFmt w:val="bullet"/>
      <w:lvlText w:val=""/>
      <w:lvlJc w:val="left"/>
      <w:pPr>
        <w:ind w:left="550" w:hanging="360"/>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6">
    <w:nsid w:val="5E5E01C7"/>
    <w:multiLevelType w:val="hybridMultilevel"/>
    <w:tmpl w:val="A27C14A8"/>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7">
    <w:nsid w:val="62D3015B"/>
    <w:multiLevelType w:val="hybridMultilevel"/>
    <w:tmpl w:val="67A6C7E0"/>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8">
    <w:nsid w:val="637B35DA"/>
    <w:multiLevelType w:val="hybridMultilevel"/>
    <w:tmpl w:val="4B1A8D90"/>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39">
    <w:nsid w:val="697174F3"/>
    <w:multiLevelType w:val="hybridMultilevel"/>
    <w:tmpl w:val="BE2A0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50133A"/>
    <w:multiLevelType w:val="hybridMultilevel"/>
    <w:tmpl w:val="860E360C"/>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1">
    <w:nsid w:val="6EA16737"/>
    <w:multiLevelType w:val="hybridMultilevel"/>
    <w:tmpl w:val="C7AEF688"/>
    <w:lvl w:ilvl="0" w:tplc="04090001">
      <w:start w:val="1"/>
      <w:numFmt w:val="bullet"/>
      <w:lvlText w:val=""/>
      <w:lvlJc w:val="left"/>
      <w:pPr>
        <w:ind w:left="2166" w:hanging="360"/>
      </w:pPr>
      <w:rPr>
        <w:rFonts w:ascii="Symbol" w:hAnsi="Symbol" w:hint="default"/>
      </w:rPr>
    </w:lvl>
    <w:lvl w:ilvl="1" w:tplc="04090001">
      <w:start w:val="1"/>
      <w:numFmt w:val="bullet"/>
      <w:lvlText w:val=""/>
      <w:lvlJc w:val="left"/>
      <w:pPr>
        <w:ind w:left="2886" w:hanging="360"/>
      </w:pPr>
      <w:rPr>
        <w:rFonts w:ascii="Symbol" w:hAnsi="Symbol"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42">
    <w:nsid w:val="706D4F9D"/>
    <w:multiLevelType w:val="hybridMultilevel"/>
    <w:tmpl w:val="3AD67304"/>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3">
    <w:nsid w:val="722A7349"/>
    <w:multiLevelType w:val="hybridMultilevel"/>
    <w:tmpl w:val="201884B2"/>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4">
    <w:nsid w:val="74E84A46"/>
    <w:multiLevelType w:val="hybridMultilevel"/>
    <w:tmpl w:val="4C1A1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5B2C"/>
    <w:multiLevelType w:val="hybridMultilevel"/>
    <w:tmpl w:val="E020AD12"/>
    <w:lvl w:ilvl="0" w:tplc="04090001">
      <w:start w:val="1"/>
      <w:numFmt w:val="bullet"/>
      <w:lvlText w:val=""/>
      <w:lvlJc w:val="left"/>
      <w:pPr>
        <w:ind w:left="366" w:hanging="360"/>
      </w:pPr>
      <w:rPr>
        <w:rFonts w:ascii="Symbol" w:hAnsi="Symbol" w:hint="default"/>
      </w:rPr>
    </w:lvl>
    <w:lvl w:ilvl="1" w:tplc="04090001">
      <w:start w:val="1"/>
      <w:numFmt w:val="bullet"/>
      <w:lvlText w:val=""/>
      <w:lvlJc w:val="left"/>
      <w:pPr>
        <w:ind w:left="1086" w:hanging="360"/>
      </w:pPr>
      <w:rPr>
        <w:rFonts w:ascii="Symbol" w:hAnsi="Symbol"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6">
    <w:nsid w:val="7B91349E"/>
    <w:multiLevelType w:val="hybridMultilevel"/>
    <w:tmpl w:val="C180F914"/>
    <w:lvl w:ilvl="0" w:tplc="04090001">
      <w:start w:val="1"/>
      <w:numFmt w:val="bullet"/>
      <w:lvlText w:val=""/>
      <w:lvlJc w:val="left"/>
      <w:pPr>
        <w:ind w:left="366" w:hanging="360"/>
      </w:pPr>
      <w:rPr>
        <w:rFonts w:ascii="Symbol" w:hAnsi="Symbol" w:hint="default"/>
      </w:rPr>
    </w:lvl>
    <w:lvl w:ilvl="1" w:tplc="04090003">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7">
    <w:nsid w:val="7D877A8A"/>
    <w:multiLevelType w:val="hybridMultilevel"/>
    <w:tmpl w:val="7FFC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lvlOverride w:ilvl="0">
      <w:startOverride w:val="2"/>
    </w:lvlOverride>
    <w:lvlOverride w:ilvl="1"/>
    <w:lvlOverride w:ilvl="2"/>
    <w:lvlOverride w:ilvl="3"/>
    <w:lvlOverride w:ilvl="4"/>
    <w:lvlOverride w:ilvl="5"/>
    <w:lvlOverride w:ilvl="6"/>
    <w:lvlOverride w:ilvl="7"/>
    <w:lvlOverride w:ilvl="8"/>
  </w:num>
  <w:num w:numId="2">
    <w:abstractNumId w:val="17"/>
  </w:num>
  <w:num w:numId="3">
    <w:abstractNumId w:val="34"/>
  </w:num>
  <w:num w:numId="4">
    <w:abstractNumId w:val="31"/>
  </w:num>
  <w:num w:numId="5">
    <w:abstractNumId w:val="47"/>
  </w:num>
  <w:num w:numId="6">
    <w:abstractNumId w:val="19"/>
  </w:num>
  <w:num w:numId="7">
    <w:abstractNumId w:val="32"/>
  </w:num>
  <w:num w:numId="8">
    <w:abstractNumId w:val="5"/>
  </w:num>
  <w:num w:numId="9">
    <w:abstractNumId w:val="6"/>
  </w:num>
  <w:num w:numId="10">
    <w:abstractNumId w:val="40"/>
  </w:num>
  <w:num w:numId="11">
    <w:abstractNumId w:val="45"/>
  </w:num>
  <w:num w:numId="12">
    <w:abstractNumId w:val="4"/>
  </w:num>
  <w:num w:numId="13">
    <w:abstractNumId w:val="41"/>
  </w:num>
  <w:num w:numId="14">
    <w:abstractNumId w:val="16"/>
  </w:num>
  <w:num w:numId="15">
    <w:abstractNumId w:val="28"/>
  </w:num>
  <w:num w:numId="16">
    <w:abstractNumId w:val="15"/>
  </w:num>
  <w:num w:numId="17">
    <w:abstractNumId w:val="7"/>
  </w:num>
  <w:num w:numId="18">
    <w:abstractNumId w:val="46"/>
  </w:num>
  <w:num w:numId="19">
    <w:abstractNumId w:val="33"/>
  </w:num>
  <w:num w:numId="20">
    <w:abstractNumId w:val="35"/>
  </w:num>
  <w:num w:numId="21">
    <w:abstractNumId w:val="2"/>
  </w:num>
  <w:num w:numId="22">
    <w:abstractNumId w:val="38"/>
  </w:num>
  <w:num w:numId="23">
    <w:abstractNumId w:val="8"/>
  </w:num>
  <w:num w:numId="24">
    <w:abstractNumId w:val="25"/>
  </w:num>
  <w:num w:numId="25">
    <w:abstractNumId w:val="9"/>
  </w:num>
  <w:num w:numId="26">
    <w:abstractNumId w:val="12"/>
  </w:num>
  <w:num w:numId="27">
    <w:abstractNumId w:val="14"/>
  </w:num>
  <w:num w:numId="28">
    <w:abstractNumId w:val="37"/>
  </w:num>
  <w:num w:numId="29">
    <w:abstractNumId w:val="30"/>
  </w:num>
  <w:num w:numId="30">
    <w:abstractNumId w:val="22"/>
  </w:num>
  <w:num w:numId="31">
    <w:abstractNumId w:val="1"/>
  </w:num>
  <w:num w:numId="32">
    <w:abstractNumId w:val="43"/>
  </w:num>
  <w:num w:numId="33">
    <w:abstractNumId w:val="42"/>
  </w:num>
  <w:num w:numId="34">
    <w:abstractNumId w:val="36"/>
  </w:num>
  <w:num w:numId="35">
    <w:abstractNumId w:val="0"/>
  </w:num>
  <w:num w:numId="36">
    <w:abstractNumId w:val="18"/>
  </w:num>
  <w:num w:numId="37">
    <w:abstractNumId w:val="11"/>
  </w:num>
  <w:num w:numId="38">
    <w:abstractNumId w:val="21"/>
  </w:num>
  <w:num w:numId="39">
    <w:abstractNumId w:val="3"/>
  </w:num>
  <w:num w:numId="40">
    <w:abstractNumId w:val="10"/>
  </w:num>
  <w:num w:numId="41">
    <w:abstractNumId w:val="26"/>
  </w:num>
  <w:num w:numId="42">
    <w:abstractNumId w:val="44"/>
  </w:num>
  <w:num w:numId="43">
    <w:abstractNumId w:val="23"/>
  </w:num>
  <w:num w:numId="44">
    <w:abstractNumId w:val="24"/>
  </w:num>
  <w:num w:numId="45">
    <w:abstractNumId w:val="39"/>
  </w:num>
  <w:num w:numId="46">
    <w:abstractNumId w:val="13"/>
  </w:num>
  <w:num w:numId="47">
    <w:abstractNumId w:val="20"/>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AF"/>
    <w:rsid w:val="000419D1"/>
    <w:rsid w:val="0035456D"/>
    <w:rsid w:val="004D2236"/>
    <w:rsid w:val="00592C4E"/>
    <w:rsid w:val="005E5BEE"/>
    <w:rsid w:val="00755631"/>
    <w:rsid w:val="00773BAF"/>
    <w:rsid w:val="008D4EC5"/>
    <w:rsid w:val="00905E79"/>
    <w:rsid w:val="00C03E83"/>
    <w:rsid w:val="00E52B6F"/>
    <w:rsid w:val="00F208CF"/>
    <w:rsid w:val="00FD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3BA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73BAF"/>
    <w:pPr>
      <w:spacing w:line="251" w:lineRule="exact"/>
      <w:ind w:left="32" w:hanging="38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3BAF"/>
    <w:rPr>
      <w:rFonts w:ascii="Times New Roman" w:eastAsia="Times New Roman" w:hAnsi="Times New Roman" w:cs="Times New Roman"/>
      <w:b/>
      <w:bCs/>
    </w:rPr>
  </w:style>
  <w:style w:type="paragraph" w:styleId="BodyText">
    <w:name w:val="Body Text"/>
    <w:basedOn w:val="Normal"/>
    <w:link w:val="BodyTextChar"/>
    <w:uiPriority w:val="1"/>
    <w:semiHidden/>
    <w:unhideWhenUsed/>
    <w:qFormat/>
    <w:rsid w:val="00773BAF"/>
    <w:rPr>
      <w:sz w:val="20"/>
      <w:szCs w:val="20"/>
    </w:rPr>
  </w:style>
  <w:style w:type="character" w:customStyle="1" w:styleId="BodyTextChar">
    <w:name w:val="Body Text Char"/>
    <w:basedOn w:val="DefaultParagraphFont"/>
    <w:link w:val="BodyText"/>
    <w:uiPriority w:val="1"/>
    <w:semiHidden/>
    <w:rsid w:val="00773BAF"/>
    <w:rPr>
      <w:rFonts w:ascii="Times New Roman" w:eastAsia="Times New Roman" w:hAnsi="Times New Roman" w:cs="Times New Roman"/>
      <w:sz w:val="20"/>
      <w:szCs w:val="20"/>
    </w:rPr>
  </w:style>
  <w:style w:type="paragraph" w:styleId="ListParagraph">
    <w:name w:val="List Paragraph"/>
    <w:basedOn w:val="Normal"/>
    <w:uiPriority w:val="1"/>
    <w:qFormat/>
    <w:rsid w:val="00773BAF"/>
    <w:pPr>
      <w:ind w:left="169"/>
      <w:jc w:val="both"/>
    </w:pPr>
  </w:style>
  <w:style w:type="character" w:styleId="Hyperlink">
    <w:name w:val="Hyperlink"/>
    <w:basedOn w:val="DefaultParagraphFont"/>
    <w:uiPriority w:val="99"/>
    <w:semiHidden/>
    <w:unhideWhenUsed/>
    <w:rsid w:val="00C03E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3BA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73BAF"/>
    <w:pPr>
      <w:spacing w:line="251" w:lineRule="exact"/>
      <w:ind w:left="32" w:hanging="386"/>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3BAF"/>
    <w:rPr>
      <w:rFonts w:ascii="Times New Roman" w:eastAsia="Times New Roman" w:hAnsi="Times New Roman" w:cs="Times New Roman"/>
      <w:b/>
      <w:bCs/>
    </w:rPr>
  </w:style>
  <w:style w:type="paragraph" w:styleId="BodyText">
    <w:name w:val="Body Text"/>
    <w:basedOn w:val="Normal"/>
    <w:link w:val="BodyTextChar"/>
    <w:uiPriority w:val="1"/>
    <w:semiHidden/>
    <w:unhideWhenUsed/>
    <w:qFormat/>
    <w:rsid w:val="00773BAF"/>
    <w:rPr>
      <w:sz w:val="20"/>
      <w:szCs w:val="20"/>
    </w:rPr>
  </w:style>
  <w:style w:type="character" w:customStyle="1" w:styleId="BodyTextChar">
    <w:name w:val="Body Text Char"/>
    <w:basedOn w:val="DefaultParagraphFont"/>
    <w:link w:val="BodyText"/>
    <w:uiPriority w:val="1"/>
    <w:semiHidden/>
    <w:rsid w:val="00773BAF"/>
    <w:rPr>
      <w:rFonts w:ascii="Times New Roman" w:eastAsia="Times New Roman" w:hAnsi="Times New Roman" w:cs="Times New Roman"/>
      <w:sz w:val="20"/>
      <w:szCs w:val="20"/>
    </w:rPr>
  </w:style>
  <w:style w:type="paragraph" w:styleId="ListParagraph">
    <w:name w:val="List Paragraph"/>
    <w:basedOn w:val="Normal"/>
    <w:uiPriority w:val="1"/>
    <w:qFormat/>
    <w:rsid w:val="00773BAF"/>
    <w:pPr>
      <w:ind w:left="169"/>
      <w:jc w:val="both"/>
    </w:pPr>
  </w:style>
  <w:style w:type="character" w:styleId="Hyperlink">
    <w:name w:val="Hyperlink"/>
    <w:basedOn w:val="DefaultParagraphFont"/>
    <w:uiPriority w:val="99"/>
    <w:semiHidden/>
    <w:unhideWhenUsed/>
    <w:rsid w:val="00C03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8825">
      <w:bodyDiv w:val="1"/>
      <w:marLeft w:val="0"/>
      <w:marRight w:val="0"/>
      <w:marTop w:val="0"/>
      <w:marBottom w:val="0"/>
      <w:divBdr>
        <w:top w:val="none" w:sz="0" w:space="0" w:color="auto"/>
        <w:left w:val="none" w:sz="0" w:space="0" w:color="auto"/>
        <w:bottom w:val="none" w:sz="0" w:space="0" w:color="auto"/>
        <w:right w:val="none" w:sz="0" w:space="0" w:color="auto"/>
      </w:divBdr>
    </w:div>
    <w:div w:id="657659668">
      <w:bodyDiv w:val="1"/>
      <w:marLeft w:val="0"/>
      <w:marRight w:val="0"/>
      <w:marTop w:val="0"/>
      <w:marBottom w:val="0"/>
      <w:divBdr>
        <w:top w:val="none" w:sz="0" w:space="0" w:color="auto"/>
        <w:left w:val="none" w:sz="0" w:space="0" w:color="auto"/>
        <w:bottom w:val="none" w:sz="0" w:space="0" w:color="auto"/>
        <w:right w:val="none" w:sz="0" w:space="0" w:color="auto"/>
      </w:divBdr>
    </w:div>
    <w:div w:id="21447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2774C-BB50-442C-B1A2-72115DB6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2024-05-28T11:49:00Z</dcterms:created>
  <dcterms:modified xsi:type="dcterms:W3CDTF">2024-05-31T08:47:00Z</dcterms:modified>
</cp:coreProperties>
</file>