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267B" w14:textId="77777777" w:rsidR="006A1DAF" w:rsidRPr="00A00549" w:rsidRDefault="006A1DAF" w:rsidP="006A1DAF">
      <w:pPr>
        <w:rPr>
          <w:rFonts w:ascii="Georgia" w:hAnsi="Georgia"/>
        </w:rPr>
      </w:pPr>
      <w:r w:rsidRPr="00A00549">
        <w:rPr>
          <w:rFonts w:ascii="Georgia" w:hAnsi="Georgia"/>
          <w:b/>
          <w:bCs/>
        </w:rPr>
        <w:t>Non-programming Assignment</w:t>
      </w:r>
    </w:p>
    <w:p w14:paraId="43BC1EC4" w14:textId="77777777" w:rsidR="006A1DAF" w:rsidRPr="00A00549" w:rsidRDefault="006A1DAF" w:rsidP="006A1DAF">
      <w:pPr>
        <w:rPr>
          <w:rFonts w:ascii="Georgia" w:hAnsi="Georgia"/>
        </w:rPr>
      </w:pPr>
      <w:r w:rsidRPr="00A00549">
        <w:rPr>
          <w:rFonts w:ascii="Georgia" w:hAnsi="Georgia"/>
        </w:rPr>
        <w:t>1) What does expression “try … catch” do?</w:t>
      </w:r>
    </w:p>
    <w:p w14:paraId="1A8A41C4" w14:textId="16EE70C5" w:rsidR="00823153" w:rsidRPr="00A00549" w:rsidRDefault="00A00549" w:rsidP="00823153">
      <w:pPr>
        <w:rPr>
          <w:rFonts w:ascii="Georgia" w:hAnsi="Georgia"/>
        </w:rPr>
      </w:pPr>
      <w:r w:rsidRPr="00A00549">
        <w:rPr>
          <w:rFonts w:ascii="Georgia" w:hAnsi="Georgia"/>
        </w:rPr>
        <w:t xml:space="preserve">If an error occurs, we can use try...catch to catch the error and execute some code to handle </w:t>
      </w:r>
      <w:proofErr w:type="spellStart"/>
      <w:proofErr w:type="gramStart"/>
      <w:r w:rsidRPr="00A00549">
        <w:rPr>
          <w:rFonts w:ascii="Georgia" w:hAnsi="Georgia"/>
        </w:rPr>
        <w:t>it.</w:t>
      </w:r>
      <w:r w:rsidR="00823153" w:rsidRPr="00A00549">
        <w:rPr>
          <w:rFonts w:ascii="Georgia" w:hAnsi="Georgia"/>
        </w:rPr>
        <w:t>The</w:t>
      </w:r>
      <w:proofErr w:type="spellEnd"/>
      <w:proofErr w:type="gramEnd"/>
      <w:r w:rsidR="00823153" w:rsidRPr="00A00549">
        <w:rPr>
          <w:rFonts w:ascii="Georgia" w:hAnsi="Georgia"/>
        </w:rPr>
        <w:t xml:space="preserve"> “try” statement allows you to define a block of code to be tested for errors while it is being executed.</w:t>
      </w:r>
      <w:r w:rsidR="00823153" w:rsidRPr="00A00549">
        <w:rPr>
          <w:rFonts w:ascii="Georgia" w:hAnsi="Georgia"/>
        </w:rPr>
        <w:t xml:space="preserve"> </w:t>
      </w:r>
      <w:r w:rsidR="00823153" w:rsidRPr="00A00549">
        <w:rPr>
          <w:rFonts w:ascii="Georgia" w:hAnsi="Georgia"/>
        </w:rPr>
        <w:t>The “catch” statement allows you to define a block of code to be executed, if an error occurs in the try block.</w:t>
      </w:r>
    </w:p>
    <w:p w14:paraId="1BFBE034" w14:textId="77777777" w:rsidR="00823153" w:rsidRPr="00A00549" w:rsidRDefault="00823153" w:rsidP="006A1DAF">
      <w:pPr>
        <w:rPr>
          <w:rFonts w:ascii="Georgia" w:hAnsi="Georgia"/>
        </w:rPr>
      </w:pPr>
    </w:p>
    <w:p w14:paraId="22F51621" w14:textId="77777777" w:rsidR="006A1DAF" w:rsidRPr="00A00549" w:rsidRDefault="006A1DAF" w:rsidP="006A1DAF">
      <w:pPr>
        <w:rPr>
          <w:rFonts w:ascii="Georgia" w:hAnsi="Georgia"/>
        </w:rPr>
      </w:pPr>
      <w:r w:rsidRPr="00A00549">
        <w:rPr>
          <w:rFonts w:ascii="Georgia" w:hAnsi="Georgia"/>
        </w:rPr>
        <w:t>2) What does it mean when the program throws exceptions?</w:t>
      </w:r>
    </w:p>
    <w:p w14:paraId="3E87D063" w14:textId="64561FE3" w:rsidR="00823153" w:rsidRPr="00A00549" w:rsidRDefault="00823153" w:rsidP="006A1DAF">
      <w:pPr>
        <w:rPr>
          <w:rFonts w:ascii="Georgia" w:hAnsi="Georgia"/>
        </w:rPr>
      </w:pPr>
      <w:r w:rsidRPr="00A00549">
        <w:rPr>
          <w:rFonts w:ascii="Georgia" w:hAnsi="Georgia"/>
        </w:rPr>
        <w:t>When a Java program throws an exception, it means something abnormal happened at runtime (like dividing by zero, a null pointer, or a missing file), so the normal flow of execution is interrupted and the error is passed up to the caller to handle. If no try-catch catches it, the program terminates and prints a stack trace.</w:t>
      </w:r>
    </w:p>
    <w:p w14:paraId="511773E2" w14:textId="77777777" w:rsidR="00823153" w:rsidRPr="00A00549" w:rsidRDefault="00823153" w:rsidP="006A1DAF">
      <w:pPr>
        <w:rPr>
          <w:rFonts w:ascii="Georgia" w:hAnsi="Georgia"/>
        </w:rPr>
      </w:pPr>
    </w:p>
    <w:p w14:paraId="2F5EAA0F" w14:textId="77777777" w:rsidR="006A1DAF" w:rsidRPr="00A00549" w:rsidRDefault="006A1DAF" w:rsidP="006A1DAF">
      <w:pPr>
        <w:rPr>
          <w:rFonts w:ascii="Georgia" w:hAnsi="Georgia"/>
        </w:rPr>
      </w:pPr>
      <w:r w:rsidRPr="00A00549">
        <w:rPr>
          <w:rFonts w:ascii="Georgia" w:hAnsi="Georgia"/>
        </w:rPr>
        <w:t>3) What is a Thread in Java?</w:t>
      </w:r>
    </w:p>
    <w:p w14:paraId="598B4C0D" w14:textId="77777777" w:rsidR="00823153" w:rsidRPr="00A00549" w:rsidRDefault="00823153" w:rsidP="00823153">
      <w:pPr>
        <w:rPr>
          <w:rFonts w:ascii="Georgia" w:hAnsi="Georgia"/>
        </w:rPr>
      </w:pPr>
      <w:r w:rsidRPr="00A00549">
        <w:rPr>
          <w:rFonts w:ascii="Georgia" w:hAnsi="Georgia"/>
        </w:rPr>
        <w:t>A thread is a very light-weighted process, or we can say the smallest part of the process that allows a program to operate more efficiently by running multiple tasks simultaneously.</w:t>
      </w:r>
    </w:p>
    <w:p w14:paraId="7970B531" w14:textId="77777777" w:rsidR="006A1DAF" w:rsidRPr="00A00549" w:rsidRDefault="006A1DAF">
      <w:pPr>
        <w:rPr>
          <w:rFonts w:ascii="Georgia" w:hAnsi="Georgia"/>
        </w:rPr>
      </w:pPr>
    </w:p>
    <w:sectPr w:rsidR="006A1DAF" w:rsidRPr="00A00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720"/>
    <w:multiLevelType w:val="hybridMultilevel"/>
    <w:tmpl w:val="BB765448"/>
    <w:lvl w:ilvl="0" w:tplc="BA0CE3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34346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A4AD3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BCF0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09B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8059F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2C43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5416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0A3F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6623C"/>
    <w:multiLevelType w:val="hybridMultilevel"/>
    <w:tmpl w:val="E75AFC12"/>
    <w:lvl w:ilvl="0" w:tplc="C142AE4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8C37D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6EC3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A78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06CDD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6F5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ECD30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2674E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A035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116E3"/>
    <w:multiLevelType w:val="hybridMultilevel"/>
    <w:tmpl w:val="6EFAC9CE"/>
    <w:lvl w:ilvl="0" w:tplc="8ABA74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253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F234E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3A23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6ECE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EAAC3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C4E12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B0FF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50B87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7356E"/>
    <w:multiLevelType w:val="hybridMultilevel"/>
    <w:tmpl w:val="4796ADCE"/>
    <w:lvl w:ilvl="0" w:tplc="5F3021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B286D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D027A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927E8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7CA3A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AEDA3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5846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DCB56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7848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0472026">
    <w:abstractNumId w:val="3"/>
  </w:num>
  <w:num w:numId="2" w16cid:durableId="513419204">
    <w:abstractNumId w:val="2"/>
  </w:num>
  <w:num w:numId="3" w16cid:durableId="1526215187">
    <w:abstractNumId w:val="1"/>
  </w:num>
  <w:num w:numId="4" w16cid:durableId="47448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AF"/>
    <w:rsid w:val="005E4420"/>
    <w:rsid w:val="006A1DAF"/>
    <w:rsid w:val="00823153"/>
    <w:rsid w:val="00A0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BBE3"/>
  <w15:chartTrackingRefBased/>
  <w15:docId w15:val="{FEBF7B3C-B6E9-41D3-B789-30DA0008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1D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D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D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D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D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D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D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D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D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D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D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D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D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D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1</cp:revision>
  <dcterms:created xsi:type="dcterms:W3CDTF">2026-10-19T23:40:00Z</dcterms:created>
  <dcterms:modified xsi:type="dcterms:W3CDTF">2026-10-20T00:06:00Z</dcterms:modified>
</cp:coreProperties>
</file>