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6.png" ContentType="image/png"/>
  <Override PartName="/word/media/rId21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Relatório</w:t>
      </w:r>
      <w:r>
        <w:t xml:space="preserve"> </w:t>
      </w:r>
      <w:r>
        <w:t xml:space="preserve">de</w:t>
      </w:r>
      <w:r>
        <w:t xml:space="preserve"> </w:t>
      </w:r>
      <w:r>
        <w:t xml:space="preserve">análise</w:t>
      </w:r>
      <w:r>
        <w:t xml:space="preserve"> </w:t>
      </w:r>
      <w:r>
        <w:t xml:space="preserve">de</w:t>
      </w:r>
      <w:r>
        <w:t xml:space="preserve"> </w:t>
      </w:r>
      <w:r>
        <w:t xml:space="preserve">dados</w:t>
      </w:r>
      <w:r>
        <w:t xml:space="preserve"> </w:t>
      </w:r>
      <w:r>
        <w:t xml:space="preserve">-</w:t>
      </w:r>
      <w:r>
        <w:t xml:space="preserve"> </w:t>
      </w:r>
      <w:r>
        <w:t xml:space="preserve">Corpos</w:t>
      </w:r>
      <w:r>
        <w:t xml:space="preserve"> </w:t>
      </w:r>
      <w:r>
        <w:t xml:space="preserve">d’água</w:t>
      </w:r>
      <w:r>
        <w:t xml:space="preserve"> </w:t>
      </w:r>
      <w:r>
        <w:t xml:space="preserve">no</w:t>
      </w:r>
      <w:r>
        <w:t xml:space="preserve"> </w:t>
      </w:r>
      <w:r>
        <w:t xml:space="preserve">Alto</w:t>
      </w:r>
      <w:r>
        <w:t xml:space="preserve"> </w:t>
      </w:r>
      <w:r>
        <w:t xml:space="preserve">Juruena</w:t>
      </w:r>
    </w:p>
    <w:bookmarkStart w:id="20" w:name="perguntas"/>
    <w:p>
      <w:pPr>
        <w:pStyle w:val="Heading2"/>
      </w:pPr>
      <w:r>
        <w:t xml:space="preserve">Perguntas</w:t>
      </w:r>
    </w:p>
    <w:p>
      <w:pPr>
        <w:pStyle w:val="FirstParagraph"/>
      </w:pPr>
      <w:r>
        <w:rPr>
          <w:i/>
          <w:iCs/>
        </w:rPr>
        <w:t xml:space="preserve">1. Qual é a porcentagem média de redução da área de corpos d’água na Bacia do Alto Juruena?</w:t>
      </w:r>
      <w:r>
        <w:t xml:space="preserve"> </w:t>
      </w:r>
      <w:r>
        <w:rPr>
          <w:i/>
          <w:iCs/>
        </w:rPr>
        <w:t xml:space="preserve">1. Qual é a porcentagem média de redução da área de corpos d’água na Amazônia Legal – apenas para parâmetro comparativo</w:t>
      </w:r>
      <w:r>
        <w:t xml:space="preserve"> </w:t>
      </w:r>
      <w:r>
        <w:rPr>
          <w:i/>
          <w:iCs/>
        </w:rPr>
        <w:t xml:space="preserve">1. Qual é a redução total em área dos corpos d’água da Bacia do Alto Juruena?</w:t>
      </w:r>
      <w:r>
        <w:t xml:space="preserve"> </w:t>
      </w:r>
      <w:r>
        <w:rPr>
          <w:i/>
          <w:iCs/>
        </w:rPr>
        <w:t xml:space="preserve">1. Qual é a redução total em área dos corpos d’água dentro das Terras Indígenas da Bacia do Alto Juruena?</w:t>
      </w:r>
      <w:r>
        <w:t xml:space="preserve"> </w:t>
      </w:r>
      <w:r>
        <w:rPr>
          <w:i/>
          <w:iCs/>
        </w:rPr>
        <w:t xml:space="preserve">1. Qual é a redução total em área e em porcentagem das áreas de corpos d’água dentro da TI Tirecatinga?</w:t>
      </w:r>
      <w:r>
        <w:t xml:space="preserve"> </w:t>
      </w:r>
      <w:r>
        <w:rPr>
          <w:i/>
          <w:iCs/>
        </w:rPr>
        <w:t xml:space="preserve">1. Quais são as 10 Terras Indígenas com maior redução de área e de % corpos d’água da Amazônia Legal e na Bacia do Alto Juruena?</w:t>
      </w:r>
      <w:r>
        <w:t xml:space="preserve"> </w:t>
      </w:r>
      <w:r>
        <w:rPr>
          <w:i/>
          <w:iCs/>
        </w:rPr>
        <w:t xml:space="preserve">1. Qual é a posição do Território Tirecatinga entre as terras indígenas do Alto Juruena em relação à perda de área proporcional e também absoluta?</w:t>
      </w:r>
      <w:r>
        <w:t xml:space="preserve"> </w:t>
      </w:r>
      <w:r>
        <w:rPr>
          <w:i/>
          <w:iCs/>
        </w:rPr>
        <w:t xml:space="preserve">1. Qual é a perda de áreas de corpos d’água em áreas valor absoluto e proporção de agropecuária - se possível e se valer a pena para soja, algodão e milho</w:t>
      </w:r>
    </w:p>
    <w:p>
      <w:pPr>
        <w:pStyle w:val="BodyText"/>
      </w:pPr>
      <w:r>
        <w:t xml:space="preserve">Obs: os dados de transição do MapBiomas não separam categorias aleém do nível 1 (agropecuária), como nos dados de cobertura, portanto, a comparação direta não foi feita, mas foram avaliadas as séries temporais de cada categoria segundo os dados de cobertura do MapBiomas (</w:t>
      </w:r>
      <w:hyperlink w:anchor="fig-cobertura-classe">
        <w:r>
          <w:rPr>
            <w:rStyle w:val="Hyperlink"/>
          </w:rPr>
          <w:t xml:space="preserve">Figura 4</w:t>
        </w:r>
      </w:hyperlink>
      <w:r>
        <w:t xml:space="preserve">) e a transição para a categoria mais ampla de agropecuária (</w:t>
      </w:r>
      <w:hyperlink w:anchor="tbl-cobertura-juruena">
        <w:r>
          <w:rPr>
            <w:rStyle w:val="Hyperlink"/>
          </w:rPr>
          <w:t xml:space="preserve">Tabela 5</w:t>
        </w:r>
      </w:hyperlink>
      <w:r>
        <w:t xml:space="preserve">,</w:t>
      </w:r>
      <w:r>
        <w:t xml:space="preserve"> </w:t>
      </w:r>
      <w:hyperlink w:anchor="fig-cobertura-juruena">
        <w:r>
          <w:rPr>
            <w:rStyle w:val="Hyperlink"/>
          </w:rPr>
          <w:t xml:space="preserve">Figura 3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1. Qual é a área de vegetação convertida em agropecuária de 1985 a 2025 na Bacia do Alto Juruena?</w:t>
      </w:r>
      <w:r>
        <w:t xml:space="preserve"> </w:t>
      </w:r>
      <w:r>
        <w:rPr>
          <w:i/>
          <w:iCs/>
        </w:rPr>
        <w:t xml:space="preserve">1. Qual é a área de corpos d´água convertida em agropecuária de 1985 a 2025 na Bacia do Alto Juruena?</w:t>
      </w:r>
      <w:r>
        <w:t xml:space="preserve"> </w:t>
      </w:r>
      <w:r>
        <w:rPr>
          <w:i/>
          <w:iCs/>
        </w:rPr>
        <w:t xml:space="preserve">1. Qual é a área de vegetação perdida ao redor dos Rios Buriti, Papagaio, Sacre e Juruena num buffer de 1km, 5 km, 10km?</w:t>
      </w:r>
    </w:p>
    <w:bookmarkEnd w:id="20"/>
    <w:bookmarkStart w:id="45" w:name="análise"/>
    <w:p>
      <w:pPr>
        <w:pStyle w:val="Heading2"/>
      </w:pPr>
      <w:r>
        <w:t xml:space="preserve">Análise</w:t>
      </w:r>
    </w:p>
    <w:bookmarkStart w:id="34" w:name="redução-de-superfícia-de-água"/>
    <w:p>
      <w:pPr>
        <w:pStyle w:val="Heading3"/>
      </w:pPr>
      <w:r>
        <w:t xml:space="preserve">Redução de superfícia de água</w:t>
      </w:r>
    </w:p>
    <w:p>
      <w:pPr>
        <w:pStyle w:val="Compact"/>
        <w:numPr>
          <w:ilvl w:val="0"/>
          <w:numId w:val="1001"/>
        </w:numPr>
      </w:pPr>
      <w:r>
        <w:t xml:space="preserve">Entre 1985 e 2025, a área média de corpos d’água na Bacia do Alto Juruena reduziu-se em 3193 hectares, o que representa uma redução de 14% da área média de corpos d’água.</w:t>
      </w:r>
    </w:p>
    <w:p>
      <w:pPr>
        <w:pStyle w:val="Compact"/>
        <w:numPr>
          <w:ilvl w:val="0"/>
          <w:numId w:val="1001"/>
        </w:numPr>
      </w:pPr>
      <w:r>
        <w:t xml:space="preserve">Comparativamente, na Amazônia Legal como um todo, o volume aumentou em 151 955 hectares, o que representa um aumento de 1% (</w:t>
      </w:r>
      <w:hyperlink w:anchor="tbl-amazonia">
        <w:r>
          <w:rPr>
            <w:rStyle w:val="Hyperlink"/>
          </w:rPr>
          <w:t xml:space="preserve">Tabela 2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Há uma clara distinção entre os períodos de 1985-1999 e 2000-2025, com uma redução mais acentuada no volume e na variabilidade anual de corpos d’água a partir de 2000 (</w:t>
      </w:r>
      <w:hyperlink w:anchor="fig-superficie-juruena">
        <w:r>
          <w:rPr>
            <w:rStyle w:val="Hyperlink"/>
          </w:rPr>
          <w:t xml:space="preserve">Figura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uperficie-juruena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relatorio_files/figure-docx/fig-superficie-juruena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1: Volume de água superficial na Bacia do Alto Juruena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juruena-comparativ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1: Comparativo do volume de água superficial na Bacia do Alto Juruena entre 1985 e 2025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65"/>
              <w:gridCol w:w="792"/>
              <w:gridCol w:w="1244"/>
              <w:gridCol w:w="792"/>
              <w:gridCol w:w="792"/>
              <w:gridCol w:w="1584"/>
              <w:gridCol w:w="214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ano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variancia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minimo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maximo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reducao_media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reducao_media_perc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23 460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42 652 518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9 667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33 007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20 267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817 737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18 998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21 232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3 193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14%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amazonia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2: Comparativo do volume de água superficial na Amazônia Legal entre 1985 e 2025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Nível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areaHa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dif_perc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Água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11 517 810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Água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11 669 765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151 955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1%</w:t>
                  </w:r>
                </w:p>
              </w:tc>
            </w:tr>
          </w:tbl>
          <w:bookmarkEnd w:id="26"/>
          <w:p/>
        </w:tc>
      </w:tr>
    </w:tbl>
    <w:bookmarkStart w:id="33" w:name="terras-indígenas"/>
    <w:p>
      <w:pPr>
        <w:pStyle w:val="Heading4"/>
      </w:pPr>
      <w:r>
        <w:t xml:space="preserve">Terras indígenas</w:t>
      </w:r>
    </w:p>
    <w:p>
      <w:pPr>
        <w:pStyle w:val="Compact"/>
        <w:numPr>
          <w:ilvl w:val="0"/>
          <w:numId w:val="1002"/>
        </w:numPr>
      </w:pPr>
      <w:r>
        <w:t xml:space="preserve">O mesmo padrão de redução de corpos d’água observado na Bacia do Alto Juruena também é observado nas Terras Indígenas da região, com uma redução de 3 900 hectares entre 1985 e 2025, o que representa uma redução de 55% (</w:t>
      </w:r>
      <w:hyperlink w:anchor="fig-superficie-tis">
        <w:r>
          <w:rPr>
            <w:rStyle w:val="Hyperlink"/>
          </w:rPr>
          <w:t xml:space="preserve">Figura 2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Na</w:t>
      </w:r>
      <w:r>
        <w:t xml:space="preserve"> </w:t>
      </w:r>
      <w:r>
        <w:rPr>
          <w:b/>
          <w:bCs/>
        </w:rPr>
        <w:t xml:space="preserve">TI Tirecatinga</w:t>
      </w:r>
      <w:r>
        <w:t xml:space="preserve">, a redução de corpos d’água entre 1985 e 2025 foi de 138 hectares, o que representa uma redução de 84% (</w:t>
      </w:r>
      <w:hyperlink w:anchor="tbl-tirecatinga">
        <w:r>
          <w:rPr>
            <w:rStyle w:val="Hyperlink"/>
          </w:rPr>
          <w:t xml:space="preserve">Tabela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superficie-tis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relatorio_files/figure-docx/fig-superficie-tis-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2: Volume de água superficial nas Terras Indígenas da Bacia do Alto Juruena</w:t>
            </w:r>
          </w:p>
          <w:bookmarkEnd w:id="3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tirecatinga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3: Comparativo do volume de água superficial na TI Tirecatinga entre 1985 e 2025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Nível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areaHa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dif_perc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Água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Água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84%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rPr>
          <w:b/>
          <w:bCs/>
        </w:rPr>
        <w:t xml:space="preserve">Observação:</w:t>
      </w:r>
    </w:p>
    <w:p>
      <w:pPr>
        <w:pStyle w:val="BodyText"/>
      </w:pPr>
      <w:r>
        <w:t xml:space="preserve">O método de cálculo da área para o total das TIs na Bacia do Alto Juruena e para a TI Tirecatinga é diferente e não são necessariamente comparáveis. Para o cálculo da TI Tirecatinga, o filtro foi feito diretamente do MapBiomas (que permite a seleção de um território por vez), enquanto para o total das TIs na Bacia do Alto Juruena, o filtro foi feito a partir da intersecção espacial entre o raster de corpos d’água e o mapa das TIs da Amazônia Legal. Portanto, os valores diferem: olhando a TI Tirecatinga isoladamente, a redução entre 1985 e 2025 foi de 138 hectares; mas segundo o cálculo feito a partir da intersecção espacial, a redução foi de 283 hectares.</w:t>
      </w:r>
    </w:p>
    <w:p>
      <w:pPr>
        <w:pStyle w:val="BodyText"/>
      </w:pPr>
      <w:r>
        <w:t xml:space="preserve">A comparação</w:t>
      </w:r>
      <w:r>
        <w:t xml:space="preserve"> </w:t>
      </w:r>
      <w:r>
        <w:rPr>
          <w:i/>
          <w:iCs/>
        </w:rPr>
        <w:t xml:space="preserve">entre</w:t>
      </w:r>
      <w:r>
        <w:t xml:space="preserve"> </w:t>
      </w:r>
      <w:r>
        <w:t xml:space="preserve">TIs levou em conta o segundo cálculo, que é o mesmo para todas as TIs da Bacia do Alto Juruena. A TI Tirecatinga ocupa a 4ª posição entre as TIs da Bacia do Alto Juruena em termos de perda absoluta de corpos d’água, e a 6ª posição em termos de perda proporcional (</w:t>
      </w:r>
      <w:hyperlink w:anchor="tbl-tis-comparativo">
        <w:r>
          <w:rPr>
            <w:rStyle w:val="Hyperlink"/>
          </w:rPr>
          <w:t xml:space="preserve">Tabela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tis-comparativ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4: Comparativo do volume de água superficial nas Terras Indígenas da Bacia do Alto Juruena entre 1985 e 2025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04"/>
              <w:gridCol w:w="1303"/>
              <w:gridCol w:w="1002"/>
              <w:gridCol w:w="1002"/>
              <w:gridCol w:w="1002"/>
              <w:gridCol w:w="902"/>
              <w:gridCol w:w="80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area_ti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area_1985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area_2025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dif_pct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Enawenê-Nawê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Regularizada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742 089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1 452.1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1 053.8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-398.4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-27%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Erikpatsá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Regularizada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79 935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503.8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404.9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-98.9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-20%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Irantxe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Regularizada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45 556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-27.3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-87%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Manoki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Declarada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250 540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254.0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135.2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-118.8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-47%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Japuira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Regularizada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152 510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661.2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575.9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-85.3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Juininha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Regularizada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70 538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-130.1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-93%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Menkü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Regularizada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47 095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63.4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45.1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-18.3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-29%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Nambikwara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Regularizada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1 011 961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1 273.4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675.2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-598.1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-47%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Regularizada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563 587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919.3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27.3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-892.0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-97%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Pirineus de Souza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Regularizada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28 212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Ponte de Pedra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Declarada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17 000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28.2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-22.5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-80%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Rio Formoso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Regularizada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19 749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Tirecatinga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Regularizada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130 575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377.7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94.3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-283.4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-75%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Uirapuru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Declarada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21 680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Utiariti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Regularizada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412 304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1 492.7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206.4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-1 286.3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-86%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Parque do Aripuanã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Regularizada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1 603 246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</w:t>
                  </w:r>
                </w:p>
              </w:tc>
            </w:tr>
          </w:tbl>
          <w:bookmarkEnd w:id="32"/>
          <w:p/>
        </w:tc>
      </w:tr>
    </w:tbl>
    <w:bookmarkEnd w:id="33"/>
    <w:bookmarkEnd w:id="34"/>
    <w:bookmarkStart w:id="44" w:name="mudança-na-cobertura-e-uso-de-terra"/>
    <w:p>
      <w:pPr>
        <w:pStyle w:val="Heading3"/>
      </w:pPr>
      <w:r>
        <w:t xml:space="preserve">Mudança na cobertura e uso de terra</w:t>
      </w:r>
    </w:p>
    <w:p>
      <w:pPr>
        <w:pStyle w:val="Compact"/>
        <w:numPr>
          <w:ilvl w:val="0"/>
          <w:numId w:val="1003"/>
        </w:numPr>
      </w:pPr>
      <w:r>
        <w:t xml:space="preserve">Entre 1985 e 2024, 0.4% da área de corpos d’água na Bacia do Alto Juruena foi convertida em áreas de agropecuária</w:t>
      </w:r>
    </w:p>
    <w:p>
      <w:pPr>
        <w:pStyle w:val="Compact"/>
        <w:numPr>
          <w:ilvl w:val="0"/>
          <w:numId w:val="1003"/>
        </w:numPr>
      </w:pPr>
      <w:r>
        <w:t xml:space="preserve">Outros 23.6% da área de vegetação e 26.4% da área de floresta foram convertidas em áreas de agropecuária (</w:t>
      </w:r>
      <w:hyperlink w:anchor="tbl-cobertura-juruena">
        <w:r>
          <w:rPr>
            <w:rStyle w:val="Hyperlink"/>
          </w:rPr>
          <w:t xml:space="preserve">Tabela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cobertura-juruena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5: Mudança na cobertura e uso de terra na Bacia do Alto Juruena entre 1985 e 2024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47"/>
              <w:gridCol w:w="2132"/>
              <w:gridCol w:w="2030"/>
              <w:gridCol w:w="60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Categoria em 1985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Agropecuária em 2024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Área total original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Floresta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2057634.2116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7785576.92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26.4%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Vegetação Herbácea e Arbustiva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203062.4252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859766.64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23.6%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Área Não Vegetada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3448.6599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9618.27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35.9%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Água e Ambiente Marinho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110.6096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26760.03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0.4%</w:t>
                  </w:r>
                </w:p>
              </w:tc>
            </w:tr>
          </w:tbl>
          <w:bookmarkEnd w:id="35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cobertura-juruena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relatorio_files/figure-docx/fig-cobertura-juruena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3: Cobertura por agropecuária e água na Bacia do Alto Juruena entre 1985 e 2024</w:t>
            </w:r>
          </w:p>
          <w:bookmarkEnd w:id="39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cobertura-classe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relatorio_files/figure-docx/fig-cobertura-classe-1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4: Cobertura por tipo de lavoura na Bacia do Alto Juruena entre 1985 e 2024</w:t>
            </w:r>
          </w:p>
          <w:bookmarkEnd w:id="43"/>
        </w:tc>
      </w:tr>
    </w:tbl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análise de dados - Corpos d’água no Alto Juruena</dc:title>
  <dc:creator/>
  <dc:language>pt</dc:language>
  <cp:keywords/>
  <dcterms:created xsi:type="dcterms:W3CDTF">2026-07-02T17:26:51Z</dcterms:created>
  <dcterms:modified xsi:type="dcterms:W3CDTF">2026-07-02T17:26:51Z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Índice</vt:lpwstr>
  </property>
</Properties>
</file>