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FBF" w:rsidRPr="00961FBF" w:rsidRDefault="00961FBF" w:rsidP="00C2485F">
      <w:pPr>
        <w:ind w:left="-720" w:right="-720"/>
        <w:rPr>
          <w:b/>
          <w:u w:val="single"/>
        </w:rPr>
      </w:pPr>
      <w:r w:rsidRPr="00961FBF">
        <w:rPr>
          <w:b/>
          <w:u w:val="single"/>
        </w:rPr>
        <w:t>Brief Summary/ Relevant Notes of all Videos on all CDs</w:t>
      </w:r>
    </w:p>
    <w:p w:rsidR="00FD1F57" w:rsidRPr="00D66D24" w:rsidRDefault="00FD1F57" w:rsidP="00C2485F">
      <w:pPr>
        <w:ind w:left="-720" w:right="-720"/>
        <w:rPr>
          <w:b/>
        </w:rPr>
      </w:pPr>
      <w:r w:rsidRPr="00D66D24">
        <w:rPr>
          <w:b/>
        </w:rPr>
        <w:t xml:space="preserve">CD #1, Video #1, 1:25:00 </w:t>
      </w:r>
      <w:r w:rsidR="00253D74">
        <w:rPr>
          <w:b/>
        </w:rPr>
        <w:t>(Day 1)</w:t>
      </w:r>
    </w:p>
    <w:p w:rsidR="0005611A" w:rsidRDefault="0005611A" w:rsidP="00C2485F">
      <w:pPr>
        <w:ind w:left="-720" w:right="-720"/>
      </w:pPr>
      <w:r>
        <w:t>Focus is on Bobby, Michelle, Magda, and Amy (Amy Lynn?)</w:t>
      </w:r>
      <w:r w:rsidR="00070586">
        <w:t>… Table at right side of classroom</w:t>
      </w:r>
    </w:p>
    <w:p w:rsidR="009F1A51" w:rsidRDefault="009F1A51" w:rsidP="00C2485F">
      <w:pPr>
        <w:ind w:left="-720" w:right="-720"/>
      </w:pPr>
      <w:proofErr w:type="gramStart"/>
      <w:r>
        <w:t>4:</w:t>
      </w:r>
      <w:proofErr w:type="gramEnd"/>
      <w:r>
        <w:t>30- lecture starts, reminder of Guess My Rule</w:t>
      </w:r>
      <w:r w:rsidR="00574F10">
        <w:t xml:space="preserve"> (boxes/ first column, triangles/ second column)</w:t>
      </w:r>
      <w:r>
        <w:t>, mentioning inverse operations (until 8:00)</w:t>
      </w:r>
      <w:r w:rsidR="001F6EB9">
        <w:t xml:space="preserve">: + and -, * and /, square and square root. </w:t>
      </w:r>
      <w:r w:rsidR="00337C97">
        <w:t>Main lecturer is “Dr. Dan”? (</w:t>
      </w:r>
      <w:proofErr w:type="gramStart"/>
      <w:r w:rsidR="00337C97">
        <w:t>female</w:t>
      </w:r>
      <w:proofErr w:type="gramEnd"/>
      <w:r w:rsidR="00337C97">
        <w:t xml:space="preserve"> lecturer) </w:t>
      </w:r>
    </w:p>
    <w:p w:rsidR="009F1A51" w:rsidRDefault="009F1A51" w:rsidP="00C2485F">
      <w:pPr>
        <w:ind w:left="-720" w:right="-720"/>
      </w:pPr>
      <w:r>
        <w:t>9:00- students start solving a specific example, +2 -2 +2 -2 (off camera) but asked to find a universal rule ~11:00</w:t>
      </w:r>
    </w:p>
    <w:p w:rsidR="009F1A51" w:rsidRDefault="003C0BE7" w:rsidP="00C2485F">
      <w:pPr>
        <w:ind w:left="-720" w:right="-720"/>
      </w:pPr>
      <w:r>
        <w:t xml:space="preserve">11:20 new GMR example (off camera again), boxes and triangles still. Apparently the rule is “times 4”, as Angela comes up and writes it </w:t>
      </w:r>
      <w:r w:rsidRPr="006849D0">
        <w:t>on overhead (can’t see what she writes though). Bobby does it backwards using inverses… 60 in second column m</w:t>
      </w:r>
      <w:r>
        <w:t>eans 15 is in first column (</w:t>
      </w:r>
      <w:r w:rsidRPr="003C0BE7">
        <w:rPr>
          <w:i/>
        </w:rPr>
        <w:t>dividing</w:t>
      </w:r>
      <w:r>
        <w:t xml:space="preserve"> by 4). </w:t>
      </w:r>
    </w:p>
    <w:p w:rsidR="006E2D9A" w:rsidRDefault="00574F10" w:rsidP="00C2485F">
      <w:pPr>
        <w:ind w:left="-720" w:right="-720"/>
      </w:pPr>
      <w:r>
        <w:t xml:space="preserve">13:20- Michael comes up to overhead and explains another inverse GMR answer. </w:t>
      </w:r>
      <w:proofErr w:type="gramStart"/>
      <w:r w:rsidR="006E2D9A">
        <w:t>More grinding out answers and GMR problems.</w:t>
      </w:r>
      <w:proofErr w:type="gramEnd"/>
      <w:r w:rsidR="006E2D9A">
        <w:t xml:space="preserve"> Given triangles and boxes, find rules. Given triangles and rules, find boxes. Given boxes and rules, find triangles. </w:t>
      </w:r>
    </w:p>
    <w:p w:rsidR="00F92A3A" w:rsidRDefault="00574F10" w:rsidP="00C2485F">
      <w:pPr>
        <w:ind w:left="-720" w:right="-720"/>
      </w:pPr>
      <w:r>
        <w:t xml:space="preserve">22:00- After more work, Amy (Amy Lynn? sp?) comes up and writes another rule on the overhead again. </w:t>
      </w:r>
      <w:r w:rsidR="006E2D9A">
        <w:t xml:space="preserve">Other </w:t>
      </w:r>
      <w:r w:rsidR="00F92A3A">
        <w:t xml:space="preserve">students answer other problems. </w:t>
      </w:r>
    </w:p>
    <w:p w:rsidR="00574F10" w:rsidRDefault="00F92A3A" w:rsidP="00C2485F">
      <w:pPr>
        <w:ind w:left="-720" w:right="-720"/>
      </w:pPr>
      <w:r>
        <w:t xml:space="preserve">Next ~20+ minutes: Multiple conversations regarding validity of answers, writing corrects answers more than one way, or debating different answers. </w:t>
      </w:r>
    </w:p>
    <w:p w:rsidR="000566EB" w:rsidRDefault="000566EB" w:rsidP="00C2485F">
      <w:pPr>
        <w:ind w:left="-720" w:right="-720"/>
      </w:pPr>
      <w:r>
        <w:t xml:space="preserve">Next ~20+ minutes: Focus solely on Bobby’s group working on calculations. </w:t>
      </w:r>
    </w:p>
    <w:p w:rsidR="000566EB" w:rsidRDefault="000566EB" w:rsidP="00C2485F">
      <w:pPr>
        <w:ind w:left="-720" w:right="-720"/>
      </w:pPr>
      <w:r>
        <w:t xml:space="preserve">1:02:20- </w:t>
      </w:r>
      <w:proofErr w:type="spellStart"/>
      <w:r>
        <w:t>Ankur</w:t>
      </w:r>
      <w:proofErr w:type="spellEnd"/>
      <w:r>
        <w:t xml:space="preserve"> at overhead, writing and explaining a problem. </w:t>
      </w:r>
    </w:p>
    <w:p w:rsidR="000566EB" w:rsidRDefault="000566EB" w:rsidP="00C2485F">
      <w:pPr>
        <w:ind w:left="-720" w:right="-720"/>
      </w:pPr>
      <w:r>
        <w:t xml:space="preserve">1:06:30- Back to Bobby’s group, talking about answers. </w:t>
      </w:r>
    </w:p>
    <w:p w:rsidR="000566EB" w:rsidRDefault="000566EB" w:rsidP="00C2485F">
      <w:pPr>
        <w:ind w:left="-720" w:right="-720"/>
      </w:pPr>
      <w:r>
        <w:t xml:space="preserve">1:13:45- </w:t>
      </w:r>
      <w:r w:rsidR="006F1250">
        <w:t>Dr</w:t>
      </w:r>
      <w:r>
        <w:t>. Maher at overhead, talking, announces visitor (Lindsay</w:t>
      </w:r>
      <w:r w:rsidR="0038019C">
        <w:t>, third grader</w:t>
      </w:r>
      <w:r>
        <w:t xml:space="preserve">). Lindsay explains her Rule. </w:t>
      </w:r>
    </w:p>
    <w:p w:rsidR="000566EB" w:rsidRDefault="000566EB" w:rsidP="00C2485F">
      <w:pPr>
        <w:ind w:left="-720" w:right="-720"/>
      </w:pPr>
      <w:r>
        <w:t xml:space="preserve">1:15:45- </w:t>
      </w:r>
      <w:r w:rsidR="00AE177F">
        <w:t xml:space="preserve">Lindsay explains more </w:t>
      </w:r>
      <w:r w:rsidR="005C1159">
        <w:t xml:space="preserve">interesting </w:t>
      </w:r>
      <w:r w:rsidR="00AE177F">
        <w:t xml:space="preserve">rules, flabbergasts the class. </w:t>
      </w:r>
    </w:p>
    <w:p w:rsidR="00C2485F" w:rsidRDefault="00C2485F" w:rsidP="00C2485F">
      <w:pPr>
        <w:ind w:left="-720" w:right="-720"/>
      </w:pPr>
    </w:p>
    <w:p w:rsidR="00574F10" w:rsidRPr="00D66D24" w:rsidRDefault="00B90481" w:rsidP="00C2485F">
      <w:pPr>
        <w:ind w:left="-720" w:right="-720"/>
        <w:rPr>
          <w:b/>
        </w:rPr>
      </w:pPr>
      <w:r w:rsidRPr="00D66D24">
        <w:rPr>
          <w:b/>
        </w:rPr>
        <w:t>CD #1, Video #2, 1:34:02</w:t>
      </w:r>
      <w:r w:rsidR="00253D74">
        <w:rPr>
          <w:b/>
        </w:rPr>
        <w:t xml:space="preserve"> (Day 1)</w:t>
      </w:r>
    </w:p>
    <w:p w:rsidR="00B90481" w:rsidRDefault="00253D74" w:rsidP="00C2485F">
      <w:pPr>
        <w:ind w:left="-720" w:right="-720"/>
      </w:pPr>
      <w:r>
        <w:t>Focus is on Jeff’s t</w:t>
      </w:r>
      <w:r w:rsidR="00070586">
        <w:t>able… table at left side of c</w:t>
      </w:r>
      <w:r w:rsidR="00862D83">
        <w:t xml:space="preserve">lassroom (also includes Michael, </w:t>
      </w:r>
      <w:r w:rsidR="00070586">
        <w:t>Angela</w:t>
      </w:r>
      <w:r w:rsidR="00862D83">
        <w:t>,</w:t>
      </w:r>
      <w:r w:rsidR="00070586">
        <w:t xml:space="preserve"> and</w:t>
      </w:r>
      <w:r w:rsidR="00862D83">
        <w:t xml:space="preserve"> Sarah</w:t>
      </w:r>
      <w:r w:rsidR="00070586">
        <w:t xml:space="preserve">) </w:t>
      </w:r>
    </w:p>
    <w:p w:rsidR="00070586" w:rsidRDefault="00FA3C33" w:rsidP="00C2485F">
      <w:pPr>
        <w:ind w:left="-720" w:right="-720"/>
      </w:pPr>
      <w:r>
        <w:t xml:space="preserve">10:25- </w:t>
      </w:r>
      <w:r w:rsidR="001609BE">
        <w:t>sound</w:t>
      </w:r>
      <w:r>
        <w:t xml:space="preserve"> starts</w:t>
      </w:r>
      <w:r w:rsidR="001609BE">
        <w:t>; 14:10- lecture starts</w:t>
      </w:r>
      <w:r w:rsidR="00160DC6">
        <w:t xml:space="preserve"> (same day as Video #1, but from different angle) </w:t>
      </w:r>
    </w:p>
    <w:p w:rsidR="00070586" w:rsidRDefault="00862D83" w:rsidP="00C2485F">
      <w:pPr>
        <w:ind w:left="-720" w:right="-720"/>
      </w:pPr>
      <w:r>
        <w:t xml:space="preserve"> Next hour: </w:t>
      </w:r>
      <w:r w:rsidR="00070586">
        <w:t xml:space="preserve">All conversations that are being </w:t>
      </w:r>
      <w:r w:rsidR="00070586" w:rsidRPr="007404F9">
        <w:t>had at the overhead or by the main lecturer are still out of sight/ off camera vision. Focus on Jeff’s table only includ</w:t>
      </w:r>
      <w:r w:rsidR="00070586">
        <w:t xml:space="preserve">es some mumbling, some working on problems, and some goofing off (as to be expected). </w:t>
      </w:r>
      <w:proofErr w:type="gramStart"/>
      <w:r w:rsidR="007404F9">
        <w:t>Comparable</w:t>
      </w:r>
      <w:r w:rsidR="00070586">
        <w:t xml:space="preserve"> amount of information </w:t>
      </w:r>
      <w:r w:rsidR="007404F9">
        <w:t>to</w:t>
      </w:r>
      <w:r w:rsidR="00070586">
        <w:t xml:space="preserve"> Bobby’s </w:t>
      </w:r>
      <w:r w:rsidR="007404F9">
        <w:t>video</w:t>
      </w:r>
      <w:r w:rsidR="00070586">
        <w:t>.</w:t>
      </w:r>
      <w:proofErr w:type="gramEnd"/>
      <w:r w:rsidR="00070586">
        <w:t xml:space="preserve"> </w:t>
      </w:r>
    </w:p>
    <w:p w:rsidR="00862D83" w:rsidRDefault="00862D83" w:rsidP="00C2485F">
      <w:pPr>
        <w:ind w:left="-720" w:right="-720"/>
      </w:pPr>
      <w:r>
        <w:t>1:03:30 – Group writes</w:t>
      </w:r>
      <w:r w:rsidR="006F1250">
        <w:t xml:space="preserve"> solutions</w:t>
      </w:r>
      <w:r>
        <w:t xml:space="preserve"> </w:t>
      </w:r>
      <w:r w:rsidR="006F1250">
        <w:t xml:space="preserve">on transparencies for overhead. Explains answers to Dr. Maher.  </w:t>
      </w:r>
    </w:p>
    <w:p w:rsidR="00961FBF" w:rsidRDefault="0046736E" w:rsidP="00961FBF">
      <w:pPr>
        <w:ind w:left="-720" w:right="-720"/>
      </w:pPr>
      <w:r>
        <w:t xml:space="preserve">Rest of video is the same. </w:t>
      </w:r>
    </w:p>
    <w:p w:rsidR="00C2485F" w:rsidRPr="00961FBF" w:rsidRDefault="00C2485F" w:rsidP="00961FBF">
      <w:pPr>
        <w:ind w:left="-720" w:right="-720"/>
      </w:pPr>
      <w:r w:rsidRPr="00D66D24">
        <w:rPr>
          <w:b/>
        </w:rPr>
        <w:lastRenderedPageBreak/>
        <w:t>CD #1, Video #3, 1:30:00</w:t>
      </w:r>
      <w:r w:rsidR="00C403F9" w:rsidRPr="00D66D24">
        <w:rPr>
          <w:b/>
        </w:rPr>
        <w:t xml:space="preserve"> </w:t>
      </w:r>
      <w:r w:rsidR="00253D74">
        <w:rPr>
          <w:b/>
        </w:rPr>
        <w:t xml:space="preserve">(Day 1) </w:t>
      </w:r>
      <w:r w:rsidR="00C403F9" w:rsidRPr="00D66D24">
        <w:rPr>
          <w:b/>
        </w:rPr>
        <w:t>***</w:t>
      </w:r>
    </w:p>
    <w:p w:rsidR="00160DC6" w:rsidRDefault="00C2485F" w:rsidP="00C2485F">
      <w:pPr>
        <w:ind w:left="-720" w:right="-720"/>
      </w:pPr>
      <w:r>
        <w:t xml:space="preserve">Focus is on the front of the room (finally!) </w:t>
      </w:r>
    </w:p>
    <w:p w:rsidR="00C2485F" w:rsidRDefault="00C2485F" w:rsidP="00C2485F">
      <w:pPr>
        <w:ind w:left="-720" w:right="-720"/>
      </w:pPr>
      <w:r>
        <w:t>1:00- lecture starts</w:t>
      </w:r>
    </w:p>
    <w:p w:rsidR="00555E4C" w:rsidRDefault="006C0FDE" w:rsidP="00555E4C">
      <w:pPr>
        <w:ind w:left="-720" w:right="-720"/>
      </w:pPr>
      <w:r>
        <w:t>1:40- first GMR example shown on overhead… box + 3 = triangle… if box = 0, triangle = what, then box = 1 and 2, etc. (kids know easily). Box = -1 and -2 is solved easily</w:t>
      </w:r>
      <w:r w:rsidR="00555E4C">
        <w:t xml:space="preserve"> too</w:t>
      </w:r>
      <w:r>
        <w:t xml:space="preserve">. </w:t>
      </w:r>
      <w:r w:rsidR="00555E4C">
        <w:t xml:space="preserve">10 in triangle, so box is 7 (inverse: 10-7, even though rule was +3). </w:t>
      </w:r>
    </w:p>
    <w:p w:rsidR="00C403F9" w:rsidRDefault="00C403F9" w:rsidP="00555E4C">
      <w:pPr>
        <w:ind w:left="-720" w:right="-720"/>
      </w:pPr>
      <w:r>
        <w:t xml:space="preserve">3:52- “What if you square a number? What </w:t>
      </w:r>
      <w:proofErr w:type="gramStart"/>
      <w:r>
        <w:t>is</w:t>
      </w:r>
      <w:proofErr w:type="gramEnd"/>
      <w:r>
        <w:t xml:space="preserve"> 5 squared?” (</w:t>
      </w:r>
      <w:proofErr w:type="gramStart"/>
      <w:r>
        <w:t>easy</w:t>
      </w:r>
      <w:proofErr w:type="gramEnd"/>
      <w:r>
        <w:t xml:space="preserve">). More talk of inverses. </w:t>
      </w:r>
    </w:p>
    <w:p w:rsidR="00C403F9" w:rsidRDefault="00C403F9" w:rsidP="00555E4C">
      <w:pPr>
        <w:ind w:left="-720" w:right="-720"/>
      </w:pPr>
      <w:r>
        <w:t xml:space="preserve">5:00- New two columns filled with numbers (including fractions) shown on overhead- kids need to figure out the rule. Rule is “box divided by 3 = triangle”. Shows </w:t>
      </w:r>
      <w:proofErr w:type="spellStart"/>
      <w:r>
        <w:t>Ankur</w:t>
      </w:r>
      <w:proofErr w:type="spellEnd"/>
      <w:r>
        <w:t xml:space="preserve">/ Brian/ Stephanie (that table) thinking about problem. Not solved, lecturer (Dr. Dan? sp? </w:t>
      </w:r>
      <w:proofErr w:type="gramStart"/>
      <w:r>
        <w:t>Female…) moves on to new problem.</w:t>
      </w:r>
      <w:proofErr w:type="gramEnd"/>
      <w:r>
        <w:t xml:space="preserve"> </w:t>
      </w:r>
    </w:p>
    <w:p w:rsidR="00C403F9" w:rsidRDefault="00C403F9" w:rsidP="00555E4C">
      <w:pPr>
        <w:ind w:left="-720" w:right="-720"/>
      </w:pPr>
      <w:r>
        <w:t xml:space="preserve">8:05- New two columns filled with numbers. Rule is “box times 4 = triangle”. Inverse with Bobby: 60 as triangle means box is 15. </w:t>
      </w:r>
    </w:p>
    <w:p w:rsidR="00C403F9" w:rsidRDefault="00C403F9" w:rsidP="00555E4C">
      <w:pPr>
        <w:ind w:left="-720" w:right="-720"/>
      </w:pPr>
      <w:r>
        <w:t xml:space="preserve">10:08- They try the previous fraction GMR example again- Michael gets it as “box times 1/3 = triangle”. </w:t>
      </w:r>
    </w:p>
    <w:p w:rsidR="00C403F9" w:rsidRDefault="00C403F9" w:rsidP="00555E4C">
      <w:pPr>
        <w:ind w:left="-720" w:right="-720"/>
      </w:pPr>
      <w:r>
        <w:t>11:58- Lecturer brings up she had a “different” rule from Michael’s: “box divided by 3 = triangle”.</w:t>
      </w:r>
    </w:p>
    <w:p w:rsidR="009F1A51" w:rsidRDefault="00C403F9" w:rsidP="00372C73">
      <w:pPr>
        <w:ind w:left="-720" w:right="-720"/>
      </w:pPr>
      <w:r>
        <w:t>13:44</w:t>
      </w:r>
      <w:r w:rsidR="00670088">
        <w:t>-</w:t>
      </w:r>
      <w:r>
        <w:t xml:space="preserve"> New two columns filled with numbers. </w:t>
      </w:r>
      <w:r w:rsidR="00372C73">
        <w:t xml:space="preserve">Rule is “box times 4, then add 1 = triangle”. </w:t>
      </w:r>
      <w:proofErr w:type="gramStart"/>
      <w:r w:rsidR="007176FA">
        <w:t>Finally solved at 19:10.</w:t>
      </w:r>
      <w:proofErr w:type="gramEnd"/>
      <w:r w:rsidR="007176FA">
        <w:t xml:space="preserve"> Also Michelle solves inverse (-1, /4) when triangle = 49, so box = 12. </w:t>
      </w:r>
    </w:p>
    <w:p w:rsidR="007176FA" w:rsidRDefault="00670088" w:rsidP="00372C73">
      <w:pPr>
        <w:ind w:left="-720" w:right="-720"/>
      </w:pPr>
      <w:r>
        <w:t xml:space="preserve">22:30- New two columns filled with numbers. Rule is “box times 2, then add 6 = triangle”. </w:t>
      </w:r>
      <w:proofErr w:type="gramStart"/>
      <w:r>
        <w:t>Solved at 25:00.</w:t>
      </w:r>
      <w:proofErr w:type="gramEnd"/>
      <w:r>
        <w:t xml:space="preserve"> When triangle is 56, box is 25… inverse is -6, /2. </w:t>
      </w:r>
    </w:p>
    <w:p w:rsidR="00670088" w:rsidRDefault="00670088" w:rsidP="00372C73">
      <w:pPr>
        <w:ind w:left="-720" w:right="-720"/>
      </w:pPr>
      <w:r>
        <w:t xml:space="preserve">26:30- Lecturer claims she had a different rule than “box times 2, then add 6 = triangle”. She writes: “2 times (box + 3) = triangle”. Discussion over whether or not they’re the same (distributive property). </w:t>
      </w:r>
    </w:p>
    <w:p w:rsidR="00670088" w:rsidRDefault="00670088" w:rsidP="00F61B5F">
      <w:pPr>
        <w:ind w:left="-720" w:right="-720"/>
      </w:pPr>
      <w:r>
        <w:t xml:space="preserve">29:00- </w:t>
      </w:r>
      <w:r w:rsidR="00A37540">
        <w:t xml:space="preserve">New two columns filled with numbers. Rule is “box squared = triangle” or “box times box = triangle”. If triangle is 25, box is 5. If triangle is -36 (at 32:20), then …??? Students </w:t>
      </w:r>
      <w:r w:rsidR="00C1487E">
        <w:t xml:space="preserve">confused! The eventual agreement </w:t>
      </w:r>
      <w:r w:rsidR="00F61B5F">
        <w:t xml:space="preserve">among students </w:t>
      </w:r>
      <w:r w:rsidR="00C1487E">
        <w:t>is that -36 *shouldn’t be used*</w:t>
      </w:r>
      <w:r w:rsidR="00F61B5F">
        <w:t>, and then the class moves on</w:t>
      </w:r>
      <w:r w:rsidR="00C1487E">
        <w:t>.</w:t>
      </w:r>
    </w:p>
    <w:p w:rsidR="00C1487E" w:rsidRDefault="007F4DC3" w:rsidP="00372C73">
      <w:pPr>
        <w:ind w:left="-720" w:right="-720"/>
      </w:pPr>
      <w:r>
        <w:t xml:space="preserve">34:00- New two columns filled with numbers. </w:t>
      </w:r>
      <w:r w:rsidR="0047783F">
        <w:t>Obvious r</w:t>
      </w:r>
      <w:r>
        <w:t xml:space="preserve">ule is “box </w:t>
      </w:r>
      <w:r w:rsidR="0047783F">
        <w:t>plus 2</w:t>
      </w:r>
      <w:r>
        <w:t xml:space="preserve"> = triangle”. </w:t>
      </w:r>
      <w:r w:rsidR="0047783F">
        <w:t xml:space="preserve">Lecturer writes her rule as: “(3 times box + 6) divided by 3 = triangle”. Still </w:t>
      </w:r>
      <w:r w:rsidR="0047783F" w:rsidRPr="00CB2B74">
        <w:t>equivalent</w:t>
      </w:r>
      <w:r w:rsidR="00E305A5" w:rsidRPr="00CB2B74">
        <w:t>, but students are unsure at first and find it unnecessary anyway</w:t>
      </w:r>
      <w:r w:rsidR="00CB2B74" w:rsidRPr="00CB2B74">
        <w:t xml:space="preserve"> (“why so complicated?”)</w:t>
      </w:r>
      <w:r w:rsidR="0047783F" w:rsidRPr="00CB2B74">
        <w:t xml:space="preserve">. </w:t>
      </w:r>
      <w:r w:rsidR="009E7E0A" w:rsidRPr="00CB2B74">
        <w:t>They set</w:t>
      </w:r>
      <w:r w:rsidR="009E7E0A">
        <w:t xml:space="preserve"> off to prove/ check to see if </w:t>
      </w:r>
      <w:r w:rsidR="00CB2B74">
        <w:t xml:space="preserve">the </w:t>
      </w:r>
      <w:r w:rsidR="009E7E0A">
        <w:t>rule works and why, and then generate their own similar GMR patterns that have multiple short and long matching rules (given assignment at 44:13)</w:t>
      </w:r>
      <w:r w:rsidR="00CB2B74">
        <w:t xml:space="preserve">. </w:t>
      </w:r>
    </w:p>
    <w:p w:rsidR="009E7E0A" w:rsidRDefault="009E7E0A" w:rsidP="00372C73">
      <w:pPr>
        <w:ind w:left="-720" w:right="-720"/>
      </w:pPr>
      <w:r>
        <w:t>55:27- “</w:t>
      </w:r>
      <w:proofErr w:type="spellStart"/>
      <w:r>
        <w:t>Ankur</w:t>
      </w:r>
      <w:proofErr w:type="spellEnd"/>
      <w:r>
        <w:t xml:space="preserve"> Smells”. </w:t>
      </w:r>
      <w:proofErr w:type="spellStart"/>
      <w:proofErr w:type="gramStart"/>
      <w:r w:rsidR="00CB2B74">
        <w:t>Hahahaha</w:t>
      </w:r>
      <w:proofErr w:type="spellEnd"/>
      <w:r w:rsidR="00CB2B74">
        <w:t>.</w:t>
      </w:r>
      <w:proofErr w:type="gramEnd"/>
      <w:r w:rsidR="00CB2B74">
        <w:t xml:space="preserve"> </w:t>
      </w:r>
    </w:p>
    <w:p w:rsidR="0049627E" w:rsidRDefault="006D295A" w:rsidP="0049627E">
      <w:pPr>
        <w:ind w:left="-720" w:right="-720"/>
      </w:pPr>
      <w:r>
        <w:t xml:space="preserve">58:15- </w:t>
      </w:r>
      <w:proofErr w:type="spellStart"/>
      <w:r>
        <w:t>Ankur</w:t>
      </w:r>
      <w:proofErr w:type="spellEnd"/>
      <w:r>
        <w:t xml:space="preserve"> presents his/ his table’s GMR short/ long matching </w:t>
      </w:r>
      <w:r w:rsidR="0049627E">
        <w:t xml:space="preserve">rules: </w:t>
      </w:r>
      <w:r w:rsidR="0042733B">
        <w:br/>
        <w:t xml:space="preserve">1. </w:t>
      </w:r>
      <w:r w:rsidR="0049627E">
        <w:t xml:space="preserve">box + 7 = triangle; </w:t>
      </w:r>
      <w:r w:rsidR="0042733B">
        <w:br/>
        <w:t xml:space="preserve">2. box + (5*2)-3 = triangle; </w:t>
      </w:r>
      <w:r w:rsidR="0042733B">
        <w:br/>
        <w:t xml:space="preserve">3. </w:t>
      </w:r>
      <w:r w:rsidR="0049627E">
        <w:t>(100 times box + 700) / 100 = triangle</w:t>
      </w:r>
      <w:r w:rsidR="0042733B">
        <w:t xml:space="preserve">; </w:t>
      </w:r>
      <w:r w:rsidR="0042733B">
        <w:br/>
        <w:t>4. (8*box + 56) /8 = triangle</w:t>
      </w:r>
      <w:r w:rsidR="00CB2B74">
        <w:t xml:space="preserve">. </w:t>
      </w:r>
    </w:p>
    <w:p w:rsidR="00A95E41" w:rsidRDefault="00A95E41" w:rsidP="0049627E">
      <w:pPr>
        <w:ind w:left="-720" w:right="-720"/>
      </w:pPr>
      <w:r>
        <w:lastRenderedPageBreak/>
        <w:t xml:space="preserve">1:10:10- Dr. Maher has been talking about why clarity is important in arguments and proofs, and here we see more equivalent rules from the GMR topic. </w:t>
      </w:r>
    </w:p>
    <w:p w:rsidR="00DF5D83" w:rsidRDefault="00DF5D83" w:rsidP="0049627E">
      <w:pPr>
        <w:ind w:left="-720" w:right="-720"/>
      </w:pPr>
      <w:r>
        <w:t xml:space="preserve">1:10:35- Visitor Lindsay arrives! </w:t>
      </w:r>
    </w:p>
    <w:p w:rsidR="00201233" w:rsidRDefault="00201233" w:rsidP="0049627E">
      <w:pPr>
        <w:ind w:left="-720" w:right="-720"/>
      </w:pPr>
      <w:r>
        <w:t xml:space="preserve">1:12:00- Lindsay’s first rule: 5 times an even number is half that even number with a zero at the end. </w:t>
      </w:r>
    </w:p>
    <w:p w:rsidR="00201233" w:rsidRDefault="00201233" w:rsidP="0049627E">
      <w:pPr>
        <w:ind w:left="-720" w:right="-720"/>
      </w:pPr>
      <w:r>
        <w:t>1:13:00- Lindsay’s second rule: 5 times an odd number… lower the odd by one (to make even), then divide by t</w:t>
      </w:r>
      <w:r w:rsidR="00416D4C">
        <w:t xml:space="preserve">wo and then put a 5 at the end. </w:t>
      </w:r>
    </w:p>
    <w:p w:rsidR="00836D5B" w:rsidRDefault="00416D4C" w:rsidP="00836D5B">
      <w:pPr>
        <w:ind w:left="-720" w:right="-720"/>
      </w:pPr>
      <w:r>
        <w:t xml:space="preserve">1:16:50- Back to the equivalent rules from 1:10:10… explaining why they give matching answers (equivalent fractions that simplify/ reduce to the same numbers). Class ends at 1:19:50. </w:t>
      </w:r>
    </w:p>
    <w:p w:rsidR="00836D5B" w:rsidRDefault="00836D5B" w:rsidP="00836D5B">
      <w:pPr>
        <w:ind w:left="-720" w:right="-720"/>
      </w:pPr>
    </w:p>
    <w:p w:rsidR="00836D5B" w:rsidRDefault="00836D5B" w:rsidP="00836D5B">
      <w:pPr>
        <w:ind w:left="-720" w:right="-720"/>
      </w:pPr>
    </w:p>
    <w:p w:rsidR="00836D5B" w:rsidRDefault="00836D5B" w:rsidP="00836D5B">
      <w:pPr>
        <w:ind w:left="-720" w:right="-720"/>
      </w:pPr>
    </w:p>
    <w:p w:rsidR="00836D5B" w:rsidRDefault="00836D5B" w:rsidP="00836D5B">
      <w:pPr>
        <w:ind w:left="-720" w:right="-720"/>
        <w:rPr>
          <w:b/>
        </w:rPr>
      </w:pPr>
      <w:r>
        <w:rPr>
          <w:b/>
        </w:rPr>
        <w:t>CD #2, Video #1</w:t>
      </w:r>
      <w:r w:rsidRPr="00D66D24">
        <w:rPr>
          <w:b/>
        </w:rPr>
        <w:t xml:space="preserve">, </w:t>
      </w:r>
      <w:r>
        <w:rPr>
          <w:b/>
        </w:rPr>
        <w:t>52:</w:t>
      </w:r>
      <w:r w:rsidRPr="00D66D24">
        <w:rPr>
          <w:b/>
        </w:rPr>
        <w:t>00</w:t>
      </w:r>
      <w:r>
        <w:rPr>
          <w:b/>
        </w:rPr>
        <w:t xml:space="preserve"> </w:t>
      </w:r>
      <w:r w:rsidR="00253D74">
        <w:rPr>
          <w:b/>
        </w:rPr>
        <w:t xml:space="preserve">(Day 2) </w:t>
      </w:r>
      <w:r w:rsidR="00007AE5">
        <w:rPr>
          <w:b/>
        </w:rPr>
        <w:t>***</w:t>
      </w:r>
    </w:p>
    <w:p w:rsidR="008560BC" w:rsidRDefault="008560BC" w:rsidP="00836D5B">
      <w:pPr>
        <w:ind w:left="-720" w:right="-720"/>
        <w:rPr>
          <w:b/>
        </w:rPr>
      </w:pPr>
      <w:r>
        <w:t>Focus is on the front of the room/ overhead projector/ lecturer (mainly)</w:t>
      </w:r>
    </w:p>
    <w:p w:rsidR="00836D5B" w:rsidRDefault="00836D5B" w:rsidP="00836D5B">
      <w:pPr>
        <w:ind w:left="-720" w:right="-720"/>
      </w:pPr>
      <w:proofErr w:type="gramStart"/>
      <w:r w:rsidRPr="00836D5B">
        <w:t>9:</w:t>
      </w:r>
      <w:proofErr w:type="gramEnd"/>
      <w:r w:rsidRPr="00836D5B">
        <w:t>15- lecture starts</w:t>
      </w:r>
      <w:r>
        <w:t xml:space="preserve">, importance of explaining Why (example: asking mom for $5- she asks Why- you explain for movie ticket). </w:t>
      </w:r>
    </w:p>
    <w:p w:rsidR="00C66762" w:rsidRDefault="00C66762" w:rsidP="00836D5B">
      <w:pPr>
        <w:ind w:left="-720" w:right="-720"/>
      </w:pPr>
      <w:r>
        <w:t xml:space="preserve">10:55- Multiplicative identity (of 1) and definition of multiplication. </w:t>
      </w:r>
      <w:proofErr w:type="gramStart"/>
      <w:r>
        <w:t>Introduction to axioms.</w:t>
      </w:r>
      <w:proofErr w:type="gramEnd"/>
      <w:r>
        <w:t xml:space="preserve"> </w:t>
      </w:r>
    </w:p>
    <w:p w:rsidR="00C66762" w:rsidRDefault="00C66762" w:rsidP="00836D5B">
      <w:pPr>
        <w:ind w:left="-720" w:right="-720"/>
      </w:pPr>
      <w:r>
        <w:t>16:00- Expla</w:t>
      </w:r>
      <w:r w:rsidR="00AB3943">
        <w:t xml:space="preserve">nation of commutative property, </w:t>
      </w:r>
      <w:r w:rsidR="008560BC">
        <w:t>distributive property</w:t>
      </w:r>
      <w:r w:rsidR="00AB3943">
        <w:t>, associative property</w:t>
      </w:r>
      <w:r w:rsidR="0034225B">
        <w:t>, additive property</w:t>
      </w:r>
    </w:p>
    <w:p w:rsidR="0034225B" w:rsidRDefault="0034225B" w:rsidP="00836D5B">
      <w:pPr>
        <w:ind w:left="-720" w:right="-720"/>
      </w:pPr>
      <w:r>
        <w:t xml:space="preserve">22:00- Bobby and then </w:t>
      </w:r>
      <w:proofErr w:type="spellStart"/>
      <w:r>
        <w:t>Ankur</w:t>
      </w:r>
      <w:proofErr w:type="spellEnd"/>
      <w:r>
        <w:t xml:space="preserve"> generate multiplication patterns for 5 times tables. </w:t>
      </w:r>
    </w:p>
    <w:p w:rsidR="0034225B" w:rsidRDefault="0034225B" w:rsidP="00836D5B">
      <w:pPr>
        <w:ind w:left="-720" w:right="-720"/>
      </w:pPr>
      <w:r>
        <w:t xml:space="preserve">28:40- Two-column paper is passed out so the students can work out future problems. </w:t>
      </w:r>
    </w:p>
    <w:p w:rsidR="0034225B" w:rsidRDefault="0034225B" w:rsidP="00836D5B">
      <w:pPr>
        <w:ind w:left="-720" w:right="-720"/>
      </w:pPr>
      <w:r>
        <w:t xml:space="preserve">29:15- New GMR problem on the overhead. Asks for rule *and inverse rule* (first time for second question). Box column = 0, 1, </w:t>
      </w:r>
      <w:proofErr w:type="gramStart"/>
      <w:r>
        <w:t>2, …;</w:t>
      </w:r>
      <w:proofErr w:type="gramEnd"/>
      <w:r>
        <w:t xml:space="preserve"> Triangle column = fractions: Box/(Box+1). </w:t>
      </w:r>
      <w:proofErr w:type="spellStart"/>
      <w:r>
        <w:t>Ankur’s</w:t>
      </w:r>
      <w:proofErr w:type="spellEnd"/>
      <w:r>
        <w:t xml:space="preserve"> tab</w:t>
      </w:r>
      <w:r w:rsidR="005202B4">
        <w:t>le figures out pattern quickly and then there’s a lot of down time</w:t>
      </w:r>
      <w:r w:rsidR="00AA7DF1">
        <w:t>/ small talk/ boredom</w:t>
      </w:r>
      <w:r w:rsidR="005202B4">
        <w:t xml:space="preserve">. </w:t>
      </w:r>
    </w:p>
    <w:p w:rsidR="005202B4" w:rsidRDefault="005202B4" w:rsidP="00836D5B">
      <w:pPr>
        <w:ind w:left="-720" w:right="-720"/>
      </w:pPr>
      <w:r>
        <w:t xml:space="preserve">45:00- Michelle presents her table’s answer (correct). </w:t>
      </w:r>
    </w:p>
    <w:p w:rsidR="005202B4" w:rsidRDefault="005202B4" w:rsidP="00836D5B">
      <w:pPr>
        <w:ind w:left="-720" w:right="-720"/>
      </w:pPr>
      <w:r>
        <w:t xml:space="preserve">46:50- Angela and Michael present their </w:t>
      </w:r>
      <w:proofErr w:type="gramStart"/>
      <w:r>
        <w:t>table’s</w:t>
      </w:r>
      <w:proofErr w:type="gramEnd"/>
      <w:r>
        <w:t xml:space="preserve"> answer (also correct, elaborate). </w:t>
      </w:r>
      <w:r w:rsidR="00AA7DF1">
        <w:t xml:space="preserve">Michael writes “denominator” in the equation instead of actual numbers/ shapes though, which is interesting. </w:t>
      </w:r>
    </w:p>
    <w:p w:rsidR="00007AE5" w:rsidRDefault="00007AE5" w:rsidP="00F36CF2">
      <w:pPr>
        <w:ind w:left="-720" w:right="-720"/>
      </w:pPr>
      <w:r>
        <w:t>50:50- Class is over</w:t>
      </w:r>
      <w:r w:rsidR="00AA7DF1">
        <w:t>.</w:t>
      </w:r>
      <w:r>
        <w:t xml:space="preserve"> </w:t>
      </w:r>
    </w:p>
    <w:p w:rsidR="00007AE5" w:rsidRDefault="00007AE5" w:rsidP="00007AE5">
      <w:pPr>
        <w:ind w:left="-720" w:right="-720"/>
      </w:pPr>
    </w:p>
    <w:p w:rsidR="00007AE5" w:rsidRDefault="00007AE5" w:rsidP="00007AE5">
      <w:pPr>
        <w:ind w:left="-720" w:right="-720"/>
        <w:rPr>
          <w:b/>
        </w:rPr>
      </w:pPr>
      <w:r>
        <w:rPr>
          <w:b/>
        </w:rPr>
        <w:t>CD #2, Video #2</w:t>
      </w:r>
      <w:r w:rsidRPr="00D66D24">
        <w:rPr>
          <w:b/>
        </w:rPr>
        <w:t xml:space="preserve">, </w:t>
      </w:r>
      <w:r>
        <w:rPr>
          <w:b/>
        </w:rPr>
        <w:t>52:</w:t>
      </w:r>
      <w:r w:rsidRPr="00D66D24">
        <w:rPr>
          <w:b/>
        </w:rPr>
        <w:t>00</w:t>
      </w:r>
      <w:r w:rsidR="00253D74">
        <w:rPr>
          <w:b/>
        </w:rPr>
        <w:t xml:space="preserve"> (Day 2)</w:t>
      </w:r>
    </w:p>
    <w:p w:rsidR="00007AE5" w:rsidRDefault="00007AE5" w:rsidP="00007AE5">
      <w:pPr>
        <w:ind w:left="-720" w:right="-720"/>
        <w:rPr>
          <w:b/>
        </w:rPr>
      </w:pPr>
      <w:r>
        <w:t>Focus is on Bobby’s table</w:t>
      </w:r>
    </w:p>
    <w:p w:rsidR="00007AE5" w:rsidRDefault="00007AE5" w:rsidP="00007AE5">
      <w:pPr>
        <w:ind w:left="-720" w:right="-720"/>
      </w:pPr>
      <w:r w:rsidRPr="00836D5B">
        <w:t>9:15- lecture starts</w:t>
      </w:r>
    </w:p>
    <w:p w:rsidR="0038019C" w:rsidRDefault="0038019C" w:rsidP="00007AE5">
      <w:pPr>
        <w:ind w:left="-720" w:right="-720"/>
      </w:pPr>
      <w:r>
        <w:lastRenderedPageBreak/>
        <w:t xml:space="preserve">Video is same as #1, just focusing on Bobby’s table. </w:t>
      </w:r>
    </w:p>
    <w:p w:rsidR="0038019C" w:rsidRDefault="0038019C" w:rsidP="00007AE5">
      <w:pPr>
        <w:ind w:left="-720" w:right="-720"/>
      </w:pPr>
      <w:r>
        <w:t xml:space="preserve">21:50- Bobby explains the third grader Lindsay’s patterns from yesterday. Bobby comes up to overhead to demonstrate this. </w:t>
      </w:r>
      <w:r w:rsidR="003024B5">
        <w:t xml:space="preserve"> </w:t>
      </w:r>
    </w:p>
    <w:p w:rsidR="003024B5" w:rsidRDefault="003024B5" w:rsidP="003024B5">
      <w:pPr>
        <w:ind w:left="-720" w:right="-720"/>
      </w:pPr>
      <w:r>
        <w:t xml:space="preserve">28:50- Focusing on Bobby’s table working on problems, occasional close-up of the two-column paper (can’t really make out what it says, but does show a lot of work). </w:t>
      </w:r>
    </w:p>
    <w:p w:rsidR="00253D74" w:rsidRDefault="00713C2C" w:rsidP="008D4879">
      <w:pPr>
        <w:ind w:left="-720" w:right="-720"/>
      </w:pPr>
      <w:r>
        <w:t xml:space="preserve">Rest of video is identical (presentations at end). </w:t>
      </w:r>
      <w:r w:rsidR="0014485F">
        <w:t xml:space="preserve">Not as good quality as Video #1. </w:t>
      </w:r>
    </w:p>
    <w:p w:rsidR="00F36CF2" w:rsidRPr="008D4879" w:rsidRDefault="00F36CF2" w:rsidP="008D4879">
      <w:pPr>
        <w:ind w:left="-720" w:right="-720"/>
      </w:pPr>
    </w:p>
    <w:p w:rsidR="00435976" w:rsidRDefault="00253D74" w:rsidP="003024B5">
      <w:pPr>
        <w:ind w:left="-720" w:right="-720"/>
        <w:rPr>
          <w:b/>
        </w:rPr>
      </w:pPr>
      <w:r>
        <w:rPr>
          <w:b/>
        </w:rPr>
        <w:t>CD #2, Video #3, 50:00 (Day 2)</w:t>
      </w:r>
    </w:p>
    <w:p w:rsidR="00253D74" w:rsidRDefault="00253D74" w:rsidP="003024B5">
      <w:pPr>
        <w:ind w:left="-720" w:right="-720"/>
      </w:pPr>
      <w:r>
        <w:t xml:space="preserve">Focus is on Jeff’s table. </w:t>
      </w:r>
    </w:p>
    <w:p w:rsidR="00253D74" w:rsidRDefault="00253D74" w:rsidP="003024B5">
      <w:pPr>
        <w:ind w:left="-720" w:right="-720"/>
      </w:pPr>
      <w:r>
        <w:t xml:space="preserve">5:20- lecture starts </w:t>
      </w:r>
    </w:p>
    <w:p w:rsidR="00253D74" w:rsidRDefault="00253D74" w:rsidP="003024B5">
      <w:pPr>
        <w:ind w:left="-720" w:right="-720"/>
      </w:pPr>
      <w:r>
        <w:t>Up until 25:00- Close-ups of Michael actually answering, Jeff writing on his nametag and being bored.</w:t>
      </w:r>
    </w:p>
    <w:p w:rsidR="00253D74" w:rsidRDefault="00253D74" w:rsidP="003024B5">
      <w:pPr>
        <w:ind w:left="-720" w:right="-720"/>
      </w:pPr>
      <w:r>
        <w:t xml:space="preserve">25:00- Jeff’s table starts to complete problems on their two-column papers (working together). Stop working at 41:00, then presentations. </w:t>
      </w:r>
    </w:p>
    <w:p w:rsidR="00253D74" w:rsidRDefault="00253D74" w:rsidP="008D4879">
      <w:pPr>
        <w:ind w:left="-720" w:right="-720"/>
      </w:pPr>
      <w:r>
        <w:t xml:space="preserve">42:50- Michael and Angela present together. </w:t>
      </w:r>
    </w:p>
    <w:p w:rsidR="00F36CF2" w:rsidRPr="008D4879" w:rsidRDefault="00F36CF2" w:rsidP="008D4879">
      <w:pPr>
        <w:ind w:left="-720" w:right="-720"/>
      </w:pPr>
    </w:p>
    <w:p w:rsidR="00253D74" w:rsidRDefault="00253D74" w:rsidP="00253D74">
      <w:pPr>
        <w:ind w:left="-720" w:right="-720"/>
        <w:rPr>
          <w:b/>
        </w:rPr>
      </w:pPr>
      <w:r>
        <w:rPr>
          <w:b/>
        </w:rPr>
        <w:t xml:space="preserve">CD #2, Video #4, 1:22:49 (Day 3) </w:t>
      </w:r>
      <w:r w:rsidR="00FD385B">
        <w:rPr>
          <w:b/>
        </w:rPr>
        <w:t xml:space="preserve">*** </w:t>
      </w:r>
    </w:p>
    <w:p w:rsidR="00FD385B" w:rsidRPr="00FD385B" w:rsidRDefault="00FD385B" w:rsidP="00253D74">
      <w:pPr>
        <w:ind w:left="-720" w:right="-720"/>
      </w:pPr>
      <w:r>
        <w:t xml:space="preserve">No central focus (camera shifts around the room/ tables/ overhead) </w:t>
      </w:r>
    </w:p>
    <w:p w:rsidR="00253D74" w:rsidRDefault="00A53838" w:rsidP="00253D74">
      <w:pPr>
        <w:ind w:left="-720" w:right="-720"/>
      </w:pPr>
      <w:r w:rsidRPr="00A53838">
        <w:t xml:space="preserve">0:00- </w:t>
      </w:r>
      <w:r>
        <w:t xml:space="preserve">lecture starts </w:t>
      </w:r>
    </w:p>
    <w:p w:rsidR="00A53838" w:rsidRDefault="00BB5224" w:rsidP="00253D74">
      <w:pPr>
        <w:ind w:left="-720" w:right="-720"/>
      </w:pPr>
      <w:r>
        <w:t xml:space="preserve">0:42- Starting with more GMR questions. </w:t>
      </w:r>
      <w:proofErr w:type="gramStart"/>
      <w:r>
        <w:t>Camera panning to students working.</w:t>
      </w:r>
      <w:proofErr w:type="gramEnd"/>
      <w:r>
        <w:t xml:space="preserve"> </w:t>
      </w:r>
    </w:p>
    <w:p w:rsidR="000B0D1E" w:rsidRDefault="00BB5224" w:rsidP="000B0D1E">
      <w:pPr>
        <w:ind w:left="-720" w:right="-720"/>
      </w:pPr>
      <w:r>
        <w:t xml:space="preserve">7:20- Close-up of a rule on the overhead. </w:t>
      </w:r>
      <w:proofErr w:type="gramStart"/>
      <w:r w:rsidR="00D40AF9">
        <w:t>*tough*</w:t>
      </w:r>
      <w:r w:rsidR="000B0D1E">
        <w:t>.</w:t>
      </w:r>
      <w:proofErr w:type="gramEnd"/>
      <w:r w:rsidR="00D40AF9">
        <w:t xml:space="preserve"> </w:t>
      </w:r>
      <w:proofErr w:type="gramStart"/>
      <w:r w:rsidR="00D40AF9">
        <w:t>triangle</w:t>
      </w:r>
      <w:proofErr w:type="gramEnd"/>
      <w:r w:rsidR="00D40AF9">
        <w:t xml:space="preserve"> = -(box) + 1</w:t>
      </w:r>
      <w:r w:rsidR="000B0D1E">
        <w:t xml:space="preserve">. </w:t>
      </w:r>
      <w:proofErr w:type="gramStart"/>
      <w:r w:rsidR="000B0D1E">
        <w:t>Another close-up at 11:40.</w:t>
      </w:r>
      <w:proofErr w:type="gramEnd"/>
      <w:r w:rsidR="000B0D1E">
        <w:t xml:space="preserve"> </w:t>
      </w:r>
    </w:p>
    <w:p w:rsidR="000B0D1E" w:rsidRPr="00A53838" w:rsidRDefault="000B0D1E" w:rsidP="000B0D1E">
      <w:pPr>
        <w:ind w:left="-720" w:right="-720"/>
      </w:pPr>
      <w:r>
        <w:t xml:space="preserve">23:00- Students present answers to a problem. Written in multiple ways but simplify the same. (Also, one equation = triangle, another = square.) </w:t>
      </w:r>
    </w:p>
    <w:p w:rsidR="00435976" w:rsidRDefault="000B0D1E" w:rsidP="003024B5">
      <w:pPr>
        <w:ind w:left="-720" w:right="-720"/>
      </w:pPr>
      <w:r>
        <w:t xml:space="preserve">36:33- Lecturer talks about re-writing one of the correct equations in terms of another (using properties like commutative and distributive). </w:t>
      </w:r>
    </w:p>
    <w:p w:rsidR="003340E1" w:rsidRDefault="003340E1" w:rsidP="003024B5">
      <w:pPr>
        <w:ind w:left="-720" w:right="-720"/>
      </w:pPr>
      <w:proofErr w:type="gramStart"/>
      <w:r>
        <w:t>40</w:t>
      </w:r>
      <w:proofErr w:type="gramEnd"/>
      <w:r>
        <w:t xml:space="preserve">:00- </w:t>
      </w:r>
      <w:r w:rsidR="00153256">
        <w:t>Asking to change equations from one variable to another… “</w:t>
      </w:r>
      <w:proofErr w:type="gramStart"/>
      <w:r w:rsidR="00153256">
        <w:t>triangle</w:t>
      </w:r>
      <w:proofErr w:type="gramEnd"/>
      <w:r w:rsidR="00153256">
        <w:t xml:space="preserve"> =” to “square =”. Specific problem is: square/ (square + 1) = triangle. </w:t>
      </w:r>
      <w:proofErr w:type="gramStart"/>
      <w:r w:rsidR="00F2642F">
        <w:t>Plugging in numbers to understand the rule as well.</w:t>
      </w:r>
      <w:proofErr w:type="gramEnd"/>
      <w:r w:rsidR="00F2642F">
        <w:t xml:space="preserve"> </w:t>
      </w:r>
    </w:p>
    <w:p w:rsidR="00292E6D" w:rsidRDefault="00411BF5" w:rsidP="00292E6D">
      <w:pPr>
        <w:ind w:left="-720" w:right="-720"/>
      </w:pPr>
      <w:r>
        <w:t xml:space="preserve">1:07:00- Students finally present answers to their inverses of </w:t>
      </w:r>
      <w:r w:rsidR="00B87FBB">
        <w:t xml:space="preserve">aforementioned </w:t>
      </w:r>
      <w:r>
        <w:t xml:space="preserve">problem. </w:t>
      </w:r>
      <w:proofErr w:type="gramStart"/>
      <w:r w:rsidR="00B87FBB">
        <w:t xml:space="preserve">Arguments over which </w:t>
      </w:r>
      <w:r w:rsidR="008B720B">
        <w:t>groups have better answers.</w:t>
      </w:r>
      <w:proofErr w:type="gramEnd"/>
      <w:r w:rsidR="008B720B">
        <w:t xml:space="preserve"> Real answer: square = -triangle/ (triangle-1), or (</w:t>
      </w:r>
      <w:r w:rsidR="00F64DF3">
        <w:t xml:space="preserve">after </w:t>
      </w:r>
      <w:r w:rsidR="008B720B">
        <w:t xml:space="preserve">factoring out </w:t>
      </w:r>
      <w:r w:rsidR="00F64DF3">
        <w:t xml:space="preserve">the </w:t>
      </w:r>
      <w:r w:rsidR="008B720B">
        <w:t xml:space="preserve">negative): square = triangle/ (1- triangle). </w:t>
      </w:r>
      <w:r w:rsidR="00292E6D">
        <w:t xml:space="preserve">At 1:11:50, the correct inverse answer is revealed.  </w:t>
      </w:r>
    </w:p>
    <w:p w:rsidR="00411BF5" w:rsidRDefault="00411BF5" w:rsidP="003024B5">
      <w:pPr>
        <w:ind w:left="-720" w:right="-720"/>
      </w:pPr>
    </w:p>
    <w:p w:rsidR="00F36CF2" w:rsidRDefault="00F36CF2" w:rsidP="003024B5">
      <w:pPr>
        <w:ind w:left="-720" w:right="-720"/>
      </w:pPr>
    </w:p>
    <w:p w:rsidR="00FF4D0B" w:rsidRPr="00961FBF" w:rsidRDefault="00FF4D0B" w:rsidP="003024B5">
      <w:pPr>
        <w:ind w:left="-720" w:right="-720"/>
        <w:rPr>
          <w:b/>
          <w:u w:val="single"/>
        </w:rPr>
      </w:pPr>
      <w:r w:rsidRPr="00961FBF">
        <w:rPr>
          <w:b/>
          <w:u w:val="single"/>
        </w:rPr>
        <w:lastRenderedPageBreak/>
        <w:t xml:space="preserve">Dissertation </w:t>
      </w:r>
      <w:proofErr w:type="spellStart"/>
      <w:r w:rsidRPr="00961FBF">
        <w:rPr>
          <w:b/>
          <w:u w:val="single"/>
        </w:rPr>
        <w:t>pdf</w:t>
      </w:r>
      <w:proofErr w:type="spellEnd"/>
      <w:r w:rsidRPr="00961FBF">
        <w:rPr>
          <w:b/>
          <w:u w:val="single"/>
        </w:rPr>
        <w:t>:</w:t>
      </w:r>
    </w:p>
    <w:p w:rsidR="00FF4D0B" w:rsidRDefault="00FF4D0B" w:rsidP="00FF4D0B">
      <w:pPr>
        <w:pStyle w:val="ListParagraph"/>
        <w:numPr>
          <w:ilvl w:val="0"/>
          <w:numId w:val="1"/>
        </w:numPr>
        <w:ind w:right="-720"/>
        <w:rPr>
          <w:b/>
        </w:rPr>
      </w:pPr>
      <w:r>
        <w:rPr>
          <w:b/>
        </w:rPr>
        <w:t xml:space="preserve">4.2 Data, p. 56: names of students, </w:t>
      </w:r>
      <w:r w:rsidR="00C6188E">
        <w:rPr>
          <w:b/>
        </w:rPr>
        <w:t>other generic information</w:t>
      </w:r>
    </w:p>
    <w:p w:rsidR="00C6188E" w:rsidRDefault="00C6188E" w:rsidP="00FF4D0B">
      <w:pPr>
        <w:pStyle w:val="ListParagraph"/>
        <w:numPr>
          <w:ilvl w:val="0"/>
          <w:numId w:val="1"/>
        </w:numPr>
        <w:ind w:right="-720"/>
        <w:rPr>
          <w:b/>
        </w:rPr>
      </w:pPr>
      <w:r>
        <w:rPr>
          <w:b/>
        </w:rPr>
        <w:t>Chapter 5 Results *** starts on page 61 (most important area)</w:t>
      </w:r>
      <w:r w:rsidR="00961FBF">
        <w:rPr>
          <w:b/>
        </w:rPr>
        <w:t>; Chapter 6 Conclusions important too.</w:t>
      </w:r>
    </w:p>
    <w:p w:rsidR="00646815" w:rsidRPr="00646815" w:rsidRDefault="00646815" w:rsidP="00646815">
      <w:pPr>
        <w:pStyle w:val="ListParagraph"/>
        <w:numPr>
          <w:ilvl w:val="0"/>
          <w:numId w:val="1"/>
        </w:numPr>
        <w:ind w:right="-720"/>
        <w:rPr>
          <w:b/>
        </w:rPr>
      </w:pPr>
      <w:r>
        <w:rPr>
          <w:b/>
        </w:rPr>
        <w:t xml:space="preserve">3 important questions: </w:t>
      </w:r>
    </w:p>
    <w:p w:rsidR="00646815" w:rsidRDefault="00646815" w:rsidP="00646815">
      <w:pPr>
        <w:pStyle w:val="Default"/>
        <w:numPr>
          <w:ilvl w:val="0"/>
          <w:numId w:val="1"/>
        </w:numPr>
        <w:spacing w:after="30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1. </w:t>
      </w:r>
      <w:r>
        <w:rPr>
          <w:sz w:val="23"/>
          <w:szCs w:val="23"/>
        </w:rPr>
        <w:t xml:space="preserve">What evidence, if any, exists that students understand the idea of function? </w:t>
      </w:r>
    </w:p>
    <w:p w:rsidR="00646815" w:rsidRDefault="00646815" w:rsidP="00646815">
      <w:pPr>
        <w:pStyle w:val="Default"/>
        <w:numPr>
          <w:ilvl w:val="0"/>
          <w:numId w:val="1"/>
        </w:numPr>
        <w:spacing w:after="30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2. </w:t>
      </w:r>
      <w:r>
        <w:rPr>
          <w:sz w:val="23"/>
          <w:szCs w:val="23"/>
        </w:rPr>
        <w:t xml:space="preserve">How do students build the idea of inverse function? </w:t>
      </w:r>
    </w:p>
    <w:p w:rsidR="00646815" w:rsidRDefault="00961FBF" w:rsidP="00646815">
      <w:pPr>
        <w:pStyle w:val="Default"/>
        <w:numPr>
          <w:ilvl w:val="0"/>
          <w:numId w:val="1"/>
        </w:numPr>
        <w:spacing w:after="303"/>
        <w:rPr>
          <w:sz w:val="23"/>
          <w:szCs w:val="23"/>
        </w:rPr>
      </w:pPr>
      <w:r>
        <w:rPr>
          <w:sz w:val="23"/>
          <w:szCs w:val="23"/>
        </w:rPr>
        <w:t>-</w:t>
      </w:r>
      <w:r w:rsidR="00646815">
        <w:rPr>
          <w:sz w:val="23"/>
          <w:szCs w:val="23"/>
        </w:rPr>
        <w:t xml:space="preserve"> What obstacles, if any, do they encounter? </w:t>
      </w:r>
    </w:p>
    <w:p w:rsidR="00646815" w:rsidRDefault="00961FBF" w:rsidP="00646815">
      <w:pPr>
        <w:pStyle w:val="Default"/>
        <w:numPr>
          <w:ilvl w:val="0"/>
          <w:numId w:val="1"/>
        </w:numPr>
        <w:spacing w:after="303"/>
        <w:rPr>
          <w:sz w:val="23"/>
          <w:szCs w:val="23"/>
        </w:rPr>
      </w:pPr>
      <w:r>
        <w:rPr>
          <w:sz w:val="23"/>
          <w:szCs w:val="23"/>
        </w:rPr>
        <w:t>-</w:t>
      </w:r>
      <w:r w:rsidR="00646815">
        <w:rPr>
          <w:sz w:val="23"/>
          <w:szCs w:val="23"/>
        </w:rPr>
        <w:t xml:space="preserve"> If obstacles are encountered, how are they overcome? </w:t>
      </w:r>
    </w:p>
    <w:p w:rsidR="00646815" w:rsidRDefault="00646815" w:rsidP="00646815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3. </w:t>
      </w:r>
      <w:r>
        <w:rPr>
          <w:sz w:val="23"/>
          <w:szCs w:val="23"/>
        </w:rPr>
        <w:t xml:space="preserve">What evidence exists, if any, that students understand the idea of inverse function? </w:t>
      </w:r>
    </w:p>
    <w:p w:rsidR="00646815" w:rsidRPr="00FF4D0B" w:rsidRDefault="00646815" w:rsidP="00646815">
      <w:pPr>
        <w:pStyle w:val="ListParagraph"/>
        <w:ind w:left="-360" w:right="-720"/>
        <w:rPr>
          <w:b/>
        </w:rPr>
      </w:pPr>
    </w:p>
    <w:p w:rsidR="00713C2C" w:rsidRPr="00961FBF" w:rsidRDefault="00961FBF" w:rsidP="003024B5">
      <w:pPr>
        <w:ind w:left="-720" w:right="-720"/>
        <w:rPr>
          <w:b/>
          <w:u w:val="single"/>
        </w:rPr>
      </w:pPr>
      <w:r w:rsidRPr="00961FBF">
        <w:rPr>
          <w:b/>
          <w:u w:val="single"/>
        </w:rPr>
        <w:t xml:space="preserve">Relevant Clips so far: </w:t>
      </w:r>
    </w:p>
    <w:p w:rsidR="00646815" w:rsidRDefault="00646815" w:rsidP="003024B5">
      <w:pPr>
        <w:ind w:left="-720" w:right="-720"/>
        <w:rPr>
          <w:b/>
        </w:rPr>
      </w:pPr>
      <w:r w:rsidRPr="00D66D24">
        <w:rPr>
          <w:b/>
        </w:rPr>
        <w:t>CD #1, Video #3</w:t>
      </w:r>
      <w:r>
        <w:rPr>
          <w:b/>
        </w:rPr>
        <w:t xml:space="preserve"> </w:t>
      </w:r>
    </w:p>
    <w:p w:rsidR="00265A1C" w:rsidRDefault="00732D7C" w:rsidP="001355E8">
      <w:pPr>
        <w:ind w:left="-720" w:right="-720"/>
      </w:pPr>
      <w:r>
        <w:t xml:space="preserve">(Relevant to Q1)- </w:t>
      </w:r>
    </w:p>
    <w:p w:rsidR="00646815" w:rsidRDefault="00646815" w:rsidP="001355E8">
      <w:pPr>
        <w:ind w:left="-720" w:right="-720"/>
      </w:pPr>
      <w:r>
        <w:t xml:space="preserve">1:40- 3:20- Showing functions as inputs and outputs, with students understanding how they work using a basic function (square + 3 = triangle). Students easily can come up with the output given the input, or the input given the output. </w:t>
      </w:r>
    </w:p>
    <w:p w:rsidR="00265A1C" w:rsidRDefault="00732D7C" w:rsidP="003024B5">
      <w:pPr>
        <w:ind w:left="-720" w:right="-720"/>
      </w:pPr>
      <w:r>
        <w:t xml:space="preserve">(Relevant to Q2)- </w:t>
      </w:r>
    </w:p>
    <w:p w:rsidR="00646815" w:rsidRDefault="00646815" w:rsidP="003024B5">
      <w:pPr>
        <w:ind w:left="-720" w:right="-720"/>
      </w:pPr>
      <w:r>
        <w:t>3:21-</w:t>
      </w:r>
      <w:r w:rsidR="001355E8">
        <w:t xml:space="preserve"> 4:47</w:t>
      </w:r>
      <w:r w:rsidR="00732D7C">
        <w:t>-</w:t>
      </w:r>
      <w:r>
        <w:t xml:space="preserve"> They also understand the idea of inverse functions when the lecturer uses the term to talk about using the output to derive the input. </w:t>
      </w:r>
      <w:r w:rsidR="001355E8">
        <w:t>Understanding inverse operatio</w:t>
      </w:r>
      <w:r w:rsidR="00732D7C">
        <w:t xml:space="preserve">ns and being able to name them (+ and -, * and /, square and square root). </w:t>
      </w:r>
    </w:p>
    <w:p w:rsidR="00292E6D" w:rsidRDefault="00292E6D" w:rsidP="003024B5">
      <w:pPr>
        <w:ind w:left="-720" w:right="-720"/>
        <w:rPr>
          <w:b/>
        </w:rPr>
      </w:pPr>
      <w:r w:rsidRPr="00292E6D">
        <w:rPr>
          <w:b/>
        </w:rPr>
        <w:t>CD #2, Video #4</w:t>
      </w:r>
      <w:r w:rsidR="00961FBF">
        <w:rPr>
          <w:b/>
        </w:rPr>
        <w:t xml:space="preserve"> </w:t>
      </w:r>
    </w:p>
    <w:p w:rsidR="00961FBF" w:rsidRPr="00961FBF" w:rsidRDefault="00961FBF" w:rsidP="003024B5">
      <w:pPr>
        <w:ind w:left="-720" w:right="-720"/>
      </w:pPr>
      <w:r>
        <w:t xml:space="preserve">(Relevant to obstacles- problems/ solutions) </w:t>
      </w:r>
    </w:p>
    <w:p w:rsidR="007D1548" w:rsidRDefault="00292E6D" w:rsidP="00961FBF">
      <w:pPr>
        <w:ind w:left="-720" w:right="-720"/>
      </w:pPr>
      <w:r>
        <w:t xml:space="preserve">1:07:00 onwards? </w:t>
      </w:r>
      <w:proofErr w:type="gramStart"/>
      <w:r>
        <w:t>Student overhead answers + actual answer</w:t>
      </w:r>
      <w:r w:rsidR="00961FBF">
        <w:t xml:space="preserve"> (shown afterwards)</w:t>
      </w:r>
      <w:r>
        <w:t>?</w:t>
      </w:r>
      <w:proofErr w:type="gramEnd"/>
      <w:r>
        <w:t xml:space="preserve">  </w:t>
      </w:r>
      <w:r w:rsidR="00961FBF">
        <w:t xml:space="preserve">Because… </w:t>
      </w:r>
      <w:r w:rsidR="00961FBF">
        <w:br/>
        <w:t>Nearly every math problem given- except for the last question- across all videos were solved with relative ease by the students… last question shows most difficulty. Focus here? Pick out certain parts/ topics of dissertation</w:t>
      </w:r>
      <w:r>
        <w:t xml:space="preserve"> </w:t>
      </w:r>
      <w:r w:rsidR="00961FBF">
        <w:t xml:space="preserve">that show evolution of understanding and explanation for functions and inverses… </w:t>
      </w:r>
      <w:r w:rsidR="00961FBF">
        <w:br/>
      </w:r>
      <w:r w:rsidR="007D1548">
        <w:t>Also: step-by-step going backwards two operations to undo a function</w:t>
      </w:r>
      <w:r w:rsidR="00961FBF">
        <w:t xml:space="preserve"> (e.g. subtract constant from both sides and then divide coefficient to obtain variable in equation in two-step equation)</w:t>
      </w:r>
      <w:r w:rsidR="007D1548">
        <w:t xml:space="preserve">; </w:t>
      </w:r>
      <w:r w:rsidR="00961FBF">
        <w:t xml:space="preserve">are there </w:t>
      </w:r>
      <w:r w:rsidR="007D1548">
        <w:t>multiple inverses for one function (or are they equivalent</w:t>
      </w:r>
      <w:r w:rsidR="00961FBF">
        <w:t xml:space="preserve"> through manipulation), etc. </w:t>
      </w:r>
      <w:bookmarkStart w:id="0" w:name="_GoBack"/>
      <w:bookmarkEnd w:id="0"/>
    </w:p>
    <w:sectPr w:rsidR="007D1548" w:rsidSect="00C2485F">
      <w:pgSz w:w="12240" w:h="15840"/>
      <w:pgMar w:top="72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B5E16"/>
    <w:multiLevelType w:val="hybridMultilevel"/>
    <w:tmpl w:val="7E004BEE"/>
    <w:lvl w:ilvl="0" w:tplc="05563234">
      <w:numFmt w:val="bullet"/>
      <w:lvlText w:val="-"/>
      <w:lvlJc w:val="left"/>
      <w:pPr>
        <w:ind w:left="-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2CCC"/>
    <w:rsid w:val="00007AE5"/>
    <w:rsid w:val="0005611A"/>
    <w:rsid w:val="000566EB"/>
    <w:rsid w:val="00070586"/>
    <w:rsid w:val="000B0D1E"/>
    <w:rsid w:val="001355E8"/>
    <w:rsid w:val="0014485F"/>
    <w:rsid w:val="00153256"/>
    <w:rsid w:val="001609BE"/>
    <w:rsid w:val="00160DC6"/>
    <w:rsid w:val="00166A12"/>
    <w:rsid w:val="001F6EB9"/>
    <w:rsid w:val="00201233"/>
    <w:rsid w:val="00253D74"/>
    <w:rsid w:val="00265A1C"/>
    <w:rsid w:val="00292E6D"/>
    <w:rsid w:val="003024B5"/>
    <w:rsid w:val="003340E1"/>
    <w:rsid w:val="00337C97"/>
    <w:rsid w:val="0034225B"/>
    <w:rsid w:val="00372C73"/>
    <w:rsid w:val="0038019C"/>
    <w:rsid w:val="003C0BE7"/>
    <w:rsid w:val="00411BF5"/>
    <w:rsid w:val="00416D4C"/>
    <w:rsid w:val="0042733B"/>
    <w:rsid w:val="00435976"/>
    <w:rsid w:val="0046736E"/>
    <w:rsid w:val="0047783F"/>
    <w:rsid w:val="0049627E"/>
    <w:rsid w:val="005202B4"/>
    <w:rsid w:val="00555E4C"/>
    <w:rsid w:val="00574F10"/>
    <w:rsid w:val="005C1159"/>
    <w:rsid w:val="00646815"/>
    <w:rsid w:val="00670088"/>
    <w:rsid w:val="006849D0"/>
    <w:rsid w:val="006C0FDE"/>
    <w:rsid w:val="006D295A"/>
    <w:rsid w:val="006E2D9A"/>
    <w:rsid w:val="006F1250"/>
    <w:rsid w:val="00713C2C"/>
    <w:rsid w:val="007176FA"/>
    <w:rsid w:val="00732D7C"/>
    <w:rsid w:val="007404F9"/>
    <w:rsid w:val="007D1548"/>
    <w:rsid w:val="007F108F"/>
    <w:rsid w:val="007F4DC3"/>
    <w:rsid w:val="00836D5B"/>
    <w:rsid w:val="008560BC"/>
    <w:rsid w:val="00862D83"/>
    <w:rsid w:val="00895B07"/>
    <w:rsid w:val="008B720B"/>
    <w:rsid w:val="008D4879"/>
    <w:rsid w:val="008E4002"/>
    <w:rsid w:val="00961FBF"/>
    <w:rsid w:val="009E7E0A"/>
    <w:rsid w:val="009F1A51"/>
    <w:rsid w:val="00A234BE"/>
    <w:rsid w:val="00A34A43"/>
    <w:rsid w:val="00A37540"/>
    <w:rsid w:val="00A53838"/>
    <w:rsid w:val="00A95E41"/>
    <w:rsid w:val="00AA7DF1"/>
    <w:rsid w:val="00AB3943"/>
    <w:rsid w:val="00AE177F"/>
    <w:rsid w:val="00B44CC8"/>
    <w:rsid w:val="00B87FBB"/>
    <w:rsid w:val="00B90481"/>
    <w:rsid w:val="00BB5224"/>
    <w:rsid w:val="00C1487E"/>
    <w:rsid w:val="00C22CCC"/>
    <w:rsid w:val="00C2485F"/>
    <w:rsid w:val="00C403F9"/>
    <w:rsid w:val="00C6188E"/>
    <w:rsid w:val="00C66762"/>
    <w:rsid w:val="00CB2B74"/>
    <w:rsid w:val="00CE68C0"/>
    <w:rsid w:val="00D40AF9"/>
    <w:rsid w:val="00D66D24"/>
    <w:rsid w:val="00DA2C8A"/>
    <w:rsid w:val="00DF5D83"/>
    <w:rsid w:val="00E305A5"/>
    <w:rsid w:val="00F2642F"/>
    <w:rsid w:val="00F36CF2"/>
    <w:rsid w:val="00F61B5F"/>
    <w:rsid w:val="00F64DF3"/>
    <w:rsid w:val="00F92A3A"/>
    <w:rsid w:val="00F94F22"/>
    <w:rsid w:val="00FA3C33"/>
    <w:rsid w:val="00FD1F57"/>
    <w:rsid w:val="00FD385B"/>
    <w:rsid w:val="00FF4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B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D0B"/>
    <w:pPr>
      <w:ind w:left="720"/>
      <w:contextualSpacing/>
    </w:pPr>
  </w:style>
  <w:style w:type="paragraph" w:customStyle="1" w:styleId="Default">
    <w:name w:val="Default"/>
    <w:rsid w:val="00646815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D0B"/>
    <w:pPr>
      <w:ind w:left="720"/>
      <w:contextualSpacing/>
    </w:pPr>
  </w:style>
  <w:style w:type="paragraph" w:customStyle="1" w:styleId="Default">
    <w:name w:val="Default"/>
    <w:rsid w:val="00646815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1580</Words>
  <Characters>9012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Andep1</cp:lastModifiedBy>
  <cp:revision>2</cp:revision>
  <cp:lastPrinted>2012-06-22T17:54:00Z</cp:lastPrinted>
  <dcterms:created xsi:type="dcterms:W3CDTF">2012-06-22T17:54:00Z</dcterms:created>
  <dcterms:modified xsi:type="dcterms:W3CDTF">2012-06-22T17:54:00Z</dcterms:modified>
</cp:coreProperties>
</file>