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90" w:rsidRDefault="004761A7">
      <w:r w:rsidRPr="004761A7">
        <w:t xml:space="preserve">First documented special </w:t>
      </w:r>
      <w:proofErr w:type="gramStart"/>
      <w:r w:rsidRPr="004761A7">
        <w:t>ef</w:t>
      </w:r>
      <w:r>
        <w:t>f</w:t>
      </w:r>
      <w:r w:rsidRPr="004761A7">
        <w:t>ect</w:t>
      </w:r>
      <w:r>
        <w:t xml:space="preserve"> </w:t>
      </w:r>
      <w:r w:rsidRPr="004761A7">
        <w:t xml:space="preserve"> 1856</w:t>
      </w:r>
      <w:proofErr w:type="gramEnd"/>
      <w:r w:rsidRPr="004761A7">
        <w:t xml:space="preserve"> - really?! </w:t>
      </w:r>
      <w:proofErr w:type="gramStart"/>
      <w:r w:rsidRPr="004761A7">
        <w:t>Now greater demand for more advanced effects.</w:t>
      </w:r>
      <w:proofErr w:type="gramEnd"/>
      <w:r w:rsidRPr="004761A7">
        <w:t xml:space="preserve"> 3D is more common for </w:t>
      </w:r>
      <w:proofErr w:type="spellStart"/>
      <w:r w:rsidRPr="004761A7">
        <w:t>exampleAs</w:t>
      </w:r>
      <w:proofErr w:type="spellEnd"/>
      <w:r w:rsidRPr="004761A7">
        <w:t xml:space="preserve"> technology has </w:t>
      </w:r>
      <w:proofErr w:type="gramStart"/>
      <w:r w:rsidRPr="004761A7">
        <w:t>improved,</w:t>
      </w:r>
      <w:proofErr w:type="gramEnd"/>
      <w:r w:rsidRPr="004761A7">
        <w:t xml:space="preserve"> the use of computer generated imagery (CGI) has been used more and more to create huge special effects</w:t>
      </w:r>
    </w:p>
    <w:p w:rsidR="004761A7" w:rsidRDefault="004761A7"/>
    <w:p w:rsidR="004761A7" w:rsidRPr="004761A7" w:rsidRDefault="004761A7" w:rsidP="004761A7">
      <w:pPr>
        <w:spacing w:before="100" w:beforeAutospacing="1" w:after="100" w:afterAutospacing="1" w:line="240" w:lineRule="auto"/>
        <w:rPr>
          <w:rFonts w:ascii="Times New Roman" w:eastAsia="Times New Roman" w:hAnsi="Times New Roman" w:cs="Times New Roman"/>
          <w:sz w:val="24"/>
          <w:szCs w:val="24"/>
          <w:lang w:eastAsia="en-GB"/>
        </w:rPr>
      </w:pPr>
      <w:r w:rsidRPr="004761A7">
        <w:rPr>
          <w:rFonts w:ascii="Times New Roman" w:eastAsia="Times New Roman" w:hAnsi="Times New Roman" w:cs="Times New Roman"/>
          <w:b/>
          <w:bCs/>
          <w:sz w:val="24"/>
          <w:szCs w:val="24"/>
          <w:lang w:eastAsia="en-GB"/>
        </w:rPr>
        <w:t>Small Studios on the Rise</w:t>
      </w:r>
      <w:r w:rsidRPr="004761A7">
        <w:rPr>
          <w:rFonts w:ascii="Times New Roman" w:eastAsia="Times New Roman" w:hAnsi="Times New Roman" w:cs="Times New Roman"/>
          <w:sz w:val="24"/>
          <w:szCs w:val="24"/>
          <w:lang w:eastAsia="en-GB"/>
        </w:rPr>
        <w:br/>
        <w:t xml:space="preserve">The democratization of studio technology and software has made it so small visual effects and games studios can compete with the larger more established names. This means individuals seeking a career in VFX are no longer stuck with fighting over a few positions at two or three key studios, and can instead seek studios with atmospheres, philosophies, and team sizes that suit their individual preferences. </w:t>
      </w:r>
      <w:hyperlink r:id="rId5" w:tooltip="VFX Animation Software Trends: Small Studio Success" w:history="1">
        <w:r w:rsidRPr="004761A7">
          <w:rPr>
            <w:rFonts w:ascii="Times New Roman" w:eastAsia="Times New Roman" w:hAnsi="Times New Roman" w:cs="Times New Roman"/>
            <w:color w:val="0000FF"/>
            <w:sz w:val="24"/>
            <w:szCs w:val="24"/>
            <w:u w:val="single"/>
            <w:lang w:eastAsia="en-GB"/>
          </w:rPr>
          <w:t>Small studio success</w:t>
        </w:r>
      </w:hyperlink>
      <w:r w:rsidRPr="004761A7">
        <w:rPr>
          <w:rFonts w:ascii="Times New Roman" w:eastAsia="Times New Roman" w:hAnsi="Times New Roman" w:cs="Times New Roman"/>
          <w:sz w:val="24"/>
          <w:szCs w:val="24"/>
          <w:lang w:eastAsia="en-GB"/>
        </w:rPr>
        <w:t xml:space="preserve"> also means you could potentially start your own team when you feel ready to helm projects.</w:t>
      </w:r>
    </w:p>
    <w:p w:rsidR="004761A7" w:rsidRPr="004761A7" w:rsidRDefault="004761A7" w:rsidP="004761A7">
      <w:pPr>
        <w:spacing w:before="100" w:beforeAutospacing="1" w:after="100" w:afterAutospacing="1" w:line="240" w:lineRule="auto"/>
        <w:rPr>
          <w:rFonts w:ascii="Times New Roman" w:eastAsia="Times New Roman" w:hAnsi="Times New Roman" w:cs="Times New Roman"/>
          <w:sz w:val="24"/>
          <w:szCs w:val="24"/>
          <w:lang w:eastAsia="en-GB"/>
        </w:rPr>
      </w:pPr>
      <w:r w:rsidRPr="004761A7">
        <w:rPr>
          <w:rFonts w:ascii="Times New Roman" w:eastAsia="Times New Roman" w:hAnsi="Times New Roman" w:cs="Times New Roman"/>
          <w:b/>
          <w:bCs/>
          <w:sz w:val="24"/>
          <w:szCs w:val="24"/>
          <w:lang w:eastAsia="en-GB"/>
        </w:rPr>
        <w:t>Dailies and On-Site Work</w:t>
      </w:r>
      <w:r w:rsidRPr="004761A7">
        <w:rPr>
          <w:rFonts w:ascii="Times New Roman" w:eastAsia="Times New Roman" w:hAnsi="Times New Roman" w:cs="Times New Roman"/>
          <w:sz w:val="24"/>
          <w:szCs w:val="24"/>
          <w:lang w:eastAsia="en-GB"/>
        </w:rPr>
        <w:br/>
        <w:t>With the technology of old, visual effects weren’t added to a shot until long after shooting had concluded. Modern tech, however, allows for the creation of preview effects that can easily and instantly be added to a shot’s dailies, which in turn gives directors the ability to see something close to the end result on the very same day of shooting. On-set jobs will become more important as this trend continues and VFX professionals with set experience and powerful social skills will be in high demand.</w:t>
      </w:r>
    </w:p>
    <w:p w:rsidR="004761A7" w:rsidRPr="004761A7" w:rsidRDefault="004761A7" w:rsidP="004761A7">
      <w:pPr>
        <w:spacing w:before="100" w:beforeAutospacing="1" w:after="100" w:afterAutospacing="1" w:line="240" w:lineRule="auto"/>
        <w:rPr>
          <w:rFonts w:ascii="Times New Roman" w:eastAsia="Times New Roman" w:hAnsi="Times New Roman" w:cs="Times New Roman"/>
          <w:sz w:val="24"/>
          <w:szCs w:val="24"/>
          <w:lang w:eastAsia="en-GB"/>
        </w:rPr>
      </w:pPr>
      <w:r w:rsidRPr="004761A7">
        <w:rPr>
          <w:rFonts w:ascii="Times New Roman" w:eastAsia="Times New Roman" w:hAnsi="Times New Roman" w:cs="Times New Roman"/>
          <w:b/>
          <w:bCs/>
          <w:sz w:val="24"/>
          <w:szCs w:val="24"/>
          <w:lang w:eastAsia="en-GB"/>
        </w:rPr>
        <w:t>Flexible Professionals</w:t>
      </w:r>
      <w:r w:rsidRPr="004761A7">
        <w:rPr>
          <w:rFonts w:ascii="Times New Roman" w:eastAsia="Times New Roman" w:hAnsi="Times New Roman" w:cs="Times New Roman"/>
          <w:sz w:val="24"/>
          <w:szCs w:val="24"/>
          <w:lang w:eastAsia="en-GB"/>
        </w:rPr>
        <w:br/>
        <w:t xml:space="preserve">With so many software platforms starting to borrow features from one another, it’s possible the role of a visual effects artist could become less specialized over time. This doesn’t mean that </w:t>
      </w:r>
      <w:hyperlink r:id="rId6" w:tooltip="Specialization and Your Visual Effects Career Niche" w:history="1">
        <w:r w:rsidRPr="004761A7">
          <w:rPr>
            <w:rFonts w:ascii="Times New Roman" w:eastAsia="Times New Roman" w:hAnsi="Times New Roman" w:cs="Times New Roman"/>
            <w:color w:val="0000FF"/>
            <w:sz w:val="24"/>
            <w:szCs w:val="24"/>
            <w:u w:val="single"/>
            <w:lang w:eastAsia="en-GB"/>
          </w:rPr>
          <w:t>niche experts</w:t>
        </w:r>
      </w:hyperlink>
      <w:r w:rsidRPr="004761A7">
        <w:rPr>
          <w:rFonts w:ascii="Times New Roman" w:eastAsia="Times New Roman" w:hAnsi="Times New Roman" w:cs="Times New Roman"/>
          <w:sz w:val="24"/>
          <w:szCs w:val="24"/>
          <w:lang w:eastAsia="en-GB"/>
        </w:rPr>
        <w:t xml:space="preserve"> won’t still be needed, but easier and more efficient tools certainly make it so that teams can split work more evenly regardless of individual experience. There’s never been a better time to work as a 3D generalist.</w:t>
      </w:r>
    </w:p>
    <w:p w:rsidR="004761A7" w:rsidRPr="004761A7" w:rsidRDefault="004761A7" w:rsidP="004761A7">
      <w:pPr>
        <w:spacing w:after="0" w:line="240" w:lineRule="auto"/>
        <w:rPr>
          <w:rFonts w:ascii="Times New Roman" w:eastAsia="Times New Roman" w:hAnsi="Times New Roman" w:cs="Times New Roman"/>
          <w:sz w:val="24"/>
          <w:szCs w:val="24"/>
          <w:lang w:eastAsia="en-GB"/>
        </w:rPr>
      </w:pPr>
      <w:r w:rsidRPr="004761A7">
        <w:rPr>
          <w:rFonts w:ascii="Times New Roman" w:eastAsia="Times New Roman" w:hAnsi="Times New Roman" w:cs="Times New Roman"/>
          <w:sz w:val="24"/>
          <w:szCs w:val="24"/>
          <w:lang w:eastAsia="en-GB"/>
        </w:rPr>
        <w:t>- See more at: http://www.gnomonschool.com/blog/new-technology/visual-effects-evolution-watching-future-trends#sthash.Kxe7gTC7.dpuf</w:t>
      </w:r>
      <w:bookmarkStart w:id="0" w:name="_GoBack"/>
      <w:bookmarkEnd w:id="0"/>
    </w:p>
    <w:p w:rsidR="004761A7" w:rsidRPr="004761A7" w:rsidRDefault="004761A7">
      <w:pPr>
        <w:rPr>
          <w:b/>
          <w:sz w:val="28"/>
          <w:szCs w:val="28"/>
        </w:rPr>
      </w:pPr>
    </w:p>
    <w:p w:rsidR="004761A7" w:rsidRPr="004761A7" w:rsidRDefault="004761A7" w:rsidP="004761A7">
      <w:pPr>
        <w:spacing w:after="0" w:line="240" w:lineRule="auto"/>
        <w:rPr>
          <w:rFonts w:ascii="Times New Roman" w:eastAsia="Times New Roman" w:hAnsi="Times New Roman" w:cs="Times New Roman"/>
          <w:b/>
          <w:sz w:val="28"/>
          <w:szCs w:val="28"/>
          <w:lang w:eastAsia="en-GB"/>
        </w:rPr>
      </w:pPr>
      <w:r w:rsidRPr="004761A7">
        <w:rPr>
          <w:rFonts w:ascii="Times New Roman" w:eastAsia="Times New Roman" w:hAnsi="Times New Roman" w:cs="Times New Roman"/>
          <w:b/>
          <w:sz w:val="28"/>
          <w:szCs w:val="28"/>
          <w:lang w:eastAsia="en-GB"/>
        </w:rPr>
        <w:t>New programs, new computers, and new art techniques will force artists to constantly adapt to the ever-growing industry.</w:t>
      </w:r>
    </w:p>
    <w:p w:rsidR="004761A7" w:rsidRPr="004761A7" w:rsidRDefault="004761A7" w:rsidP="004761A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761A7">
        <w:rPr>
          <w:rFonts w:ascii="Times New Roman" w:eastAsia="Times New Roman" w:hAnsi="Times New Roman" w:cs="Times New Roman"/>
          <w:b/>
          <w:bCs/>
          <w:sz w:val="36"/>
          <w:szCs w:val="36"/>
          <w:lang w:eastAsia="en-GB"/>
        </w:rPr>
        <w:t>Prediction 2: Expect New Professions to Appear</w:t>
      </w:r>
    </w:p>
    <w:p w:rsidR="004761A7" w:rsidRPr="004761A7" w:rsidRDefault="004761A7" w:rsidP="004761A7">
      <w:pPr>
        <w:spacing w:before="100" w:beforeAutospacing="1" w:after="100" w:afterAutospacing="1" w:line="240" w:lineRule="auto"/>
        <w:rPr>
          <w:rFonts w:ascii="Times New Roman" w:eastAsia="Times New Roman" w:hAnsi="Times New Roman" w:cs="Times New Roman"/>
          <w:sz w:val="24"/>
          <w:szCs w:val="24"/>
          <w:lang w:eastAsia="en-GB"/>
        </w:rPr>
      </w:pPr>
      <w:r w:rsidRPr="004761A7">
        <w:rPr>
          <w:rFonts w:ascii="Times New Roman" w:eastAsia="Times New Roman" w:hAnsi="Times New Roman" w:cs="Times New Roman"/>
          <w:sz w:val="24"/>
          <w:szCs w:val="24"/>
          <w:lang w:eastAsia="en-GB"/>
        </w:rPr>
        <w:t>Technology tends to spread and create new fields of study rather than converging to eliminate professions. It’s reasonable to expect the same general trend in the visual effects industry. As the technology advances, it will probably be the case that art studios will need very specialized professionals to create a well-rounded team. I wouldn’t be surprised if programmers become a common sight in art studios as they tweak open source software to suit the artists’ needs</w:t>
      </w:r>
    </w:p>
    <w:p w:rsidR="004761A7" w:rsidRDefault="004761A7" w:rsidP="004761A7">
      <w:pPr>
        <w:spacing w:after="0" w:line="240" w:lineRule="auto"/>
        <w:rPr>
          <w:rFonts w:ascii="Times New Roman" w:eastAsia="Times New Roman" w:hAnsi="Times New Roman" w:cs="Times New Roman"/>
          <w:sz w:val="24"/>
          <w:szCs w:val="24"/>
          <w:lang w:eastAsia="en-GB"/>
        </w:rPr>
      </w:pPr>
    </w:p>
    <w:p w:rsidR="004761A7" w:rsidRDefault="004761A7" w:rsidP="004761A7">
      <w:pPr>
        <w:spacing w:after="0" w:line="240" w:lineRule="auto"/>
        <w:rPr>
          <w:rFonts w:ascii="Times New Roman" w:eastAsia="Times New Roman" w:hAnsi="Times New Roman" w:cs="Times New Roman"/>
          <w:sz w:val="24"/>
          <w:szCs w:val="24"/>
          <w:lang w:eastAsia="en-GB"/>
        </w:rPr>
      </w:pPr>
      <w:r w:rsidRPr="004761A7">
        <w:rPr>
          <w:rFonts w:ascii="Times New Roman" w:eastAsia="Times New Roman" w:hAnsi="Times New Roman" w:cs="Times New Roman"/>
          <w:sz w:val="24"/>
          <w:szCs w:val="24"/>
          <w:lang w:eastAsia="en-GB"/>
        </w:rPr>
        <w:t>http://www.gnomonschool.com/blog/career/what-does-the-future-hold-for-the-visual-effects-industry</w:t>
      </w:r>
    </w:p>
    <w:p w:rsidR="004761A7" w:rsidRDefault="004761A7" w:rsidP="004761A7">
      <w:pPr>
        <w:spacing w:after="0" w:line="240" w:lineRule="auto"/>
        <w:rPr>
          <w:rFonts w:ascii="Times New Roman" w:eastAsia="Times New Roman" w:hAnsi="Times New Roman" w:cs="Times New Roman"/>
          <w:sz w:val="24"/>
          <w:szCs w:val="24"/>
          <w:lang w:eastAsia="en-GB"/>
        </w:rPr>
      </w:pPr>
    </w:p>
    <w:p w:rsidR="004761A7" w:rsidRPr="004761A7" w:rsidRDefault="004761A7" w:rsidP="004761A7">
      <w:pPr>
        <w:spacing w:after="0" w:line="240" w:lineRule="auto"/>
        <w:rPr>
          <w:rFonts w:ascii="Times New Roman" w:eastAsia="Times New Roman" w:hAnsi="Times New Roman" w:cs="Times New Roman"/>
          <w:sz w:val="24"/>
          <w:szCs w:val="24"/>
          <w:lang w:eastAsia="en-GB"/>
        </w:rPr>
      </w:pPr>
      <w:r w:rsidRPr="004761A7">
        <w:rPr>
          <w:rFonts w:ascii="Times New Roman" w:eastAsia="Times New Roman" w:hAnsi="Times New Roman" w:cs="Times New Roman"/>
          <w:sz w:val="24"/>
          <w:szCs w:val="24"/>
          <w:lang w:eastAsia="en-GB"/>
        </w:rPr>
        <w:lastRenderedPageBreak/>
        <w:t xml:space="preserve"> - See more at: http://www.gnomonschool.com/blog/career/what-does-the-future-hold-for-the-visual-effects-industry#sthash.r2STVmoM.dpuf</w:t>
      </w:r>
    </w:p>
    <w:p w:rsidR="004761A7" w:rsidRDefault="004761A7"/>
    <w:sectPr w:rsidR="00476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1A7"/>
    <w:rsid w:val="004761A7"/>
    <w:rsid w:val="00F12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1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1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761A7"/>
    <w:rPr>
      <w:b/>
      <w:bCs/>
    </w:rPr>
  </w:style>
  <w:style w:type="character" w:styleId="Hyperlink">
    <w:name w:val="Hyperlink"/>
    <w:basedOn w:val="DefaultParagraphFont"/>
    <w:uiPriority w:val="99"/>
    <w:semiHidden/>
    <w:unhideWhenUsed/>
    <w:rsid w:val="004761A7"/>
    <w:rPr>
      <w:color w:val="0000FF"/>
      <w:u w:val="single"/>
    </w:rPr>
  </w:style>
  <w:style w:type="character" w:customStyle="1" w:styleId="Heading2Char">
    <w:name w:val="Heading 2 Char"/>
    <w:basedOn w:val="DefaultParagraphFont"/>
    <w:link w:val="Heading2"/>
    <w:uiPriority w:val="9"/>
    <w:rsid w:val="004761A7"/>
    <w:rPr>
      <w:rFonts w:ascii="Times New Roman" w:eastAsia="Times New Roman" w:hAnsi="Times New Roman" w:cs="Times New Roman"/>
      <w:b/>
      <w:bCs/>
      <w:sz w:val="36"/>
      <w:szCs w:val="3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1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1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761A7"/>
    <w:rPr>
      <w:b/>
      <w:bCs/>
    </w:rPr>
  </w:style>
  <w:style w:type="character" w:styleId="Hyperlink">
    <w:name w:val="Hyperlink"/>
    <w:basedOn w:val="DefaultParagraphFont"/>
    <w:uiPriority w:val="99"/>
    <w:semiHidden/>
    <w:unhideWhenUsed/>
    <w:rsid w:val="004761A7"/>
    <w:rPr>
      <w:color w:val="0000FF"/>
      <w:u w:val="single"/>
    </w:rPr>
  </w:style>
  <w:style w:type="character" w:customStyle="1" w:styleId="Heading2Char">
    <w:name w:val="Heading 2 Char"/>
    <w:basedOn w:val="DefaultParagraphFont"/>
    <w:link w:val="Heading2"/>
    <w:uiPriority w:val="9"/>
    <w:rsid w:val="004761A7"/>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2733">
      <w:bodyDiv w:val="1"/>
      <w:marLeft w:val="0"/>
      <w:marRight w:val="0"/>
      <w:marTop w:val="0"/>
      <w:marBottom w:val="0"/>
      <w:divBdr>
        <w:top w:val="none" w:sz="0" w:space="0" w:color="auto"/>
        <w:left w:val="none" w:sz="0" w:space="0" w:color="auto"/>
        <w:bottom w:val="none" w:sz="0" w:space="0" w:color="auto"/>
        <w:right w:val="none" w:sz="0" w:space="0" w:color="auto"/>
      </w:divBdr>
      <w:divsChild>
        <w:div w:id="185563565">
          <w:marLeft w:val="0"/>
          <w:marRight w:val="0"/>
          <w:marTop w:val="0"/>
          <w:marBottom w:val="0"/>
          <w:divBdr>
            <w:top w:val="none" w:sz="0" w:space="0" w:color="auto"/>
            <w:left w:val="none" w:sz="0" w:space="0" w:color="auto"/>
            <w:bottom w:val="none" w:sz="0" w:space="0" w:color="auto"/>
            <w:right w:val="none" w:sz="0" w:space="0" w:color="auto"/>
          </w:divBdr>
        </w:div>
      </w:divsChild>
    </w:div>
    <w:div w:id="1050687515">
      <w:bodyDiv w:val="1"/>
      <w:marLeft w:val="0"/>
      <w:marRight w:val="0"/>
      <w:marTop w:val="0"/>
      <w:marBottom w:val="0"/>
      <w:divBdr>
        <w:top w:val="none" w:sz="0" w:space="0" w:color="auto"/>
        <w:left w:val="none" w:sz="0" w:space="0" w:color="auto"/>
        <w:bottom w:val="none" w:sz="0" w:space="0" w:color="auto"/>
        <w:right w:val="none" w:sz="0" w:space="0" w:color="auto"/>
      </w:divBdr>
      <w:divsChild>
        <w:div w:id="1601721361">
          <w:marLeft w:val="0"/>
          <w:marRight w:val="0"/>
          <w:marTop w:val="0"/>
          <w:marBottom w:val="0"/>
          <w:divBdr>
            <w:top w:val="none" w:sz="0" w:space="0" w:color="auto"/>
            <w:left w:val="none" w:sz="0" w:space="0" w:color="auto"/>
            <w:bottom w:val="none" w:sz="0" w:space="0" w:color="auto"/>
            <w:right w:val="none" w:sz="0" w:space="0" w:color="auto"/>
          </w:divBdr>
        </w:div>
      </w:divsChild>
    </w:div>
    <w:div w:id="1215463101">
      <w:bodyDiv w:val="1"/>
      <w:marLeft w:val="0"/>
      <w:marRight w:val="0"/>
      <w:marTop w:val="0"/>
      <w:marBottom w:val="0"/>
      <w:divBdr>
        <w:top w:val="none" w:sz="0" w:space="0" w:color="auto"/>
        <w:left w:val="none" w:sz="0" w:space="0" w:color="auto"/>
        <w:bottom w:val="none" w:sz="0" w:space="0" w:color="auto"/>
        <w:right w:val="none" w:sz="0" w:space="0" w:color="auto"/>
      </w:divBdr>
      <w:divsChild>
        <w:div w:id="1755593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nomonschool.com/blog/career/specialization-and-your-visual-effects-career-niche" TargetMode="External"/><Relationship Id="rId5" Type="http://schemas.openxmlformats.org/officeDocument/2006/relationships/hyperlink" Target="http://www.gnomonschool.com/blog/career/vfx-animation-software-trends-small-studio-suc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464</Words>
  <Characters>2651</Characters>
  <Application>Microsoft Office Word</Application>
  <DocSecurity>0</DocSecurity>
  <Lines>22</Lines>
  <Paragraphs>6</Paragraphs>
  <ScaleCrop>false</ScaleCrop>
  <Company>Queen Mary, University of London</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 Guest</dc:creator>
  <cp:lastModifiedBy>EECS Guest</cp:lastModifiedBy>
  <cp:revision>1</cp:revision>
  <dcterms:created xsi:type="dcterms:W3CDTF">2014-11-27T15:56:00Z</dcterms:created>
  <dcterms:modified xsi:type="dcterms:W3CDTF">2014-11-27T16:04:00Z</dcterms:modified>
</cp:coreProperties>
</file>