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79" w:rsidRPr="006335BE" w:rsidRDefault="00D70399">
      <w:pPr>
        <w:rPr>
          <w:b/>
          <w:sz w:val="24"/>
        </w:rPr>
      </w:pPr>
      <w:r>
        <w:rPr>
          <w:b/>
          <w:sz w:val="24"/>
        </w:rPr>
        <w:t xml:space="preserve">Setup </w:t>
      </w:r>
      <w:bookmarkStart w:id="0" w:name="_GoBack"/>
      <w:bookmarkEnd w:id="0"/>
      <w:r w:rsidR="00E82879" w:rsidRPr="006335BE">
        <w:rPr>
          <w:b/>
          <w:sz w:val="24"/>
        </w:rPr>
        <w:t>document:</w:t>
      </w:r>
    </w:p>
    <w:p w:rsidR="00E82879" w:rsidRPr="0047282E" w:rsidRDefault="00E82879">
      <w:pPr>
        <w:rPr>
          <w:b/>
        </w:rPr>
      </w:pPr>
      <w:r w:rsidRPr="0047282E">
        <w:rPr>
          <w:b/>
        </w:rPr>
        <w:t>Introduction:</w:t>
      </w:r>
    </w:p>
    <w:p w:rsidR="00E82879" w:rsidRDefault="00E82879">
      <w:r>
        <w:tab/>
        <w:t xml:space="preserve">This document will give clear idea regarding the installation of npm packages that are required for regression test implemented for angular Js application. All the installation part will be done in pom.xml and Jenkinsfile will have the execution part of protractor. </w:t>
      </w:r>
    </w:p>
    <w:p w:rsidR="00E82879" w:rsidRDefault="00B8443F">
      <w:pPr>
        <w:rPr>
          <w:b/>
        </w:rPr>
      </w:pPr>
      <w:r>
        <w:rPr>
          <w:b/>
        </w:rPr>
        <w:t xml:space="preserve">Explanation for </w:t>
      </w:r>
      <w:r w:rsidR="00E82879" w:rsidRPr="00E82879">
        <w:rPr>
          <w:b/>
        </w:rPr>
        <w:t>POM.XML</w:t>
      </w:r>
      <w:r w:rsidR="00E82879">
        <w:rPr>
          <w:b/>
        </w:rPr>
        <w: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&lt;plugin&gt;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t>&lt;groupId&gt;org.codehaus.mojo&lt;/groupId&gt;</w:t>
      </w:r>
    </w:p>
    <w:p w:rsidR="00E82879" w:rsidRPr="00B26F9A" w:rsidRDefault="00E82879" w:rsidP="00E82879">
      <w:pPr>
        <w:spacing w:before="100" w:beforeAutospacing="1" w:after="100" w:afterAutospacing="1" w:line="240" w:lineRule="auto"/>
        <w:ind w:firstLine="720"/>
        <w:contextualSpacing/>
        <w:rPr>
          <w:b/>
          <w:color w:val="1F4E79" w:themeColor="accent1" w:themeShade="80"/>
        </w:rPr>
      </w:pPr>
      <w:r w:rsidRPr="00B26F9A">
        <w:rPr>
          <w:b/>
          <w:color w:val="1F4E79" w:themeColor="accent1" w:themeShade="80"/>
        </w:rPr>
        <w:t>&lt;artifactId&gt;exec-maven-plugin&lt;/artifactId&gt;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t>&lt;version&gt;1.2.1&lt;/version&gt;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t>&lt;executions&gt;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t>&lt;execution&gt;</w:t>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t>&lt;id&gt;Install Protractor&lt;/id&gt;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t>&lt;phase&gt;pre-integration-test&lt;/phase&gt;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t>&lt;goals&gt;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Pr="00B26F9A">
        <w:rPr>
          <w:b/>
          <w:color w:val="1F4E79" w:themeColor="accent1" w:themeShade="80"/>
        </w:rPr>
        <w:tab/>
        <w:t>&lt;goal&gt;exec&lt;/goal&gt;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t>&lt;/goals&gt;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t>&lt;configuration&gt;</w:t>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t>&lt;workingDirectory&gt;nodejs/node&lt;/workingDirectory&gt;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t>&lt;executable&gt;${project.basedir}/nodejs/node/node&lt;/executable&gt;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t>&lt;arguments&gt;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Pr="00B26F9A">
        <w:rPr>
          <w:b/>
          <w:color w:val="1F4E79" w:themeColor="accent1" w:themeShade="80"/>
        </w:rPr>
        <w:tab/>
        <w:t>&lt;argument&gt;npm/bin/npm-cli.js&lt;/argument&gt;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Pr="00B26F9A">
        <w:rPr>
          <w:b/>
          <w:color w:val="1F4E79" w:themeColor="accent1" w:themeShade="80"/>
        </w:rPr>
        <w:tab/>
        <w:t>&lt;argument&gt;install&lt;/argument&gt;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Pr="00B26F9A">
        <w:rPr>
          <w:b/>
          <w:color w:val="1F4E79" w:themeColor="accent1" w:themeShade="80"/>
        </w:rPr>
        <w:tab/>
        <w:t>&lt;argument&gt;protractor&lt;/argument&gt;</w:t>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r>
      <w:r w:rsidRPr="00B26F9A">
        <w:rPr>
          <w:b/>
          <w:color w:val="1F4E79" w:themeColor="accent1" w:themeShade="80"/>
        </w:rPr>
        <w:tab/>
        <w:t>&lt;/arguments&gt;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t>&lt;/configuration&gt;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t>&lt;/execution&gt;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00E82879" w:rsidRPr="00B26F9A">
        <w:rPr>
          <w:b/>
          <w:color w:val="1F4E79" w:themeColor="accent1" w:themeShade="80"/>
        </w:rPr>
        <w:tab/>
        <w:t>&lt;execution&gt;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00A659AD" w:rsidRPr="00B26F9A">
        <w:rPr>
          <w:b/>
          <w:color w:val="1F4E79" w:themeColor="accent1" w:themeShade="80"/>
        </w:rPr>
        <w:tab/>
      </w:r>
      <w:r w:rsidRPr="00B26F9A">
        <w:rPr>
          <w:b/>
          <w:color w:val="1F4E79" w:themeColor="accent1" w:themeShade="80"/>
        </w:rPr>
        <w:tab/>
        <w:t>&lt;id&gt;Install Jasmine Reporters&lt;/id&gt;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00A659AD" w:rsidRPr="00B26F9A">
        <w:rPr>
          <w:b/>
          <w:color w:val="1F4E79" w:themeColor="accent1" w:themeShade="80"/>
        </w:rPr>
        <w:tab/>
      </w:r>
      <w:r w:rsidRPr="00B26F9A">
        <w:rPr>
          <w:b/>
          <w:color w:val="1F4E79" w:themeColor="accent1" w:themeShade="80"/>
        </w:rPr>
        <w:t>&lt;phase&gt;pre-integration-test&lt;/phase&gt;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t>&lt;goals&gt;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t>&lt;goal&gt;exec&lt;/goal&gt;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00A659AD" w:rsidRPr="00B26F9A">
        <w:rPr>
          <w:b/>
          <w:color w:val="1F4E79" w:themeColor="accent1" w:themeShade="80"/>
        </w:rPr>
        <w:tab/>
      </w:r>
      <w:r w:rsidRPr="00B26F9A">
        <w:rPr>
          <w:b/>
          <w:color w:val="1F4E79" w:themeColor="accent1" w:themeShade="80"/>
        </w:rPr>
        <w:tab/>
        <w:t>&lt;/goals&gt;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00E82879" w:rsidRPr="00B26F9A">
        <w:rPr>
          <w:b/>
          <w:color w:val="1F4E79" w:themeColor="accent1" w:themeShade="80"/>
        </w:rPr>
        <w:tab/>
        <w:t>&lt;configuration&gt;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00E82879" w:rsidRPr="00B26F9A">
        <w:rPr>
          <w:b/>
          <w:color w:val="1F4E79" w:themeColor="accent1" w:themeShade="80"/>
        </w:rPr>
        <w:tab/>
        <w:t>&lt;workingDirectory&gt;nodejs/node&lt;/workingDirectory&gt;</w:t>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00A659AD" w:rsidRPr="00B26F9A">
        <w:rPr>
          <w:b/>
          <w:color w:val="1F4E79" w:themeColor="accent1" w:themeShade="80"/>
        </w:rPr>
        <w:tab/>
      </w:r>
      <w:r w:rsidR="00A659AD" w:rsidRPr="00B26F9A">
        <w:rPr>
          <w:b/>
          <w:color w:val="1F4E79" w:themeColor="accent1" w:themeShade="80"/>
        </w:rPr>
        <w:tab/>
      </w:r>
      <w:r w:rsidRPr="00B26F9A">
        <w:rPr>
          <w:b/>
          <w:color w:val="1F4E79" w:themeColor="accent1" w:themeShade="80"/>
        </w:rPr>
        <w:t>&lt;executable&gt;${project.basedir}/nodejs/node/node&lt;/executable&gt;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00E82879" w:rsidRPr="00B26F9A">
        <w:rPr>
          <w:b/>
          <w:color w:val="1F4E79" w:themeColor="accent1" w:themeShade="80"/>
        </w:rPr>
        <w:tab/>
        <w:t>&lt;arguments&gt;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00E82879" w:rsidRPr="00B26F9A">
        <w:rPr>
          <w:b/>
          <w:color w:val="1F4E79" w:themeColor="accent1" w:themeShade="80"/>
        </w:rPr>
        <w:tab/>
        <w:t>&lt;argument&gt;npm/bin/npm-cli.js&lt;/argument&gt;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00E82879" w:rsidRPr="00B26F9A">
        <w:rPr>
          <w:b/>
          <w:color w:val="1F4E79" w:themeColor="accent1" w:themeShade="80"/>
        </w:rPr>
        <w:tab/>
        <w:t>&lt;argument&gt;install&lt;/argument&gt;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00E82879" w:rsidRPr="00B26F9A">
        <w:rPr>
          <w:b/>
          <w:color w:val="1F4E79" w:themeColor="accent1" w:themeShade="80"/>
        </w:rPr>
        <w:tab/>
        <w:t>&lt;argument&gt;protractor-jasmine2-html-reporter&lt;/argument&gt;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00E82879" w:rsidRPr="00B26F9A">
        <w:rPr>
          <w:b/>
          <w:color w:val="1F4E79" w:themeColor="accent1" w:themeShade="80"/>
        </w:rPr>
        <w:tab/>
        <w:t>&lt;/arguments&gt;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Pr="00B26F9A">
        <w:rPr>
          <w:b/>
          <w:color w:val="1F4E79" w:themeColor="accent1" w:themeShade="80"/>
        </w:rPr>
        <w:tab/>
      </w:r>
      <w:r w:rsidR="00E82879" w:rsidRPr="00B26F9A">
        <w:rPr>
          <w:b/>
          <w:color w:val="1F4E79" w:themeColor="accent1" w:themeShade="80"/>
        </w:rPr>
        <w:t>&lt;/configuration&gt;</w:t>
      </w:r>
    </w:p>
    <w:p w:rsidR="00E82879" w:rsidRPr="00B26F9A" w:rsidRDefault="00A659AD"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r>
      <w:r w:rsidR="00E82879" w:rsidRPr="00B26F9A">
        <w:rPr>
          <w:b/>
          <w:color w:val="1F4E79" w:themeColor="accent1" w:themeShade="80"/>
        </w:rPr>
        <w:tab/>
        <w:t xml:space="preserve">&lt;/execution&gt;                   </w:t>
      </w:r>
      <w:r w:rsidR="00E82879"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r>
      <w:r w:rsidR="00E82879" w:rsidRPr="00B26F9A">
        <w:rPr>
          <w:b/>
          <w:color w:val="1F4E79" w:themeColor="accent1" w:themeShade="80"/>
        </w:rPr>
        <w:tab/>
      </w:r>
    </w:p>
    <w:p w:rsidR="00E82879" w:rsidRPr="00B26F9A"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ab/>
        <w:t>&lt;/executions&gt;</w:t>
      </w:r>
    </w:p>
    <w:p w:rsidR="00E82879" w:rsidRDefault="00E82879" w:rsidP="00E82879">
      <w:pPr>
        <w:spacing w:before="100" w:beforeAutospacing="1" w:after="100" w:afterAutospacing="1" w:line="240" w:lineRule="auto"/>
        <w:contextualSpacing/>
        <w:rPr>
          <w:b/>
          <w:color w:val="1F4E79" w:themeColor="accent1" w:themeShade="80"/>
        </w:rPr>
      </w:pPr>
      <w:r w:rsidRPr="00B26F9A">
        <w:rPr>
          <w:b/>
          <w:color w:val="1F4E79" w:themeColor="accent1" w:themeShade="80"/>
        </w:rPr>
        <w:t>&lt;/plugin&gt;</w:t>
      </w:r>
    </w:p>
    <w:p w:rsidR="00D37470" w:rsidRPr="00631036" w:rsidRDefault="00D37470" w:rsidP="0022229E">
      <w:pPr>
        <w:pStyle w:val="ListParagraph"/>
        <w:numPr>
          <w:ilvl w:val="0"/>
          <w:numId w:val="2"/>
        </w:numPr>
        <w:spacing w:before="100" w:beforeAutospacing="1" w:after="100" w:afterAutospacing="1" w:line="240" w:lineRule="auto"/>
      </w:pPr>
      <w:r w:rsidRPr="00631036">
        <w:lastRenderedPageBreak/>
        <w:t xml:space="preserve">The above specified plugin is added in the pom.xml file for installing the npm packages like Protractor and Jasmine reports. </w:t>
      </w:r>
    </w:p>
    <w:p w:rsidR="00D37470" w:rsidRDefault="00D37470" w:rsidP="0022229E">
      <w:pPr>
        <w:pStyle w:val="ListParagraph"/>
        <w:numPr>
          <w:ilvl w:val="0"/>
          <w:numId w:val="2"/>
        </w:numPr>
        <w:spacing w:before="100" w:beforeAutospacing="1" w:after="100" w:afterAutospacing="1" w:line="240" w:lineRule="auto"/>
      </w:pPr>
      <w:r w:rsidRPr="00631036">
        <w:t>Specify the node js installation path in the &lt;executable&gt; tag for installing the additional packages for test execution.</w:t>
      </w:r>
      <w:r w:rsidR="009A416D" w:rsidRPr="00631036">
        <w:t xml:space="preserve"> This is the place where the protractor and Jasmine report package will get installed.</w:t>
      </w:r>
    </w:p>
    <w:p w:rsidR="006F2F48" w:rsidRDefault="00F94180" w:rsidP="006F2F48">
      <w:pPr>
        <w:spacing w:before="100" w:beforeAutospacing="1" w:after="100" w:afterAutospacing="1" w:line="240" w:lineRule="auto"/>
        <w:rPr>
          <w:b/>
        </w:rPr>
      </w:pPr>
      <w:r>
        <w:rPr>
          <w:b/>
        </w:rPr>
        <w:t xml:space="preserve">Explanation for </w:t>
      </w:r>
      <w:r w:rsidR="00527003" w:rsidRPr="00527003">
        <w:rPr>
          <w:b/>
        </w:rPr>
        <w:t>Jenkinsfile:</w:t>
      </w:r>
    </w:p>
    <w:p w:rsidR="00527003" w:rsidRPr="00CC5B62" w:rsidRDefault="00527003" w:rsidP="00CC5B62">
      <w:pPr>
        <w:pStyle w:val="ListParagraph"/>
        <w:numPr>
          <w:ilvl w:val="0"/>
          <w:numId w:val="4"/>
        </w:numPr>
        <w:spacing w:after="0" w:line="240" w:lineRule="exact"/>
        <w:rPr>
          <w:b/>
          <w:color w:val="1F4E79" w:themeColor="accent1" w:themeShade="80"/>
        </w:rPr>
      </w:pPr>
      <w:r w:rsidRPr="00CC5B62">
        <w:rPr>
          <w:b/>
          <w:color w:val="1F4E79" w:themeColor="accent1" w:themeShade="80"/>
        </w:rPr>
        <w:t>stage 'Regression Test'</w:t>
      </w:r>
    </w:p>
    <w:p w:rsidR="00527003" w:rsidRPr="00CC5B62" w:rsidRDefault="00527003" w:rsidP="00CC5B62">
      <w:pPr>
        <w:pStyle w:val="ListParagraph"/>
        <w:numPr>
          <w:ilvl w:val="0"/>
          <w:numId w:val="4"/>
        </w:numPr>
        <w:spacing w:after="0" w:line="240" w:lineRule="exact"/>
        <w:rPr>
          <w:b/>
          <w:color w:val="1F4E79" w:themeColor="accent1" w:themeShade="80"/>
        </w:rPr>
      </w:pPr>
      <w:r w:rsidRPr="00CC5B62">
        <w:rPr>
          <w:b/>
          <w:color w:val="1F4E79" w:themeColor="accent1" w:themeShade="80"/>
        </w:rPr>
        <w:t>export PATH=$PATH:/path of executable protractor</w:t>
      </w:r>
    </w:p>
    <w:p w:rsidR="00527003" w:rsidRPr="00CC5B62" w:rsidRDefault="00527003" w:rsidP="00CC5B62">
      <w:pPr>
        <w:pStyle w:val="ListParagraph"/>
        <w:numPr>
          <w:ilvl w:val="0"/>
          <w:numId w:val="4"/>
        </w:numPr>
        <w:spacing w:after="0" w:line="240" w:lineRule="exact"/>
        <w:rPr>
          <w:b/>
          <w:color w:val="1F4E79" w:themeColor="accent1" w:themeShade="80"/>
        </w:rPr>
      </w:pPr>
      <w:r w:rsidRPr="00CC5B62">
        <w:rPr>
          <w:b/>
          <w:color w:val="1F4E79" w:themeColor="accent1" w:themeShade="80"/>
        </w:rPr>
        <w:t>sh 'protractor ${env.WORKSPACE}/conf.JS'</w:t>
      </w:r>
    </w:p>
    <w:p w:rsidR="00F27C23" w:rsidRDefault="00F27C23" w:rsidP="00527003">
      <w:pPr>
        <w:spacing w:after="0" w:line="240" w:lineRule="exact"/>
        <w:contextualSpacing/>
        <w:rPr>
          <w:b/>
          <w:color w:val="1F4E79" w:themeColor="accent1" w:themeShade="80"/>
        </w:rPr>
      </w:pPr>
    </w:p>
    <w:p w:rsidR="00F27C23" w:rsidRPr="00453C13" w:rsidRDefault="00F27C23" w:rsidP="00F27C23">
      <w:pPr>
        <w:pStyle w:val="ListParagraph"/>
        <w:numPr>
          <w:ilvl w:val="0"/>
          <w:numId w:val="3"/>
        </w:numPr>
        <w:spacing w:after="0" w:line="240" w:lineRule="exact"/>
      </w:pPr>
      <w:r w:rsidRPr="00453C13">
        <w:t>The above script is added to Jenkinsfile. This script is for executing the Regression test using protractor package.</w:t>
      </w:r>
    </w:p>
    <w:p w:rsidR="00CC5B62" w:rsidRPr="00453C13" w:rsidRDefault="00C4092E" w:rsidP="00F27C23">
      <w:pPr>
        <w:pStyle w:val="ListParagraph"/>
        <w:numPr>
          <w:ilvl w:val="0"/>
          <w:numId w:val="3"/>
        </w:numPr>
        <w:spacing w:after="0" w:line="240" w:lineRule="exact"/>
      </w:pPr>
      <w:r w:rsidRPr="00453C13">
        <w:t>1 point indicates the new stage is created with the name “Regression Test”</w:t>
      </w:r>
    </w:p>
    <w:p w:rsidR="00C4092E" w:rsidRPr="00453C13" w:rsidRDefault="00C4092E" w:rsidP="00F27C23">
      <w:pPr>
        <w:pStyle w:val="ListParagraph"/>
        <w:numPr>
          <w:ilvl w:val="0"/>
          <w:numId w:val="3"/>
        </w:numPr>
        <w:spacing w:after="0" w:line="240" w:lineRule="exact"/>
      </w:pPr>
      <w:r w:rsidRPr="00453C13">
        <w:t>2 point indicates the path environment variable is updated with the protractor installation path.</w:t>
      </w:r>
    </w:p>
    <w:p w:rsidR="00C4092E" w:rsidRPr="00453C13" w:rsidRDefault="00C4092E" w:rsidP="00F27C23">
      <w:pPr>
        <w:pStyle w:val="ListParagraph"/>
        <w:numPr>
          <w:ilvl w:val="0"/>
          <w:numId w:val="3"/>
        </w:numPr>
        <w:spacing w:after="0" w:line="240" w:lineRule="exact"/>
      </w:pPr>
      <w:r w:rsidRPr="00453C13">
        <w:t>3 point indicates protractor will execute the test based on the configuration file conf.js</w:t>
      </w:r>
    </w:p>
    <w:sectPr w:rsidR="00C4092E" w:rsidRPr="00453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22EB5"/>
    <w:multiLevelType w:val="hybridMultilevel"/>
    <w:tmpl w:val="121E705C"/>
    <w:lvl w:ilvl="0" w:tplc="CD8AC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3478DE"/>
    <w:multiLevelType w:val="hybridMultilevel"/>
    <w:tmpl w:val="70562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F2AB4"/>
    <w:multiLevelType w:val="hybridMultilevel"/>
    <w:tmpl w:val="FD741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E0A18"/>
    <w:multiLevelType w:val="hybridMultilevel"/>
    <w:tmpl w:val="B3F40C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79"/>
    <w:rsid w:val="0012014F"/>
    <w:rsid w:val="001A503A"/>
    <w:rsid w:val="0022229E"/>
    <w:rsid w:val="0039235C"/>
    <w:rsid w:val="00453C13"/>
    <w:rsid w:val="0047282E"/>
    <w:rsid w:val="00527003"/>
    <w:rsid w:val="00631036"/>
    <w:rsid w:val="006335BE"/>
    <w:rsid w:val="006F2F48"/>
    <w:rsid w:val="0079783B"/>
    <w:rsid w:val="00910018"/>
    <w:rsid w:val="0098265F"/>
    <w:rsid w:val="009A416D"/>
    <w:rsid w:val="00A659AD"/>
    <w:rsid w:val="00B26F9A"/>
    <w:rsid w:val="00B65097"/>
    <w:rsid w:val="00B8443F"/>
    <w:rsid w:val="00BB7532"/>
    <w:rsid w:val="00C4092E"/>
    <w:rsid w:val="00CC5B62"/>
    <w:rsid w:val="00D37470"/>
    <w:rsid w:val="00D70399"/>
    <w:rsid w:val="00E82879"/>
    <w:rsid w:val="00F27C23"/>
    <w:rsid w:val="00F9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BF36"/>
  <w15:chartTrackingRefBased/>
  <w15:docId w15:val="{12940B1C-2054-4E9B-88EB-080A596F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Kumar A04</dc:creator>
  <cp:keywords/>
  <dc:description/>
  <cp:lastModifiedBy>Mahesh Kumar A04</cp:lastModifiedBy>
  <cp:revision>3</cp:revision>
  <dcterms:created xsi:type="dcterms:W3CDTF">2017-10-17T09:21:00Z</dcterms:created>
  <dcterms:modified xsi:type="dcterms:W3CDTF">2017-10-17T12:11:00Z</dcterms:modified>
</cp:coreProperties>
</file>