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5058E" w14:textId="77777777" w:rsidR="006206F9" w:rsidRDefault="00DF7D2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OLE_LINK2"/>
      <w:bookmarkStart w:id="1" w:name="OLE_LINK3"/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14:paraId="08D2F9B2" w14:textId="77777777" w:rsidR="006206F9" w:rsidRDefault="00DF7D2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0C1E4BA" w14:textId="77777777" w:rsidR="006206F9" w:rsidRDefault="00DF7D2B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14:paraId="49707CDA" w14:textId="77777777" w:rsidR="006206F9" w:rsidRDefault="00DF7D2B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14:paraId="7B728365" w14:textId="77777777" w:rsidR="006206F9" w:rsidRDefault="00DF7D2B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(БГТУ им.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В.Г.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Шухова)</w:t>
      </w:r>
    </w:p>
    <w:p w14:paraId="7327AF7A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83C9D7" w14:textId="77777777" w:rsidR="006206F9" w:rsidRDefault="00DF7D2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14:paraId="5EE313F2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8118C2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9FAF42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133637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13C181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F376C9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20DFD9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387813" w14:textId="7D51BB4E" w:rsidR="006206F9" w:rsidRPr="00172B89" w:rsidRDefault="00DF7D2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Лабораторная работа №</w:t>
      </w:r>
      <w:r w:rsidR="00C15EF9">
        <w:rPr>
          <w:rFonts w:ascii="Times New Roman" w:eastAsia="Times New Roman" w:hAnsi="Times New Roman" w:cs="Times New Roman"/>
          <w:sz w:val="24"/>
          <w:szCs w:val="24"/>
        </w:rPr>
        <w:t>6</w:t>
      </w:r>
    </w:p>
    <w:p w14:paraId="2A250481" w14:textId="77777777" w:rsidR="00C15EF9" w:rsidRPr="00C15EF9" w:rsidRDefault="00DF7D2B" w:rsidP="00C15E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тема: «</w:t>
      </w:r>
      <w:proofErr w:type="gramStart"/>
      <w:r w:rsidR="00C15EF9" w:rsidRPr="00C15EF9">
        <w:rPr>
          <w:rFonts w:ascii="Times New Roman" w:eastAsia="Times New Roman" w:hAnsi="Times New Roman" w:cs="Times New Roman"/>
          <w:sz w:val="24"/>
          <w:szCs w:val="24"/>
        </w:rPr>
        <w:t>Нейрокомпьютерные сети</w:t>
      </w:r>
      <w:proofErr w:type="gramEnd"/>
      <w:r w:rsidR="00C15EF9" w:rsidRPr="00C15EF9">
        <w:rPr>
          <w:rFonts w:ascii="Times New Roman" w:eastAsia="Times New Roman" w:hAnsi="Times New Roman" w:cs="Times New Roman"/>
          <w:sz w:val="24"/>
          <w:szCs w:val="24"/>
        </w:rPr>
        <w:t xml:space="preserve"> основанные на соревновании.</w:t>
      </w:r>
    </w:p>
    <w:p w14:paraId="3E08045E" w14:textId="692A986F" w:rsidR="006206F9" w:rsidRDefault="00C15EF9" w:rsidP="00C15E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15EF9">
        <w:rPr>
          <w:rFonts w:ascii="Times New Roman" w:eastAsia="Times New Roman" w:hAnsi="Times New Roman" w:cs="Times New Roman"/>
          <w:sz w:val="24"/>
          <w:szCs w:val="24"/>
        </w:rPr>
        <w:t>Сеть Хемминга.</w:t>
      </w:r>
      <w:r w:rsidR="00DF7D2B"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549C6BDB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E28502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15460B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2CBCD5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5510FF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79D10A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5554A3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9CA930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136436" w14:textId="77777777" w:rsidR="006206F9" w:rsidRDefault="006206F9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63F85A49" w14:textId="77777777" w:rsidR="006206F9" w:rsidRDefault="006206F9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9AC8739" w14:textId="77777777" w:rsidR="006206F9" w:rsidRDefault="006206F9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7ACC7457" w14:textId="77777777" w:rsidR="006206F9" w:rsidRDefault="006206F9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10981742" w14:textId="77777777" w:rsidR="006206F9" w:rsidRDefault="006206F9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35C0F6F3" w14:textId="364CD3F7" w:rsidR="006206F9" w:rsidRDefault="00DF7D2B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eading=h.gjdgxs" w:colFirst="0" w:colLast="0"/>
      <w:bookmarkEnd w:id="2"/>
      <w:r>
        <w:rPr>
          <w:rFonts w:ascii="Times New Roman" w:eastAsia="Times New Roman" w:hAnsi="Times New Roman" w:cs="Times New Roman"/>
          <w:sz w:val="24"/>
          <w:szCs w:val="24"/>
        </w:rPr>
        <w:t xml:space="preserve">Выполнил: ст. группы </w:t>
      </w:r>
      <w:r w:rsidR="00743FF5">
        <w:rPr>
          <w:rFonts w:ascii="Times New Roman" w:eastAsia="Times New Roman" w:hAnsi="Times New Roman" w:cs="Times New Roman"/>
          <w:sz w:val="24"/>
          <w:szCs w:val="24"/>
        </w:rPr>
        <w:t>МИВТ-221</w:t>
      </w:r>
    </w:p>
    <w:p w14:paraId="46CE960E" w14:textId="77777777" w:rsidR="006206F9" w:rsidRDefault="00DF7D2B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Харитонов Сергей Дмитриевич</w:t>
      </w:r>
    </w:p>
    <w:p w14:paraId="2BDB6409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99658B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D948C9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FC9FED7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42644F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0EFB40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AC983D6" w14:textId="77777777" w:rsidR="006206F9" w:rsidRDefault="006206F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FD3B4C9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CB493B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C5177A" w14:textId="77777777" w:rsidR="006206F9" w:rsidRDefault="006206F9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1A3321" w14:textId="51A66A57" w:rsidR="00743FF5" w:rsidRDefault="00DF7D2B" w:rsidP="00240B0D">
      <w:pPr>
        <w:jc w:val="center"/>
      </w:pPr>
      <w:r>
        <w:rPr>
          <w:rFonts w:ascii="Times New Roman" w:eastAsia="Times New Roman" w:hAnsi="Times New Roman" w:cs="Times New Roman"/>
          <w:sz w:val="24"/>
          <w:szCs w:val="24"/>
        </w:rPr>
        <w:t>Белгород 202</w:t>
      </w:r>
      <w:r w:rsidR="00743FF5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г.</w:t>
      </w:r>
      <w:r>
        <w:br w:type="page"/>
      </w:r>
    </w:p>
    <w:p w14:paraId="28382B3B" w14:textId="484F7B89" w:rsidR="004C1BD9" w:rsidRPr="004C1BD9" w:rsidRDefault="004C1BD9" w:rsidP="004C1BD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C1BD9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</w:t>
      </w:r>
      <w:r w:rsidR="00C15EF9">
        <w:rPr>
          <w:rFonts w:ascii="Times New Roman" w:hAnsi="Times New Roman" w:cs="Times New Roman"/>
          <w:b/>
          <w:sz w:val="28"/>
          <w:szCs w:val="28"/>
        </w:rPr>
        <w:t>6</w:t>
      </w:r>
    </w:p>
    <w:p w14:paraId="34415397" w14:textId="77777777" w:rsidR="00C15EF9" w:rsidRPr="00C15EF9" w:rsidRDefault="00C15EF9" w:rsidP="00C15EF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15EF9">
        <w:rPr>
          <w:rFonts w:ascii="Times New Roman" w:hAnsi="Times New Roman" w:cs="Times New Roman"/>
          <w:b/>
          <w:sz w:val="28"/>
          <w:szCs w:val="28"/>
        </w:rPr>
        <w:t>Нейрокомпьютерные сети</w:t>
      </w:r>
      <w:proofErr w:type="gramEnd"/>
      <w:r w:rsidRPr="00C15EF9">
        <w:rPr>
          <w:rFonts w:ascii="Times New Roman" w:hAnsi="Times New Roman" w:cs="Times New Roman"/>
          <w:b/>
          <w:sz w:val="28"/>
          <w:szCs w:val="28"/>
        </w:rPr>
        <w:t xml:space="preserve"> основанные на соревновании.</w:t>
      </w:r>
    </w:p>
    <w:p w14:paraId="5784F348" w14:textId="77777777" w:rsidR="00C15EF9" w:rsidRDefault="00C15EF9" w:rsidP="00C15EF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5EF9">
        <w:rPr>
          <w:rFonts w:ascii="Times New Roman" w:hAnsi="Times New Roman" w:cs="Times New Roman"/>
          <w:b/>
          <w:sz w:val="28"/>
          <w:szCs w:val="28"/>
        </w:rPr>
        <w:t>Сеть Хемминга.</w:t>
      </w:r>
    </w:p>
    <w:p w14:paraId="784A6B23" w14:textId="1819DFA6" w:rsidR="00240B0D" w:rsidRPr="00C15EF9" w:rsidRDefault="00C15EF9" w:rsidP="00C15EF9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5EF9"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 w:rsidRPr="00C15EF9">
        <w:rPr>
          <w:rFonts w:ascii="Times New Roman" w:hAnsi="Times New Roman" w:cs="Times New Roman"/>
          <w:bCs/>
          <w:sz w:val="28"/>
          <w:szCs w:val="28"/>
        </w:rPr>
        <w:t>Приобретение и закрепление знаний, получение практических навыков работы с нейрокомпьютерными сетями, основанными на соревновании, исследование сети Хемминга.</w:t>
      </w:r>
    </w:p>
    <w:p w14:paraId="7D331EA4" w14:textId="2D2B834C" w:rsidR="004C1BD9" w:rsidRDefault="004C1BD9" w:rsidP="004C1BD9">
      <w:pPr>
        <w:rPr>
          <w:rFonts w:ascii="Times New Roman" w:hAnsi="Times New Roman" w:cs="Times New Roman"/>
          <w:bCs/>
          <w:sz w:val="28"/>
          <w:szCs w:val="28"/>
        </w:rPr>
      </w:pPr>
    </w:p>
    <w:p w14:paraId="542E4FCB" w14:textId="2DDAB86D" w:rsidR="00C15EF9" w:rsidRDefault="00C15EF9" w:rsidP="00C15EF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Э</w:t>
      </w:r>
      <w:r w:rsidRPr="00C15EF9">
        <w:rPr>
          <w:rFonts w:ascii="Times New Roman" w:hAnsi="Times New Roman" w:cs="Times New Roman"/>
          <w:bCs/>
          <w:sz w:val="28"/>
          <w:szCs w:val="28"/>
        </w:rPr>
        <w:t>кранные копии разработанных изображений букв</w:t>
      </w:r>
    </w:p>
    <w:p w14:paraId="70AFE8ED" w14:textId="77777777" w:rsidR="00C15EF9" w:rsidRDefault="00C15EF9" w:rsidP="00C15EF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978FA3E" wp14:editId="6735FAF6">
            <wp:extent cx="1427444" cy="3247128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009" cy="330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73CD5D1" wp14:editId="6ECE1DEB">
            <wp:extent cx="1417154" cy="3227754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501" cy="331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F35B" w14:textId="4AC6C320" w:rsidR="00C15EF9" w:rsidRDefault="00C15EF9" w:rsidP="00C15EF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2B6222A" wp14:editId="66D0A98A">
            <wp:extent cx="1316369" cy="2967584"/>
            <wp:effectExtent l="0" t="0" r="444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776" cy="30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1CD26E8" wp14:editId="7E1FB877">
            <wp:extent cx="1312985" cy="298862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122" cy="307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F0B6581" wp14:editId="7E456EC1">
            <wp:extent cx="1309362" cy="2982241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720" cy="305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82E8" w14:textId="77777777" w:rsidR="00C15EF9" w:rsidRDefault="00C15EF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86BCDE6" w14:textId="79FE7831" w:rsidR="00C15EF9" w:rsidRDefault="00C15EF9" w:rsidP="00C15EF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После инициализации веса для слоя определения расстояния Хемминга выглядят следующим образом</w:t>
      </w:r>
    </w:p>
    <w:p w14:paraId="45E79FC3" w14:textId="369418AF" w:rsidR="002E3522" w:rsidRDefault="00C15EF9" w:rsidP="00C15EF9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C8FE645" wp14:editId="3F0CBF97">
            <wp:extent cx="1961661" cy="5145167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0224" cy="516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52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EB682E9" wp14:editId="6A0E3F97">
            <wp:extent cx="1923799" cy="4998174"/>
            <wp:effectExtent l="0" t="0" r="0" b="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775" cy="506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52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164A923" wp14:editId="18607CAE">
            <wp:extent cx="1814925" cy="2453982"/>
            <wp:effectExtent l="0" t="0" r="1270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475" cy="249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D035" w14:textId="77777777" w:rsidR="002E3522" w:rsidRDefault="002E3522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0DF6E38" w14:textId="77777777" w:rsidR="00C15EF9" w:rsidRPr="00C15EF9" w:rsidRDefault="00C15EF9" w:rsidP="00C15EF9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FB7F7B0" w14:textId="3570CE2E" w:rsidR="00C15EF9" w:rsidRDefault="002E3522" w:rsidP="002E352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</w:t>
      </w:r>
      <w:r w:rsidR="00C15EF9" w:rsidRPr="00C15EF9">
        <w:rPr>
          <w:rFonts w:ascii="Times New Roman" w:hAnsi="Times New Roman" w:cs="Times New Roman"/>
          <w:bCs/>
          <w:sz w:val="28"/>
          <w:szCs w:val="28"/>
        </w:rPr>
        <w:t>езультаты исследования сети Хемминга по распознаванию изображений</w:t>
      </w:r>
    </w:p>
    <w:p w14:paraId="43A29526" w14:textId="749B024D" w:rsidR="002E3522" w:rsidRDefault="002E3522" w:rsidP="002E352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После реализации ИНС было проведено исследование по точечному переходу между буквами Х и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И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в результате которого отмечены следующие ключевые точки, исследование происходило при </w:t>
      </w:r>
      <w:r>
        <w:rPr>
          <w:rFonts w:ascii="Times New Roman" w:hAnsi="Times New Roman" w:cs="Times New Roman"/>
          <w:bCs/>
          <w:sz w:val="28"/>
          <w:szCs w:val="28"/>
        </w:rPr>
        <w:sym w:font="Symbol" w:char="F065"/>
      </w:r>
      <w:r>
        <w:rPr>
          <w:rFonts w:ascii="Times New Roman" w:hAnsi="Times New Roman" w:cs="Times New Roman"/>
          <w:bCs/>
          <w:sz w:val="28"/>
          <w:szCs w:val="28"/>
        </w:rPr>
        <w:t xml:space="preserve"> = 1/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2E3522">
        <w:rPr>
          <w:rFonts w:ascii="Times New Roman" w:hAnsi="Times New Roman" w:cs="Times New Roman"/>
          <w:bCs/>
          <w:sz w:val="28"/>
          <w:szCs w:val="28"/>
        </w:rPr>
        <w:t xml:space="preserve"> = 1/10 = 0.1</w:t>
      </w:r>
    </w:p>
    <w:p w14:paraId="79B43257" w14:textId="10FC22E1" w:rsidR="002E3522" w:rsidRDefault="002E3522" w:rsidP="002E3522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3D2BB2D" w14:textId="1410CC93" w:rsidR="002E3522" w:rsidRDefault="002E3522" w:rsidP="002E352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D2BE776" wp14:editId="7DB140D3">
            <wp:extent cx="6024880" cy="33889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E8DC" w14:textId="1A78F082" w:rsidR="002E3522" w:rsidRDefault="002E3522" w:rsidP="002E352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 xml:space="preserve">В начале исследования максимальное сходство с образцом рассчитано верно, равно 25,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в следствии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чего сеть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MaxNet</w:t>
      </w:r>
      <w:proofErr w:type="spellEnd"/>
      <w:r w:rsidRPr="002E3522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находит максимальное значение в первом нейроне слоя Хемминга и единственным выходом с положительным значением является первый.</w:t>
      </w:r>
    </w:p>
    <w:p w14:paraId="2CAF703D" w14:textId="6CC735D7" w:rsidR="002E3522" w:rsidRDefault="002E3522" w:rsidP="002E352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ab/>
      </w:r>
      <w:r w:rsidR="00D71C6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D3BFE71" wp14:editId="2A03BF1B">
            <wp:extent cx="6024880" cy="338899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7171" w14:textId="794E666E" w:rsidR="00D71C60" w:rsidRDefault="00D71C60" w:rsidP="002E352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Далее по мере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того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как разница между мерой сходства между нейронами становится меньше и само значение меры сходства для первого нейрона уменьшается, так же уменьшается и выходное значение первого нейрона.</w:t>
      </w:r>
    </w:p>
    <w:p w14:paraId="4FBC8837" w14:textId="186B6F05" w:rsidR="00D71C60" w:rsidRDefault="00D71C60" w:rsidP="002E352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1F1030B" wp14:editId="3D87A901">
            <wp:extent cx="6024880" cy="33889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DC9E" w14:textId="27760E7D" w:rsidR="00D71C60" w:rsidRDefault="00D71C60" w:rsidP="002E352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В середине исследования наступает переломный момент, когда меры сходства для 1го нейрона и 7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го(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>к которому мы стремимся) становятся равны, в результате чего они оба затирают друг друга и на выходе мы получаем отсутствие активных нейронов.</w:t>
      </w:r>
    </w:p>
    <w:p w14:paraId="7716A720" w14:textId="7F9C513E" w:rsidR="00D71C60" w:rsidRDefault="00D71C60" w:rsidP="002E352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FC63891" wp14:editId="25AD2CCC">
            <wp:extent cx="6024880" cy="3388995"/>
            <wp:effectExtent l="0" t="0" r="0" b="1905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AE23" w14:textId="5C1F3F2E" w:rsidR="00D71C60" w:rsidRDefault="00D71C60" w:rsidP="002E352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После чего выходное значение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1го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нейрона становится равным 0, а 7ой нейрон наоборот начинает активироваться и набирать значение.</w:t>
      </w:r>
    </w:p>
    <w:p w14:paraId="35C7A3A6" w14:textId="1EEEC1A1" w:rsidR="00D71C60" w:rsidRPr="002E3522" w:rsidRDefault="00D71C60" w:rsidP="002E352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>В результате исследования было выяснено, что сеть Хемминга отлично справляется с классификацией изображений, однако при наличии двух одинаковых вариантов не может выбрать один из них и возвращает 0 для всех нейронов выходного слоя.</w:t>
      </w:r>
    </w:p>
    <w:p w14:paraId="731BE261" w14:textId="77777777" w:rsidR="00B43ADF" w:rsidRDefault="00B43AD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FA5E5B8" w14:textId="1A70C400" w:rsidR="00C15EF9" w:rsidRDefault="00D71C60" w:rsidP="00D71C6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Р</w:t>
      </w:r>
      <w:r w:rsidR="00C15EF9" w:rsidRPr="00C15EF9">
        <w:rPr>
          <w:rFonts w:ascii="Times New Roman" w:hAnsi="Times New Roman" w:cs="Times New Roman"/>
          <w:bCs/>
          <w:sz w:val="28"/>
          <w:szCs w:val="28"/>
        </w:rPr>
        <w:t xml:space="preserve">езультаты исследования, влияния коэффициента скорости обучения сети </w:t>
      </w:r>
      <w:proofErr w:type="spellStart"/>
      <w:r w:rsidR="00C15EF9" w:rsidRPr="00C15EF9">
        <w:rPr>
          <w:rFonts w:ascii="Times New Roman" w:hAnsi="Times New Roman" w:cs="Times New Roman"/>
          <w:bCs/>
          <w:sz w:val="28"/>
          <w:szCs w:val="28"/>
        </w:rPr>
        <w:t>MaxNet</w:t>
      </w:r>
      <w:proofErr w:type="spellEnd"/>
      <w:r w:rsidR="00C15EF9" w:rsidRPr="00C15EF9">
        <w:rPr>
          <w:rFonts w:ascii="Times New Roman" w:hAnsi="Times New Roman" w:cs="Times New Roman"/>
          <w:bCs/>
          <w:sz w:val="28"/>
          <w:szCs w:val="28"/>
        </w:rPr>
        <w:t>, на процесс выявления «победителя»</w:t>
      </w:r>
    </w:p>
    <w:p w14:paraId="67E4CBDB" w14:textId="4143D388" w:rsidR="001B3A00" w:rsidRPr="001B3A00" w:rsidRDefault="001B3A00" w:rsidP="001B3A0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Было произведено исследование результата распознавания и его скорости в зависимости от </w:t>
      </w:r>
      <w:r>
        <w:rPr>
          <w:rFonts w:ascii="Times New Roman" w:hAnsi="Times New Roman" w:cs="Times New Roman"/>
          <w:bCs/>
          <w:sz w:val="28"/>
          <w:szCs w:val="28"/>
        </w:rPr>
        <w:sym w:font="Symbol" w:char="F065"/>
      </w:r>
      <w:r>
        <w:rPr>
          <w:rFonts w:ascii="Times New Roman" w:hAnsi="Times New Roman" w:cs="Times New Roman"/>
          <w:bCs/>
          <w:sz w:val="28"/>
          <w:szCs w:val="28"/>
        </w:rPr>
        <w:t xml:space="preserve">, распознавалась буква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Х(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первый вариант) в диапазонах </w:t>
      </w:r>
      <w:r w:rsidRPr="001B3A00">
        <w:rPr>
          <w:rFonts w:ascii="Times New Roman" w:hAnsi="Times New Roman" w:cs="Times New Roman"/>
          <w:bCs/>
          <w:sz w:val="28"/>
          <w:szCs w:val="28"/>
        </w:rPr>
        <w:t>[</w:t>
      </w:r>
      <w:r>
        <w:rPr>
          <w:rFonts w:ascii="Times New Roman" w:hAnsi="Times New Roman" w:cs="Times New Roman"/>
          <w:bCs/>
          <w:sz w:val="28"/>
          <w:szCs w:val="28"/>
        </w:rPr>
        <w:t>0</w:t>
      </w:r>
      <w:r w:rsidRPr="001B3A00">
        <w:rPr>
          <w:rFonts w:ascii="Times New Roman" w:hAnsi="Times New Roman" w:cs="Times New Roman"/>
          <w:bCs/>
          <w:sz w:val="28"/>
          <w:szCs w:val="28"/>
        </w:rPr>
        <w:t xml:space="preserve">.05,0.19] </w:t>
      </w:r>
      <w:r>
        <w:rPr>
          <w:rFonts w:ascii="Times New Roman" w:hAnsi="Times New Roman" w:cs="Times New Roman"/>
          <w:bCs/>
          <w:sz w:val="28"/>
          <w:szCs w:val="28"/>
        </w:rPr>
        <w:t>с шагом 0</w:t>
      </w:r>
      <w:r w:rsidRPr="001B3A00">
        <w:rPr>
          <w:rFonts w:ascii="Times New Roman" w:hAnsi="Times New Roman" w:cs="Times New Roman"/>
          <w:bCs/>
          <w:sz w:val="28"/>
          <w:szCs w:val="28"/>
        </w:rPr>
        <w:t>.01.</w:t>
      </w:r>
    </w:p>
    <w:tbl>
      <w:tblPr>
        <w:tblW w:w="4660" w:type="dxa"/>
        <w:jc w:val="center"/>
        <w:tblLook w:val="04A0" w:firstRow="1" w:lastRow="0" w:firstColumn="1" w:lastColumn="0" w:noHBand="0" w:noVBand="1"/>
      </w:tblPr>
      <w:tblGrid>
        <w:gridCol w:w="1032"/>
        <w:gridCol w:w="1759"/>
        <w:gridCol w:w="1869"/>
      </w:tblGrid>
      <w:tr w:rsidR="00B43ADF" w:rsidRPr="00B43ADF" w14:paraId="2A643D1F" w14:textId="77777777" w:rsidTr="00B43ADF">
        <w:trPr>
          <w:trHeight w:val="1360"/>
          <w:tblHeader/>
          <w:jc w:val="center"/>
        </w:trPr>
        <w:tc>
          <w:tcPr>
            <w:tcW w:w="12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1AE53E" w14:textId="77777777" w:rsidR="00B43ADF" w:rsidRPr="00B43ADF" w:rsidRDefault="00B43ADF" w:rsidP="00B43ADF">
            <w:pPr>
              <w:spacing w:after="0" w:line="240" w:lineRule="auto"/>
              <w:jc w:val="both"/>
              <w:rPr>
                <w:rFonts w:ascii="Symbol" w:eastAsia="Times New Roman" w:hAnsi="Symbol"/>
                <w:color w:val="000000"/>
                <w:sz w:val="24"/>
                <w:szCs w:val="24"/>
              </w:rPr>
            </w:pPr>
            <w:r w:rsidRPr="00B43ADF">
              <w:rPr>
                <w:rFonts w:ascii="Symbol" w:eastAsia="Times New Roman" w:hAnsi="Symbol"/>
                <w:color w:val="000000"/>
                <w:sz w:val="24"/>
                <w:szCs w:val="24"/>
              </w:rPr>
              <w:t>e</w:t>
            </w:r>
          </w:p>
        </w:tc>
        <w:tc>
          <w:tcPr>
            <w:tcW w:w="15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D942B5" w14:textId="77777777" w:rsidR="00B43ADF" w:rsidRPr="00B43ADF" w:rsidRDefault="00B43ADF" w:rsidP="00B43A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Потребовалось итераций (эпох)</w:t>
            </w:r>
          </w:p>
        </w:tc>
        <w:tc>
          <w:tcPr>
            <w:tcW w:w="18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E0E2AA" w14:textId="77777777" w:rsidR="00B43ADF" w:rsidRPr="00B43ADF" w:rsidRDefault="00B43ADF" w:rsidP="00B43ADF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</w:rPr>
            </w:pPr>
            <w:r w:rsidRPr="00B43ADF">
              <w:rPr>
                <w:rFonts w:eastAsia="Times New Roman"/>
                <w:color w:val="000000"/>
                <w:sz w:val="24"/>
                <w:szCs w:val="24"/>
              </w:rPr>
              <w:t>Результат выхода первого нейрона</w:t>
            </w:r>
          </w:p>
        </w:tc>
      </w:tr>
      <w:tr w:rsidR="00B43ADF" w:rsidRPr="00B43ADF" w14:paraId="3B8A07DE" w14:textId="77777777" w:rsidTr="00B43ADF">
        <w:trPr>
          <w:trHeight w:val="340"/>
          <w:tblHeader/>
          <w:jc w:val="center"/>
        </w:trPr>
        <w:tc>
          <w:tcPr>
            <w:tcW w:w="12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898BED" w14:textId="77777777" w:rsidR="00B43ADF" w:rsidRPr="00B43ADF" w:rsidRDefault="00B43ADF" w:rsidP="00B43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0.05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C9EFBE" w14:textId="77777777" w:rsidR="00B43ADF" w:rsidRPr="00B43ADF" w:rsidRDefault="00B43ADF" w:rsidP="00B43A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FF3466" w14:textId="77777777" w:rsidR="00B43ADF" w:rsidRPr="00B43ADF" w:rsidRDefault="00B43ADF" w:rsidP="00B43ADF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B43ADF">
              <w:rPr>
                <w:rFonts w:eastAsia="Times New Roman"/>
                <w:color w:val="000000"/>
                <w:sz w:val="24"/>
                <w:szCs w:val="24"/>
              </w:rPr>
              <w:t>0.3</w:t>
            </w:r>
          </w:p>
        </w:tc>
      </w:tr>
      <w:tr w:rsidR="00B43ADF" w:rsidRPr="00B43ADF" w14:paraId="62150273" w14:textId="77777777" w:rsidTr="00B43ADF">
        <w:trPr>
          <w:trHeight w:val="340"/>
          <w:tblHeader/>
          <w:jc w:val="center"/>
        </w:trPr>
        <w:tc>
          <w:tcPr>
            <w:tcW w:w="12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5CAF2F" w14:textId="77777777" w:rsidR="00B43ADF" w:rsidRPr="00B43ADF" w:rsidRDefault="00B43ADF" w:rsidP="00B43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0.06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B96841" w14:textId="77777777" w:rsidR="00B43ADF" w:rsidRPr="00B43ADF" w:rsidRDefault="00B43ADF" w:rsidP="00B43A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E158B5" w14:textId="77777777" w:rsidR="00B43ADF" w:rsidRPr="00B43ADF" w:rsidRDefault="00B43ADF" w:rsidP="00B43ADF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B43ADF">
              <w:rPr>
                <w:rFonts w:eastAsia="Times New Roman"/>
                <w:color w:val="000000"/>
                <w:sz w:val="24"/>
                <w:szCs w:val="24"/>
              </w:rPr>
              <w:t>0.3</w:t>
            </w:r>
          </w:p>
        </w:tc>
      </w:tr>
      <w:tr w:rsidR="00B43ADF" w:rsidRPr="00B43ADF" w14:paraId="32FEFDE4" w14:textId="77777777" w:rsidTr="00B43ADF">
        <w:trPr>
          <w:trHeight w:val="340"/>
          <w:tblHeader/>
          <w:jc w:val="center"/>
        </w:trPr>
        <w:tc>
          <w:tcPr>
            <w:tcW w:w="12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0BE8CA" w14:textId="77777777" w:rsidR="00B43ADF" w:rsidRPr="00B43ADF" w:rsidRDefault="00B43ADF" w:rsidP="00B43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0.07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EE869D" w14:textId="77777777" w:rsidR="00B43ADF" w:rsidRPr="00B43ADF" w:rsidRDefault="00B43ADF" w:rsidP="00B43A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AF3131" w14:textId="77777777" w:rsidR="00B43ADF" w:rsidRPr="00B43ADF" w:rsidRDefault="00B43ADF" w:rsidP="00B43ADF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B43ADF">
              <w:rPr>
                <w:rFonts w:eastAsia="Times New Roman"/>
                <w:color w:val="000000"/>
                <w:sz w:val="24"/>
                <w:szCs w:val="24"/>
              </w:rPr>
              <w:t>0.3</w:t>
            </w:r>
          </w:p>
        </w:tc>
      </w:tr>
      <w:tr w:rsidR="00B43ADF" w:rsidRPr="00B43ADF" w14:paraId="1F30A4C6" w14:textId="77777777" w:rsidTr="00B43ADF">
        <w:trPr>
          <w:trHeight w:val="340"/>
          <w:tblHeader/>
          <w:jc w:val="center"/>
        </w:trPr>
        <w:tc>
          <w:tcPr>
            <w:tcW w:w="12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5EEC8A" w14:textId="77777777" w:rsidR="00B43ADF" w:rsidRPr="00B43ADF" w:rsidRDefault="00B43ADF" w:rsidP="00B43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0.08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A56CBD" w14:textId="77777777" w:rsidR="00B43ADF" w:rsidRPr="00B43ADF" w:rsidRDefault="00B43ADF" w:rsidP="00B43A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4932D9" w14:textId="77777777" w:rsidR="00B43ADF" w:rsidRPr="00B43ADF" w:rsidRDefault="00B43ADF" w:rsidP="00B43ADF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B43ADF">
              <w:rPr>
                <w:rFonts w:eastAsia="Times New Roman"/>
                <w:color w:val="000000"/>
                <w:sz w:val="24"/>
                <w:szCs w:val="24"/>
              </w:rPr>
              <w:t>0.3</w:t>
            </w:r>
          </w:p>
        </w:tc>
      </w:tr>
      <w:tr w:rsidR="00B43ADF" w:rsidRPr="00B43ADF" w14:paraId="65A532E6" w14:textId="77777777" w:rsidTr="00B43ADF">
        <w:trPr>
          <w:trHeight w:val="340"/>
          <w:tblHeader/>
          <w:jc w:val="center"/>
        </w:trPr>
        <w:tc>
          <w:tcPr>
            <w:tcW w:w="12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2DEFD0" w14:textId="77777777" w:rsidR="00B43ADF" w:rsidRPr="00B43ADF" w:rsidRDefault="00B43ADF" w:rsidP="00B43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0.09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55B4AA" w14:textId="77777777" w:rsidR="00B43ADF" w:rsidRPr="00B43ADF" w:rsidRDefault="00B43ADF" w:rsidP="00B43A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0096C7" w14:textId="77777777" w:rsidR="00B43ADF" w:rsidRPr="00B43ADF" w:rsidRDefault="00B43ADF" w:rsidP="00B43ADF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B43ADF">
              <w:rPr>
                <w:rFonts w:eastAsia="Times New Roman"/>
                <w:color w:val="000000"/>
                <w:sz w:val="24"/>
                <w:szCs w:val="24"/>
              </w:rPr>
              <w:t>0.3</w:t>
            </w:r>
          </w:p>
        </w:tc>
      </w:tr>
      <w:tr w:rsidR="00B43ADF" w:rsidRPr="00B43ADF" w14:paraId="1CE1D0A1" w14:textId="77777777" w:rsidTr="00B43ADF">
        <w:trPr>
          <w:trHeight w:val="340"/>
          <w:tblHeader/>
          <w:jc w:val="center"/>
        </w:trPr>
        <w:tc>
          <w:tcPr>
            <w:tcW w:w="12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9E7CE5" w14:textId="77777777" w:rsidR="00B43ADF" w:rsidRPr="00B43ADF" w:rsidRDefault="00B43ADF" w:rsidP="00B43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0.10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2A20C8" w14:textId="77777777" w:rsidR="00B43ADF" w:rsidRPr="00B43ADF" w:rsidRDefault="00B43ADF" w:rsidP="00B43A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3845FD" w14:textId="77777777" w:rsidR="00B43ADF" w:rsidRPr="00B43ADF" w:rsidRDefault="00B43ADF" w:rsidP="00B43ADF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B43ADF">
              <w:rPr>
                <w:rFonts w:eastAsia="Times New Roman"/>
                <w:color w:val="000000"/>
                <w:sz w:val="24"/>
                <w:szCs w:val="24"/>
              </w:rPr>
              <w:t>0.3</w:t>
            </w:r>
          </w:p>
        </w:tc>
      </w:tr>
      <w:tr w:rsidR="00B43ADF" w:rsidRPr="00B43ADF" w14:paraId="1CBDFA28" w14:textId="77777777" w:rsidTr="00B43ADF">
        <w:trPr>
          <w:trHeight w:val="340"/>
          <w:tblHeader/>
          <w:jc w:val="center"/>
        </w:trPr>
        <w:tc>
          <w:tcPr>
            <w:tcW w:w="12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0D828A" w14:textId="77777777" w:rsidR="00B43ADF" w:rsidRPr="00B43ADF" w:rsidRDefault="00B43ADF" w:rsidP="00B43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0.11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5597A4" w14:textId="77777777" w:rsidR="00B43ADF" w:rsidRPr="00B43ADF" w:rsidRDefault="00B43ADF" w:rsidP="00B43A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A72832" w14:textId="77777777" w:rsidR="00B43ADF" w:rsidRPr="00B43ADF" w:rsidRDefault="00B43ADF" w:rsidP="00B43ADF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B43ADF">
              <w:rPr>
                <w:rFonts w:eastAsia="Times New Roman"/>
                <w:color w:val="000000"/>
                <w:sz w:val="24"/>
                <w:szCs w:val="24"/>
              </w:rPr>
              <w:t>0.3</w:t>
            </w:r>
          </w:p>
        </w:tc>
      </w:tr>
      <w:tr w:rsidR="00B43ADF" w:rsidRPr="00B43ADF" w14:paraId="1E5E324C" w14:textId="77777777" w:rsidTr="00B43ADF">
        <w:trPr>
          <w:trHeight w:val="360"/>
          <w:tblHeader/>
          <w:jc w:val="center"/>
        </w:trPr>
        <w:tc>
          <w:tcPr>
            <w:tcW w:w="12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328AE7" w14:textId="77777777" w:rsidR="00B43ADF" w:rsidRPr="00B43ADF" w:rsidRDefault="00B43ADF" w:rsidP="00B43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0.12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078681" w14:textId="77777777" w:rsidR="00B43ADF" w:rsidRPr="00B43ADF" w:rsidRDefault="00B43ADF" w:rsidP="00B43A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BFBA62" w14:textId="77777777" w:rsidR="00B43ADF" w:rsidRPr="00B43ADF" w:rsidRDefault="00B43ADF" w:rsidP="00B43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0.2</w:t>
            </w:r>
          </w:p>
        </w:tc>
      </w:tr>
      <w:tr w:rsidR="00B43ADF" w:rsidRPr="00B43ADF" w14:paraId="6C73C47E" w14:textId="77777777" w:rsidTr="00B43ADF">
        <w:trPr>
          <w:trHeight w:val="360"/>
          <w:tblHeader/>
          <w:jc w:val="center"/>
        </w:trPr>
        <w:tc>
          <w:tcPr>
            <w:tcW w:w="12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BC4848" w14:textId="77777777" w:rsidR="00B43ADF" w:rsidRPr="00B43ADF" w:rsidRDefault="00B43ADF" w:rsidP="00B43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0.13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2DAE40" w14:textId="77777777" w:rsidR="00B43ADF" w:rsidRPr="00B43ADF" w:rsidRDefault="00B43ADF" w:rsidP="00B43A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829AA7" w14:textId="77777777" w:rsidR="00B43ADF" w:rsidRPr="00B43ADF" w:rsidRDefault="00B43ADF" w:rsidP="00B43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0.2</w:t>
            </w:r>
          </w:p>
        </w:tc>
      </w:tr>
      <w:tr w:rsidR="00B43ADF" w:rsidRPr="00B43ADF" w14:paraId="1C9E90B9" w14:textId="77777777" w:rsidTr="00B43ADF">
        <w:trPr>
          <w:trHeight w:val="360"/>
          <w:tblHeader/>
          <w:jc w:val="center"/>
        </w:trPr>
        <w:tc>
          <w:tcPr>
            <w:tcW w:w="12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460F15" w14:textId="77777777" w:rsidR="00B43ADF" w:rsidRPr="00B43ADF" w:rsidRDefault="00B43ADF" w:rsidP="00B43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0.14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BD7578" w14:textId="77777777" w:rsidR="00B43ADF" w:rsidRPr="00B43ADF" w:rsidRDefault="00B43ADF" w:rsidP="00B43A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503218" w14:textId="77777777" w:rsidR="00B43ADF" w:rsidRPr="00B43ADF" w:rsidRDefault="00B43ADF" w:rsidP="00B43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0.2</w:t>
            </w:r>
          </w:p>
        </w:tc>
      </w:tr>
      <w:tr w:rsidR="00B43ADF" w:rsidRPr="00B43ADF" w14:paraId="78EABC4A" w14:textId="77777777" w:rsidTr="00B43ADF">
        <w:trPr>
          <w:trHeight w:val="360"/>
          <w:tblHeader/>
          <w:jc w:val="center"/>
        </w:trPr>
        <w:tc>
          <w:tcPr>
            <w:tcW w:w="12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22C00F" w14:textId="77777777" w:rsidR="00B43ADF" w:rsidRPr="00B43ADF" w:rsidRDefault="00B43ADF" w:rsidP="00B43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0.15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2EB16C" w14:textId="77777777" w:rsidR="00B43ADF" w:rsidRPr="00B43ADF" w:rsidRDefault="00B43ADF" w:rsidP="00B43A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59825C" w14:textId="77777777" w:rsidR="00B43ADF" w:rsidRPr="00B43ADF" w:rsidRDefault="00B43ADF" w:rsidP="00B43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0.2</w:t>
            </w:r>
          </w:p>
        </w:tc>
      </w:tr>
      <w:tr w:rsidR="00B43ADF" w:rsidRPr="00B43ADF" w14:paraId="611390D2" w14:textId="77777777" w:rsidTr="00B43ADF">
        <w:trPr>
          <w:trHeight w:val="360"/>
          <w:tblHeader/>
          <w:jc w:val="center"/>
        </w:trPr>
        <w:tc>
          <w:tcPr>
            <w:tcW w:w="12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465DEA" w14:textId="77777777" w:rsidR="00B43ADF" w:rsidRPr="00B43ADF" w:rsidRDefault="00B43ADF" w:rsidP="00B43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0.16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8DBDBE" w14:textId="77777777" w:rsidR="00B43ADF" w:rsidRPr="00B43ADF" w:rsidRDefault="00B43ADF" w:rsidP="00B43A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B4CC70" w14:textId="77777777" w:rsidR="00B43ADF" w:rsidRPr="00B43ADF" w:rsidRDefault="00B43ADF" w:rsidP="00B43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0.2</w:t>
            </w:r>
          </w:p>
        </w:tc>
      </w:tr>
      <w:tr w:rsidR="00B43ADF" w:rsidRPr="00B43ADF" w14:paraId="4439FCD3" w14:textId="77777777" w:rsidTr="00B43ADF">
        <w:trPr>
          <w:trHeight w:val="340"/>
          <w:tblHeader/>
          <w:jc w:val="center"/>
        </w:trPr>
        <w:tc>
          <w:tcPr>
            <w:tcW w:w="12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A7A19A" w14:textId="77777777" w:rsidR="00B43ADF" w:rsidRPr="00B43ADF" w:rsidRDefault="00B43ADF" w:rsidP="00B43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0.17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EF7E91" w14:textId="77777777" w:rsidR="00B43ADF" w:rsidRPr="00B43ADF" w:rsidRDefault="00B43ADF" w:rsidP="00B43A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D7508D" w14:textId="77777777" w:rsidR="00B43ADF" w:rsidRPr="00B43ADF" w:rsidRDefault="00B43ADF" w:rsidP="00B43ADF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B43ADF">
              <w:rPr>
                <w:rFonts w:eastAsia="Times New Roman"/>
                <w:color w:val="000000"/>
                <w:sz w:val="24"/>
                <w:szCs w:val="24"/>
              </w:rPr>
              <w:t>0.1</w:t>
            </w:r>
          </w:p>
        </w:tc>
      </w:tr>
      <w:tr w:rsidR="00B43ADF" w:rsidRPr="00B43ADF" w14:paraId="2CCDCE99" w14:textId="77777777" w:rsidTr="00B43ADF">
        <w:trPr>
          <w:trHeight w:val="340"/>
          <w:tblHeader/>
          <w:jc w:val="center"/>
        </w:trPr>
        <w:tc>
          <w:tcPr>
            <w:tcW w:w="12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A50F0D" w14:textId="77777777" w:rsidR="00B43ADF" w:rsidRPr="00B43ADF" w:rsidRDefault="00B43ADF" w:rsidP="00B43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0.18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3F7535" w14:textId="77777777" w:rsidR="00B43ADF" w:rsidRPr="00B43ADF" w:rsidRDefault="00B43ADF" w:rsidP="00B43A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806C76" w14:textId="77777777" w:rsidR="00B43ADF" w:rsidRPr="00B43ADF" w:rsidRDefault="00B43ADF" w:rsidP="00B43ADF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B43ADF">
              <w:rPr>
                <w:rFonts w:eastAsia="Times New Roman"/>
                <w:color w:val="000000"/>
                <w:sz w:val="24"/>
                <w:szCs w:val="24"/>
              </w:rPr>
              <w:t>0.1</w:t>
            </w:r>
          </w:p>
        </w:tc>
      </w:tr>
      <w:tr w:rsidR="00B43ADF" w:rsidRPr="00B43ADF" w14:paraId="55D7D61E" w14:textId="77777777" w:rsidTr="00B43ADF">
        <w:trPr>
          <w:trHeight w:val="340"/>
          <w:tblHeader/>
          <w:jc w:val="center"/>
        </w:trPr>
        <w:tc>
          <w:tcPr>
            <w:tcW w:w="12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7B946D" w14:textId="77777777" w:rsidR="00B43ADF" w:rsidRPr="00B43ADF" w:rsidRDefault="00B43ADF" w:rsidP="00B43A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0.19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FA196E" w14:textId="77777777" w:rsidR="00B43ADF" w:rsidRPr="00B43ADF" w:rsidRDefault="00B43ADF" w:rsidP="00B43AD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43A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AE3FF1" w14:textId="77777777" w:rsidR="00B43ADF" w:rsidRPr="00B43ADF" w:rsidRDefault="00B43ADF" w:rsidP="00B43ADF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</w:rPr>
            </w:pPr>
            <w:r w:rsidRPr="00B43ADF">
              <w:rPr>
                <w:rFonts w:eastAsia="Times New Roman"/>
                <w:color w:val="000000"/>
                <w:sz w:val="24"/>
                <w:szCs w:val="24"/>
              </w:rPr>
              <w:t>0.0</w:t>
            </w:r>
          </w:p>
        </w:tc>
      </w:tr>
    </w:tbl>
    <w:p w14:paraId="77882B54" w14:textId="03DE82F1" w:rsidR="008B44B0" w:rsidRDefault="00B43AD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</w:p>
    <w:p w14:paraId="0A51FDFE" w14:textId="59D55A76" w:rsidR="00B43ADF" w:rsidRDefault="00B43ADF" w:rsidP="00B43AD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В ходе исследования </w:t>
      </w:r>
      <w:r w:rsidR="00062B78">
        <w:rPr>
          <w:rFonts w:ascii="Times New Roman" w:hAnsi="Times New Roman" w:cs="Times New Roman"/>
          <w:bCs/>
          <w:sz w:val="28"/>
          <w:szCs w:val="28"/>
        </w:rPr>
        <w:t>выяснилось,</w:t>
      </w:r>
      <w:r>
        <w:rPr>
          <w:rFonts w:ascii="Times New Roman" w:hAnsi="Times New Roman" w:cs="Times New Roman"/>
          <w:bCs/>
          <w:sz w:val="28"/>
          <w:szCs w:val="28"/>
        </w:rPr>
        <w:t xml:space="preserve"> что при увеличении коэффициента скорости </w:t>
      </w:r>
      <w:r>
        <w:rPr>
          <w:rFonts w:ascii="Times New Roman" w:hAnsi="Times New Roman" w:cs="Times New Roman"/>
          <w:bCs/>
          <w:sz w:val="28"/>
          <w:szCs w:val="28"/>
        </w:rPr>
        <w:sym w:font="Symbol" w:char="F065"/>
      </w:r>
      <w:r>
        <w:rPr>
          <w:rFonts w:ascii="Times New Roman" w:hAnsi="Times New Roman" w:cs="Times New Roman"/>
          <w:bCs/>
          <w:sz w:val="28"/>
          <w:szCs w:val="28"/>
        </w:rPr>
        <w:t>, происходит постепенное уменьшение количества итераций, однако снижается точность результата</w:t>
      </w:r>
      <w:r w:rsidR="00062B78">
        <w:rPr>
          <w:rFonts w:ascii="Times New Roman" w:hAnsi="Times New Roman" w:cs="Times New Roman"/>
          <w:bCs/>
          <w:sz w:val="28"/>
          <w:szCs w:val="28"/>
        </w:rPr>
        <w:t xml:space="preserve"> и в случаях если общая сумма мер сходства довольно большая, а максимум не сильно выражен при достижении определенной границы </w:t>
      </w:r>
      <w:proofErr w:type="spellStart"/>
      <w:r w:rsidR="00062B78">
        <w:rPr>
          <w:rFonts w:ascii="Times New Roman" w:hAnsi="Times New Roman" w:cs="Times New Roman"/>
          <w:bCs/>
          <w:sz w:val="28"/>
          <w:szCs w:val="28"/>
          <w:lang w:val="en-US"/>
        </w:rPr>
        <w:t>MaxNet</w:t>
      </w:r>
      <w:proofErr w:type="spellEnd"/>
      <w:r w:rsidR="00062B78" w:rsidRPr="00062B7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62B78">
        <w:rPr>
          <w:rFonts w:ascii="Times New Roman" w:hAnsi="Times New Roman" w:cs="Times New Roman"/>
          <w:bCs/>
          <w:sz w:val="28"/>
          <w:szCs w:val="28"/>
        </w:rPr>
        <w:t>перестает определять победителя, ввиду того что остальные сигналы затирают его на первых итерациях.</w:t>
      </w:r>
    </w:p>
    <w:p w14:paraId="524E2742" w14:textId="719A0DB6" w:rsidR="00062B78" w:rsidRPr="00062B78" w:rsidRDefault="00062B78" w:rsidP="00B43ADF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Решается это использованием </w:t>
      </w:r>
      <w:r>
        <w:rPr>
          <w:rFonts w:ascii="Times New Roman" w:hAnsi="Times New Roman" w:cs="Times New Roman"/>
          <w:bCs/>
          <w:sz w:val="28"/>
          <w:szCs w:val="28"/>
        </w:rPr>
        <w:sym w:font="Symbol" w:char="F065"/>
      </w:r>
      <w:r>
        <w:rPr>
          <w:rFonts w:ascii="Times New Roman" w:hAnsi="Times New Roman" w:cs="Times New Roman"/>
          <w:bCs/>
          <w:sz w:val="28"/>
          <w:szCs w:val="28"/>
        </w:rPr>
        <w:t xml:space="preserve"> = 1/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062B7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в таком случае даже если все сигналы близки к максимальному, максимальный сигнал не будет сразу же отброшен и в результате выиграет. Дальнейшее же уменьшение </w:t>
      </w:r>
      <w:r>
        <w:rPr>
          <w:rFonts w:ascii="Times New Roman" w:hAnsi="Times New Roman" w:cs="Times New Roman"/>
          <w:bCs/>
          <w:sz w:val="28"/>
          <w:szCs w:val="28"/>
        </w:rPr>
        <w:sym w:font="Symbol" w:char="F065"/>
      </w:r>
      <w:r w:rsidRPr="00062B7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не приведет к улучшению результатов, однако увеличит время выполнения алгоритма, из этого следует что наилучший выбор это </w:t>
      </w:r>
      <w:r>
        <w:rPr>
          <w:rFonts w:ascii="Times New Roman" w:hAnsi="Times New Roman" w:cs="Times New Roman"/>
          <w:bCs/>
          <w:sz w:val="28"/>
          <w:szCs w:val="28"/>
        </w:rPr>
        <w:sym w:font="Symbol" w:char="F065"/>
      </w:r>
      <w:r>
        <w:rPr>
          <w:rFonts w:ascii="Times New Roman" w:hAnsi="Times New Roman" w:cs="Times New Roman"/>
          <w:bCs/>
          <w:sz w:val="28"/>
          <w:szCs w:val="28"/>
        </w:rPr>
        <w:t xml:space="preserve"> = 1/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bCs/>
          <w:sz w:val="28"/>
          <w:szCs w:val="28"/>
        </w:rPr>
        <w:t xml:space="preserve"> где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062B7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количество выходных нейронов.</w:t>
      </w:r>
    </w:p>
    <w:p w14:paraId="3A6A81F6" w14:textId="6998A969" w:rsidR="00C15EF9" w:rsidRDefault="00E3643C" w:rsidP="00E3643C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И</w:t>
      </w:r>
      <w:r w:rsidR="00C15EF9" w:rsidRPr="00C15EF9">
        <w:rPr>
          <w:rFonts w:ascii="Times New Roman" w:hAnsi="Times New Roman" w:cs="Times New Roman"/>
          <w:bCs/>
          <w:sz w:val="28"/>
          <w:szCs w:val="28"/>
        </w:rPr>
        <w:t>сследования работы сеть Хемминга, при распознавании изображения, имеющего с двумя и более эталонными одинаковые максимальные меры близости</w:t>
      </w:r>
    </w:p>
    <w:p w14:paraId="3B9226B8" w14:textId="5E72321E" w:rsidR="00062B78" w:rsidRDefault="00062B78" w:rsidP="00C15EF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0192CD3" wp14:editId="46B30FCE">
            <wp:extent cx="6024880" cy="338899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9265" w14:textId="65D4727B" w:rsidR="00062B78" w:rsidRDefault="00062B78" w:rsidP="00C15EF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При распознавании </w:t>
      </w:r>
      <w:r w:rsidRPr="00C15EF9">
        <w:rPr>
          <w:rFonts w:ascii="Times New Roman" w:hAnsi="Times New Roman" w:cs="Times New Roman"/>
          <w:bCs/>
          <w:sz w:val="28"/>
          <w:szCs w:val="28"/>
        </w:rPr>
        <w:t>изображения, имеющего с двумя и более эталонными одинаковые максимальные меры близости</w:t>
      </w:r>
      <w:r>
        <w:rPr>
          <w:rFonts w:ascii="Times New Roman" w:hAnsi="Times New Roman" w:cs="Times New Roman"/>
          <w:bCs/>
          <w:sz w:val="28"/>
          <w:szCs w:val="28"/>
        </w:rPr>
        <w:t xml:space="preserve">, происходит взаимное уничтожение выходных сигналов, в результате чего они затирают друг друга и на выходе получается вектор из 0, что свидетельствует о </w:t>
      </w:r>
      <w:r w:rsidR="0039270E">
        <w:rPr>
          <w:rFonts w:ascii="Times New Roman" w:hAnsi="Times New Roman" w:cs="Times New Roman"/>
          <w:bCs/>
          <w:sz w:val="28"/>
          <w:szCs w:val="28"/>
        </w:rPr>
        <w:t>том,</w:t>
      </w:r>
      <w:r>
        <w:rPr>
          <w:rFonts w:ascii="Times New Roman" w:hAnsi="Times New Roman" w:cs="Times New Roman"/>
          <w:bCs/>
          <w:sz w:val="28"/>
          <w:szCs w:val="28"/>
        </w:rPr>
        <w:t xml:space="preserve"> что сеть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MaxNet</w:t>
      </w:r>
      <w:proofErr w:type="spellEnd"/>
      <w:r w:rsidRPr="00062B78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не смогла выбрать победителя.</w:t>
      </w:r>
    </w:p>
    <w:p w14:paraId="023CBC07" w14:textId="77777777" w:rsidR="00062B78" w:rsidRPr="00062B78" w:rsidRDefault="00062B78" w:rsidP="00C15EF9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7B10DF6" w14:textId="332186E6" w:rsidR="00D152F6" w:rsidRPr="00815CE8" w:rsidRDefault="00062B78" w:rsidP="00062B78">
      <w:pPr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Л</w:t>
      </w:r>
      <w:r w:rsidR="00C15EF9" w:rsidRPr="00C15EF9">
        <w:rPr>
          <w:rFonts w:ascii="Times New Roman" w:hAnsi="Times New Roman" w:cs="Times New Roman"/>
          <w:bCs/>
          <w:sz w:val="28"/>
          <w:szCs w:val="28"/>
        </w:rPr>
        <w:t>истинг</w:t>
      </w:r>
      <w:r w:rsidR="00C15EF9" w:rsidRPr="00815CE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15EF9" w:rsidRPr="00C15EF9">
        <w:rPr>
          <w:rFonts w:ascii="Times New Roman" w:hAnsi="Times New Roman" w:cs="Times New Roman"/>
          <w:bCs/>
          <w:sz w:val="28"/>
          <w:szCs w:val="28"/>
        </w:rPr>
        <w:t>основных</w:t>
      </w:r>
      <w:r w:rsidR="00C15EF9" w:rsidRPr="00815CE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15EF9" w:rsidRPr="00C15EF9">
        <w:rPr>
          <w:rFonts w:ascii="Times New Roman" w:hAnsi="Times New Roman" w:cs="Times New Roman"/>
          <w:bCs/>
          <w:sz w:val="28"/>
          <w:szCs w:val="28"/>
        </w:rPr>
        <w:t>функций</w:t>
      </w:r>
      <w:r w:rsidR="00C15EF9" w:rsidRPr="00815CE8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C15EF9" w:rsidRPr="00C15EF9">
        <w:rPr>
          <w:rFonts w:ascii="Times New Roman" w:hAnsi="Times New Roman" w:cs="Times New Roman"/>
          <w:bCs/>
          <w:sz w:val="28"/>
          <w:szCs w:val="28"/>
        </w:rPr>
        <w:t>программы</w:t>
      </w:r>
    </w:p>
    <w:p w14:paraId="7364E6D6" w14:textId="77777777" w:rsidR="00815CE8" w:rsidRPr="00815CE8" w:rsidRDefault="00815CE8" w:rsidP="00815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</w:pP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attach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combine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createEffect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815CE8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"effector"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$M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815CE8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'../presets'</w:t>
      </w:r>
      <w:r w:rsidRPr="00815CE8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$weight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815CE8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"../weight"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$recognize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815CE8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"../recognize"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getS</w:t>
      </w:r>
      <w:proofErr w:type="spellEnd"/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 xml:space="preserve">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(</w:t>
      </w:r>
      <w:proofErr w:type="spellStart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Xs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Ws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 =&gt;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Xs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.</w:t>
      </w:r>
      <w:r w:rsidRPr="00815CE8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reduce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(result, x, index) =&gt; result + x * </w:t>
      </w:r>
      <w:proofErr w:type="spellStart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Ws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[index],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getDiff</w:t>
      </w:r>
      <w:proofErr w:type="spellEnd"/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 xml:space="preserve">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(A, B) =&gt; </w:t>
      </w:r>
      <w:proofErr w:type="spellStart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A.</w:t>
      </w:r>
      <w:r w:rsidRPr="00815CE8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reduce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(res, a, </w:t>
      </w:r>
      <w:proofErr w:type="spellStart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indexB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 =&gt; {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if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(a !== B[</w:t>
      </w:r>
      <w:proofErr w:type="spellStart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indexB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])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res +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res;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},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lastRenderedPageBreak/>
        <w:br/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hemmingTeacher</w:t>
      </w:r>
      <w:proofErr w:type="spellEnd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({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id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name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815CE8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'</w:t>
      </w:r>
      <w:r w:rsidRPr="00815CE8">
        <w:rPr>
          <w:rFonts w:ascii="JetBrains Mono" w:eastAsia="Times New Roman" w:hAnsi="JetBrains Mono" w:cs="JetBrains Mono"/>
          <w:color w:val="067D17"/>
          <w:sz w:val="20"/>
          <w:szCs w:val="20"/>
        </w:rPr>
        <w:t>Сеть</w:t>
      </w:r>
      <w:r w:rsidRPr="00815CE8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 xml:space="preserve"> </w:t>
      </w:r>
      <w:r w:rsidRPr="00815CE8">
        <w:rPr>
          <w:rFonts w:ascii="JetBrains Mono" w:eastAsia="Times New Roman" w:hAnsi="JetBrains Mono" w:cs="JetBrains Mono"/>
          <w:color w:val="067D17"/>
          <w:sz w:val="20"/>
          <w:szCs w:val="20"/>
        </w:rPr>
        <w:t>Хемминга</w:t>
      </w:r>
      <w:r w:rsidRPr="00815CE8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'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epsilon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0.1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})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teachers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[</w:t>
      </w:r>
      <w:proofErr w:type="spellStart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hemmingTeacher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]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$teacher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hemmingTeacher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changeTeacher</w:t>
      </w:r>
      <w:proofErr w:type="spellEnd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()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teachEvent</w:t>
      </w:r>
      <w:proofErr w:type="spellEnd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()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teachFx</w:t>
      </w:r>
      <w:proofErr w:type="spellEnd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createEffect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teachEvent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teach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attach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({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effect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proofErr w:type="spellStart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teachFx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source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combine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$M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$weight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$recognize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(M, weight, recognize) =&gt; ({M, weight, recognize})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),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815CE8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mapParams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(_, data) =&gt; (data)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>})</w:t>
      </w:r>
    </w:p>
    <w:p w14:paraId="75756EFB" w14:textId="77777777" w:rsidR="00815CE8" w:rsidRPr="00815CE8" w:rsidRDefault="00815CE8" w:rsidP="00815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</w:pP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$teacher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changeTeacher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getS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teachEvent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}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815CE8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'./index'</w:t>
      </w:r>
      <w:r w:rsidRPr="00815CE8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proofErr w:type="spellStart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setWeights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815CE8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"../weight"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proofErr w:type="spellStart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setSs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815CE8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"../presets"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proofErr w:type="spellStart"/>
      <w:r w:rsidRPr="00815CE8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>handleChangeTeacher</w:t>
      </w:r>
      <w:proofErr w:type="spellEnd"/>
      <w:r w:rsidRPr="00815CE8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 xml:space="preserve">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(_, teacher) =&gt; teacher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proofErr w:type="spellStart"/>
      <w:r w:rsidRPr="00815CE8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>handleTeach</w:t>
      </w:r>
      <w:proofErr w:type="spellEnd"/>
      <w:r w:rsidRPr="00815CE8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 xml:space="preserve">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(teacher, {M, weight, recognize}) =&gt; {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W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weight.</w:t>
      </w:r>
      <w:r w:rsidRPr="00815CE8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map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(w, </w:t>
      </w:r>
      <w:proofErr w:type="spellStart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indexM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 =&gt;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w.</w:t>
      </w:r>
      <w:r w:rsidRPr="00815CE8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map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(_, index) =&gt;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(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index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? M[</w:t>
      </w:r>
      <w:proofErr w:type="spellStart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indexM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].</w:t>
      </w:r>
      <w:proofErr w:type="gramStart"/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[</w:t>
      </w:r>
      <w:proofErr w:type="gram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index -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]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    : M[</w:t>
      </w:r>
      <w:proofErr w:type="spellStart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indexM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].</w:t>
      </w:r>
      <w:proofErr w:type="spellStart"/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length</w:t>
      </w:r>
      <w:proofErr w:type="spellEnd"/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br/>
        <w:t xml:space="preserve">                   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) /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2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)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setWeights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W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proofErr w:type="spellStart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setSs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M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.</w:t>
      </w:r>
      <w:r w:rsidRPr="00815CE8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map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({x}) =&gt; </w:t>
      </w:r>
      <w:proofErr w:type="spellStart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recognize.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recognize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([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...x], </w:t>
      </w:r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W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teacher.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epsilon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).</w:t>
      </w:r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Y</w:t>
      </w:r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)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>}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$teacher</w:t>
      </w:r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br/>
        <w:t xml:space="preserve">   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815CE8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on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changeTeacher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815CE8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>handleChangeTeacher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.</w:t>
      </w:r>
      <w:r w:rsidRPr="00815CE8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on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teachEvent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815CE8">
        <w:rPr>
          <w:rFonts w:ascii="JetBrains Mono" w:eastAsia="Times New Roman" w:hAnsi="JetBrains Mono" w:cs="JetBrains Mono"/>
          <w:color w:val="00627A"/>
          <w:sz w:val="20"/>
          <w:szCs w:val="20"/>
          <w:lang w:val="en-US"/>
        </w:rPr>
        <w:t>handleTeach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</w:p>
    <w:p w14:paraId="10E00C45" w14:textId="77777777" w:rsidR="00815CE8" w:rsidRPr="00815CE8" w:rsidRDefault="00815CE8" w:rsidP="00815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</w:pP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proofErr w:type="spellStart"/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getS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815CE8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"../teacher"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proofErr w:type="spellStart"/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815CE8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"effector"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proofErr w:type="spellStart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setCountOperations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815CE8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"../info"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lastRenderedPageBreak/>
        <w:t xml:space="preserve">export function </w:t>
      </w:r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average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nums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 {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return </w:t>
      </w:r>
      <w:proofErr w:type="spellStart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nums.</w:t>
      </w:r>
      <w:r w:rsidRPr="00815CE8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reduce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((a, b) =&gt; (a + b)) / </w:t>
      </w:r>
      <w:proofErr w:type="spellStart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nums.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length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>}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function </w:t>
      </w:r>
      <w:proofErr w:type="spellStart"/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equalArray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(a, b){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return </w:t>
      </w:r>
      <w:proofErr w:type="spellStart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JSON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815CE8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stringify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(a) === </w:t>
      </w:r>
      <w:proofErr w:type="spellStart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JSON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815CE8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stringify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(b)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>}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recognizeFunctions</w:t>
      </w:r>
      <w:proofErr w:type="spellEnd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[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recognize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(</w:t>
      </w:r>
      <w:proofErr w:type="spellStart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xs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ws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epsilon) =&gt; {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Z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ws.</w:t>
      </w:r>
      <w:r w:rsidRPr="00815CE8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map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(w =&gt; </w:t>
      </w:r>
      <w:proofErr w:type="spellStart"/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getS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xs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w))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let </w:t>
      </w:r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t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Z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815CE8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map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(z =&gt; z /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25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let </w:t>
      </w:r>
      <w:proofErr w:type="spellStart"/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tNext</w:t>
      </w:r>
      <w:proofErr w:type="spellEnd"/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[]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let </w:t>
      </w:r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count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while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>true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){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</w:t>
      </w:r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count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++;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</w:t>
      </w:r>
      <w:proofErr w:type="spellStart"/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tNext</w:t>
      </w:r>
      <w:proofErr w:type="spellEnd"/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t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815CE8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map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(Ui, </w:t>
      </w:r>
      <w:proofErr w:type="spellStart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i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 =&gt; {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sum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epsilon * </w:t>
      </w:r>
      <w:proofErr w:type="spellStart"/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t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.</w:t>
      </w:r>
      <w:r w:rsidRPr="00815CE8">
        <w:rPr>
          <w:rFonts w:ascii="JetBrains Mono" w:eastAsia="Times New Roman" w:hAnsi="JetBrains Mono" w:cs="JetBrains Mono"/>
          <w:color w:val="7A7A43"/>
          <w:sz w:val="20"/>
          <w:szCs w:val="20"/>
          <w:lang w:val="en-US"/>
        </w:rPr>
        <w:t>reduce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((sum, </w:t>
      </w:r>
      <w:proofErr w:type="spellStart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Uj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j) =&gt; sum + (</w:t>
      </w:r>
      <w:proofErr w:type="spellStart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i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 === j ? </w:t>
      </w:r>
      <w:proofErr w:type="gramStart"/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 xml:space="preserve">0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</w:t>
      </w:r>
      <w:proofErr w:type="gram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 </w:t>
      </w:r>
      <w:proofErr w:type="spellStart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Uj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),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   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const </w:t>
      </w:r>
      <w:proofErr w:type="spellStart"/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Uin</w:t>
      </w:r>
      <w:proofErr w:type="spellEnd"/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Ui - </w:t>
      </w:r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sum</w:t>
      </w:r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br/>
        <w:t xml:space="preserve">                       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return </w:t>
      </w:r>
      <w:proofErr w:type="spellStart"/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Uin</w:t>
      </w:r>
      <w:proofErr w:type="spellEnd"/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&gt;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 xml:space="preserve">0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? </w:t>
      </w:r>
      <w:proofErr w:type="spellStart"/>
      <w:proofErr w:type="gramStart"/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Uin</w:t>
      </w:r>
      <w:proofErr w:type="spellEnd"/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</w:t>
      </w:r>
      <w:proofErr w:type="gram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  <w:t xml:space="preserve">                   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)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if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equalArray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t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tNext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))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   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>break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>else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br/>
        <w:t xml:space="preserve">                    </w:t>
      </w:r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 xml:space="preserve">t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= [...</w:t>
      </w:r>
      <w:proofErr w:type="spellStart"/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tNext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]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}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proofErr w:type="spellStart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setCountOperations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count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)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return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</w:t>
      </w:r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Z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    </w:t>
      </w:r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Y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proofErr w:type="spellStart"/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t>tNext</w:t>
      </w:r>
      <w:proofErr w:type="spellEnd"/>
      <w:r w:rsidRPr="00815CE8">
        <w:rPr>
          <w:rFonts w:ascii="JetBrains Mono" w:eastAsia="Times New Roman" w:hAnsi="JetBrains Mono" w:cs="JetBrains Mono"/>
          <w:color w:val="248F8F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},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id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name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815CE8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'</w:t>
      </w:r>
      <w:r w:rsidRPr="00815CE8">
        <w:rPr>
          <w:rFonts w:ascii="JetBrains Mono" w:eastAsia="Times New Roman" w:hAnsi="JetBrains Mono" w:cs="JetBrains Mono"/>
          <w:color w:val="067D17"/>
          <w:sz w:val="20"/>
          <w:szCs w:val="20"/>
        </w:rPr>
        <w:t>Сеть</w:t>
      </w:r>
      <w:r w:rsidRPr="00815CE8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 xml:space="preserve"> </w:t>
      </w:r>
      <w:r w:rsidRPr="00815CE8">
        <w:rPr>
          <w:rFonts w:ascii="JetBrains Mono" w:eastAsia="Times New Roman" w:hAnsi="JetBrains Mono" w:cs="JetBrains Mono"/>
          <w:color w:val="067D17"/>
          <w:sz w:val="20"/>
          <w:szCs w:val="20"/>
        </w:rPr>
        <w:t>Хемминга</w:t>
      </w:r>
      <w:r w:rsidRPr="00815CE8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'</w:t>
      </w:r>
      <w:r w:rsidRPr="00815CE8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br/>
        <w:t xml:space="preserve">   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>]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$recognize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</w:t>
      </w:r>
      <w:proofErr w:type="spellStart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recognizeFunctions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[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])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setRecognize</w:t>
      </w:r>
      <w:proofErr w:type="spellEnd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()</w:t>
      </w:r>
    </w:p>
    <w:p w14:paraId="63D0B07F" w14:textId="77777777" w:rsidR="00815CE8" w:rsidRPr="00815CE8" w:rsidRDefault="00815CE8" w:rsidP="00815CE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</w:pP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import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{</w:t>
      </w:r>
      <w:proofErr w:type="spellStart"/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proofErr w:type="spellStart"/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} </w:t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from </w:t>
      </w:r>
      <w:r w:rsidRPr="00815CE8">
        <w:rPr>
          <w:rFonts w:ascii="JetBrains Mono" w:eastAsia="Times New Roman" w:hAnsi="JetBrains Mono" w:cs="JetBrains Mono"/>
          <w:color w:val="067D17"/>
          <w:sz w:val="20"/>
          <w:szCs w:val="20"/>
          <w:lang w:val="en-US"/>
        </w:rPr>
        <w:t>"effector"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;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$M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createStore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([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[],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diff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lastRenderedPageBreak/>
        <w:t xml:space="preserve">   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[],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diff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[],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diff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[],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diff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[],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diff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[],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diff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lastRenderedPageBreak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[],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diff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[],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diff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[],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diff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{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x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   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,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 -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1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],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S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: [],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 xml:space="preserve">        </w:t>
      </w:r>
      <w:r w:rsidRPr="00815CE8">
        <w:rPr>
          <w:rFonts w:ascii="JetBrains Mono" w:eastAsia="Times New Roman" w:hAnsi="JetBrains Mono" w:cs="JetBrains Mono"/>
          <w:color w:val="871094"/>
          <w:sz w:val="20"/>
          <w:szCs w:val="20"/>
          <w:lang w:val="en-US"/>
        </w:rPr>
        <w:t>diff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: 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t>0</w:t>
      </w:r>
      <w:r w:rsidRPr="00815CE8">
        <w:rPr>
          <w:rFonts w:ascii="JetBrains Mono" w:eastAsia="Times New Roman" w:hAnsi="JetBrains Mono" w:cs="JetBrains Mono"/>
          <w:color w:val="1750EB"/>
          <w:sz w:val="20"/>
          <w:szCs w:val="20"/>
          <w:lang w:val="en-US"/>
        </w:rPr>
        <w:br/>
        <w:t xml:space="preserve">   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},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  <w:t>])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setSs</w:t>
      </w:r>
      <w:proofErr w:type="spellEnd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()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br/>
      </w:r>
      <w:r w:rsidRPr="00815CE8">
        <w:rPr>
          <w:rFonts w:ascii="JetBrains Mono" w:eastAsia="Times New Roman" w:hAnsi="JetBrains Mono" w:cs="JetBrains Mono"/>
          <w:color w:val="0033B3"/>
          <w:sz w:val="20"/>
          <w:szCs w:val="20"/>
          <w:lang w:val="en-US"/>
        </w:rPr>
        <w:t xml:space="preserve">export const </w:t>
      </w:r>
      <w:proofErr w:type="spellStart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>setDiffs</w:t>
      </w:r>
      <w:proofErr w:type="spellEnd"/>
      <w:r w:rsidRPr="00815CE8">
        <w:rPr>
          <w:rFonts w:ascii="JetBrains Mono" w:eastAsia="Times New Roman" w:hAnsi="JetBrains Mono" w:cs="JetBrains Mono"/>
          <w:color w:val="830091"/>
          <w:sz w:val="20"/>
          <w:szCs w:val="20"/>
          <w:lang w:val="en-US"/>
        </w:rPr>
        <w:t xml:space="preserve"> </w:t>
      </w:r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 xml:space="preserve">= </w:t>
      </w:r>
      <w:proofErr w:type="spellStart"/>
      <w:r w:rsidRPr="00815CE8">
        <w:rPr>
          <w:rFonts w:ascii="JetBrains Mono" w:eastAsia="Times New Roman" w:hAnsi="JetBrains Mono" w:cs="JetBrains Mono"/>
          <w:i/>
          <w:iCs/>
          <w:color w:val="080808"/>
          <w:sz w:val="20"/>
          <w:szCs w:val="20"/>
          <w:lang w:val="en-US"/>
        </w:rPr>
        <w:t>createEvent</w:t>
      </w:r>
      <w:proofErr w:type="spellEnd"/>
      <w:r w:rsidRPr="00815CE8"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  <w:t>()</w:t>
      </w:r>
    </w:p>
    <w:p w14:paraId="2840EAB7" w14:textId="77777777" w:rsidR="006D6C01" w:rsidRPr="00815CE8" w:rsidRDefault="006D6C01" w:rsidP="006D6C01">
      <w:pPr>
        <w:rPr>
          <w:rFonts w:ascii="JetBrains Mono" w:eastAsia="Times New Roman" w:hAnsi="JetBrains Mono" w:cs="JetBrains Mono"/>
          <w:color w:val="080808"/>
          <w:sz w:val="20"/>
          <w:szCs w:val="20"/>
          <w:lang w:val="en-US"/>
        </w:rPr>
      </w:pPr>
    </w:p>
    <w:bookmarkEnd w:id="0"/>
    <w:bookmarkEnd w:id="1"/>
    <w:p w14:paraId="4CE58E44" w14:textId="77777777" w:rsidR="00D152F6" w:rsidRPr="00815CE8" w:rsidRDefault="00D152F6" w:rsidP="00D152F6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D152F6" w:rsidRPr="00815CE8">
      <w:footerReference w:type="default" r:id="rId20"/>
      <w:pgSz w:w="11906" w:h="16838"/>
      <w:pgMar w:top="1134" w:right="1285" w:bottom="1134" w:left="1133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4B386" w14:textId="77777777" w:rsidR="00FB3BDB" w:rsidRDefault="00FB3BDB">
      <w:pPr>
        <w:spacing w:after="0" w:line="240" w:lineRule="auto"/>
      </w:pPr>
      <w:r>
        <w:separator/>
      </w:r>
    </w:p>
  </w:endnote>
  <w:endnote w:type="continuationSeparator" w:id="0">
    <w:p w14:paraId="5DA5C1F7" w14:textId="77777777" w:rsidR="00FB3BDB" w:rsidRDefault="00FB3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JetBrains Mono">
    <w:altName w:val="Cambria Math"/>
    <w:panose1 w:val="020B0604020202020204"/>
    <w:charset w:val="CC"/>
    <w:family w:val="modern"/>
    <w:pitch w:val="fixed"/>
    <w:sig w:usb0="00000001" w:usb1="1200F9FB" w:usb2="02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709E7" w14:textId="064599F5" w:rsidR="006206F9" w:rsidRDefault="00DF7D2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43FF5">
      <w:rPr>
        <w:noProof/>
        <w:color w:val="000000"/>
      </w:rPr>
      <w:t>2</w:t>
    </w:r>
    <w:r>
      <w:rPr>
        <w:color w:val="000000"/>
      </w:rPr>
      <w:fldChar w:fldCharType="end"/>
    </w:r>
  </w:p>
  <w:p w14:paraId="19238C6E" w14:textId="77777777" w:rsidR="006206F9" w:rsidRDefault="006206F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2B483" w14:textId="77777777" w:rsidR="00FB3BDB" w:rsidRDefault="00FB3BDB">
      <w:pPr>
        <w:spacing w:after="0" w:line="240" w:lineRule="auto"/>
      </w:pPr>
      <w:r>
        <w:separator/>
      </w:r>
    </w:p>
  </w:footnote>
  <w:footnote w:type="continuationSeparator" w:id="0">
    <w:p w14:paraId="5BCBC49F" w14:textId="77777777" w:rsidR="00FB3BDB" w:rsidRDefault="00FB3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20E19"/>
    <w:multiLevelType w:val="hybridMultilevel"/>
    <w:tmpl w:val="F2DEDC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06F9"/>
    <w:rsid w:val="000514C1"/>
    <w:rsid w:val="00062B78"/>
    <w:rsid w:val="00093259"/>
    <w:rsid w:val="000E43EB"/>
    <w:rsid w:val="00172B89"/>
    <w:rsid w:val="001A3BDF"/>
    <w:rsid w:val="001B3A00"/>
    <w:rsid w:val="0020425B"/>
    <w:rsid w:val="00232A99"/>
    <w:rsid w:val="002407DD"/>
    <w:rsid w:val="00240B0D"/>
    <w:rsid w:val="002E3522"/>
    <w:rsid w:val="002E6898"/>
    <w:rsid w:val="00337459"/>
    <w:rsid w:val="0039270E"/>
    <w:rsid w:val="003E2531"/>
    <w:rsid w:val="00427405"/>
    <w:rsid w:val="0045198B"/>
    <w:rsid w:val="004C1BD9"/>
    <w:rsid w:val="00522503"/>
    <w:rsid w:val="00566C8B"/>
    <w:rsid w:val="006206F9"/>
    <w:rsid w:val="00627DC6"/>
    <w:rsid w:val="006D20E0"/>
    <w:rsid w:val="006D6C01"/>
    <w:rsid w:val="00727B5D"/>
    <w:rsid w:val="00743FF5"/>
    <w:rsid w:val="00761FE6"/>
    <w:rsid w:val="007C4A02"/>
    <w:rsid w:val="00815CE8"/>
    <w:rsid w:val="0084346E"/>
    <w:rsid w:val="00864203"/>
    <w:rsid w:val="008B44B0"/>
    <w:rsid w:val="008D5F61"/>
    <w:rsid w:val="00905E56"/>
    <w:rsid w:val="00943F9E"/>
    <w:rsid w:val="009E613E"/>
    <w:rsid w:val="009F3B6B"/>
    <w:rsid w:val="00A44DD7"/>
    <w:rsid w:val="00B0259C"/>
    <w:rsid w:val="00B43ADF"/>
    <w:rsid w:val="00B73C82"/>
    <w:rsid w:val="00B92527"/>
    <w:rsid w:val="00BA1888"/>
    <w:rsid w:val="00BB7163"/>
    <w:rsid w:val="00C15EF9"/>
    <w:rsid w:val="00C72152"/>
    <w:rsid w:val="00C75197"/>
    <w:rsid w:val="00C94C52"/>
    <w:rsid w:val="00D152F6"/>
    <w:rsid w:val="00D617EA"/>
    <w:rsid w:val="00D672E4"/>
    <w:rsid w:val="00D71C60"/>
    <w:rsid w:val="00D72E23"/>
    <w:rsid w:val="00D77897"/>
    <w:rsid w:val="00DF7D2B"/>
    <w:rsid w:val="00E3643C"/>
    <w:rsid w:val="00E57CAC"/>
    <w:rsid w:val="00E64FD7"/>
    <w:rsid w:val="00FB0BA1"/>
    <w:rsid w:val="00FB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D74D613"/>
  <w15:docId w15:val="{C58E4700-E0E3-F440-BD82-794934C0E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4FC7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F34FC7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5137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51370D"/>
    <w:rPr>
      <w:rFonts w:ascii="Segoe UI" w:hAnsi="Segoe UI" w:cs="Segoe UI"/>
      <w:sz w:val="18"/>
      <w:szCs w:val="18"/>
    </w:rPr>
  </w:style>
  <w:style w:type="paragraph" w:customStyle="1" w:styleId="10">
    <w:name w:val="Обычный1"/>
    <w:rsid w:val="0051370D"/>
    <w:pPr>
      <w:spacing w:after="200" w:line="276" w:lineRule="auto"/>
    </w:pPr>
    <w:rPr>
      <w:color w:val="000000"/>
    </w:rPr>
  </w:style>
  <w:style w:type="table" w:customStyle="1" w:styleId="11">
    <w:name w:val="1"/>
    <w:basedOn w:val="a1"/>
    <w:rsid w:val="0051370D"/>
    <w:pPr>
      <w:spacing w:after="0" w:line="240" w:lineRule="auto"/>
    </w:pPr>
    <w:rPr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Default">
    <w:name w:val="Default"/>
    <w:rsid w:val="00E100E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A0734"/>
  </w:style>
  <w:style w:type="paragraph" w:styleId="a9">
    <w:name w:val="footer"/>
    <w:basedOn w:val="a"/>
    <w:link w:val="aa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A0734"/>
  </w:style>
  <w:style w:type="paragraph" w:styleId="HTML">
    <w:name w:val="HTML Preformatted"/>
    <w:basedOn w:val="a"/>
    <w:link w:val="HTML0"/>
    <w:uiPriority w:val="99"/>
    <w:semiHidden/>
    <w:unhideWhenUsed/>
    <w:rsid w:val="00015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509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Hyperlink"/>
    <w:basedOn w:val="a0"/>
    <w:uiPriority w:val="99"/>
    <w:unhideWhenUsed/>
    <w:rsid w:val="00BF6EF4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BF6EF4"/>
    <w:rPr>
      <w:color w:val="605E5C"/>
      <w:shd w:val="clear" w:color="auto" w:fill="E1DFDD"/>
    </w:rPr>
  </w:style>
  <w:style w:type="paragraph" w:styleId="ac">
    <w:name w:val="No Spacing"/>
    <w:uiPriority w:val="1"/>
    <w:qFormat/>
    <w:rsid w:val="00D00AC5"/>
    <w:pPr>
      <w:spacing w:after="0" w:line="240" w:lineRule="auto"/>
    </w:pPr>
  </w:style>
  <w:style w:type="table" w:styleId="ad">
    <w:name w:val="Table Grid"/>
    <w:basedOn w:val="a1"/>
    <w:uiPriority w:val="39"/>
    <w:rsid w:val="00C445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6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2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5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3gw6sfwHadeXfCl3INnySH5p0g==">AMUW2mUEISq/2Uzs1sV+egFO61uOqiEKsYsTRrU6AGiHZ+K+dFK5xRv5snEpOYGpHeTO7VUN1yD5UBKbddRBfV7oaifUUV8/4B2cAZRVMq0IhRS7LwCAv8GI3QgzRlZG/axEkogCHkfI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12</Pages>
  <Words>1420</Words>
  <Characters>8096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 Прокопенко</dc:creator>
  <cp:lastModifiedBy>Сергей А. Нерубенко</cp:lastModifiedBy>
  <cp:revision>29</cp:revision>
  <dcterms:created xsi:type="dcterms:W3CDTF">2019-04-14T16:41:00Z</dcterms:created>
  <dcterms:modified xsi:type="dcterms:W3CDTF">2022-11-20T15:17:00Z</dcterms:modified>
</cp:coreProperties>
</file>