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2DFFB" w14:textId="77777777" w:rsidR="0056081E" w:rsidRDefault="0056081E" w:rsidP="0056081E">
      <w:r>
        <w:rPr>
          <w:rFonts w:ascii="Quattrocento Sans" w:eastAsia="Quattrocento Sans" w:hAnsi="Quattrocento Sans" w:cs="Quattrocento Sans"/>
        </w:rPr>
        <w:t>🧩</w:t>
      </w:r>
      <w:r>
        <w:t xml:space="preserve"> </w:t>
      </w:r>
      <w:r>
        <w:rPr>
          <w:b/>
        </w:rPr>
        <w:t>Activity 3: Community Service Vocabulary Challenge (Crossword Puzzle)</w:t>
      </w:r>
    </w:p>
    <w:p w14:paraId="01C7953A" w14:textId="77777777" w:rsidR="0056081E" w:rsidRDefault="0056081E" w:rsidP="0056081E">
      <w:r>
        <w:rPr>
          <w:rFonts w:ascii="Quattrocento Sans" w:eastAsia="Quattrocento Sans" w:hAnsi="Quattrocento Sans" w:cs="Quattrocento Sans"/>
        </w:rPr>
        <w:t>🎯</w:t>
      </w:r>
      <w:r>
        <w:t xml:space="preserve"> </w:t>
      </w:r>
      <w:r>
        <w:rPr>
          <w:b/>
        </w:rPr>
        <w:t>Activity Introduction (Voice-Over)</w:t>
      </w:r>
      <w:r>
        <w:br/>
        <w:t>"Let us test your memory and understanding. In this crossword puzzle, you will use key words from the lesson to complete the challenge. Each word represents an idea that builds stronger communities."</w:t>
      </w:r>
    </w:p>
    <w:p w14:paraId="60B47B0E" w14:textId="77777777" w:rsidR="0056081E" w:rsidRDefault="0056081E" w:rsidP="0056081E">
      <w:r>
        <w:pict w14:anchorId="5AF8FEFA">
          <v:rect id="_x0000_i1025" style="width:0;height:1.5pt" o:hralign="center" o:hrstd="t" o:hr="t" fillcolor="#a0a0a0" stroked="f"/>
        </w:pict>
      </w:r>
    </w:p>
    <w:p w14:paraId="06E1AFA5" w14:textId="77777777" w:rsidR="0056081E" w:rsidRDefault="0056081E" w:rsidP="0056081E">
      <w:r>
        <w:rPr>
          <w:rFonts w:ascii="Quattrocento Sans" w:eastAsia="Quattrocento Sans" w:hAnsi="Quattrocento Sans" w:cs="Quattrocento Sans"/>
        </w:rPr>
        <w:t>🛠️</w:t>
      </w:r>
      <w:r>
        <w:t xml:space="preserve"> </w:t>
      </w:r>
      <w:r>
        <w:rPr>
          <w:b/>
        </w:rPr>
        <w:t>Developer Guide Instructions</w:t>
      </w:r>
      <w:r>
        <w:br/>
        <w:t>• Create a 10×10 crossword grid.</w:t>
      </w:r>
      <w:r>
        <w:br/>
        <w:t>• Provide 8 clues (mix of Across and Down).</w:t>
      </w:r>
      <w:r>
        <w:br/>
        <w:t>• Answers must be drawn from values, actions, and key takeaways of the lesson.</w:t>
      </w:r>
      <w:r>
        <w:br/>
        <w:t>• Provide specific and general feedback for learners.</w:t>
      </w:r>
    </w:p>
    <w:p w14:paraId="1B1BF21C" w14:textId="77777777" w:rsidR="0056081E" w:rsidRDefault="0056081E" w:rsidP="0056081E">
      <w:r>
        <w:pict w14:anchorId="1D5AB588">
          <v:rect id="_x0000_i1026" style="width:0;height:1.5pt" o:hralign="center" o:hrstd="t" o:hr="t" fillcolor="#a0a0a0" stroked="f"/>
        </w:pict>
      </w:r>
    </w:p>
    <w:p w14:paraId="1A23D33F" w14:textId="77777777" w:rsidR="0056081E" w:rsidRDefault="0056081E" w:rsidP="0056081E">
      <w:r>
        <w:rPr>
          <w:rFonts w:ascii="Quattrocento Sans" w:eastAsia="Quattrocento Sans" w:hAnsi="Quattrocento Sans" w:cs="Quattrocento Sans"/>
        </w:rPr>
        <w:t>📱</w:t>
      </w:r>
      <w:r>
        <w:t xml:space="preserve"> </w:t>
      </w:r>
      <w:r>
        <w:rPr>
          <w:b/>
        </w:rPr>
        <w:t>Learner Instructions (On Screen)</w:t>
      </w:r>
      <w:r>
        <w:br/>
        <w:t>Read each clue carefully. Type the correct word into the crossword grid.</w:t>
      </w:r>
    </w:p>
    <w:p w14:paraId="6B6BDEC4" w14:textId="77777777" w:rsidR="0056081E" w:rsidRDefault="0056081E" w:rsidP="0056081E">
      <w:r>
        <w:pict w14:anchorId="3BF2EDC9">
          <v:rect id="_x0000_i1027" style="width:0;height:1.5pt" o:hralign="center" o:hrstd="t" o:hr="t" fillcolor="#a0a0a0" stroked="f"/>
        </w:pict>
      </w:r>
    </w:p>
    <w:p w14:paraId="244DFEF7" w14:textId="77777777" w:rsidR="0056081E" w:rsidRDefault="0056081E" w:rsidP="0056081E">
      <w:r>
        <w:rPr>
          <w:rFonts w:ascii="Quattrocento Sans" w:eastAsia="Quattrocento Sans" w:hAnsi="Quattrocento Sans" w:cs="Quattrocento Sans"/>
        </w:rPr>
        <w:t>💡</w:t>
      </w:r>
      <w:r>
        <w:t xml:space="preserve"> </w:t>
      </w:r>
      <w:r>
        <w:rPr>
          <w:b/>
        </w:rPr>
        <w:t>Hints (On Screen)</w:t>
      </w:r>
      <w:r>
        <w:br/>
        <w:t>• "Look at the lesson’s key takeaways."</w:t>
      </w:r>
      <w:r>
        <w:br/>
        <w:t>• "Think of values like respect, teamwork, and leadership."</w:t>
      </w:r>
      <w:r>
        <w:br/>
        <w:t>• "What words describe service, promises, or outcomes?"</w:t>
      </w:r>
    </w:p>
    <w:p w14:paraId="5F3B03A6" w14:textId="77777777" w:rsidR="0056081E" w:rsidRDefault="0056081E" w:rsidP="0056081E">
      <w:r>
        <w:pict w14:anchorId="71990784">
          <v:rect id="_x0000_i1028" style="width:0;height:1.5pt" o:hralign="center" o:hrstd="t" o:hr="t" fillcolor="#a0a0a0" stroked="f"/>
        </w:pict>
      </w:r>
    </w:p>
    <w:p w14:paraId="7607E0CD" w14:textId="77777777" w:rsidR="0056081E" w:rsidRDefault="0056081E" w:rsidP="0056081E">
      <w:r>
        <w:rPr>
          <w:rFonts w:ascii="Quattrocento Sans" w:eastAsia="Quattrocento Sans" w:hAnsi="Quattrocento Sans" w:cs="Quattrocento Sans"/>
        </w:rPr>
        <w:t>🧱</w:t>
      </w:r>
      <w:r>
        <w:t xml:space="preserve"> </w:t>
      </w:r>
      <w:r>
        <w:rPr>
          <w:b/>
        </w:rPr>
        <w:t>Activity Content</w:t>
      </w:r>
    </w:p>
    <w:p w14:paraId="27480F16" w14:textId="77777777" w:rsidR="0056081E" w:rsidRDefault="0056081E" w:rsidP="0056081E">
      <w:r>
        <w:rPr>
          <w:b/>
        </w:rPr>
        <w:t>Across</w:t>
      </w:r>
    </w:p>
    <w:p w14:paraId="12778727" w14:textId="77777777" w:rsidR="0056081E" w:rsidRDefault="0056081E" w:rsidP="0056081E">
      <w:pPr>
        <w:numPr>
          <w:ilvl w:val="0"/>
          <w:numId w:val="1"/>
        </w:numPr>
      </w:pPr>
      <w:r>
        <w:t>Working together towards a goal (9 letters). → TEAMWORK</w:t>
      </w:r>
    </w:p>
    <w:p w14:paraId="0E889393" w14:textId="77777777" w:rsidR="0056081E" w:rsidRDefault="0056081E" w:rsidP="0056081E">
      <w:pPr>
        <w:numPr>
          <w:ilvl w:val="0"/>
          <w:numId w:val="1"/>
        </w:numPr>
      </w:pPr>
      <w:r>
        <w:t>The ability to guide and influence others (10 letters). → LEADERSHIP</w:t>
      </w:r>
    </w:p>
    <w:p w14:paraId="28922EEB" w14:textId="77777777" w:rsidR="0056081E" w:rsidRDefault="0056081E" w:rsidP="0056081E">
      <w:pPr>
        <w:numPr>
          <w:ilvl w:val="0"/>
          <w:numId w:val="1"/>
        </w:numPr>
      </w:pPr>
      <w:r>
        <w:t>Personal promise to serve in the future (6 letters). → PLEDGE</w:t>
      </w:r>
    </w:p>
    <w:p w14:paraId="0B1EAFE9" w14:textId="77777777" w:rsidR="0056081E" w:rsidRDefault="0056081E" w:rsidP="0056081E">
      <w:pPr>
        <w:numPr>
          <w:ilvl w:val="0"/>
          <w:numId w:val="1"/>
        </w:numPr>
      </w:pPr>
      <w:r>
        <w:t>Showing care and kindness towards others (7 letters). → EMPATHY</w:t>
      </w:r>
    </w:p>
    <w:p w14:paraId="334F3C83" w14:textId="77777777" w:rsidR="0056081E" w:rsidRDefault="0056081E" w:rsidP="0056081E">
      <w:r>
        <w:rPr>
          <w:b/>
        </w:rPr>
        <w:t>Down</w:t>
      </w:r>
    </w:p>
    <w:p w14:paraId="01D13048" w14:textId="77777777" w:rsidR="0056081E" w:rsidRDefault="0056081E" w:rsidP="0056081E">
      <w:pPr>
        <w:numPr>
          <w:ilvl w:val="0"/>
          <w:numId w:val="2"/>
        </w:numPr>
      </w:pPr>
      <w:r>
        <w:t>Recognising the worth of others (7 letters). → RESPECT</w:t>
      </w:r>
    </w:p>
    <w:p w14:paraId="5135E098" w14:textId="77777777" w:rsidR="0056081E" w:rsidRDefault="0056081E" w:rsidP="0056081E">
      <w:pPr>
        <w:numPr>
          <w:ilvl w:val="0"/>
          <w:numId w:val="2"/>
        </w:numPr>
      </w:pPr>
      <w:r>
        <w:t>Helping your neighbourhood or nation (7 letters). → SERVICE</w:t>
      </w:r>
    </w:p>
    <w:p w14:paraId="1AF60808" w14:textId="77777777" w:rsidR="0056081E" w:rsidRDefault="0056081E" w:rsidP="0056081E">
      <w:pPr>
        <w:numPr>
          <w:ilvl w:val="0"/>
          <w:numId w:val="2"/>
        </w:numPr>
      </w:pPr>
      <w:r>
        <w:t>Outcome of an action that creates change (6 letters). → IMPACT</w:t>
      </w:r>
    </w:p>
    <w:p w14:paraId="6B9ED918" w14:textId="77777777" w:rsidR="0056081E" w:rsidRDefault="0056081E" w:rsidP="0056081E">
      <w:pPr>
        <w:numPr>
          <w:ilvl w:val="0"/>
          <w:numId w:val="2"/>
        </w:numPr>
      </w:pPr>
      <w:r>
        <w:t>Taking responsibility for tasks and actions (13 letters). → RESPONSIBILITY</w:t>
      </w:r>
    </w:p>
    <w:p w14:paraId="47FB64C8" w14:textId="77777777" w:rsidR="0056081E" w:rsidRDefault="0056081E" w:rsidP="0056081E">
      <w:r>
        <w:pict w14:anchorId="16C24872">
          <v:rect id="_x0000_i1029" style="width:0;height:1.5pt" o:hralign="center" o:hrstd="t" o:hr="t" fillcolor="#a0a0a0" stroked="f"/>
        </w:pict>
      </w:r>
    </w:p>
    <w:p w14:paraId="12561843" w14:textId="77777777" w:rsidR="0056081E" w:rsidRDefault="0056081E" w:rsidP="0056081E">
      <w:r>
        <w:rPr>
          <w:b/>
        </w:rPr>
        <w:t>General feedback after completing the crossword</w:t>
      </w:r>
    </w:p>
    <w:p w14:paraId="0BED8062" w14:textId="77777777" w:rsidR="0056081E" w:rsidRDefault="0056081E" w:rsidP="0056081E">
      <w:pPr>
        <w:numPr>
          <w:ilvl w:val="0"/>
          <w:numId w:val="3"/>
        </w:numPr>
      </w:pPr>
      <w:sdt>
        <w:sdtPr>
          <w:tag w:val="goog_rdk_240"/>
          <w:id w:val="-2003583470"/>
        </w:sdtPr>
        <w:sdtContent>
          <w:r>
            <w:rPr>
              <w:rFonts w:ascii="Arial Unicode MS" w:eastAsia="Arial Unicode MS" w:hAnsi="Arial Unicode MS" w:cs="Arial Unicode MS"/>
            </w:rPr>
            <w:t>✅</w:t>
          </w:r>
        </w:sdtContent>
      </w:sdt>
      <w:r>
        <w:t xml:space="preserve"> "Well done. You completed all the clues correctly. You now know the vocabulary that strengthens understanding of community service."</w:t>
      </w:r>
    </w:p>
    <w:p w14:paraId="3162F25D" w14:textId="77777777" w:rsidR="0056081E" w:rsidRDefault="0056081E" w:rsidP="0056081E">
      <w:pPr>
        <w:numPr>
          <w:ilvl w:val="0"/>
          <w:numId w:val="3"/>
        </w:numPr>
      </w:pPr>
      <w:sdt>
        <w:sdtPr>
          <w:tag w:val="goog_rdk_241"/>
          <w:id w:val="1566684929"/>
        </w:sdtPr>
        <w:sdtContent>
          <w:r>
            <w:rPr>
              <w:rFonts w:ascii="Arial Unicode MS" w:eastAsia="Arial Unicode MS" w:hAnsi="Arial Unicode MS" w:cs="Arial Unicode MS"/>
            </w:rPr>
            <w:t>❌</w:t>
          </w:r>
        </w:sdtContent>
      </w:sdt>
      <w:r>
        <w:t xml:space="preserve"> "Some clues are left unanswered or incorrect. Review the lesson values and actions such as teamwork, respect, service, and leadership to complete the puzzle."</w:t>
      </w:r>
    </w:p>
    <w:p w14:paraId="3BF8AD8E" w14:textId="77777777" w:rsidR="0056081E" w:rsidRDefault="0056081E" w:rsidP="0056081E">
      <w:r>
        <w:pict w14:anchorId="3661E9B3">
          <v:rect id="_x0000_i1030" style="width:0;height:1.5pt" o:hralign="center" o:hrstd="t" o:hr="t" fillcolor="#a0a0a0" stroked="f"/>
        </w:pict>
      </w:r>
    </w:p>
    <w:p w14:paraId="4E26FD46" w14:textId="77777777" w:rsidR="0056081E" w:rsidRDefault="0056081E" w:rsidP="0056081E">
      <w:r>
        <w:rPr>
          <w:rFonts w:ascii="Quattrocento Sans" w:eastAsia="Quattrocento Sans" w:hAnsi="Quattrocento Sans" w:cs="Quattrocento Sans"/>
        </w:rPr>
        <w:t>🔚</w:t>
      </w:r>
      <w:r>
        <w:t xml:space="preserve"> </w:t>
      </w:r>
      <w:r>
        <w:rPr>
          <w:b/>
        </w:rPr>
        <w:t>Activity Conclusion (Voice-Over)</w:t>
      </w:r>
      <w:r>
        <w:br/>
        <w:t>"You have completed the crossword and reinforced the key vocabulary of community service. These words will guide you whenever you serve."</w:t>
      </w:r>
    </w:p>
    <w:p w14:paraId="48CF345B" w14:textId="77777777" w:rsidR="0056081E" w:rsidRDefault="0056081E" w:rsidP="0056081E"/>
    <w:p w14:paraId="50185D4D" w14:textId="77777777" w:rsidR="0056081E" w:rsidRDefault="0056081E" w:rsidP="0056081E">
      <w:r>
        <w:pict w14:anchorId="654F38EA">
          <v:rect id="_x0000_i1031" style="width:0;height:1.5pt" o:hralign="center" o:hrstd="t" o:hr="t" fillcolor="#a0a0a0" stroked="f"/>
        </w:pict>
      </w:r>
    </w:p>
    <w:p w14:paraId="51C02F6F" w14:textId="77777777" w:rsidR="0056081E" w:rsidRDefault="0056081E" w:rsidP="0056081E">
      <w:r>
        <w:rPr>
          <w:rFonts w:ascii="Quattrocento Sans" w:eastAsia="Quattrocento Sans" w:hAnsi="Quattrocento Sans" w:cs="Quattrocento Sans"/>
          <w:b/>
        </w:rPr>
        <w:t>🌟</w:t>
      </w:r>
      <w:r>
        <w:rPr>
          <w:b/>
        </w:rPr>
        <w:t xml:space="preserve"> Key Takeaways</w:t>
      </w:r>
    </w:p>
    <w:p w14:paraId="54E894B5" w14:textId="77777777" w:rsidR="0056081E" w:rsidRDefault="0056081E" w:rsidP="0056081E">
      <w:pPr>
        <w:numPr>
          <w:ilvl w:val="0"/>
          <w:numId w:val="4"/>
        </w:numPr>
      </w:pPr>
      <w:r>
        <w:t>Being part of the solution builds leadership and responsibility.</w:t>
      </w:r>
    </w:p>
    <w:p w14:paraId="799DC65B" w14:textId="77777777" w:rsidR="0056081E" w:rsidRDefault="0056081E" w:rsidP="0056081E">
      <w:pPr>
        <w:numPr>
          <w:ilvl w:val="0"/>
          <w:numId w:val="4"/>
        </w:numPr>
      </w:pPr>
      <w:r>
        <w:t>Service strengthens social cohesion and national unity.</w:t>
      </w:r>
    </w:p>
    <w:p w14:paraId="34CF92C3" w14:textId="77777777" w:rsidR="0056081E" w:rsidRDefault="0056081E" w:rsidP="0056081E">
      <w:pPr>
        <w:numPr>
          <w:ilvl w:val="0"/>
          <w:numId w:val="4"/>
        </w:numPr>
      </w:pPr>
      <w:r>
        <w:t>It develops entrepreneurship and financial literacy.</w:t>
      </w:r>
    </w:p>
    <w:p w14:paraId="1A3E0681" w14:textId="77777777" w:rsidR="0056081E" w:rsidRDefault="0056081E" w:rsidP="0056081E">
      <w:pPr>
        <w:numPr>
          <w:ilvl w:val="0"/>
          <w:numId w:val="4"/>
        </w:numPr>
      </w:pPr>
      <w:r>
        <w:t>Everyone has a role to play in building a better community.</w:t>
      </w:r>
    </w:p>
    <w:p w14:paraId="588C3729" w14:textId="77777777" w:rsidR="0056081E" w:rsidRDefault="0056081E" w:rsidP="0056081E"/>
    <w:p w14:paraId="162D17DC" w14:textId="77777777" w:rsidR="00AE1A7D" w:rsidRDefault="00AE1A7D"/>
    <w:sectPr w:rsidR="00AE1A7D" w:rsidSect="0056081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26282"/>
    <w:multiLevelType w:val="multilevel"/>
    <w:tmpl w:val="BAE0A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17A6446"/>
    <w:multiLevelType w:val="multilevel"/>
    <w:tmpl w:val="38880F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8CB76CC"/>
    <w:multiLevelType w:val="multilevel"/>
    <w:tmpl w:val="7A1E35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A186361"/>
    <w:multiLevelType w:val="multilevel"/>
    <w:tmpl w:val="BA5873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8856045">
    <w:abstractNumId w:val="2"/>
  </w:num>
  <w:num w:numId="2" w16cid:durableId="238369863">
    <w:abstractNumId w:val="3"/>
  </w:num>
  <w:num w:numId="3" w16cid:durableId="1817409012">
    <w:abstractNumId w:val="1"/>
  </w:num>
  <w:num w:numId="4" w16cid:durableId="56761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1E"/>
    <w:rsid w:val="0017103F"/>
    <w:rsid w:val="0056081E"/>
    <w:rsid w:val="00581816"/>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EC9A"/>
  <w15:chartTrackingRefBased/>
  <w15:docId w15:val="{015BA4F0-67DE-4D9B-A5C0-60D1751E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1E"/>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5608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8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8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8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8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8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8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8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81E"/>
    <w:rPr>
      <w:rFonts w:eastAsiaTheme="majorEastAsia" w:cstheme="majorBidi"/>
      <w:color w:val="272727" w:themeColor="text1" w:themeTint="D8"/>
    </w:rPr>
  </w:style>
  <w:style w:type="paragraph" w:styleId="Title">
    <w:name w:val="Title"/>
    <w:basedOn w:val="Normal"/>
    <w:next w:val="Normal"/>
    <w:link w:val="TitleChar"/>
    <w:uiPriority w:val="10"/>
    <w:qFormat/>
    <w:rsid w:val="0056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81E"/>
    <w:pPr>
      <w:spacing w:before="160"/>
      <w:jc w:val="center"/>
    </w:pPr>
    <w:rPr>
      <w:i/>
      <w:iCs/>
      <w:color w:val="404040" w:themeColor="text1" w:themeTint="BF"/>
    </w:rPr>
  </w:style>
  <w:style w:type="character" w:customStyle="1" w:styleId="QuoteChar">
    <w:name w:val="Quote Char"/>
    <w:basedOn w:val="DefaultParagraphFont"/>
    <w:link w:val="Quote"/>
    <w:uiPriority w:val="29"/>
    <w:rsid w:val="0056081E"/>
    <w:rPr>
      <w:i/>
      <w:iCs/>
      <w:color w:val="404040" w:themeColor="text1" w:themeTint="BF"/>
    </w:rPr>
  </w:style>
  <w:style w:type="paragraph" w:styleId="ListParagraph">
    <w:name w:val="List Paragraph"/>
    <w:basedOn w:val="Normal"/>
    <w:uiPriority w:val="34"/>
    <w:qFormat/>
    <w:rsid w:val="0056081E"/>
    <w:pPr>
      <w:ind w:left="720"/>
      <w:contextualSpacing/>
    </w:pPr>
  </w:style>
  <w:style w:type="character" w:styleId="IntenseEmphasis">
    <w:name w:val="Intense Emphasis"/>
    <w:basedOn w:val="DefaultParagraphFont"/>
    <w:uiPriority w:val="21"/>
    <w:qFormat/>
    <w:rsid w:val="0056081E"/>
    <w:rPr>
      <w:i/>
      <w:iCs/>
      <w:color w:val="2F5496" w:themeColor="accent1" w:themeShade="BF"/>
    </w:rPr>
  </w:style>
  <w:style w:type="paragraph" w:styleId="IntenseQuote">
    <w:name w:val="Intense Quote"/>
    <w:basedOn w:val="Normal"/>
    <w:next w:val="Normal"/>
    <w:link w:val="IntenseQuoteChar"/>
    <w:uiPriority w:val="30"/>
    <w:qFormat/>
    <w:rsid w:val="005608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81E"/>
    <w:rPr>
      <w:i/>
      <w:iCs/>
      <w:color w:val="2F5496" w:themeColor="accent1" w:themeShade="BF"/>
    </w:rPr>
  </w:style>
  <w:style w:type="character" w:styleId="IntenseReference">
    <w:name w:val="Intense Reference"/>
    <w:basedOn w:val="DefaultParagraphFont"/>
    <w:uiPriority w:val="32"/>
    <w:qFormat/>
    <w:rsid w:val="005608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2025-10-13T09:40:00Z</dcterms:created>
  <dcterms:modified xsi:type="dcterms:W3CDTF">2025-10-13T09:40:00Z</dcterms:modified>
</cp:coreProperties>
</file>