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191" w:rsidRPr="00673191" w:rsidRDefault="00673191" w:rsidP="00673191">
      <w:pPr>
        <w:pStyle w:val="TextosemFormatao1"/>
        <w:jc w:val="both"/>
        <w:rPr>
          <w:rFonts w:ascii="Arial" w:hAnsi="Arial" w:cs="Arial"/>
          <w:b/>
          <w:color w:val="000000" w:themeColor="text1"/>
          <w:lang w:val="pt-BR"/>
        </w:rPr>
      </w:pPr>
      <w:bookmarkStart w:id="0" w:name="_GoBack"/>
      <w:r w:rsidRPr="00673191">
        <w:rPr>
          <w:rFonts w:ascii="Arial" w:hAnsi="Arial" w:cs="Arial"/>
          <w:b/>
          <w:color w:val="000000" w:themeColor="text1"/>
          <w:lang w:val="pt-BR"/>
        </w:rPr>
        <w:t xml:space="preserve">Referências montadas </w:t>
      </w:r>
    </w:p>
    <w:bookmarkEnd w:id="0"/>
    <w:p w:rsidR="00673191" w:rsidRDefault="00673191" w:rsidP="00673191">
      <w:pPr>
        <w:pStyle w:val="TextosemFormatao1"/>
        <w:jc w:val="both"/>
        <w:rPr>
          <w:rFonts w:ascii="Arial" w:hAnsi="Arial" w:cs="Arial"/>
          <w:color w:val="000000" w:themeColor="text1"/>
          <w:lang w:val="pt-BR"/>
        </w:rPr>
      </w:pPr>
    </w:p>
    <w:p w:rsidR="00673191" w:rsidRDefault="00673191" w:rsidP="00673191">
      <w:pPr>
        <w:pStyle w:val="TextosemFormatao1"/>
        <w:jc w:val="both"/>
      </w:pPr>
      <w:r>
        <w:rPr>
          <w:rFonts w:ascii="Arial" w:hAnsi="Arial" w:cs="Arial"/>
          <w:color w:val="000000" w:themeColor="text1"/>
          <w:lang w:val="pt-BR"/>
        </w:rPr>
        <w:t xml:space="preserve">GREAVE, David J. System </w:t>
      </w:r>
      <w:proofErr w:type="spellStart"/>
      <w:r>
        <w:rPr>
          <w:rFonts w:ascii="Arial" w:hAnsi="Arial" w:cs="Arial"/>
          <w:color w:val="000000" w:themeColor="text1"/>
          <w:lang w:val="pt-BR"/>
        </w:rPr>
        <w:t>on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Chip Design </w:t>
      </w:r>
      <w:proofErr w:type="spellStart"/>
      <w:r>
        <w:rPr>
          <w:rFonts w:ascii="Arial" w:hAnsi="Arial" w:cs="Arial"/>
          <w:color w:val="000000" w:themeColor="text1"/>
          <w:lang w:val="pt-BR"/>
        </w:rPr>
        <w:t>and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pt-BR"/>
        </w:rPr>
        <w:t>Modelling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. Parte II, </w:t>
      </w:r>
      <w:proofErr w:type="spellStart"/>
      <w:r>
        <w:rPr>
          <w:rFonts w:ascii="Arial" w:hAnsi="Arial" w:cs="Arial"/>
          <w:color w:val="000000" w:themeColor="text1"/>
          <w:lang w:val="pt-BR"/>
        </w:rPr>
        <w:t>University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pt-BR"/>
        </w:rPr>
        <w:t>of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pt-BR"/>
        </w:rPr>
        <w:t>Cambridg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Computer </w:t>
      </w:r>
      <w:proofErr w:type="spellStart"/>
      <w:r>
        <w:rPr>
          <w:rFonts w:ascii="Arial" w:hAnsi="Arial" w:cs="Arial"/>
          <w:color w:val="000000" w:themeColor="text1"/>
          <w:lang w:val="pt-BR"/>
        </w:rPr>
        <w:t>Laboratory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pt-BR"/>
        </w:rPr>
        <w:t>Lecture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Notes, 2011.</w:t>
      </w:r>
    </w:p>
    <w:p w:rsidR="00673191" w:rsidRDefault="00673191" w:rsidP="00673191">
      <w:pPr>
        <w:pStyle w:val="TextosemFormatao1"/>
        <w:jc w:val="both"/>
        <w:rPr>
          <w:rFonts w:ascii="Arial" w:hAnsi="Arial" w:cs="Arial"/>
          <w:color w:val="000000" w:themeColor="text1"/>
          <w:lang w:val="pt-BR"/>
        </w:rPr>
      </w:pPr>
    </w:p>
    <w:p w:rsidR="00673191" w:rsidRDefault="00673191" w:rsidP="00673191">
      <w:pPr>
        <w:pStyle w:val="TextosemFormatao1"/>
        <w:jc w:val="both"/>
      </w:pPr>
      <w:r>
        <w:rPr>
          <w:rFonts w:ascii="Arial" w:hAnsi="Arial"/>
          <w:color w:val="000000"/>
          <w:lang w:val="pt-BR"/>
        </w:rPr>
        <w:t>AL-HINDAWI, Assad.</w:t>
      </w:r>
      <w:r>
        <w:t xml:space="preserve"> </w:t>
      </w:r>
      <w:r>
        <w:rPr>
          <w:rFonts w:ascii="Arial" w:hAnsi="Arial" w:cs="Arial"/>
        </w:rPr>
        <w:t>Experimentally Evaluation of GPS/GSM Based System Design</w:t>
      </w:r>
      <w:r>
        <w:rPr>
          <w:rFonts w:ascii="Arial" w:hAnsi="Arial" w:cs="Arial"/>
          <w:color w:val="000000" w:themeColor="text1"/>
          <w:lang w:val="pt-BR"/>
        </w:rPr>
        <w:t xml:space="preserve">. </w:t>
      </w:r>
      <w:r>
        <w:rPr>
          <w:rFonts w:ascii="Arial" w:hAnsi="Arial" w:cs="Arial"/>
        </w:rPr>
        <w:t>Journal of Electronic Systems. Jun.2012. Disponivel em:http://dline.info/jes/fulltext/v2n2/4.pdf. Acesso em 19 ago. 2017.</w:t>
      </w:r>
    </w:p>
    <w:p w:rsidR="00673191" w:rsidRDefault="00673191" w:rsidP="00673191">
      <w:pPr>
        <w:pStyle w:val="TextosemFormatao1"/>
        <w:jc w:val="both"/>
        <w:rPr>
          <w:rFonts w:ascii="Arial" w:hAnsi="Arial" w:cs="Arial"/>
        </w:rPr>
      </w:pPr>
    </w:p>
    <w:p w:rsidR="00673191" w:rsidRDefault="00673191" w:rsidP="00673191">
      <w:pPr>
        <w:pStyle w:val="TextosemFormatao1"/>
        <w:jc w:val="both"/>
      </w:pPr>
      <w:r>
        <w:rPr>
          <w:rFonts w:ascii="Arial" w:hAnsi="Arial" w:cs="Arial"/>
          <w:color w:val="000000" w:themeColor="text1"/>
        </w:rPr>
        <w:t>IBGE, Projeção da População do Brasil por Sexo e Idade para o periodo de 1980-2050. Disponível em &lt;http://seriesestatisticas.ibge.gov.br/series.aspx?no=10&amp;op=0&amp;vcodigo=POP300&amp;t=revisao-2008-projecao-populacao-brasil &gt;. Acesso em 18 ago. 2017.</w:t>
      </w:r>
    </w:p>
    <w:p w:rsidR="00673191" w:rsidRDefault="00673191" w:rsidP="00673191">
      <w:pPr>
        <w:pStyle w:val="TextosemFormatao1"/>
        <w:jc w:val="both"/>
        <w:rPr>
          <w:rFonts w:ascii="Arial" w:hAnsi="Arial" w:cs="Arial"/>
          <w:color w:val="000000" w:themeColor="text1"/>
        </w:rPr>
      </w:pPr>
    </w:p>
    <w:p w:rsidR="00673191" w:rsidRDefault="00673191" w:rsidP="00673191">
      <w:pPr>
        <w:pStyle w:val="Ttulo2"/>
      </w:pPr>
      <w:r>
        <w:rPr>
          <w:rFonts w:ascii="Arial" w:hAnsi="Arial" w:cs="Arial"/>
          <w:color w:val="000000"/>
          <w:sz w:val="20"/>
          <w:szCs w:val="20"/>
        </w:rPr>
        <w:t>NMEA, NMEA data, Disponível em &lt;</w:t>
      </w:r>
      <w:r>
        <w:rPr>
          <w:rFonts w:ascii="Arial" w:hAnsi="Arial" w:cs="Arial"/>
          <w:color w:val="000000" w:themeColor="text1"/>
          <w:sz w:val="20"/>
          <w:szCs w:val="20"/>
        </w:rPr>
        <w:t>http://www.gpsinformation.org/dale/nmea.htm&gt;. Acesso em 19 ago. 2017.</w:t>
      </w:r>
    </w:p>
    <w:p w:rsidR="00673191" w:rsidRDefault="00673191" w:rsidP="00673191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673191" w:rsidRDefault="00673191" w:rsidP="00673191">
      <w:r>
        <w:rPr>
          <w:rFonts w:ascii="Arial" w:hAnsi="Arial"/>
          <w:color w:val="000000"/>
          <w:sz w:val="20"/>
          <w:szCs w:val="20"/>
        </w:rPr>
        <w:t>Prefeitura Municipal de Alegre</w:t>
      </w:r>
      <w:r>
        <w:rPr>
          <w:rFonts w:ascii="Arial" w:hAnsi="Arial" w:cs="Arial"/>
          <w:sz w:val="20"/>
          <w:szCs w:val="20"/>
          <w:lang w:eastAsia="pt-BR"/>
        </w:rPr>
        <w:t>, Horários de ônibus. Disponível em &lt; http://alegre.es.gov.br/site/index.php/a-cidade/localizacao-e-acesso/horarios-de-onibus&gt;. Acesso em 19 ago. 2017.</w:t>
      </w:r>
    </w:p>
    <w:p w:rsidR="00673191" w:rsidRDefault="00673191" w:rsidP="00673191">
      <w:pPr>
        <w:rPr>
          <w:rFonts w:ascii="Arial" w:hAnsi="Arial" w:cs="Arial"/>
          <w:sz w:val="20"/>
          <w:szCs w:val="20"/>
          <w:lang w:eastAsia="pt-BR"/>
        </w:rPr>
      </w:pPr>
    </w:p>
    <w:p w:rsidR="00673191" w:rsidRDefault="00673191" w:rsidP="00673191">
      <w:pPr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EBC, Um em cada quatro brasileiros usa o ônibus como principal meio de transporte, Agência Brasil, Empresa Pública de Comunicação. Disponível em &lt;http://agenciabrasil.ebc.com.br/geral/noticia/2015-10/um-em-cada-quatro-brasileiros-usa-o-onibus-como-principal-meio-de-transporte&gt;. Acesso em 22 ago. 2017.</w:t>
      </w:r>
    </w:p>
    <w:p w:rsidR="00673191" w:rsidRDefault="00673191" w:rsidP="00673191">
      <w:pPr>
        <w:rPr>
          <w:rFonts w:ascii="Arial" w:hAnsi="Arial" w:cs="Arial"/>
          <w:sz w:val="20"/>
          <w:szCs w:val="20"/>
          <w:lang w:eastAsia="pt-BR"/>
        </w:rPr>
      </w:pPr>
    </w:p>
    <w:p w:rsidR="00673191" w:rsidRDefault="00673191" w:rsidP="00673191">
      <w:pPr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ZHENG, K. et al. Radio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resource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allocation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ite-advantage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cellular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, networks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with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m2m communication. IEEE, v. 50, p. 184-192. Jul. 2012. Disponível em: &lt;</w:t>
      </w:r>
      <w:r>
        <w:t xml:space="preserve"> </w:t>
      </w:r>
      <w:r>
        <w:rPr>
          <w:rFonts w:ascii="Arial" w:hAnsi="Arial" w:cs="Arial"/>
          <w:sz w:val="20"/>
          <w:szCs w:val="20"/>
          <w:lang w:eastAsia="pt-BR"/>
        </w:rPr>
        <w:t xml:space="preserve">http://ieeexplore.ieee.org/abstract/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document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>/ 6231296/&gt;. Acesso em 19 ago. 2017.</w:t>
      </w:r>
    </w:p>
    <w:p w:rsidR="00673191" w:rsidRDefault="00673191" w:rsidP="00673191">
      <w:pPr>
        <w:jc w:val="both"/>
        <w:rPr>
          <w:rFonts w:ascii="Arial" w:hAnsi="Arial" w:cs="Arial"/>
          <w:sz w:val="20"/>
          <w:szCs w:val="20"/>
          <w:lang w:eastAsia="pt-BR"/>
        </w:rPr>
      </w:pPr>
    </w:p>
    <w:p w:rsidR="00673191" w:rsidRDefault="00673191" w:rsidP="00673191">
      <w:pPr>
        <w:pStyle w:val="TextosemFormatao1"/>
        <w:jc w:val="both"/>
        <w:rPr>
          <w:rFonts w:ascii="Arial" w:hAnsi="Arial" w:cs="Arial"/>
          <w:color w:val="000000" w:themeColor="text1"/>
          <w:szCs w:val="20"/>
          <w:lang w:val="pt-BR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LEE, Jin-shyan; SU, Yu-wei; SHEN, And Chung-chou. A comparative study of wireless protocols: bluetooth, uwb, zigbee, and wi-fi . </w:t>
      </w:r>
      <w:r>
        <w:rPr>
          <w:rFonts w:ascii="Arial" w:hAnsi="Arial" w:cs="Arial"/>
          <w:bCs/>
          <w:color w:val="000000"/>
          <w:szCs w:val="20"/>
          <w:shd w:val="clear" w:color="auto" w:fill="FFFFFF"/>
        </w:rPr>
        <w:t>A 33ª conferência anual da ieee industrial electronics society (iecon), </w:t>
      </w:r>
      <w:r>
        <w:rPr>
          <w:rFonts w:ascii="Arial" w:hAnsi="Arial" w:cs="Arial"/>
          <w:color w:val="000000"/>
          <w:szCs w:val="20"/>
          <w:shd w:val="clear" w:color="auto" w:fill="FFFFFF"/>
        </w:rPr>
        <w:t>taipei, Nov. 2007.</w:t>
      </w:r>
    </w:p>
    <w:p w:rsidR="002835CC" w:rsidRDefault="002835CC" w:rsidP="00673191">
      <w:pPr>
        <w:jc w:val="both"/>
      </w:pPr>
    </w:p>
    <w:p w:rsidR="00673191" w:rsidRDefault="00673191" w:rsidP="00673191">
      <w:pPr>
        <w:jc w:val="both"/>
      </w:pPr>
    </w:p>
    <w:p w:rsidR="00673191" w:rsidRDefault="00673191" w:rsidP="00673191">
      <w:pPr>
        <w:jc w:val="both"/>
      </w:pPr>
    </w:p>
    <w:sectPr w:rsidR="00673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91"/>
    <w:rsid w:val="002835CC"/>
    <w:rsid w:val="0067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D629B-E751-4C5B-BC54-46549E15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19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6731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qFormat/>
    <w:rsid w:val="006731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customStyle="1" w:styleId="TextosemFormatao1">
    <w:name w:val="Texto sem Formatação1"/>
    <w:basedOn w:val="Normal"/>
    <w:qFormat/>
    <w:rsid w:val="00673191"/>
    <w:rPr>
      <w:rFonts w:ascii="Courier New" w:hAnsi="Courier New"/>
      <w:sz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Fernando</dc:creator>
  <cp:keywords/>
  <dc:description/>
  <cp:lastModifiedBy>Leonardo Fernando</cp:lastModifiedBy>
  <cp:revision>1</cp:revision>
  <dcterms:created xsi:type="dcterms:W3CDTF">2017-08-30T20:16:00Z</dcterms:created>
  <dcterms:modified xsi:type="dcterms:W3CDTF">2017-08-30T20:17:00Z</dcterms:modified>
</cp:coreProperties>
</file>