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B93" w:rsidRDefault="00E57F27" w:rsidP="007B2B9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 organización del trabajo ha sido prácticamente similar, es decir, en vez de dividírnoslo por partes, lo hemos realizado a conjunto.</w:t>
      </w:r>
    </w:p>
    <w:p w:rsidR="00B502CF" w:rsidRDefault="007B2B93" w:rsidP="007B2B9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Utilizando el </w:t>
      </w:r>
      <w:proofErr w:type="spellStart"/>
      <w:r>
        <w:rPr>
          <w:rFonts w:asciiTheme="majorHAnsi" w:hAnsiTheme="majorHAnsi"/>
          <w:sz w:val="28"/>
          <w:szCs w:val="28"/>
        </w:rPr>
        <w:t>GitHub</w:t>
      </w:r>
      <w:proofErr w:type="spellEnd"/>
      <w:r>
        <w:rPr>
          <w:rFonts w:asciiTheme="majorHAnsi" w:hAnsiTheme="majorHAnsi"/>
          <w:sz w:val="28"/>
          <w:szCs w:val="28"/>
        </w:rPr>
        <w:t xml:space="preserve"> no nos hemos sentido muy cómodas, por lo que hemos preferido terminarlo y subirlo directamente que ir conectándonos poco a poco y subirlo por partes.</w:t>
      </w:r>
    </w:p>
    <w:p w:rsidR="007B2B93" w:rsidRPr="00E57F27" w:rsidRDefault="007B2B93" w:rsidP="007B2B93">
      <w:pPr>
        <w:jc w:val="both"/>
        <w:rPr>
          <w:rFonts w:asciiTheme="majorHAnsi" w:hAnsiTheme="majorHAnsi"/>
          <w:sz w:val="28"/>
          <w:szCs w:val="28"/>
        </w:rPr>
      </w:pPr>
    </w:p>
    <w:sectPr w:rsidR="007B2B93" w:rsidRPr="00E57F27" w:rsidSect="00B50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5301F"/>
    <w:rsid w:val="007B2B93"/>
    <w:rsid w:val="00B502CF"/>
    <w:rsid w:val="00E57F27"/>
    <w:rsid w:val="00F53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2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L'Oréal DCAES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Moreno</dc:creator>
  <cp:lastModifiedBy>Laura Moreno</cp:lastModifiedBy>
  <cp:revision>2</cp:revision>
  <dcterms:created xsi:type="dcterms:W3CDTF">2018-05-27T18:41:00Z</dcterms:created>
  <dcterms:modified xsi:type="dcterms:W3CDTF">2018-05-27T19:13:00Z</dcterms:modified>
</cp:coreProperties>
</file>