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D34A" w14:textId="1E8C41BD" w:rsidR="7D8BBA34" w:rsidRPr="005550D6" w:rsidRDefault="7D8BBA34" w:rsidP="7D8BBA34">
      <w:pPr>
        <w:pStyle w:val="TitoloDocumento"/>
        <w:spacing w:line="276" w:lineRule="auto"/>
        <w:rPr>
          <w:rFonts w:eastAsia="Century Gothic" w:cs="Century Gothic"/>
          <w:lang w:val="en-US"/>
        </w:rPr>
      </w:pPr>
      <w:r w:rsidRPr="7D8BBA34">
        <w:rPr>
          <w:rFonts w:eastAsia="Century Gothic" w:cs="Century Gothic"/>
          <w:lang w:val="en-US"/>
        </w:rPr>
        <w:t>Statement of Work</w:t>
      </w:r>
    </w:p>
    <w:p w14:paraId="4C2647F5" w14:textId="6432A0BC" w:rsidR="7D8BBA34" w:rsidRPr="005550D6" w:rsidRDefault="7D8BBA34" w:rsidP="7D8BBA34">
      <w:pPr>
        <w:pStyle w:val="TitoloDocumento"/>
        <w:spacing w:line="276" w:lineRule="auto"/>
        <w:rPr>
          <w:rFonts w:eastAsia="Century Gothic" w:cs="Century Gothic"/>
          <w:sz w:val="40"/>
          <w:szCs w:val="40"/>
          <w:lang w:val="en-US"/>
        </w:rPr>
      </w:pPr>
      <w:r w:rsidRPr="7D8BBA34">
        <w:rPr>
          <w:rFonts w:eastAsia="Century Gothic" w:cs="Century Gothic"/>
          <w:lang w:val="en-US"/>
        </w:rPr>
        <w:t xml:space="preserve">Progetto </w:t>
      </w:r>
      <w:r w:rsidRPr="7D8BBA34">
        <w:rPr>
          <w:rFonts w:eastAsia="Century Gothic" w:cs="Century Gothic"/>
          <w:color w:val="FFC000" w:themeColor="accent4"/>
          <w:lang w:val="en-US"/>
        </w:rPr>
        <w:t>GoldenOnlineStore</w:t>
      </w:r>
      <w:r w:rsidRPr="005550D6">
        <w:rPr>
          <w:lang w:val="en-US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5415"/>
      </w:tblGrid>
      <w:tr w:rsidR="7D8BBA34" w14:paraId="7EEDBC2D" w14:textId="77777777" w:rsidTr="00EC19F5">
        <w:trPr>
          <w:trHeight w:val="240"/>
        </w:trPr>
        <w:tc>
          <w:tcPr>
            <w:tcW w:w="1680" w:type="dxa"/>
            <w:tcBorders>
              <w:bottom w:val="single" w:sz="6" w:space="0" w:color="606D7A"/>
              <w:right w:val="single" w:sz="6" w:space="0" w:color="606D7A"/>
            </w:tcBorders>
            <w:shd w:val="clear" w:color="auto" w:fill="4472C4" w:themeFill="accent1"/>
            <w:tcMar>
              <w:left w:w="60" w:type="dxa"/>
              <w:right w:w="60" w:type="dxa"/>
            </w:tcMar>
          </w:tcPr>
          <w:p w14:paraId="4A46AF0B" w14:textId="59895243" w:rsidR="7D8BBA34" w:rsidRPr="00EC19F5" w:rsidRDefault="7D8BBA34" w:rsidP="7D8BBA34">
            <w:pPr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 w:rsidRPr="00EC19F5">
              <w:rPr>
                <w:rFonts w:ascii="Century Gothic" w:eastAsia="Century Gothic" w:hAnsi="Century Gothic" w:cs="Century Gothic"/>
                <w:color w:val="FFFFFF" w:themeColor="background1"/>
              </w:rPr>
              <w:t>Riferimento</w:t>
            </w:r>
          </w:p>
        </w:tc>
        <w:tc>
          <w:tcPr>
            <w:tcW w:w="5415" w:type="dxa"/>
            <w:tcBorders>
              <w:left w:val="single" w:sz="6" w:space="0" w:color="606D7A"/>
              <w:bottom w:val="single" w:sz="6" w:space="0" w:color="606D7A"/>
            </w:tcBorders>
            <w:shd w:val="clear" w:color="auto" w:fill="BDD6EE" w:themeFill="accent5" w:themeFillTint="66"/>
            <w:tcMar>
              <w:left w:w="60" w:type="dxa"/>
              <w:right w:w="60" w:type="dxa"/>
            </w:tcMar>
          </w:tcPr>
          <w:p w14:paraId="7005C32B" w14:textId="177E55EE" w:rsidR="7D8BBA34" w:rsidRDefault="7D8BBA34" w:rsidP="7D8BBA34">
            <w:pPr>
              <w:rPr>
                <w:rFonts w:ascii="Century Gothic" w:eastAsia="Century Gothic" w:hAnsi="Century Gothic" w:cs="Century Gothic"/>
              </w:rPr>
            </w:pPr>
            <w:bookmarkStart w:id="0" w:name="_Int_WcvCSOmR"/>
            <w:proofErr w:type="spellStart"/>
            <w:r w:rsidRPr="7D8BBA34">
              <w:rPr>
                <w:rFonts w:ascii="Century Gothic" w:eastAsia="Century Gothic" w:hAnsi="Century Gothic" w:cs="Century Gothic"/>
              </w:rPr>
              <w:t>SOW_TirocinioSmart</w:t>
            </w:r>
            <w:bookmarkEnd w:id="0"/>
            <w:proofErr w:type="spellEnd"/>
          </w:p>
        </w:tc>
      </w:tr>
      <w:tr w:rsidR="7D8BBA34" w14:paraId="3F010081" w14:textId="77777777" w:rsidTr="00EC19F5">
        <w:trPr>
          <w:trHeight w:val="240"/>
        </w:trPr>
        <w:tc>
          <w:tcPr>
            <w:tcW w:w="1680" w:type="dxa"/>
            <w:tcBorders>
              <w:top w:val="single" w:sz="6" w:space="0" w:color="606D7A"/>
              <w:bottom w:val="single" w:sz="6" w:space="0" w:color="606D7A"/>
              <w:right w:val="single" w:sz="6" w:space="0" w:color="606D7A"/>
            </w:tcBorders>
            <w:shd w:val="clear" w:color="auto" w:fill="4472C4" w:themeFill="accent1"/>
            <w:tcMar>
              <w:left w:w="60" w:type="dxa"/>
              <w:right w:w="60" w:type="dxa"/>
            </w:tcMar>
          </w:tcPr>
          <w:p w14:paraId="3C4DF1AE" w14:textId="44BE19BB" w:rsidR="7D8BBA34" w:rsidRPr="00EC19F5" w:rsidRDefault="7D8BBA34" w:rsidP="7D8BBA34">
            <w:pPr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 w:rsidRPr="00EC19F5">
              <w:rPr>
                <w:rFonts w:ascii="Century Gothic" w:eastAsia="Century Gothic" w:hAnsi="Century Gothic" w:cs="Century Gothic"/>
                <w:color w:val="FFFFFF" w:themeColor="background1"/>
              </w:rPr>
              <w:t>Versione</w:t>
            </w:r>
          </w:p>
        </w:tc>
        <w:tc>
          <w:tcPr>
            <w:tcW w:w="5415" w:type="dxa"/>
            <w:tcBorders>
              <w:top w:val="single" w:sz="6" w:space="0" w:color="606D7A"/>
              <w:left w:val="single" w:sz="6" w:space="0" w:color="606D7A"/>
              <w:bottom w:val="single" w:sz="6" w:space="0" w:color="606D7A"/>
            </w:tcBorders>
            <w:shd w:val="clear" w:color="auto" w:fill="DEEAF6" w:themeFill="accent5" w:themeFillTint="33"/>
            <w:tcMar>
              <w:left w:w="60" w:type="dxa"/>
              <w:right w:w="60" w:type="dxa"/>
            </w:tcMar>
          </w:tcPr>
          <w:p w14:paraId="3282FF00" w14:textId="41B819CC" w:rsidR="7D8BBA34" w:rsidRDefault="7D8BBA34" w:rsidP="7D8BBA34">
            <w:pPr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0.1</w:t>
            </w:r>
          </w:p>
        </w:tc>
      </w:tr>
      <w:tr w:rsidR="7D8BBA34" w14:paraId="26C139CF" w14:textId="77777777" w:rsidTr="00EC19F5">
        <w:trPr>
          <w:trHeight w:val="240"/>
        </w:trPr>
        <w:tc>
          <w:tcPr>
            <w:tcW w:w="1680" w:type="dxa"/>
            <w:tcBorders>
              <w:top w:val="single" w:sz="6" w:space="0" w:color="606D7A"/>
              <w:bottom w:val="single" w:sz="6" w:space="0" w:color="606D7A"/>
              <w:right w:val="single" w:sz="6" w:space="0" w:color="606D7A"/>
            </w:tcBorders>
            <w:shd w:val="clear" w:color="auto" w:fill="4472C4" w:themeFill="accent1"/>
            <w:tcMar>
              <w:left w:w="60" w:type="dxa"/>
              <w:right w:w="60" w:type="dxa"/>
            </w:tcMar>
          </w:tcPr>
          <w:p w14:paraId="08D637C5" w14:textId="7D2FDE64" w:rsidR="7D8BBA34" w:rsidRPr="00EC19F5" w:rsidRDefault="7D8BBA34" w:rsidP="7D8BBA34">
            <w:pPr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 w:rsidRPr="00EC19F5">
              <w:rPr>
                <w:rFonts w:ascii="Century Gothic" w:eastAsia="Century Gothic" w:hAnsi="Century Gothic" w:cs="Century Gothic"/>
                <w:color w:val="FFFFFF" w:themeColor="background1"/>
              </w:rPr>
              <w:t>Data</w:t>
            </w:r>
          </w:p>
        </w:tc>
        <w:tc>
          <w:tcPr>
            <w:tcW w:w="5415" w:type="dxa"/>
            <w:tcBorders>
              <w:top w:val="single" w:sz="6" w:space="0" w:color="606D7A"/>
              <w:left w:val="single" w:sz="6" w:space="0" w:color="606D7A"/>
              <w:bottom w:val="single" w:sz="6" w:space="0" w:color="606D7A"/>
            </w:tcBorders>
            <w:shd w:val="clear" w:color="auto" w:fill="BDD6EE" w:themeFill="accent5" w:themeFillTint="66"/>
            <w:tcMar>
              <w:left w:w="60" w:type="dxa"/>
              <w:right w:w="60" w:type="dxa"/>
            </w:tcMar>
          </w:tcPr>
          <w:p w14:paraId="7911F4B9" w14:textId="290924FC" w:rsidR="7D8BBA34" w:rsidRDefault="7D8BBA34" w:rsidP="7D8BBA34">
            <w:pPr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10/10/2023</w:t>
            </w:r>
          </w:p>
        </w:tc>
      </w:tr>
      <w:tr w:rsidR="7D8BBA34" w14:paraId="620676F7" w14:textId="77777777" w:rsidTr="00EC19F5">
        <w:trPr>
          <w:trHeight w:val="600"/>
        </w:trPr>
        <w:tc>
          <w:tcPr>
            <w:tcW w:w="1680" w:type="dxa"/>
            <w:tcBorders>
              <w:top w:val="single" w:sz="6" w:space="0" w:color="606D7A"/>
              <w:bottom w:val="single" w:sz="6" w:space="0" w:color="606D7A"/>
              <w:right w:val="single" w:sz="6" w:space="0" w:color="606D7A"/>
            </w:tcBorders>
            <w:shd w:val="clear" w:color="auto" w:fill="4472C4" w:themeFill="accent1"/>
            <w:tcMar>
              <w:left w:w="60" w:type="dxa"/>
              <w:right w:w="60" w:type="dxa"/>
            </w:tcMar>
          </w:tcPr>
          <w:p w14:paraId="17363226" w14:textId="7BA28AA7" w:rsidR="7D8BBA34" w:rsidRPr="00EC19F5" w:rsidRDefault="7D8BBA34" w:rsidP="7D8BBA34">
            <w:pPr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 w:rsidRPr="00EC19F5">
              <w:rPr>
                <w:rFonts w:ascii="Century Gothic" w:eastAsia="Century Gothic" w:hAnsi="Century Gothic" w:cs="Century Gothic"/>
                <w:color w:val="FFFFFF" w:themeColor="background1"/>
              </w:rPr>
              <w:t>Destinatario</w:t>
            </w:r>
          </w:p>
        </w:tc>
        <w:tc>
          <w:tcPr>
            <w:tcW w:w="5415" w:type="dxa"/>
            <w:tcBorders>
              <w:top w:val="single" w:sz="6" w:space="0" w:color="606D7A"/>
              <w:left w:val="single" w:sz="6" w:space="0" w:color="606D7A"/>
              <w:bottom w:val="single" w:sz="6" w:space="0" w:color="606D7A"/>
            </w:tcBorders>
            <w:shd w:val="clear" w:color="auto" w:fill="DEEAF6" w:themeFill="accent5" w:themeFillTint="33"/>
            <w:tcMar>
              <w:left w:w="60" w:type="dxa"/>
              <w:right w:w="60" w:type="dxa"/>
            </w:tcMar>
          </w:tcPr>
          <w:p w14:paraId="25C0A954" w14:textId="095B5574" w:rsidR="7D8BBA34" w:rsidRDefault="7D8BBA34" w:rsidP="7D8BBA34">
            <w:pPr>
              <w:spacing w:after="0"/>
            </w:pPr>
            <w:r w:rsidRPr="7D8BBA34">
              <w:rPr>
                <w:rFonts w:ascii="Century Gothic" w:eastAsia="Century Gothic" w:hAnsi="Century Gothic" w:cs="Century Gothic"/>
              </w:rPr>
              <w:t>Prof. Carmine Gravino</w:t>
            </w:r>
          </w:p>
        </w:tc>
      </w:tr>
      <w:tr w:rsidR="7D8BBA34" w14:paraId="33CA35EE" w14:textId="77777777" w:rsidTr="00EC19F5">
        <w:trPr>
          <w:trHeight w:val="600"/>
        </w:trPr>
        <w:tc>
          <w:tcPr>
            <w:tcW w:w="1680" w:type="dxa"/>
            <w:tcBorders>
              <w:top w:val="single" w:sz="6" w:space="0" w:color="606D7A"/>
              <w:bottom w:val="single" w:sz="6" w:space="0" w:color="606D7A"/>
              <w:right w:val="single" w:sz="6" w:space="0" w:color="606D7A"/>
            </w:tcBorders>
            <w:shd w:val="clear" w:color="auto" w:fill="4472C4" w:themeFill="accent1"/>
            <w:tcMar>
              <w:left w:w="60" w:type="dxa"/>
              <w:right w:w="60" w:type="dxa"/>
            </w:tcMar>
          </w:tcPr>
          <w:p w14:paraId="5046A058" w14:textId="22A11EE7" w:rsidR="7D8BBA34" w:rsidRPr="00EC19F5" w:rsidRDefault="7D8BBA34" w:rsidP="7D8BBA34">
            <w:pPr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 w:rsidRPr="00EC19F5">
              <w:rPr>
                <w:rFonts w:ascii="Century Gothic" w:eastAsia="Century Gothic" w:hAnsi="Century Gothic" w:cs="Century Gothic"/>
                <w:color w:val="FFFFFF" w:themeColor="background1"/>
              </w:rPr>
              <w:t>Presentato da</w:t>
            </w:r>
          </w:p>
        </w:tc>
        <w:tc>
          <w:tcPr>
            <w:tcW w:w="5415" w:type="dxa"/>
            <w:tcBorders>
              <w:top w:val="single" w:sz="6" w:space="0" w:color="606D7A"/>
              <w:left w:val="single" w:sz="6" w:space="0" w:color="606D7A"/>
              <w:bottom w:val="single" w:sz="6" w:space="0" w:color="606D7A"/>
            </w:tcBorders>
            <w:shd w:val="clear" w:color="auto" w:fill="BDD6EE" w:themeFill="accent5" w:themeFillTint="66"/>
            <w:tcMar>
              <w:left w:w="60" w:type="dxa"/>
              <w:right w:w="60" w:type="dxa"/>
            </w:tcMar>
          </w:tcPr>
          <w:p w14:paraId="1383721A" w14:textId="43CC24CE" w:rsidR="7D8BBA34" w:rsidRDefault="7D8BBA34" w:rsidP="7D8BBA34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Antonio Spatuzzi</w:t>
            </w:r>
          </w:p>
          <w:p w14:paraId="0681559C" w14:textId="1EEDBEEF" w:rsidR="7D8BBA34" w:rsidRDefault="7D8BBA34" w:rsidP="7D8BBA34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Vittorio Giordano</w:t>
            </w:r>
          </w:p>
        </w:tc>
      </w:tr>
      <w:tr w:rsidR="7D8BBA34" w14:paraId="62548A67" w14:textId="77777777" w:rsidTr="00EC19F5">
        <w:trPr>
          <w:trHeight w:val="600"/>
        </w:trPr>
        <w:tc>
          <w:tcPr>
            <w:tcW w:w="1680" w:type="dxa"/>
            <w:tcBorders>
              <w:top w:val="single" w:sz="6" w:space="0" w:color="606D7A"/>
              <w:right w:val="single" w:sz="6" w:space="0" w:color="606D7A"/>
            </w:tcBorders>
            <w:shd w:val="clear" w:color="auto" w:fill="4472C4" w:themeFill="accent1"/>
            <w:tcMar>
              <w:left w:w="60" w:type="dxa"/>
              <w:right w:w="60" w:type="dxa"/>
            </w:tcMar>
          </w:tcPr>
          <w:p w14:paraId="6540D0AB" w14:textId="6E63B005" w:rsidR="7D8BBA34" w:rsidRPr="00EC19F5" w:rsidRDefault="7D8BBA34" w:rsidP="7D8BBA34">
            <w:pPr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 w:rsidRPr="00EC19F5">
              <w:rPr>
                <w:rFonts w:ascii="Century Gothic" w:eastAsia="Century Gothic" w:hAnsi="Century Gothic" w:cs="Century Gothic"/>
                <w:color w:val="FFFFFF" w:themeColor="background1"/>
              </w:rPr>
              <w:t>Approvato da</w:t>
            </w:r>
          </w:p>
        </w:tc>
        <w:tc>
          <w:tcPr>
            <w:tcW w:w="5415" w:type="dxa"/>
            <w:tcBorders>
              <w:top w:val="single" w:sz="6" w:space="0" w:color="606D7A"/>
              <w:left w:val="single" w:sz="6" w:space="0" w:color="606D7A"/>
            </w:tcBorders>
            <w:shd w:val="clear" w:color="auto" w:fill="DEEAF6" w:themeFill="accent5" w:themeFillTint="33"/>
            <w:tcMar>
              <w:left w:w="60" w:type="dxa"/>
              <w:right w:w="60" w:type="dxa"/>
            </w:tcMar>
          </w:tcPr>
          <w:p w14:paraId="071A430B" w14:textId="2BD527CF" w:rsidR="7D8BBA34" w:rsidRDefault="7D8BBA34" w:rsidP="7D8BBA34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2A71B710" w14:textId="4409892C" w:rsidR="7D8BBA34" w:rsidRDefault="7D8BBA34" w:rsidP="7D8BBA34">
      <w:pPr>
        <w:spacing w:after="0" w:line="276" w:lineRule="auto"/>
        <w:jc w:val="right"/>
        <w:rPr>
          <w:rFonts w:ascii="Century Gothic" w:eastAsia="Century Gothic" w:hAnsi="Century Gothic" w:cs="Century Gothic"/>
          <w:color w:val="1F4E79" w:themeColor="accent5" w:themeShade="80"/>
          <w:sz w:val="24"/>
          <w:szCs w:val="24"/>
        </w:rPr>
      </w:pPr>
    </w:p>
    <w:p w14:paraId="137DCB53" w14:textId="357F7F25" w:rsidR="7D8BBA34" w:rsidRDefault="7D8BBA34" w:rsidP="7D8BBA34">
      <w:pPr>
        <w:spacing w:after="0" w:line="276" w:lineRule="auto"/>
        <w:jc w:val="right"/>
        <w:rPr>
          <w:rFonts w:ascii="Garamond" w:eastAsia="Garamond" w:hAnsi="Garamond" w:cs="Garamond"/>
          <w:color w:val="1F4E79" w:themeColor="accent5" w:themeShade="80"/>
          <w:sz w:val="40"/>
          <w:szCs w:val="40"/>
        </w:rPr>
      </w:pPr>
    </w:p>
    <w:p w14:paraId="629F4F71" w14:textId="3E642F6C" w:rsidR="7D8BBA34" w:rsidRDefault="7D8BBA34">
      <w:r>
        <w:br w:type="page"/>
      </w:r>
    </w:p>
    <w:p w14:paraId="5AFB6F3D" w14:textId="61BF8092" w:rsidR="7D8BBA34" w:rsidRDefault="7D8BBA34" w:rsidP="7D8BBA34">
      <w:pPr>
        <w:pStyle w:val="GpsTitolo"/>
        <w:spacing w:line="360" w:lineRule="auto"/>
        <w:rPr>
          <w:rFonts w:ascii="Calibri" w:eastAsia="Calibri" w:hAnsi="Calibri" w:cs="Calibri"/>
          <w:sz w:val="22"/>
          <w:szCs w:val="22"/>
        </w:rPr>
      </w:pPr>
      <w:r w:rsidRPr="7D8BBA34">
        <w:rPr>
          <w:rFonts w:eastAsia="Century Gothic" w:cs="Century Gothic"/>
          <w:u w:val="single"/>
        </w:rPr>
        <w:lastRenderedPageBreak/>
        <w:t>Revision</w:t>
      </w:r>
      <w:r w:rsidRPr="7D8BBA34">
        <w:rPr>
          <w:rFonts w:eastAsia="Century Gothic" w:cs="Century Gothic"/>
          <w:b/>
          <w:bCs/>
          <w:u w:val="single"/>
        </w:rPr>
        <w:t xml:space="preserve"> </w:t>
      </w:r>
      <w:r w:rsidRPr="7D8BBA34">
        <w:rPr>
          <w:rFonts w:eastAsia="Century Gothic" w:cs="Century Gothic"/>
          <w:u w:val="single"/>
        </w:rPr>
        <w:t>History</w:t>
      </w:r>
    </w:p>
    <w:tbl>
      <w:tblPr>
        <w:tblStyle w:val="Tabellagriglia5scura-color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85"/>
        <w:gridCol w:w="3030"/>
        <w:gridCol w:w="2250"/>
      </w:tblGrid>
      <w:tr w:rsidR="7D8BBA34" w14:paraId="17E33756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250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760E0AB1" w14:textId="045D46DC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85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52777714" w14:textId="39B87481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030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71C2882D" w14:textId="635A8770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250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47483C7A" w14:textId="6563A0FB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7D8BBA34" w14:paraId="41ECB88C" w14:textId="77777777" w:rsidTr="7D8BBA34">
        <w:trPr>
          <w:trHeight w:val="690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6087655C" w14:textId="4E10C2FB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10/10/2022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14:paraId="3358DFA7" w14:textId="4DEF918F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center"/>
          </w:tcPr>
          <w:p w14:paraId="4E9DFFD9" w14:textId="707FC90D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4C05F782" w14:textId="1875B640" w:rsidR="7D8BBA34" w:rsidRDefault="7D8BBA34" w:rsidP="7D8BBA34">
            <w:pPr>
              <w:widowControl w:val="0"/>
              <w:spacing w:line="259" w:lineRule="auto"/>
              <w:jc w:val="center"/>
            </w:pPr>
            <w:r w:rsidRPr="7D8BBA34">
              <w:rPr>
                <w:rFonts w:ascii="Century Gothic" w:eastAsia="Century Gothic" w:hAnsi="Century Gothic" w:cs="Century Gothic"/>
              </w:rPr>
              <w:t>Antonio Spatuzzi</w:t>
            </w:r>
          </w:p>
          <w:p w14:paraId="6BBD64D8" w14:textId="7A656EF2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Vittorio Giordano</w:t>
            </w:r>
          </w:p>
        </w:tc>
      </w:tr>
    </w:tbl>
    <w:p w14:paraId="6EB2D105" w14:textId="0CA9EEFD" w:rsidR="7D8BBA34" w:rsidRDefault="7D8BBA34">
      <w:r>
        <w:br w:type="page"/>
      </w:r>
    </w:p>
    <w:p w14:paraId="59E5E59B" w14:textId="05CB72EC" w:rsidR="7D8BBA34" w:rsidRDefault="7D8BBA34" w:rsidP="7D8BBA34">
      <w:pPr>
        <w:pStyle w:val="GpsTitolo"/>
        <w:spacing w:line="360" w:lineRule="auto"/>
        <w:rPr>
          <w:rFonts w:eastAsia="Century Gothic" w:cs="Century Gothic"/>
        </w:rPr>
      </w:pPr>
      <w:r w:rsidRPr="7D8BBA34">
        <w:rPr>
          <w:rFonts w:eastAsia="Century Gothic" w:cs="Century Gothic"/>
        </w:rPr>
        <w:lastRenderedPageBreak/>
        <w:t>Piano Strategico/Strategic Plan</w:t>
      </w:r>
    </w:p>
    <w:p w14:paraId="4E57627A" w14:textId="28387F67" w:rsidR="7D8BBA34" w:rsidRDefault="7D8BBA34" w:rsidP="7D8BBA34">
      <w:pPr>
        <w:spacing w:line="276" w:lineRule="auto"/>
        <w:rPr>
          <w:rFonts w:ascii="Garamond" w:eastAsia="Garamond" w:hAnsi="Garamond" w:cs="Garamond"/>
          <w:color w:val="000000" w:themeColor="text1"/>
          <w:sz w:val="24"/>
          <w:szCs w:val="24"/>
        </w:rPr>
      </w:pPr>
      <w:bookmarkStart w:id="1" w:name="_Int_CvihnoqI"/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>GoldenOnlineStore</w:t>
      </w:r>
      <w:bookmarkEnd w:id="1"/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si presenta come uno strumento per una fumetteria di media/piccola taglia. che punta a migliorare le proprie vendite in loco ed online.</w:t>
      </w:r>
    </w:p>
    <w:p w14:paraId="495DE925" w14:textId="6942E117" w:rsidR="7D8BBA34" w:rsidRDefault="7D8BBA34" w:rsidP="7D8BBA34">
      <w:pPr>
        <w:spacing w:line="276" w:lineRule="auto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>GoldenOnlineStore intende anche semplificare l’acquisto di prodotti da parte di possibili utenti interessati.</w:t>
      </w:r>
    </w:p>
    <w:p w14:paraId="73AE28FF" w14:textId="583F6870" w:rsidR="7D8BBA34" w:rsidRDefault="7D8BBA34" w:rsidP="7D8BBA34">
      <w:pPr>
        <w:pStyle w:val="GpsTitolo"/>
        <w:spacing w:line="360" w:lineRule="auto"/>
        <w:rPr>
          <w:rFonts w:eastAsia="Century Gothic" w:cs="Century Gothic"/>
        </w:rPr>
      </w:pPr>
      <w:r w:rsidRPr="7D8BBA34">
        <w:rPr>
          <w:rFonts w:eastAsia="Century Gothic" w:cs="Century Gothic"/>
        </w:rPr>
        <w:t xml:space="preserve">Obiettivi di Business/Business </w:t>
      </w:r>
      <w:bookmarkStart w:id="2" w:name="_Int_igAUA3sT"/>
      <w:proofErr w:type="spellStart"/>
      <w:r w:rsidRPr="7D8BBA34">
        <w:rPr>
          <w:rFonts w:eastAsia="Century Gothic" w:cs="Century Gothic"/>
        </w:rPr>
        <w:t>Needs</w:t>
      </w:r>
      <w:bookmarkEnd w:id="2"/>
      <w:proofErr w:type="spellEnd"/>
    </w:p>
    <w:p w14:paraId="1308E83F" w14:textId="3019020F" w:rsidR="7D8BBA34" w:rsidRDefault="7D8BBA34" w:rsidP="7D8BBA34">
      <w:pPr>
        <w:pStyle w:val="Gpstesto"/>
        <w:spacing w:line="360" w:lineRule="auto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 xml:space="preserve">GoldenOnlineStore mira a connettere venditori e acquirenti di prodotti come fumetti, action </w:t>
      </w:r>
      <w:proofErr w:type="spellStart"/>
      <w:r w:rsidRPr="7D8BBA34">
        <w:rPr>
          <w:rFonts w:eastAsia="Garamond" w:cs="Garamond"/>
          <w:color w:val="000000" w:themeColor="text1"/>
        </w:rPr>
        <w:t>figures</w:t>
      </w:r>
      <w:proofErr w:type="spellEnd"/>
      <w:r w:rsidRPr="7D8BBA34">
        <w:rPr>
          <w:rFonts w:eastAsia="Garamond" w:cs="Garamond"/>
          <w:color w:val="000000" w:themeColor="text1"/>
        </w:rPr>
        <w:t xml:space="preserve"> e/o TCG. Intende incrementare le vendite e migliorare l’esposizione dei prodotti per i venditori, e al tempo stesso agevolare l’acquisto e la ricerca per gli acquirenti.</w:t>
      </w:r>
    </w:p>
    <w:p w14:paraId="498D4A43" w14:textId="18D4BAB7" w:rsidR="7D8BBA34" w:rsidRDefault="7D8BBA34" w:rsidP="7D8BBA34">
      <w:pPr>
        <w:pStyle w:val="GpsTitolo"/>
        <w:spacing w:line="360" w:lineRule="auto"/>
        <w:rPr>
          <w:rFonts w:eastAsia="Century Gothic" w:cs="Century Gothic"/>
        </w:rPr>
      </w:pPr>
      <w:r w:rsidRPr="7D8BBA34">
        <w:rPr>
          <w:rFonts w:eastAsia="Century Gothic" w:cs="Century Gothic"/>
        </w:rPr>
        <w:t>Ambito del Prodotto/Product Scope</w:t>
      </w:r>
    </w:p>
    <w:p w14:paraId="4F30DC9E" w14:textId="7CF93A99" w:rsidR="7D8BBA34" w:rsidRDefault="7D8BBA34" w:rsidP="7D8BBA34">
      <w:pPr>
        <w:spacing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L’obiettivo del progetto è fornire uno strumento di supporto alle attività di vendita ed acquisto di fumetti, action </w:t>
      </w:r>
      <w:proofErr w:type="spellStart"/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>figures</w:t>
      </w:r>
      <w:proofErr w:type="spellEnd"/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e/o TCG. </w:t>
      </w:r>
    </w:p>
    <w:p w14:paraId="2CDD36F3" w14:textId="475D5C8C" w:rsidR="7D8BBA34" w:rsidRDefault="7D8BBA34" w:rsidP="7D8BBA34">
      <w:pPr>
        <w:spacing w:line="276" w:lineRule="auto"/>
        <w:rPr>
          <w:rFonts w:ascii="Arial" w:eastAsia="Arial" w:hAnsi="Arial" w:cs="Arial"/>
          <w:color w:val="000000" w:themeColor="text1"/>
          <w:sz w:val="32"/>
          <w:szCs w:val="32"/>
          <w:lang w:val="it"/>
        </w:rPr>
      </w:pPr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Si assicura inoltre che tutti gi stakeholder coinvolti possano interagire con il sistema in modo agevole ed efficiente. </w:t>
      </w:r>
    </w:p>
    <w:p w14:paraId="08F18112" w14:textId="275392A1" w:rsidR="7D8BBA34" w:rsidRDefault="7D8BBA34" w:rsidP="7D8BBA34">
      <w:pPr>
        <w:spacing w:line="276" w:lineRule="auto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7D8BBA34">
        <w:rPr>
          <w:rFonts w:ascii="Garamond" w:eastAsia="Garamond" w:hAnsi="Garamond" w:cs="Garamond"/>
          <w:color w:val="000000" w:themeColor="text1"/>
          <w:sz w:val="24"/>
          <w:szCs w:val="24"/>
        </w:rPr>
        <w:t>Deve implementare:</w:t>
      </w:r>
    </w:p>
    <w:p w14:paraId="78FCE83A" w14:textId="44961ECE" w:rsidR="7D8BBA34" w:rsidRDefault="7D8BBA34" w:rsidP="7D8BBA34">
      <w:pPr>
        <w:pStyle w:val="Gpstesto"/>
        <w:numPr>
          <w:ilvl w:val="0"/>
          <w:numId w:val="3"/>
        </w:numPr>
        <w:spacing w:line="360" w:lineRule="auto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 xml:space="preserve">La registrazione tramite credenziali </w:t>
      </w:r>
    </w:p>
    <w:p w14:paraId="0C1B689A" w14:textId="46480726" w:rsidR="7D8BBA34" w:rsidRDefault="7D8BBA34" w:rsidP="7D8BBA34">
      <w:pPr>
        <w:pStyle w:val="Gpstesto"/>
        <w:numPr>
          <w:ilvl w:val="0"/>
          <w:numId w:val="3"/>
        </w:numPr>
        <w:spacing w:line="360" w:lineRule="auto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>la specifica dei prodotti e delle categorie disponibili,</w:t>
      </w:r>
    </w:p>
    <w:p w14:paraId="7423432C" w14:textId="2C9DDC25" w:rsidR="7D8BBA34" w:rsidRDefault="7D8BBA34" w:rsidP="7D8BBA34">
      <w:pPr>
        <w:pStyle w:val="Gpstesto"/>
        <w:numPr>
          <w:ilvl w:val="0"/>
          <w:numId w:val="3"/>
        </w:numPr>
        <w:spacing w:line="360" w:lineRule="auto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 xml:space="preserve">la ricerca di un prodotto da parte degli acquirenti, </w:t>
      </w:r>
    </w:p>
    <w:p w14:paraId="11A99096" w14:textId="47963FFF" w:rsidR="7D8BBA34" w:rsidRDefault="7D8BBA34" w:rsidP="7D8BBA34">
      <w:pPr>
        <w:pStyle w:val="Gpstesto"/>
        <w:numPr>
          <w:ilvl w:val="0"/>
          <w:numId w:val="3"/>
        </w:numPr>
        <w:spacing w:line="360" w:lineRule="auto"/>
        <w:rPr>
          <w:rFonts w:eastAsia="Calibri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>La formulazione di un ordine di uno o più prodotti,</w:t>
      </w:r>
    </w:p>
    <w:p w14:paraId="18D8CFB9" w14:textId="2F83C013" w:rsidR="7D8BBA34" w:rsidRDefault="7D8BBA34" w:rsidP="7D8BBA34">
      <w:pPr>
        <w:pStyle w:val="Gpstesto"/>
        <w:numPr>
          <w:ilvl w:val="0"/>
          <w:numId w:val="3"/>
        </w:numPr>
        <w:spacing w:line="360" w:lineRule="auto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>la gestione dei prodotti da parte dei venditori.</w:t>
      </w:r>
    </w:p>
    <w:p w14:paraId="01B47AB9" w14:textId="10372923" w:rsidR="7D8BBA34" w:rsidRDefault="7D8BBA34" w:rsidP="7D8BBA34">
      <w:pPr>
        <w:pStyle w:val="GpsTitolo"/>
        <w:spacing w:after="160" w:line="276" w:lineRule="auto"/>
        <w:rPr>
          <w:rFonts w:eastAsia="Century Gothic" w:cs="Century Gothic"/>
        </w:rPr>
      </w:pPr>
      <w:r w:rsidRPr="7D8BBA34">
        <w:rPr>
          <w:rFonts w:eastAsia="Century Gothic" w:cs="Century Gothic"/>
        </w:rPr>
        <w:t>Data di Inizio e di Fine</w:t>
      </w:r>
    </w:p>
    <w:p w14:paraId="78DDBEE1" w14:textId="544523AF" w:rsidR="7D8BBA34" w:rsidRDefault="7D8BBA34" w:rsidP="7D8BBA34">
      <w:pPr>
        <w:pStyle w:val="Gpstesto"/>
        <w:spacing w:line="360" w:lineRule="auto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 xml:space="preserve">Inizio: </w:t>
      </w:r>
      <w:proofErr w:type="gramStart"/>
      <w:r w:rsidRPr="7D8BBA34">
        <w:rPr>
          <w:rFonts w:eastAsia="Garamond" w:cs="Garamond"/>
          <w:color w:val="000000" w:themeColor="text1"/>
        </w:rPr>
        <w:t>Ottobre</w:t>
      </w:r>
      <w:proofErr w:type="gramEnd"/>
      <w:r w:rsidRPr="7D8BBA34">
        <w:rPr>
          <w:rFonts w:eastAsia="Garamond" w:cs="Garamond"/>
          <w:color w:val="000000" w:themeColor="text1"/>
        </w:rPr>
        <w:t xml:space="preserve"> 2022</w:t>
      </w:r>
    </w:p>
    <w:p w14:paraId="74BA57AB" w14:textId="60C8829D" w:rsidR="7D8BBA34" w:rsidRDefault="7D8BBA34" w:rsidP="005550D6">
      <w:pPr>
        <w:pStyle w:val="Gpstesto"/>
        <w:spacing w:line="360" w:lineRule="auto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 xml:space="preserve">Fine: </w:t>
      </w:r>
      <w:r w:rsidR="005550D6">
        <w:rPr>
          <w:rFonts w:eastAsia="Garamond" w:cs="Garamond"/>
          <w:color w:val="000000" w:themeColor="text1"/>
        </w:rPr>
        <w:t xml:space="preserve">fine </w:t>
      </w:r>
      <w:proofErr w:type="gramStart"/>
      <w:r w:rsidRPr="7D8BBA34">
        <w:rPr>
          <w:rFonts w:eastAsia="Garamond" w:cs="Garamond"/>
          <w:color w:val="000000" w:themeColor="text1"/>
        </w:rPr>
        <w:t>Gennaio</w:t>
      </w:r>
      <w:proofErr w:type="gramEnd"/>
      <w:r w:rsidRPr="7D8BBA34">
        <w:rPr>
          <w:rFonts w:eastAsia="Garamond" w:cs="Garamond"/>
          <w:color w:val="000000" w:themeColor="text1"/>
        </w:rPr>
        <w:t xml:space="preserve"> 2023. </w:t>
      </w:r>
    </w:p>
    <w:p w14:paraId="442BB0EC" w14:textId="1CB83E06" w:rsidR="7D8BBA34" w:rsidRDefault="7D8BBA34" w:rsidP="7D8BBA34">
      <w:pPr>
        <w:pStyle w:val="GpsTitolo"/>
        <w:spacing w:line="360" w:lineRule="auto"/>
        <w:rPr>
          <w:rFonts w:eastAsia="Century Gothic" w:cs="Century Gothic"/>
        </w:rPr>
      </w:pPr>
      <w:r w:rsidRPr="7D8BBA34">
        <w:rPr>
          <w:rFonts w:eastAsia="Century Gothic" w:cs="Century Gothic"/>
        </w:rPr>
        <w:lastRenderedPageBreak/>
        <w:t>Deliverables</w:t>
      </w:r>
    </w:p>
    <w:p w14:paraId="01BE0F71" w14:textId="5E00C6AF" w:rsidR="7D8BBA34" w:rsidRDefault="7D8BBA34" w:rsidP="7D8BBA34">
      <w:pPr>
        <w:pStyle w:val="Gpstesto"/>
        <w:spacing w:line="360" w:lineRule="auto"/>
        <w:ind w:hanging="314"/>
        <w:rPr>
          <w:rFonts w:eastAsia="Garamond" w:cs="Garamond"/>
          <w:color w:val="000000" w:themeColor="text1"/>
        </w:rPr>
      </w:pPr>
      <w:r w:rsidRPr="7D8BBA34">
        <w:rPr>
          <w:rFonts w:eastAsia="Garamond" w:cs="Garamond"/>
          <w:color w:val="000000" w:themeColor="text1"/>
        </w:rPr>
        <w:t xml:space="preserve">RAD, SDD, ODD, Matrice di Tracciabilità, Test Plan, Test Case </w:t>
      </w:r>
      <w:proofErr w:type="spellStart"/>
      <w:r w:rsidRPr="7D8BBA34">
        <w:rPr>
          <w:rFonts w:eastAsia="Garamond" w:cs="Garamond"/>
          <w:color w:val="000000" w:themeColor="text1"/>
        </w:rPr>
        <w:t>Specification</w:t>
      </w:r>
      <w:proofErr w:type="spellEnd"/>
      <w:r w:rsidRPr="7D8BBA34">
        <w:rPr>
          <w:rFonts w:eastAsia="Garamond" w:cs="Garamond"/>
          <w:color w:val="000000" w:themeColor="text1"/>
        </w:rPr>
        <w:t xml:space="preserve">, Test </w:t>
      </w:r>
      <w:proofErr w:type="spellStart"/>
      <w:r w:rsidRPr="7D8BBA34">
        <w:rPr>
          <w:rFonts w:eastAsia="Garamond" w:cs="Garamond"/>
          <w:color w:val="000000" w:themeColor="text1"/>
        </w:rPr>
        <w:t>incident</w:t>
      </w:r>
      <w:proofErr w:type="spellEnd"/>
      <w:r w:rsidRPr="7D8BBA34">
        <w:rPr>
          <w:rFonts w:eastAsia="Garamond" w:cs="Garamond"/>
          <w:color w:val="000000" w:themeColor="text1"/>
        </w:rPr>
        <w:t xml:space="preserve"> Report, Test </w:t>
      </w:r>
      <w:proofErr w:type="spellStart"/>
      <w:r w:rsidRPr="7D8BBA34">
        <w:rPr>
          <w:rFonts w:eastAsia="Garamond" w:cs="Garamond"/>
          <w:color w:val="000000" w:themeColor="text1"/>
        </w:rPr>
        <w:t>Summary</w:t>
      </w:r>
      <w:proofErr w:type="spellEnd"/>
      <w:r w:rsidRPr="7D8BBA34">
        <w:rPr>
          <w:rFonts w:eastAsia="Garamond" w:cs="Garamond"/>
          <w:color w:val="000000" w:themeColor="text1"/>
        </w:rPr>
        <w:t xml:space="preserve"> Report, Manuale D’Uso, Manuale Installazione e ogni altro documento richiesto per lo sviluppo del sistema.</w:t>
      </w:r>
    </w:p>
    <w:p w14:paraId="334EF6D1" w14:textId="31DDE68E" w:rsidR="7D8BBA34" w:rsidRDefault="7D8BBA34" w:rsidP="7D8BBA34">
      <w:pPr>
        <w:pStyle w:val="GpsTitolo"/>
        <w:spacing w:line="360" w:lineRule="auto"/>
        <w:rPr>
          <w:rFonts w:eastAsia="Century Gothic" w:cs="Century Gothic"/>
        </w:rPr>
      </w:pPr>
      <w:r w:rsidRPr="7D8BBA34">
        <w:rPr>
          <w:rFonts w:eastAsia="Century Gothic" w:cs="Century Gothic"/>
        </w:rPr>
        <w:t>Vincoli/</w:t>
      </w:r>
      <w:proofErr w:type="spellStart"/>
      <w:r w:rsidRPr="7D8BBA34">
        <w:rPr>
          <w:rFonts w:eastAsia="Century Gothic" w:cs="Century Gothic"/>
        </w:rPr>
        <w:t>Constraints</w:t>
      </w:r>
      <w:proofErr w:type="spellEnd"/>
    </w:p>
    <w:p w14:paraId="1966119B" w14:textId="670AA97C" w:rsidR="7D8BBA34" w:rsidRDefault="7D8BBA34" w:rsidP="7D8BBA34">
      <w:pPr>
        <w:pStyle w:val="GpsTitolo"/>
        <w:spacing w:line="360" w:lineRule="auto"/>
        <w:rPr>
          <w:rFonts w:ascii="Calibri" w:eastAsia="Calibri" w:hAnsi="Calibri" w:cs="Calibri"/>
          <w:sz w:val="22"/>
          <w:szCs w:val="22"/>
        </w:rPr>
      </w:pPr>
      <w:r w:rsidRPr="7D8BBA34">
        <w:rPr>
          <w:rFonts w:eastAsia="Century Gothic" w:cs="Century Gothic"/>
        </w:rPr>
        <w:t>Criteri di Accettazione/</w:t>
      </w:r>
      <w:proofErr w:type="spellStart"/>
      <w:r w:rsidRPr="7D8BBA34">
        <w:rPr>
          <w:rFonts w:eastAsia="Century Gothic" w:cs="Century Gothic"/>
        </w:rPr>
        <w:t>Acceptance</w:t>
      </w:r>
      <w:proofErr w:type="spellEnd"/>
      <w:r w:rsidRPr="7D8BBA34">
        <w:rPr>
          <w:rFonts w:eastAsia="Century Gothic" w:cs="Century Gothic"/>
        </w:rPr>
        <w:t xml:space="preserve"> </w:t>
      </w:r>
      <w:proofErr w:type="spellStart"/>
      <w:r w:rsidRPr="7D8BBA34">
        <w:rPr>
          <w:rFonts w:eastAsia="Century Gothic" w:cs="Century Gothic"/>
        </w:rPr>
        <w:t>Criteria</w:t>
      </w:r>
      <w:proofErr w:type="spellEnd"/>
      <w:r w:rsidRPr="7D8BBA34">
        <w:rPr>
          <w:rFonts w:eastAsia="Century Gothic" w:cs="Century Gothic"/>
        </w:rPr>
        <w:t xml:space="preserve"> </w:t>
      </w:r>
      <w:r w:rsidRPr="7D8BBA34">
        <w:rPr>
          <w:rFonts w:ascii="Garamond" w:eastAsia="Garamond" w:hAnsi="Garamond" w:cs="Garamond"/>
          <w:sz w:val="24"/>
          <w:szCs w:val="24"/>
        </w:rPr>
        <w:t>(Criteri che, se non rispettati, portano al fallimento del progetto)</w:t>
      </w:r>
    </w:p>
    <w:p w14:paraId="655C0159" w14:textId="52A405EF" w:rsidR="7D8BBA34" w:rsidRDefault="7D8BBA34" w:rsidP="7D8BBA34">
      <w:pPr>
        <w:pStyle w:val="GpsTitolo"/>
        <w:spacing w:line="360" w:lineRule="auto"/>
        <w:rPr>
          <w:rFonts w:ascii="Garamond" w:eastAsia="Garamond" w:hAnsi="Garamond" w:cs="Garamond"/>
          <w:sz w:val="24"/>
          <w:szCs w:val="24"/>
        </w:rPr>
      </w:pPr>
      <w:r w:rsidRPr="7D8BBA34">
        <w:rPr>
          <w:rFonts w:eastAsia="Century Gothic" w:cs="Century Gothic"/>
        </w:rPr>
        <w:t>Scenari</w:t>
      </w:r>
    </w:p>
    <w:tbl>
      <w:tblPr>
        <w:tblStyle w:val="Tabellagriglia5scura-color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5775"/>
      </w:tblGrid>
      <w:tr w:rsidR="7D8BBA34" w14:paraId="56455982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250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52B67303" w14:textId="14792CA3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Nome Scenario</w:t>
            </w:r>
          </w:p>
        </w:tc>
        <w:tc>
          <w:tcPr>
            <w:tcW w:w="5775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151CB545" w14:textId="38EC1668" w:rsidR="7D8BBA34" w:rsidRDefault="7D8BBA34" w:rsidP="7D8BBA34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Arial" w:eastAsia="Arial" w:hAnsi="Arial" w:cs="Arial"/>
                <w:b/>
                <w:bCs/>
                <w:color w:val="FFFFFF" w:themeColor="background1"/>
                <w:sz w:val="32"/>
                <w:szCs w:val="32"/>
                <w:lang w:val="it"/>
              </w:rPr>
              <w:t>S-01</w:t>
            </w:r>
          </w:p>
          <w:p w14:paraId="7071B28A" w14:textId="19DBA34C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7D8BBA34" w14:paraId="5B151F61" w14:textId="77777777" w:rsidTr="7D8BBA34">
        <w:trPr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5B8E4A8D" w14:textId="2CD612E2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Partecipanti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420E5092" w14:textId="5F77AE1A" w:rsidR="7D8BBA34" w:rsidRDefault="7D8BBA34" w:rsidP="7D8BBA34">
            <w:pPr>
              <w:widowControl w:val="0"/>
              <w:spacing w:line="259" w:lineRule="auto"/>
              <w:jc w:val="center"/>
            </w:pPr>
            <w:proofErr w:type="spellStart"/>
            <w:r w:rsidRPr="7D8BBA34">
              <w:rPr>
                <w:rFonts w:ascii="Century Gothic" w:eastAsia="Century Gothic" w:hAnsi="Century Gothic" w:cs="Century Gothic"/>
              </w:rPr>
              <w:t>John:Cliente</w:t>
            </w:r>
            <w:proofErr w:type="spellEnd"/>
          </w:p>
        </w:tc>
      </w:tr>
      <w:tr w:rsidR="7D8BBA34" w14:paraId="726574FE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312E23D7" w14:textId="30CE2DFF" w:rsidR="7D8BBA34" w:rsidRDefault="7D8BBA34" w:rsidP="7D8BBA34">
            <w:pPr>
              <w:widowControl w:val="0"/>
              <w:spacing w:line="259" w:lineRule="auto"/>
              <w:jc w:val="center"/>
            </w:pPr>
            <w:r w:rsidRPr="7D8BBA34">
              <w:rPr>
                <w:rFonts w:ascii="Century Gothic" w:eastAsia="Century Gothic" w:hAnsi="Century Gothic" w:cs="Century Gothic"/>
              </w:rPr>
              <w:t>Flusso degli eventi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0F09CD77" w14:textId="1369F34A" w:rsidR="7D8BBA34" w:rsidRDefault="7D8BBA34" w:rsidP="7D8BBA34">
            <w:pPr>
              <w:pStyle w:val="Paragrafoelenco"/>
              <w:widowControl w:val="0"/>
              <w:numPr>
                <w:ilvl w:val="0"/>
                <w:numId w:val="2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John: Cliente visualizza il sistema e decide di registrarvisi. Preme dunque sulla sezione “Registrati”</w:t>
            </w:r>
          </w:p>
          <w:p w14:paraId="1BBE5015" w14:textId="5C69B6B4" w:rsidR="7D8BBA34" w:rsidRDefault="7D8BBA34" w:rsidP="7D8BBA34">
            <w:pPr>
              <w:pStyle w:val="Paragrafoelenco"/>
              <w:widowControl w:val="0"/>
              <w:numPr>
                <w:ilvl w:val="0"/>
                <w:numId w:val="2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Il sistema lo indirizza alla schermata di registrazione.</w:t>
            </w:r>
          </w:p>
          <w:p w14:paraId="1F47962D" w14:textId="303943B7" w:rsidR="7D8BBA34" w:rsidRDefault="7D8BBA34" w:rsidP="7D8BBA34">
            <w:pPr>
              <w:pStyle w:val="Paragrafoelenco"/>
              <w:widowControl w:val="0"/>
              <w:numPr>
                <w:ilvl w:val="0"/>
                <w:numId w:val="2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John: Cliente compila tutti i campi e conferma</w:t>
            </w:r>
          </w:p>
        </w:tc>
      </w:tr>
    </w:tbl>
    <w:p w14:paraId="2B413903" w14:textId="21291A54" w:rsidR="7D8BBA34" w:rsidRDefault="7D8BBA34" w:rsidP="7D8BBA3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ellagriglia5scura-color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5775"/>
      </w:tblGrid>
      <w:tr w:rsidR="7D8BBA34" w14:paraId="0C91C70A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250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3D06C4AA" w14:textId="14792CA3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Nome Scenario</w:t>
            </w:r>
          </w:p>
        </w:tc>
        <w:tc>
          <w:tcPr>
            <w:tcW w:w="5775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537D66E4" w14:textId="1430421D" w:rsidR="7D8BBA34" w:rsidRDefault="7D8BBA34" w:rsidP="7D8BBA34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Arial" w:eastAsia="Arial" w:hAnsi="Arial" w:cs="Arial"/>
                <w:b/>
                <w:bCs/>
                <w:color w:val="FFFFFF" w:themeColor="background1"/>
                <w:sz w:val="32"/>
                <w:szCs w:val="32"/>
                <w:lang w:val="it"/>
              </w:rPr>
              <w:t>S-02</w:t>
            </w:r>
          </w:p>
          <w:p w14:paraId="66BC8F35" w14:textId="19DBA34C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7D8BBA34" w14:paraId="50E8FFCE" w14:textId="77777777" w:rsidTr="7D8BBA34">
        <w:trPr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04DB957B" w14:textId="2CD612E2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Partecipanti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4EE31A33" w14:textId="5F77AE1A" w:rsidR="7D8BBA34" w:rsidRDefault="7D8BBA34" w:rsidP="7D8BBA34">
            <w:pPr>
              <w:widowControl w:val="0"/>
              <w:spacing w:line="259" w:lineRule="auto"/>
              <w:jc w:val="center"/>
            </w:pPr>
            <w:proofErr w:type="spellStart"/>
            <w:r w:rsidRPr="7D8BBA34">
              <w:rPr>
                <w:rFonts w:ascii="Century Gothic" w:eastAsia="Century Gothic" w:hAnsi="Century Gothic" w:cs="Century Gothic"/>
              </w:rPr>
              <w:t>John:Cliente</w:t>
            </w:r>
            <w:proofErr w:type="spellEnd"/>
          </w:p>
        </w:tc>
      </w:tr>
      <w:tr w:rsidR="7D8BBA34" w14:paraId="22FA616F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27233C10" w14:textId="30CE2DFF" w:rsidR="7D8BBA34" w:rsidRDefault="7D8BBA34" w:rsidP="7D8BBA34">
            <w:pPr>
              <w:widowControl w:val="0"/>
              <w:spacing w:line="259" w:lineRule="auto"/>
              <w:jc w:val="center"/>
            </w:pPr>
            <w:r w:rsidRPr="7D8BBA34">
              <w:rPr>
                <w:rFonts w:ascii="Century Gothic" w:eastAsia="Century Gothic" w:hAnsi="Century Gothic" w:cs="Century Gothic"/>
              </w:rPr>
              <w:t>Flusso degli eventi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3B6A7486" w14:textId="5ECC9CFD" w:rsidR="7D8BBA34" w:rsidRDefault="7D8BBA34" w:rsidP="7D8BBA34">
            <w:pPr>
              <w:pStyle w:val="Paragrafoelenco"/>
              <w:widowControl w:val="0"/>
              <w:numPr>
                <w:ilvl w:val="0"/>
                <w:numId w:val="1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John: Cliente accede al sistema per visualizzare i prodotti aventi determinati prerequisiti presenti in negozio.</w:t>
            </w:r>
          </w:p>
          <w:p w14:paraId="4C3FD648" w14:textId="0DFED884" w:rsidR="7D8BBA34" w:rsidRDefault="7D8BBA34" w:rsidP="7D8BBA34">
            <w:pPr>
              <w:pStyle w:val="Paragrafoelenco"/>
              <w:widowControl w:val="0"/>
              <w:numPr>
                <w:ilvl w:val="0"/>
                <w:numId w:val="1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Il sistema presenta tutti i prodotti con i suddetti prerequisiti.</w:t>
            </w:r>
          </w:p>
        </w:tc>
      </w:tr>
    </w:tbl>
    <w:p w14:paraId="0F7EC18D" w14:textId="21291A54" w:rsidR="7D8BBA34" w:rsidRDefault="7D8BBA34" w:rsidP="7D8BBA34">
      <w:pPr>
        <w:rPr>
          <w:rFonts w:ascii="Calibri" w:eastAsia="Calibri" w:hAnsi="Calibri" w:cs="Calibri"/>
          <w:color w:val="000000" w:themeColor="text1"/>
        </w:rPr>
      </w:pPr>
    </w:p>
    <w:p w14:paraId="29FFCD81" w14:textId="21291A54" w:rsidR="7D8BBA34" w:rsidRDefault="7D8BBA34" w:rsidP="7D8BBA3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ellagriglia5scura-color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5775"/>
      </w:tblGrid>
      <w:tr w:rsidR="7D8BBA34" w14:paraId="25D37049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250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6E9B98BE" w14:textId="14792CA3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lastRenderedPageBreak/>
              <w:t>Nome Scenario</w:t>
            </w:r>
          </w:p>
        </w:tc>
        <w:tc>
          <w:tcPr>
            <w:tcW w:w="5775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4E99ADA9" w14:textId="311492B5" w:rsidR="7D8BBA34" w:rsidRDefault="7D8BBA34" w:rsidP="7D8BBA34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Arial" w:eastAsia="Arial" w:hAnsi="Arial" w:cs="Arial"/>
                <w:b/>
                <w:bCs/>
                <w:color w:val="FFFFFF" w:themeColor="background1"/>
                <w:sz w:val="32"/>
                <w:szCs w:val="32"/>
                <w:lang w:val="it"/>
              </w:rPr>
              <w:t>S-03</w:t>
            </w:r>
          </w:p>
          <w:p w14:paraId="783CB5DB" w14:textId="19DBA34C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7D8BBA34" w14:paraId="2B5C5D9C" w14:textId="77777777" w:rsidTr="7D8BBA34">
        <w:trPr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47D3C1EF" w14:textId="2CD612E2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Partecipanti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52B58241" w14:textId="2EF637C5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proofErr w:type="spellStart"/>
            <w:r w:rsidRPr="7D8BBA34">
              <w:rPr>
                <w:rFonts w:ascii="Century Gothic" w:eastAsia="Century Gothic" w:hAnsi="Century Gothic" w:cs="Century Gothic"/>
              </w:rPr>
              <w:t>Hunter:Titolare</w:t>
            </w:r>
            <w:proofErr w:type="spellEnd"/>
          </w:p>
        </w:tc>
      </w:tr>
      <w:tr w:rsidR="7D8BBA34" w14:paraId="3F4B9898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45AB8053" w14:textId="30CE2DFF" w:rsidR="7D8BBA34" w:rsidRDefault="7D8BBA34" w:rsidP="7D8BBA34">
            <w:pPr>
              <w:widowControl w:val="0"/>
              <w:spacing w:line="259" w:lineRule="auto"/>
              <w:jc w:val="center"/>
            </w:pPr>
            <w:r w:rsidRPr="7D8BBA34">
              <w:rPr>
                <w:rFonts w:ascii="Century Gothic" w:eastAsia="Century Gothic" w:hAnsi="Century Gothic" w:cs="Century Gothic"/>
              </w:rPr>
              <w:t>Flusso degli eventi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3C9C4AC4" w14:textId="11DC3D0D" w:rsidR="7D8BBA34" w:rsidRDefault="7D8BBA34" w:rsidP="7D8BBA34">
            <w:pPr>
              <w:pStyle w:val="Paragrafoelenco"/>
              <w:widowControl w:val="0"/>
              <w:numPr>
                <w:ilvl w:val="0"/>
                <w:numId w:val="1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proofErr w:type="spellStart"/>
            <w:r w:rsidRPr="7D8BBA34">
              <w:rPr>
                <w:rFonts w:ascii="Century Gothic" w:eastAsia="Century Gothic" w:hAnsi="Century Gothic" w:cs="Century Gothic"/>
              </w:rPr>
              <w:t>Hunter:Titolare</w:t>
            </w:r>
            <w:proofErr w:type="spellEnd"/>
            <w:r w:rsidRPr="7D8BBA34">
              <w:rPr>
                <w:rFonts w:ascii="Century Gothic" w:eastAsia="Century Gothic" w:hAnsi="Century Gothic" w:cs="Century Gothic"/>
              </w:rPr>
              <w:t xml:space="preserve"> accede al sistema con l'intento di aggiungere un prodotto</w:t>
            </w:r>
          </w:p>
          <w:p w14:paraId="5F91A380" w14:textId="346C9361" w:rsidR="7D8BBA34" w:rsidRDefault="7D8BBA34" w:rsidP="7D8BBA34">
            <w:pPr>
              <w:pStyle w:val="Paragrafoelenco"/>
              <w:widowControl w:val="0"/>
              <w:numPr>
                <w:ilvl w:val="0"/>
                <w:numId w:val="1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Il sistema lo indirizza alla sezione di aggiunta oggetto.</w:t>
            </w:r>
          </w:p>
          <w:p w14:paraId="1E5BE2A8" w14:textId="3A700D55" w:rsidR="7D8BBA34" w:rsidRDefault="7D8BBA34" w:rsidP="7D8BBA34">
            <w:pPr>
              <w:pStyle w:val="Paragrafoelenco"/>
              <w:widowControl w:val="0"/>
              <w:numPr>
                <w:ilvl w:val="0"/>
                <w:numId w:val="1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proofErr w:type="spellStart"/>
            <w:r w:rsidRPr="7D8BBA34">
              <w:rPr>
                <w:rFonts w:ascii="Century Gothic" w:eastAsia="Century Gothic" w:hAnsi="Century Gothic" w:cs="Century Gothic"/>
              </w:rPr>
              <w:t>Hunter:Titolare</w:t>
            </w:r>
            <w:proofErr w:type="spellEnd"/>
            <w:r w:rsidRPr="7D8BBA34">
              <w:rPr>
                <w:rFonts w:ascii="Century Gothic" w:eastAsia="Century Gothic" w:hAnsi="Century Gothic" w:cs="Century Gothic"/>
              </w:rPr>
              <w:t xml:space="preserve"> compila i campi relativi all’oggetto e conferma</w:t>
            </w:r>
          </w:p>
          <w:p w14:paraId="639CF617" w14:textId="2801E87C" w:rsidR="7D8BBA34" w:rsidRDefault="7D8BBA34" w:rsidP="7D8BBA34">
            <w:pPr>
              <w:pStyle w:val="Paragrafoelenco"/>
              <w:widowControl w:val="0"/>
              <w:numPr>
                <w:ilvl w:val="0"/>
                <w:numId w:val="1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Il sistema aggiunge l’oggetto al catalogo</w:t>
            </w:r>
          </w:p>
        </w:tc>
      </w:tr>
    </w:tbl>
    <w:p w14:paraId="21A81C62" w14:textId="21291A54" w:rsidR="7D8BBA34" w:rsidRDefault="7D8BBA34" w:rsidP="7D8BBA3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ellagriglia5scura-color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5775"/>
      </w:tblGrid>
      <w:tr w:rsidR="7D8BBA34" w14:paraId="21752688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250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668BC9BD" w14:textId="14792CA3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  <w:t>Nome Scenario</w:t>
            </w:r>
          </w:p>
        </w:tc>
        <w:tc>
          <w:tcPr>
            <w:tcW w:w="5775" w:type="dxa"/>
            <w:shd w:val="clear" w:color="auto" w:fill="2E74B5" w:themeFill="accent5" w:themeFillShade="BF"/>
            <w:tcMar>
              <w:left w:w="105" w:type="dxa"/>
              <w:right w:w="105" w:type="dxa"/>
            </w:tcMar>
            <w:vAlign w:val="center"/>
          </w:tcPr>
          <w:p w14:paraId="53387CC8" w14:textId="13D4B832" w:rsidR="7D8BBA34" w:rsidRDefault="7D8BBA34" w:rsidP="7D8BBA34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7D8BBA34">
              <w:rPr>
                <w:rFonts w:ascii="Arial" w:eastAsia="Arial" w:hAnsi="Arial" w:cs="Arial"/>
                <w:b/>
                <w:bCs/>
                <w:color w:val="FFFFFF" w:themeColor="background1"/>
                <w:sz w:val="32"/>
                <w:szCs w:val="32"/>
                <w:lang w:val="it"/>
              </w:rPr>
              <w:t>S-04</w:t>
            </w:r>
          </w:p>
          <w:p w14:paraId="2722F9B8" w14:textId="19DBA34C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7D8BBA34" w14:paraId="34224A54" w14:textId="77777777" w:rsidTr="7D8BBA34">
        <w:trPr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70C2AC9A" w14:textId="2CD612E2" w:rsidR="7D8BBA34" w:rsidRDefault="7D8BBA34" w:rsidP="7D8BBA34">
            <w:pPr>
              <w:widowControl w:val="0"/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Partecipanti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041C1CBF" w14:textId="5F77AE1A" w:rsidR="7D8BBA34" w:rsidRDefault="7D8BBA34" w:rsidP="7D8BBA34">
            <w:pPr>
              <w:widowControl w:val="0"/>
              <w:spacing w:line="259" w:lineRule="auto"/>
              <w:jc w:val="center"/>
            </w:pPr>
            <w:proofErr w:type="spellStart"/>
            <w:r w:rsidRPr="7D8BBA34">
              <w:rPr>
                <w:rFonts w:ascii="Century Gothic" w:eastAsia="Century Gothic" w:hAnsi="Century Gothic" w:cs="Century Gothic"/>
              </w:rPr>
              <w:t>John:Cliente</w:t>
            </w:r>
            <w:proofErr w:type="spellEnd"/>
          </w:p>
        </w:tc>
      </w:tr>
      <w:tr w:rsidR="7D8BBA34" w14:paraId="457E3F13" w14:textId="77777777" w:rsidTr="7D8BB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14:paraId="2F10F4E9" w14:textId="30CE2DFF" w:rsidR="7D8BBA34" w:rsidRDefault="7D8BBA34" w:rsidP="7D8BBA34">
            <w:pPr>
              <w:widowControl w:val="0"/>
              <w:spacing w:line="259" w:lineRule="auto"/>
              <w:jc w:val="center"/>
            </w:pPr>
            <w:r w:rsidRPr="7D8BBA34">
              <w:rPr>
                <w:rFonts w:ascii="Century Gothic" w:eastAsia="Century Gothic" w:hAnsi="Century Gothic" w:cs="Century Gothic"/>
              </w:rPr>
              <w:t>Flusso degli eventi</w:t>
            </w:r>
          </w:p>
        </w:tc>
        <w:tc>
          <w:tcPr>
            <w:tcW w:w="5775" w:type="dxa"/>
            <w:tcMar>
              <w:left w:w="105" w:type="dxa"/>
              <w:right w:w="105" w:type="dxa"/>
            </w:tcMar>
            <w:vAlign w:val="center"/>
          </w:tcPr>
          <w:p w14:paraId="65FC3682" w14:textId="5499413B" w:rsidR="7D8BBA34" w:rsidRDefault="7D8BBA34" w:rsidP="7D8BBA34">
            <w:pPr>
              <w:pStyle w:val="Paragrafoelenco"/>
              <w:widowControl w:val="0"/>
              <w:numPr>
                <w:ilvl w:val="0"/>
                <w:numId w:val="2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John: Cliente visualizza il catalogo e nota un oggetto che gli interessa. Prosegue dunque all’acquisto dell’oggetto</w:t>
            </w:r>
          </w:p>
          <w:p w14:paraId="57F64D2B" w14:textId="528A297C" w:rsidR="7D8BBA34" w:rsidRDefault="7D8BBA34" w:rsidP="7D8BBA34">
            <w:pPr>
              <w:pStyle w:val="Paragrafoelenco"/>
              <w:widowControl w:val="0"/>
              <w:numPr>
                <w:ilvl w:val="0"/>
                <w:numId w:val="2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Il sistema lo indirizza alla schermata del carrello.</w:t>
            </w:r>
          </w:p>
          <w:p w14:paraId="3DB9EB96" w14:textId="4E85DFF1" w:rsidR="7D8BBA34" w:rsidRDefault="7D8BBA34" w:rsidP="7D8BBA34">
            <w:pPr>
              <w:pStyle w:val="Paragrafoelenco"/>
              <w:widowControl w:val="0"/>
              <w:numPr>
                <w:ilvl w:val="0"/>
                <w:numId w:val="2"/>
              </w:num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7D8BBA34">
              <w:rPr>
                <w:rFonts w:ascii="Century Gothic" w:eastAsia="Century Gothic" w:hAnsi="Century Gothic" w:cs="Century Gothic"/>
              </w:rPr>
              <w:t>John: Cliente non vuole acquistare altro: Procede dunque all’acquisto</w:t>
            </w:r>
          </w:p>
        </w:tc>
      </w:tr>
    </w:tbl>
    <w:p w14:paraId="740D6FA9" w14:textId="28B00816" w:rsidR="7D8BBA34" w:rsidRDefault="7D8BBA34" w:rsidP="7D8BBA34">
      <w:pPr>
        <w:pStyle w:val="GpsTitolo"/>
        <w:spacing w:after="16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26CC06" w14:textId="7FEC3918" w:rsidR="7D8BBA34" w:rsidRDefault="7D8BBA34" w:rsidP="7D8BBA34">
      <w:pPr>
        <w:pStyle w:val="GpsTitolo"/>
        <w:spacing w:line="360" w:lineRule="auto"/>
        <w:rPr>
          <w:rFonts w:ascii="Garamond" w:eastAsia="Garamond" w:hAnsi="Garamond" w:cs="Garamond"/>
          <w:sz w:val="24"/>
          <w:szCs w:val="24"/>
        </w:rPr>
      </w:pPr>
    </w:p>
    <w:p w14:paraId="092B757E" w14:textId="65FFB86A" w:rsidR="7D8BBA34" w:rsidRDefault="7D8BBA34" w:rsidP="7D8BBA34"/>
    <w:sectPr w:rsidR="7D8BBA3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2AAF" w14:textId="77777777" w:rsidR="00346E7D" w:rsidRDefault="00346E7D">
      <w:pPr>
        <w:spacing w:after="0" w:line="240" w:lineRule="auto"/>
      </w:pPr>
      <w:r>
        <w:separator/>
      </w:r>
    </w:p>
  </w:endnote>
  <w:endnote w:type="continuationSeparator" w:id="0">
    <w:p w14:paraId="30CA5837" w14:textId="77777777" w:rsidR="00346E7D" w:rsidRDefault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8BBA34" w14:paraId="58B16CCE" w14:textId="77777777" w:rsidTr="7D8BBA34">
      <w:trPr>
        <w:trHeight w:val="300"/>
      </w:trPr>
      <w:tc>
        <w:tcPr>
          <w:tcW w:w="3005" w:type="dxa"/>
        </w:tcPr>
        <w:p w14:paraId="3FC6496D" w14:textId="1D66132C" w:rsidR="7D8BBA34" w:rsidRDefault="7D8BBA34" w:rsidP="7D8BBA34">
          <w:pPr>
            <w:pStyle w:val="Intestazione"/>
            <w:tabs>
              <w:tab w:val="center" w:pos="4550"/>
              <w:tab w:val="left" w:pos="5818"/>
            </w:tabs>
            <w:spacing w:after="160" w:line="259" w:lineRule="auto"/>
            <w:ind w:right="260"/>
            <w:rPr>
              <w:rFonts w:ascii="Century Gothic" w:eastAsia="Century Gothic" w:hAnsi="Century Gothic" w:cs="Century Gothic"/>
              <w:color w:val="1F4E79" w:themeColor="accent5" w:themeShade="80"/>
              <w:sz w:val="16"/>
              <w:szCs w:val="16"/>
            </w:rPr>
          </w:pPr>
          <w:bookmarkStart w:id="4" w:name="_Int_IypDlx9S"/>
          <w:proofErr w:type="spellStart"/>
          <w:r w:rsidRPr="7D8BBA34">
            <w:rPr>
              <w:rFonts w:ascii="Century Gothic" w:eastAsia="Century Gothic" w:hAnsi="Century Gothic" w:cs="Century Gothic"/>
              <w:color w:val="1F4E79" w:themeColor="accent5" w:themeShade="80"/>
              <w:sz w:val="16"/>
              <w:szCs w:val="16"/>
            </w:rPr>
            <w:t>SOW_GoldenOnlineStore</w:t>
          </w:r>
          <w:bookmarkEnd w:id="4"/>
          <w:proofErr w:type="spellEnd"/>
        </w:p>
      </w:tc>
      <w:tc>
        <w:tcPr>
          <w:tcW w:w="3005" w:type="dxa"/>
        </w:tcPr>
        <w:p w14:paraId="3A897C54" w14:textId="32E37A10" w:rsidR="7D8BBA34" w:rsidRDefault="7D8BBA34" w:rsidP="7D8BBA34">
          <w:pPr>
            <w:pStyle w:val="Intestazione"/>
            <w:jc w:val="center"/>
          </w:pPr>
        </w:p>
      </w:tc>
      <w:tc>
        <w:tcPr>
          <w:tcW w:w="3005" w:type="dxa"/>
        </w:tcPr>
        <w:p w14:paraId="6011FB3C" w14:textId="773828E7" w:rsidR="7D8BBA34" w:rsidRDefault="7D8BBA34" w:rsidP="7D8BBA34">
          <w:pPr>
            <w:pStyle w:val="Intestazione"/>
            <w:ind w:right="-115"/>
            <w:jc w:val="right"/>
          </w:pPr>
        </w:p>
      </w:tc>
    </w:tr>
  </w:tbl>
  <w:p w14:paraId="4893BC13" w14:textId="352B3D97" w:rsidR="7D8BBA34" w:rsidRDefault="7D8BBA34" w:rsidP="7D8BBA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98EC" w14:textId="77777777" w:rsidR="00346E7D" w:rsidRDefault="00346E7D">
      <w:pPr>
        <w:spacing w:after="0" w:line="240" w:lineRule="auto"/>
      </w:pPr>
      <w:r>
        <w:separator/>
      </w:r>
    </w:p>
  </w:footnote>
  <w:footnote w:type="continuationSeparator" w:id="0">
    <w:p w14:paraId="560BE36D" w14:textId="77777777" w:rsidR="00346E7D" w:rsidRDefault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6128"/>
    </w:tblGrid>
    <w:tr w:rsidR="7D8BBA34" w14:paraId="009662B1" w14:textId="77777777" w:rsidTr="7D8BBA34">
      <w:trPr>
        <w:trHeight w:val="300"/>
      </w:trPr>
      <w:tc>
        <w:tcPr>
          <w:tcW w:w="3005" w:type="dxa"/>
        </w:tcPr>
        <w:p w14:paraId="0C24CCA4" w14:textId="628C0040" w:rsidR="7D8BBA34" w:rsidRDefault="7D8BBA34" w:rsidP="7D8BBA34">
          <w:pPr>
            <w:pStyle w:val="Intestazione"/>
            <w:ind w:left="-115"/>
          </w:pPr>
          <w:r>
            <w:rPr>
              <w:noProof/>
            </w:rPr>
            <w:drawing>
              <wp:inline distT="0" distB="0" distL="0" distR="0" wp14:anchorId="3CA627B7" wp14:editId="32463D89">
                <wp:extent cx="876300" cy="876300"/>
                <wp:effectExtent l="0" t="0" r="0" b="0"/>
                <wp:docPr id="1862795837" name="Immagine 18627958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6128" w:type="dxa"/>
        </w:tcPr>
        <w:p w14:paraId="122893F0" w14:textId="19E9625B" w:rsidR="7D8BBA34" w:rsidRDefault="7D8BBA34" w:rsidP="7D8BBA34">
          <w:pPr>
            <w:pStyle w:val="Intestazione"/>
            <w:tabs>
              <w:tab w:val="center" w:pos="4819"/>
              <w:tab w:val="right" w:pos="9638"/>
            </w:tabs>
            <w:jc w:val="center"/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</w:pPr>
          <w:r w:rsidRPr="7D8BBA34"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  <w:t>Laurea Triennale in Informatica-Università di Salerno</w:t>
          </w:r>
        </w:p>
        <w:p w14:paraId="2335556E" w14:textId="45562536" w:rsidR="7D8BBA34" w:rsidRDefault="7D8BBA34" w:rsidP="7D8BBA34">
          <w:pPr>
            <w:pStyle w:val="Intestazione"/>
            <w:tabs>
              <w:tab w:val="center" w:pos="4819"/>
              <w:tab w:val="right" w:pos="9638"/>
            </w:tabs>
            <w:jc w:val="center"/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</w:pPr>
          <w:r w:rsidRPr="7D8BBA34"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  <w:t xml:space="preserve">Corso di </w:t>
          </w:r>
          <w:r w:rsidRPr="7D8BBA34">
            <w:rPr>
              <w:rFonts w:ascii="Garamond" w:eastAsia="Garamond" w:hAnsi="Garamond" w:cs="Garamond"/>
              <w:i/>
              <w:iCs/>
              <w:color w:val="000000" w:themeColor="text1"/>
              <w:sz w:val="24"/>
              <w:szCs w:val="24"/>
            </w:rPr>
            <w:t>Ingegneria del Software</w:t>
          </w:r>
          <w:r w:rsidRPr="7D8BBA34"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  <w:t xml:space="preserve">- Prof. </w:t>
          </w:r>
          <w:bookmarkStart w:id="3" w:name="_Int_cI7RagNq"/>
          <w:proofErr w:type="spellStart"/>
          <w:r w:rsidRPr="7D8BBA34"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  <w:t>C.Gravino</w:t>
          </w:r>
          <w:bookmarkEnd w:id="3"/>
          <w:proofErr w:type="spellEnd"/>
        </w:p>
        <w:p w14:paraId="100F3DAC" w14:textId="303E636B" w:rsidR="7D8BBA34" w:rsidRDefault="7D8BBA34" w:rsidP="7D8BBA34">
          <w:pPr>
            <w:pStyle w:val="Intestazione"/>
            <w:jc w:val="center"/>
          </w:pPr>
        </w:p>
      </w:tc>
    </w:tr>
  </w:tbl>
  <w:p w14:paraId="15B5A652" w14:textId="6E76EF68" w:rsidR="7D8BBA34" w:rsidRDefault="7D8BBA34" w:rsidP="7D8BBA34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uedbgz/dvx6O7" int2:id="9ZrYkel7">
      <int2:state int2:value="Rejected" int2:type="AugLoop_Text_Critique"/>
    </int2:textHash>
    <int2:textHash int2:hashCode="IAv3Faggy4bWB3" int2:id="QbPlOt6z">
      <int2:state int2:value="Rejected" int2:type="AugLoop_Text_Critique"/>
    </int2:textHash>
    <int2:textHash int2:hashCode="g+qBEpz00kqT3P" int2:id="k1xS6q4v">
      <int2:state int2:value="Rejected" int2:type="AugLoop_Text_Critique"/>
    </int2:textHash>
    <int2:textHash int2:hashCode="A9ahlPSwKr8H8/" int2:id="XKUualpz">
      <int2:state int2:value="Rejected" int2:type="AugLoop_Text_Critique"/>
    </int2:textHash>
    <int2:textHash int2:hashCode="BVNez/eO9hA4cl" int2:id="DL6TjTQw">
      <int2:state int2:value="Rejected" int2:type="AugLoop_Text_Critique"/>
    </int2:textHash>
    <int2:textHash int2:hashCode="V0wxyQSYnOOGWd" int2:id="aysEWbbm">
      <int2:state int2:value="Rejected" int2:type="AugLoop_Text_Critique"/>
    </int2:textHash>
    <int2:textHash int2:hashCode="v8XuMzfqCs+v8m" int2:id="13ZZEVYk">
      <int2:state int2:value="Rejected" int2:type="AugLoop_Text_Critique"/>
    </int2:textHash>
    <int2:textHash int2:hashCode="DfoGH+o3aqNaJX" int2:id="H1QiUdAE">
      <int2:state int2:value="Rejected" int2:type="AugLoop_Text_Critique"/>
    </int2:textHash>
    <int2:textHash int2:hashCode="uT25DHTlnMonEL" int2:id="o5Jx7W8J">
      <int2:state int2:value="Rejected" int2:type="AugLoop_Text_Critique"/>
    </int2:textHash>
    <int2:textHash int2:hashCode="bOJkKa2iXchSKq" int2:id="62kudFUw">
      <int2:state int2:value="Rejected" int2:type="AugLoop_Text_Critique"/>
    </int2:textHash>
    <int2:textHash int2:hashCode="DvX+Q1dX1eYLfC" int2:id="jCHfZ2tm">
      <int2:state int2:value="Rejected" int2:type="AugLoop_Text_Critique"/>
    </int2:textHash>
    <int2:bookmark int2:bookmarkName="_Int_igAUA3sT" int2:invalidationBookmarkName="" int2:hashCode="46dNUylu8BX2Cz" int2:id="0BdRpDOU">
      <int2:state int2:value="Rejected" int2:type="AugLoop_Text_Critique"/>
    </int2:bookmark>
    <int2:bookmark int2:bookmarkName="_Int_CvihnoqI" int2:invalidationBookmarkName="" int2:hashCode="fbVVnjf2Rdbpxx" int2:id="7XRCUBBq">
      <int2:state int2:value="Rejected" int2:type="AugLoop_Text_Critique"/>
    </int2:bookmark>
    <int2:bookmark int2:bookmarkName="_Int_WcvCSOmR" int2:invalidationBookmarkName="" int2:hashCode="hEBnC+Ie+HRQB7" int2:id="F3EXBeuo">
      <int2:state int2:value="Rejected" int2:type="AugLoop_Text_Critique"/>
    </int2:bookmark>
    <int2:bookmark int2:bookmarkName="_Int_cI7RagNq" int2:invalidationBookmarkName="" int2:hashCode="RIgm9dbkmQ9G7/" int2:id="RVL54amY">
      <int2:state int2:value="Rejected" int2:type="AugLoop_Text_Critique"/>
    </int2:bookmark>
    <int2:bookmark int2:bookmarkName="_Int_IypDlx9S" int2:invalidationBookmarkName="" int2:hashCode="IFkABLaApqqH23" int2:id="7zGrrxh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3CF"/>
    <w:multiLevelType w:val="hybridMultilevel"/>
    <w:tmpl w:val="38323E78"/>
    <w:lvl w:ilvl="0" w:tplc="FBE2A9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E0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27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0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2E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C1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AE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68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2F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9DA1"/>
    <w:multiLevelType w:val="hybridMultilevel"/>
    <w:tmpl w:val="CF80F150"/>
    <w:lvl w:ilvl="0" w:tplc="485C49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ACE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E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3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CD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41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20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D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EB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7BF6"/>
    <w:multiLevelType w:val="hybridMultilevel"/>
    <w:tmpl w:val="85A80320"/>
    <w:lvl w:ilvl="0" w:tplc="61B83A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E7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CA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F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0F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80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02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83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6E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DCACC"/>
    <w:multiLevelType w:val="hybridMultilevel"/>
    <w:tmpl w:val="1F6E2896"/>
    <w:lvl w:ilvl="0" w:tplc="7444B7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5E9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83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3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E6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E2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26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85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48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D8816"/>
    <w:multiLevelType w:val="hybridMultilevel"/>
    <w:tmpl w:val="B380C18A"/>
    <w:lvl w:ilvl="0" w:tplc="541296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103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66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62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E5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23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2B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A5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04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29A5F"/>
    <w:multiLevelType w:val="hybridMultilevel"/>
    <w:tmpl w:val="9468F2E4"/>
    <w:lvl w:ilvl="0" w:tplc="C66CAD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F6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C7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4F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08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C1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2A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EB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24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2B1C1"/>
    <w:multiLevelType w:val="hybridMultilevel"/>
    <w:tmpl w:val="95CC3CE0"/>
    <w:lvl w:ilvl="0" w:tplc="ADFAF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83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03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43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44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AB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CB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4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7BCAE"/>
    <w:multiLevelType w:val="hybridMultilevel"/>
    <w:tmpl w:val="CF383472"/>
    <w:lvl w:ilvl="0" w:tplc="6310D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6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00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69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A9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23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43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6A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259FA"/>
    <w:multiLevelType w:val="hybridMultilevel"/>
    <w:tmpl w:val="762CEB56"/>
    <w:lvl w:ilvl="0" w:tplc="F37EC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32E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80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C2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4B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6E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EE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C3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C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FD626"/>
    <w:multiLevelType w:val="hybridMultilevel"/>
    <w:tmpl w:val="2FA075BA"/>
    <w:lvl w:ilvl="0" w:tplc="CF1E5B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CCE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A7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21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4B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08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A5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AA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4A6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F7EB2"/>
    <w:multiLevelType w:val="hybridMultilevel"/>
    <w:tmpl w:val="4C3613B4"/>
    <w:lvl w:ilvl="0" w:tplc="45B83434">
      <w:start w:val="5"/>
      <w:numFmt w:val="decimal"/>
      <w:lvlText w:val="%1."/>
      <w:lvlJc w:val="left"/>
      <w:pPr>
        <w:ind w:left="720" w:hanging="360"/>
      </w:pPr>
    </w:lvl>
    <w:lvl w:ilvl="1" w:tplc="4056A6C0">
      <w:start w:val="1"/>
      <w:numFmt w:val="lowerLetter"/>
      <w:lvlText w:val="%2."/>
      <w:lvlJc w:val="left"/>
      <w:pPr>
        <w:ind w:left="1440" w:hanging="360"/>
      </w:pPr>
    </w:lvl>
    <w:lvl w:ilvl="2" w:tplc="BF8C018E">
      <w:start w:val="1"/>
      <w:numFmt w:val="lowerRoman"/>
      <w:lvlText w:val="%3."/>
      <w:lvlJc w:val="right"/>
      <w:pPr>
        <w:ind w:left="2160" w:hanging="180"/>
      </w:pPr>
    </w:lvl>
    <w:lvl w:ilvl="3" w:tplc="1660B458">
      <w:start w:val="1"/>
      <w:numFmt w:val="decimal"/>
      <w:lvlText w:val="%4."/>
      <w:lvlJc w:val="left"/>
      <w:pPr>
        <w:ind w:left="2880" w:hanging="360"/>
      </w:pPr>
    </w:lvl>
    <w:lvl w:ilvl="4" w:tplc="0B2017F8">
      <w:start w:val="1"/>
      <w:numFmt w:val="lowerLetter"/>
      <w:lvlText w:val="%5."/>
      <w:lvlJc w:val="left"/>
      <w:pPr>
        <w:ind w:left="3600" w:hanging="360"/>
      </w:pPr>
    </w:lvl>
    <w:lvl w:ilvl="5" w:tplc="D16837A0">
      <w:start w:val="1"/>
      <w:numFmt w:val="lowerRoman"/>
      <w:lvlText w:val="%6."/>
      <w:lvlJc w:val="right"/>
      <w:pPr>
        <w:ind w:left="4320" w:hanging="180"/>
      </w:pPr>
    </w:lvl>
    <w:lvl w:ilvl="6" w:tplc="3EF2243E">
      <w:start w:val="1"/>
      <w:numFmt w:val="decimal"/>
      <w:lvlText w:val="%7."/>
      <w:lvlJc w:val="left"/>
      <w:pPr>
        <w:ind w:left="5040" w:hanging="360"/>
      </w:pPr>
    </w:lvl>
    <w:lvl w:ilvl="7" w:tplc="C5640C5A">
      <w:start w:val="1"/>
      <w:numFmt w:val="lowerLetter"/>
      <w:lvlText w:val="%8."/>
      <w:lvlJc w:val="left"/>
      <w:pPr>
        <w:ind w:left="5760" w:hanging="360"/>
      </w:pPr>
    </w:lvl>
    <w:lvl w:ilvl="8" w:tplc="268E5F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DBBDC"/>
    <w:multiLevelType w:val="hybridMultilevel"/>
    <w:tmpl w:val="09BA7D68"/>
    <w:lvl w:ilvl="0" w:tplc="984E5FBA">
      <w:start w:val="1"/>
      <w:numFmt w:val="decimal"/>
      <w:lvlText w:val="%1."/>
      <w:lvlJc w:val="left"/>
      <w:pPr>
        <w:ind w:left="720" w:hanging="360"/>
      </w:pPr>
    </w:lvl>
    <w:lvl w:ilvl="1" w:tplc="E596670E">
      <w:start w:val="1"/>
      <w:numFmt w:val="lowerLetter"/>
      <w:lvlText w:val="%2."/>
      <w:lvlJc w:val="left"/>
      <w:pPr>
        <w:ind w:left="1440" w:hanging="360"/>
      </w:pPr>
    </w:lvl>
    <w:lvl w:ilvl="2" w:tplc="F872EC6A">
      <w:start w:val="1"/>
      <w:numFmt w:val="lowerRoman"/>
      <w:lvlText w:val="%3."/>
      <w:lvlJc w:val="right"/>
      <w:pPr>
        <w:ind w:left="2160" w:hanging="180"/>
      </w:pPr>
    </w:lvl>
    <w:lvl w:ilvl="3" w:tplc="3A60D7AA">
      <w:start w:val="1"/>
      <w:numFmt w:val="decimal"/>
      <w:lvlText w:val="%4."/>
      <w:lvlJc w:val="left"/>
      <w:pPr>
        <w:ind w:left="2880" w:hanging="360"/>
      </w:pPr>
    </w:lvl>
    <w:lvl w:ilvl="4" w:tplc="54641C22">
      <w:start w:val="1"/>
      <w:numFmt w:val="lowerLetter"/>
      <w:lvlText w:val="%5."/>
      <w:lvlJc w:val="left"/>
      <w:pPr>
        <w:ind w:left="3600" w:hanging="360"/>
      </w:pPr>
    </w:lvl>
    <w:lvl w:ilvl="5" w:tplc="C964771A">
      <w:start w:val="1"/>
      <w:numFmt w:val="lowerRoman"/>
      <w:lvlText w:val="%6."/>
      <w:lvlJc w:val="right"/>
      <w:pPr>
        <w:ind w:left="4320" w:hanging="180"/>
      </w:pPr>
    </w:lvl>
    <w:lvl w:ilvl="6" w:tplc="BE042F92">
      <w:start w:val="1"/>
      <w:numFmt w:val="decimal"/>
      <w:lvlText w:val="%7."/>
      <w:lvlJc w:val="left"/>
      <w:pPr>
        <w:ind w:left="5040" w:hanging="360"/>
      </w:pPr>
    </w:lvl>
    <w:lvl w:ilvl="7" w:tplc="6DB895B2">
      <w:start w:val="1"/>
      <w:numFmt w:val="lowerLetter"/>
      <w:lvlText w:val="%8."/>
      <w:lvlJc w:val="left"/>
      <w:pPr>
        <w:ind w:left="5760" w:hanging="360"/>
      </w:pPr>
    </w:lvl>
    <w:lvl w:ilvl="8" w:tplc="3A8EC09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3C78B"/>
    <w:multiLevelType w:val="hybridMultilevel"/>
    <w:tmpl w:val="AEDCCC42"/>
    <w:lvl w:ilvl="0" w:tplc="785CE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21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43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4B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4F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41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2D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68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EB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C2BF9"/>
    <w:multiLevelType w:val="hybridMultilevel"/>
    <w:tmpl w:val="7F1E14FA"/>
    <w:lvl w:ilvl="0" w:tplc="2E62B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EE0E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E8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ED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6D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0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A2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2B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61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7EB11"/>
    <w:multiLevelType w:val="multilevel"/>
    <w:tmpl w:val="A686149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449F5"/>
    <w:multiLevelType w:val="hybridMultilevel"/>
    <w:tmpl w:val="FF5C0126"/>
    <w:lvl w:ilvl="0" w:tplc="7C949E50">
      <w:start w:val="3"/>
      <w:numFmt w:val="decimal"/>
      <w:lvlText w:val="%1."/>
      <w:lvlJc w:val="left"/>
      <w:pPr>
        <w:ind w:left="720" w:hanging="360"/>
      </w:pPr>
    </w:lvl>
    <w:lvl w:ilvl="1" w:tplc="EF7E4E7C">
      <w:start w:val="1"/>
      <w:numFmt w:val="lowerLetter"/>
      <w:lvlText w:val="%2."/>
      <w:lvlJc w:val="left"/>
      <w:pPr>
        <w:ind w:left="1440" w:hanging="360"/>
      </w:pPr>
    </w:lvl>
    <w:lvl w:ilvl="2" w:tplc="5A98DFB0">
      <w:start w:val="1"/>
      <w:numFmt w:val="lowerRoman"/>
      <w:lvlText w:val="%3."/>
      <w:lvlJc w:val="right"/>
      <w:pPr>
        <w:ind w:left="2160" w:hanging="180"/>
      </w:pPr>
    </w:lvl>
    <w:lvl w:ilvl="3" w:tplc="0E82D74E">
      <w:start w:val="1"/>
      <w:numFmt w:val="decimal"/>
      <w:lvlText w:val="%4."/>
      <w:lvlJc w:val="left"/>
      <w:pPr>
        <w:ind w:left="2880" w:hanging="360"/>
      </w:pPr>
    </w:lvl>
    <w:lvl w:ilvl="4" w:tplc="5C963B6E">
      <w:start w:val="1"/>
      <w:numFmt w:val="lowerLetter"/>
      <w:lvlText w:val="%5."/>
      <w:lvlJc w:val="left"/>
      <w:pPr>
        <w:ind w:left="3600" w:hanging="360"/>
      </w:pPr>
    </w:lvl>
    <w:lvl w:ilvl="5" w:tplc="62D61226">
      <w:start w:val="1"/>
      <w:numFmt w:val="lowerRoman"/>
      <w:lvlText w:val="%6."/>
      <w:lvlJc w:val="right"/>
      <w:pPr>
        <w:ind w:left="4320" w:hanging="180"/>
      </w:pPr>
    </w:lvl>
    <w:lvl w:ilvl="6" w:tplc="BE5C43F6">
      <w:start w:val="1"/>
      <w:numFmt w:val="decimal"/>
      <w:lvlText w:val="%7."/>
      <w:lvlJc w:val="left"/>
      <w:pPr>
        <w:ind w:left="5040" w:hanging="360"/>
      </w:pPr>
    </w:lvl>
    <w:lvl w:ilvl="7" w:tplc="B6A693E0">
      <w:start w:val="1"/>
      <w:numFmt w:val="lowerLetter"/>
      <w:lvlText w:val="%8."/>
      <w:lvlJc w:val="left"/>
      <w:pPr>
        <w:ind w:left="5760" w:hanging="360"/>
      </w:pPr>
    </w:lvl>
    <w:lvl w:ilvl="8" w:tplc="9AA2A9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93A4D"/>
    <w:multiLevelType w:val="hybridMultilevel"/>
    <w:tmpl w:val="20ACC3E6"/>
    <w:lvl w:ilvl="0" w:tplc="E76EE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40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84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E7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89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A7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AA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80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D5C11"/>
    <w:multiLevelType w:val="hybridMultilevel"/>
    <w:tmpl w:val="8520C5BA"/>
    <w:lvl w:ilvl="0" w:tplc="075CA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01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8E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09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4B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C5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0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C6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1B86D"/>
    <w:multiLevelType w:val="hybridMultilevel"/>
    <w:tmpl w:val="F35C9CB8"/>
    <w:lvl w:ilvl="0" w:tplc="AEBE3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AA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0B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EC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CC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4E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63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C9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00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1C480"/>
    <w:multiLevelType w:val="hybridMultilevel"/>
    <w:tmpl w:val="BE26577E"/>
    <w:lvl w:ilvl="0" w:tplc="FBA69D8C">
      <w:start w:val="6"/>
      <w:numFmt w:val="decimal"/>
      <w:lvlText w:val="%1."/>
      <w:lvlJc w:val="left"/>
      <w:pPr>
        <w:ind w:left="720" w:hanging="360"/>
      </w:pPr>
    </w:lvl>
    <w:lvl w:ilvl="1" w:tplc="B55E52E6">
      <w:start w:val="1"/>
      <w:numFmt w:val="lowerLetter"/>
      <w:lvlText w:val="%2."/>
      <w:lvlJc w:val="left"/>
      <w:pPr>
        <w:ind w:left="1440" w:hanging="360"/>
      </w:pPr>
    </w:lvl>
    <w:lvl w:ilvl="2" w:tplc="9C04E89C">
      <w:start w:val="1"/>
      <w:numFmt w:val="lowerRoman"/>
      <w:lvlText w:val="%3."/>
      <w:lvlJc w:val="right"/>
      <w:pPr>
        <w:ind w:left="2160" w:hanging="180"/>
      </w:pPr>
    </w:lvl>
    <w:lvl w:ilvl="3" w:tplc="48705BE4">
      <w:start w:val="1"/>
      <w:numFmt w:val="decimal"/>
      <w:lvlText w:val="%4."/>
      <w:lvlJc w:val="left"/>
      <w:pPr>
        <w:ind w:left="2880" w:hanging="360"/>
      </w:pPr>
    </w:lvl>
    <w:lvl w:ilvl="4" w:tplc="C2EC79AC">
      <w:start w:val="1"/>
      <w:numFmt w:val="lowerLetter"/>
      <w:lvlText w:val="%5."/>
      <w:lvlJc w:val="left"/>
      <w:pPr>
        <w:ind w:left="3600" w:hanging="360"/>
      </w:pPr>
    </w:lvl>
    <w:lvl w:ilvl="5" w:tplc="30045630">
      <w:start w:val="1"/>
      <w:numFmt w:val="lowerRoman"/>
      <w:lvlText w:val="%6."/>
      <w:lvlJc w:val="right"/>
      <w:pPr>
        <w:ind w:left="4320" w:hanging="180"/>
      </w:pPr>
    </w:lvl>
    <w:lvl w:ilvl="6" w:tplc="09463E68">
      <w:start w:val="1"/>
      <w:numFmt w:val="decimal"/>
      <w:lvlText w:val="%7."/>
      <w:lvlJc w:val="left"/>
      <w:pPr>
        <w:ind w:left="5040" w:hanging="360"/>
      </w:pPr>
    </w:lvl>
    <w:lvl w:ilvl="7" w:tplc="6D7A72B6">
      <w:start w:val="1"/>
      <w:numFmt w:val="lowerLetter"/>
      <w:lvlText w:val="%8."/>
      <w:lvlJc w:val="left"/>
      <w:pPr>
        <w:ind w:left="5760" w:hanging="360"/>
      </w:pPr>
    </w:lvl>
    <w:lvl w:ilvl="8" w:tplc="0A2EFA1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67102"/>
    <w:multiLevelType w:val="hybridMultilevel"/>
    <w:tmpl w:val="5044CEBA"/>
    <w:lvl w:ilvl="0" w:tplc="75EA33A4">
      <w:start w:val="4"/>
      <w:numFmt w:val="decimal"/>
      <w:lvlText w:val="%1."/>
      <w:lvlJc w:val="left"/>
      <w:pPr>
        <w:ind w:left="720" w:hanging="360"/>
      </w:pPr>
    </w:lvl>
    <w:lvl w:ilvl="1" w:tplc="7D4E9CDE">
      <w:start w:val="1"/>
      <w:numFmt w:val="lowerLetter"/>
      <w:lvlText w:val="%2."/>
      <w:lvlJc w:val="left"/>
      <w:pPr>
        <w:ind w:left="1440" w:hanging="360"/>
      </w:pPr>
    </w:lvl>
    <w:lvl w:ilvl="2" w:tplc="A2506C92">
      <w:start w:val="1"/>
      <w:numFmt w:val="lowerRoman"/>
      <w:lvlText w:val="%3."/>
      <w:lvlJc w:val="right"/>
      <w:pPr>
        <w:ind w:left="2160" w:hanging="180"/>
      </w:pPr>
    </w:lvl>
    <w:lvl w:ilvl="3" w:tplc="797891C6">
      <w:start w:val="1"/>
      <w:numFmt w:val="decimal"/>
      <w:lvlText w:val="%4."/>
      <w:lvlJc w:val="left"/>
      <w:pPr>
        <w:ind w:left="2880" w:hanging="360"/>
      </w:pPr>
    </w:lvl>
    <w:lvl w:ilvl="4" w:tplc="BCC0AED6">
      <w:start w:val="1"/>
      <w:numFmt w:val="lowerLetter"/>
      <w:lvlText w:val="%5."/>
      <w:lvlJc w:val="left"/>
      <w:pPr>
        <w:ind w:left="3600" w:hanging="360"/>
      </w:pPr>
    </w:lvl>
    <w:lvl w:ilvl="5" w:tplc="FC26F66A">
      <w:start w:val="1"/>
      <w:numFmt w:val="lowerRoman"/>
      <w:lvlText w:val="%6."/>
      <w:lvlJc w:val="right"/>
      <w:pPr>
        <w:ind w:left="4320" w:hanging="180"/>
      </w:pPr>
    </w:lvl>
    <w:lvl w:ilvl="6" w:tplc="CDBA0D60">
      <w:start w:val="1"/>
      <w:numFmt w:val="decimal"/>
      <w:lvlText w:val="%7."/>
      <w:lvlJc w:val="left"/>
      <w:pPr>
        <w:ind w:left="5040" w:hanging="360"/>
      </w:pPr>
    </w:lvl>
    <w:lvl w:ilvl="7" w:tplc="73A8968A">
      <w:start w:val="1"/>
      <w:numFmt w:val="lowerLetter"/>
      <w:lvlText w:val="%8."/>
      <w:lvlJc w:val="left"/>
      <w:pPr>
        <w:ind w:left="5760" w:hanging="360"/>
      </w:pPr>
    </w:lvl>
    <w:lvl w:ilvl="8" w:tplc="9E547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21597"/>
    <w:multiLevelType w:val="hybridMultilevel"/>
    <w:tmpl w:val="792E4E8C"/>
    <w:lvl w:ilvl="0" w:tplc="D3E23904">
      <w:start w:val="2"/>
      <w:numFmt w:val="decimal"/>
      <w:lvlText w:val="%1."/>
      <w:lvlJc w:val="left"/>
      <w:pPr>
        <w:ind w:left="720" w:hanging="360"/>
      </w:pPr>
    </w:lvl>
    <w:lvl w:ilvl="1" w:tplc="BEAEA5BE">
      <w:start w:val="1"/>
      <w:numFmt w:val="lowerLetter"/>
      <w:lvlText w:val="%2."/>
      <w:lvlJc w:val="left"/>
      <w:pPr>
        <w:ind w:left="1440" w:hanging="360"/>
      </w:pPr>
    </w:lvl>
    <w:lvl w:ilvl="2" w:tplc="F7729D0C">
      <w:start w:val="1"/>
      <w:numFmt w:val="lowerRoman"/>
      <w:lvlText w:val="%3."/>
      <w:lvlJc w:val="right"/>
      <w:pPr>
        <w:ind w:left="2160" w:hanging="180"/>
      </w:pPr>
    </w:lvl>
    <w:lvl w:ilvl="3" w:tplc="7702E194">
      <w:start w:val="1"/>
      <w:numFmt w:val="decimal"/>
      <w:lvlText w:val="%4."/>
      <w:lvlJc w:val="left"/>
      <w:pPr>
        <w:ind w:left="2880" w:hanging="360"/>
      </w:pPr>
    </w:lvl>
    <w:lvl w:ilvl="4" w:tplc="6E202566">
      <w:start w:val="1"/>
      <w:numFmt w:val="lowerLetter"/>
      <w:lvlText w:val="%5."/>
      <w:lvlJc w:val="left"/>
      <w:pPr>
        <w:ind w:left="3600" w:hanging="360"/>
      </w:pPr>
    </w:lvl>
    <w:lvl w:ilvl="5" w:tplc="00E23FC6">
      <w:start w:val="1"/>
      <w:numFmt w:val="lowerRoman"/>
      <w:lvlText w:val="%6."/>
      <w:lvlJc w:val="right"/>
      <w:pPr>
        <w:ind w:left="4320" w:hanging="180"/>
      </w:pPr>
    </w:lvl>
    <w:lvl w:ilvl="6" w:tplc="E3D86ED2">
      <w:start w:val="1"/>
      <w:numFmt w:val="decimal"/>
      <w:lvlText w:val="%7."/>
      <w:lvlJc w:val="left"/>
      <w:pPr>
        <w:ind w:left="5040" w:hanging="360"/>
      </w:pPr>
    </w:lvl>
    <w:lvl w:ilvl="7" w:tplc="EF2616EE">
      <w:start w:val="1"/>
      <w:numFmt w:val="lowerLetter"/>
      <w:lvlText w:val="%8."/>
      <w:lvlJc w:val="left"/>
      <w:pPr>
        <w:ind w:left="5760" w:hanging="360"/>
      </w:pPr>
    </w:lvl>
    <w:lvl w:ilvl="8" w:tplc="046C1D7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B403C"/>
    <w:multiLevelType w:val="hybridMultilevel"/>
    <w:tmpl w:val="CA5A6DE6"/>
    <w:lvl w:ilvl="0" w:tplc="7D906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449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0B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2C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46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07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B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A8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0A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46380">
    <w:abstractNumId w:val="7"/>
  </w:num>
  <w:num w:numId="2" w16cid:durableId="1747651441">
    <w:abstractNumId w:val="17"/>
  </w:num>
  <w:num w:numId="3" w16cid:durableId="286393901">
    <w:abstractNumId w:val="18"/>
  </w:num>
  <w:num w:numId="4" w16cid:durableId="832571816">
    <w:abstractNumId w:val="13"/>
  </w:num>
  <w:num w:numId="5" w16cid:durableId="484708835">
    <w:abstractNumId w:val="8"/>
  </w:num>
  <w:num w:numId="6" w16cid:durableId="1246651534">
    <w:abstractNumId w:val="3"/>
  </w:num>
  <w:num w:numId="7" w16cid:durableId="1757510509">
    <w:abstractNumId w:val="9"/>
  </w:num>
  <w:num w:numId="8" w16cid:durableId="567695383">
    <w:abstractNumId w:val="22"/>
  </w:num>
  <w:num w:numId="9" w16cid:durableId="1274944431">
    <w:abstractNumId w:val="19"/>
  </w:num>
  <w:num w:numId="10" w16cid:durableId="339042445">
    <w:abstractNumId w:val="14"/>
  </w:num>
  <w:num w:numId="11" w16cid:durableId="40642647">
    <w:abstractNumId w:val="10"/>
  </w:num>
  <w:num w:numId="12" w16cid:durableId="1060132021">
    <w:abstractNumId w:val="16"/>
  </w:num>
  <w:num w:numId="13" w16cid:durableId="1302494743">
    <w:abstractNumId w:val="6"/>
  </w:num>
  <w:num w:numId="14" w16cid:durableId="682442764">
    <w:abstractNumId w:val="12"/>
  </w:num>
  <w:num w:numId="15" w16cid:durableId="1723211811">
    <w:abstractNumId w:val="20"/>
  </w:num>
  <w:num w:numId="16" w16cid:durableId="2117207592">
    <w:abstractNumId w:val="0"/>
  </w:num>
  <w:num w:numId="17" w16cid:durableId="1386949569">
    <w:abstractNumId w:val="4"/>
  </w:num>
  <w:num w:numId="18" w16cid:durableId="647055757">
    <w:abstractNumId w:val="1"/>
  </w:num>
  <w:num w:numId="19" w16cid:durableId="253829756">
    <w:abstractNumId w:val="5"/>
  </w:num>
  <w:num w:numId="20" w16cid:durableId="1786850907">
    <w:abstractNumId w:val="2"/>
  </w:num>
  <w:num w:numId="21" w16cid:durableId="1512834318">
    <w:abstractNumId w:val="15"/>
  </w:num>
  <w:num w:numId="22" w16cid:durableId="814220016">
    <w:abstractNumId w:val="21"/>
  </w:num>
  <w:num w:numId="23" w16cid:durableId="410733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1A9FBA"/>
    <w:rsid w:val="00346E7D"/>
    <w:rsid w:val="005550D6"/>
    <w:rsid w:val="006D3997"/>
    <w:rsid w:val="00EC19F5"/>
    <w:rsid w:val="0C1A9FBA"/>
    <w:rsid w:val="7D8B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9FBA"/>
  <w15:chartTrackingRefBased/>
  <w15:docId w15:val="{FC37434D-1502-4280-9E6D-B517572A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esto">
    <w:name w:val="Gps testo"/>
    <w:basedOn w:val="Normale"/>
    <w:link w:val="GpstestoCarattere"/>
    <w:uiPriority w:val="1"/>
    <w:qFormat/>
    <w:rsid w:val="7D8BBA34"/>
    <w:pPr>
      <w:spacing w:after="0"/>
      <w:jc w:val="both"/>
    </w:pPr>
    <w:rPr>
      <w:rFonts w:ascii="Garamond" w:eastAsiaTheme="minorEastAsia" w:hAnsi="Garamond"/>
      <w:sz w:val="24"/>
      <w:szCs w:val="24"/>
    </w:rPr>
  </w:style>
  <w:style w:type="paragraph" w:customStyle="1" w:styleId="GpsTitolo">
    <w:name w:val="Gps Titolo"/>
    <w:basedOn w:val="Normale"/>
    <w:link w:val="GpsTitoloCarattere"/>
    <w:uiPriority w:val="1"/>
    <w:qFormat/>
    <w:rsid w:val="7D8BBA34"/>
    <w:pPr>
      <w:keepNext/>
      <w:keepLines/>
      <w:spacing w:before="120" w:after="120"/>
      <w:outlineLvl w:val="0"/>
    </w:pPr>
    <w:rPr>
      <w:rFonts w:ascii="Century Gothic" w:eastAsiaTheme="majorEastAsia" w:hAnsi="Century Gothic" w:cstheme="majorBidi"/>
      <w:color w:val="1F4E79" w:themeColor="accent5" w:themeShade="80"/>
      <w:sz w:val="36"/>
      <w:szCs w:val="36"/>
    </w:rPr>
  </w:style>
  <w:style w:type="paragraph" w:customStyle="1" w:styleId="TitoloDocumento">
    <w:name w:val="Titolo Documento"/>
    <w:basedOn w:val="Normale"/>
    <w:link w:val="TitoloDocumentoCarattere"/>
    <w:uiPriority w:val="1"/>
    <w:qFormat/>
    <w:rsid w:val="7D8BBA34"/>
    <w:pPr>
      <w:spacing w:after="0"/>
      <w:jc w:val="right"/>
    </w:pPr>
    <w:rPr>
      <w:rFonts w:ascii="Century Gothic" w:eastAsia="Droid Sans" w:hAnsi="Century Gothic" w:cs="Droid Sans"/>
      <w:color w:val="1F4E79" w:themeColor="accent5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uiPriority w:val="1"/>
    <w:rsid w:val="7D8BBA34"/>
    <w:rPr>
      <w:rFonts w:ascii="Century Gothic" w:eastAsia="Droid Sans" w:hAnsi="Century Gothic" w:cs="Droid Sans"/>
      <w:color w:val="1F4E79" w:themeColor="accent5" w:themeShade="80"/>
      <w:sz w:val="96"/>
      <w:szCs w:val="96"/>
      <w:lang w:eastAsia="it-IT"/>
    </w:rPr>
  </w:style>
  <w:style w:type="character" w:customStyle="1" w:styleId="GpsTitoloCarattere">
    <w:name w:val="Gps Titolo Carattere"/>
    <w:basedOn w:val="Carpredefinitoparagrafo"/>
    <w:link w:val="GpsTitolo"/>
    <w:uiPriority w:val="1"/>
    <w:rsid w:val="7D8BBA34"/>
    <w:rPr>
      <w:rFonts w:ascii="Century Gothic" w:eastAsiaTheme="majorEastAsia" w:hAnsi="Century Gothic" w:cstheme="majorBidi"/>
      <w:color w:val="1F4E79" w:themeColor="accent5" w:themeShade="80"/>
      <w:sz w:val="36"/>
      <w:szCs w:val="36"/>
    </w:rPr>
  </w:style>
  <w:style w:type="character" w:customStyle="1" w:styleId="GpstestoCarattere">
    <w:name w:val="Gps testo Carattere"/>
    <w:basedOn w:val="Carpredefinitoparagrafo"/>
    <w:link w:val="Gpstesto"/>
    <w:uiPriority w:val="1"/>
    <w:rsid w:val="7D8BBA34"/>
    <w:rPr>
      <w:rFonts w:ascii="Garamond" w:eastAsiaTheme="minorEastAsia" w:hAnsi="Garamond" w:cstheme="minorBidi"/>
      <w:sz w:val="24"/>
      <w:szCs w:val="24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5scura-colore1">
    <w:name w:val="Grid Table 5 Dark Accent 1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Spatuzzi</dc:creator>
  <cp:keywords/>
  <dc:description/>
  <cp:lastModifiedBy>VITTORIO GIORDANO</cp:lastModifiedBy>
  <cp:revision>3</cp:revision>
  <dcterms:created xsi:type="dcterms:W3CDTF">2023-10-11T00:44:00Z</dcterms:created>
  <dcterms:modified xsi:type="dcterms:W3CDTF">2024-01-17T15:11:00Z</dcterms:modified>
</cp:coreProperties>
</file>