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right"/>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right"/>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p>
    <w:p w:rsidR="00000000" w:rsidDel="00000000" w:rsidP="00000000" w:rsidRDefault="00000000" w:rsidRPr="00000000" w14:paraId="00000004">
      <w:pPr>
        <w:pStyle w:val="Subtitle"/>
        <w:keepNext w:val="0"/>
        <w:keepLines w:val="0"/>
        <w:spacing w:after="60" w:before="60" w:line="240" w:lineRule="auto"/>
        <w:jc w:val="right"/>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Business Werkgroep</w:t>
      </w:r>
    </w:p>
    <w:p w:rsidR="00000000" w:rsidDel="00000000" w:rsidP="00000000" w:rsidRDefault="00000000" w:rsidRPr="00000000" w14:paraId="00000005">
      <w:pPr>
        <w:tabs>
          <w:tab w:val="left" w:pos="2300"/>
          <w:tab w:val="left" w:pos="3544"/>
        </w:tabs>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19"/>
        </w:numPr>
        <w:spacing w:after="360" w:before="480" w:line="432" w:lineRule="auto"/>
        <w:ind w:left="432"/>
        <w:rPr>
          <w:rFonts w:ascii="Calibri" w:cs="Calibri" w:eastAsia="Calibri" w:hAnsi="Calibri"/>
          <w:b w:val="1"/>
          <w:smallCaps w:val="1"/>
          <w:color w:val="373636"/>
          <w:sz w:val="36"/>
          <w:szCs w:val="36"/>
        </w:rPr>
      </w:pPr>
      <w:bookmarkStart w:colFirst="0" w:colLast="0" w:name="_lnxbz9" w:id="0"/>
      <w:bookmarkEnd w:id="0"/>
      <w:r w:rsidDel="00000000" w:rsidR="00000000" w:rsidRPr="00000000">
        <w:rPr>
          <w:rFonts w:ascii="Calibri" w:cs="Calibri" w:eastAsia="Calibri" w:hAnsi="Calibri"/>
          <w:b w:val="1"/>
          <w:smallCaps w:val="1"/>
          <w:color w:val="373636"/>
          <w:sz w:val="36"/>
          <w:szCs w:val="36"/>
          <w:rtl w:val="0"/>
        </w:rPr>
        <w:t xml:space="preserve">Inhoud</w:t>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rPr>
              <w:rFonts w:ascii="Calibri" w:cs="Calibri" w:eastAsia="Calibri" w:hAnsi="Calibri"/>
            </w:rPr>
          </w:pPr>
          <w:r w:rsidDel="00000000" w:rsidR="00000000" w:rsidRPr="00000000">
            <w:fldChar w:fldCharType="begin"/>
            <w:instrText xml:space="preserve"> TOC \h \u \z </w:instrText>
            <w:fldChar w:fldCharType="separate"/>
          </w:r>
          <w:hyperlink w:anchor="_lnxbz9">
            <w:r w:rsidDel="00000000" w:rsidR="00000000" w:rsidRPr="00000000">
              <w:rPr>
                <w:rFonts w:ascii="Calibri" w:cs="Calibri" w:eastAsia="Calibri" w:hAnsi="Calibri"/>
                <w:rtl w:val="0"/>
              </w:rPr>
              <w:t xml:space="preserve">1.</w:t>
              <w:tab/>
              <w:t xml:space="preserve">Inhoud</w:t>
              <w:tab/>
              <w:t xml:space="preserve">2</w:t>
            </w:r>
          </w:hyperlink>
          <w:r w:rsidDel="00000000" w:rsidR="00000000" w:rsidRPr="00000000">
            <w:rPr>
              <w:rtl w:val="0"/>
            </w:rPr>
          </w:r>
        </w:p>
        <w:p w:rsidR="00000000" w:rsidDel="00000000" w:rsidP="00000000" w:rsidRDefault="00000000" w:rsidRPr="00000000" w14:paraId="00000016">
          <w:pPr>
            <w:tabs>
              <w:tab w:val="left" w:pos="426"/>
              <w:tab w:val="right" w:pos="9911"/>
            </w:tabs>
            <w:spacing w:after="60" w:before="60" w:line="276" w:lineRule="auto"/>
            <w:rPr>
              <w:rFonts w:ascii="Calibri" w:cs="Calibri" w:eastAsia="Calibri" w:hAnsi="Calibri"/>
            </w:rPr>
          </w:pPr>
          <w:hyperlink w:anchor="_35nkun2">
            <w:r w:rsidDel="00000000" w:rsidR="00000000" w:rsidRPr="00000000">
              <w:rPr>
                <w:rFonts w:ascii="Calibri" w:cs="Calibri" w:eastAsia="Calibri" w:hAnsi="Calibri"/>
                <w:rtl w:val="0"/>
              </w:rPr>
              <w:t xml:space="preserve">1</w:t>
              <w:tab/>
              <w:t xml:space="preserve">Praktische Info</w:t>
              <w:tab/>
              <w:t xml:space="preserve">3</w:t>
            </w:r>
          </w:hyperlink>
          <w:r w:rsidDel="00000000" w:rsidR="00000000" w:rsidRPr="00000000">
            <w:rPr>
              <w:rtl w:val="0"/>
            </w:rPr>
          </w:r>
        </w:p>
        <w:p w:rsidR="00000000" w:rsidDel="00000000" w:rsidP="00000000" w:rsidRDefault="00000000" w:rsidRPr="00000000" w14:paraId="00000017">
          <w:pPr>
            <w:tabs>
              <w:tab w:val="left" w:pos="709"/>
              <w:tab w:val="right" w:pos="9911"/>
            </w:tabs>
            <w:spacing w:after="60" w:before="60" w:line="276" w:lineRule="auto"/>
            <w:rPr>
              <w:rFonts w:ascii="Calibri" w:cs="Calibri" w:eastAsia="Calibri" w:hAnsi="Calibri"/>
            </w:rPr>
          </w:pPr>
          <w:hyperlink w:anchor="_1ksv4uv">
            <w:r w:rsidDel="00000000" w:rsidR="00000000" w:rsidRPr="00000000">
              <w:rPr>
                <w:rFonts w:ascii="Calibri" w:cs="Calibri" w:eastAsia="Calibri" w:hAnsi="Calibri"/>
                <w:rtl w:val="0"/>
              </w:rPr>
              <w:t xml:space="preserve">1.1</w:t>
              <w:tab/>
              <w:t xml:space="preserve">Aanwezigen</w:t>
              <w:tab/>
              <w:t xml:space="preserve">3</w:t>
            </w:r>
          </w:hyperlink>
          <w:r w:rsidDel="00000000" w:rsidR="00000000" w:rsidRPr="00000000">
            <w:rPr>
              <w:rtl w:val="0"/>
            </w:rPr>
          </w:r>
        </w:p>
        <w:p w:rsidR="00000000" w:rsidDel="00000000" w:rsidP="00000000" w:rsidRDefault="00000000" w:rsidRPr="00000000" w14:paraId="00000018">
          <w:pPr>
            <w:tabs>
              <w:tab w:val="left" w:pos="709"/>
              <w:tab w:val="right" w:pos="9911"/>
            </w:tabs>
            <w:spacing w:after="60" w:before="60" w:line="276" w:lineRule="auto"/>
            <w:rPr>
              <w:rFonts w:ascii="Calibri" w:cs="Calibri" w:eastAsia="Calibri" w:hAnsi="Calibri"/>
            </w:rPr>
          </w:pPr>
          <w:hyperlink w:anchor="_44sinio">
            <w:r w:rsidDel="00000000" w:rsidR="00000000" w:rsidRPr="00000000">
              <w:rPr>
                <w:rFonts w:ascii="Calibri" w:cs="Calibri" w:eastAsia="Calibri" w:hAnsi="Calibri"/>
                <w:rtl w:val="0"/>
              </w:rPr>
              <w:t xml:space="preserve">1.2</w:t>
              <w:tab/>
              <w:t xml:space="preserve">Agenda</w:t>
              <w:tab/>
              <w:t xml:space="preserve">3</w:t>
            </w:r>
          </w:hyperlink>
          <w:r w:rsidDel="00000000" w:rsidR="00000000" w:rsidRPr="00000000">
            <w:rPr>
              <w:rtl w:val="0"/>
            </w:rPr>
          </w:r>
        </w:p>
        <w:p w:rsidR="00000000" w:rsidDel="00000000" w:rsidP="00000000" w:rsidRDefault="00000000" w:rsidRPr="00000000" w14:paraId="00000019">
          <w:pPr>
            <w:tabs>
              <w:tab w:val="left" w:pos="426"/>
              <w:tab w:val="right" w:pos="9911"/>
            </w:tabs>
            <w:spacing w:after="60" w:before="60" w:line="276" w:lineRule="auto"/>
            <w:rPr>
              <w:rFonts w:ascii="Calibri" w:cs="Calibri" w:eastAsia="Calibri" w:hAnsi="Calibri"/>
            </w:rPr>
          </w:pPr>
          <w:hyperlink w:anchor="_2jxsxqh">
            <w:r w:rsidDel="00000000" w:rsidR="00000000" w:rsidRPr="00000000">
              <w:rPr>
                <w:rFonts w:ascii="Calibri" w:cs="Calibri" w:eastAsia="Calibri" w:hAnsi="Calibri"/>
                <w:rtl w:val="0"/>
              </w:rPr>
              <w:t xml:space="preserve">2</w:t>
              <w:tab/>
              <w:t xml:space="preserve">Aanleiding van dit traject, terugblik business werkgroep en UML</w:t>
              <w:tab/>
              <w:t xml:space="preserve">5</w:t>
            </w:r>
          </w:hyperlink>
          <w:r w:rsidDel="00000000" w:rsidR="00000000" w:rsidRPr="00000000">
            <w:rPr>
              <w:rtl w:val="0"/>
            </w:rPr>
          </w:r>
        </w:p>
        <w:p w:rsidR="00000000" w:rsidDel="00000000" w:rsidP="00000000" w:rsidRDefault="00000000" w:rsidRPr="00000000" w14:paraId="0000001A">
          <w:pPr>
            <w:tabs>
              <w:tab w:val="left" w:pos="426"/>
              <w:tab w:val="right" w:pos="9911"/>
            </w:tabs>
            <w:spacing w:after="60" w:before="60" w:line="276" w:lineRule="auto"/>
            <w:rPr>
              <w:rFonts w:ascii="Calibri" w:cs="Calibri" w:eastAsia="Calibri" w:hAnsi="Calibri"/>
            </w:rPr>
          </w:pPr>
          <w:hyperlink w:anchor="_z337ya">
            <w:r w:rsidDel="00000000" w:rsidR="00000000" w:rsidRPr="00000000">
              <w:rPr>
                <w:rFonts w:ascii="Calibri" w:cs="Calibri" w:eastAsia="Calibri" w:hAnsi="Calibri"/>
                <w:rtl w:val="0"/>
              </w:rPr>
              <w:t xml:space="preserve">3</w:t>
              <w:tab/>
              <w:t xml:space="preserve">Sneuvelmodel opbouwen aan de hand van use cases</w:t>
              <w:tab/>
            </w:r>
          </w:hyperlink>
          <w:r w:rsidDel="00000000" w:rsidR="00000000" w:rsidRPr="00000000">
            <w:rPr>
              <w:rFonts w:ascii="Calibri" w:cs="Calibri" w:eastAsia="Calibri" w:hAnsi="Calibri"/>
              <w:rtl w:val="0"/>
            </w:rPr>
            <w:t xml:space="preserve">6</w:t>
          </w:r>
        </w:p>
        <w:p w:rsidR="00000000" w:rsidDel="00000000" w:rsidP="00000000" w:rsidRDefault="00000000" w:rsidRPr="00000000" w14:paraId="0000001B">
          <w:pPr>
            <w:tabs>
              <w:tab w:val="left" w:pos="426"/>
              <w:tab w:val="right" w:pos="9911"/>
            </w:tabs>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4</w:t>
          </w:r>
          <w:hyperlink w:anchor="_1y810tw">
            <w:r w:rsidDel="00000000" w:rsidR="00000000" w:rsidRPr="00000000">
              <w:rPr>
                <w:rFonts w:ascii="Calibri" w:cs="Calibri" w:eastAsia="Calibri" w:hAnsi="Calibri"/>
                <w:rtl w:val="0"/>
              </w:rPr>
              <w:tab/>
              <w:t xml:space="preserve">Oefening op het sneuvelmodel</w:t>
              <w:tab/>
            </w:r>
          </w:hyperlink>
          <w:r w:rsidDel="00000000" w:rsidR="00000000" w:rsidRPr="00000000">
            <w:rPr>
              <w:rFonts w:ascii="Calibri" w:cs="Calibri" w:eastAsia="Calibri" w:hAnsi="Calibri"/>
              <w:rtl w:val="0"/>
            </w:rPr>
            <w:t xml:space="preserve">11</w:t>
          </w:r>
        </w:p>
        <w:p w:rsidR="00000000" w:rsidDel="00000000" w:rsidP="00000000" w:rsidRDefault="00000000" w:rsidRPr="00000000" w14:paraId="0000001C">
          <w:pPr>
            <w:tabs>
              <w:tab w:val="left" w:pos="426"/>
              <w:tab w:val="right" w:pos="9911"/>
            </w:tabs>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5</w:t>
          </w:r>
          <w:hyperlink w:anchor="_4i7ojhp">
            <w:r w:rsidDel="00000000" w:rsidR="00000000" w:rsidRPr="00000000">
              <w:rPr>
                <w:rFonts w:ascii="Calibri" w:cs="Calibri" w:eastAsia="Calibri" w:hAnsi="Calibri"/>
                <w:rtl w:val="0"/>
              </w:rPr>
              <w:tab/>
              <w:t xml:space="preserve">Volgende stappen</w:t>
              <w:tab/>
            </w:r>
          </w:hyperlink>
          <w:r w:rsidDel="00000000" w:rsidR="00000000" w:rsidRPr="00000000">
            <w:rPr>
              <w:rFonts w:ascii="Calibri" w:cs="Calibri" w:eastAsia="Calibri" w:hAnsi="Calibri"/>
              <w:rtl w:val="0"/>
            </w:rPr>
            <w:t xml:space="preserve">12</w:t>
          </w:r>
        </w:p>
        <w:p w:rsidR="00000000" w:rsidDel="00000000" w:rsidP="00000000" w:rsidRDefault="00000000" w:rsidRPr="00000000" w14:paraId="0000001D">
          <w:pPr>
            <w:tabs>
              <w:tab w:val="left" w:pos="426"/>
              <w:tab w:val="right" w:pos="9911"/>
            </w:tabs>
            <w:spacing w:after="60" w:before="60" w:line="276"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60" w:before="60" w:line="276" w:lineRule="auto"/>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pStyle w:val="Heading1"/>
        <w:numPr>
          <w:ilvl w:val="0"/>
          <w:numId w:val="4"/>
        </w:numPr>
        <w:spacing w:after="360" w:before="480" w:line="432" w:lineRule="auto"/>
        <w:ind w:left="432"/>
        <w:rPr>
          <w:rFonts w:ascii="Calibri" w:cs="Calibri" w:eastAsia="Calibri" w:hAnsi="Calibri"/>
          <w:smallCaps w:val="1"/>
          <w:color w:val="373636"/>
        </w:rPr>
      </w:pPr>
      <w:bookmarkStart w:colFirst="0" w:colLast="0" w:name="_35nkun2" w:id="1"/>
      <w:bookmarkEnd w:id="1"/>
      <w:r w:rsidDel="00000000" w:rsidR="00000000" w:rsidRPr="00000000">
        <w:rPr>
          <w:rFonts w:ascii="Calibri" w:cs="Calibri" w:eastAsia="Calibri" w:hAnsi="Calibri"/>
          <w:b w:val="1"/>
          <w:smallCaps w:val="1"/>
          <w:color w:val="373636"/>
          <w:sz w:val="36"/>
          <w:szCs w:val="36"/>
          <w:rtl w:val="0"/>
        </w:rPr>
        <w:t xml:space="preserve">Praktische Info</w:t>
      </w:r>
    </w:p>
    <w:p w:rsidR="00000000" w:rsidDel="00000000" w:rsidP="00000000" w:rsidRDefault="00000000" w:rsidRPr="00000000" w14:paraId="00000020">
      <w:pPr>
        <w:numPr>
          <w:ilvl w:val="0"/>
          <w:numId w:val="9"/>
        </w:numPr>
        <w:spacing w:line="259" w:lineRule="auto"/>
        <w:ind w:left="720" w:hanging="360"/>
      </w:pPr>
      <w:r w:rsidDel="00000000" w:rsidR="00000000" w:rsidRPr="00000000">
        <w:rPr>
          <w:rFonts w:ascii="Calibri" w:cs="Calibri" w:eastAsia="Calibri" w:hAnsi="Calibri"/>
          <w:rtl w:val="0"/>
        </w:rPr>
        <w:t xml:space="preserve">Datum: 14/12/2021</w:t>
      </w:r>
    </w:p>
    <w:p w:rsidR="00000000" w:rsidDel="00000000" w:rsidP="00000000" w:rsidRDefault="00000000" w:rsidRPr="00000000" w14:paraId="00000021">
      <w:pPr>
        <w:numPr>
          <w:ilvl w:val="0"/>
          <w:numId w:val="9"/>
        </w:numPr>
        <w:spacing w:after="160" w:line="259" w:lineRule="auto"/>
        <w:ind w:left="720" w:hanging="360"/>
      </w:pPr>
      <w:r w:rsidDel="00000000" w:rsidR="00000000" w:rsidRPr="00000000">
        <w:rPr>
          <w:rFonts w:ascii="Calibri" w:cs="Calibri" w:eastAsia="Calibri" w:hAnsi="Calibri"/>
          <w:rtl w:val="0"/>
        </w:rPr>
        <w:t xml:space="preserve">Teams vergadering</w:t>
      </w:r>
    </w:p>
    <w:p w:rsidR="00000000" w:rsidDel="00000000" w:rsidP="00000000" w:rsidRDefault="00000000" w:rsidRPr="00000000" w14:paraId="00000022">
      <w:pPr>
        <w:pStyle w:val="Heading2"/>
        <w:numPr>
          <w:ilvl w:val="1"/>
          <w:numId w:val="4"/>
        </w:numPr>
        <w:spacing w:after="320" w:line="400" w:lineRule="auto"/>
        <w:ind w:left="576"/>
        <w:rPr>
          <w:rFonts w:ascii="Calibri" w:cs="Calibri" w:eastAsia="Calibri" w:hAnsi="Calibri"/>
          <w:b w:val="1"/>
          <w:smallCaps w:val="1"/>
          <w:color w:val="373636"/>
          <w:sz w:val="32"/>
          <w:szCs w:val="32"/>
        </w:rPr>
      </w:pPr>
      <w:bookmarkStart w:colFirst="0" w:colLast="0" w:name="_1ksv4uv" w:id="2"/>
      <w:bookmarkEnd w:id="2"/>
      <w:r w:rsidDel="00000000" w:rsidR="00000000" w:rsidRPr="00000000">
        <w:rPr>
          <w:rFonts w:ascii="Calibri" w:cs="Calibri" w:eastAsia="Calibri" w:hAnsi="Calibri"/>
          <w:b w:val="1"/>
          <w:smallCaps w:val="1"/>
          <w:color w:val="373636"/>
          <w:rtl w:val="0"/>
        </w:rPr>
        <w:t xml:space="preserve">Aanwezigen</w:t>
      </w:r>
    </w:p>
    <w:p w:rsidR="00000000" w:rsidDel="00000000" w:rsidP="00000000" w:rsidRDefault="00000000" w:rsidRPr="00000000" w14:paraId="00000023">
      <w:pPr>
        <w:spacing w:line="259" w:lineRule="auto"/>
        <w:rPr>
          <w:rFonts w:ascii="Calibri" w:cs="Calibri" w:eastAsia="Calibri" w:hAnsi="Calibri"/>
        </w:rPr>
      </w:pPr>
      <w:r w:rsidDel="00000000" w:rsidR="00000000" w:rsidRPr="00000000">
        <w:rPr>
          <w:rFonts w:ascii="Calibri" w:cs="Calibri" w:eastAsia="Calibri" w:hAnsi="Calibri"/>
          <w:rtl w:val="0"/>
        </w:rPr>
        <w:t xml:space="preserve">Vlaams Centrum voor Circuskunsten</w:t>
      </w:r>
    </w:p>
    <w:p w:rsidR="00000000" w:rsidDel="00000000" w:rsidP="00000000" w:rsidRDefault="00000000" w:rsidRPr="00000000" w14:paraId="00000024">
      <w:pPr>
        <w:numPr>
          <w:ilvl w:val="0"/>
          <w:numId w:val="10"/>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Anne Ceulebrouck</w:t>
      </w:r>
    </w:p>
    <w:p w:rsidR="00000000" w:rsidDel="00000000" w:rsidP="00000000" w:rsidRDefault="00000000" w:rsidRPr="00000000" w14:paraId="00000025">
      <w:pPr>
        <w:spacing w:line="259" w:lineRule="auto"/>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6">
      <w:pPr>
        <w:numPr>
          <w:ilvl w:val="0"/>
          <w:numId w:val="1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Jitse De Cock</w:t>
      </w:r>
    </w:p>
    <w:p w:rsidR="00000000" w:rsidDel="00000000" w:rsidP="00000000" w:rsidRDefault="00000000" w:rsidRPr="00000000" w14:paraId="00000027">
      <w:pPr>
        <w:numPr>
          <w:ilvl w:val="0"/>
          <w:numId w:val="1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Eva De Rore</w:t>
      </w:r>
    </w:p>
    <w:p w:rsidR="00000000" w:rsidDel="00000000" w:rsidP="00000000" w:rsidRDefault="00000000" w:rsidRPr="00000000" w14:paraId="00000028">
      <w:pPr>
        <w:spacing w:line="259" w:lineRule="auto"/>
        <w:rPr>
          <w:rFonts w:ascii="Calibri" w:cs="Calibri" w:eastAsia="Calibri" w:hAnsi="Calibri"/>
        </w:rPr>
      </w:pPr>
      <w:r w:rsidDel="00000000" w:rsidR="00000000" w:rsidRPr="00000000">
        <w:rPr>
          <w:rFonts w:ascii="Calibri" w:cs="Calibri" w:eastAsia="Calibri" w:hAnsi="Calibri"/>
          <w:rtl w:val="0"/>
        </w:rPr>
        <w:t xml:space="preserve">DCJM</w:t>
      </w:r>
    </w:p>
    <w:p w:rsidR="00000000" w:rsidDel="00000000" w:rsidP="00000000" w:rsidRDefault="00000000" w:rsidRPr="00000000" w14:paraId="00000029">
      <w:pPr>
        <w:numPr>
          <w:ilvl w:val="0"/>
          <w:numId w:val="17"/>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Sarah Blomme</w:t>
      </w:r>
    </w:p>
    <w:p w:rsidR="00000000" w:rsidDel="00000000" w:rsidP="00000000" w:rsidRDefault="00000000" w:rsidRPr="00000000" w14:paraId="0000002A">
      <w:pPr>
        <w:numPr>
          <w:ilvl w:val="0"/>
          <w:numId w:val="17"/>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José Rotsaert</w:t>
      </w:r>
    </w:p>
    <w:p w:rsidR="00000000" w:rsidDel="00000000" w:rsidP="00000000" w:rsidRDefault="00000000" w:rsidRPr="00000000" w14:paraId="0000002B">
      <w:pPr>
        <w:numPr>
          <w:ilvl w:val="0"/>
          <w:numId w:val="17"/>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Hans Van der Linden</w:t>
      </w:r>
    </w:p>
    <w:p w:rsidR="00000000" w:rsidDel="00000000" w:rsidP="00000000" w:rsidRDefault="00000000" w:rsidRPr="00000000" w14:paraId="0000002C">
      <w:pPr>
        <w:numPr>
          <w:ilvl w:val="0"/>
          <w:numId w:val="1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Thomas Buijs</w:t>
      </w:r>
    </w:p>
    <w:p w:rsidR="00000000" w:rsidDel="00000000" w:rsidP="00000000" w:rsidRDefault="00000000" w:rsidRPr="00000000" w14:paraId="0000002D">
      <w:pPr>
        <w:numPr>
          <w:ilvl w:val="0"/>
          <w:numId w:val="17"/>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Bart Hoefman</w:t>
      </w:r>
    </w:p>
    <w:p w:rsidR="00000000" w:rsidDel="00000000" w:rsidP="00000000" w:rsidRDefault="00000000" w:rsidRPr="00000000" w14:paraId="0000002E">
      <w:pPr>
        <w:numPr>
          <w:ilvl w:val="0"/>
          <w:numId w:val="17"/>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Tom De Wolf</w:t>
      </w:r>
    </w:p>
    <w:p w:rsidR="00000000" w:rsidDel="00000000" w:rsidP="00000000" w:rsidRDefault="00000000" w:rsidRPr="00000000" w14:paraId="0000002F">
      <w:pPr>
        <w:spacing w:line="259" w:lineRule="auto"/>
        <w:rPr>
          <w:rFonts w:ascii="Calibri" w:cs="Calibri" w:eastAsia="Calibri" w:hAnsi="Calibri"/>
        </w:rPr>
      </w:pPr>
      <w:r w:rsidDel="00000000" w:rsidR="00000000" w:rsidRPr="00000000">
        <w:rPr>
          <w:rFonts w:ascii="Calibri" w:cs="Calibri" w:eastAsia="Calibri" w:hAnsi="Calibri"/>
          <w:rtl w:val="0"/>
        </w:rPr>
        <w:t xml:space="preserve">Toerisme Vlaanderen</w:t>
      </w:r>
    </w:p>
    <w:p w:rsidR="00000000" w:rsidDel="00000000" w:rsidP="00000000" w:rsidRDefault="00000000" w:rsidRPr="00000000" w14:paraId="00000030">
      <w:pPr>
        <w:numPr>
          <w:ilvl w:val="0"/>
          <w:numId w:val="3"/>
        </w:numPr>
        <w:spacing w:line="259" w:lineRule="auto"/>
        <w:ind w:left="720" w:hanging="360"/>
      </w:pPr>
      <w:r w:rsidDel="00000000" w:rsidR="00000000" w:rsidRPr="00000000">
        <w:rPr>
          <w:rFonts w:ascii="Calibri" w:cs="Calibri" w:eastAsia="Calibri" w:hAnsi="Calibri"/>
          <w:rtl w:val="0"/>
        </w:rPr>
        <w:t xml:space="preserve">Rein Meus</w:t>
      </w:r>
    </w:p>
    <w:p w:rsidR="00000000" w:rsidDel="00000000" w:rsidP="00000000" w:rsidRDefault="00000000" w:rsidRPr="00000000" w14:paraId="00000031">
      <w:pPr>
        <w:spacing w:line="259" w:lineRule="auto"/>
        <w:rPr>
          <w:rFonts w:ascii="Calibri" w:cs="Calibri" w:eastAsia="Calibri" w:hAnsi="Calibri"/>
        </w:rPr>
      </w:pPr>
      <w:r w:rsidDel="00000000" w:rsidR="00000000" w:rsidRPr="00000000">
        <w:rPr>
          <w:rFonts w:ascii="Calibri" w:cs="Calibri" w:eastAsia="Calibri" w:hAnsi="Calibri"/>
          <w:rtl w:val="0"/>
        </w:rPr>
        <w:t xml:space="preserve">Publiq vzw</w:t>
      </w:r>
    </w:p>
    <w:p w:rsidR="00000000" w:rsidDel="00000000" w:rsidP="00000000" w:rsidRDefault="00000000" w:rsidRPr="00000000" w14:paraId="00000032">
      <w:pPr>
        <w:numPr>
          <w:ilvl w:val="0"/>
          <w:numId w:val="3"/>
        </w:numPr>
        <w:spacing w:line="259" w:lineRule="auto"/>
        <w:ind w:left="720" w:hanging="360"/>
      </w:pPr>
      <w:r w:rsidDel="00000000" w:rsidR="00000000" w:rsidRPr="00000000">
        <w:rPr>
          <w:rFonts w:ascii="Calibri" w:cs="Calibri" w:eastAsia="Calibri" w:hAnsi="Calibri"/>
          <w:rtl w:val="0"/>
        </w:rPr>
        <w:t xml:space="preserve">Karel Derudder</w:t>
      </w:r>
    </w:p>
    <w:p w:rsidR="00000000" w:rsidDel="00000000" w:rsidP="00000000" w:rsidRDefault="00000000" w:rsidRPr="00000000" w14:paraId="00000033">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Sven Houtmeyers</w:t>
      </w:r>
    </w:p>
    <w:p w:rsidR="00000000" w:rsidDel="00000000" w:rsidP="00000000" w:rsidRDefault="00000000" w:rsidRPr="00000000" w14:paraId="00000034">
      <w:pPr>
        <w:spacing w:line="259" w:lineRule="auto"/>
        <w:rPr>
          <w:rFonts w:ascii="Calibri" w:cs="Calibri" w:eastAsia="Calibri" w:hAnsi="Calibri"/>
        </w:rPr>
      </w:pPr>
      <w:r w:rsidDel="00000000" w:rsidR="00000000" w:rsidRPr="00000000">
        <w:rPr>
          <w:rFonts w:ascii="Calibri" w:cs="Calibri" w:eastAsia="Calibri" w:hAnsi="Calibri"/>
          <w:rtl w:val="0"/>
        </w:rPr>
        <w:t xml:space="preserve">UGent Kenniscentrum Cultuur- en Mediaparticipatie</w:t>
      </w:r>
    </w:p>
    <w:p w:rsidR="00000000" w:rsidDel="00000000" w:rsidP="00000000" w:rsidRDefault="00000000" w:rsidRPr="00000000" w14:paraId="00000035">
      <w:pPr>
        <w:numPr>
          <w:ilvl w:val="0"/>
          <w:numId w:val="5"/>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Jessy Siongers</w:t>
      </w:r>
    </w:p>
    <w:p w:rsidR="00000000" w:rsidDel="00000000" w:rsidP="00000000" w:rsidRDefault="00000000" w:rsidRPr="00000000" w14:paraId="00000036">
      <w:pPr>
        <w:spacing w:line="259" w:lineRule="auto"/>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37">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Johan Mijs</w:t>
      </w:r>
    </w:p>
    <w:p w:rsidR="00000000" w:rsidDel="00000000" w:rsidP="00000000" w:rsidRDefault="00000000" w:rsidRPr="00000000" w14:paraId="00000038">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Steven Vandenoortgate</w:t>
      </w:r>
    </w:p>
    <w:p w:rsidR="00000000" w:rsidDel="00000000" w:rsidP="00000000" w:rsidRDefault="00000000" w:rsidRPr="00000000" w14:paraId="00000039">
      <w:pPr>
        <w:spacing w:line="259" w:lineRule="auto"/>
        <w:rPr>
          <w:rFonts w:ascii="Calibri" w:cs="Calibri" w:eastAsia="Calibri" w:hAnsi="Calibri"/>
        </w:rPr>
      </w:pPr>
      <w:r w:rsidDel="00000000" w:rsidR="00000000" w:rsidRPr="00000000">
        <w:rPr>
          <w:rFonts w:ascii="Calibri" w:cs="Calibri" w:eastAsia="Calibri" w:hAnsi="Calibri"/>
          <w:rtl w:val="0"/>
        </w:rPr>
        <w:t xml:space="preserve">Co-Gent</w:t>
      </w:r>
    </w:p>
    <w:p w:rsidR="00000000" w:rsidDel="00000000" w:rsidP="00000000" w:rsidRDefault="00000000" w:rsidRPr="00000000" w14:paraId="0000003A">
      <w:pPr>
        <w:numPr>
          <w:ilvl w:val="0"/>
          <w:numId w:val="15"/>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Sofie Teugels</w:t>
      </w:r>
    </w:p>
    <w:p w:rsidR="00000000" w:rsidDel="00000000" w:rsidP="00000000" w:rsidRDefault="00000000" w:rsidRPr="00000000" w14:paraId="0000003B">
      <w:pPr>
        <w:numPr>
          <w:ilvl w:val="0"/>
          <w:numId w:val="15"/>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Olivier Van D’huynslager</w:t>
      </w:r>
    </w:p>
    <w:p w:rsidR="00000000" w:rsidDel="00000000" w:rsidP="00000000" w:rsidRDefault="00000000" w:rsidRPr="00000000" w14:paraId="0000003C">
      <w:pPr>
        <w:spacing w:line="259" w:lineRule="auto"/>
        <w:rPr>
          <w:rFonts w:ascii="Calibri" w:cs="Calibri" w:eastAsia="Calibri" w:hAnsi="Calibri"/>
        </w:rPr>
      </w:pPr>
      <w:r w:rsidDel="00000000" w:rsidR="00000000" w:rsidRPr="00000000">
        <w:rPr>
          <w:rFonts w:ascii="Calibri" w:cs="Calibri" w:eastAsia="Calibri" w:hAnsi="Calibri"/>
          <w:rtl w:val="0"/>
        </w:rPr>
        <w:t xml:space="preserve">Stad Gent</w:t>
      </w:r>
    </w:p>
    <w:p w:rsidR="00000000" w:rsidDel="00000000" w:rsidP="00000000" w:rsidRDefault="00000000" w:rsidRPr="00000000" w14:paraId="0000003D">
      <w:pPr>
        <w:numPr>
          <w:ilvl w:val="0"/>
          <w:numId w:val="8"/>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Thomas Desmedt</w:t>
      </w:r>
    </w:p>
    <w:p w:rsidR="00000000" w:rsidDel="00000000" w:rsidP="00000000" w:rsidRDefault="00000000" w:rsidRPr="00000000" w14:paraId="0000003E">
      <w:pPr>
        <w:spacing w:line="259" w:lineRule="auto"/>
        <w:rPr>
          <w:rFonts w:ascii="Calibri" w:cs="Calibri" w:eastAsia="Calibri" w:hAnsi="Calibri"/>
        </w:rPr>
      </w:pPr>
      <w:r w:rsidDel="00000000" w:rsidR="00000000" w:rsidRPr="00000000">
        <w:rPr>
          <w:rFonts w:ascii="Calibri" w:cs="Calibri" w:eastAsia="Calibri" w:hAnsi="Calibri"/>
          <w:rtl w:val="0"/>
        </w:rPr>
        <w:t xml:space="preserve">Vlaamse Kunstcollectie</w:t>
      </w:r>
    </w:p>
    <w:p w:rsidR="00000000" w:rsidDel="00000000" w:rsidP="00000000" w:rsidRDefault="00000000" w:rsidRPr="00000000" w14:paraId="0000003F">
      <w:pPr>
        <w:numPr>
          <w:ilvl w:val="0"/>
          <w:numId w:val="18"/>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Rob Wyse</w:t>
      </w:r>
    </w:p>
    <w:p w:rsidR="00000000" w:rsidDel="00000000" w:rsidP="00000000" w:rsidRDefault="00000000" w:rsidRPr="00000000" w14:paraId="00000040">
      <w:pPr>
        <w:spacing w:line="259" w:lineRule="auto"/>
        <w:rPr>
          <w:rFonts w:ascii="Calibri" w:cs="Calibri" w:eastAsia="Calibri" w:hAnsi="Calibri"/>
        </w:rPr>
      </w:pPr>
      <w:r w:rsidDel="00000000" w:rsidR="00000000" w:rsidRPr="00000000">
        <w:rPr>
          <w:rFonts w:ascii="Calibri" w:cs="Calibri" w:eastAsia="Calibri" w:hAnsi="Calibri"/>
          <w:rtl w:val="0"/>
        </w:rPr>
        <w:t xml:space="preserve">Digipolis Antwerpen</w:t>
      </w:r>
    </w:p>
    <w:p w:rsidR="00000000" w:rsidDel="00000000" w:rsidP="00000000" w:rsidRDefault="00000000" w:rsidRPr="00000000" w14:paraId="00000041">
      <w:pPr>
        <w:numPr>
          <w:ilvl w:val="0"/>
          <w:numId w:val="1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Michael Meersmans</w:t>
      </w:r>
    </w:p>
    <w:p w:rsidR="00000000" w:rsidDel="00000000" w:rsidP="00000000" w:rsidRDefault="00000000" w:rsidRPr="00000000" w14:paraId="00000042">
      <w:pPr>
        <w:spacing w:line="259" w:lineRule="auto"/>
        <w:rPr>
          <w:rFonts w:ascii="Calibri" w:cs="Calibri" w:eastAsia="Calibri" w:hAnsi="Calibri"/>
        </w:rPr>
      </w:pPr>
      <w:r w:rsidDel="00000000" w:rsidR="00000000" w:rsidRPr="00000000">
        <w:rPr>
          <w:rFonts w:ascii="Calibri" w:cs="Calibri" w:eastAsia="Calibri" w:hAnsi="Calibri"/>
          <w:rtl w:val="0"/>
        </w:rPr>
        <w:t xml:space="preserve">Kunstenpunt</w:t>
      </w:r>
    </w:p>
    <w:p w:rsidR="00000000" w:rsidDel="00000000" w:rsidP="00000000" w:rsidRDefault="00000000" w:rsidRPr="00000000" w14:paraId="00000043">
      <w:pPr>
        <w:numPr>
          <w:ilvl w:val="0"/>
          <w:numId w:val="16"/>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Tom Ruette</w:t>
      </w:r>
    </w:p>
    <w:p w:rsidR="00000000" w:rsidDel="00000000" w:rsidP="00000000" w:rsidRDefault="00000000" w:rsidRPr="00000000" w14:paraId="00000044">
      <w:pPr>
        <w:spacing w:line="259" w:lineRule="auto"/>
        <w:rPr>
          <w:rFonts w:ascii="Calibri" w:cs="Calibri" w:eastAsia="Calibri" w:hAnsi="Calibri"/>
        </w:rPr>
      </w:pPr>
      <w:r w:rsidDel="00000000" w:rsidR="00000000" w:rsidRPr="00000000">
        <w:rPr>
          <w:rFonts w:ascii="Calibri" w:cs="Calibri" w:eastAsia="Calibri" w:hAnsi="Calibri"/>
          <w:rtl w:val="0"/>
        </w:rPr>
        <w:t xml:space="preserve">De Federatie</w:t>
      </w:r>
    </w:p>
    <w:p w:rsidR="00000000" w:rsidDel="00000000" w:rsidP="00000000" w:rsidRDefault="00000000" w:rsidRPr="00000000" w14:paraId="00000045">
      <w:pPr>
        <w:numPr>
          <w:ilvl w:val="0"/>
          <w:numId w:val="6"/>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Barbara Delft</w:t>
      </w:r>
    </w:p>
    <w:p w:rsidR="00000000" w:rsidDel="00000000" w:rsidP="00000000" w:rsidRDefault="00000000" w:rsidRPr="00000000" w14:paraId="00000046">
      <w:pPr>
        <w:spacing w:line="259" w:lineRule="auto"/>
        <w:rPr>
          <w:rFonts w:ascii="Calibri" w:cs="Calibri" w:eastAsia="Calibri" w:hAnsi="Calibri"/>
        </w:rPr>
      </w:pPr>
      <w:r w:rsidDel="00000000" w:rsidR="00000000" w:rsidRPr="00000000">
        <w:rPr>
          <w:rFonts w:ascii="Calibri" w:cs="Calibri" w:eastAsia="Calibri" w:hAnsi="Calibri"/>
          <w:rtl w:val="0"/>
        </w:rPr>
        <w:t xml:space="preserve">Cult</w:t>
      </w:r>
    </w:p>
    <w:p w:rsidR="00000000" w:rsidDel="00000000" w:rsidP="00000000" w:rsidRDefault="00000000" w:rsidRPr="00000000" w14:paraId="00000047">
      <w:pPr>
        <w:numPr>
          <w:ilvl w:val="0"/>
          <w:numId w:val="14"/>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Fien Bracke</w:t>
      </w:r>
    </w:p>
    <w:p w:rsidR="00000000" w:rsidDel="00000000" w:rsidP="00000000" w:rsidRDefault="00000000" w:rsidRPr="00000000" w14:paraId="00000048">
      <w:pPr>
        <w:spacing w:line="259" w:lineRule="auto"/>
        <w:rPr>
          <w:rFonts w:ascii="Calibri" w:cs="Calibri" w:eastAsia="Calibri" w:hAnsi="Calibri"/>
        </w:rPr>
      </w:pPr>
      <w:r w:rsidDel="00000000" w:rsidR="00000000" w:rsidRPr="00000000">
        <w:rPr>
          <w:rFonts w:ascii="Calibri" w:cs="Calibri" w:eastAsia="Calibri" w:hAnsi="Calibri"/>
          <w:rtl w:val="0"/>
        </w:rPr>
        <w:t xml:space="preserve">Parcum</w:t>
      </w:r>
    </w:p>
    <w:p w:rsidR="00000000" w:rsidDel="00000000" w:rsidP="00000000" w:rsidRDefault="00000000" w:rsidRPr="00000000" w14:paraId="00000049">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Ellen Descamps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2"/>
        <w:numPr>
          <w:ilvl w:val="1"/>
          <w:numId w:val="4"/>
        </w:numPr>
        <w:spacing w:after="320" w:line="400" w:lineRule="auto"/>
        <w:ind w:left="576"/>
        <w:rPr>
          <w:rFonts w:ascii="Calibri" w:cs="Calibri" w:eastAsia="Calibri" w:hAnsi="Calibri"/>
          <w:b w:val="1"/>
          <w:smallCaps w:val="1"/>
          <w:color w:val="373636"/>
          <w:sz w:val="32"/>
          <w:szCs w:val="32"/>
        </w:rPr>
      </w:pPr>
      <w:bookmarkStart w:colFirst="0" w:colLast="0" w:name="_44sinio" w:id="3"/>
      <w:bookmarkEnd w:id="3"/>
      <w:r w:rsidDel="00000000" w:rsidR="00000000" w:rsidRPr="00000000">
        <w:rPr>
          <w:rFonts w:ascii="Calibri" w:cs="Calibri" w:eastAsia="Calibri" w:hAnsi="Calibri"/>
          <w:b w:val="1"/>
          <w:smallCaps w:val="1"/>
          <w:color w:val="373636"/>
          <w:rtl w:val="0"/>
        </w:rPr>
        <w:t xml:space="preserve">Agenda</w:t>
      </w:r>
      <w:r w:rsidDel="00000000" w:rsidR="00000000" w:rsidRPr="00000000">
        <w:rPr>
          <w:rtl w:val="0"/>
        </w:rPr>
      </w:r>
    </w:p>
    <w:tbl>
      <w:tblPr>
        <w:tblStyle w:val="Table1"/>
        <w:tblW w:w="4890.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35"/>
        <w:gridCol w:w="3255"/>
        <w:tblGridChange w:id="0">
          <w:tblGrid>
            <w:gridCol w:w="1635"/>
            <w:gridCol w:w="3255"/>
          </w:tblGrid>
        </w:tblGridChange>
      </w:tblGrid>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D">
            <w:pPr>
              <w:spacing w:before="60"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09u05 - 09u10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E">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F">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09u10 - 09u20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0">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Aanleiding van dit traject, terugblik business werkgroep en UML</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1">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09u20 - 10u30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2">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Sneuvelmodel opbouwen aan de hand van use cases</w:t>
            </w:r>
            <w:r w:rsidDel="00000000" w:rsidR="00000000" w:rsidRPr="00000000">
              <w:rPr>
                <w:rtl w:val="0"/>
              </w:rPr>
            </w:r>
          </w:p>
        </w:tc>
      </w:tr>
      <w:tr>
        <w:trPr>
          <w:cantSplit w:val="0"/>
          <w:trHeight w:val="589.1406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3">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10u30 - 10u45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4">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Pauze</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5">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10u45 - 11u40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6">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Brainstormsessie</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7">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11u40 - 11u45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8">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Volgende stappen</w:t>
            </w:r>
            <w:r w:rsidDel="00000000" w:rsidR="00000000" w:rsidRPr="00000000">
              <w:rPr>
                <w:rtl w:val="0"/>
              </w:rPr>
            </w:r>
          </w:p>
        </w:tc>
      </w:tr>
    </w:tbl>
    <w:p w:rsidR="00000000" w:rsidDel="00000000" w:rsidP="00000000" w:rsidRDefault="00000000" w:rsidRPr="00000000" w14:paraId="00000059">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60" w:before="60" w:line="276" w:lineRule="auto"/>
        <w:rPr>
          <w:rFonts w:ascii="Calibri" w:cs="Calibri" w:eastAsia="Calibri" w:hAnsi="Calibri"/>
          <w:b w:val="1"/>
          <w:smallCaps w:val="1"/>
          <w:color w:val="37363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4"/>
        </w:numPr>
        <w:spacing w:after="360" w:before="480" w:line="432" w:lineRule="auto"/>
        <w:ind w:left="432"/>
        <w:rPr>
          <w:rFonts w:ascii="Calibri" w:cs="Calibri" w:eastAsia="Calibri" w:hAnsi="Calibri"/>
          <w:smallCaps w:val="1"/>
          <w:color w:val="373636"/>
        </w:rPr>
      </w:pPr>
      <w:bookmarkStart w:colFirst="0" w:colLast="0" w:name="_2jxsxqh" w:id="4"/>
      <w:bookmarkEnd w:id="4"/>
      <w:r w:rsidDel="00000000" w:rsidR="00000000" w:rsidRPr="00000000">
        <w:rPr>
          <w:rFonts w:ascii="Calibri" w:cs="Calibri" w:eastAsia="Calibri" w:hAnsi="Calibri"/>
          <w:b w:val="1"/>
          <w:smallCaps w:val="1"/>
          <w:color w:val="373636"/>
          <w:sz w:val="36"/>
          <w:szCs w:val="36"/>
          <w:rtl w:val="0"/>
        </w:rPr>
        <w:t xml:space="preserve">Aanleiding van dit traject, terugblik business werkgroep en unified modelling language</w:t>
      </w:r>
    </w:p>
    <w:p w:rsidR="00000000" w:rsidDel="00000000" w:rsidP="00000000" w:rsidRDefault="00000000" w:rsidRPr="00000000" w14:paraId="0000005C">
      <w:pPr>
        <w:spacing w:after="60" w:before="60" w:line="276" w:lineRule="auto"/>
        <w:rPr>
          <w:rFonts w:ascii="Calibri" w:cs="Calibri" w:eastAsia="Calibri" w:hAnsi="Calibri"/>
        </w:rPr>
      </w:pPr>
      <w:r w:rsidDel="00000000" w:rsidR="00000000" w:rsidRPr="00000000">
        <w:rPr>
          <w:rFonts w:ascii="Calibri" w:cs="Calibri" w:eastAsia="Calibri" w:hAnsi="Calibri"/>
          <w:i w:val="1"/>
          <w:rtl w:val="0"/>
        </w:rPr>
        <w:t xml:space="preserve">We verwijzen naar slides 7-22 voor meer informatie.</w:t>
      </w:r>
      <w:r w:rsidDel="00000000" w:rsidR="00000000" w:rsidRPr="00000000">
        <w:rPr>
          <w:rtl w:val="0"/>
        </w:rPr>
      </w:r>
    </w:p>
    <w:p w:rsidR="00000000" w:rsidDel="00000000" w:rsidP="00000000" w:rsidRDefault="00000000" w:rsidRPr="00000000" w14:paraId="0000005D">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60" w:before="60" w:line="276" w:lineRule="auto"/>
        <w:jc w:val="both"/>
        <w:rPr>
          <w:rFonts w:ascii="Calibri" w:cs="Calibri" w:eastAsia="Calibri" w:hAnsi="Calibri"/>
        </w:rPr>
      </w:pPr>
      <w:r w:rsidDel="00000000" w:rsidR="00000000" w:rsidRPr="00000000">
        <w:rPr>
          <w:rFonts w:ascii="Calibri" w:cs="Calibri" w:eastAsia="Calibri" w:hAnsi="Calibri"/>
          <w:u w:val="single"/>
          <w:rtl w:val="0"/>
        </w:rPr>
        <w:t xml:space="preserve">Aanleiding van dit traject</w:t>
      </w:r>
      <w:r w:rsidDel="00000000" w:rsidR="00000000" w:rsidRPr="00000000">
        <w:rPr>
          <w:rtl w:val="0"/>
        </w:rPr>
      </w:r>
    </w:p>
    <w:p w:rsidR="00000000" w:rsidDel="00000000" w:rsidP="00000000" w:rsidRDefault="00000000" w:rsidRPr="00000000" w14:paraId="0000005F">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doelstelling van OSLO Doelgericht Digitaal Transformeren is het in kaart brengen, definiëren en standaardiseren van informatie met betrekking tot het cultureel aanbod en de vraag ernaar.</w:t>
      </w:r>
    </w:p>
    <w:p w:rsidR="00000000" w:rsidDel="00000000" w:rsidP="00000000" w:rsidRDefault="00000000" w:rsidRPr="00000000" w14:paraId="00000060">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is een initiatief van de verschillende stakeholders binnen de cultuursector om de verschillende datastromen omtrent cultureel vraag en aanbod semantisch te modelleren en de structuur van de data te standaardiseren.</w:t>
      </w:r>
    </w:p>
    <w:p w:rsidR="00000000" w:rsidDel="00000000" w:rsidP="00000000" w:rsidRDefault="00000000" w:rsidRPr="00000000" w14:paraId="0000006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60" w:before="60" w:line="276" w:lineRule="auto"/>
        <w:jc w:val="both"/>
        <w:rPr>
          <w:rFonts w:ascii="Calibri" w:cs="Calibri" w:eastAsia="Calibri" w:hAnsi="Calibri"/>
        </w:rPr>
      </w:pPr>
      <w:r w:rsidDel="00000000" w:rsidR="00000000" w:rsidRPr="00000000">
        <w:rPr>
          <w:rFonts w:ascii="Calibri" w:cs="Calibri" w:eastAsia="Calibri" w:hAnsi="Calibri"/>
          <w:u w:val="single"/>
          <w:rtl w:val="0"/>
        </w:rPr>
        <w:t xml:space="preserve">Terugblik business werkgroep</w:t>
      </w:r>
      <w:r w:rsidDel="00000000" w:rsidR="00000000" w:rsidRPr="00000000">
        <w:rPr>
          <w:rtl w:val="0"/>
        </w:rPr>
      </w:r>
    </w:p>
    <w:p w:rsidR="00000000" w:rsidDel="00000000" w:rsidP="00000000" w:rsidRDefault="00000000" w:rsidRPr="00000000" w14:paraId="00000063">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Tijdens de business werkgroep werd besproken hoe een OSLO traject in elkaar zit, werd er ingegaan op de semantische en technische interoperabiliteit, evenals het uitwisselen en hergebruiken van data. Er werd een brainstorm gedaan rond welke use cases er van toepassing kunnen zijn op dit OSLO traject, welke data concepten nodig zijn voor die use cases, en welke datastandaarden of informatiemodellen er reeds bestaan. In deze werkgroep en de volgende werkgroepen zal vastgelegd worden welke concepten essentieel zijn voor het model.</w:t>
      </w:r>
    </w:p>
    <w:p w:rsidR="00000000" w:rsidDel="00000000" w:rsidP="00000000" w:rsidRDefault="00000000" w:rsidRPr="00000000" w14:paraId="0000006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60" w:before="60" w:line="276" w:lineRule="auto"/>
        <w:jc w:val="both"/>
        <w:rPr>
          <w:rFonts w:ascii="Calibri" w:cs="Calibri" w:eastAsia="Calibri" w:hAnsi="Calibri"/>
        </w:rPr>
      </w:pPr>
      <w:r w:rsidDel="00000000" w:rsidR="00000000" w:rsidRPr="00000000">
        <w:rPr>
          <w:rFonts w:ascii="Calibri" w:cs="Calibri" w:eastAsia="Calibri" w:hAnsi="Calibri"/>
          <w:u w:val="single"/>
          <w:rtl w:val="0"/>
        </w:rPr>
        <w:t xml:space="preserve">Unified modeling language</w:t>
      </w:r>
      <w:r w:rsidDel="00000000" w:rsidR="00000000" w:rsidRPr="00000000">
        <w:rPr>
          <w:rtl w:val="0"/>
        </w:rPr>
      </w:r>
    </w:p>
    <w:p w:rsidR="00000000" w:rsidDel="00000000" w:rsidP="00000000" w:rsidRDefault="00000000" w:rsidRPr="00000000" w14:paraId="0000006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Het datamodel wordt opgesteld in Unified Modeling Language (UML). De eerste concepten of klassen worden aangeleverd op basis van de input uit het voorgaande traject en de business werkgroep. De verschillende klassen staan in relatie met elkaar. De verschillende klassen hebben verschillende eigenschappen, deze worden attributen genoemd. Doorheen de verschillende thematische werkgroepen wordt het model verder uitgebouwd in UML. </w:t>
      </w:r>
    </w:p>
    <w:p w:rsidR="00000000" w:rsidDel="00000000" w:rsidP="00000000" w:rsidRDefault="00000000" w:rsidRPr="00000000" w14:paraId="00000068">
      <w:pPr>
        <w:spacing w:after="160" w:line="259" w:lineRule="auto"/>
        <w:jc w:val="both"/>
        <w:rPr>
          <w:rFonts w:ascii="Calibri" w:cs="Calibri" w:eastAsia="Calibri" w:hAnsi="Calibri"/>
          <w:highlight w:val="white"/>
        </w:rPr>
      </w:pPr>
      <w:r w:rsidDel="00000000" w:rsidR="00000000" w:rsidRPr="00000000">
        <w:rPr>
          <w:rFonts w:ascii="Calibri" w:cs="Calibri" w:eastAsia="Calibri" w:hAnsi="Calibri"/>
          <w:rtl w:val="0"/>
        </w:rPr>
        <w:t xml:space="preserve">Hieruit volgt dan uiteindelijk het applicatieprofiel en een vocabularium. Een applicatieprofiel is </w:t>
      </w:r>
      <w:r w:rsidDel="00000000" w:rsidR="00000000" w:rsidRPr="00000000">
        <w:rPr>
          <w:rFonts w:ascii="Calibri" w:cs="Calibri" w:eastAsia="Calibri" w:hAnsi="Calibri"/>
          <w:highlight w:val="white"/>
          <w:rtl w:val="0"/>
        </w:rPr>
        <w:t xml:space="preserve">een specificatie voor gegevensuitwisseling voor applicaties die een bepaalde use case vervullen. Het laat toe om naast een gedeelde semantiek ook bijkomende restricties op te leggen, zoals het vastleggen van kardinaliteiten of het gebruik van bepaalde codelijsten.</w:t>
      </w:r>
    </w:p>
    <w:p w:rsidR="00000000" w:rsidDel="00000000" w:rsidP="00000000" w:rsidRDefault="00000000" w:rsidRPr="00000000" w14:paraId="0000006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1"/>
        <w:numPr>
          <w:ilvl w:val="0"/>
          <w:numId w:val="4"/>
        </w:numPr>
        <w:spacing w:after="360" w:before="480" w:line="432" w:lineRule="auto"/>
        <w:ind w:left="432"/>
        <w:rPr>
          <w:rFonts w:ascii="Calibri" w:cs="Calibri" w:eastAsia="Calibri" w:hAnsi="Calibri"/>
          <w:smallCaps w:val="1"/>
          <w:color w:val="373636"/>
        </w:rPr>
      </w:pPr>
      <w:bookmarkStart w:colFirst="0" w:colLast="0" w:name="_z337ya" w:id="5"/>
      <w:bookmarkEnd w:id="5"/>
      <w:r w:rsidDel="00000000" w:rsidR="00000000" w:rsidRPr="00000000">
        <w:rPr>
          <w:rFonts w:ascii="Calibri" w:cs="Calibri" w:eastAsia="Calibri" w:hAnsi="Calibri"/>
          <w:b w:val="1"/>
          <w:smallCaps w:val="1"/>
          <w:color w:val="373636"/>
          <w:sz w:val="36"/>
          <w:szCs w:val="36"/>
          <w:rtl w:val="0"/>
        </w:rPr>
        <w:t xml:space="preserve">Sneuvelmodel opbouwen aan de hand van use cases</w:t>
      </w:r>
      <w:r w:rsidDel="00000000" w:rsidR="00000000" w:rsidRPr="00000000">
        <w:rPr>
          <w:rtl w:val="0"/>
        </w:rPr>
      </w:r>
    </w:p>
    <w:p w:rsidR="00000000" w:rsidDel="00000000" w:rsidP="00000000" w:rsidRDefault="00000000" w:rsidRPr="00000000" w14:paraId="0000006B">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23 -  35 voor meer informatie.</w:t>
      </w:r>
      <w:r w:rsidDel="00000000" w:rsidR="00000000" w:rsidRPr="00000000">
        <w:rPr>
          <w:rtl w:val="0"/>
        </w:rPr>
      </w:r>
    </w:p>
    <w:p w:rsidR="00000000" w:rsidDel="00000000" w:rsidP="00000000" w:rsidRDefault="00000000" w:rsidRPr="00000000" w14:paraId="0000006C">
      <w:pPr>
        <w:spacing w:after="60" w:before="60"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6D">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sneuvelmodel werd opgebouwd aan de hand van use cases. Een use case is een specifieke situatie voor gegevensuitwisseling waarvoor de datastandaard gebruikt kan worden. </w:t>
      </w:r>
    </w:p>
    <w:p w:rsidR="00000000" w:rsidDel="00000000" w:rsidP="00000000" w:rsidRDefault="00000000" w:rsidRPr="00000000" w14:paraId="0000006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Vooraleer tot het volledige sneuvelmodel wordt overgegaan, worden de verschillende elementen van het model via een storyline voorgesteld. Een storyline laat toe om via een verhaal door het model geleid te worden, waarbij de klassen worden ingevuld met concrete data om het model beter begrijpbaar te maken. De komende werkgroepen zullen verschillende storylines aan bod komen.</w:t>
      </w:r>
    </w:p>
    <w:p w:rsidR="00000000" w:rsidDel="00000000" w:rsidP="00000000" w:rsidRDefault="00000000" w:rsidRPr="00000000" w14:paraId="0000007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storyline voor deze werkgroep is de volgende: Fien wil graag naar een concert gaan van het BRDCST Festival dat plaatsvindt  in de Ancienne Belgique. Om aan deze storyline te beginnen moeten we er eerst voor zorgen dat de personen en organisaties binnen dit model acties kunnen ondernemen. Dit doen we door hen </w:t>
      </w:r>
      <w:r w:rsidDel="00000000" w:rsidR="00000000" w:rsidRPr="00000000">
        <w:rPr>
          <w:rFonts w:ascii="Calibri" w:cs="Calibri" w:eastAsia="Calibri" w:hAnsi="Calibri"/>
          <w:b w:val="1"/>
          <w:rtl w:val="0"/>
        </w:rPr>
        <w:t xml:space="preserve">Agents</w:t>
      </w:r>
      <w:r w:rsidDel="00000000" w:rsidR="00000000" w:rsidRPr="00000000">
        <w:rPr>
          <w:rFonts w:ascii="Calibri" w:cs="Calibri" w:eastAsia="Calibri" w:hAnsi="Calibri"/>
          <w:rtl w:val="0"/>
        </w:rPr>
        <w:t xml:space="preserve"> te maken. De klasse Agent werd overgenomen uit OSLO-Generiek. Agents kunnen personen of organisaties zijn, waarbij in dit model de klasse Persoon werd overgenomen uit OSLO-Persoon en de klasse Organisatie werd overgenomen uit OSLO-Organisatie.</w:t>
      </w:r>
    </w:p>
    <w:p w:rsidR="00000000" w:rsidDel="00000000" w:rsidP="00000000" w:rsidRDefault="00000000" w:rsidRPr="00000000" w14:paraId="0000007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Fien is een </w:t>
      </w:r>
      <w:r w:rsidDel="00000000" w:rsidR="00000000" w:rsidRPr="00000000">
        <w:rPr>
          <w:rFonts w:ascii="Calibri" w:cs="Calibri" w:eastAsia="Calibri" w:hAnsi="Calibri"/>
          <w:b w:val="1"/>
          <w:rtl w:val="0"/>
        </w:rPr>
        <w:t xml:space="preserve">Participant</w:t>
      </w:r>
      <w:r w:rsidDel="00000000" w:rsidR="00000000" w:rsidRPr="00000000">
        <w:rPr>
          <w:rFonts w:ascii="Calibri" w:cs="Calibri" w:eastAsia="Calibri" w:hAnsi="Calibri"/>
          <w:rtl w:val="0"/>
        </w:rPr>
        <w:t xml:space="preserve"> van culturele activiteiten. Een Participant kan verschillende vormen aannemen, in deze storyline is de participant een natuurlijk persoon. Fien heeft een naam, adres, contactinfo, een geboortedatum, rijksregisternummer en een nationaliteit. Deze zaken werden overgenomen uit OSLO-Generiek::Agent en OSLO-Persoon.</w:t>
      </w:r>
    </w:p>
    <w:p w:rsidR="00000000" w:rsidDel="00000000" w:rsidP="00000000" w:rsidRDefault="00000000" w:rsidRPr="00000000" w14:paraId="00000074">
      <w:pPr>
        <w:spacing w:after="60" w:before="60" w:line="276" w:lineRule="auto"/>
        <w:ind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Q: Wie beheert de persoonsgegevens?</w:t>
      </w:r>
    </w:p>
    <w:p w:rsidR="00000000" w:rsidDel="00000000" w:rsidP="00000000" w:rsidRDefault="00000000" w:rsidRPr="00000000" w14:paraId="00000075">
      <w:pPr>
        <w:spacing w:after="60" w:before="60" w:line="276" w:lineRule="auto"/>
        <w:ind w:firstLine="720"/>
        <w:jc w:val="both"/>
        <w:rPr>
          <w:rFonts w:ascii="Calibri" w:cs="Calibri" w:eastAsia="Calibri" w:hAnsi="Calibri"/>
          <w:i w:val="1"/>
        </w:rPr>
      </w:pPr>
      <w:r w:rsidDel="00000000" w:rsidR="00000000" w:rsidRPr="00000000">
        <w:rPr>
          <w:rFonts w:ascii="Calibri" w:cs="Calibri" w:eastAsia="Calibri" w:hAnsi="Calibri"/>
          <w:i w:val="1"/>
          <w:rtl w:val="0"/>
        </w:rPr>
        <w:tab/>
        <w:t xml:space="preserve">A: In het model wordt er geen uitspraak gedaan over wie de persoonsgegevens beheert. </w:t>
      </w:r>
    </w:p>
    <w:p w:rsidR="00000000" w:rsidDel="00000000" w:rsidP="00000000" w:rsidRDefault="00000000" w:rsidRPr="00000000" w14:paraId="00000076">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De optie om die persoonsgegevens toe te voegen is ook niet verplicht in het model.</w:t>
      </w:r>
    </w:p>
    <w:p w:rsidR="00000000" w:rsidDel="00000000" w:rsidP="00000000" w:rsidRDefault="00000000" w:rsidRPr="00000000" w14:paraId="00000077">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Q: Is er bij deze klasse Participant voorzien dat er kan bekeken worden in welk verband iemand </w:t>
      </w:r>
    </w:p>
    <w:p w:rsidR="00000000" w:rsidDel="00000000" w:rsidP="00000000" w:rsidRDefault="00000000" w:rsidRPr="00000000" w14:paraId="00000078">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deelneemt? Zijn er relaties tussen participanten mogelijk? Bijvoorbeeld in groep, met een gids of in een gezin. Dit is vaak interessante informatie voor analyses. </w:t>
      </w:r>
    </w:p>
    <w:p w:rsidR="00000000" w:rsidDel="00000000" w:rsidP="00000000" w:rsidRDefault="00000000" w:rsidRPr="00000000" w14:paraId="00000079">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Dit kan meegenomen worden in de volgende iteratie van het model. Voorlopig kan </w:t>
      </w:r>
    </w:p>
    <w:p w:rsidR="00000000" w:rsidDel="00000000" w:rsidP="00000000" w:rsidRDefault="00000000" w:rsidRPr="00000000" w14:paraId="0000007A">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het gehaald worden uit het AlgemeenParticipantKenmerk of SociodemografischKenmerk van het ParticipantProfiel, maar het zou logisch kunnen zijn om rechtstreeks een relatie tussen participanten te kunnen leggen.</w:t>
      </w:r>
    </w:p>
    <w:p w:rsidR="00000000" w:rsidDel="00000000" w:rsidP="00000000" w:rsidRDefault="00000000" w:rsidRPr="00000000" w14:paraId="0000007B">
      <w:pPr>
        <w:spacing w:after="60" w:before="60" w:line="276" w:lineRule="auto"/>
        <w:ind w:left="72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Een Participant heeft een </w:t>
      </w:r>
      <w:r w:rsidDel="00000000" w:rsidR="00000000" w:rsidRPr="00000000">
        <w:rPr>
          <w:rFonts w:ascii="Calibri" w:cs="Calibri" w:eastAsia="Calibri" w:hAnsi="Calibri"/>
          <w:b w:val="1"/>
          <w:rtl w:val="0"/>
        </w:rPr>
        <w:t xml:space="preserve">ParticipantProfiel</w:t>
      </w:r>
      <w:r w:rsidDel="00000000" w:rsidR="00000000" w:rsidRPr="00000000">
        <w:rPr>
          <w:rFonts w:ascii="Calibri" w:cs="Calibri" w:eastAsia="Calibri" w:hAnsi="Calibri"/>
          <w:rtl w:val="0"/>
        </w:rPr>
        <w:t xml:space="preserve"> in zijn/haar bezit. Uit het ParticipantProfiel van Fien blijkt dat ze regelmatig boeken ontleent en naar concerten gaat. Ook duidde Fien aan dat ze graag via mail op de hoogte gehouden wordt van activiteiten binnen haar aangeduide interesses. Deze toestemming zal worden overgenomen van OSLO-Consent in de volgende iteratie van het model.</w:t>
      </w:r>
    </w:p>
    <w:p w:rsidR="00000000" w:rsidDel="00000000" w:rsidP="00000000" w:rsidRDefault="00000000" w:rsidRPr="00000000" w14:paraId="0000007D">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Er zijn verschillende klasses gekoppeld aan de klasse ParticipantProfiel. Onder een </w:t>
      </w:r>
      <w:r w:rsidDel="00000000" w:rsidR="00000000" w:rsidRPr="00000000">
        <w:rPr>
          <w:rFonts w:ascii="Calibri" w:cs="Calibri" w:eastAsia="Calibri" w:hAnsi="Calibri"/>
          <w:b w:val="1"/>
          <w:rtl w:val="0"/>
        </w:rPr>
        <w:t xml:space="preserve">AlgemeenParticipantKenmerk</w:t>
      </w:r>
      <w:r w:rsidDel="00000000" w:rsidR="00000000" w:rsidRPr="00000000">
        <w:rPr>
          <w:rFonts w:ascii="Calibri" w:cs="Calibri" w:eastAsia="Calibri" w:hAnsi="Calibri"/>
          <w:rtl w:val="0"/>
        </w:rPr>
        <w:t xml:space="preserve"> verstaan we bijvoorbeeld dat Fien als ParticipantType een NatuurlijkPersoon is. Haar profiel heeft ook enkele </w:t>
      </w:r>
      <w:r w:rsidDel="00000000" w:rsidR="00000000" w:rsidRPr="00000000">
        <w:rPr>
          <w:rFonts w:ascii="Calibri" w:cs="Calibri" w:eastAsia="Calibri" w:hAnsi="Calibri"/>
          <w:b w:val="1"/>
          <w:rtl w:val="0"/>
        </w:rPr>
        <w:t xml:space="preserve">SociodemografischeKenmerk</w:t>
      </w:r>
      <w:r w:rsidDel="00000000" w:rsidR="00000000" w:rsidRPr="00000000">
        <w:rPr>
          <w:rFonts w:ascii="Calibri" w:cs="Calibri" w:eastAsia="Calibri" w:hAnsi="Calibri"/>
          <w:rtl w:val="0"/>
        </w:rPr>
        <w:t xml:space="preserve">en. Zo valt ze binnen een bepaalde leeftijdsklasse, heeft ze een locatie en heeft ze een onderwijsniveau. Haar deelnames aan activiteiten worden geregistreerd als </w:t>
      </w:r>
      <w:r w:rsidDel="00000000" w:rsidR="00000000" w:rsidRPr="00000000">
        <w:rPr>
          <w:rFonts w:ascii="Calibri" w:cs="Calibri" w:eastAsia="Calibri" w:hAnsi="Calibri"/>
          <w:b w:val="1"/>
          <w:rtl w:val="0"/>
        </w:rPr>
        <w:t xml:space="preserve">Cultuurdeelname</w:t>
      </w:r>
      <w:r w:rsidDel="00000000" w:rsidR="00000000" w:rsidRPr="00000000">
        <w:rPr>
          <w:rFonts w:ascii="Calibri" w:cs="Calibri" w:eastAsia="Calibri" w:hAnsi="Calibri"/>
          <w:rtl w:val="0"/>
        </w:rPr>
        <w:t xml:space="preserve">.</w:t>
      </w:r>
    </w:p>
    <w:p w:rsidR="00000000" w:rsidDel="00000000" w:rsidP="00000000" w:rsidRDefault="00000000" w:rsidRPr="00000000" w14:paraId="0000007E">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Q: Is het mogelijk om deelname algemener te definiëren, en Cultuurdeelname als mogelijke </w:t>
      </w:r>
    </w:p>
    <w:p w:rsidR="00000000" w:rsidDel="00000000" w:rsidP="00000000" w:rsidRDefault="00000000" w:rsidRPr="00000000" w14:paraId="0000007F">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waarde te nemen? In het model nu worden bijvoorbeeld jeugdactiviteiten schijnbaar </w:t>
      </w:r>
    </w:p>
    <w:p w:rsidR="00000000" w:rsidDel="00000000" w:rsidP="00000000" w:rsidRDefault="00000000" w:rsidRPr="00000000" w14:paraId="00000080">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uitgesloten, omdat ‘cultuurdeelname’ gebruikt wordt. Naar de toekomst toe, in het kader van </w:t>
      </w:r>
    </w:p>
    <w:p w:rsidR="00000000" w:rsidDel="00000000" w:rsidP="00000000" w:rsidRDefault="00000000" w:rsidRPr="00000000" w14:paraId="00000081">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andere trajecten, zou het interessant zijn om Deelname dus algemener te definiëren.</w:t>
      </w:r>
    </w:p>
    <w:p w:rsidR="00000000" w:rsidDel="00000000" w:rsidP="00000000" w:rsidRDefault="00000000" w:rsidRPr="00000000" w14:paraId="00000082">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ab/>
        <w:t xml:space="preserve">A: Die mogelijkheid is momenteel niet in het model vervat, maar er kan rekening mee </w:t>
      </w:r>
    </w:p>
    <w:p w:rsidR="00000000" w:rsidDel="00000000" w:rsidP="00000000" w:rsidRDefault="00000000" w:rsidRPr="00000000" w14:paraId="00000083">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gehouden worden in toekomstige iteraties van het model om deze optie open te houden tot op een bepaald niveau.</w:t>
      </w:r>
    </w:p>
    <w:p w:rsidR="00000000" w:rsidDel="00000000" w:rsidP="00000000" w:rsidRDefault="00000000" w:rsidRPr="00000000" w14:paraId="00000084">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Q: Kan een Cultuurdeelname ook bijvoorbeeld een lidmaatschap van een vereniging zijn?</w:t>
      </w:r>
    </w:p>
    <w:p w:rsidR="00000000" w:rsidDel="00000000" w:rsidP="00000000" w:rsidRDefault="00000000" w:rsidRPr="00000000" w14:paraId="00000085">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ab/>
        <w:t xml:space="preserve">A: Dat kan inderdaad, het kan breed ingevuld worden.</w:t>
      </w:r>
    </w:p>
    <w:p w:rsidR="00000000" w:rsidDel="00000000" w:rsidP="00000000" w:rsidRDefault="00000000" w:rsidRPr="00000000" w14:paraId="00000086">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Q: Is OSLO-Consent bedoeld voor het wegnemen van de wettelijke beperkingen van bijvoorbeeld </w:t>
      </w:r>
    </w:p>
    <w:p w:rsidR="00000000" w:rsidDel="00000000" w:rsidP="00000000" w:rsidRDefault="00000000" w:rsidRPr="00000000" w14:paraId="00000087">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GDPR regelgeving?</w:t>
      </w:r>
    </w:p>
    <w:p w:rsidR="00000000" w:rsidDel="00000000" w:rsidP="00000000" w:rsidRDefault="00000000" w:rsidRPr="00000000" w14:paraId="00000088">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i w:val="1"/>
          <w:rtl w:val="0"/>
        </w:rPr>
        <w:tab/>
        <w:tab/>
        <w:t xml:space="preserve">A: Dat klopt.</w:t>
      </w:r>
      <w:r w:rsidDel="00000000" w:rsidR="00000000" w:rsidRPr="00000000">
        <w:rPr>
          <w:rtl w:val="0"/>
        </w:rPr>
      </w:r>
    </w:p>
    <w:p w:rsidR="00000000" w:rsidDel="00000000" w:rsidP="00000000" w:rsidRDefault="00000000" w:rsidRPr="00000000" w14:paraId="00000089">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deze storyline is het BRDCST festival een </w:t>
      </w:r>
      <w:r w:rsidDel="00000000" w:rsidR="00000000" w:rsidRPr="00000000">
        <w:rPr>
          <w:rFonts w:ascii="Calibri" w:cs="Calibri" w:eastAsia="Calibri" w:hAnsi="Calibri"/>
          <w:b w:val="1"/>
          <w:rtl w:val="0"/>
        </w:rPr>
        <w:t xml:space="preserve">Activiteit </w:t>
      </w:r>
      <w:r w:rsidDel="00000000" w:rsidR="00000000" w:rsidRPr="00000000">
        <w:rPr>
          <w:rFonts w:ascii="Calibri" w:cs="Calibri" w:eastAsia="Calibri" w:hAnsi="Calibri"/>
          <w:rtl w:val="0"/>
        </w:rPr>
        <w:t xml:space="preserve">die kan opgedeeld worden in verschillende concerten waarvoor individueel tickets gekocht kunnen worden. De klasse Activiteit heeft tal van attributen. Zo is er een beschrijving, contactinfo, infrastructuur, een locate, naam en type. Het concert van Black Midi is dan weer gekoppeld aan een </w:t>
      </w:r>
      <w:r w:rsidDel="00000000" w:rsidR="00000000" w:rsidRPr="00000000">
        <w:rPr>
          <w:rFonts w:ascii="Calibri" w:cs="Calibri" w:eastAsia="Calibri" w:hAnsi="Calibri"/>
          <w:b w:val="1"/>
          <w:rtl w:val="0"/>
        </w:rPr>
        <w:t xml:space="preserve">Superactiviteit</w:t>
      </w:r>
      <w:r w:rsidDel="00000000" w:rsidR="00000000" w:rsidRPr="00000000">
        <w:rPr>
          <w:rFonts w:ascii="Calibri" w:cs="Calibri" w:eastAsia="Calibri" w:hAnsi="Calibri"/>
          <w:rtl w:val="0"/>
        </w:rPr>
        <w:t xml:space="preserve"> (het BRDCST festival) en aan een </w:t>
      </w:r>
      <w:r w:rsidDel="00000000" w:rsidR="00000000" w:rsidRPr="00000000">
        <w:rPr>
          <w:rFonts w:ascii="Calibri" w:cs="Calibri" w:eastAsia="Calibri" w:hAnsi="Calibri"/>
          <w:b w:val="1"/>
          <w:rtl w:val="0"/>
        </w:rPr>
        <w:t xml:space="preserve">Subactiviteit</w:t>
      </w:r>
      <w:r w:rsidDel="00000000" w:rsidR="00000000" w:rsidRPr="00000000">
        <w:rPr>
          <w:rFonts w:ascii="Calibri" w:cs="Calibri" w:eastAsia="Calibri" w:hAnsi="Calibri"/>
          <w:rtl w:val="0"/>
        </w:rPr>
        <w:t xml:space="preserve"> (het specifieke speelmoment van de band). Ook is er een klasse </w:t>
      </w:r>
      <w:r w:rsidDel="00000000" w:rsidR="00000000" w:rsidRPr="00000000">
        <w:rPr>
          <w:rFonts w:ascii="Calibri" w:cs="Calibri" w:eastAsia="Calibri" w:hAnsi="Calibri"/>
          <w:b w:val="1"/>
          <w:rtl w:val="0"/>
        </w:rPr>
        <w:t xml:space="preserve">Prijsinfo</w:t>
      </w:r>
      <w:r w:rsidDel="00000000" w:rsidR="00000000" w:rsidRPr="00000000">
        <w:rPr>
          <w:rFonts w:ascii="Calibri" w:cs="Calibri" w:eastAsia="Calibri" w:hAnsi="Calibri"/>
          <w:rtl w:val="0"/>
        </w:rPr>
        <w:t xml:space="preserve"> en </w:t>
      </w:r>
      <w:r w:rsidDel="00000000" w:rsidR="00000000" w:rsidRPr="00000000">
        <w:rPr>
          <w:rFonts w:ascii="Calibri" w:cs="Calibri" w:eastAsia="Calibri" w:hAnsi="Calibri"/>
          <w:b w:val="1"/>
          <w:rtl w:val="0"/>
        </w:rPr>
        <w:t xml:space="preserve">Boekinginfo</w:t>
      </w:r>
      <w:r w:rsidDel="00000000" w:rsidR="00000000" w:rsidRPr="00000000">
        <w:rPr>
          <w:rFonts w:ascii="Calibri" w:cs="Calibri" w:eastAsia="Calibri" w:hAnsi="Calibri"/>
          <w:rtl w:val="0"/>
        </w:rPr>
        <w:t xml:space="preserve"> voorzien. De standaard SEMIC:Event werd hiervoor gebruikt.</w:t>
      </w:r>
    </w:p>
    <w:p w:rsidR="00000000" w:rsidDel="00000000" w:rsidP="00000000" w:rsidRDefault="00000000" w:rsidRPr="00000000" w14:paraId="0000008B">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Q: Beperkt de klasse Activiteit zich hier enkel tot het presenteren van de activiteit (het concert), </w:t>
      </w:r>
    </w:p>
    <w:p w:rsidR="00000000" w:rsidDel="00000000" w:rsidP="00000000" w:rsidRDefault="00000000" w:rsidRPr="00000000" w14:paraId="0000008C">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of is het ruimer te zien (het onderwerp van de activiteit ontstaat op het moment dat de muziek </w:t>
      </w:r>
    </w:p>
    <w:p w:rsidR="00000000" w:rsidDel="00000000" w:rsidP="00000000" w:rsidRDefault="00000000" w:rsidRPr="00000000" w14:paraId="0000008D">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gecomponeerd wordt)? </w:t>
      </w:r>
    </w:p>
    <w:p w:rsidR="00000000" w:rsidDel="00000000" w:rsidP="00000000" w:rsidRDefault="00000000" w:rsidRPr="00000000" w14:paraId="0000008E">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i w:val="1"/>
          <w:rtl w:val="0"/>
        </w:rPr>
        <w:t xml:space="preserve">A: Dit is een vraag die in de werkgroepen zal behandeld moeten worden, het gaat hier </w:t>
      </w:r>
    </w:p>
    <w:p w:rsidR="00000000" w:rsidDel="00000000" w:rsidP="00000000" w:rsidRDefault="00000000" w:rsidRPr="00000000" w14:paraId="0000008F">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over hoe breed we Activiteit zullen definiëren. Het model is heel generiek opgevat, hier </w:t>
      </w:r>
    </w:p>
    <w:p w:rsidR="00000000" w:rsidDel="00000000" w:rsidP="00000000" w:rsidRDefault="00000000" w:rsidRPr="00000000" w14:paraId="00000090">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gaat het over cultuurparticipatie, iemand die aan cultuur doet. Wanneer wordt gerefereerd naar het ‘stuk/werk’ zelf, dan komt OSLO-Cultureel Object erbij kijken. We zullen kijken naar de link tussen de activiteit en het werk dat er uit voortvloeit om hier meer duidelijkheid over te verkrijgen.</w:t>
      </w:r>
    </w:p>
    <w:p w:rsidR="00000000" w:rsidDel="00000000" w:rsidP="00000000" w:rsidRDefault="00000000" w:rsidRPr="00000000" w14:paraId="00000091">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A: Er is een verschil tussen de creatie en de uitvoering. Bv. de creatie is het schrijven van een boek, en de uitvoering is het lezen van het boek. De uitvoering zelf kan terug een product worden, bv. een concert. Het ‘product’ in de zin van ‘het werk’ is reeds opgenomen in </w:t>
      </w:r>
      <w:r w:rsidDel="00000000" w:rsidR="00000000" w:rsidRPr="00000000">
        <w:rPr>
          <w:rFonts w:ascii="Calibri" w:cs="Calibri" w:eastAsia="Calibri" w:hAnsi="Calibri"/>
          <w:i w:val="1"/>
          <w:rtl w:val="0"/>
        </w:rPr>
        <w:t xml:space="preserve">OSLO-Cultu</w:t>
      </w:r>
      <w:r w:rsidDel="00000000" w:rsidR="00000000" w:rsidRPr="00000000">
        <w:rPr>
          <w:rFonts w:ascii="Calibri" w:cs="Calibri" w:eastAsia="Calibri" w:hAnsi="Calibri"/>
          <w:i w:val="1"/>
          <w:rtl w:val="0"/>
        </w:rPr>
        <w:t xml:space="preserve">reel Erfgoed Object.</w:t>
      </w:r>
    </w:p>
    <w:p w:rsidR="00000000" w:rsidDel="00000000" w:rsidP="00000000" w:rsidRDefault="00000000" w:rsidRPr="00000000" w14:paraId="00000092">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Q: Had er geen definitie van Activiteit en Participant gemaakt moeten worden voor dit traject</w:t>
      </w:r>
    </w:p>
    <w:p w:rsidR="00000000" w:rsidDel="00000000" w:rsidP="00000000" w:rsidRDefault="00000000" w:rsidRPr="00000000" w14:paraId="00000093">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gestart werd?</w:t>
      </w:r>
    </w:p>
    <w:p w:rsidR="00000000" w:rsidDel="00000000" w:rsidP="00000000" w:rsidRDefault="00000000" w:rsidRPr="00000000" w14:paraId="00000094">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ab/>
        <w:t xml:space="preserve">A: Dit is aan bod gekomen in de business case die aan dit traject vooraf gegaan is.</w:t>
      </w:r>
    </w:p>
    <w:p w:rsidR="00000000" w:rsidDel="00000000" w:rsidP="00000000" w:rsidRDefault="00000000" w:rsidRPr="00000000" w14:paraId="00000095">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Opmerking: bij sociaal-cultureel werk wordt de Aanbieder soms Participant en omgekeerd.</w:t>
      </w:r>
    </w:p>
    <w:p w:rsidR="00000000" w:rsidDel="00000000" w:rsidP="00000000" w:rsidRDefault="00000000" w:rsidRPr="00000000" w14:paraId="00000096">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i w:val="1"/>
          <w:rtl w:val="0"/>
        </w:rPr>
        <w:tab/>
        <w:t xml:space="preserve">A: Er zal gekeken worden hoe we daar meer een soort hybride van kunnen maken.</w:t>
      </w:r>
      <w:r w:rsidDel="00000000" w:rsidR="00000000" w:rsidRPr="00000000">
        <w:rPr>
          <w:rtl w:val="0"/>
        </w:rPr>
      </w:r>
    </w:p>
    <w:p w:rsidR="00000000" w:rsidDel="00000000" w:rsidP="00000000" w:rsidRDefault="00000000" w:rsidRPr="00000000" w14:paraId="00000097">
      <w:pPr>
        <w:spacing w:after="60" w:before="60" w:line="276" w:lineRule="auto"/>
        <w:ind w:lef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Er wordt, verbonden met de klasse Activiteit, een klasse </w:t>
      </w:r>
      <w:r w:rsidDel="00000000" w:rsidR="00000000" w:rsidRPr="00000000">
        <w:rPr>
          <w:rFonts w:ascii="Calibri" w:cs="Calibri" w:eastAsia="Calibri" w:hAnsi="Calibri"/>
          <w:b w:val="1"/>
          <w:rtl w:val="0"/>
        </w:rPr>
        <w:t xml:space="preserve">Promotie</w:t>
      </w:r>
      <w:r w:rsidDel="00000000" w:rsidR="00000000" w:rsidRPr="00000000">
        <w:rPr>
          <w:rFonts w:ascii="Calibri" w:cs="Calibri" w:eastAsia="Calibri" w:hAnsi="Calibri"/>
          <w:rtl w:val="0"/>
        </w:rPr>
        <w:t xml:space="preserve"> toegevoegd. Deze is ook gelinkt met het ParticipantProfiel en de Participant. De Promotie verloopt via een </w:t>
      </w:r>
      <w:r w:rsidDel="00000000" w:rsidR="00000000" w:rsidRPr="00000000">
        <w:rPr>
          <w:rFonts w:ascii="Calibri" w:cs="Calibri" w:eastAsia="Calibri" w:hAnsi="Calibri"/>
          <w:b w:val="1"/>
          <w:rtl w:val="0"/>
        </w:rPr>
        <w:t xml:space="preserve">Kanaal</w:t>
      </w:r>
      <w:r w:rsidDel="00000000" w:rsidR="00000000" w:rsidRPr="00000000">
        <w:rPr>
          <w:rFonts w:ascii="Calibri" w:cs="Calibri" w:eastAsia="Calibri" w:hAnsi="Calibri"/>
          <w:rtl w:val="0"/>
        </w:rPr>
        <w:t xml:space="preserve"> (sociale media, email, post, …). </w:t>
      </w:r>
    </w:p>
    <w:p w:rsidR="00000000" w:rsidDel="00000000" w:rsidP="00000000" w:rsidRDefault="00000000" w:rsidRPr="00000000" w14:paraId="00000099">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Q: Is er een link naar wie die promotie voert?</w:t>
      </w:r>
    </w:p>
    <w:p w:rsidR="00000000" w:rsidDel="00000000" w:rsidP="00000000" w:rsidRDefault="00000000" w:rsidRPr="00000000" w14:paraId="0000009A">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ab/>
        <w:t xml:space="preserve">A: Het Kanaal is degene die de Promotie voert. Uiteindelijk is alles terug te voeren naar </w:t>
      </w:r>
    </w:p>
    <w:p w:rsidR="00000000" w:rsidDel="00000000" w:rsidP="00000000" w:rsidRDefault="00000000" w:rsidRPr="00000000" w14:paraId="0000009B">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i w:val="1"/>
          <w:rtl w:val="0"/>
        </w:rPr>
        <w:t xml:space="preserve">de Activiteit en degene die de Activiteit inricht. Het is niet steeds de Agent die de Promotie uitvoert. Een Kanaal kan intermediair zijn.</w:t>
      </w:r>
      <w:r w:rsidDel="00000000" w:rsidR="00000000" w:rsidRPr="00000000">
        <w:rPr>
          <w:rtl w:val="0"/>
        </w:rPr>
      </w:r>
    </w:p>
    <w:p w:rsidR="00000000" w:rsidDel="00000000" w:rsidP="00000000" w:rsidRDefault="00000000" w:rsidRPr="00000000" w14:paraId="0000009C">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 relatie tussen Participant en Activiteit definiëren we als </w:t>
      </w:r>
      <w:r w:rsidDel="00000000" w:rsidR="00000000" w:rsidRPr="00000000">
        <w:rPr>
          <w:rFonts w:ascii="Calibri" w:cs="Calibri" w:eastAsia="Calibri" w:hAnsi="Calibri"/>
          <w:b w:val="1"/>
          <w:rtl w:val="0"/>
        </w:rPr>
        <w:t xml:space="preserve">Deelname</w:t>
      </w:r>
      <w:r w:rsidDel="00000000" w:rsidR="00000000" w:rsidRPr="00000000">
        <w:rPr>
          <w:rFonts w:ascii="Calibri" w:cs="Calibri" w:eastAsia="Calibri" w:hAnsi="Calibri"/>
          <w:rtl w:val="0"/>
        </w:rPr>
        <w:t xml:space="preserve">. Uit deze Deelname vloeit een </w:t>
      </w:r>
      <w:r w:rsidDel="00000000" w:rsidR="00000000" w:rsidRPr="00000000">
        <w:rPr>
          <w:rFonts w:ascii="Calibri" w:cs="Calibri" w:eastAsia="Calibri" w:hAnsi="Calibri"/>
          <w:b w:val="1"/>
          <w:rtl w:val="0"/>
        </w:rPr>
        <w:t xml:space="preserve">Transactie </w:t>
      </w:r>
      <w:r w:rsidDel="00000000" w:rsidR="00000000" w:rsidRPr="00000000">
        <w:rPr>
          <w:rFonts w:ascii="Calibri" w:cs="Calibri" w:eastAsia="Calibri" w:hAnsi="Calibri"/>
          <w:rtl w:val="0"/>
        </w:rPr>
        <w:t xml:space="preserve">voort. De Participant ontvangt daarvoor een </w:t>
      </w:r>
      <w:r w:rsidDel="00000000" w:rsidR="00000000" w:rsidRPr="00000000">
        <w:rPr>
          <w:rFonts w:ascii="Calibri" w:cs="Calibri" w:eastAsia="Calibri" w:hAnsi="Calibri"/>
          <w:b w:val="1"/>
          <w:rtl w:val="0"/>
        </w:rPr>
        <w:t xml:space="preserve">Ticket </w:t>
      </w:r>
      <w:r w:rsidDel="00000000" w:rsidR="00000000" w:rsidRPr="00000000">
        <w:rPr>
          <w:rFonts w:ascii="Calibri" w:cs="Calibri" w:eastAsia="Calibri" w:hAnsi="Calibri"/>
          <w:rtl w:val="0"/>
        </w:rPr>
        <w:t xml:space="preserve">in de plaats. Er is niet noodzakelijk een Transactie of Ticket gekoppeld aan een Deelname. Bv. het uitlenen van een boek gebeurt zonder Transactie of Ticket.</w:t>
      </w:r>
    </w:p>
    <w:p w:rsidR="00000000" w:rsidDel="00000000" w:rsidP="00000000" w:rsidRDefault="00000000" w:rsidRPr="00000000" w14:paraId="0000009E">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Q: Kan Transactie specifieker gemaakt worden? Zoals een Transactie die toegang verleent tot </w:t>
      </w:r>
    </w:p>
    <w:p w:rsidR="00000000" w:rsidDel="00000000" w:rsidP="00000000" w:rsidRDefault="00000000" w:rsidRPr="00000000" w14:paraId="0000009F">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een bepaalde Activiteit, en in sommige gevallen vereist is voor Deelname?</w:t>
      </w:r>
    </w:p>
    <w:p w:rsidR="00000000" w:rsidDel="00000000" w:rsidP="00000000" w:rsidRDefault="00000000" w:rsidRPr="00000000" w14:paraId="000000A0">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ab/>
        <w:t xml:space="preserve">A: Dat volgt uit het feit dat het gekoppeld is aan Deelname. Deelname is een </w:t>
      </w:r>
    </w:p>
    <w:p w:rsidR="00000000" w:rsidDel="00000000" w:rsidP="00000000" w:rsidRDefault="00000000" w:rsidRPr="00000000" w14:paraId="000000A1">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associatieklasse die de Participant en Activiteit verbindt met elkaar. Dus bij die Transactie is normaal gezien vrij duidelijk voor waar die Activiteit een Ticket gekocht moet worden. Transactie betekent uitwisseling.</w:t>
      </w:r>
    </w:p>
    <w:p w:rsidR="00000000" w:rsidDel="00000000" w:rsidP="00000000" w:rsidRDefault="00000000" w:rsidRPr="00000000" w14:paraId="000000A2">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A: Mee te nemen voor de volgende iteratie: het ticket moet duidelijk maken over welke deelname het gaat.</w:t>
      </w:r>
    </w:p>
    <w:p w:rsidR="00000000" w:rsidDel="00000000" w:rsidP="00000000" w:rsidRDefault="00000000" w:rsidRPr="00000000" w14:paraId="000000A3">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Q: Leidt de Feedback tot een klasse Kwaliteit die gekoppeld is aan de Activiteit?</w:t>
      </w:r>
    </w:p>
    <w:p w:rsidR="00000000" w:rsidDel="00000000" w:rsidP="00000000" w:rsidRDefault="00000000" w:rsidRPr="00000000" w14:paraId="000000A4">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ab/>
        <w:t xml:space="preserve">A: Dit is momenteel nog niet in het model opgenomen maar dit kan bekeken worden in </w:t>
      </w:r>
    </w:p>
    <w:p w:rsidR="00000000" w:rsidDel="00000000" w:rsidP="00000000" w:rsidRDefault="00000000" w:rsidRPr="00000000" w14:paraId="000000A5">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de volgende iteratie van het model.</w:t>
      </w:r>
    </w:p>
    <w:p w:rsidR="00000000" w:rsidDel="00000000" w:rsidP="00000000" w:rsidRDefault="00000000" w:rsidRPr="00000000" w14:paraId="000000A6">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 Feedback is het geven van commentaar op een Activiteit, maar Kwaliteit hieruit </w:t>
      </w:r>
    </w:p>
    <w:p w:rsidR="00000000" w:rsidDel="00000000" w:rsidP="00000000" w:rsidRDefault="00000000" w:rsidRPr="00000000" w14:paraId="000000A7">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afleiden is nog een andere zaak. Kwaliteit kan ook los staan van Feedback. Er kan eventueel iets aparts voorzien worden in het model om Kwaliteit te capteren, ofwel bij het Profiel, ofwel bij de Activiteit zelf. Het is wel belangrijk om Kwaliteit te definiëren en om te kijken hoe het praktisch ingevuld kan worden. De doelen van de klassen moeten verduidelijkt worden.</w:t>
      </w:r>
    </w:p>
    <w:p w:rsidR="00000000" w:rsidDel="00000000" w:rsidP="00000000" w:rsidRDefault="00000000" w:rsidRPr="00000000" w14:paraId="000000A8">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Q: Bestaan algemene kwaliteitsoordelen in de cultuursector?</w:t>
      </w:r>
    </w:p>
    <w:p w:rsidR="00000000" w:rsidDel="00000000" w:rsidP="00000000" w:rsidRDefault="00000000" w:rsidRPr="00000000" w14:paraId="000000A9">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ab/>
        <w:tab/>
        <w:t xml:space="preserve">A: Neen er is geen algemeen concept, maar er zijn wel verschillende </w:t>
      </w:r>
    </w:p>
    <w:p w:rsidR="00000000" w:rsidDel="00000000" w:rsidP="00000000" w:rsidRDefault="00000000" w:rsidRPr="00000000" w14:paraId="000000AA">
      <w:pPr>
        <w:spacing w:after="60" w:before="60" w:line="276" w:lineRule="auto"/>
        <w:ind w:left="288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aspecten zoals bijvoorbeeld expertencommissies die kijken of een activiteit kwalitatief genoeg is voor een subsidie, of bijvoorbeeld publiekstevredenheid.</w:t>
      </w:r>
    </w:p>
    <w:p w:rsidR="00000000" w:rsidDel="00000000" w:rsidP="00000000" w:rsidRDefault="00000000" w:rsidRPr="00000000" w14:paraId="000000AB">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ab/>
        <w:tab/>
        <w:t xml:space="preserve">Q: Moet de term Kwaliteit niet vermeden worden of eventueel hernoemd </w:t>
      </w:r>
    </w:p>
    <w:p w:rsidR="00000000" w:rsidDel="00000000" w:rsidP="00000000" w:rsidRDefault="00000000" w:rsidRPr="00000000" w14:paraId="000000AC">
      <w:pPr>
        <w:spacing w:after="60" w:before="60" w:line="276" w:lineRule="auto"/>
        <w:ind w:left="144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worden?</w:t>
      </w:r>
    </w:p>
    <w:p w:rsidR="00000000" w:rsidDel="00000000" w:rsidP="00000000" w:rsidRDefault="00000000" w:rsidRPr="00000000" w14:paraId="000000AD">
      <w:pPr>
        <w:spacing w:after="60" w:before="60" w:line="276" w:lineRule="auto"/>
        <w:ind w:left="1440" w:firstLine="720"/>
        <w:jc w:val="both"/>
        <w:rPr>
          <w:rFonts w:ascii="Calibri" w:cs="Calibri" w:eastAsia="Calibri" w:hAnsi="Calibri"/>
          <w:i w:val="1"/>
        </w:rPr>
      </w:pPr>
      <w:r w:rsidDel="00000000" w:rsidR="00000000" w:rsidRPr="00000000">
        <w:rPr>
          <w:rFonts w:ascii="Calibri" w:cs="Calibri" w:eastAsia="Calibri" w:hAnsi="Calibri"/>
          <w:i w:val="1"/>
          <w:rtl w:val="0"/>
        </w:rPr>
        <w:tab/>
        <w:t xml:space="preserve">A: Het is inderdaad iets gevoeliger om dit vast te leggen. Dit wordt </w:t>
      </w:r>
    </w:p>
    <w:p w:rsidR="00000000" w:rsidDel="00000000" w:rsidP="00000000" w:rsidRDefault="00000000" w:rsidRPr="00000000" w14:paraId="000000AE">
      <w:pPr>
        <w:spacing w:after="60" w:before="60" w:line="276" w:lineRule="auto"/>
        <w:ind w:left="2160" w:firstLine="720"/>
        <w:jc w:val="both"/>
        <w:rPr>
          <w:rFonts w:ascii="Calibri" w:cs="Calibri" w:eastAsia="Calibri" w:hAnsi="Calibri"/>
        </w:rPr>
      </w:pPr>
      <w:r w:rsidDel="00000000" w:rsidR="00000000" w:rsidRPr="00000000">
        <w:rPr>
          <w:rFonts w:ascii="Calibri" w:cs="Calibri" w:eastAsia="Calibri" w:hAnsi="Calibri"/>
          <w:i w:val="1"/>
          <w:rtl w:val="0"/>
        </w:rPr>
        <w:t xml:space="preserve">voorlopig geparkeerd.</w:t>
      </w:r>
      <w:r w:rsidDel="00000000" w:rsidR="00000000" w:rsidRPr="00000000">
        <w:rPr>
          <w:rtl w:val="0"/>
        </w:rPr>
      </w:r>
    </w:p>
    <w:p w:rsidR="00000000" w:rsidDel="00000000" w:rsidP="00000000" w:rsidRDefault="00000000" w:rsidRPr="00000000" w14:paraId="000000AF">
      <w:pPr>
        <w:spacing w:after="60" w:before="60" w:line="276" w:lineRule="auto"/>
        <w:ind w:left="216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Er wordt een klasse </w:t>
      </w:r>
      <w:r w:rsidDel="00000000" w:rsidR="00000000" w:rsidRPr="00000000">
        <w:rPr>
          <w:rFonts w:ascii="Calibri" w:cs="Calibri" w:eastAsia="Calibri" w:hAnsi="Calibri"/>
          <w:b w:val="1"/>
          <w:rtl w:val="0"/>
        </w:rPr>
        <w:t xml:space="preserve">Aanbieder</w:t>
      </w:r>
      <w:r w:rsidDel="00000000" w:rsidR="00000000" w:rsidRPr="00000000">
        <w:rPr>
          <w:rFonts w:ascii="Calibri" w:cs="Calibri" w:eastAsia="Calibri" w:hAnsi="Calibri"/>
          <w:rtl w:val="0"/>
        </w:rPr>
        <w:t xml:space="preserve"> gedefinieerd. Deze heeft een relatie met het </w:t>
      </w:r>
      <w:r w:rsidDel="00000000" w:rsidR="00000000" w:rsidRPr="00000000">
        <w:rPr>
          <w:rFonts w:ascii="Calibri" w:cs="Calibri" w:eastAsia="Calibri" w:hAnsi="Calibri"/>
          <w:b w:val="1"/>
          <w:rtl w:val="0"/>
        </w:rPr>
        <w:t xml:space="preserve">AanbiederProfiel</w:t>
      </w:r>
      <w:r w:rsidDel="00000000" w:rsidR="00000000" w:rsidRPr="00000000">
        <w:rPr>
          <w:rFonts w:ascii="Calibri" w:cs="Calibri" w:eastAsia="Calibri" w:hAnsi="Calibri"/>
          <w:rtl w:val="0"/>
        </w:rPr>
        <w:t xml:space="preserve">. Deze is dan weer verder onderverdeeld in </w:t>
      </w:r>
      <w:r w:rsidDel="00000000" w:rsidR="00000000" w:rsidRPr="00000000">
        <w:rPr>
          <w:rFonts w:ascii="Calibri" w:cs="Calibri" w:eastAsia="Calibri" w:hAnsi="Calibri"/>
          <w:b w:val="1"/>
          <w:rtl w:val="0"/>
        </w:rPr>
        <w:t xml:space="preserve">AlgemeenAanbiederKenmerk</w:t>
      </w:r>
      <w:r w:rsidDel="00000000" w:rsidR="00000000" w:rsidRPr="00000000">
        <w:rPr>
          <w:rFonts w:ascii="Calibri" w:cs="Calibri" w:eastAsia="Calibri" w:hAnsi="Calibri"/>
          <w:rtl w:val="0"/>
        </w:rPr>
        <w:t xml:space="preserve">, een overzicht van het </w:t>
      </w:r>
      <w:r w:rsidDel="00000000" w:rsidR="00000000" w:rsidRPr="00000000">
        <w:rPr>
          <w:rFonts w:ascii="Calibri" w:cs="Calibri" w:eastAsia="Calibri" w:hAnsi="Calibri"/>
          <w:b w:val="1"/>
          <w:rtl w:val="0"/>
        </w:rPr>
        <w:t xml:space="preserve">Cultuuraanbod</w:t>
      </w:r>
      <w:r w:rsidDel="00000000" w:rsidR="00000000" w:rsidRPr="00000000">
        <w:rPr>
          <w:rFonts w:ascii="Calibri" w:cs="Calibri" w:eastAsia="Calibri" w:hAnsi="Calibri"/>
          <w:rtl w:val="0"/>
        </w:rPr>
        <w:t xml:space="preserve"> en ruimte om infrastructuur te capteren.</w:t>
      </w:r>
    </w:p>
    <w:p w:rsidR="00000000" w:rsidDel="00000000" w:rsidP="00000000" w:rsidRDefault="00000000" w:rsidRPr="00000000" w14:paraId="000000B1">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Q: Wat valt onder AlgemeenAanbiederKenmerk?</w:t>
      </w:r>
    </w:p>
    <w:p w:rsidR="00000000" w:rsidDel="00000000" w:rsidP="00000000" w:rsidRDefault="00000000" w:rsidRPr="00000000" w14:paraId="000000B2">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ab/>
        <w:t xml:space="preserve">A: AlgemeenAanbiederKenmerk gaat over de Aanbieder zelf, wat die typeert. Algemene </w:t>
      </w:r>
    </w:p>
    <w:p w:rsidR="00000000" w:rsidDel="00000000" w:rsidP="00000000" w:rsidRDefault="00000000" w:rsidRPr="00000000" w14:paraId="000000B3">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informatie over de Aanbieder bv. Is die erkend of niet, wat voor type is het (curator, …). Het Cultuuraanbod is wat de Aanbieder aanbiedt.</w:t>
      </w:r>
    </w:p>
    <w:p w:rsidR="00000000" w:rsidDel="00000000" w:rsidP="00000000" w:rsidRDefault="00000000" w:rsidRPr="00000000" w14:paraId="000000B4">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A: Je kan als Aanbieder bestaan binnen een collectief. Dit zit er nu nog niet in, dit kan meegenomen worden naar de volgende iteratie van het model. Bv. een producent en subproductent.</w:t>
      </w:r>
    </w:p>
    <w:p w:rsidR="00000000" w:rsidDel="00000000" w:rsidP="00000000" w:rsidRDefault="00000000" w:rsidRPr="00000000" w14:paraId="000000B5">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Opmerking: Er moet een typering van de rollen komen, een rolverdeling of verhouding. Zodat de </w:t>
      </w:r>
    </w:p>
    <w:p w:rsidR="00000000" w:rsidDel="00000000" w:rsidP="00000000" w:rsidRDefault="00000000" w:rsidRPr="00000000" w14:paraId="000000B6">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presentatie en de artiest apart gezien kunnen worden: bv. de Ancienne Belgique en de artiest die </w:t>
      </w:r>
    </w:p>
    <w:p w:rsidR="00000000" w:rsidDel="00000000" w:rsidP="00000000" w:rsidRDefault="00000000" w:rsidRPr="00000000" w14:paraId="000000B7">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er een concert geeft.</w:t>
      </w:r>
    </w:p>
    <w:p w:rsidR="00000000" w:rsidDel="00000000" w:rsidP="00000000" w:rsidRDefault="00000000" w:rsidRPr="00000000" w14:paraId="000000B8">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Q: Hoe koppel je verschillende vormen van aanbod aan elkaar, zodat je op basis </w:t>
      </w:r>
    </w:p>
    <w:p w:rsidR="00000000" w:rsidDel="00000000" w:rsidP="00000000" w:rsidRDefault="00000000" w:rsidRPr="00000000" w14:paraId="000000B9">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daarvan suggesties kan doen? </w:t>
      </w:r>
    </w:p>
    <w:p w:rsidR="00000000" w:rsidDel="00000000" w:rsidP="00000000" w:rsidRDefault="00000000" w:rsidRPr="00000000" w14:paraId="000000BA">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 Dat wordt meegenomen naar de volgende iteratie van het model.</w:t>
      </w:r>
    </w:p>
    <w:p w:rsidR="00000000" w:rsidDel="00000000" w:rsidP="00000000" w:rsidRDefault="00000000" w:rsidRPr="00000000" w14:paraId="000000BB">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Opmerking: Belangrijk om niet uit het oog te verliezen: het voorbeeld van twee gezelschappen die aan één voorstelling werken. Binnen de creatie-rol kunnen er verschillende makers zijn, zoals een choreograaf die los staat van een dansgezelschap.</w:t>
      </w:r>
    </w:p>
    <w:p w:rsidR="00000000" w:rsidDel="00000000" w:rsidP="00000000" w:rsidRDefault="00000000" w:rsidRPr="00000000" w14:paraId="000000BC">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Dit nemen we mee, we gaan het Aanbod uitgebreider moeten beschrijven. </w:t>
      </w:r>
    </w:p>
    <w:p w:rsidR="00000000" w:rsidDel="00000000" w:rsidP="00000000" w:rsidRDefault="00000000" w:rsidRPr="00000000" w14:paraId="000000BD">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OSLO-Cultureel Erfgoed kan hierbij eventueel van pas komen, daar is uitgewerkt (voor </w:t>
      </w:r>
    </w:p>
    <w:p w:rsidR="00000000" w:rsidDel="00000000" w:rsidP="00000000" w:rsidRDefault="00000000" w:rsidRPr="00000000" w14:paraId="000000BE">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materiële zaken) hoe een concept tot een object is uitgewerkt.</w:t>
      </w:r>
    </w:p>
    <w:p w:rsidR="00000000" w:rsidDel="00000000" w:rsidP="00000000" w:rsidRDefault="00000000" w:rsidRPr="00000000" w14:paraId="000000BF">
      <w:pPr>
        <w:spacing w:after="60" w:before="60" w:line="276" w:lineRule="auto"/>
        <w:ind w:left="720" w:firstLine="72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C0">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b w:val="1"/>
          <w:rtl w:val="0"/>
        </w:rPr>
        <w:t xml:space="preserve">Infrastructuur</w:t>
      </w:r>
      <w:r w:rsidDel="00000000" w:rsidR="00000000" w:rsidRPr="00000000">
        <w:rPr>
          <w:rFonts w:ascii="Calibri" w:cs="Calibri" w:eastAsia="Calibri" w:hAnsi="Calibri"/>
          <w:rtl w:val="0"/>
        </w:rPr>
        <w:t xml:space="preserve"> is enerzijds gelinkt als Infrastructuur als attribuut bij Activiteit. Anderzijds is het ook voorzien dat een Aanbieder een InfrastructuurAanbod heeft. Parallel met dit traject loopt een ander OSLO traject, nl. OSLO Cultuur- en Jeugdinfrastructuur. De bedoeling is om in het traject OSLO Doelgericht Digitaal Transformeren enkel de essentiële zaken voor cultuurparticipatie mee te nemen.</w:t>
      </w:r>
    </w:p>
    <w:p w:rsidR="00000000" w:rsidDel="00000000" w:rsidP="00000000" w:rsidRDefault="00000000" w:rsidRPr="00000000" w14:paraId="000000C1">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Q: Het te huur aanbieden van Infrastructuur in het kader van een cultuuractiviteit, kan dit hier </w:t>
      </w:r>
    </w:p>
    <w:p w:rsidR="00000000" w:rsidDel="00000000" w:rsidP="00000000" w:rsidRDefault="00000000" w:rsidRPr="00000000" w14:paraId="000000C2">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meegenomen worden? Bv. een cultureel centrum verhuurt zalen, niet enkel voor cultuuractiviteiten. Maar als het voor een culturele activiteit wordt verhuurd, kan dat dan in dit model opgenomen worden?</w:t>
      </w:r>
    </w:p>
    <w:p w:rsidR="00000000" w:rsidDel="00000000" w:rsidP="00000000" w:rsidRDefault="00000000" w:rsidRPr="00000000" w14:paraId="000000C3">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Het zijn eerder ondersteunende diensten, zoals reservaties, die noodzakelijk zijn om </w:t>
      </w:r>
    </w:p>
    <w:p w:rsidR="00000000" w:rsidDel="00000000" w:rsidP="00000000" w:rsidRDefault="00000000" w:rsidRPr="00000000" w14:paraId="000000C4">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activiteiten te organiseren.</w:t>
      </w:r>
    </w:p>
    <w:p w:rsidR="00000000" w:rsidDel="00000000" w:rsidP="00000000" w:rsidRDefault="00000000" w:rsidRPr="00000000" w14:paraId="000000C5">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Q: Hoe ver of niet ver wil je gaan in het definiëren van Infrastructuur? Bij OSLO Cultuur- en Jeugdinfrastructuur ging het in de Business Werkgroep sterk over infrastructuur zoals terreinen, percelen, gebouwen, … Maar kan infrastructuur ook niet over meer gaan, zoals een band die zijn instrumenten huurt? Hoort dit ook onder infrastructuur? En in welk traject hoort dit dan thuis?</w:t>
      </w:r>
    </w:p>
    <w:p w:rsidR="00000000" w:rsidDel="00000000" w:rsidP="00000000" w:rsidRDefault="00000000" w:rsidRPr="00000000" w14:paraId="000000C6">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Dat is de hamvraag. De infrastructuur die hier aan bod komt moet in functie zijn van </w:t>
      </w:r>
    </w:p>
    <w:p w:rsidR="00000000" w:rsidDel="00000000" w:rsidP="00000000" w:rsidRDefault="00000000" w:rsidRPr="00000000" w14:paraId="000000C7">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de activiteit maar wat daar exact onder valt moet nog bekeken worden.</w:t>
      </w:r>
    </w:p>
    <w:p w:rsidR="00000000" w:rsidDel="00000000" w:rsidP="00000000" w:rsidRDefault="00000000" w:rsidRPr="00000000" w14:paraId="000000C8">
      <w:pPr>
        <w:spacing w:after="60" w:before="60"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A: De definities van klassen bij OSLO trajecten zijn zo opgesteld dat iedereen het er over eens is. Dit wil zeggen dat het een neutrale definitie is. Wat er exact onder bv. infrastructuur specifiek valt, is een discussie die in OSLO niet noodzakelijk aan bod komt.</w:t>
      </w:r>
      <w:r w:rsidDel="00000000" w:rsidR="00000000" w:rsidRPr="00000000">
        <w:rPr>
          <w:rtl w:val="0"/>
        </w:rPr>
      </w:r>
    </w:p>
    <w:p w:rsidR="00000000" w:rsidDel="00000000" w:rsidP="00000000" w:rsidRDefault="00000000" w:rsidRPr="00000000" w14:paraId="000000C9">
      <w:pPr>
        <w:pStyle w:val="Heading1"/>
        <w:numPr>
          <w:ilvl w:val="0"/>
          <w:numId w:val="4"/>
        </w:numPr>
        <w:spacing w:after="360" w:before="480" w:line="432" w:lineRule="auto"/>
        <w:ind w:left="432"/>
        <w:rPr>
          <w:rFonts w:ascii="Calibri" w:cs="Calibri" w:eastAsia="Calibri" w:hAnsi="Calibri"/>
          <w:smallCaps w:val="1"/>
          <w:color w:val="373636"/>
        </w:rPr>
      </w:pPr>
      <w:bookmarkStart w:colFirst="0" w:colLast="0" w:name="_i6i6jd3ho15h" w:id="6"/>
      <w:bookmarkEnd w:id="6"/>
      <w:r w:rsidDel="00000000" w:rsidR="00000000" w:rsidRPr="00000000">
        <w:rPr>
          <w:rFonts w:ascii="Calibri" w:cs="Calibri" w:eastAsia="Calibri" w:hAnsi="Calibri"/>
          <w:b w:val="1"/>
          <w:smallCaps w:val="1"/>
          <w:color w:val="373636"/>
          <w:sz w:val="36"/>
          <w:szCs w:val="36"/>
          <w:rtl w:val="0"/>
        </w:rPr>
        <w:t xml:space="preserve">Oefening op het sneuvelmodel</w:t>
      </w:r>
      <w:r w:rsidDel="00000000" w:rsidR="00000000" w:rsidRPr="00000000">
        <w:rPr>
          <w:rtl w:val="0"/>
        </w:rPr>
      </w:r>
    </w:p>
    <w:p w:rsidR="00000000" w:rsidDel="00000000" w:rsidP="00000000" w:rsidRDefault="00000000" w:rsidRPr="00000000" w14:paraId="000000CA">
      <w:pPr>
        <w:spacing w:after="60" w:before="60" w:line="276" w:lineRule="auto"/>
        <w:rPr>
          <w:rFonts w:ascii="Calibri" w:cs="Calibri" w:eastAsia="Calibri" w:hAnsi="Calibri"/>
        </w:rPr>
      </w:pPr>
      <w:r w:rsidDel="00000000" w:rsidR="00000000" w:rsidRPr="00000000">
        <w:rPr>
          <w:rFonts w:ascii="Calibri" w:cs="Calibri" w:eastAsia="Calibri" w:hAnsi="Calibri"/>
          <w:i w:val="1"/>
          <w:rtl w:val="0"/>
        </w:rPr>
        <w:t xml:space="preserve">We verwijzen naar slides 40 - 42 en de </w:t>
      </w:r>
      <w:hyperlink r:id="rId6">
        <w:r w:rsidDel="00000000" w:rsidR="00000000" w:rsidRPr="00000000">
          <w:rPr>
            <w:rFonts w:ascii="Calibri" w:cs="Calibri" w:eastAsia="Calibri" w:hAnsi="Calibri"/>
            <w:i w:val="1"/>
            <w:color w:val="1155cc"/>
            <w:u w:val="single"/>
            <w:rtl w:val="0"/>
          </w:rPr>
          <w:t xml:space="preserve">MURAL</w:t>
        </w:r>
      </w:hyperlink>
      <w:r w:rsidDel="00000000" w:rsidR="00000000" w:rsidRPr="00000000">
        <w:rPr>
          <w:rFonts w:ascii="Calibri" w:cs="Calibri" w:eastAsia="Calibri" w:hAnsi="Calibri"/>
          <w:i w:val="1"/>
          <w:rtl w:val="0"/>
        </w:rPr>
        <w:t xml:space="preserve"> voor meer informatie.</w:t>
      </w:r>
      <w:r w:rsidDel="00000000" w:rsidR="00000000" w:rsidRPr="00000000">
        <w:rPr>
          <w:rtl w:val="0"/>
        </w:rPr>
      </w:r>
    </w:p>
    <w:p w:rsidR="00000000" w:rsidDel="00000000" w:rsidP="00000000" w:rsidRDefault="00000000" w:rsidRPr="00000000" w14:paraId="000000CB">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In de Mural kunnen opmerkingen en vragen geplaatst worden bij het model. Ook zaken die nog toegevoegd zouden kunnen worden, mogen geplaatst worden.</w:t>
      </w:r>
    </w:p>
    <w:p w:rsidR="00000000" w:rsidDel="00000000" w:rsidP="00000000" w:rsidRDefault="00000000" w:rsidRPr="00000000" w14:paraId="000000CD">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Q: In het model missen attributen die de ‘identiteit’ van bv. een activiteit, een aanbieder of een participant aangeven (identifiers). Als er kennis is in de sector over hoe je die zaken definieert, is het misschien beter om hiervan gebruik te maken in plaats van iets technisch te verzinnen bij het modelleren.</w:t>
      </w:r>
    </w:p>
    <w:p w:rsidR="00000000" w:rsidDel="00000000" w:rsidP="00000000" w:rsidRDefault="00000000" w:rsidRPr="00000000" w14:paraId="000000CE">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ab/>
        <w:t xml:space="preserve">A: Voor Persoon, Geregistreerde Organisaties en Feitelijke Verenigingen bestaan die identifiers </w:t>
      </w:r>
    </w:p>
    <w:p w:rsidR="00000000" w:rsidDel="00000000" w:rsidP="00000000" w:rsidRDefault="00000000" w:rsidRPr="00000000" w14:paraId="000000CF">
      <w:pPr>
        <w:spacing w:after="60" w:before="60" w:line="276" w:lineRule="auto"/>
        <w:ind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al. Voor Activiteit kan dit inderdaad bruikbaar zijn om hier naar te kijken.</w:t>
      </w:r>
    </w:p>
    <w:p w:rsidR="00000000" w:rsidDel="00000000" w:rsidP="00000000" w:rsidRDefault="00000000" w:rsidRPr="00000000" w14:paraId="000000D0">
      <w:pPr>
        <w:spacing w:after="60" w:before="60" w:line="276" w:lineRule="auto"/>
        <w:ind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 We gaan er van uit dat alle klasses die je hier ziet op een of andere manier in een uitwisseling </w:t>
      </w:r>
    </w:p>
    <w:p w:rsidR="00000000" w:rsidDel="00000000" w:rsidP="00000000" w:rsidRDefault="00000000" w:rsidRPr="00000000" w14:paraId="000000D1">
      <w:pPr>
        <w:spacing w:after="60" w:before="60" w:line="276" w:lineRule="auto"/>
        <w:ind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geïdentificeerd zijn. Technische identificatoren zetten we normaal niet in het model. Wat wel in </w:t>
      </w:r>
    </w:p>
    <w:p w:rsidR="00000000" w:rsidDel="00000000" w:rsidP="00000000" w:rsidRDefault="00000000" w:rsidRPr="00000000" w14:paraId="000000D2">
      <w:pPr>
        <w:spacing w:after="60" w:before="60" w:line="276" w:lineRule="auto"/>
        <w:ind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het model komt zijn eventuele extern uitgewisselde identificatoren, zoals rijksregisternummers </w:t>
      </w:r>
    </w:p>
    <w:p w:rsidR="00000000" w:rsidDel="00000000" w:rsidP="00000000" w:rsidRDefault="00000000" w:rsidRPr="00000000" w14:paraId="000000D3">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of KBO nummers. Als er iets bestaat in de cultuursector zoals een ‘aanbieder nummer’ dan kan dit ook opgenomen worden in het model. Maar normaal is het dus enkel gebruikelijk om identificatoren in het model op te nemen die gebruikt worden voor externe uitwisselingen.</w:t>
      </w:r>
    </w:p>
    <w:p w:rsidR="00000000" w:rsidDel="00000000" w:rsidP="00000000" w:rsidRDefault="00000000" w:rsidRPr="00000000" w14:paraId="000000D4">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Bv. een boek met een ISBN nummer.</w:t>
      </w:r>
    </w:p>
    <w:p w:rsidR="00000000" w:rsidDel="00000000" w:rsidP="00000000" w:rsidRDefault="00000000" w:rsidRPr="00000000" w14:paraId="000000D5">
      <w:pPr>
        <w:spacing w:after="60" w:before="60" w:line="276" w:lineRule="auto"/>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D6">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Opmerking: het verschil tussen permanente en tijdelijke activiteiten kan meegenomen worden. Dit wordt al gedaan in de UIT Databank.</w:t>
      </w:r>
    </w:p>
    <w:p w:rsidR="00000000" w:rsidDel="00000000" w:rsidP="00000000" w:rsidRDefault="00000000" w:rsidRPr="00000000" w14:paraId="000000D7">
      <w:pPr>
        <w:spacing w:after="60" w:before="60" w:line="276" w:lineRule="auto"/>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D8">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Opmerking: locatie kan heel breed ingevuld worden. Het kan een plaats, een adres, een toponiem, … zijn.</w:t>
      </w:r>
    </w:p>
    <w:p w:rsidR="00000000" w:rsidDel="00000000" w:rsidP="00000000" w:rsidRDefault="00000000" w:rsidRPr="00000000" w14:paraId="000000D9">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Hier kan URL ook meegenomen worden, zodat online activiteiten ook meegenomen worden. </w:t>
      </w:r>
    </w:p>
    <w:p w:rsidR="00000000" w:rsidDel="00000000" w:rsidP="00000000" w:rsidRDefault="00000000" w:rsidRPr="00000000" w14:paraId="000000DA">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Locatie wordt zo nog ruimer gezien (virtuele locatie).</w:t>
      </w:r>
    </w:p>
    <w:p w:rsidR="00000000" w:rsidDel="00000000" w:rsidP="00000000" w:rsidRDefault="00000000" w:rsidRPr="00000000" w14:paraId="000000DB">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 De virtuele locatie kan ook een sublocatie zijn, bv. sommige mensen volgen de activiteit ter </w:t>
      </w:r>
    </w:p>
    <w:p w:rsidR="00000000" w:rsidDel="00000000" w:rsidP="00000000" w:rsidRDefault="00000000" w:rsidRPr="00000000" w14:paraId="000000DC">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plaatse en andere volgen die virtueel. Een hybride locatie.</w:t>
      </w:r>
    </w:p>
    <w:p w:rsidR="00000000" w:rsidDel="00000000" w:rsidP="00000000" w:rsidRDefault="00000000" w:rsidRPr="00000000" w14:paraId="000000DD">
      <w:pPr>
        <w:spacing w:after="60" w:before="60" w:line="276" w:lineRule="auto"/>
        <w:ind w:left="0" w:firstLine="72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DE">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Opmerking: organisaties zoals verenigingen kunnen ook participeren aan activiteiten, en hoeven dus niet enkel aanbieders te zijn.</w:t>
      </w:r>
    </w:p>
    <w:p w:rsidR="00000000" w:rsidDel="00000000" w:rsidP="00000000" w:rsidRDefault="00000000" w:rsidRPr="00000000" w14:paraId="000000DF">
      <w:pPr>
        <w:spacing w:after="60" w:before="60" w:line="276" w:lineRule="auto"/>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E0">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Opmerking: Prijs is persoonsgebonden. Bv. iemand in armoede betaalt afhankelijk van zijn woonplaats en soms leeftijd een ander bedrag voor dezelfde activiteit.</w:t>
      </w:r>
    </w:p>
    <w:p w:rsidR="00000000" w:rsidDel="00000000" w:rsidP="00000000" w:rsidRDefault="00000000" w:rsidRPr="00000000" w14:paraId="000000E1">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Dit zit momenteel in de klasse Prijsinfo vervat in het model.</w:t>
      </w:r>
    </w:p>
    <w:p w:rsidR="00000000" w:rsidDel="00000000" w:rsidP="00000000" w:rsidRDefault="00000000" w:rsidRPr="00000000" w14:paraId="000000E2">
      <w:pPr>
        <w:spacing w:after="60" w:before="60" w:line="276" w:lineRule="auto"/>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E3">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Q: Is er een link voorzien tussen een cultuurproduct en een activiteit? Enerzijds kan het een activiteit in het kader van een cultuurproduct zijn, anderzijds kan het leiden tot een cultuurproduct. Een activiteit is bv. het lezen van een boek, het beluisteren van een muziekstuk, het bijwonen van een concert, … . Een cultuurproduct is het boek zelf, het muziekstuk, …</w:t>
      </w:r>
    </w:p>
    <w:p w:rsidR="00000000" w:rsidDel="00000000" w:rsidP="00000000" w:rsidRDefault="00000000" w:rsidRPr="00000000" w14:paraId="000000E4">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Dat is de link met OSLO Cultureel Erfgoed, de link tussen de activiteit en het product.</w:t>
      </w:r>
    </w:p>
    <w:p w:rsidR="00000000" w:rsidDel="00000000" w:rsidP="00000000" w:rsidRDefault="00000000" w:rsidRPr="00000000" w14:paraId="000000E5">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ab/>
        <w:t xml:space="preserve">Q: Wanneer een bepaald werk wordt opgevoerd tijdens een voorstelling, resulteert dat </w:t>
      </w:r>
    </w:p>
    <w:p w:rsidR="00000000" w:rsidDel="00000000" w:rsidP="00000000" w:rsidRDefault="00000000" w:rsidRPr="00000000" w14:paraId="000000E6">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weer in die bepaalde versie van een representatie (live optreden vs. studio opname).</w:t>
      </w:r>
    </w:p>
    <w:p w:rsidR="00000000" w:rsidDel="00000000" w:rsidP="00000000" w:rsidRDefault="00000000" w:rsidRPr="00000000" w14:paraId="000000E7">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ab/>
        <w:t xml:space="preserve">A: Dit wordt inderdaad gedekt door OSLO Cultureel Erfgoed. Via activiteit </w:t>
      </w:r>
    </w:p>
    <w:p w:rsidR="00000000" w:rsidDel="00000000" w:rsidP="00000000" w:rsidRDefault="00000000" w:rsidRPr="00000000" w14:paraId="000000E8">
      <w:pPr>
        <w:spacing w:after="60" w:before="60" w:line="276" w:lineRule="auto"/>
        <w:ind w:left="144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kunnen we tot het cultuurproduct erachter komen. Dit wordt bekeken voor de </w:t>
      </w:r>
    </w:p>
    <w:p w:rsidR="00000000" w:rsidDel="00000000" w:rsidP="00000000" w:rsidRDefault="00000000" w:rsidRPr="00000000" w14:paraId="000000E9">
      <w:pPr>
        <w:spacing w:after="60" w:before="60" w:line="276" w:lineRule="auto"/>
        <w:ind w:left="144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volgende werkgroep.</w:t>
      </w:r>
    </w:p>
    <w:p w:rsidR="00000000" w:rsidDel="00000000" w:rsidP="00000000" w:rsidRDefault="00000000" w:rsidRPr="00000000" w14:paraId="000000EA">
      <w:pPr>
        <w:spacing w:after="60" w:before="60" w:line="276" w:lineRule="auto"/>
        <w:ind w:left="1440" w:firstLine="72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EB">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Q: Zou het niet beter zijn om sommige attributen beter te kiezen en daar dan een locatie aan te koppelen?</w:t>
      </w:r>
    </w:p>
    <w:p w:rsidR="00000000" w:rsidDel="00000000" w:rsidP="00000000" w:rsidRDefault="00000000" w:rsidRPr="00000000" w14:paraId="000000EC">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Inderdaad, een locatie van een Participant is eigenlijk de woonplaats. Dit kan herbekeken </w:t>
      </w:r>
    </w:p>
    <w:p w:rsidR="00000000" w:rsidDel="00000000" w:rsidP="00000000" w:rsidRDefault="00000000" w:rsidRPr="00000000" w14:paraId="000000ED">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worden.</w:t>
      </w:r>
    </w:p>
    <w:p w:rsidR="00000000" w:rsidDel="00000000" w:rsidP="00000000" w:rsidRDefault="00000000" w:rsidRPr="00000000" w14:paraId="000000EE">
      <w:pPr>
        <w:spacing w:after="60" w:before="60" w:line="276" w:lineRule="auto"/>
        <w:ind w:left="0" w:firstLine="72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EF">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Q: Verloopt de relatie tussen Participant en Activiteit sowieso via Deelname, of kan hier nog een subtypering van gemaakt worden?</w:t>
      </w:r>
    </w:p>
    <w:p w:rsidR="00000000" w:rsidDel="00000000" w:rsidP="00000000" w:rsidRDefault="00000000" w:rsidRPr="00000000" w14:paraId="000000F0">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 Deelname kan verder gespecificeerd worden, via extra attribuering of er kunnen nog relaties </w:t>
      </w:r>
    </w:p>
    <w:p w:rsidR="00000000" w:rsidDel="00000000" w:rsidP="00000000" w:rsidRDefault="00000000" w:rsidRPr="00000000" w14:paraId="000000F1">
      <w:pPr>
        <w:spacing w:after="60" w:before="60" w:line="276" w:lineRule="auto"/>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gelegd worden.</w:t>
      </w:r>
    </w:p>
    <w:p w:rsidR="00000000" w:rsidDel="00000000" w:rsidP="00000000" w:rsidRDefault="00000000" w:rsidRPr="00000000" w14:paraId="000000F2">
      <w:pPr>
        <w:spacing w:after="60" w:before="60" w:line="276" w:lineRule="auto"/>
        <w:ind w:left="72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F3">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Opmerking: Vrijwilligerswerk is een heel geladen begrip met vele invullingen, die moeilijk af te bakenen zijn. Daarom werd beslist dit voorlopig opzij te schuiven en niet op te nemen in het model.</w:t>
      </w:r>
    </w:p>
    <w:p w:rsidR="00000000" w:rsidDel="00000000" w:rsidP="00000000" w:rsidRDefault="00000000" w:rsidRPr="00000000" w14:paraId="000000F4">
      <w:pPr>
        <w:spacing w:after="60" w:before="60" w:line="276" w:lineRule="auto"/>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F5">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Opmerking: Het kan interessant zijn om de link te leggen tussen wanneer mensen lid zijn van een amateurgezelschap of een socioculturele vereniging, en de cultuurparticipatie die ze ernaast doen.</w:t>
      </w:r>
    </w:p>
    <w:p w:rsidR="00000000" w:rsidDel="00000000" w:rsidP="00000000" w:rsidRDefault="00000000" w:rsidRPr="00000000" w14:paraId="000000F6">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Q: Is dit iets dat nu al courant gecapteerd wordt?</w:t>
      </w:r>
    </w:p>
    <w:p w:rsidR="00000000" w:rsidDel="00000000" w:rsidP="00000000" w:rsidRDefault="00000000" w:rsidRPr="00000000" w14:paraId="000000F7">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ab/>
        <w:t xml:space="preserve">A: De verenigingen moeten dat in kaart brengen en het aantal activiteiten doorgeven </w:t>
      </w:r>
    </w:p>
    <w:p w:rsidR="00000000" w:rsidDel="00000000" w:rsidP="00000000" w:rsidRDefault="00000000" w:rsidRPr="00000000" w14:paraId="000000F8">
      <w:pPr>
        <w:spacing w:after="60" w:before="60" w:line="276" w:lineRule="auto"/>
        <w:ind w:left="72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aan de overheid. Open source is dat waarschijnlijk niet beschikbaar.</w:t>
      </w:r>
    </w:p>
    <w:p w:rsidR="00000000" w:rsidDel="00000000" w:rsidP="00000000" w:rsidRDefault="00000000" w:rsidRPr="00000000" w14:paraId="000000F9">
      <w:pPr>
        <w:spacing w:after="60" w:before="60" w:line="276" w:lineRule="auto"/>
        <w:ind w:left="720" w:firstLine="72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FA">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Q: Discipline van de activiteit ontbreekt?</w:t>
      </w:r>
    </w:p>
    <w:p w:rsidR="00000000" w:rsidDel="00000000" w:rsidP="00000000" w:rsidRDefault="00000000" w:rsidRPr="00000000" w14:paraId="000000FB">
      <w:pPr>
        <w:spacing w:after="60" w:before="60" w:line="276" w:lineRule="auto"/>
        <w:ind w:left="0" w:firstLine="0"/>
        <w:jc w:val="both"/>
        <w:rPr>
          <w:rFonts w:ascii="Calibri" w:cs="Calibri" w:eastAsia="Calibri" w:hAnsi="Calibri"/>
          <w:i w:val="1"/>
        </w:rPr>
      </w:pPr>
      <w:r w:rsidDel="00000000" w:rsidR="00000000" w:rsidRPr="00000000">
        <w:rPr>
          <w:rFonts w:ascii="Calibri" w:cs="Calibri" w:eastAsia="Calibri" w:hAnsi="Calibri"/>
          <w:i w:val="1"/>
          <w:rtl w:val="0"/>
        </w:rPr>
        <w:tab/>
        <w:t xml:space="preserve">A: Activiteittype en discipline zijn iets verschillend. Een voorstelling is een activiteittype, een </w:t>
      </w:r>
    </w:p>
    <w:p w:rsidR="00000000" w:rsidDel="00000000" w:rsidP="00000000" w:rsidRDefault="00000000" w:rsidRPr="00000000" w14:paraId="000000FC">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dans- of toneelvoorstellings is dan de discipline.</w:t>
      </w:r>
    </w:p>
    <w:p w:rsidR="00000000" w:rsidDel="00000000" w:rsidP="00000000" w:rsidRDefault="00000000" w:rsidRPr="00000000" w14:paraId="000000FD">
      <w:pPr>
        <w:spacing w:after="60" w:before="60" w:line="276" w:lineRule="auto"/>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A: Dit zit vervat in de codelijsten bij het model.</w:t>
      </w:r>
    </w:p>
    <w:p w:rsidR="00000000" w:rsidDel="00000000" w:rsidP="00000000" w:rsidRDefault="00000000" w:rsidRPr="00000000" w14:paraId="000000FE">
      <w:pPr>
        <w:spacing w:after="60" w:before="60" w:line="276" w:lineRule="auto"/>
        <w:ind w:left="0" w:firstLine="72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FF">
      <w:pPr>
        <w:pStyle w:val="Heading1"/>
        <w:numPr>
          <w:ilvl w:val="0"/>
          <w:numId w:val="4"/>
        </w:numPr>
        <w:spacing w:after="360" w:before="480" w:line="432" w:lineRule="auto"/>
        <w:ind w:left="432"/>
        <w:rPr>
          <w:rFonts w:ascii="Calibri" w:cs="Calibri" w:eastAsia="Calibri" w:hAnsi="Calibri"/>
          <w:smallCaps w:val="1"/>
          <w:color w:val="373636"/>
        </w:rPr>
      </w:pPr>
      <w:bookmarkStart w:colFirst="0" w:colLast="0" w:name="_4i7ojhp" w:id="7"/>
      <w:bookmarkEnd w:id="7"/>
      <w:r w:rsidDel="00000000" w:rsidR="00000000" w:rsidRPr="00000000">
        <w:rPr>
          <w:rFonts w:ascii="Calibri" w:cs="Calibri" w:eastAsia="Calibri" w:hAnsi="Calibri"/>
          <w:b w:val="1"/>
          <w:smallCaps w:val="1"/>
          <w:color w:val="373636"/>
          <w:sz w:val="36"/>
          <w:szCs w:val="36"/>
          <w:rtl w:val="0"/>
        </w:rPr>
        <w:t xml:space="preserve">Volgende stappen</w:t>
      </w:r>
    </w:p>
    <w:p w:rsidR="00000000" w:rsidDel="00000000" w:rsidP="00000000" w:rsidRDefault="00000000" w:rsidRPr="00000000" w14:paraId="00000100">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Next steps:</w:t>
      </w:r>
    </w:p>
    <w:p w:rsidR="00000000" w:rsidDel="00000000" w:rsidP="00000000" w:rsidRDefault="00000000" w:rsidRPr="00000000" w14:paraId="00000101">
      <w:pPr>
        <w:numPr>
          <w:ilvl w:val="0"/>
          <w:numId w:val="12"/>
        </w:numPr>
        <w:spacing w:after="0" w:afterAutospacing="0" w:before="6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Het verwerken van alle input uit de thematische werkgroep.</w:t>
      </w:r>
    </w:p>
    <w:p w:rsidR="00000000" w:rsidDel="00000000" w:rsidP="00000000" w:rsidRDefault="00000000" w:rsidRPr="00000000" w14:paraId="00000102">
      <w:pPr>
        <w:numPr>
          <w:ilvl w:val="0"/>
          <w:numId w:val="12"/>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Rondsturen van een verslag van deze werkgroep.</w:t>
      </w:r>
    </w:p>
    <w:p w:rsidR="00000000" w:rsidDel="00000000" w:rsidP="00000000" w:rsidRDefault="00000000" w:rsidRPr="00000000" w14:paraId="00000103">
      <w:pPr>
        <w:numPr>
          <w:ilvl w:val="0"/>
          <w:numId w:val="12"/>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Feedback capteren via GitHub.</w:t>
      </w:r>
    </w:p>
    <w:p w:rsidR="00000000" w:rsidDel="00000000" w:rsidP="00000000" w:rsidRDefault="00000000" w:rsidRPr="00000000" w14:paraId="00000104">
      <w:pPr>
        <w:numPr>
          <w:ilvl w:val="0"/>
          <w:numId w:val="12"/>
        </w:numPr>
        <w:spacing w:after="6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Itereren op deze eerste versie van het semantisch model a.d.h.v. deze gecapteerde feedback.</w:t>
      </w:r>
    </w:p>
    <w:p w:rsidR="00000000" w:rsidDel="00000000" w:rsidP="00000000" w:rsidRDefault="00000000" w:rsidRPr="00000000" w14:paraId="00000105">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Feedback kan gegeven worden via mail naar onderstaande contacten:</w:t>
      </w:r>
    </w:p>
    <w:p w:rsidR="00000000" w:rsidDel="00000000" w:rsidP="00000000" w:rsidRDefault="00000000" w:rsidRPr="00000000" w14:paraId="00000107">
      <w:pPr>
        <w:numPr>
          <w:ilvl w:val="0"/>
          <w:numId w:val="7"/>
        </w:numPr>
        <w:spacing w:after="0" w:afterAutospacing="0" w:before="60" w:line="276" w:lineRule="auto"/>
        <w:ind w:left="72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108">
      <w:pPr>
        <w:numPr>
          <w:ilvl w:val="0"/>
          <w:numId w:val="7"/>
        </w:numPr>
        <w:spacing w:after="0" w:afterAutospacing="0" w:before="0" w:beforeAutospacing="0" w:line="276" w:lineRule="auto"/>
        <w:ind w:left="72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109">
      <w:pPr>
        <w:numPr>
          <w:ilvl w:val="0"/>
          <w:numId w:val="7"/>
        </w:numPr>
        <w:spacing w:after="60" w:before="0" w:beforeAutospacing="0" w:line="276" w:lineRule="auto"/>
        <w:ind w:left="720" w:hanging="360"/>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0A">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Feedback kan gegeven worden via </w:t>
      </w:r>
      <w:hyperlink r:id="rId10">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0C">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De volgende thematische werkgroep zal plaatsvinden op 11 januari. U kan zich </w:t>
      </w:r>
      <w:hyperlink r:id="rId11">
        <w:r w:rsidDel="00000000" w:rsidR="00000000" w:rsidRPr="00000000">
          <w:rPr>
            <w:rFonts w:ascii="Calibri" w:cs="Calibri" w:eastAsia="Calibri" w:hAnsi="Calibri"/>
            <w:color w:val="1155cc"/>
            <w:u w:val="single"/>
            <w:rtl w:val="0"/>
          </w:rPr>
          <w:t xml:space="preserve">hier</w:t>
        </w:r>
      </w:hyperlink>
      <w:r w:rsidDel="00000000" w:rsidR="00000000" w:rsidRPr="00000000">
        <w:rPr>
          <w:rFonts w:ascii="Calibri" w:cs="Calibri" w:eastAsia="Calibri" w:hAnsi="Calibri"/>
          <w:rtl w:val="0"/>
        </w:rPr>
        <w:t xml:space="preserve"> inschrijven.</w:t>
      </w:r>
      <w:r w:rsidDel="00000000" w:rsidR="00000000" w:rsidRPr="00000000">
        <w:rPr>
          <w:rtl w:val="0"/>
        </w:rPr>
      </w:r>
    </w:p>
    <w:p w:rsidR="00000000" w:rsidDel="00000000" w:rsidP="00000000" w:rsidRDefault="00000000" w:rsidRPr="00000000" w14:paraId="0000010E">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type w:val="nextPage"/>
      <w:pgSz w:h="15840" w:w="12240" w:orient="portrait"/>
      <w:pgMar w:bottom="1418" w:top="2410" w:left="1814" w:right="1134" w:header="85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verheid.vlaanderen.be/opleiding/oslo-doelgericht-digitaal-transformeren" TargetMode="External"/><Relationship Id="rId10" Type="http://schemas.openxmlformats.org/officeDocument/2006/relationships/hyperlink" Target="https://github.com/Informatievlaanderen/OSLOthema-DoelgerichtDigitaalTransformeren/issues" TargetMode="External"/><Relationship Id="rId9" Type="http://schemas.openxmlformats.org/officeDocument/2006/relationships/hyperlink" Target="mailto:eva.derore@vlaanderen.be" TargetMode="External"/><Relationship Id="rId5" Type="http://schemas.openxmlformats.org/officeDocument/2006/relationships/styles" Target="styles.xml"/><Relationship Id="rId6" Type="http://schemas.openxmlformats.org/officeDocument/2006/relationships/hyperlink" Target="https://app.mural.co/t/beadvtc7549/m/beadvtc7549/1638466452592/a2cb114a13735e693e609b2eec5fd818127bdb31?sender=uebe47a55b4237413c26d5449" TargetMode="External"/><Relationship Id="rId7" Type="http://schemas.openxmlformats.org/officeDocument/2006/relationships/hyperlink" Target="mailto:laurens.vercauteren@vlaanderen.be" TargetMode="External"/><Relationship Id="rId8" Type="http://schemas.openxmlformats.org/officeDocument/2006/relationships/hyperlink" Target="mailto:jitse.decock@vlaander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