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p>
    <w:p w:rsidR="00000000" w:rsidDel="00000000" w:rsidP="00000000" w:rsidRDefault="00000000" w:rsidRPr="00000000" w14:paraId="00000004">
      <w:pPr>
        <w:pStyle w:val="Subtitle"/>
        <w:keepNext w:val="0"/>
        <w:keepLines w:val="0"/>
        <w:spacing w:after="60" w:before="60" w:line="240" w:lineRule="auto"/>
        <w:jc w:val="both"/>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Werkgroep 4</w:t>
      </w:r>
    </w:p>
    <w:p w:rsidR="00000000" w:rsidDel="00000000" w:rsidP="00000000" w:rsidRDefault="00000000" w:rsidRPr="00000000" w14:paraId="00000005">
      <w:pPr>
        <w:tabs>
          <w:tab w:val="left" w:pos="2300"/>
          <w:tab w:val="left" w:pos="3544"/>
        </w:tabs>
        <w:spacing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2"/>
        </w:numPr>
        <w:spacing w:after="360" w:before="480" w:line="432" w:lineRule="auto"/>
        <w:ind w:left="432"/>
        <w:jc w:val="both"/>
        <w:rPr>
          <w:rFonts w:ascii="Calibri" w:cs="Calibri" w:eastAsia="Calibri" w:hAnsi="Calibri"/>
          <w:b w:val="1"/>
          <w:smallCaps w:val="1"/>
          <w:color w:val="373636"/>
          <w:sz w:val="36"/>
          <w:szCs w:val="36"/>
        </w:rPr>
      </w:pPr>
      <w:bookmarkStart w:colFirst="0" w:colLast="0" w:name="_lnxbz9" w:id="0"/>
      <w:bookmarkEnd w:id="0"/>
      <w:r w:rsidDel="00000000" w:rsidR="00000000" w:rsidRPr="00000000">
        <w:rPr>
          <w:rFonts w:ascii="Calibri" w:cs="Calibri" w:eastAsia="Calibri" w:hAnsi="Calibri"/>
          <w:b w:val="1"/>
          <w:smallCaps w:val="1"/>
          <w:color w:val="373636"/>
          <w:sz w:val="36"/>
          <w:szCs w:val="36"/>
          <w:rtl w:val="0"/>
        </w:rPr>
        <w:t xml:space="preserve">Inhoud</w:t>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jc w:val="both"/>
            <w:rPr>
              <w:rFonts w:ascii="Calibri" w:cs="Calibri" w:eastAsia="Calibri" w:hAnsi="Calibri"/>
            </w:rPr>
          </w:pPr>
          <w:r w:rsidDel="00000000" w:rsidR="00000000" w:rsidRPr="00000000">
            <w:fldChar w:fldCharType="begin"/>
            <w:instrText xml:space="preserve"> TOC \h \u \z </w:instrText>
            <w:fldChar w:fldCharType="separate"/>
          </w:r>
          <w:hyperlink w:anchor="_lnxbz9">
            <w:r w:rsidDel="00000000" w:rsidR="00000000" w:rsidRPr="00000000">
              <w:rPr>
                <w:rFonts w:ascii="Calibri" w:cs="Calibri" w:eastAsia="Calibri" w:hAnsi="Calibri"/>
                <w:rtl w:val="0"/>
              </w:rPr>
              <w:t xml:space="preserve">1.</w:t>
              <w:tab/>
              <w:t xml:space="preserve">Inhoud</w:t>
              <w:tab/>
              <w:t xml:space="preserve">2</w:t>
            </w:r>
          </w:hyperlink>
          <w:r w:rsidDel="00000000" w:rsidR="00000000" w:rsidRPr="00000000">
            <w:rPr>
              <w:rtl w:val="0"/>
            </w:rPr>
          </w:r>
        </w:p>
        <w:p w:rsidR="00000000" w:rsidDel="00000000" w:rsidP="00000000" w:rsidRDefault="00000000" w:rsidRPr="00000000" w14:paraId="00000016">
          <w:pPr>
            <w:tabs>
              <w:tab w:val="left" w:pos="426"/>
              <w:tab w:val="right" w:pos="9911"/>
            </w:tabs>
            <w:spacing w:after="60" w:before="60" w:line="276" w:lineRule="auto"/>
            <w:jc w:val="both"/>
            <w:rPr>
              <w:rFonts w:ascii="Calibri" w:cs="Calibri" w:eastAsia="Calibri" w:hAnsi="Calibri"/>
            </w:rPr>
          </w:pPr>
          <w:hyperlink w:anchor="_35nkun2">
            <w:r w:rsidDel="00000000" w:rsidR="00000000" w:rsidRPr="00000000">
              <w:rPr>
                <w:rFonts w:ascii="Calibri" w:cs="Calibri" w:eastAsia="Calibri" w:hAnsi="Calibri"/>
                <w:rtl w:val="0"/>
              </w:rPr>
              <w:t xml:space="preserve">1</w:t>
              <w:tab/>
              <w:t xml:space="preserve">Praktische Info</w:t>
              <w:tab/>
              <w:t xml:space="preserve">3</w:t>
            </w:r>
          </w:hyperlink>
          <w:r w:rsidDel="00000000" w:rsidR="00000000" w:rsidRPr="00000000">
            <w:rPr>
              <w:rtl w:val="0"/>
            </w:rPr>
          </w:r>
        </w:p>
        <w:p w:rsidR="00000000" w:rsidDel="00000000" w:rsidP="00000000" w:rsidRDefault="00000000" w:rsidRPr="00000000" w14:paraId="00000017">
          <w:pPr>
            <w:tabs>
              <w:tab w:val="left" w:pos="709"/>
              <w:tab w:val="right" w:pos="9911"/>
            </w:tabs>
            <w:spacing w:after="60" w:before="60" w:line="276" w:lineRule="auto"/>
            <w:jc w:val="both"/>
            <w:rPr>
              <w:rFonts w:ascii="Calibri" w:cs="Calibri" w:eastAsia="Calibri" w:hAnsi="Calibri"/>
            </w:rPr>
          </w:pPr>
          <w:hyperlink w:anchor="_1ksv4uv">
            <w:r w:rsidDel="00000000" w:rsidR="00000000" w:rsidRPr="00000000">
              <w:rPr>
                <w:rFonts w:ascii="Calibri" w:cs="Calibri" w:eastAsia="Calibri" w:hAnsi="Calibri"/>
                <w:rtl w:val="0"/>
              </w:rPr>
              <w:t xml:space="preserve">1.1</w:t>
              <w:tab/>
              <w:t xml:space="preserve">Aanwezigen</w:t>
              <w:tab/>
              <w:t xml:space="preserve">3</w:t>
            </w:r>
          </w:hyperlink>
          <w:r w:rsidDel="00000000" w:rsidR="00000000" w:rsidRPr="00000000">
            <w:rPr>
              <w:rtl w:val="0"/>
            </w:rPr>
          </w:r>
        </w:p>
        <w:p w:rsidR="00000000" w:rsidDel="00000000" w:rsidP="00000000" w:rsidRDefault="00000000" w:rsidRPr="00000000" w14:paraId="00000018">
          <w:pPr>
            <w:tabs>
              <w:tab w:val="left" w:pos="709"/>
              <w:tab w:val="right" w:pos="9911"/>
            </w:tabs>
            <w:spacing w:after="60" w:before="60" w:line="276" w:lineRule="auto"/>
            <w:jc w:val="both"/>
            <w:rPr>
              <w:rFonts w:ascii="Calibri" w:cs="Calibri" w:eastAsia="Calibri" w:hAnsi="Calibri"/>
            </w:rPr>
          </w:pPr>
          <w:hyperlink w:anchor="_44sinio">
            <w:r w:rsidDel="00000000" w:rsidR="00000000" w:rsidRPr="00000000">
              <w:rPr>
                <w:rFonts w:ascii="Calibri" w:cs="Calibri" w:eastAsia="Calibri" w:hAnsi="Calibri"/>
                <w:rtl w:val="0"/>
              </w:rPr>
              <w:t xml:space="preserve">1.2</w:t>
              <w:tab/>
              <w:t xml:space="preserve">Agenda</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9">
          <w:pPr>
            <w:tabs>
              <w:tab w:val="left" w:pos="426"/>
              <w:tab w:val="right" w:pos="9911"/>
            </w:tabs>
            <w:spacing w:after="60" w:before="60" w:line="276" w:lineRule="auto"/>
            <w:jc w:val="both"/>
            <w:rPr>
              <w:rFonts w:ascii="Calibri" w:cs="Calibri" w:eastAsia="Calibri" w:hAnsi="Calibri"/>
            </w:rPr>
          </w:pPr>
          <w:hyperlink r:id="rId6">
            <w:r w:rsidDel="00000000" w:rsidR="00000000" w:rsidRPr="00000000">
              <w:rPr>
                <w:rFonts w:ascii="Calibri" w:cs="Calibri" w:eastAsia="Calibri" w:hAnsi="Calibri"/>
                <w:rtl w:val="0"/>
              </w:rPr>
              <w:t xml:space="preserve">2</w:t>
              <w:tab/>
              <w:t xml:space="preserve">Samenvatting derde thematische werkgroep</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A">
          <w:pPr>
            <w:tabs>
              <w:tab w:val="left" w:pos="426"/>
              <w:tab w:val="right" w:pos="9911"/>
            </w:tabs>
            <w:spacing w:after="60" w:before="60" w:line="276" w:lineRule="auto"/>
            <w:jc w:val="both"/>
            <w:rPr>
              <w:rFonts w:ascii="Calibri" w:cs="Calibri" w:eastAsia="Calibri" w:hAnsi="Calibri"/>
            </w:rPr>
          </w:pPr>
          <w:hyperlink r:id="rId7">
            <w:r w:rsidDel="00000000" w:rsidR="00000000" w:rsidRPr="00000000">
              <w:rPr>
                <w:rFonts w:ascii="Calibri" w:cs="Calibri" w:eastAsia="Calibri" w:hAnsi="Calibri"/>
                <w:rtl w:val="0"/>
              </w:rPr>
              <w:t xml:space="preserve">3</w:t>
              <w:tab/>
              <w:t xml:space="preserve">Overzicht van de aanpassingen aan het model</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1B">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hyperlink r:id="rId8">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Het volledige model</w:t>
            <w:tab/>
            <w:t xml:space="preserve">8</w:t>
          </w:r>
        </w:p>
        <w:p w:rsidR="00000000" w:rsidDel="00000000" w:rsidP="00000000" w:rsidRDefault="00000000" w:rsidRPr="00000000" w14:paraId="0000001C">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5</w:t>
          </w:r>
          <w:hyperlink r:id="rId9">
            <w:r w:rsidDel="00000000" w:rsidR="00000000" w:rsidRPr="00000000">
              <w:rPr>
                <w:rFonts w:ascii="Calibri" w:cs="Calibri" w:eastAsia="Calibri" w:hAnsi="Calibri"/>
                <w:rtl w:val="0"/>
              </w:rPr>
              <w:tab/>
              <w:t xml:space="preserve">Objectdiagrammen</w:t>
              <w:tab/>
            </w:r>
          </w:hyperlink>
          <w:r w:rsidDel="00000000" w:rsidR="00000000" w:rsidRPr="00000000">
            <w:rPr>
              <w:rFonts w:ascii="Calibri" w:cs="Calibri" w:eastAsia="Calibri" w:hAnsi="Calibri"/>
              <w:rtl w:val="0"/>
            </w:rPr>
            <w:t xml:space="preserve">10</w:t>
          </w:r>
        </w:p>
        <w:p w:rsidR="00000000" w:rsidDel="00000000" w:rsidP="00000000" w:rsidRDefault="00000000" w:rsidRPr="00000000" w14:paraId="0000001D">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6 </w:t>
            <w:tab/>
            <w:t xml:space="preserve">Q&amp;A en volgende stappen</w:t>
            <w:tab/>
            <w:t xml:space="preserve">11</w:t>
          </w:r>
        </w:p>
        <w:p w:rsidR="00000000" w:rsidDel="00000000" w:rsidP="00000000" w:rsidRDefault="00000000" w:rsidRPr="00000000" w14:paraId="0000001E">
          <w:pPr>
            <w:tabs>
              <w:tab w:val="left" w:pos="426"/>
              <w:tab w:val="right" w:pos="9911"/>
            </w:tabs>
            <w:spacing w:after="60" w:before="60" w:line="276" w:lineRule="auto"/>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60" w:before="60" w:line="276" w:lineRule="auto"/>
        <w:jc w:val="both"/>
        <w:rPr>
          <w:rFonts w:ascii="Calibri" w:cs="Calibri" w:eastAsia="Calibri" w:hAnsi="Calibri"/>
        </w:rPr>
        <w:sectPr>
          <w:headerReference r:id="rId10" w:type="first"/>
          <w:footerReference r:id="rId11" w:type="default"/>
          <w:footerReference r:id="rId12"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0">
      <w:pPr>
        <w:pStyle w:val="Heading1"/>
        <w:numPr>
          <w:ilvl w:val="0"/>
          <w:numId w:val="10"/>
        </w:numPr>
        <w:spacing w:after="360" w:before="480" w:line="432" w:lineRule="auto"/>
        <w:ind w:left="432"/>
        <w:jc w:val="both"/>
        <w:rPr>
          <w:rFonts w:ascii="Calibri" w:cs="Calibri" w:eastAsia="Calibri" w:hAnsi="Calibri"/>
          <w:smallCaps w:val="1"/>
          <w:color w:val="373636"/>
        </w:rPr>
      </w:pPr>
      <w:bookmarkStart w:colFirst="0" w:colLast="0" w:name="_35nkun2" w:id="1"/>
      <w:bookmarkEnd w:id="1"/>
      <w:r w:rsidDel="00000000" w:rsidR="00000000" w:rsidRPr="00000000">
        <w:rPr>
          <w:rFonts w:ascii="Calibri" w:cs="Calibri" w:eastAsia="Calibri" w:hAnsi="Calibri"/>
          <w:b w:val="1"/>
          <w:smallCaps w:val="1"/>
          <w:color w:val="373636"/>
          <w:sz w:val="36"/>
          <w:szCs w:val="36"/>
          <w:rtl w:val="0"/>
        </w:rPr>
        <w:t xml:space="preserve">Praktische Info</w:t>
      </w:r>
    </w:p>
    <w:p w:rsidR="00000000" w:rsidDel="00000000" w:rsidP="00000000" w:rsidRDefault="00000000" w:rsidRPr="00000000" w14:paraId="00000021">
      <w:pPr>
        <w:numPr>
          <w:ilvl w:val="0"/>
          <w:numId w:val="3"/>
        </w:numPr>
        <w:spacing w:line="259" w:lineRule="auto"/>
        <w:ind w:left="720" w:hanging="360"/>
        <w:jc w:val="both"/>
      </w:pPr>
      <w:r w:rsidDel="00000000" w:rsidR="00000000" w:rsidRPr="00000000">
        <w:rPr>
          <w:rFonts w:ascii="Calibri" w:cs="Calibri" w:eastAsia="Calibri" w:hAnsi="Calibri"/>
          <w:rtl w:val="0"/>
        </w:rPr>
        <w:t xml:space="preserve">Datum: 08/03/2022</w:t>
      </w:r>
    </w:p>
    <w:p w:rsidR="00000000" w:rsidDel="00000000" w:rsidP="00000000" w:rsidRDefault="00000000" w:rsidRPr="00000000" w14:paraId="00000022">
      <w:pPr>
        <w:numPr>
          <w:ilvl w:val="0"/>
          <w:numId w:val="3"/>
        </w:numPr>
        <w:spacing w:after="160" w:line="259" w:lineRule="auto"/>
        <w:ind w:left="720" w:hanging="360"/>
        <w:jc w:val="both"/>
      </w:pPr>
      <w:r w:rsidDel="00000000" w:rsidR="00000000" w:rsidRPr="00000000">
        <w:rPr>
          <w:rFonts w:ascii="Calibri" w:cs="Calibri" w:eastAsia="Calibri" w:hAnsi="Calibri"/>
          <w:rtl w:val="0"/>
        </w:rPr>
        <w:t xml:space="preserve">Teams vergadering</w:t>
      </w:r>
    </w:p>
    <w:p w:rsidR="00000000" w:rsidDel="00000000" w:rsidP="00000000" w:rsidRDefault="00000000" w:rsidRPr="00000000" w14:paraId="00000023">
      <w:pPr>
        <w:pStyle w:val="Heading2"/>
        <w:numPr>
          <w:ilvl w:val="1"/>
          <w:numId w:val="10"/>
        </w:numPr>
        <w:spacing w:after="320" w:line="400" w:lineRule="auto"/>
        <w:ind w:left="576"/>
        <w:jc w:val="both"/>
        <w:rPr>
          <w:rFonts w:ascii="Calibri" w:cs="Calibri" w:eastAsia="Calibri" w:hAnsi="Calibri"/>
          <w:b w:val="1"/>
          <w:smallCaps w:val="1"/>
          <w:color w:val="373636"/>
          <w:sz w:val="32"/>
          <w:szCs w:val="32"/>
        </w:rPr>
      </w:pPr>
      <w:bookmarkStart w:colFirst="0" w:colLast="0" w:name="_1ksv4uv" w:id="2"/>
      <w:bookmarkEnd w:id="2"/>
      <w:r w:rsidDel="00000000" w:rsidR="00000000" w:rsidRPr="00000000">
        <w:rPr>
          <w:rFonts w:ascii="Calibri" w:cs="Calibri" w:eastAsia="Calibri" w:hAnsi="Calibri"/>
          <w:b w:val="1"/>
          <w:smallCaps w:val="1"/>
          <w:color w:val="373636"/>
          <w:rtl w:val="0"/>
        </w:rPr>
        <w:t xml:space="preserve">Aanwezigen</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5">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Cock Jitse</w:t>
      </w:r>
    </w:p>
    <w:p w:rsidR="00000000" w:rsidDel="00000000" w:rsidP="00000000" w:rsidRDefault="00000000" w:rsidRPr="00000000" w14:paraId="00000026">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Rore Eva</w:t>
      </w:r>
    </w:p>
    <w:p w:rsidR="00000000" w:rsidDel="00000000" w:rsidP="00000000" w:rsidRDefault="00000000" w:rsidRPr="00000000" w14:paraId="00000027">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Mampaey Michael</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DCJM</w:t>
      </w:r>
    </w:p>
    <w:p w:rsidR="00000000" w:rsidDel="00000000" w:rsidP="00000000" w:rsidRDefault="00000000" w:rsidRPr="00000000" w14:paraId="00000029">
      <w:pPr>
        <w:numPr>
          <w:ilvl w:val="0"/>
          <w:numId w:val="1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Blomme Sarah</w:t>
      </w:r>
    </w:p>
    <w:p w:rsidR="00000000" w:rsidDel="00000000" w:rsidP="00000000" w:rsidRDefault="00000000" w:rsidRPr="00000000" w14:paraId="0000002A">
      <w:pPr>
        <w:numPr>
          <w:ilvl w:val="0"/>
          <w:numId w:val="1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Rotsaert José</w:t>
      </w:r>
    </w:p>
    <w:p w:rsidR="00000000" w:rsidDel="00000000" w:rsidP="00000000" w:rsidRDefault="00000000" w:rsidRPr="00000000" w14:paraId="0000002B">
      <w:pPr>
        <w:numPr>
          <w:ilvl w:val="0"/>
          <w:numId w:val="1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Buijs Thomas</w:t>
      </w:r>
    </w:p>
    <w:p w:rsidR="00000000" w:rsidDel="00000000" w:rsidP="00000000" w:rsidRDefault="00000000" w:rsidRPr="00000000" w14:paraId="0000002C">
      <w:pPr>
        <w:numPr>
          <w:ilvl w:val="0"/>
          <w:numId w:val="1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Hoefman Bart</w:t>
      </w:r>
    </w:p>
    <w:p w:rsidR="00000000" w:rsidDel="00000000" w:rsidP="00000000" w:rsidRDefault="00000000" w:rsidRPr="00000000" w14:paraId="0000002D">
      <w:pPr>
        <w:numPr>
          <w:ilvl w:val="0"/>
          <w:numId w:val="1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Vanderlinden Hans</w:t>
      </w:r>
    </w:p>
    <w:p w:rsidR="00000000" w:rsidDel="00000000" w:rsidP="00000000" w:rsidRDefault="00000000" w:rsidRPr="00000000" w14:paraId="0000002E">
      <w:pPr>
        <w:numPr>
          <w:ilvl w:val="0"/>
          <w:numId w:val="1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Wolf Tom</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Vlaamse Kunstcollectie</w:t>
      </w:r>
    </w:p>
    <w:p w:rsidR="00000000" w:rsidDel="00000000" w:rsidP="00000000" w:rsidRDefault="00000000" w:rsidRPr="00000000" w14:paraId="00000030">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Wyse Rob</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Publiq</w:t>
      </w:r>
    </w:p>
    <w:p w:rsidR="00000000" w:rsidDel="00000000" w:rsidP="00000000" w:rsidRDefault="00000000" w:rsidRPr="00000000" w14:paraId="00000032">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Rudder Karel</w:t>
      </w:r>
    </w:p>
    <w:p w:rsidR="00000000" w:rsidDel="00000000" w:rsidP="00000000" w:rsidRDefault="00000000" w:rsidRPr="00000000" w14:paraId="00000033">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Sven Houtmeyers</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Vlaams Centrum voor Circuskunsten</w:t>
      </w:r>
    </w:p>
    <w:p w:rsidR="00000000" w:rsidDel="00000000" w:rsidP="00000000" w:rsidRDefault="00000000" w:rsidRPr="00000000" w14:paraId="00000035">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Ceulebroeck Anne</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Kunstenpunt</w:t>
      </w:r>
    </w:p>
    <w:p w:rsidR="00000000" w:rsidDel="00000000" w:rsidP="00000000" w:rsidRDefault="00000000" w:rsidRPr="00000000" w14:paraId="00000037">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Ruette Tom</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Stad Gent</w:t>
      </w:r>
    </w:p>
    <w:p w:rsidR="00000000" w:rsidDel="00000000" w:rsidP="00000000" w:rsidRDefault="00000000" w:rsidRPr="00000000" w14:paraId="00000039">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Desmedt Thomas</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VKC</w:t>
      </w:r>
    </w:p>
    <w:p w:rsidR="00000000" w:rsidDel="00000000" w:rsidP="00000000" w:rsidRDefault="00000000" w:rsidRPr="00000000" w14:paraId="0000003B">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Ennaert Pascal</w:t>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Toerisme Vlaanderen</w:t>
      </w:r>
    </w:p>
    <w:p w:rsidR="00000000" w:rsidDel="00000000" w:rsidP="00000000" w:rsidRDefault="00000000" w:rsidRPr="00000000" w14:paraId="0000003D">
      <w:pPr>
        <w:numPr>
          <w:ilvl w:val="0"/>
          <w:numId w:val="1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Wauters Sofie</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3F">
      <w:pPr>
        <w:numPr>
          <w:ilvl w:val="0"/>
          <w:numId w:val="1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Vanmaele Ellen</w:t>
      </w:r>
    </w:p>
    <w:p w:rsidR="00000000" w:rsidDel="00000000" w:rsidP="00000000" w:rsidRDefault="00000000" w:rsidRPr="00000000" w14:paraId="00000040">
      <w:pPr>
        <w:numPr>
          <w:ilvl w:val="0"/>
          <w:numId w:val="1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Vandenoortgaete Steven</w:t>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FARO</w:t>
      </w:r>
    </w:p>
    <w:p w:rsidR="00000000" w:rsidDel="00000000" w:rsidP="00000000" w:rsidRDefault="00000000" w:rsidRPr="00000000" w14:paraId="00000042">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Wiercx Bram</w:t>
      </w:r>
    </w:p>
    <w:p w:rsidR="00000000" w:rsidDel="00000000" w:rsidP="00000000" w:rsidRDefault="00000000" w:rsidRPr="00000000" w14:paraId="00000043">
      <w:pPr>
        <w:pStyle w:val="Heading2"/>
        <w:numPr>
          <w:ilvl w:val="1"/>
          <w:numId w:val="10"/>
        </w:numPr>
        <w:spacing w:after="320" w:line="400" w:lineRule="auto"/>
        <w:ind w:left="576"/>
        <w:jc w:val="both"/>
        <w:rPr>
          <w:rFonts w:ascii="Calibri" w:cs="Calibri" w:eastAsia="Calibri" w:hAnsi="Calibri"/>
          <w:b w:val="1"/>
          <w:smallCaps w:val="1"/>
          <w:color w:val="373636"/>
          <w:sz w:val="32"/>
          <w:szCs w:val="32"/>
        </w:rPr>
      </w:pPr>
      <w:bookmarkStart w:colFirst="0" w:colLast="0" w:name="_44sinio" w:id="3"/>
      <w:bookmarkEnd w:id="3"/>
      <w:r w:rsidDel="00000000" w:rsidR="00000000" w:rsidRPr="00000000">
        <w:rPr>
          <w:rFonts w:ascii="Calibri" w:cs="Calibri" w:eastAsia="Calibri" w:hAnsi="Calibri"/>
          <w:b w:val="1"/>
          <w:smallCaps w:val="1"/>
          <w:color w:val="373636"/>
          <w:rtl w:val="0"/>
        </w:rPr>
        <w:t xml:space="preserve">Agenda</w:t>
      </w:r>
      <w:r w:rsidDel="00000000" w:rsidR="00000000" w:rsidRPr="00000000">
        <w:rPr>
          <w:rtl w:val="0"/>
        </w:rPr>
      </w:r>
    </w:p>
    <w:tbl>
      <w:tblPr>
        <w:tblStyle w:val="Table1"/>
        <w:tblW w:w="4890.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35"/>
        <w:gridCol w:w="3255"/>
        <w:tblGridChange w:id="0">
          <w:tblGrid>
            <w:gridCol w:w="1635"/>
            <w:gridCol w:w="3255"/>
          </w:tblGrid>
        </w:tblGridChange>
      </w:tblGrid>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4">
            <w:pPr>
              <w:spacing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09u05 - 09u10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5">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6">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09u10 - 09u15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7">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Samenvatting derde thematische werkgroep</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8">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09u15  - 9u45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9">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Overzicht aanpassingen model</w:t>
            </w:r>
            <w:r w:rsidDel="00000000" w:rsidR="00000000" w:rsidRPr="00000000">
              <w:rPr>
                <w:rtl w:val="0"/>
              </w:rPr>
            </w:r>
          </w:p>
        </w:tc>
      </w:tr>
      <w:tr>
        <w:trPr>
          <w:cantSplit w:val="0"/>
          <w:trHeight w:val="589.1406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A">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9u45 - 10u15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B">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Volledig model met attributen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C">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10u30 - 11u00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D">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Objectdiagrammen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E">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11u00 - 11u15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F">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Q&amp;A en volgende stappen</w:t>
            </w:r>
            <w:r w:rsidDel="00000000" w:rsidR="00000000" w:rsidRPr="00000000">
              <w:rPr>
                <w:rtl w:val="0"/>
              </w:rPr>
            </w:r>
          </w:p>
        </w:tc>
      </w:tr>
    </w:tbl>
    <w:p w:rsidR="00000000" w:rsidDel="00000000" w:rsidP="00000000" w:rsidRDefault="00000000" w:rsidRPr="00000000" w14:paraId="00000050">
      <w:pPr>
        <w:pStyle w:val="Heading1"/>
        <w:numPr>
          <w:ilvl w:val="0"/>
          <w:numId w:val="10"/>
        </w:numPr>
        <w:spacing w:after="360" w:before="480" w:line="432" w:lineRule="auto"/>
        <w:ind w:left="432"/>
        <w:jc w:val="both"/>
        <w:rPr>
          <w:rFonts w:ascii="Calibri" w:cs="Calibri" w:eastAsia="Calibri" w:hAnsi="Calibri"/>
          <w:smallCaps w:val="1"/>
          <w:color w:val="373636"/>
        </w:rPr>
      </w:pPr>
      <w:bookmarkStart w:colFirst="0" w:colLast="0" w:name="_r7axnbroywim" w:id="4"/>
      <w:bookmarkEnd w:id="4"/>
      <w:r w:rsidDel="00000000" w:rsidR="00000000" w:rsidRPr="00000000">
        <w:rPr>
          <w:rFonts w:ascii="Calibri" w:cs="Calibri" w:eastAsia="Calibri" w:hAnsi="Calibri"/>
          <w:b w:val="1"/>
          <w:smallCaps w:val="1"/>
          <w:color w:val="373636"/>
          <w:sz w:val="36"/>
          <w:szCs w:val="36"/>
          <w:rtl w:val="0"/>
        </w:rPr>
        <w:t xml:space="preserve">Samenvatting derde thematische werkgroep</w:t>
      </w:r>
    </w:p>
    <w:p w:rsidR="00000000" w:rsidDel="00000000" w:rsidP="00000000" w:rsidRDefault="00000000" w:rsidRPr="00000000" w14:paraId="00000051">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8 - 9 voor meer informatie.</w:t>
      </w:r>
      <w:r w:rsidDel="00000000" w:rsidR="00000000" w:rsidRPr="00000000">
        <w:rPr>
          <w:rtl w:val="0"/>
        </w:rPr>
      </w:r>
    </w:p>
    <w:p w:rsidR="00000000" w:rsidDel="00000000" w:rsidP="00000000" w:rsidRDefault="00000000" w:rsidRPr="00000000" w14:paraId="0000005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Overzicht van de aanpassingen</w:t>
      </w:r>
    </w:p>
    <w:p w:rsidR="00000000" w:rsidDel="00000000" w:rsidP="00000000" w:rsidRDefault="00000000" w:rsidRPr="00000000" w14:paraId="00000054">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Tijdens </w:t>
      </w:r>
      <w:r w:rsidDel="00000000" w:rsidR="00000000" w:rsidRPr="00000000">
        <w:rPr>
          <w:rFonts w:ascii="Calibri" w:cs="Calibri" w:eastAsia="Calibri" w:hAnsi="Calibri"/>
          <w:rtl w:val="0"/>
        </w:rPr>
        <w:t xml:space="preserve">de vorige thematische werkgroep werden het Aanbiedersprofiel en Kwaliteit verwijderd uit het model. Er werden aanpassingen gedaan aan Transactie en  kardinaliteiten werden gecorrigeerd. Daarnaast werden attributen toegevoegd aan de klassen Participant, Activiteit, Prijsinfo en Boekinginfo. Er werd een hiërarchie bij de klasse Uitvoerder geplaatst, evenals bijkomende associaties tussen Ding en Uitvoerder.</w:t>
      </w:r>
    </w:p>
    <w:p w:rsidR="00000000" w:rsidDel="00000000" w:rsidP="00000000" w:rsidRDefault="00000000" w:rsidRPr="00000000" w14:paraId="0000005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60" w:before="60" w:line="276" w:lineRule="auto"/>
        <w:jc w:val="both"/>
        <w:rPr>
          <w:rFonts w:ascii="Calibri" w:cs="Calibri" w:eastAsia="Calibri" w:hAnsi="Calibri"/>
          <w:b w:val="1"/>
          <w:u w:val="single"/>
        </w:rPr>
      </w:pPr>
      <w:r w:rsidDel="00000000" w:rsidR="00000000" w:rsidRPr="00000000">
        <w:rPr>
          <w:rFonts w:ascii="Calibri" w:cs="Calibri" w:eastAsia="Calibri" w:hAnsi="Calibri"/>
          <w:u w:val="single"/>
          <w:rtl w:val="0"/>
        </w:rPr>
        <w:t xml:space="preserve">Het data model met kardinaliteiten</w:t>
      </w:r>
      <w:r w:rsidDel="00000000" w:rsidR="00000000" w:rsidRPr="00000000">
        <w:rPr>
          <w:rtl w:val="0"/>
        </w:rPr>
      </w:r>
    </w:p>
    <w:p w:rsidR="00000000" w:rsidDel="00000000" w:rsidP="00000000" w:rsidRDefault="00000000" w:rsidRPr="00000000" w14:paraId="00000057">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Daarnaast werd dieper ingegaan op het data model. De focus lag op de gebruikte attributen en toegekende kardinaliteiten.</w:t>
      </w:r>
    </w:p>
    <w:p w:rsidR="00000000" w:rsidDel="00000000" w:rsidP="00000000" w:rsidRDefault="00000000" w:rsidRPr="00000000" w14:paraId="0000005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60" w:before="60" w:line="276" w:lineRule="auto"/>
        <w:jc w:val="both"/>
        <w:rPr>
          <w:rFonts w:ascii="Calibri" w:cs="Calibri" w:eastAsia="Calibri" w:hAnsi="Calibri"/>
        </w:rPr>
      </w:pPr>
      <w:r w:rsidDel="00000000" w:rsidR="00000000" w:rsidRPr="00000000">
        <w:rPr>
          <w:rFonts w:ascii="Calibri" w:cs="Calibri" w:eastAsia="Calibri" w:hAnsi="Calibri"/>
          <w:u w:val="single"/>
          <w:rtl w:val="0"/>
        </w:rPr>
        <w:t xml:space="preserve">Verschillende objectdiagrammen</w:t>
      </w:r>
      <w:r w:rsidDel="00000000" w:rsidR="00000000" w:rsidRPr="00000000">
        <w:rPr>
          <w:rtl w:val="0"/>
        </w:rPr>
      </w:r>
    </w:p>
    <w:p w:rsidR="00000000" w:rsidDel="00000000" w:rsidP="00000000" w:rsidRDefault="00000000" w:rsidRPr="00000000" w14:paraId="0000005A">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Tijdens de derde thematische werkgroep werden ook verschillende object diagrammen besproken, nl.:</w:t>
      </w:r>
    </w:p>
    <w:p w:rsidR="00000000" w:rsidDel="00000000" w:rsidP="00000000" w:rsidRDefault="00000000" w:rsidRPr="00000000" w14:paraId="0000005B">
      <w:pPr>
        <w:numPr>
          <w:ilvl w:val="0"/>
          <w:numId w:val="20"/>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Online albumrelease</w:t>
      </w:r>
    </w:p>
    <w:p w:rsidR="00000000" w:rsidDel="00000000" w:rsidP="00000000" w:rsidRDefault="00000000" w:rsidRPr="00000000" w14:paraId="0000005C">
      <w:pPr>
        <w:numPr>
          <w:ilvl w:val="0"/>
          <w:numId w:val="20"/>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Internationale podiumproductie met speeldata in Vlaanderen</w:t>
      </w:r>
    </w:p>
    <w:p w:rsidR="00000000" w:rsidDel="00000000" w:rsidP="00000000" w:rsidRDefault="00000000" w:rsidRPr="00000000" w14:paraId="0000005D">
      <w:pPr>
        <w:numPr>
          <w:ilvl w:val="0"/>
          <w:numId w:val="20"/>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Aanbevelingen rond activiteiten in Gent</w:t>
      </w:r>
    </w:p>
    <w:p w:rsidR="00000000" w:rsidDel="00000000" w:rsidP="00000000" w:rsidRDefault="00000000" w:rsidRPr="00000000" w14:paraId="0000005E">
      <w:pPr>
        <w:numPr>
          <w:ilvl w:val="0"/>
          <w:numId w:val="20"/>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Transactie 1: aankoop filmtickets</w:t>
      </w:r>
    </w:p>
    <w:p w:rsidR="00000000" w:rsidDel="00000000" w:rsidP="00000000" w:rsidRDefault="00000000" w:rsidRPr="00000000" w14:paraId="0000005F">
      <w:pPr>
        <w:numPr>
          <w:ilvl w:val="0"/>
          <w:numId w:val="20"/>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Transactie 2: abonnementsformule en deelname aan activiteit</w:t>
      </w:r>
    </w:p>
    <w:p w:rsidR="00000000" w:rsidDel="00000000" w:rsidP="00000000" w:rsidRDefault="00000000" w:rsidRPr="00000000" w14:paraId="00000060">
      <w:pPr>
        <w:pStyle w:val="Heading1"/>
        <w:numPr>
          <w:ilvl w:val="0"/>
          <w:numId w:val="10"/>
        </w:numPr>
        <w:spacing w:after="360" w:before="480" w:line="432" w:lineRule="auto"/>
        <w:ind w:left="432"/>
        <w:jc w:val="both"/>
        <w:rPr>
          <w:rFonts w:ascii="Calibri" w:cs="Calibri" w:eastAsia="Calibri" w:hAnsi="Calibri"/>
          <w:smallCaps w:val="1"/>
          <w:color w:val="373636"/>
        </w:rPr>
      </w:pPr>
      <w:bookmarkStart w:colFirst="0" w:colLast="0" w:name="_lifk7oewuvw3" w:id="5"/>
      <w:bookmarkEnd w:id="5"/>
      <w:r w:rsidDel="00000000" w:rsidR="00000000" w:rsidRPr="00000000">
        <w:rPr>
          <w:rFonts w:ascii="Calibri" w:cs="Calibri" w:eastAsia="Calibri" w:hAnsi="Calibri"/>
          <w:b w:val="1"/>
          <w:smallCaps w:val="1"/>
          <w:color w:val="373636"/>
          <w:sz w:val="36"/>
          <w:szCs w:val="36"/>
          <w:rtl w:val="0"/>
        </w:rPr>
        <w:t xml:space="preserve">Overzicht van de aanpassingen</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10 - 22 voor meer informatie. </w:t>
      </w:r>
    </w:p>
    <w:p w:rsidR="00000000" w:rsidDel="00000000" w:rsidP="00000000" w:rsidRDefault="00000000" w:rsidRPr="00000000" w14:paraId="00000062">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u w:val="single"/>
          <w:rtl w:val="0"/>
        </w:rPr>
        <w:t xml:space="preserve">Overzicht van de meeste recente aanpassingen aan het model</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Toevoeging attribuut aan Document.beschikbaar: Periode, ook aangepast bij Boekinginfo en Prijsinfo</w:t>
      </w:r>
    </w:p>
    <w:p w:rsidR="00000000" w:rsidDel="00000000" w:rsidP="00000000" w:rsidRDefault="00000000" w:rsidRPr="00000000" w14:paraId="0000006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Door de toevoeging van het attribuut ‘beschikbaar: Periode’ kan bv. een video die aan een Activiteit vasthangt voor een bepaalde periode beschikbaar gesteld worden. Dit is ook aangepast bij Boekinginfo en Prijsinfo, waarbij de Periode als datatype de beschikbaarheid opvangt. Dit vervangt de eerdere ‘beschikbaarVanaf’ en ‘beschikbaarTot’.</w:t>
      </w:r>
    </w:p>
    <w:p w:rsidR="00000000" w:rsidDel="00000000" w:rsidP="00000000" w:rsidRDefault="00000000" w:rsidRPr="00000000" w14:paraId="0000006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Aanpassingen aan codelijsten </w:t>
      </w:r>
    </w:p>
    <w:p w:rsidR="00000000" w:rsidDel="00000000" w:rsidP="00000000" w:rsidRDefault="00000000" w:rsidRPr="00000000" w14:paraId="0000006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De codelijst Onderwijsniveau werd aangepast, en de codelijst Disciplinetype werd uitgebreid.</w:t>
      </w:r>
    </w:p>
    <w:p w:rsidR="00000000" w:rsidDel="00000000" w:rsidP="00000000" w:rsidRDefault="00000000" w:rsidRPr="00000000" w14:paraId="0000006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attribuut taalBeschrijving en locatieType aan Activiteit</w:t>
      </w:r>
    </w:p>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Op deze manier is het mogelijk om high-level onderscheid te maken tussen de weergegeven locatie en het type van locatie (fysiek, online, hybride). </w:t>
      </w:r>
    </w:p>
    <w:p w:rsidR="00000000" w:rsidDel="00000000" w:rsidP="00000000" w:rsidRDefault="00000000" w:rsidRPr="00000000" w14:paraId="0000007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identificatoren aan Geregistreerd Persoon en aan Agents</w:t>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De identificator is toegevoegd aan OSLO-Persoon. Dit attribuut stond verborgen maar is nu zichtbaar gemaakt in het model. Dit helpt om te duiden hoe een Persoon zich onderscheidt van een GeregistreerdPersoon. </w:t>
      </w:r>
    </w:p>
    <w:p w:rsidR="00000000" w:rsidDel="00000000" w:rsidP="00000000" w:rsidRDefault="00000000" w:rsidRPr="00000000" w14:paraId="0000007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Het datamodel doet geen uitspraak over welk type identificator het gaat. (Het attribuut ontbreekt nog een kardinaliteit, dit wordt aangepast.)</w:t>
      </w:r>
    </w:p>
    <w:p w:rsidR="00000000" w:rsidDel="00000000" w:rsidP="00000000" w:rsidRDefault="00000000" w:rsidRPr="00000000" w14:paraId="00000078">
      <w:pPr>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associatie tussen Promotie en Aanbieder</w:t>
      </w:r>
    </w:p>
    <w:p w:rsidR="00000000" w:rsidDel="00000000" w:rsidP="00000000" w:rsidRDefault="00000000" w:rsidRPr="00000000" w14:paraId="0000007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ind w:left="0" w:firstLine="0"/>
        <w:jc w:val="both"/>
        <w:rPr>
          <w:rFonts w:ascii="Calibri" w:cs="Calibri" w:eastAsia="Calibri" w:hAnsi="Calibri"/>
        </w:rPr>
      </w:pPr>
      <w:r w:rsidDel="00000000" w:rsidR="00000000" w:rsidRPr="00000000">
        <w:rPr>
          <w:rFonts w:ascii="Calibri" w:cs="Calibri" w:eastAsia="Calibri" w:hAnsi="Calibri"/>
          <w:rtl w:val="0"/>
        </w:rPr>
        <w:tab/>
        <w:t xml:space="preserve">De associatie ‘uitgevoerdDoor’ werd toegevoegd tussen Aanbieder en Promotie. </w:t>
      </w:r>
    </w:p>
    <w:p w:rsidR="00000000" w:rsidDel="00000000" w:rsidP="00000000" w:rsidRDefault="00000000" w:rsidRPr="00000000" w14:paraId="0000007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Wijzigingen aan Aanbieder/Uitvoerder</w:t>
      </w:r>
    </w:p>
    <w:p w:rsidR="00000000" w:rsidDel="00000000" w:rsidP="00000000" w:rsidRDefault="00000000" w:rsidRPr="00000000" w14:paraId="0000007E">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Een Aanbieder en Uitvoerder zijn niet hetzelfde, vandaar dat deze gesplitst zijn. De codelijsten van AanbiederType en UitvoerderRolType werden aangevuld. Een Agent kan evenwel zowel een Aanbieder als Uitvoerder zijn.</w:t>
      </w:r>
    </w:p>
    <w:p w:rsidR="00000000" w:rsidDel="00000000" w:rsidP="00000000" w:rsidRDefault="00000000" w:rsidRPr="00000000" w14:paraId="0000008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Deelnemersvragen bij dit onderdeel</w:t>
      </w:r>
      <w:r w:rsidDel="00000000" w:rsidR="00000000" w:rsidRPr="00000000">
        <w:rPr>
          <w:rFonts w:ascii="Calibri" w:cs="Calibri" w:eastAsia="Calibri" w:hAnsi="Calibri"/>
          <w:rtl w:val="0"/>
        </w:rPr>
        <w:t xml:space="preserve">:</w:t>
      </w:r>
    </w:p>
    <w:p w:rsidR="00000000" w:rsidDel="00000000" w:rsidP="00000000" w:rsidRDefault="00000000" w:rsidRPr="00000000" w14:paraId="00000082">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Vraag 1: Zijn curatoren en programmatoren wel Aanbieders? Zijn er geen types die bij geen van beide horen, niet bij Aanbieder en niet bij Uitvoerder? Enkele types uit deze codelijsten kunnen voor semantische issues zorgen.</w:t>
      </w:r>
    </w:p>
    <w:p w:rsidR="00000000" w:rsidDel="00000000" w:rsidP="00000000" w:rsidRDefault="00000000" w:rsidRPr="00000000" w14:paraId="00000084">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Antwoord</w:t>
      </w:r>
      <w:r w:rsidDel="00000000" w:rsidR="00000000" w:rsidRPr="00000000">
        <w:rPr>
          <w:rFonts w:ascii="Calibri" w:cs="Calibri" w:eastAsia="Calibri" w:hAnsi="Calibri"/>
          <w:rtl w:val="0"/>
        </w:rPr>
        <w:t xml:space="preserve">: Uitvoerders die zowel Aanbieder zijn zijn mogelijk. Dit kan bij een implementatie worden opgelost via double typing. </w:t>
      </w:r>
    </w:p>
    <w:p w:rsidR="00000000" w:rsidDel="00000000" w:rsidP="00000000" w:rsidRDefault="00000000" w:rsidRPr="00000000" w14:paraId="00000085">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Vraag 2</w:t>
      </w:r>
      <w:r w:rsidDel="00000000" w:rsidR="00000000" w:rsidRPr="00000000">
        <w:rPr>
          <w:rFonts w:ascii="Calibri" w:cs="Calibri" w:eastAsia="Calibri" w:hAnsi="Calibri"/>
          <w:rtl w:val="0"/>
        </w:rPr>
        <w:t xml:space="preserve">: Het lijkt alsof Aanbiedertype verschillende concepten door elkaar haalt. Programmator en curator houden een rol in, maar feitelijke vereniging en rechtspersoon niet. Er lijken twee zaken door elkaar te lopen. </w:t>
      </w:r>
    </w:p>
    <w:p w:rsidR="00000000" w:rsidDel="00000000" w:rsidP="00000000" w:rsidRDefault="00000000" w:rsidRPr="00000000" w14:paraId="00000087">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Antwoord</w:t>
      </w:r>
      <w:r w:rsidDel="00000000" w:rsidR="00000000" w:rsidRPr="00000000">
        <w:rPr>
          <w:rFonts w:ascii="Calibri" w:cs="Calibri" w:eastAsia="Calibri" w:hAnsi="Calibri"/>
          <w:rtl w:val="0"/>
        </w:rPr>
        <w:t xml:space="preserve">: Er zal bekeken worden of deze zaken onder dezelfde noemer geplaatst moeten worden, of niet. </w:t>
      </w:r>
    </w:p>
    <w:p w:rsidR="00000000" w:rsidDel="00000000" w:rsidP="00000000" w:rsidRDefault="00000000" w:rsidRPr="00000000" w14:paraId="00000088">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Vraag 3: Is er ergens ruimte bij Cultureel Erfgoed om te linken aan internationale standaard codes? Bv. de specifieke identifiers die te maken hebben met rechtendistributie (ISNI, ISBC, ISRC, …)?</w:t>
      </w:r>
    </w:p>
    <w:p w:rsidR="00000000" w:rsidDel="00000000" w:rsidP="00000000" w:rsidRDefault="00000000" w:rsidRPr="00000000" w14:paraId="0000008B">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Antwoord: Er zal een </w:t>
      </w:r>
      <w:r w:rsidDel="00000000" w:rsidR="00000000" w:rsidRPr="00000000">
        <w:rPr>
          <w:rFonts w:ascii="Calibri" w:cs="Calibri" w:eastAsia="Calibri" w:hAnsi="Calibri"/>
          <w:rtl w:val="0"/>
        </w:rPr>
        <w:t xml:space="preserve">Identificator toegevoegd worden aan Aanbieder.</w:t>
      </w:r>
      <w:r w:rsidDel="00000000" w:rsidR="00000000" w:rsidRPr="00000000">
        <w:rPr>
          <w:rFonts w:ascii="Calibri" w:cs="Calibri" w:eastAsia="Calibri" w:hAnsi="Calibri"/>
          <w:rtl w:val="0"/>
        </w:rPr>
        <w:t xml:space="preserve"> Er is momenteel een identificator toegevoegd aan Ding, dit vangt dat al deels op.</w:t>
      </w:r>
    </w:p>
    <w:p w:rsidR="00000000" w:rsidDel="00000000" w:rsidP="00000000" w:rsidRDefault="00000000" w:rsidRPr="00000000" w14:paraId="0000008C">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ind w:left="0" w:firstLine="0"/>
        <w:jc w:val="both"/>
        <w:rPr>
          <w:rFonts w:ascii="Calibri" w:cs="Calibri" w:eastAsia="Calibri" w:hAnsi="Calibri"/>
        </w:rPr>
      </w:pPr>
      <w:r w:rsidDel="00000000" w:rsidR="00000000" w:rsidRPr="00000000">
        <w:rPr>
          <w:rFonts w:ascii="Calibri" w:cs="Calibri" w:eastAsia="Calibri" w:hAnsi="Calibri"/>
          <w:rtl w:val="0"/>
        </w:rPr>
        <w:tab/>
        <w:t xml:space="preserve">Vraag aan de deelnemers: Behouden we uitvoerder en aanbieder als 2 aparte klassen?</w:t>
      </w:r>
    </w:p>
    <w:p w:rsidR="00000000" w:rsidDel="00000000" w:rsidP="00000000" w:rsidRDefault="00000000" w:rsidRPr="00000000" w14:paraId="0000008E">
      <w:pPr>
        <w:ind w:left="0" w:firstLine="0"/>
        <w:jc w:val="both"/>
        <w:rPr>
          <w:rFonts w:ascii="Calibri" w:cs="Calibri" w:eastAsia="Calibri" w:hAnsi="Calibri"/>
        </w:rPr>
      </w:pPr>
      <w:r w:rsidDel="00000000" w:rsidR="00000000" w:rsidRPr="00000000">
        <w:rPr>
          <w:rFonts w:ascii="Calibri" w:cs="Calibri" w:eastAsia="Calibri" w:hAnsi="Calibri"/>
          <w:rtl w:val="0"/>
        </w:rPr>
        <w:tab/>
        <w:t xml:space="preserve">Resultaten:</w:t>
      </w:r>
    </w:p>
    <w:p w:rsidR="00000000" w:rsidDel="00000000" w:rsidP="00000000" w:rsidRDefault="00000000" w:rsidRPr="00000000" w14:paraId="0000008F">
      <w:pPr>
        <w:numPr>
          <w:ilvl w:val="0"/>
          <w:numId w:val="6"/>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8 x ‘Ja’</w:t>
      </w:r>
    </w:p>
    <w:p w:rsidR="00000000" w:rsidDel="00000000" w:rsidP="00000000" w:rsidRDefault="00000000" w:rsidRPr="00000000" w14:paraId="00000090">
      <w:pPr>
        <w:numPr>
          <w:ilvl w:val="0"/>
          <w:numId w:val="6"/>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2 x ‘Nee’, met de opmerking om de twee te fusioneren en met een goede ‘multiple select’ codelijst’ te werken</w:t>
      </w:r>
      <w:r w:rsidDel="00000000" w:rsidR="00000000" w:rsidRPr="00000000">
        <w:rPr>
          <w:rtl w:val="0"/>
        </w:rPr>
      </w:r>
    </w:p>
    <w:p w:rsidR="00000000" w:rsidDel="00000000" w:rsidP="00000000" w:rsidRDefault="00000000" w:rsidRPr="00000000" w14:paraId="0000009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Conclusie: Aanbieder en Uitvoerder worden behouden als twee verschillende klassen. Er wordt bekeken hoe de codelijsten vollediger gemaakt kunnen worden.</w:t>
      </w:r>
    </w:p>
    <w:p w:rsidR="00000000" w:rsidDel="00000000" w:rsidP="00000000" w:rsidRDefault="00000000" w:rsidRPr="00000000" w14:paraId="00000092">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ind w:left="0" w:firstLine="0"/>
        <w:jc w:val="both"/>
        <w:rPr>
          <w:rFonts w:ascii="Calibri" w:cs="Calibri" w:eastAsia="Calibri" w:hAnsi="Calibri"/>
        </w:rPr>
      </w:pPr>
      <w:r w:rsidDel="00000000" w:rsidR="00000000" w:rsidRPr="00000000">
        <w:rPr>
          <w:rFonts w:ascii="Calibri" w:cs="Calibri" w:eastAsia="Calibri" w:hAnsi="Calibri"/>
          <w:rtl w:val="0"/>
        </w:rPr>
        <w:tab/>
        <w:t xml:space="preserve">Reacties op de conclusie: </w:t>
      </w:r>
    </w:p>
    <w:p w:rsidR="00000000" w:rsidDel="00000000" w:rsidP="00000000" w:rsidRDefault="00000000" w:rsidRPr="00000000" w14:paraId="00000094">
      <w:pPr>
        <w:numPr>
          <w:ilvl w:val="0"/>
          <w:numId w:val="17"/>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Indien we deze Aanbieder en Uitvoerder apart houden (ook al gaat het om personen die een rol spelen), dan zullen de attributen die nu bij Aanbieder staan ook bij Uitvoerder geplaatst moeten worden. Daarnaast is er nog de klasse Samenwerking die zich tot de klasse Aanbieder verhoudt, maar die zal ook bij Uitvoerder geplaatst moeten worden.</w:t>
      </w:r>
    </w:p>
    <w:p w:rsidR="00000000" w:rsidDel="00000000" w:rsidP="00000000" w:rsidRDefault="00000000" w:rsidRPr="00000000" w14:paraId="00000095">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Antwoord</w:t>
      </w:r>
      <w:r w:rsidDel="00000000" w:rsidR="00000000" w:rsidRPr="00000000">
        <w:rPr>
          <w:rFonts w:ascii="Calibri" w:cs="Calibri" w:eastAsia="Calibri" w:hAnsi="Calibri"/>
          <w:rtl w:val="0"/>
        </w:rPr>
        <w:t xml:space="preserve">: Er wordt bekeken of de attribuering uitgebreid moet worden als we de twee apart behouden worden. Daarnaast lijkt Samenwerking tussen Uitvoerders modelleren out of scope, gezien er wordt vertrokken van Samenwerking op het gebied van Activiteiten.</w:t>
      </w:r>
    </w:p>
    <w:p w:rsidR="00000000" w:rsidDel="00000000" w:rsidP="00000000" w:rsidRDefault="00000000" w:rsidRPr="00000000" w14:paraId="00000096">
      <w:pPr>
        <w:numPr>
          <w:ilvl w:val="0"/>
          <w:numId w:val="17"/>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Momenteel is er een attribuut ‘thema’ bij Activiteit met daarachter de lijst themaType, maar die lijst wordt bij de Aanbieder meegenomen. Hoort die lijst niet bij de Activiteit?</w:t>
      </w:r>
    </w:p>
    <w:p w:rsidR="00000000" w:rsidDel="00000000" w:rsidP="00000000" w:rsidRDefault="00000000" w:rsidRPr="00000000" w14:paraId="00000097">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Antwoord: Dit wordt nagekeken.</w:t>
      </w:r>
    </w:p>
    <w:p w:rsidR="00000000" w:rsidDel="00000000" w:rsidP="00000000" w:rsidRDefault="00000000" w:rsidRPr="00000000" w14:paraId="00000098">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OSLO-Erfgoed:Document wordt vervangen door OSLO-Generiek:Document</w:t>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OSLO-Generiek:Document gaat breder dan OSLO-Erfgoed:Document. Posters of andere zaken die gelinkt zijn aan een Activiteit maar niet aan een Ding, kunnen nu toch ook meegenomen worden.</w:t>
      </w:r>
    </w:p>
    <w:p w:rsidR="00000000" w:rsidDel="00000000" w:rsidP="00000000" w:rsidRDefault="00000000" w:rsidRPr="00000000" w14:paraId="0000009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Modeltechnische aanpassingen: packages van andere standaarden zijn toegevoegd</w:t>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rPr>
      </w:pPr>
      <w:r w:rsidDel="00000000" w:rsidR="00000000" w:rsidRPr="00000000">
        <w:rPr>
          <w:rFonts w:ascii="Calibri" w:cs="Calibri" w:eastAsia="Calibri" w:hAnsi="Calibri"/>
          <w:rtl w:val="0"/>
        </w:rPr>
        <w:t xml:space="preserve">Tijdens de vorige werkgroepen werd opgeroepen om input rond de codelijsten van  Activiteit/Discipline/Thema door te sturen. Dit zijn zaken die, door het voorlopige gebrek aan input, meegenomen kan worden in publieke review.</w:t>
      </w:r>
    </w:p>
    <w:p w:rsidR="00000000" w:rsidDel="00000000" w:rsidP="00000000" w:rsidRDefault="00000000" w:rsidRPr="00000000" w14:paraId="000000A1">
      <w:pPr>
        <w:jc w:val="both"/>
        <w:rPr>
          <w:rFonts w:ascii="Calibri" w:cs="Calibri" w:eastAsia="Calibri" w:hAnsi="Calibri"/>
        </w:rPr>
      </w:pPr>
      <w:r w:rsidDel="00000000" w:rsidR="00000000" w:rsidRPr="00000000">
        <w:rPr>
          <w:rFonts w:ascii="Calibri" w:cs="Calibri" w:eastAsia="Calibri" w:hAnsi="Calibri"/>
          <w:rtl w:val="0"/>
        </w:rPr>
        <w:t xml:space="preserve">Vraag aan de deelnemers: Zijn deze lijsten goed genoeg om mee te nemen naar publieke review? Ze zijn niet-limitatief en tijdelijk, en kunnen nog aangepast worden. De vraag is of ze duidelijk genoeg weergeven wat er bedoeld wordt met een Activiteit/Discipline/Thema.</w:t>
      </w:r>
    </w:p>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Reactie: De lijsten zijn nog niet voldoende om naar publieke review te gaan. Er is onvoldoende duidelijkheid tussen themaType en disciplineType. Verschillende zaken die bij themaType staan kunnen bij disciplineType geplaatst worden, de disciplineType-lijst lijkt ook te kort, en het verschil tussen een thema en een discipline is niet duidelijk.</w:t>
      </w:r>
    </w:p>
    <w:p w:rsidR="00000000" w:rsidDel="00000000" w:rsidP="00000000" w:rsidRDefault="00000000" w:rsidRPr="00000000" w14:paraId="000000A4">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Antwoord</w:t>
      </w:r>
      <w:r w:rsidDel="00000000" w:rsidR="00000000" w:rsidRPr="00000000">
        <w:rPr>
          <w:rFonts w:ascii="Calibri" w:cs="Calibri" w:eastAsia="Calibri" w:hAnsi="Calibri"/>
          <w:rtl w:val="0"/>
        </w:rPr>
        <w:t xml:space="preserve">: De Activiteit binnen de OSLO Standaard was tot nu toe gedefinieerd als de NACE codes. Dit is heel beperkt. Via het toevoegen van het thema aan de Aanbieder kunnen zaken gecapteerd worden die niet met NACE codes opgevangen kunnen worden. Het kan handig zijn om niet steeds naar de Activiteit te moeten kijken om te kunnen weten in welke thema’s een Aanbieder werkt.</w:t>
      </w:r>
    </w:p>
    <w:p w:rsidR="00000000" w:rsidDel="00000000" w:rsidP="00000000" w:rsidRDefault="00000000" w:rsidRPr="00000000" w14:paraId="000000A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Reactie: De codelijsten moeten nog uitgebreid worden, zeker qua disciplineType. Bij Kunstenpunt kijken ze ook naar muziekgenres. Er moet ook opgelet worden dat zaken die in disciplineType staan niet bij themaType ook staan, en omgekeerd. De codelijst activiteitType moet uitgebreid worden met specifieke kunst-zaken (masterclass, residentie, …).</w:t>
      </w:r>
    </w:p>
    <w:p w:rsidR="00000000" w:rsidDel="00000000" w:rsidP="00000000" w:rsidRDefault="00000000" w:rsidRPr="00000000" w14:paraId="000000A7">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Antwoord</w:t>
      </w:r>
      <w:r w:rsidDel="00000000" w:rsidR="00000000" w:rsidRPr="00000000">
        <w:rPr>
          <w:rFonts w:ascii="Calibri" w:cs="Calibri" w:eastAsia="Calibri" w:hAnsi="Calibri"/>
          <w:rtl w:val="0"/>
        </w:rPr>
        <w:t xml:space="preserve">: Het zal nooit een volledige lijst zijn. Maar er zal nog eens gekeken worden naar overlap en correctheid over wat er bedoeld wordt.</w:t>
      </w:r>
    </w:p>
    <w:p w:rsidR="00000000" w:rsidDel="00000000" w:rsidP="00000000" w:rsidRDefault="00000000" w:rsidRPr="00000000" w14:paraId="000000A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Reactie: Binnen erfgoed kan je onderscheid maken tussen cultureel erfgoed, immaterieel erfgoed en onroerend erfgoed.</w:t>
      </w:r>
    </w:p>
    <w:p w:rsidR="00000000" w:rsidDel="00000000" w:rsidP="00000000" w:rsidRDefault="00000000" w:rsidRPr="00000000" w14:paraId="000000A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Conclusie</w:t>
      </w:r>
      <w:r w:rsidDel="00000000" w:rsidR="00000000" w:rsidRPr="00000000">
        <w:rPr>
          <w:rFonts w:ascii="Calibri" w:cs="Calibri" w:eastAsia="Calibri" w:hAnsi="Calibri"/>
          <w:rtl w:val="0"/>
        </w:rPr>
        <w:t xml:space="preserve">: de codelijsten worden nog eens onder de loep genomen.</w:t>
      </w:r>
    </w:p>
    <w:p w:rsidR="00000000" w:rsidDel="00000000" w:rsidP="00000000" w:rsidRDefault="00000000" w:rsidRPr="00000000" w14:paraId="000000A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pStyle w:val="Heading1"/>
        <w:numPr>
          <w:ilvl w:val="0"/>
          <w:numId w:val="10"/>
        </w:numPr>
        <w:spacing w:after="360" w:before="480" w:line="432" w:lineRule="auto"/>
        <w:ind w:left="432"/>
        <w:jc w:val="both"/>
        <w:rPr>
          <w:rFonts w:ascii="Calibri" w:cs="Calibri" w:eastAsia="Calibri" w:hAnsi="Calibri"/>
          <w:smallCaps w:val="1"/>
          <w:color w:val="373636"/>
        </w:rPr>
      </w:pPr>
      <w:bookmarkStart w:colFirst="0" w:colLast="0" w:name="_mha6fkgxbklw" w:id="6"/>
      <w:bookmarkEnd w:id="6"/>
      <w:r w:rsidDel="00000000" w:rsidR="00000000" w:rsidRPr="00000000">
        <w:rPr>
          <w:rFonts w:ascii="Calibri" w:cs="Calibri" w:eastAsia="Calibri" w:hAnsi="Calibri"/>
          <w:b w:val="1"/>
          <w:smallCaps w:val="1"/>
          <w:color w:val="373636"/>
          <w:sz w:val="36"/>
          <w:szCs w:val="36"/>
          <w:rtl w:val="0"/>
        </w:rPr>
        <w:t xml:space="preserve">Het volledige model</w:t>
      </w:r>
      <w:r w:rsidDel="00000000" w:rsidR="00000000" w:rsidRPr="00000000">
        <w:rPr>
          <w:rtl w:val="0"/>
        </w:rPr>
      </w:r>
    </w:p>
    <w:p w:rsidR="00000000" w:rsidDel="00000000" w:rsidP="00000000" w:rsidRDefault="00000000" w:rsidRPr="00000000" w14:paraId="000000AE">
      <w:pPr>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de </w:t>
      </w:r>
      <w:hyperlink r:id="rId13">
        <w:r w:rsidDel="00000000" w:rsidR="00000000" w:rsidRPr="00000000">
          <w:rPr>
            <w:rFonts w:ascii="Calibri" w:cs="Calibri" w:eastAsia="Calibri" w:hAnsi="Calibri"/>
            <w:i w:val="1"/>
            <w:color w:val="1155cc"/>
            <w:u w:val="single"/>
            <w:rtl w:val="0"/>
          </w:rPr>
          <w:t xml:space="preserve">Mural</w:t>
        </w:r>
      </w:hyperlink>
      <w:r w:rsidDel="00000000" w:rsidR="00000000" w:rsidRPr="00000000">
        <w:rPr>
          <w:rFonts w:ascii="Calibri" w:cs="Calibri" w:eastAsia="Calibri" w:hAnsi="Calibri"/>
          <w:i w:val="1"/>
          <w:rtl w:val="0"/>
        </w:rPr>
        <w:t xml:space="preserve"> voor meer informatie. </w:t>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Het volledige model is terug te vinden op de Mural pagina. De deelnemers werden gevraagd hun opmerkingen en vragen bij het toepasselijke stuk van het model te plaatsen. Hieronder volgt een overzicht van de vragen en antwoorden die aan bod kwamen.</w:t>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b w:val="1"/>
          <w:rtl w:val="0"/>
        </w:rPr>
        <w:t xml:space="preserve">Deelnemersvragen bij dit onderdeel:</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Vraag 1: Zijn velden zoals naam, beschrijving, … bij Activiteit, zijn deze vertaalbaar?</w:t>
      </w:r>
    </w:p>
    <w:p w:rsidR="00000000" w:rsidDel="00000000" w:rsidP="00000000" w:rsidRDefault="00000000" w:rsidRPr="00000000" w14:paraId="000000B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Hiervoor is het attribuut taalBeschrijving toegevoegd. Praktisch zou dit het volgende inhouden: een Activiteit is beschreven in het Nederlands, en heeft een Nederlandse en Engelse beschrijving. Via een identifier kan dan gezien worden dat de twee beschrijvingen betrekking hebben op dezelfde Activiteit.</w:t>
      </w:r>
    </w:p>
    <w:p w:rsidR="00000000" w:rsidDel="00000000" w:rsidP="00000000" w:rsidRDefault="00000000" w:rsidRPr="00000000" w14:paraId="000000B5">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2: Is er in het uitwisselmodel ook al een mogelijkheid om een mogelijke relatie met een “duplicate” mee te geven, bv. “We weten bij Kunstenpunt al dat deze activiteit ook bij DCJM zal zitten”?</w:t>
      </w:r>
    </w:p>
    <w:p w:rsidR="00000000" w:rsidDel="00000000" w:rsidP="00000000" w:rsidRDefault="00000000" w:rsidRPr="00000000" w14:paraId="000000B7">
      <w:pPr>
        <w:ind w:left="0" w:firstLine="720"/>
        <w:jc w:val="both"/>
        <w:rPr>
          <w:rFonts w:ascii="Calibri" w:cs="Calibri" w:eastAsia="Calibri" w:hAnsi="Calibri"/>
        </w:rPr>
      </w:pPr>
      <w:r w:rsidDel="00000000" w:rsidR="00000000" w:rsidRPr="00000000">
        <w:rPr>
          <w:rFonts w:ascii="Calibri" w:cs="Calibri" w:eastAsia="Calibri" w:hAnsi="Calibri"/>
          <w:rtl w:val="0"/>
        </w:rPr>
        <w:t xml:space="preserve">Antwoord: Het meegeven van duplicaten is moeilijk om al mee te nemen in het model.</w:t>
      </w:r>
    </w:p>
    <w:p w:rsidR="00000000" w:rsidDel="00000000" w:rsidP="00000000" w:rsidRDefault="00000000" w:rsidRPr="00000000" w14:paraId="000000B8">
      <w:pPr>
        <w:ind w:lef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3: Kan er worden aangegeven of de Activiteit al of niet wordt gelivestreamd? Kan er dan een link naar die livestream toegevoegd worden?</w:t>
      </w:r>
    </w:p>
    <w:p w:rsidR="00000000" w:rsidDel="00000000" w:rsidP="00000000" w:rsidRDefault="00000000" w:rsidRPr="00000000" w14:paraId="000000B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w:t>
      </w:r>
      <w:r w:rsidDel="00000000" w:rsidR="00000000" w:rsidRPr="00000000">
        <w:rPr>
          <w:rFonts w:ascii="Calibri" w:cs="Calibri" w:eastAsia="Calibri" w:hAnsi="Calibri"/>
          <w:rtl w:val="0"/>
        </w:rPr>
        <w:t xml:space="preserve">: Livestream zal worden toegevoegd aan activiteitType.</w:t>
      </w:r>
    </w:p>
    <w:p w:rsidR="00000000" w:rsidDel="00000000" w:rsidP="00000000" w:rsidRDefault="00000000" w:rsidRPr="00000000" w14:paraId="000000B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4: Op vlak van het onderscheid tussen een “activiteit” en een “werk”, klopt het dat het idee van een werk meer in “Ding” zit?</w:t>
      </w:r>
    </w:p>
    <w:p w:rsidR="00000000" w:rsidDel="00000000" w:rsidP="00000000" w:rsidRDefault="00000000" w:rsidRPr="00000000" w14:paraId="000000BD">
      <w:pPr>
        <w:ind w:left="0" w:firstLine="0"/>
        <w:jc w:val="both"/>
        <w:rPr>
          <w:rFonts w:ascii="Calibri" w:cs="Calibri" w:eastAsia="Calibri" w:hAnsi="Calibri"/>
        </w:rPr>
      </w:pPr>
      <w:r w:rsidDel="00000000" w:rsidR="00000000" w:rsidRPr="00000000">
        <w:rPr>
          <w:rFonts w:ascii="Calibri" w:cs="Calibri" w:eastAsia="Calibri" w:hAnsi="Calibri"/>
          <w:rtl w:val="0"/>
        </w:rPr>
        <w:tab/>
        <w:t xml:space="preserve">Antwoord: Het werk is het Ding, de uitvoering ervan is de Activiteit.</w:t>
      </w:r>
    </w:p>
    <w:p w:rsidR="00000000" w:rsidDel="00000000" w:rsidP="00000000" w:rsidRDefault="00000000" w:rsidRPr="00000000" w14:paraId="000000B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5: Waar komt het ObjectType, als lijst onderaan in het model, ergens anders terug in het model?</w:t>
      </w:r>
    </w:p>
    <w:p w:rsidR="00000000" w:rsidDel="00000000" w:rsidP="00000000" w:rsidRDefault="00000000" w:rsidRPr="00000000" w14:paraId="000000C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komt van Object, waarbij er attribuering type is. Het hangt vast aan Transactie zodat concrete objecten zoals een plaat, boek, etc. hieraan gelinkt kan worden.</w:t>
      </w:r>
    </w:p>
    <w:p w:rsidR="00000000" w:rsidDel="00000000" w:rsidP="00000000" w:rsidRDefault="00000000" w:rsidRPr="00000000" w14:paraId="000000C1">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6: Kan er aangegeven of een Activiteit in het binnen- of buitenland wordt georganiseerd?</w:t>
      </w:r>
    </w:p>
    <w:p w:rsidR="00000000" w:rsidDel="00000000" w:rsidP="00000000" w:rsidRDefault="00000000" w:rsidRPr="00000000" w14:paraId="000000C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lijkt niet nodig. De Locatie wordt gegeven: dit kan GIS data of een adres of … zijn. De locatie kan dus afgeleid worden, en binnen- en buitenland via boolean opnemen is een grotere omweg.</w:t>
      </w:r>
    </w:p>
    <w:p w:rsidR="00000000" w:rsidDel="00000000" w:rsidP="00000000" w:rsidRDefault="00000000" w:rsidRPr="00000000" w14:paraId="000000C4">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7: Wat is het onderscheid tussen TMObject en time?</w:t>
      </w:r>
    </w:p>
    <w:p w:rsidR="00000000" w:rsidDel="00000000" w:rsidP="00000000" w:rsidRDefault="00000000" w:rsidRPr="00000000" w14:paraId="000000C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TM_onbject slaat op een tijdsaanduiding die een moment kan zijn maar ook een periode. Het is eigenlijk de samensmelting van datatype DateTime en Periode. </w:t>
      </w:r>
    </w:p>
    <w:p w:rsidR="00000000" w:rsidDel="00000000" w:rsidP="00000000" w:rsidRDefault="00000000" w:rsidRPr="00000000" w14:paraId="000000C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8: Kan er ook een “bron” worden aangegeven, bv.: we kregen info over deze Activiteit via Facebook of via een nieuwsbrief?</w:t>
      </w:r>
    </w:p>
    <w:p w:rsidR="00000000" w:rsidDel="00000000" w:rsidP="00000000" w:rsidRDefault="00000000" w:rsidRPr="00000000" w14:paraId="000000C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De promotie gebeurt via een Kanaal. Via dat Kanaal kan je de manier meegeven. Dit zit dus niet op Activiteit zelf maar via Promotie.</w:t>
      </w:r>
    </w:p>
    <w:p w:rsidR="00000000" w:rsidDel="00000000" w:rsidP="00000000" w:rsidRDefault="00000000" w:rsidRPr="00000000" w14:paraId="000000C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9: Producties (superactiviteiten) die nieuw zijn, adaptaties of hernemingen zijn. Zitten dit soort zaken duidelijk in het model nu?</w:t>
      </w:r>
    </w:p>
    <w:p w:rsidR="00000000" w:rsidDel="00000000" w:rsidP="00000000" w:rsidRDefault="00000000" w:rsidRPr="00000000" w14:paraId="000000C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zit via Ding in het model, het is afleidbaar uit het model. Bv. “Het verdriet van België” is een abstract werk. Daar is een toneelproductie van gemaakt. Als die 20 jaar geleden al eens uitgevoerd is, door de koppeling aan de productie, zie je dat die gecapteerd is. Nieuwe producties, adaptaties, hernemingen, … kunnen afgeleid worden en worden niet expliciet in het model opgenomen. </w:t>
      </w:r>
    </w:p>
    <w:p w:rsidR="00000000" w:rsidDel="00000000" w:rsidP="00000000" w:rsidRDefault="00000000" w:rsidRPr="00000000" w14:paraId="000000CD">
      <w:pPr>
        <w:pStyle w:val="Heading1"/>
        <w:numPr>
          <w:ilvl w:val="0"/>
          <w:numId w:val="10"/>
        </w:numPr>
        <w:spacing w:after="360" w:before="480" w:line="432" w:lineRule="auto"/>
        <w:ind w:left="432"/>
        <w:jc w:val="both"/>
        <w:rPr>
          <w:rFonts w:ascii="Calibri" w:cs="Calibri" w:eastAsia="Calibri" w:hAnsi="Calibri"/>
          <w:smallCaps w:val="1"/>
          <w:color w:val="373636"/>
        </w:rPr>
      </w:pPr>
      <w:bookmarkStart w:colFirst="0" w:colLast="0" w:name="_e9rgeittnfiq" w:id="7"/>
      <w:bookmarkEnd w:id="7"/>
      <w:r w:rsidDel="00000000" w:rsidR="00000000" w:rsidRPr="00000000">
        <w:rPr>
          <w:rFonts w:ascii="Calibri" w:cs="Calibri" w:eastAsia="Calibri" w:hAnsi="Calibri"/>
          <w:b w:val="1"/>
          <w:smallCaps w:val="1"/>
          <w:color w:val="373636"/>
          <w:sz w:val="36"/>
          <w:szCs w:val="36"/>
          <w:rtl w:val="0"/>
        </w:rPr>
        <w:t xml:space="preserve">Objectdiagrammen</w:t>
      </w:r>
      <w:r w:rsidDel="00000000" w:rsidR="00000000" w:rsidRPr="00000000">
        <w:rPr>
          <w:rtl w:val="0"/>
        </w:rPr>
      </w:r>
    </w:p>
    <w:p w:rsidR="00000000" w:rsidDel="00000000" w:rsidP="00000000" w:rsidRDefault="00000000" w:rsidRPr="00000000" w14:paraId="000000CE">
      <w:pPr>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26 - 30 en de </w:t>
      </w:r>
      <w:hyperlink r:id="rId14">
        <w:r w:rsidDel="00000000" w:rsidR="00000000" w:rsidRPr="00000000">
          <w:rPr>
            <w:rFonts w:ascii="Calibri" w:cs="Calibri" w:eastAsia="Calibri" w:hAnsi="Calibri"/>
            <w:i w:val="1"/>
            <w:color w:val="1155cc"/>
            <w:u w:val="single"/>
            <w:rtl w:val="0"/>
          </w:rPr>
          <w:t xml:space="preserve">Mural</w:t>
        </w:r>
      </w:hyperlink>
      <w:r w:rsidDel="00000000" w:rsidR="00000000" w:rsidRPr="00000000">
        <w:rPr>
          <w:rFonts w:ascii="Calibri" w:cs="Calibri" w:eastAsia="Calibri" w:hAnsi="Calibri"/>
          <w:i w:val="1"/>
          <w:rtl w:val="0"/>
        </w:rPr>
        <w:t xml:space="preserve"> voor meer informatie. </w:t>
      </w:r>
    </w:p>
    <w:p w:rsidR="00000000" w:rsidDel="00000000" w:rsidP="00000000" w:rsidRDefault="00000000" w:rsidRPr="00000000" w14:paraId="000000CF">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1 - herneming bioscoopbezoek</w:t>
      </w:r>
    </w:p>
    <w:p w:rsidR="00000000" w:rsidDel="00000000" w:rsidP="00000000" w:rsidRDefault="00000000" w:rsidRPr="00000000" w14:paraId="000000D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Emma Janssens gaat naar de bioscoop. Haar identificator is toegevoegd. Ze neemt deel aan de filmvoorstelling. Het Document in het object diagram is een poster die aan de Activiteit vasthangt. De film wordt aangeboden door de UGC in Lommel en door jeugdwerking HechtelEksel. Die werken samen, dit wordt gecapteerd via de klasse Samenwerking. De samenwerking is eenmalig voor die specifieke dag, gecapteerd in de Periode. JeugdwerkHechtelEksel voert de Promotie uit die naar Emma Janssens wordt gevoerd.</w:t>
      </w:r>
    </w:p>
    <w:p w:rsidR="00000000" w:rsidDel="00000000" w:rsidP="00000000" w:rsidRDefault="00000000" w:rsidRPr="00000000" w14:paraId="000000D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Deelnemersvragen bij dit onderdeel:</w:t>
      </w:r>
    </w:p>
    <w:p w:rsidR="00000000" w:rsidDel="00000000" w:rsidP="00000000" w:rsidRDefault="00000000" w:rsidRPr="00000000" w14:paraId="000000D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ind w:left="0" w:firstLine="0"/>
        <w:jc w:val="both"/>
        <w:rPr>
          <w:rFonts w:ascii="Calibri" w:cs="Calibri" w:eastAsia="Calibri" w:hAnsi="Calibri"/>
        </w:rPr>
      </w:pPr>
      <w:r w:rsidDel="00000000" w:rsidR="00000000" w:rsidRPr="00000000">
        <w:rPr>
          <w:rFonts w:ascii="Calibri" w:cs="Calibri" w:eastAsia="Calibri" w:hAnsi="Calibri"/>
          <w:rtl w:val="0"/>
        </w:rPr>
        <w:t xml:space="preserve">Vraag 1: Kan iemand weigeren dat bepaalde info wordt bijgehouden, qua participant kenmerken? GDPR regelgeving?</w:t>
      </w:r>
    </w:p>
    <w:p w:rsidR="00000000" w:rsidDel="00000000" w:rsidP="00000000" w:rsidRDefault="00000000" w:rsidRPr="00000000" w14:paraId="000000D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kan in het model. Het is vervat via OSLO Consent. De consent is gekoppeld aan de Participant. Die zal specifieke goedkeuring moeten geven om bepaalde info te mogen gebruiken.</w:t>
      </w:r>
    </w:p>
    <w:p w:rsidR="00000000" w:rsidDel="00000000" w:rsidP="00000000" w:rsidRDefault="00000000" w:rsidRPr="00000000" w14:paraId="000000D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rtl w:val="0"/>
        </w:rPr>
        <w:t xml:space="preserve">Vraag 2: Is het nodig/wenselijk om de samenwerking tussen actoren beter/meer te typeren? De reden voor de vraag is: er is het kader van het eengemaakt bibliotheek systeem, daar wordt verder door gemodelleerd van losse associaties tot financiële incentives, … is het nodig dat je het soort samenwerking verder definieert? Zo ja, wat zijn mogelijkheden? Dit is een vraag van een deelnemer naar de andere deelnemers toe.</w:t>
      </w:r>
    </w:p>
    <w:p w:rsidR="00000000" w:rsidDel="00000000" w:rsidP="00000000" w:rsidRDefault="00000000" w:rsidRPr="00000000" w14:paraId="000000D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w:t>
      </w:r>
      <w:r w:rsidDel="00000000" w:rsidR="00000000" w:rsidRPr="00000000">
        <w:rPr>
          <w:rFonts w:ascii="Calibri" w:cs="Calibri" w:eastAsia="Calibri" w:hAnsi="Calibri"/>
          <w:rtl w:val="0"/>
        </w:rPr>
        <w:t xml:space="preserve">: Als het gaat over financiële steun op vlak van subsidies, dan zit dat apart in het model. Maar het is een interessante vraag om te kijken in hoeveel detail we hierin moeten gaan? Samenwerking op inhoudelijk, logistiek, financieel vlak? De samenwerking nu gaat meer over of die regelmatig, eenmalig, … is. Is er baat bij om dit meer gedetailleerd op te nemen? Wat met samenwerking op bv. inhoudelijk, logistiek, financieel vlak? Deze zaken worden bekeken voor de volgende werkgroep.</w:t>
      </w:r>
      <w:r w:rsidDel="00000000" w:rsidR="00000000" w:rsidRPr="00000000">
        <w:rPr>
          <w:rtl w:val="0"/>
        </w:rPr>
      </w:r>
    </w:p>
    <w:p w:rsidR="00000000" w:rsidDel="00000000" w:rsidP="00000000" w:rsidRDefault="00000000" w:rsidRPr="00000000" w14:paraId="000000D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2 - cultuurreis</w:t>
      </w:r>
    </w:p>
    <w:p w:rsidR="00000000" w:rsidDel="00000000" w:rsidP="00000000" w:rsidRDefault="00000000" w:rsidRPr="00000000" w14:paraId="000000D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rPr>
      </w:pPr>
      <w:r w:rsidDel="00000000" w:rsidR="00000000" w:rsidRPr="00000000">
        <w:rPr>
          <w:rFonts w:ascii="Calibri" w:cs="Calibri" w:eastAsia="Calibri" w:hAnsi="Calibri"/>
          <w:rtl w:val="0"/>
        </w:rPr>
        <w:t xml:space="preserve">De Minister van Cultuur gaat op dienstreis naar Catalonië en wilt weten welke Catalaanse cultuurhuizen wel eens samenwerken met Vlaamse cultuuractoren en - producenten en of er tijdens zijn bezoek toevallig ook Vlaamse cultuuractoren een activiteit hebben in Catalonië. Er is een Vlaamse producent die een samenwerking heeft met Cultuurhuis A en Cultuurhuis B. De ene samenwerking loopt nog, de andere samenwerking loopt binnenkort ten einde. De Vlaamse producent heeft een theaterproductie op een locatie in Barcelona.</w:t>
      </w:r>
    </w:p>
    <w:p w:rsidR="00000000" w:rsidDel="00000000" w:rsidP="00000000" w:rsidRDefault="00000000" w:rsidRPr="00000000" w14:paraId="000000DF">
      <w:pPr>
        <w:pStyle w:val="Heading1"/>
        <w:numPr>
          <w:ilvl w:val="0"/>
          <w:numId w:val="10"/>
        </w:numPr>
        <w:spacing w:after="360" w:before="480" w:line="432" w:lineRule="auto"/>
        <w:ind w:left="432"/>
        <w:jc w:val="both"/>
        <w:rPr>
          <w:rFonts w:ascii="Calibri" w:cs="Calibri" w:eastAsia="Calibri" w:hAnsi="Calibri"/>
          <w:smallCaps w:val="1"/>
          <w:color w:val="373636"/>
        </w:rPr>
      </w:pPr>
      <w:bookmarkStart w:colFirst="0" w:colLast="0" w:name="_zfsqjcozf5jo" w:id="8"/>
      <w:bookmarkEnd w:id="8"/>
      <w:r w:rsidDel="00000000" w:rsidR="00000000" w:rsidRPr="00000000">
        <w:rPr>
          <w:rFonts w:ascii="Calibri" w:cs="Calibri" w:eastAsia="Calibri" w:hAnsi="Calibri"/>
          <w:b w:val="1"/>
          <w:smallCaps w:val="1"/>
          <w:color w:val="373636"/>
          <w:sz w:val="36"/>
          <w:szCs w:val="36"/>
          <w:rtl w:val="0"/>
        </w:rPr>
        <w:t xml:space="preserve">Q&amp;A en volgende stappen</w:t>
      </w:r>
      <w:r w:rsidDel="00000000" w:rsidR="00000000" w:rsidRPr="00000000">
        <w:rPr>
          <w:rtl w:val="0"/>
        </w:rPr>
      </w:r>
    </w:p>
    <w:p w:rsidR="00000000" w:rsidDel="00000000" w:rsidP="00000000" w:rsidRDefault="00000000" w:rsidRPr="00000000" w14:paraId="000000E0">
      <w:pPr>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31 - 38 voor meer informatie.</w:t>
      </w:r>
    </w:p>
    <w:p w:rsidR="00000000" w:rsidDel="00000000" w:rsidP="00000000" w:rsidRDefault="00000000" w:rsidRPr="00000000" w14:paraId="000000E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jc w:val="both"/>
        <w:rPr>
          <w:rFonts w:ascii="Calibri" w:cs="Calibri" w:eastAsia="Calibri" w:hAnsi="Calibri"/>
        </w:rPr>
      </w:pPr>
      <w:r w:rsidDel="00000000" w:rsidR="00000000" w:rsidRPr="00000000">
        <w:rPr>
          <w:rFonts w:ascii="Calibri" w:cs="Calibri" w:eastAsia="Calibri" w:hAnsi="Calibri"/>
          <w:u w:val="single"/>
          <w:rtl w:val="0"/>
        </w:rPr>
        <w:t xml:space="preserve">Volgende werkgroep</w:t>
      </w:r>
      <w:r w:rsidDel="00000000" w:rsidR="00000000" w:rsidRPr="00000000">
        <w:rPr>
          <w:rtl w:val="0"/>
        </w:rPr>
      </w:r>
    </w:p>
    <w:p w:rsidR="00000000" w:rsidDel="00000000" w:rsidP="00000000" w:rsidRDefault="00000000" w:rsidRPr="00000000" w14:paraId="000000E3">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Feedback op publicatie applicatieprofiel &amp; vocabularium</w:t>
      </w:r>
    </w:p>
    <w:p w:rsidR="00000000" w:rsidDel="00000000" w:rsidP="00000000" w:rsidRDefault="00000000" w:rsidRPr="00000000" w14:paraId="000000E4">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Laatste iteratie model in werkgroep</w:t>
      </w:r>
    </w:p>
    <w:p w:rsidR="00000000" w:rsidDel="00000000" w:rsidP="00000000" w:rsidRDefault="00000000" w:rsidRPr="00000000" w14:paraId="000000E5">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Demo registreren GitHub issue</w:t>
      </w:r>
    </w:p>
    <w:p w:rsidR="00000000" w:rsidDel="00000000" w:rsidP="00000000" w:rsidRDefault="00000000" w:rsidRPr="00000000" w14:paraId="000000E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rPr>
      </w:pPr>
      <w:r w:rsidDel="00000000" w:rsidR="00000000" w:rsidRPr="00000000">
        <w:rPr>
          <w:rFonts w:ascii="Calibri" w:cs="Calibri" w:eastAsia="Calibri" w:hAnsi="Calibri"/>
          <w:u w:val="single"/>
          <w:rtl w:val="0"/>
        </w:rPr>
        <w:t xml:space="preserve">Volgende stappen</w:t>
      </w:r>
      <w:r w:rsidDel="00000000" w:rsidR="00000000" w:rsidRPr="00000000">
        <w:rPr>
          <w:rtl w:val="0"/>
        </w:rPr>
      </w:r>
    </w:p>
    <w:p w:rsidR="00000000" w:rsidDel="00000000" w:rsidP="00000000" w:rsidRDefault="00000000" w:rsidRPr="00000000" w14:paraId="000000E8">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Verwerken van alle input uit de thematische werkgroep</w:t>
      </w:r>
    </w:p>
    <w:p w:rsidR="00000000" w:rsidDel="00000000" w:rsidP="00000000" w:rsidRDefault="00000000" w:rsidRPr="00000000" w14:paraId="000000E9">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Rondsturen van een verslag van deze werkgroep. Feedback is zeker welkom</w:t>
      </w:r>
    </w:p>
    <w:p w:rsidR="00000000" w:rsidDel="00000000" w:rsidP="00000000" w:rsidRDefault="00000000" w:rsidRPr="00000000" w14:paraId="000000EA">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Feedback capteren via GitHub</w:t>
      </w:r>
    </w:p>
    <w:p w:rsidR="00000000" w:rsidDel="00000000" w:rsidP="00000000" w:rsidRDefault="00000000" w:rsidRPr="00000000" w14:paraId="000000EB">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Itereren op deze versie van het semantisch model a.d.h.v. de gecapteerde feedback</w:t>
      </w:r>
    </w:p>
    <w:p w:rsidR="00000000" w:rsidDel="00000000" w:rsidP="00000000" w:rsidRDefault="00000000" w:rsidRPr="00000000" w14:paraId="000000E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rPr>
      </w:pPr>
      <w:r w:rsidDel="00000000" w:rsidR="00000000" w:rsidRPr="00000000">
        <w:rPr>
          <w:rFonts w:ascii="Calibri" w:cs="Calibri" w:eastAsia="Calibri" w:hAnsi="Calibri"/>
          <w:u w:val="single"/>
          <w:rtl w:val="0"/>
        </w:rPr>
        <w:t xml:space="preserve">Feedback</w:t>
      </w:r>
      <w:r w:rsidDel="00000000" w:rsidR="00000000" w:rsidRPr="00000000">
        <w:rPr>
          <w:rtl w:val="0"/>
        </w:rPr>
      </w:r>
    </w:p>
    <w:p w:rsidR="00000000" w:rsidDel="00000000" w:rsidP="00000000" w:rsidRDefault="00000000" w:rsidRPr="00000000" w14:paraId="000000E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rPr>
      </w:pPr>
      <w:r w:rsidDel="00000000" w:rsidR="00000000" w:rsidRPr="00000000">
        <w:rPr>
          <w:rFonts w:ascii="Calibri" w:cs="Calibri" w:eastAsia="Calibri" w:hAnsi="Calibri"/>
          <w:rtl w:val="0"/>
        </w:rPr>
        <w:t xml:space="preserve">Feedback kan gegeven worden via mail naar onderstaande contacten:</w:t>
      </w:r>
    </w:p>
    <w:p w:rsidR="00000000" w:rsidDel="00000000" w:rsidP="00000000" w:rsidRDefault="00000000" w:rsidRPr="00000000" w14:paraId="000000F0">
      <w:pPr>
        <w:jc w:val="both"/>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0F1">
      <w:pPr>
        <w:jc w:val="both"/>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tl w:val="0"/>
        </w:rPr>
      </w:r>
    </w:p>
    <w:p w:rsidR="00000000" w:rsidDel="00000000" w:rsidP="00000000" w:rsidRDefault="00000000" w:rsidRPr="00000000" w14:paraId="000000F2">
      <w:pPr>
        <w:jc w:val="both"/>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0F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jc w:val="both"/>
        <w:rPr>
          <w:rFonts w:ascii="Calibri" w:cs="Calibri" w:eastAsia="Calibri" w:hAnsi="Calibri"/>
        </w:rPr>
      </w:pPr>
      <w:r w:rsidDel="00000000" w:rsidR="00000000" w:rsidRPr="00000000">
        <w:rPr>
          <w:rFonts w:ascii="Calibri" w:cs="Calibri" w:eastAsia="Calibri" w:hAnsi="Calibri"/>
          <w:rtl w:val="0"/>
        </w:rPr>
        <w:t xml:space="preserve">Feedback kan gegeven worden via </w:t>
      </w:r>
      <w:hyperlink r:id="rId18">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F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jc w:val="both"/>
        <w:rPr>
          <w:rFonts w:ascii="Calibri" w:cs="Calibri" w:eastAsia="Calibri" w:hAnsi="Calibri"/>
        </w:rPr>
      </w:pPr>
      <w:r w:rsidDel="00000000" w:rsidR="00000000" w:rsidRPr="00000000">
        <w:rPr>
          <w:rFonts w:ascii="Calibri" w:cs="Calibri" w:eastAsia="Calibri" w:hAnsi="Calibri"/>
          <w:rtl w:val="0"/>
        </w:rPr>
        <w:t xml:space="preserve">De laatste thematische werkgroep vindt plaats op 29 maart. U kan zich </w:t>
      </w:r>
      <w:hyperlink r:id="rId19">
        <w:r w:rsidDel="00000000" w:rsidR="00000000" w:rsidRPr="00000000">
          <w:rPr>
            <w:rFonts w:ascii="Calibri" w:cs="Calibri" w:eastAsia="Calibri" w:hAnsi="Calibri"/>
            <w:color w:val="1155cc"/>
            <w:u w:val="single"/>
            <w:rtl w:val="0"/>
          </w:rPr>
          <w:t xml:space="preserve">hier</w:t>
        </w:r>
      </w:hyperlink>
      <w:r w:rsidDel="00000000" w:rsidR="00000000" w:rsidRPr="00000000">
        <w:rPr>
          <w:rFonts w:ascii="Calibri" w:cs="Calibri" w:eastAsia="Calibri" w:hAnsi="Calibri"/>
          <w:rtl w:val="0"/>
        </w:rPr>
        <w:t xml:space="preserve"> i</w:t>
      </w:r>
      <w:r w:rsidDel="00000000" w:rsidR="00000000" w:rsidRPr="00000000">
        <w:rPr>
          <w:rFonts w:ascii="Calibri" w:cs="Calibri" w:eastAsia="Calibri" w:hAnsi="Calibri"/>
          <w:rtl w:val="0"/>
        </w:rPr>
        <w:t xml:space="preserve">nschrijven.</w:t>
      </w:r>
      <w:r w:rsidDel="00000000" w:rsidR="00000000" w:rsidRPr="00000000">
        <w:rPr>
          <w:rtl w:val="0"/>
        </w:rPr>
      </w:r>
    </w:p>
    <w:sectPr>
      <w:type w:val="nextPage"/>
      <w:pgSz w:h="15840" w:w="12240" w:orient="portrait"/>
      <w:pgMar w:bottom="1418" w:top="2410" w:left="1814" w:right="1134" w:header="85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app.mural.co/t/beadvtc7549/m/beadvtc7549/1646235264532/ab5bfa03a6286c72a13556c1462f4bdd3ac10abd?sender=uebe47a55b4237413c26d5449"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uiCPQKIIyHFRqvsbZD5OAbNIo1cgGtAo3wKAikO0oI/edit#heading=h.4i7ojhp" TargetMode="External"/><Relationship Id="rId15" Type="http://schemas.openxmlformats.org/officeDocument/2006/relationships/hyperlink" Target="mailto:jitse.decock@vlaanderen.be" TargetMode="External"/><Relationship Id="rId14" Type="http://schemas.openxmlformats.org/officeDocument/2006/relationships/hyperlink" Target="https://app.mural.co/t/beadvtc7549/m/beadvtc7549/1646235264532/ab5bfa03a6286c72a13556c1462f4bdd3ac10abd?sender=uebe47a55b4237413c26d5449" TargetMode="External"/><Relationship Id="rId17" Type="http://schemas.openxmlformats.org/officeDocument/2006/relationships/hyperlink" Target="mailto:laurens.vercauteren@vlaanderen.be" TargetMode="External"/><Relationship Id="rId16" Type="http://schemas.openxmlformats.org/officeDocument/2006/relationships/hyperlink" Target="mailto:eva.derore@vlaanderen.be" TargetMode="External"/><Relationship Id="rId5" Type="http://schemas.openxmlformats.org/officeDocument/2006/relationships/styles" Target="styles.xml"/><Relationship Id="rId19" Type="http://schemas.openxmlformats.org/officeDocument/2006/relationships/hyperlink" Target="https://overheid.vlaanderen.be/opleiding/oslo-doelgericht-digitaal-transformeren" TargetMode="External"/><Relationship Id="rId6" Type="http://schemas.openxmlformats.org/officeDocument/2006/relationships/hyperlink" Target="https://docs.google.com/document/d/1niVPbj7QhaG2D4Lj8Tf02-FTqHHDu4oHM54BMZ5IPt0/edit#heading=h.2jxsxqh" TargetMode="External"/><Relationship Id="rId18" Type="http://schemas.openxmlformats.org/officeDocument/2006/relationships/hyperlink" Target="https://github.com/Informatievlaanderen/OSLOthema-DoelgerichtDigitaalTransformeren/issues" TargetMode="External"/><Relationship Id="rId7" Type="http://schemas.openxmlformats.org/officeDocument/2006/relationships/hyperlink" Target="https://docs.google.com/document/d/1PuiCPQKIIyHFRqvsbZD5OAbNIo1cgGtAo3wKAikO0oI/edit#heading=h.z337ya" TargetMode="External"/><Relationship Id="rId8" Type="http://schemas.openxmlformats.org/officeDocument/2006/relationships/hyperlink" Target="https://docs.google.com/document/d/1PuiCPQKIIyHFRqvsbZD5OAbNIo1cgGtAo3wKAikO0oI/edit#heading=h.1y810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