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434DC" w:rsidR="00B358AE" w:rsidP="0B05BCC3" w:rsidRDefault="00835267" w14:paraId="00000001" w14:textId="77777777">
      <w:pPr>
        <w:spacing w:before="480" w:after="360" w:line="480" w:lineRule="auto"/>
        <w:ind w:left="360"/>
        <w:jc w:val="both"/>
        <w:rPr>
          <w:rFonts w:asciiTheme="majorHAnsi" w:hAnsiTheme="majorHAnsi" w:cstheme="majorBidi"/>
          <w:b/>
          <w:smallCaps/>
          <w:color w:val="373636"/>
          <w:sz w:val="48"/>
          <w:szCs w:val="48"/>
        </w:rPr>
      </w:pPr>
      <w:r w:rsidRPr="0B05BCC3">
        <w:rPr>
          <w:rFonts w:asciiTheme="majorHAnsi" w:hAnsiTheme="majorHAnsi" w:cstheme="majorBidi"/>
          <w:b/>
          <w:smallCaps/>
          <w:color w:val="373636" w:themeColor="accent2"/>
          <w:sz w:val="36"/>
          <w:szCs w:val="36"/>
        </w:rPr>
        <w:t>Overzicht</w:t>
      </w:r>
    </w:p>
    <w:tbl>
      <w:tblPr>
        <w:tblW w:w="6210" w:type="dxa"/>
        <w:tblLayout w:type="fixed"/>
        <w:tblCellMar>
          <w:top w:w="15" w:type="dxa"/>
          <w:left w:w="15" w:type="dxa"/>
          <w:bottom w:w="15" w:type="dxa"/>
          <w:right w:w="15" w:type="dxa"/>
        </w:tblCellMar>
        <w:tblLook w:val="0400" w:firstRow="0" w:lastRow="0" w:firstColumn="0" w:lastColumn="0" w:noHBand="0" w:noVBand="1"/>
      </w:tblPr>
      <w:tblGrid>
        <w:gridCol w:w="2767"/>
        <w:gridCol w:w="3443"/>
      </w:tblGrid>
      <w:tr w:rsidRPr="00A434DC" w:rsidR="00B358AE" w:rsidTr="3B14686D" w14:paraId="4DA9ADF4"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B05BCC3" w:rsidRDefault="00835267" w14:paraId="00000002" w14:textId="77777777">
            <w:pPr>
              <w:spacing w:before="100" w:beforeAutospacing="1" w:after="100" w:afterAutospacing="1" w:line="240" w:lineRule="auto"/>
              <w:jc w:val="both"/>
              <w:rPr>
                <w:rFonts w:eastAsia="Times New Roman" w:asciiTheme="majorHAnsi" w:hAnsiTheme="majorHAnsi" w:cstheme="majorBidi"/>
                <w:sz w:val="20"/>
                <w:szCs w:val="20"/>
              </w:rPr>
            </w:pPr>
            <w:r w:rsidRPr="0B05BCC3">
              <w:rPr>
                <w:rFonts w:eastAsia="FlandersArtSans-Light" w:asciiTheme="majorHAnsi" w:hAnsiTheme="majorHAnsi" w:cstheme="majorBidi"/>
                <w:color w:val="000000"/>
                <w:sz w:val="20"/>
                <w:szCs w:val="20"/>
              </w:rPr>
              <w:t>Startdatum</w:t>
            </w:r>
          </w:p>
        </w:tc>
        <w:tc>
          <w:tcPr>
            <w:tcW w:w="34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0B05BCC3" w:rsidRDefault="0AE6C5A7" w14:paraId="00000003" w14:textId="3524E17C">
            <w:pPr>
              <w:spacing w:before="100" w:beforeAutospacing="1" w:after="100" w:afterAutospacing="1" w:line="240" w:lineRule="auto"/>
              <w:jc w:val="both"/>
              <w:rPr>
                <w:rFonts w:eastAsia="FlandersArtSans-Light" w:asciiTheme="majorHAnsi" w:hAnsiTheme="majorHAnsi" w:cstheme="majorBidi"/>
                <w:sz w:val="20"/>
                <w:szCs w:val="20"/>
              </w:rPr>
            </w:pPr>
            <w:r w:rsidRPr="24D6F60E">
              <w:rPr>
                <w:rFonts w:eastAsia="FlandersArtSans-Light" w:asciiTheme="majorHAnsi" w:hAnsiTheme="majorHAnsi" w:cstheme="majorBidi"/>
                <w:sz w:val="20"/>
                <w:szCs w:val="20"/>
              </w:rPr>
              <w:t>19/01/2023</w:t>
            </w:r>
          </w:p>
        </w:tc>
      </w:tr>
      <w:tr w:rsidRPr="00A434DC" w:rsidR="00B358AE" w:rsidTr="3B14686D" w14:paraId="01834D26"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B05BCC3" w:rsidRDefault="00835267" w14:paraId="00000004" w14:textId="77777777">
            <w:pPr>
              <w:spacing w:before="100" w:beforeAutospacing="1" w:after="100" w:afterAutospacing="1" w:line="240" w:lineRule="auto"/>
              <w:jc w:val="both"/>
              <w:rPr>
                <w:rFonts w:eastAsia="Times New Roman" w:asciiTheme="majorHAnsi" w:hAnsiTheme="majorHAnsi" w:cstheme="majorBidi"/>
                <w:sz w:val="20"/>
                <w:szCs w:val="20"/>
              </w:rPr>
            </w:pPr>
            <w:r w:rsidRPr="0B05BCC3">
              <w:rPr>
                <w:rFonts w:asciiTheme="majorHAnsi" w:hAnsiTheme="majorHAnsi" w:cstheme="majorBidi"/>
                <w:color w:val="000000"/>
                <w:sz w:val="20"/>
                <w:szCs w:val="20"/>
              </w:rPr>
              <w:t>Einddatum</w:t>
            </w:r>
          </w:p>
        </w:tc>
        <w:tc>
          <w:tcPr>
            <w:tcW w:w="34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0B05BCC3" w:rsidRDefault="00686C54" w14:paraId="00000005" w14:textId="574032A4">
            <w:pPr>
              <w:spacing w:before="100" w:beforeAutospacing="1" w:after="100" w:afterAutospacing="1" w:line="240" w:lineRule="auto"/>
              <w:jc w:val="both"/>
              <w:rPr>
                <w:rFonts w:eastAsia="FlandersArtSans-Light" w:asciiTheme="majorHAnsi" w:hAnsiTheme="majorHAnsi" w:cstheme="majorBidi"/>
                <w:sz w:val="20"/>
                <w:szCs w:val="20"/>
              </w:rPr>
            </w:pPr>
            <w:r w:rsidRPr="0B05BCC3">
              <w:rPr>
                <w:rFonts w:eastAsia="FlandersArtSans-Light" w:asciiTheme="majorHAnsi" w:hAnsiTheme="majorHAnsi" w:cstheme="majorBidi"/>
                <w:sz w:val="20"/>
                <w:szCs w:val="20"/>
              </w:rPr>
              <w:t>TBD</w:t>
            </w:r>
          </w:p>
        </w:tc>
      </w:tr>
      <w:tr w:rsidRPr="00A434DC" w:rsidR="00B358AE" w:rsidTr="3B14686D" w14:paraId="253366AD"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B05BCC3" w:rsidRDefault="00835267" w14:paraId="00000006" w14:textId="77777777">
            <w:pPr>
              <w:spacing w:before="100" w:beforeAutospacing="1" w:after="100" w:afterAutospacing="1" w:line="240" w:lineRule="auto"/>
              <w:jc w:val="both"/>
              <w:rPr>
                <w:rFonts w:eastAsia="Times New Roman" w:asciiTheme="majorHAnsi" w:hAnsiTheme="majorHAnsi" w:cstheme="majorBidi"/>
                <w:sz w:val="20"/>
                <w:szCs w:val="20"/>
              </w:rPr>
            </w:pPr>
            <w:r w:rsidRPr="0B05BCC3">
              <w:rPr>
                <w:rFonts w:asciiTheme="majorHAnsi" w:hAnsiTheme="majorHAnsi" w:cstheme="majorBidi"/>
                <w:color w:val="000000"/>
                <w:sz w:val="20"/>
                <w:szCs w:val="20"/>
              </w:rPr>
              <w:t>Voorzitter</w:t>
            </w:r>
          </w:p>
        </w:tc>
        <w:tc>
          <w:tcPr>
            <w:tcW w:w="34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0B05BCC3" w:rsidRDefault="00255CF6" w14:paraId="00000007" w14:textId="1DC9837E">
            <w:pPr>
              <w:spacing w:before="100" w:beforeAutospacing="1" w:after="100" w:afterAutospacing="1" w:line="240" w:lineRule="auto"/>
              <w:jc w:val="both"/>
              <w:rPr>
                <w:rFonts w:eastAsia="FlandersArtSans-Light" w:asciiTheme="majorHAnsi" w:hAnsiTheme="majorHAnsi" w:cstheme="majorBidi"/>
                <w:sz w:val="20"/>
                <w:szCs w:val="20"/>
              </w:rPr>
            </w:pPr>
            <w:r w:rsidRPr="0B05BCC3">
              <w:rPr>
                <w:rFonts w:eastAsia="FlandersArtSans-Light" w:asciiTheme="majorHAnsi" w:hAnsiTheme="majorHAnsi" w:cstheme="majorBidi"/>
                <w:sz w:val="20"/>
                <w:szCs w:val="20"/>
              </w:rPr>
              <w:t>TBD</w:t>
            </w:r>
          </w:p>
        </w:tc>
      </w:tr>
      <w:tr w:rsidRPr="00A434DC" w:rsidR="00B358AE" w:rsidTr="3B14686D" w14:paraId="3FF6B358"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B05BCC3" w:rsidRDefault="00835267" w14:paraId="00000008" w14:textId="77777777">
            <w:pPr>
              <w:spacing w:before="100" w:beforeAutospacing="1" w:after="100" w:afterAutospacing="1" w:line="240" w:lineRule="auto"/>
              <w:jc w:val="both"/>
              <w:rPr>
                <w:rFonts w:eastAsia="Times New Roman" w:asciiTheme="majorHAnsi" w:hAnsiTheme="majorHAnsi" w:cstheme="majorBidi"/>
                <w:sz w:val="20"/>
                <w:szCs w:val="20"/>
              </w:rPr>
            </w:pPr>
            <w:r w:rsidRPr="0B05BCC3">
              <w:rPr>
                <w:rFonts w:asciiTheme="majorHAnsi" w:hAnsiTheme="majorHAnsi" w:cstheme="majorBidi"/>
                <w:color w:val="000000"/>
                <w:sz w:val="20"/>
                <w:szCs w:val="20"/>
              </w:rPr>
              <w:t>Projectteam</w:t>
            </w:r>
          </w:p>
        </w:tc>
        <w:tc>
          <w:tcPr>
            <w:tcW w:w="34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0B05BCC3" w:rsidRDefault="00255CF6" w14:paraId="00000009" w14:textId="3D2E45E3">
            <w:pPr>
              <w:spacing w:before="100" w:beforeAutospacing="1" w:after="100" w:afterAutospacing="1" w:line="240" w:lineRule="auto"/>
              <w:jc w:val="both"/>
              <w:rPr>
                <w:rFonts w:eastAsia="FlandersArtSans-Light" w:asciiTheme="majorHAnsi" w:hAnsiTheme="majorHAnsi" w:cstheme="majorBidi"/>
                <w:sz w:val="20"/>
                <w:szCs w:val="20"/>
              </w:rPr>
            </w:pPr>
            <w:r w:rsidRPr="0B05BCC3">
              <w:rPr>
                <w:rFonts w:eastAsia="FlandersArtSans-Light" w:asciiTheme="majorHAnsi" w:hAnsiTheme="majorHAnsi" w:cstheme="majorBidi"/>
                <w:sz w:val="20"/>
                <w:szCs w:val="20"/>
              </w:rPr>
              <w:t>TBD</w:t>
            </w:r>
          </w:p>
        </w:tc>
      </w:tr>
      <w:tr w:rsidRPr="00A434DC" w:rsidR="00B358AE" w:rsidTr="3B14686D" w14:paraId="764B1AA8"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B05BCC3" w:rsidRDefault="00835267" w14:paraId="0000000A" w14:textId="77777777">
            <w:pPr>
              <w:spacing w:before="100" w:beforeAutospacing="1" w:after="100" w:afterAutospacing="1" w:line="240" w:lineRule="auto"/>
              <w:jc w:val="both"/>
              <w:rPr>
                <w:rFonts w:eastAsia="Times New Roman" w:asciiTheme="majorHAnsi" w:hAnsiTheme="majorHAnsi" w:cstheme="majorBidi"/>
                <w:sz w:val="20"/>
                <w:szCs w:val="20"/>
              </w:rPr>
            </w:pPr>
            <w:r w:rsidRPr="0B05BCC3">
              <w:rPr>
                <w:rFonts w:asciiTheme="majorHAnsi" w:hAnsiTheme="majorHAnsi" w:cstheme="majorBidi"/>
                <w:color w:val="000000"/>
                <w:sz w:val="20"/>
                <w:szCs w:val="20"/>
              </w:rPr>
              <w:t>Geplande overlegmomenten</w:t>
            </w:r>
          </w:p>
        </w:tc>
        <w:tc>
          <w:tcPr>
            <w:tcW w:w="34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3B14686D" w:rsidRDefault="00255CF6" w14:paraId="0000000B" w14:textId="586EECDA">
            <w:pPr>
              <w:spacing w:before="100" w:beforeAutospacing="on" w:after="100" w:afterAutospacing="on" w:line="240" w:lineRule="auto"/>
              <w:jc w:val="both"/>
              <w:rPr>
                <w:rFonts w:ascii="Calibri" w:hAnsi="Calibri" w:eastAsia="FlandersArtSans-Light" w:cs="" w:asciiTheme="majorAscii" w:hAnsiTheme="majorAscii" w:cstheme="majorBidi"/>
                <w:sz w:val="20"/>
                <w:szCs w:val="20"/>
              </w:rPr>
            </w:pPr>
            <w:r w:rsidRPr="3B14686D" w:rsidR="016609A2">
              <w:rPr>
                <w:rFonts w:ascii="Calibri" w:hAnsi="Calibri" w:eastAsia="FlandersArtSans-Light" w:cs="" w:asciiTheme="majorAscii" w:hAnsiTheme="majorAscii" w:cstheme="majorBidi"/>
                <w:sz w:val="20"/>
                <w:szCs w:val="20"/>
              </w:rPr>
              <w:t>Zie planning</w:t>
            </w:r>
          </w:p>
        </w:tc>
      </w:tr>
      <w:tr w:rsidRPr="00A434DC" w:rsidR="00B358AE" w:rsidTr="3B14686D" w14:paraId="3A4AA5E7"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B05BCC3" w:rsidRDefault="00835267" w14:paraId="0000000C" w14:textId="77777777">
            <w:pPr>
              <w:spacing w:before="100" w:beforeAutospacing="1" w:after="100" w:afterAutospacing="1" w:line="240" w:lineRule="auto"/>
              <w:jc w:val="both"/>
              <w:rPr>
                <w:rFonts w:eastAsia="Times New Roman" w:asciiTheme="majorHAnsi" w:hAnsiTheme="majorHAnsi" w:cstheme="majorBidi"/>
                <w:sz w:val="20"/>
                <w:szCs w:val="20"/>
              </w:rPr>
            </w:pPr>
            <w:r w:rsidRPr="0B05BCC3">
              <w:rPr>
                <w:rFonts w:asciiTheme="majorHAnsi" w:hAnsiTheme="majorHAnsi" w:cstheme="majorBidi"/>
                <w:color w:val="000000"/>
                <w:sz w:val="20"/>
                <w:szCs w:val="20"/>
              </w:rPr>
              <w:t>Beslissingscriterium</w:t>
            </w:r>
          </w:p>
        </w:tc>
        <w:tc>
          <w:tcPr>
            <w:tcW w:w="34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0B05BCC3" w:rsidRDefault="00835267" w14:paraId="0000000D" w14:textId="77777777">
            <w:pPr>
              <w:spacing w:before="100" w:beforeAutospacing="1" w:after="100" w:afterAutospacing="1" w:line="240" w:lineRule="auto"/>
              <w:jc w:val="both"/>
              <w:rPr>
                <w:rFonts w:eastAsia="FlandersArtSans-Light" w:asciiTheme="majorHAnsi" w:hAnsiTheme="majorHAnsi" w:cstheme="majorBidi"/>
                <w:sz w:val="20"/>
                <w:szCs w:val="20"/>
              </w:rPr>
            </w:pPr>
            <w:r w:rsidRPr="0B05BCC3">
              <w:rPr>
                <w:rFonts w:eastAsia="FlandersArtSans-Light" w:asciiTheme="majorHAnsi" w:hAnsiTheme="majorHAnsi" w:cstheme="majorBidi"/>
                <w:color w:val="000000"/>
                <w:sz w:val="20"/>
                <w:szCs w:val="20"/>
              </w:rPr>
              <w:t>Unanimiteit minus één (U-1)</w:t>
            </w:r>
          </w:p>
        </w:tc>
      </w:tr>
      <w:tr w:rsidRPr="00A434DC" w:rsidR="00B358AE" w:rsidTr="3B14686D" w14:paraId="5CCB66F5"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B05BCC3" w:rsidRDefault="00835267" w14:paraId="0000000E" w14:textId="77777777">
            <w:pPr>
              <w:spacing w:before="100" w:beforeAutospacing="1" w:after="100" w:afterAutospacing="1" w:line="240" w:lineRule="auto"/>
              <w:jc w:val="both"/>
              <w:rPr>
                <w:rFonts w:eastAsia="Times New Roman" w:asciiTheme="majorHAnsi" w:hAnsiTheme="majorHAnsi" w:cstheme="majorBidi"/>
                <w:sz w:val="20"/>
                <w:szCs w:val="20"/>
              </w:rPr>
            </w:pPr>
            <w:r w:rsidRPr="0B05BCC3">
              <w:rPr>
                <w:rFonts w:asciiTheme="majorHAnsi" w:hAnsiTheme="majorHAnsi" w:cstheme="majorBidi"/>
                <w:color w:val="000000"/>
                <w:sz w:val="20"/>
                <w:szCs w:val="20"/>
              </w:rPr>
              <w:t>Licentie</w:t>
            </w:r>
          </w:p>
        </w:tc>
        <w:tc>
          <w:tcPr>
            <w:tcW w:w="34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0B05BCC3" w:rsidRDefault="00A145ED" w14:paraId="0000000F" w14:textId="77777777">
            <w:pPr>
              <w:spacing w:before="100" w:beforeAutospacing="1" w:after="100" w:afterAutospacing="1" w:line="240" w:lineRule="auto"/>
              <w:jc w:val="both"/>
              <w:rPr>
                <w:rFonts w:eastAsia="FlandersArtSans-Light" w:asciiTheme="majorHAnsi" w:hAnsiTheme="majorHAnsi" w:cstheme="majorBidi"/>
                <w:sz w:val="20"/>
                <w:szCs w:val="20"/>
              </w:rPr>
            </w:pPr>
            <w:hyperlink r:id="rId12">
              <w:r w:rsidRPr="0B05BCC3" w:rsidR="00835267">
                <w:rPr>
                  <w:rFonts w:eastAsia="FlandersArtSans-Light" w:asciiTheme="majorHAnsi" w:hAnsiTheme="majorHAnsi" w:cstheme="majorBidi"/>
                  <w:color w:val="1155CC"/>
                  <w:sz w:val="20"/>
                  <w:szCs w:val="20"/>
                  <w:u w:val="single"/>
                </w:rPr>
                <w:t>Modellicentie gratis hergebruik v1.0</w:t>
              </w:r>
            </w:hyperlink>
          </w:p>
        </w:tc>
      </w:tr>
      <w:tr w:rsidRPr="00A434DC" w:rsidR="00B358AE" w:rsidTr="3B14686D" w14:paraId="0239AF42"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B05BCC3" w:rsidRDefault="00835267" w14:paraId="00000010" w14:textId="77777777">
            <w:pPr>
              <w:spacing w:before="100" w:beforeAutospacing="1" w:after="100" w:afterAutospacing="1" w:line="240" w:lineRule="auto"/>
              <w:jc w:val="both"/>
              <w:rPr>
                <w:rFonts w:eastAsia="Times New Roman" w:asciiTheme="majorHAnsi" w:hAnsiTheme="majorHAnsi" w:cstheme="majorBidi"/>
                <w:sz w:val="20"/>
                <w:szCs w:val="20"/>
              </w:rPr>
            </w:pPr>
            <w:r w:rsidRPr="0B05BCC3">
              <w:rPr>
                <w:rFonts w:asciiTheme="majorHAnsi" w:hAnsiTheme="majorHAnsi" w:cstheme="majorBidi"/>
                <w:color w:val="000000"/>
                <w:sz w:val="20"/>
                <w:szCs w:val="20"/>
              </w:rPr>
              <w:t>Locatie documentatie</w:t>
            </w:r>
          </w:p>
        </w:tc>
        <w:tc>
          <w:tcPr>
            <w:tcW w:w="34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0B05BCC3" w:rsidRDefault="00A145ED" w14:paraId="00000011" w14:textId="77777777">
            <w:pPr>
              <w:spacing w:before="100" w:beforeAutospacing="1" w:after="100" w:afterAutospacing="1" w:line="240" w:lineRule="auto"/>
              <w:jc w:val="both"/>
              <w:rPr>
                <w:rFonts w:eastAsia="FlandersArtSans-Light" w:asciiTheme="majorHAnsi" w:hAnsiTheme="majorHAnsi" w:cstheme="majorBidi"/>
                <w:sz w:val="20"/>
                <w:szCs w:val="20"/>
              </w:rPr>
            </w:pPr>
            <w:hyperlink r:id="rId13">
              <w:r w:rsidRPr="0B05BCC3" w:rsidR="00835267">
                <w:rPr>
                  <w:rFonts w:eastAsia="FlandersArtSans-Light" w:asciiTheme="majorHAnsi" w:hAnsiTheme="majorHAnsi" w:cstheme="majorBidi"/>
                  <w:color w:val="1155CC"/>
                  <w:sz w:val="20"/>
                  <w:szCs w:val="20"/>
                  <w:u w:val="single"/>
                </w:rPr>
                <w:t>http://data.vlaanderen.be</w:t>
              </w:r>
            </w:hyperlink>
            <w:r w:rsidRPr="0B05BCC3" w:rsidR="00835267">
              <w:rPr>
                <w:rFonts w:eastAsia="FlandersArtSans-Light" w:asciiTheme="majorHAnsi" w:hAnsiTheme="majorHAnsi" w:cstheme="majorBidi"/>
                <w:color w:val="000000"/>
                <w:sz w:val="20"/>
                <w:szCs w:val="20"/>
              </w:rPr>
              <w:t xml:space="preserve"> </w:t>
            </w:r>
          </w:p>
        </w:tc>
      </w:tr>
      <w:tr w:rsidRPr="00A434DC" w:rsidR="00B358AE" w:rsidTr="3B14686D" w14:paraId="7A0519D1"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B05BCC3" w:rsidRDefault="00835267" w14:paraId="00000012" w14:textId="77777777">
            <w:pPr>
              <w:spacing w:before="100" w:beforeAutospacing="1" w:after="100" w:afterAutospacing="1" w:line="240" w:lineRule="auto"/>
              <w:jc w:val="both"/>
              <w:rPr>
                <w:rFonts w:eastAsia="Times New Roman" w:asciiTheme="majorHAnsi" w:hAnsiTheme="majorHAnsi" w:cstheme="majorBidi"/>
                <w:sz w:val="20"/>
                <w:szCs w:val="20"/>
              </w:rPr>
            </w:pPr>
            <w:r w:rsidRPr="0B05BCC3">
              <w:rPr>
                <w:rFonts w:asciiTheme="majorHAnsi" w:hAnsiTheme="majorHAnsi" w:cstheme="majorBidi"/>
                <w:color w:val="000000"/>
                <w:sz w:val="20"/>
                <w:szCs w:val="20"/>
              </w:rPr>
              <w:t>Issue logging</w:t>
            </w:r>
          </w:p>
        </w:tc>
        <w:tc>
          <w:tcPr>
            <w:tcW w:w="34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0B05BCC3" w:rsidRDefault="00255CF6" w14:paraId="00000013" w14:textId="7AD44624">
            <w:pPr>
              <w:spacing w:before="100" w:beforeAutospacing="1" w:after="100" w:afterAutospacing="1" w:line="240" w:lineRule="auto"/>
              <w:jc w:val="both"/>
              <w:rPr>
                <w:rFonts w:eastAsia="FlandersArtSans-Light" w:asciiTheme="majorHAnsi" w:hAnsiTheme="majorHAnsi" w:cstheme="majorBidi"/>
                <w:sz w:val="20"/>
                <w:szCs w:val="20"/>
              </w:rPr>
            </w:pPr>
            <w:r w:rsidRPr="0B05BCC3">
              <w:rPr>
                <w:rFonts w:eastAsia="FlandersArtSans-Light" w:asciiTheme="majorHAnsi" w:hAnsiTheme="majorHAnsi" w:cstheme="majorBidi"/>
                <w:sz w:val="20"/>
                <w:szCs w:val="20"/>
              </w:rPr>
              <w:t>TBD</w:t>
            </w:r>
            <w:r w:rsidRPr="0B05BCC3" w:rsidR="00835267">
              <w:rPr>
                <w:rFonts w:eastAsia="FlandersArtSans-Light" w:asciiTheme="majorHAnsi" w:hAnsiTheme="majorHAnsi" w:cstheme="majorBidi"/>
                <w:color w:val="000000"/>
                <w:sz w:val="20"/>
                <w:szCs w:val="20"/>
              </w:rPr>
              <w:t xml:space="preserve"> </w:t>
            </w:r>
          </w:p>
        </w:tc>
      </w:tr>
    </w:tbl>
    <w:p w:rsidRPr="00A434DC" w:rsidR="00B358AE" w:rsidP="0B05BCC3" w:rsidRDefault="00B358AE" w14:paraId="00000014" w14:textId="77777777">
      <w:pPr>
        <w:spacing w:before="0" w:after="0" w:line="240" w:lineRule="auto"/>
        <w:jc w:val="both"/>
        <w:rPr>
          <w:rFonts w:eastAsia="Times New Roman" w:asciiTheme="majorHAnsi" w:hAnsiTheme="majorHAnsi" w:cstheme="majorBidi"/>
          <w:sz w:val="24"/>
          <w:szCs w:val="24"/>
        </w:rPr>
      </w:pPr>
    </w:p>
    <w:p w:rsidRPr="00A434DC" w:rsidR="00B358AE" w:rsidP="0B05BCC3" w:rsidRDefault="00835267" w14:paraId="00000015" w14:textId="77777777">
      <w:pPr>
        <w:spacing w:before="0" w:after="200" w:line="276" w:lineRule="auto"/>
        <w:jc w:val="both"/>
        <w:rPr>
          <w:rFonts w:eastAsia="Times New Roman" w:asciiTheme="majorHAnsi" w:hAnsiTheme="majorHAnsi" w:cstheme="majorBidi"/>
          <w:sz w:val="24"/>
          <w:szCs w:val="24"/>
        </w:rPr>
      </w:pPr>
      <w:r w:rsidRPr="0B05BCC3">
        <w:rPr>
          <w:rFonts w:asciiTheme="majorHAnsi" w:hAnsiTheme="majorHAnsi" w:cstheme="majorBidi"/>
        </w:rPr>
        <w:br w:type="page"/>
      </w:r>
    </w:p>
    <w:p w:rsidRPr="00A434DC" w:rsidR="00B358AE" w:rsidP="0B05BCC3" w:rsidRDefault="00835267" w14:paraId="00000016" w14:textId="77777777">
      <w:pPr>
        <w:pStyle w:val="Heading1"/>
        <w:numPr>
          <w:ilvl w:val="0"/>
          <w:numId w:val="7"/>
        </w:numPr>
        <w:jc w:val="both"/>
        <w:rPr>
          <w:rFonts w:asciiTheme="majorHAnsi" w:hAnsiTheme="majorHAnsi"/>
          <w:sz w:val="48"/>
          <w:szCs w:val="48"/>
        </w:rPr>
      </w:pPr>
      <w:r w:rsidRPr="0B05BCC3">
        <w:rPr>
          <w:rFonts w:asciiTheme="majorHAnsi" w:hAnsiTheme="majorHAnsi"/>
          <w:sz w:val="48"/>
          <w:szCs w:val="48"/>
        </w:rPr>
        <w:t>Context</w:t>
      </w:r>
    </w:p>
    <w:p w:rsidR="2B8A7F78" w:rsidP="2BF458AA" w:rsidRDefault="00835267" w14:paraId="0152BF10" w14:textId="3317F480">
      <w:pPr>
        <w:pStyle w:val="Heading2"/>
        <w:numPr>
          <w:ilvl w:val="1"/>
          <w:numId w:val="7"/>
        </w:numPr>
        <w:jc w:val="both"/>
        <w:rPr>
          <w:rFonts w:asciiTheme="majorHAnsi" w:hAnsiTheme="majorHAnsi"/>
        </w:rPr>
      </w:pPr>
      <w:r w:rsidRPr="2B8A7F78">
        <w:rPr>
          <w:rFonts w:asciiTheme="majorHAnsi" w:hAnsiTheme="majorHAnsi"/>
        </w:rPr>
        <w:t>WAT</w:t>
      </w:r>
    </w:p>
    <w:p w:rsidR="105D1650" w:rsidP="2B8A7F78" w:rsidRDefault="105D1650" w14:paraId="1E11AB39" w14:textId="05DD5FDD">
      <w:pPr>
        <w:jc w:val="both"/>
      </w:pPr>
      <w:r w:rsidR="105D1650">
        <w:rPr/>
        <w:t>Via dit initiatief wensen de verschillende stakeholders binnen “</w:t>
      </w:r>
      <w:r w:rsidR="293CEA93">
        <w:rPr/>
        <w:t>Leercredential</w:t>
      </w:r>
      <w:r w:rsidR="15CCB9D2">
        <w:rPr/>
        <w:t>”</w:t>
      </w:r>
      <w:r w:rsidR="105D1650">
        <w:rPr/>
        <w:t xml:space="preserve"> de verschillende datastromen semantisch te modelleren en de structuur van de data te standaardiseren. Het vocabularium </w:t>
      </w:r>
      <w:r w:rsidR="42A82B2E">
        <w:rPr/>
        <w:t>wordt opgebouwd op basis van internationale standaarden waar in de “</w:t>
      </w:r>
      <w:proofErr w:type="spellStart"/>
      <w:r w:rsidR="088F5D2C">
        <w:rPr/>
        <w:t>Leercredential</w:t>
      </w:r>
      <w:proofErr w:type="spellEnd"/>
      <w:r w:rsidR="42A82B2E">
        <w:rPr/>
        <w:t>” context een brede consensus over bestaat en in lijn gebracht met vigerende Vlaamse regelgeving.</w:t>
      </w:r>
    </w:p>
    <w:p w:rsidR="230B7839" w:rsidP="2B8A7F78" w:rsidRDefault="230B7839" w14:paraId="24D25BB9" w14:textId="56EE0C26">
      <w:pPr>
        <w:jc w:val="both"/>
      </w:pPr>
      <w:r w:rsidRPr="2B8A7F78">
        <w:t>De doelstelling bestaat erin de data te ontsluiten als Linked (Open) Data en standaard interfaces (APIs) te definiëren om zo samenwerking en integratie van de verschillende services en tools eenvoudiger te maken. Het is eveneens een doelstelling om de data vlot herbruikbaar te maken voor alle belanghebbenden.</w:t>
      </w:r>
    </w:p>
    <w:p w:rsidR="2B8A7F78" w:rsidP="0B05BCC3" w:rsidRDefault="2B8A7F78" w14:paraId="62562A3D" w14:textId="568F4A8A">
      <w:pPr>
        <w:jc w:val="both"/>
      </w:pPr>
    </w:p>
    <w:p w:rsidRPr="00A434DC" w:rsidR="00B358AE" w:rsidP="0B05BCC3" w:rsidRDefault="00835267" w14:paraId="0000001B" w14:textId="77777777">
      <w:pPr>
        <w:pStyle w:val="Heading2"/>
        <w:numPr>
          <w:ilvl w:val="1"/>
          <w:numId w:val="7"/>
        </w:numPr>
        <w:jc w:val="both"/>
        <w:rPr>
          <w:rFonts w:asciiTheme="majorHAnsi" w:hAnsiTheme="majorHAnsi"/>
        </w:rPr>
      </w:pPr>
      <w:r w:rsidRPr="666674D3">
        <w:rPr>
          <w:rFonts w:asciiTheme="majorHAnsi" w:hAnsiTheme="majorHAnsi"/>
        </w:rPr>
        <w:t>WAAROM</w:t>
      </w:r>
    </w:p>
    <w:p w:rsidR="666674D3" w:rsidP="2BF458AA" w:rsidRDefault="069EDACA" w14:paraId="43FBDD60" w14:textId="547FEA67">
      <w:pPr>
        <w:jc w:val="both"/>
      </w:pPr>
      <w:r>
        <w:t xml:space="preserve">Data over </w:t>
      </w:r>
      <w:r w:rsidR="21E8A684">
        <w:t>leercredentials</w:t>
      </w:r>
      <w:r>
        <w:t xml:space="preserve"> zijn momenteel verspreid over verschillende systemen en applicaties die niet verbonden zijn met elkaar. Burgers, bedrijven en instellingen kunnen grote meerwaarde halen uit overzichtelijke en toegankelijke </w:t>
      </w:r>
      <w:r w:rsidR="46C7FF87">
        <w:t>leercredentials</w:t>
      </w:r>
      <w:r>
        <w:t xml:space="preserve">. Het ontwikkelen van een gedragen datamodel over </w:t>
      </w:r>
      <w:r w:rsidR="380CA607">
        <w:t>leercredentials</w:t>
      </w:r>
      <w:r>
        <w:t xml:space="preserve"> is de eerste stap die nodig is om dit te kunnen verwezenlijken.</w:t>
      </w:r>
    </w:p>
    <w:p w:rsidR="666674D3" w:rsidP="2BF458AA" w:rsidRDefault="77D00AE5" w14:paraId="4CF06D36" w14:textId="5C8BC948">
      <w:pPr>
        <w:jc w:val="both"/>
      </w:pPr>
      <w:r w:rsidRPr="2B8A7F78">
        <w:t xml:space="preserve">Een </w:t>
      </w:r>
      <w:r w:rsidR="069EDACA">
        <w:t>gedragen datamodel, in de vorm van een OSLO</w:t>
      </w:r>
      <w:r w:rsidRPr="2B8A7F78">
        <w:t xml:space="preserve"> standaard maakt het </w:t>
      </w:r>
      <w:r w:rsidR="069EDACA">
        <w:t xml:space="preserve">mogelijk om data te </w:t>
      </w:r>
      <w:r w:rsidRPr="2B8A7F78">
        <w:t xml:space="preserve">delen en </w:t>
      </w:r>
      <w:r w:rsidR="069EDACA">
        <w:t xml:space="preserve">uit te wisselen </w:t>
      </w:r>
      <w:r w:rsidRPr="2B8A7F78">
        <w:t>tussen verschillende stakeholders</w:t>
      </w:r>
      <w:r w:rsidR="069EDACA">
        <w:t>.</w:t>
      </w:r>
      <w:r w:rsidRPr="2B8A7F78">
        <w:t xml:space="preserve"> Elke betrokkene kan de gegevens van de andere direct gebruiken en interpreteren. Dit stimuleert de uitwisseling en het hergebruik van gegevens en vermindert de kost van uitwisseling. In het semantisch web worden data op een andere manier gedistribueerd zodat de AI gedreven machines en de digitale gatekeepers van de toekomst zoals Siri, Alexa, Cortana, Google Assistent, …. de data kunnen gebruiken en interpreteren. De semantische standaard zorgt voor machine leesbare data. Het openstellen van semantische data initieert innovatie en zal bedrijven in staat stellen om intelligentere producten en diensten te ontwikkelen. Door het linken van data beschikken we ook over rijkere data. Verrijkte data waaruit ook meer kennis kan worden gehaald. </w:t>
      </w:r>
      <w:r w:rsidR="1D8347AC">
        <w:t xml:space="preserve"> </w:t>
      </w:r>
    </w:p>
    <w:p w:rsidR="666674D3" w:rsidP="2BF458AA" w:rsidRDefault="1D8347AC" w14:paraId="016A13DD" w14:textId="379B32C3">
      <w:pPr>
        <w:jc w:val="both"/>
      </w:pPr>
      <w:r>
        <w:t xml:space="preserve">Een gemeenschappelijk model voor </w:t>
      </w:r>
      <w:r w:rsidR="1A3774A0">
        <w:t>l</w:t>
      </w:r>
      <w:r w:rsidR="0D38FEBB">
        <w:t>eercredentials</w:t>
      </w:r>
      <w:r>
        <w:t xml:space="preserve"> laat toe dat elke instelling die </w:t>
      </w:r>
      <w:r w:rsidR="0F988FAD">
        <w:t>leercredentials</w:t>
      </w:r>
      <w:r>
        <w:t xml:space="preserve">’s uitreikt deze ook op dezelfde manier kan ontsluiten naar de doelgroep die het document moet of mag zien. </w:t>
      </w:r>
      <w:r w:rsidR="0E154EBF">
        <w:t>Het uitwisselen van data zorgt er tevens voor dat betere inzichten kunnen worden verkregen over het gebruik en het combineren van de verschillende systemen en om een evaluatie van beleidsmaatregelen te kunnen uitvoeren.</w:t>
      </w:r>
    </w:p>
    <w:p w:rsidR="666674D3" w:rsidP="2BF458AA" w:rsidRDefault="666674D3" w14:paraId="34E2C115" w14:textId="36DBE3A2">
      <w:pPr>
        <w:jc w:val="both"/>
      </w:pPr>
    </w:p>
    <w:p w:rsidRPr="00A434DC" w:rsidR="00B358AE" w:rsidP="0B05BCC3" w:rsidRDefault="00835267" w14:paraId="00000023" w14:textId="77777777">
      <w:pPr>
        <w:pStyle w:val="Heading2"/>
        <w:numPr>
          <w:ilvl w:val="1"/>
          <w:numId w:val="7"/>
        </w:numPr>
        <w:pBdr>
          <w:top w:val="nil"/>
          <w:left w:val="nil"/>
          <w:bottom w:val="nil"/>
          <w:right w:val="nil"/>
          <w:between w:val="nil"/>
        </w:pBdr>
        <w:spacing w:line="400" w:lineRule="auto"/>
        <w:jc w:val="both"/>
        <w:rPr>
          <w:rFonts w:asciiTheme="majorHAnsi" w:hAnsiTheme="majorHAnsi"/>
        </w:rPr>
      </w:pPr>
      <w:r w:rsidRPr="2B8A7F78">
        <w:rPr>
          <w:rFonts w:asciiTheme="majorHAnsi" w:hAnsiTheme="majorHAnsi"/>
        </w:rPr>
        <w:t>USE CASES</w:t>
      </w:r>
    </w:p>
    <w:p w:rsidR="00ECD6E7" w:rsidP="0B05BCC3" w:rsidRDefault="00ECD6E7" w14:paraId="141BA093" w14:textId="7C8FBE0D">
      <w:pPr>
        <w:jc w:val="both"/>
      </w:pPr>
      <w:r w:rsidRPr="2B8A7F78">
        <w:t xml:space="preserve">Er zijn verschillende use cases waarvoor de standaardisatie van </w:t>
      </w:r>
      <w:r w:rsidR="3CA23844">
        <w:t>leercredentials</w:t>
      </w:r>
      <w:r w:rsidRPr="2B8A7F78">
        <w:t xml:space="preserve"> een meerwaarde betekent. Deze use cases dienen ter inspiratie.</w:t>
      </w:r>
    </w:p>
    <w:p w:rsidR="00A839AA" w:rsidP="0B05BCC3" w:rsidRDefault="00A839AA" w14:paraId="0A7EE4B5" w14:textId="2075ECFC">
      <w:pPr>
        <w:pBdr>
          <w:top w:val="nil"/>
          <w:left w:val="nil"/>
          <w:bottom w:val="nil"/>
          <w:right w:val="nil"/>
          <w:between w:val="nil"/>
        </w:pBdr>
        <w:spacing w:before="0" w:after="0" w:line="276" w:lineRule="auto"/>
        <w:jc w:val="both"/>
      </w:pPr>
    </w:p>
    <w:p w:rsidR="2CA9BDE9" w:rsidP="0B05BCC3" w:rsidRDefault="2CA9BDE9" w14:paraId="0C32FFA6" w14:textId="4E1BEAE0">
      <w:pPr>
        <w:jc w:val="both"/>
        <w:rPr>
          <w:b/>
          <w:bCs/>
        </w:rPr>
      </w:pPr>
      <w:r w:rsidRPr="0B05BCC3">
        <w:rPr>
          <w:b/>
          <w:bCs/>
        </w:rPr>
        <w:t>ALS BURGER</w:t>
      </w:r>
    </w:p>
    <w:p w:rsidR="2CA9BDE9" w:rsidP="24D6F60E" w:rsidRDefault="2CA9BDE9" w14:paraId="79914AD2" w14:textId="40C56A19">
      <w:pPr>
        <w:pStyle w:val="ListParagraph"/>
        <w:numPr>
          <w:ilvl w:val="0"/>
          <w:numId w:val="34"/>
        </w:numPr>
        <w:tabs>
          <w:tab w:val="left" w:pos="720"/>
        </w:tabs>
        <w:jc w:val="both"/>
      </w:pPr>
      <w:r w:rsidRPr="0B05BCC3">
        <w:t xml:space="preserve">ALS burger wil ik mijn gecertifieerde </w:t>
      </w:r>
      <w:r w:rsidR="4DDDFAAB">
        <w:t>leercredentials</w:t>
      </w:r>
      <w:r w:rsidRPr="0B05BCC3">
        <w:t xml:space="preserve"> online kunnen consulteren ZODAT ik geen papieren versie meer nodig heb om het te kunnen delen met relevante stakeholders</w:t>
      </w:r>
    </w:p>
    <w:p w:rsidR="2CA9BDE9" w:rsidP="7AF4FD55" w:rsidRDefault="2CA9BDE9" w14:paraId="693BF089" w14:textId="16E26281">
      <w:pPr>
        <w:pStyle w:val="ListParagraph"/>
        <w:numPr>
          <w:ilvl w:val="0"/>
          <w:numId w:val="34"/>
        </w:numPr>
        <w:tabs>
          <w:tab w:val="left" w:pos="720"/>
        </w:tabs>
        <w:jc w:val="both"/>
      </w:pPr>
      <w:r w:rsidRPr="0B05BCC3">
        <w:t xml:space="preserve">ALS burger wil ik weten welke waarde mijn </w:t>
      </w:r>
      <w:r w:rsidR="0EF2066D">
        <w:t>diploma</w:t>
      </w:r>
      <w:r w:rsidRPr="0B05BCC3">
        <w:t xml:space="preserve"> heeft in het buitenland ZODAT ik eenvoudiger kan solliciteren op niet-Belgische vacatures</w:t>
      </w:r>
    </w:p>
    <w:p w:rsidR="2CA9BDE9" w:rsidP="00B966B2" w:rsidRDefault="2CA9BDE9" w14:paraId="4C6D9B7F" w14:textId="69341D2E">
      <w:pPr>
        <w:ind w:firstLine="50"/>
        <w:jc w:val="both"/>
      </w:pPr>
    </w:p>
    <w:p w:rsidR="2CA9BDE9" w:rsidP="000231E7" w:rsidRDefault="2CA9BDE9" w14:paraId="6985A6BF" w14:textId="471D48B9">
      <w:pPr>
        <w:jc w:val="both"/>
      </w:pPr>
      <w:r w:rsidRPr="000231E7">
        <w:rPr>
          <w:b/>
          <w:bCs/>
        </w:rPr>
        <w:t>ALS WERKGEVER</w:t>
      </w:r>
      <w:r w:rsidRPr="0B05BCC3">
        <w:t xml:space="preserve"> (privé, ziekenhuis, jobsector, onderwijssector, ondernemersloketten, ...)</w:t>
      </w:r>
    </w:p>
    <w:p w:rsidR="2CA9BDE9" w:rsidP="24D6F60E" w:rsidRDefault="2CA9BDE9" w14:paraId="275F9881" w14:textId="4CF8ED03">
      <w:pPr>
        <w:pStyle w:val="ListParagraph"/>
        <w:numPr>
          <w:ilvl w:val="0"/>
          <w:numId w:val="34"/>
        </w:numPr>
        <w:tabs>
          <w:tab w:val="left" w:pos="720"/>
        </w:tabs>
        <w:jc w:val="both"/>
      </w:pPr>
      <w:r w:rsidRPr="0B05BCC3">
        <w:t xml:space="preserve">ALS HR werknemer wil ik een uniform, geaccrediteerd beeld van de </w:t>
      </w:r>
      <w:r w:rsidR="4B3C4CC3">
        <w:t>leercredentials</w:t>
      </w:r>
      <w:r w:rsidRPr="0B05BCC3">
        <w:t xml:space="preserve"> van sollicitanten/werknemers/werkzoekenden ZODAT </w:t>
      </w:r>
    </w:p>
    <w:p w:rsidR="2CA9BDE9" w:rsidP="5ECF4118" w:rsidRDefault="2CA9BDE9" w14:paraId="5AE526EC" w14:textId="7BDDA53A">
      <w:pPr>
        <w:pStyle w:val="ListParagraph"/>
        <w:numPr>
          <w:ilvl w:val="1"/>
          <w:numId w:val="34"/>
        </w:numPr>
        <w:tabs>
          <w:tab w:val="left" w:pos="1440"/>
        </w:tabs>
        <w:jc w:val="both"/>
      </w:pPr>
      <w:r w:rsidRPr="0B05BCC3">
        <w:t xml:space="preserve">ik kan valideren of een sollicitant over het vereiste </w:t>
      </w:r>
      <w:r w:rsidR="76F14E2D">
        <w:t>leercredential</w:t>
      </w:r>
      <w:r w:rsidRPr="0B05BCC3">
        <w:t xml:space="preserve"> beschikt (voor een vacature, opleiding, ondernemersstatuut)</w:t>
      </w:r>
    </w:p>
    <w:p w:rsidR="2CA9BDE9" w:rsidP="00B966B2" w:rsidRDefault="2CA9BDE9" w14:paraId="19AB1ACA" w14:textId="35BDEA36">
      <w:pPr>
        <w:pStyle w:val="ListParagraph"/>
        <w:numPr>
          <w:ilvl w:val="1"/>
          <w:numId w:val="34"/>
        </w:numPr>
        <w:tabs>
          <w:tab w:val="left" w:pos="0"/>
          <w:tab w:val="left" w:pos="1440"/>
        </w:tabs>
        <w:jc w:val="both"/>
      </w:pPr>
      <w:r w:rsidRPr="0B05BCC3">
        <w:t>mijn HR departement eenvoudig zicht heeft op de aanwezige expertise in het bedrijf en sneller openstaande vacatures intern kan invullen</w:t>
      </w:r>
    </w:p>
    <w:p w:rsidR="2CA9BDE9" w:rsidP="5ECF4118" w:rsidRDefault="2CA9BDE9" w14:paraId="25F7063B" w14:textId="36C9C5D9">
      <w:pPr>
        <w:pStyle w:val="ListParagraph"/>
        <w:numPr>
          <w:ilvl w:val="1"/>
          <w:numId w:val="34"/>
        </w:numPr>
        <w:tabs>
          <w:tab w:val="left" w:pos="1440"/>
        </w:tabs>
        <w:jc w:val="both"/>
      </w:pPr>
      <w:r w:rsidRPr="0B05BCC3">
        <w:t xml:space="preserve">ik sneller werkzoekenden kan vinden met het gewenste </w:t>
      </w:r>
      <w:r w:rsidR="20462CC1">
        <w:t>diploma</w:t>
      </w:r>
    </w:p>
    <w:p w:rsidR="2CA9BDE9" w:rsidP="5ECF4118" w:rsidRDefault="2CA9BDE9" w14:paraId="5A883D74" w14:textId="744209D1">
      <w:pPr>
        <w:pStyle w:val="ListParagraph"/>
        <w:numPr>
          <w:ilvl w:val="0"/>
          <w:numId w:val="34"/>
        </w:numPr>
        <w:tabs>
          <w:tab w:val="left" w:pos="720"/>
        </w:tabs>
        <w:jc w:val="both"/>
      </w:pPr>
      <w:r w:rsidRPr="0B05BCC3">
        <w:t xml:space="preserve">ALS HR werknemer wil ik de waarde kennen van een </w:t>
      </w:r>
      <w:r w:rsidRPr="0B05BCC3">
        <w:rPr>
          <w:u w:val="single"/>
        </w:rPr>
        <w:t>buitenlands</w:t>
      </w:r>
      <w:r w:rsidRPr="0B05BCC3">
        <w:t xml:space="preserve"> </w:t>
      </w:r>
      <w:r w:rsidR="20462CC1">
        <w:t>diploma</w:t>
      </w:r>
      <w:r w:rsidRPr="0B05BCC3">
        <w:t xml:space="preserve"> ZODAT ik kan weten of een sollicitant met een buitenlands </w:t>
      </w:r>
      <w:r w:rsidR="20462CC1">
        <w:t>diploma</w:t>
      </w:r>
      <w:r w:rsidRPr="0B05BCC3">
        <w:t xml:space="preserve"> over het vereiste </w:t>
      </w:r>
      <w:r w:rsidR="20462CC1">
        <w:t>diploma</w:t>
      </w:r>
      <w:r w:rsidRPr="0B05BCC3">
        <w:t xml:space="preserve"> bezit</w:t>
      </w:r>
    </w:p>
    <w:p w:rsidR="2CA9BDE9" w:rsidP="00B966B2" w:rsidRDefault="2CA9BDE9" w14:paraId="0CCD1A11" w14:textId="1C44C93C">
      <w:pPr>
        <w:ind w:firstLine="50"/>
        <w:jc w:val="both"/>
      </w:pPr>
    </w:p>
    <w:p w:rsidRPr="000231E7" w:rsidR="2CA9BDE9" w:rsidP="000231E7" w:rsidRDefault="2CA9BDE9" w14:paraId="25B58DF2" w14:textId="7345D55D">
      <w:pPr>
        <w:jc w:val="both"/>
        <w:rPr>
          <w:b/>
          <w:bCs/>
        </w:rPr>
      </w:pPr>
      <w:r w:rsidRPr="000231E7">
        <w:rPr>
          <w:b/>
          <w:bCs/>
        </w:rPr>
        <w:t>ALS DIPLOMA UITREIKENDE INSTELLING</w:t>
      </w:r>
    </w:p>
    <w:p w:rsidR="2CA9BDE9" w:rsidP="5ECF4118" w:rsidRDefault="2CA9BDE9" w14:paraId="2A5A0EAB" w14:textId="1EE601C1">
      <w:pPr>
        <w:pStyle w:val="ListParagraph"/>
        <w:numPr>
          <w:ilvl w:val="0"/>
          <w:numId w:val="34"/>
        </w:numPr>
        <w:tabs>
          <w:tab w:val="left" w:pos="720"/>
        </w:tabs>
        <w:jc w:val="both"/>
      </w:pPr>
      <w:r w:rsidRPr="0B05BCC3">
        <w:t xml:space="preserve">ALS onderwijsinstelling willen we gebruik maken van digitale, informatierijke, herbruikbare </w:t>
      </w:r>
      <w:r w:rsidR="20462CC1">
        <w:t>diploma</w:t>
      </w:r>
      <w:r w:rsidRPr="0B05BCC3">
        <w:t xml:space="preserve"> 'templates' ZODAT we een diploma digitaal kunnen accrediteren</w:t>
      </w:r>
    </w:p>
    <w:p w:rsidR="2CA9BDE9" w:rsidP="00B966B2" w:rsidRDefault="2CA9BDE9" w14:paraId="0FBC2D12" w14:textId="3913E6AE">
      <w:pPr>
        <w:ind w:firstLine="50"/>
        <w:jc w:val="both"/>
      </w:pPr>
    </w:p>
    <w:p w:rsidR="2CA9BDE9" w:rsidP="000231E7" w:rsidRDefault="2CA9BDE9" w14:paraId="1ADACC5F" w14:textId="76637652">
      <w:pPr>
        <w:jc w:val="both"/>
      </w:pPr>
      <w:r w:rsidRPr="000231E7">
        <w:rPr>
          <w:b/>
          <w:bCs/>
        </w:rPr>
        <w:t>ALS OVERHEID</w:t>
      </w:r>
      <w:r w:rsidRPr="0B05BCC3">
        <w:t xml:space="preserve"> (Ahovoks)</w:t>
      </w:r>
    </w:p>
    <w:p w:rsidR="2CA9BDE9" w:rsidP="24D6F60E" w:rsidRDefault="2CA9BDE9" w14:paraId="728C6E73" w14:textId="1EC7FB15">
      <w:pPr>
        <w:pStyle w:val="ListParagraph"/>
        <w:numPr>
          <w:ilvl w:val="0"/>
          <w:numId w:val="34"/>
        </w:numPr>
        <w:tabs>
          <w:tab w:val="left" w:pos="720"/>
        </w:tabs>
        <w:jc w:val="both"/>
      </w:pPr>
      <w:r w:rsidRPr="0B05BCC3">
        <w:t xml:space="preserve">ALS lid van Ahovoks wil ik een indicatie ontvangen van zodra bepaalde </w:t>
      </w:r>
      <w:r w:rsidR="7A0B2800">
        <w:t>leercredentials</w:t>
      </w:r>
      <w:r w:rsidRPr="0B05BCC3">
        <w:t xml:space="preserve"> worden geannuleerd ZODAT attesten die deze </w:t>
      </w:r>
      <w:r w:rsidR="6E5A0297">
        <w:t>leercredentials</w:t>
      </w:r>
      <w:r w:rsidRPr="0B05BCC3">
        <w:t xml:space="preserve"> vereisen terug kunnen ingetrokken worden</w:t>
      </w:r>
    </w:p>
    <w:p w:rsidR="0B05BCC3" w:rsidP="0B05BCC3" w:rsidRDefault="0B05BCC3" w14:paraId="681D5E7E" w14:textId="6DD121A2">
      <w:pPr>
        <w:jc w:val="both"/>
      </w:pPr>
    </w:p>
    <w:p w:rsidRPr="00A434DC" w:rsidR="00B358AE" w:rsidP="2BF458AA" w:rsidRDefault="00835267" w14:paraId="24D0A1A4" w14:textId="674BE9D5">
      <w:pPr>
        <w:pStyle w:val="Heading1"/>
        <w:numPr>
          <w:ilvl w:val="0"/>
          <w:numId w:val="7"/>
        </w:numPr>
        <w:spacing w:line="432" w:lineRule="auto"/>
        <w:jc w:val="both"/>
        <w:rPr>
          <w:rFonts w:asciiTheme="majorHAnsi" w:hAnsiTheme="majorHAnsi"/>
          <w:sz w:val="48"/>
          <w:szCs w:val="48"/>
        </w:rPr>
      </w:pPr>
      <w:r w:rsidRPr="2B8A7F78">
        <w:rPr>
          <w:rFonts w:asciiTheme="majorHAnsi" w:hAnsiTheme="majorHAnsi"/>
          <w:sz w:val="48"/>
          <w:szCs w:val="48"/>
        </w:rPr>
        <w:t>Scope</w:t>
      </w:r>
    </w:p>
    <w:p w:rsidR="3C658D73" w:rsidP="0B05BCC3" w:rsidRDefault="3C658D73" w14:paraId="736E7502" w14:textId="2E6B62A6">
      <w:pPr>
        <w:jc w:val="both"/>
      </w:pPr>
      <w:r w:rsidRPr="13533057">
        <w:t xml:space="preserve">De doelstelling van deze werkgroep is het in kaart brengen, definiëren en standaardiseren van informatie met betrekking tot </w:t>
      </w:r>
      <w:r w:rsidR="51BC7723">
        <w:t>leercredentials</w:t>
      </w:r>
      <w:r>
        <w:t>.</w:t>
      </w:r>
      <w:r w:rsidRPr="13533057">
        <w:t xml:space="preserve"> Volgende concepten zitten </w:t>
      </w:r>
      <w:r w:rsidR="0D158293">
        <w:t xml:space="preserve">(mogelijk) in </w:t>
      </w:r>
      <w:r>
        <w:t>scope</w:t>
      </w:r>
      <w:r w:rsidR="1C4B93CE">
        <w:t>:</w:t>
      </w:r>
    </w:p>
    <w:p w:rsidR="00953EDE" w:rsidP="0B05BCC3" w:rsidRDefault="00953EDE" w14:paraId="5D397542" w14:textId="77777777">
      <w:pPr>
        <w:jc w:val="both"/>
      </w:pPr>
    </w:p>
    <w:p w:rsidRPr="009D5E36" w:rsidR="3C658D73" w:rsidP="0B05BCC3" w:rsidRDefault="0F21566B" w14:paraId="456780AF" w14:textId="751947D4">
      <w:pPr>
        <w:pStyle w:val="ListParagraph"/>
        <w:numPr>
          <w:ilvl w:val="0"/>
          <w:numId w:val="3"/>
        </w:numPr>
        <w:jc w:val="both"/>
      </w:pPr>
      <w:r>
        <w:t>Basisonderwijs</w:t>
      </w:r>
    </w:p>
    <w:p w:rsidRPr="009D5E36" w:rsidR="0F21566B" w:rsidP="0B05BCC3" w:rsidRDefault="0F21566B" w14:paraId="0632BC8E" w14:textId="7E2B2CE9">
      <w:pPr>
        <w:pStyle w:val="ListParagraph"/>
        <w:numPr>
          <w:ilvl w:val="1"/>
          <w:numId w:val="3"/>
        </w:numPr>
        <w:jc w:val="both"/>
      </w:pPr>
      <w:r>
        <w:t>Getuigschrift</w:t>
      </w:r>
    </w:p>
    <w:p w:rsidRPr="009D5E36" w:rsidR="0F21566B" w:rsidP="0B05BCC3" w:rsidRDefault="0F21566B" w14:paraId="7E8511D3" w14:textId="6AF9E2A5">
      <w:pPr>
        <w:pStyle w:val="ListParagraph"/>
        <w:numPr>
          <w:ilvl w:val="0"/>
          <w:numId w:val="3"/>
        </w:numPr>
        <w:jc w:val="both"/>
      </w:pPr>
      <w:r>
        <w:t>Secundair onderwijs</w:t>
      </w:r>
    </w:p>
    <w:p w:rsidRPr="009D5E36" w:rsidR="0F21566B" w:rsidP="0B05BCC3" w:rsidRDefault="0F21566B" w14:paraId="25D5674C" w14:textId="1AF955BD">
      <w:pPr>
        <w:pStyle w:val="ListParagraph"/>
        <w:numPr>
          <w:ilvl w:val="1"/>
          <w:numId w:val="3"/>
        </w:numPr>
        <w:jc w:val="both"/>
      </w:pPr>
      <w:r>
        <w:t>Getuigschriften en diploma’s</w:t>
      </w:r>
    </w:p>
    <w:p w:rsidRPr="009D5E36" w:rsidR="0B05BCC3" w:rsidP="0B05BCC3" w:rsidRDefault="006974AA" w14:paraId="74669225" w14:textId="1732AEE9">
      <w:pPr>
        <w:pStyle w:val="ListParagraph"/>
        <w:numPr>
          <w:ilvl w:val="1"/>
          <w:numId w:val="3"/>
        </w:numPr>
        <w:jc w:val="both"/>
      </w:pPr>
      <w:r>
        <w:t>Bewijzen van onderwijskwalificatie, bewijzen van beroepskwalificatie</w:t>
      </w:r>
    </w:p>
    <w:p w:rsidRPr="009D5E36" w:rsidR="3C658D73" w:rsidP="0B05BCC3" w:rsidRDefault="006974AA" w14:paraId="5E409198" w14:textId="3C56EB42">
      <w:pPr>
        <w:pStyle w:val="ListParagraph"/>
        <w:numPr>
          <w:ilvl w:val="0"/>
          <w:numId w:val="3"/>
        </w:numPr>
        <w:jc w:val="both"/>
      </w:pPr>
      <w:r>
        <w:t>Examencommissie</w:t>
      </w:r>
    </w:p>
    <w:p w:rsidRPr="009D5E36" w:rsidR="00B239DC" w:rsidP="00B239DC" w:rsidRDefault="00B239DC" w14:paraId="46CE3998" w14:textId="37572DCC">
      <w:pPr>
        <w:pStyle w:val="ListParagraph"/>
        <w:numPr>
          <w:ilvl w:val="1"/>
          <w:numId w:val="3"/>
        </w:numPr>
        <w:jc w:val="both"/>
      </w:pPr>
      <w:r>
        <w:t xml:space="preserve">Getuigschriften en </w:t>
      </w:r>
      <w:r w:rsidR="5444910F">
        <w:t>diploma'</w:t>
      </w:r>
      <w:r w:rsidR="559E6577">
        <w:t>s</w:t>
      </w:r>
    </w:p>
    <w:p w:rsidRPr="009D5E36" w:rsidR="006974AA" w:rsidP="00B239DC" w:rsidRDefault="00B239DC" w14:paraId="32379B3D" w14:textId="4C5A4DE5">
      <w:pPr>
        <w:pStyle w:val="ListParagraph"/>
        <w:numPr>
          <w:ilvl w:val="0"/>
          <w:numId w:val="3"/>
        </w:numPr>
        <w:jc w:val="both"/>
      </w:pPr>
      <w:r>
        <w:t>Hoger onderwijs</w:t>
      </w:r>
    </w:p>
    <w:p w:rsidRPr="009D5E36" w:rsidR="00B239DC" w:rsidP="00B239DC" w:rsidRDefault="00B239DC" w14:paraId="50C7FF63" w14:textId="5842B578">
      <w:pPr>
        <w:pStyle w:val="ListParagraph"/>
        <w:numPr>
          <w:ilvl w:val="1"/>
          <w:numId w:val="3"/>
        </w:numPr>
        <w:jc w:val="both"/>
      </w:pPr>
      <w:r>
        <w:t>Getuigschriften en diploma’s</w:t>
      </w:r>
    </w:p>
    <w:p w:rsidRPr="009D5E36" w:rsidR="3C658D73" w:rsidP="0B05BCC3" w:rsidRDefault="00B239DC" w14:paraId="1CAEE999" w14:textId="36679DC5">
      <w:pPr>
        <w:pStyle w:val="ListParagraph"/>
        <w:numPr>
          <w:ilvl w:val="0"/>
          <w:numId w:val="3"/>
        </w:numPr>
        <w:jc w:val="both"/>
      </w:pPr>
      <w:r>
        <w:t>Volwassenenonderwijs</w:t>
      </w:r>
    </w:p>
    <w:p w:rsidRPr="009D5E36" w:rsidR="00295A89" w:rsidP="00295A89" w:rsidRDefault="00295A89" w14:paraId="0FADC446" w14:textId="01EF81EF">
      <w:pPr>
        <w:pStyle w:val="ListParagraph"/>
        <w:numPr>
          <w:ilvl w:val="1"/>
          <w:numId w:val="3"/>
        </w:numPr>
        <w:jc w:val="both"/>
      </w:pPr>
      <w:r>
        <w:t>Getuigschriften en diploma’s,</w:t>
      </w:r>
      <w:r w:rsidRPr="009D5E36">
        <w:t xml:space="preserve"> (deel)certificaten</w:t>
      </w:r>
    </w:p>
    <w:p w:rsidRPr="009D5E36" w:rsidR="00295A89" w:rsidP="00295A89" w:rsidRDefault="00295A89" w14:paraId="1F2E99AA" w14:textId="38EB2869">
      <w:pPr>
        <w:pStyle w:val="ListParagraph"/>
        <w:numPr>
          <w:ilvl w:val="0"/>
          <w:numId w:val="3"/>
        </w:numPr>
        <w:jc w:val="both"/>
      </w:pPr>
      <w:r>
        <w:t>VDAB</w:t>
      </w:r>
    </w:p>
    <w:p w:rsidRPr="009D5E36" w:rsidR="00295A89" w:rsidP="00295A89" w:rsidRDefault="00295A89" w14:paraId="56BD4A05" w14:textId="77777777">
      <w:pPr>
        <w:pStyle w:val="ListParagraph"/>
        <w:numPr>
          <w:ilvl w:val="1"/>
          <w:numId w:val="3"/>
        </w:numPr>
        <w:jc w:val="both"/>
      </w:pPr>
      <w:r>
        <w:t>Officiële leerbewijzen</w:t>
      </w:r>
    </w:p>
    <w:p w:rsidRPr="009D5E36" w:rsidR="00295A89" w:rsidP="00295A89" w:rsidRDefault="00295A89" w14:paraId="590810C5" w14:textId="36CD8FBD">
      <w:pPr>
        <w:pStyle w:val="ListParagraph"/>
        <w:numPr>
          <w:ilvl w:val="1"/>
          <w:numId w:val="3"/>
        </w:numPr>
        <w:jc w:val="both"/>
      </w:pPr>
      <w:r>
        <w:t>Bewijzen van beroepskwalificatie</w:t>
      </w:r>
    </w:p>
    <w:p w:rsidRPr="009D5E36" w:rsidR="00C36DC0" w:rsidP="00C36DC0" w:rsidRDefault="00C36DC0" w14:paraId="661D2C14" w14:textId="7B83576D">
      <w:pPr>
        <w:pStyle w:val="ListParagraph"/>
        <w:numPr>
          <w:ilvl w:val="0"/>
          <w:numId w:val="3"/>
        </w:numPr>
        <w:jc w:val="both"/>
      </w:pPr>
      <w:r>
        <w:t>VLAIO</w:t>
      </w:r>
    </w:p>
    <w:p w:rsidRPr="009D5E36" w:rsidR="00C36DC0" w:rsidP="00C36DC0" w:rsidRDefault="20B790E7" w14:paraId="5927636F" w14:textId="357014F9">
      <w:pPr>
        <w:pStyle w:val="ListParagraph"/>
        <w:numPr>
          <w:ilvl w:val="1"/>
          <w:numId w:val="3"/>
        </w:numPr>
        <w:jc w:val="both"/>
      </w:pPr>
      <w:r>
        <w:t>Diploma’s</w:t>
      </w:r>
      <w:r w:rsidR="00C36DC0">
        <w:t xml:space="preserve"> en getuigschriften van erkende opleidingen van VLAIO en VDAB (voorheen SYNTRA-Vlaanderen) o.a. duaal leren en leertijd</w:t>
      </w:r>
    </w:p>
    <w:p w:rsidR="00C36DC0" w:rsidP="00C36DC0" w:rsidRDefault="00C36DC0" w14:paraId="571E6D2B" w14:textId="77777777">
      <w:pPr>
        <w:pStyle w:val="ListParagraph"/>
        <w:numPr>
          <w:ilvl w:val="1"/>
          <w:numId w:val="3"/>
        </w:numPr>
        <w:jc w:val="both"/>
      </w:pPr>
      <w:r>
        <w:t>Ondernemerstrajecten</w:t>
      </w:r>
    </w:p>
    <w:p w:rsidRPr="009D5E36" w:rsidR="00C36DC0" w:rsidP="00C36DC0" w:rsidRDefault="00C36DC0" w14:paraId="26D4DC5D" w14:textId="454EEE47">
      <w:pPr>
        <w:pStyle w:val="ListParagraph"/>
        <w:numPr>
          <w:ilvl w:val="1"/>
          <w:numId w:val="3"/>
        </w:numPr>
        <w:jc w:val="both"/>
      </w:pPr>
      <w:r>
        <w:t>Bewijzen van beroepskwalificatie</w:t>
      </w:r>
    </w:p>
    <w:p w:rsidR="00A97B94" w:rsidP="00A97B94" w:rsidRDefault="00A97B94" w14:paraId="284CF9C4" w14:textId="77C7D94A">
      <w:pPr>
        <w:pStyle w:val="ListParagraph"/>
        <w:numPr>
          <w:ilvl w:val="0"/>
          <w:numId w:val="3"/>
        </w:numPr>
        <w:jc w:val="both"/>
      </w:pPr>
      <w:r>
        <w:t>Opleidingsinstantie erkend door Departement WSE</w:t>
      </w:r>
    </w:p>
    <w:p w:rsidR="00A97B94" w:rsidP="00A97B94" w:rsidRDefault="00A97B94" w14:paraId="011CFEFD" w14:textId="619A1E37">
      <w:pPr>
        <w:pStyle w:val="ListParagraph"/>
        <w:numPr>
          <w:ilvl w:val="1"/>
          <w:numId w:val="3"/>
        </w:numPr>
        <w:jc w:val="both"/>
      </w:pPr>
      <w:r w:rsidRPr="00A97B94">
        <w:t>Bewijzen van beroepskwalificatie, deelkwalificatie</w:t>
      </w:r>
    </w:p>
    <w:p w:rsidR="00A97B94" w:rsidP="00A97B94" w:rsidRDefault="00A97B94" w14:paraId="75F463F8" w14:textId="77777777">
      <w:pPr>
        <w:pStyle w:val="ListParagraph"/>
        <w:numPr>
          <w:ilvl w:val="0"/>
          <w:numId w:val="3"/>
        </w:numPr>
        <w:jc w:val="both"/>
      </w:pPr>
      <w:r>
        <w:t>EVC-testcentra, Erkennen van Verworven Competenties</w:t>
      </w:r>
    </w:p>
    <w:p w:rsidR="00A97B94" w:rsidP="004A5710" w:rsidRDefault="00A97B94" w14:paraId="3BAC141C" w14:textId="77F057F6">
      <w:pPr>
        <w:pStyle w:val="ListParagraph"/>
        <w:numPr>
          <w:ilvl w:val="0"/>
          <w:numId w:val="31"/>
        </w:numPr>
        <w:jc w:val="both"/>
      </w:pPr>
      <w:r>
        <w:t>Ervaringsbewijzen</w:t>
      </w:r>
    </w:p>
    <w:p w:rsidR="00CF3F51" w:rsidP="004A5710" w:rsidRDefault="00A97B94" w14:paraId="5044A085" w14:textId="5275725C">
      <w:pPr>
        <w:pStyle w:val="ListParagraph"/>
        <w:numPr>
          <w:ilvl w:val="0"/>
          <w:numId w:val="31"/>
        </w:numPr>
        <w:jc w:val="both"/>
      </w:pPr>
      <w:r>
        <w:t>Kwalificatiebewijzen</w:t>
      </w:r>
    </w:p>
    <w:p w:rsidRPr="009D5E36" w:rsidR="00CF3F51" w:rsidP="004A5710" w:rsidRDefault="00CF3F51" w14:paraId="2DF5B71D" w14:textId="0E182B5F">
      <w:pPr>
        <w:pStyle w:val="ListParagraph"/>
        <w:numPr>
          <w:ilvl w:val="0"/>
          <w:numId w:val="30"/>
        </w:numPr>
        <w:jc w:val="both"/>
      </w:pPr>
      <w:r>
        <w:t>NARIC, gelijkwaardigheid buitenlandse diploma’s</w:t>
      </w:r>
    </w:p>
    <w:p w:rsidRPr="009D5E36" w:rsidR="005144D6" w:rsidP="003B7A10" w:rsidRDefault="00A97B94" w14:paraId="20F19392" w14:textId="339976E7">
      <w:pPr>
        <w:pStyle w:val="ListParagraph"/>
        <w:numPr>
          <w:ilvl w:val="0"/>
          <w:numId w:val="33"/>
        </w:numPr>
        <w:jc w:val="both"/>
      </w:pPr>
      <w:r>
        <w:t>Besluiten gelijkwaardigheid</w:t>
      </w:r>
    </w:p>
    <w:p w:rsidR="004A5710" w:rsidP="003B7A10" w:rsidRDefault="004A5710" w14:paraId="0A83454D" w14:textId="10E12A3C">
      <w:pPr>
        <w:pStyle w:val="ListParagraph"/>
        <w:numPr>
          <w:ilvl w:val="0"/>
          <w:numId w:val="30"/>
        </w:numPr>
        <w:jc w:val="both"/>
      </w:pPr>
      <w:r w:rsidRPr="003B7A10">
        <w:t>Departement Omgeving en Vlaams Energie- en Klimaatagentschap</w:t>
      </w:r>
    </w:p>
    <w:p w:rsidR="003B7A10" w:rsidP="003B7A10" w:rsidRDefault="003B7A10" w14:paraId="7C02C663" w14:textId="0640AA18">
      <w:pPr>
        <w:pStyle w:val="ListParagraph"/>
        <w:numPr>
          <w:ilvl w:val="1"/>
          <w:numId w:val="30"/>
        </w:numPr>
        <w:jc w:val="both"/>
      </w:pPr>
      <w:r w:rsidRPr="003B7A10">
        <w:t>Certificaten gekoppeld aan erkenningsvoorwaarden om een bepaalde activiteit uit te voeren</w:t>
      </w:r>
    </w:p>
    <w:p w:rsidRPr="00295A89" w:rsidR="003B7A10" w:rsidP="003B7A10" w:rsidRDefault="003B7A10" w14:paraId="5A5B25A2" w14:textId="501AF4E6">
      <w:pPr>
        <w:pStyle w:val="ListParagraph"/>
        <w:numPr>
          <w:ilvl w:val="0"/>
          <w:numId w:val="30"/>
        </w:numPr>
        <w:jc w:val="both"/>
      </w:pPr>
      <w:r w:rsidRPr="003B7A10">
        <w:t>Eigen verklaringen</w:t>
      </w:r>
    </w:p>
    <w:p w:rsidR="60A1B9A0" w:rsidP="60A1B9A0" w:rsidRDefault="60A1B9A0" w14:paraId="39F6D861" w14:textId="5FFB3C62">
      <w:pPr>
        <w:jc w:val="both"/>
      </w:pPr>
    </w:p>
    <w:p w:rsidR="3C658D73" w:rsidP="0B05BCC3" w:rsidRDefault="3C658D73" w14:paraId="1CB6CB12" w14:textId="1808A510">
      <w:pPr>
        <w:jc w:val="both"/>
      </w:pPr>
      <w:r w:rsidRPr="2B8A7F78">
        <w:t xml:space="preserve">In </w:t>
      </w:r>
      <w:r w:rsidR="00DD780A">
        <w:t xml:space="preserve">de </w:t>
      </w:r>
      <w:r w:rsidRPr="2B8A7F78">
        <w:t>business werkgroep sessie zullen we de verschillende use-cases van de stakeholders evalueren om de detailscope te bepalen.</w:t>
      </w:r>
    </w:p>
    <w:p w:rsidRPr="00A434DC" w:rsidR="00B358AE" w:rsidP="0B05BCC3" w:rsidRDefault="00835267" w14:paraId="00000050" w14:textId="77777777">
      <w:pPr>
        <w:pStyle w:val="Heading1"/>
        <w:numPr>
          <w:ilvl w:val="0"/>
          <w:numId w:val="7"/>
        </w:numPr>
        <w:pBdr>
          <w:top w:val="nil"/>
          <w:left w:val="nil"/>
          <w:bottom w:val="nil"/>
          <w:right w:val="nil"/>
          <w:between w:val="nil"/>
        </w:pBdr>
        <w:spacing w:line="432" w:lineRule="auto"/>
        <w:jc w:val="both"/>
        <w:rPr>
          <w:rFonts w:asciiTheme="majorHAnsi" w:hAnsiTheme="majorHAnsi"/>
          <w:sz w:val="48"/>
          <w:szCs w:val="48"/>
        </w:rPr>
      </w:pPr>
      <w:r w:rsidRPr="2B8A7F78">
        <w:rPr>
          <w:rFonts w:asciiTheme="majorHAnsi" w:hAnsiTheme="majorHAnsi"/>
          <w:sz w:val="48"/>
          <w:szCs w:val="48"/>
        </w:rPr>
        <w:t>Stakeholders</w:t>
      </w:r>
    </w:p>
    <w:p w:rsidRPr="00A434DC" w:rsidR="00B358AE" w:rsidRDefault="00835267" w14:paraId="00000051" w14:textId="7B0F284D">
      <w:pPr>
        <w:spacing w:before="0" w:after="240" w:line="240" w:lineRule="auto"/>
        <w:jc w:val="both"/>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De belanghebbenden van dit traject zijn onder meer:</w:t>
      </w:r>
    </w:p>
    <w:tbl>
      <w:tblPr>
        <w:tblStyle w:val="TableGridLight"/>
        <w:tblW w:w="9592" w:type="dxa"/>
        <w:tblLayout w:type="fixed"/>
        <w:tblLook w:val="0400" w:firstRow="0" w:lastRow="0" w:firstColumn="0" w:lastColumn="0" w:noHBand="0" w:noVBand="1"/>
      </w:tblPr>
      <w:tblGrid>
        <w:gridCol w:w="3539"/>
        <w:gridCol w:w="6053"/>
      </w:tblGrid>
      <w:tr w:rsidRPr="00A434DC" w:rsidR="00B358AE" w:rsidTr="35D8996C" w14:paraId="1D4BEB9F" w14:textId="77777777">
        <w:tc>
          <w:tcPr>
            <w:tcW w:w="3539" w:type="dxa"/>
            <w:shd w:val="clear" w:color="auto" w:fill="D7D6D6" w:themeFill="accent2" w:themeFillTint="33"/>
          </w:tcPr>
          <w:p w:rsidRPr="00A434DC" w:rsidR="00B358AE" w:rsidP="0B05BCC3" w:rsidRDefault="00835267" w14:paraId="00000052" w14:textId="77777777">
            <w:pPr>
              <w:jc w:val="both"/>
              <w:rPr>
                <w:rFonts w:eastAsia="Arial" w:asciiTheme="majorHAnsi" w:hAnsiTheme="majorHAnsi" w:cstheme="majorBidi"/>
                <w:b/>
              </w:rPr>
            </w:pPr>
            <w:r w:rsidRPr="778B54B1">
              <w:rPr>
                <w:rFonts w:eastAsia="FlandersArtSans-Light" w:asciiTheme="majorHAnsi" w:hAnsiTheme="majorHAnsi" w:cstheme="majorBidi"/>
                <w:b/>
                <w:color w:val="000000"/>
              </w:rPr>
              <w:t>Stakeholder type</w:t>
            </w:r>
          </w:p>
        </w:tc>
        <w:tc>
          <w:tcPr>
            <w:tcW w:w="6053" w:type="dxa"/>
            <w:shd w:val="clear" w:color="auto" w:fill="D7D6D6" w:themeFill="accent2" w:themeFillTint="33"/>
          </w:tcPr>
          <w:p w:rsidRPr="00A434DC" w:rsidR="00B358AE" w:rsidP="0B05BCC3" w:rsidRDefault="00835267" w14:paraId="00000053" w14:textId="77777777">
            <w:pPr>
              <w:jc w:val="both"/>
              <w:rPr>
                <w:rFonts w:eastAsia="Arial" w:asciiTheme="majorHAnsi" w:hAnsiTheme="majorHAnsi" w:cstheme="majorBidi"/>
                <w:b/>
                <w:i/>
              </w:rPr>
            </w:pPr>
            <w:r w:rsidRPr="778B54B1">
              <w:rPr>
                <w:rFonts w:eastAsia="FlandersArtSans-Light" w:asciiTheme="majorHAnsi" w:hAnsiTheme="majorHAnsi" w:cstheme="majorBidi"/>
                <w:b/>
                <w:color w:val="000000"/>
              </w:rPr>
              <w:t>Voorbeelden</w:t>
            </w:r>
          </w:p>
        </w:tc>
      </w:tr>
      <w:tr w:rsidRPr="00A434DC" w:rsidR="00581713" w:rsidTr="35D8996C" w14:paraId="55E97B01" w14:textId="77777777">
        <w:tc>
          <w:tcPr>
            <w:tcW w:w="3539" w:type="dxa"/>
          </w:tcPr>
          <w:p w:rsidRPr="00581713" w:rsidR="00581713" w:rsidP="00581713" w:rsidRDefault="00581713" w14:paraId="47FC6D23" w14:textId="167EA1F1">
            <w:pPr>
              <w:pBdr>
                <w:top w:val="nil"/>
                <w:left w:val="nil"/>
                <w:bottom w:val="nil"/>
                <w:right w:val="nil"/>
                <w:between w:val="nil"/>
              </w:pBdr>
              <w:spacing w:line="240" w:lineRule="auto"/>
              <w:jc w:val="both"/>
              <w:rPr>
                <w:rFonts w:eastAsia="FlandersArtSans-Light" w:asciiTheme="majorHAnsi" w:hAnsiTheme="majorHAnsi" w:cstheme="majorBidi"/>
                <w:strike/>
                <w:color w:val="000000"/>
              </w:rPr>
            </w:pPr>
            <w:r w:rsidRPr="778B54B1">
              <w:rPr>
                <w:rFonts w:eastAsia="FlandersArtSans-Light" w:asciiTheme="majorHAnsi" w:hAnsiTheme="majorHAnsi" w:cstheme="majorBidi"/>
                <w:color w:val="000000"/>
              </w:rPr>
              <w:t>Burger</w:t>
            </w:r>
          </w:p>
        </w:tc>
        <w:tc>
          <w:tcPr>
            <w:tcW w:w="6053" w:type="dxa"/>
          </w:tcPr>
          <w:p w:rsidRPr="00581713" w:rsidR="00581713" w:rsidP="00581713" w:rsidRDefault="00581713" w14:paraId="39F3B813" w14:textId="5688EC1A">
            <w:pPr>
              <w:jc w:val="both"/>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 xml:space="preserve">Via </w:t>
            </w:r>
            <w:r w:rsidRPr="778B54B1" w:rsidR="00AD0A58">
              <w:rPr>
                <w:rFonts w:eastAsia="FlandersArtSans-Light" w:asciiTheme="majorHAnsi" w:hAnsiTheme="majorHAnsi" w:cstheme="majorBidi"/>
                <w:b/>
                <w:color w:val="000000"/>
              </w:rPr>
              <w:t xml:space="preserve">Vlaams </w:t>
            </w:r>
            <w:r w:rsidRPr="778B54B1">
              <w:rPr>
                <w:rFonts w:eastAsia="FlandersArtSans-Light" w:asciiTheme="majorHAnsi" w:hAnsiTheme="majorHAnsi" w:cstheme="majorBidi"/>
                <w:b/>
                <w:color w:val="000000"/>
              </w:rPr>
              <w:t>Datanutsbedrijf</w:t>
            </w:r>
            <w:r w:rsidRPr="778B54B1" w:rsidR="00AD0A58">
              <w:rPr>
                <w:rFonts w:eastAsia="FlandersArtSans-Light" w:asciiTheme="majorHAnsi" w:hAnsiTheme="majorHAnsi" w:cstheme="majorBidi"/>
                <w:color w:val="000000"/>
              </w:rPr>
              <w:t xml:space="preserve"> (neutrale derde partner</w:t>
            </w:r>
            <w:r w:rsidRPr="778B54B1" w:rsidR="00664CC0">
              <w:rPr>
                <w:rFonts w:eastAsia="FlandersArtSans-Light" w:asciiTheme="majorHAnsi" w:hAnsiTheme="majorHAnsi" w:cstheme="majorBidi"/>
                <w:color w:val="000000"/>
              </w:rPr>
              <w:t xml:space="preserve"> voor het veilig delen van data met respect voor de privacy van de burger</w:t>
            </w:r>
            <w:r w:rsidRPr="778B54B1" w:rsidR="00D25069">
              <w:rPr>
                <w:rFonts w:eastAsia="FlandersArtSans-Light" w:asciiTheme="majorHAnsi" w:hAnsiTheme="majorHAnsi" w:cstheme="majorBidi"/>
                <w:color w:val="000000"/>
              </w:rPr>
              <w:t>)</w:t>
            </w:r>
          </w:p>
        </w:tc>
      </w:tr>
      <w:tr w:rsidRPr="00A434DC" w:rsidR="00581713" w:rsidTr="35D8996C" w14:paraId="496843F9" w14:textId="77777777">
        <w:tc>
          <w:tcPr>
            <w:tcW w:w="3539" w:type="dxa"/>
          </w:tcPr>
          <w:p w:rsidR="00830A63" w:rsidP="00581713" w:rsidRDefault="00581713" w14:paraId="2DF8C9EA" w14:textId="77777777">
            <w:pPr>
              <w:pBdr>
                <w:top w:val="nil"/>
                <w:left w:val="nil"/>
                <w:bottom w:val="nil"/>
                <w:right w:val="nil"/>
                <w:between w:val="nil"/>
              </w:pBdr>
              <w:spacing w:line="240" w:lineRule="auto"/>
              <w:jc w:val="both"/>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Onderwijs</w:t>
            </w:r>
          </w:p>
          <w:p w:rsidR="00126A1F" w:rsidP="00581713" w:rsidRDefault="00126A1F" w14:paraId="16DF75C5" w14:textId="77777777">
            <w:pPr>
              <w:pBdr>
                <w:top w:val="nil"/>
                <w:left w:val="nil"/>
                <w:bottom w:val="nil"/>
                <w:right w:val="nil"/>
                <w:between w:val="nil"/>
              </w:pBdr>
              <w:spacing w:line="240" w:lineRule="auto"/>
              <w:jc w:val="both"/>
              <w:rPr>
                <w:rFonts w:eastAsia="FlandersArtSans-Light" w:asciiTheme="majorHAnsi" w:hAnsiTheme="majorHAnsi" w:cstheme="majorBidi"/>
                <w:color w:val="000000"/>
              </w:rPr>
            </w:pPr>
          </w:p>
          <w:p w:rsidRPr="0048798E" w:rsidR="00581713" w:rsidP="007B5BF4" w:rsidRDefault="00E96A0A" w14:paraId="4F185A20" w14:textId="21394AD6">
            <w:pPr>
              <w:pBdr>
                <w:top w:val="nil"/>
                <w:left w:val="nil"/>
                <w:bottom w:val="nil"/>
                <w:right w:val="nil"/>
                <w:between w:val="nil"/>
              </w:pBdr>
              <w:spacing w:line="240" w:lineRule="auto"/>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(uitreiking van diploma’s, getuigschriften</w:t>
            </w:r>
            <w:r w:rsidRPr="778B54B1" w:rsidR="00830A63">
              <w:rPr>
                <w:rFonts w:eastAsia="FlandersArtSans-Light" w:asciiTheme="majorHAnsi" w:hAnsiTheme="majorHAnsi" w:cstheme="majorBidi"/>
                <w:color w:val="000000"/>
              </w:rPr>
              <w:t>, ervarings- en leerbewijzen</w:t>
            </w:r>
            <w:r w:rsidRPr="778B54B1">
              <w:rPr>
                <w:rFonts w:eastAsia="FlandersArtSans-Light" w:asciiTheme="majorHAnsi" w:hAnsiTheme="majorHAnsi" w:cstheme="majorBidi"/>
                <w:color w:val="000000"/>
              </w:rPr>
              <w:t>)</w:t>
            </w:r>
          </w:p>
        </w:tc>
        <w:tc>
          <w:tcPr>
            <w:tcW w:w="6053" w:type="dxa"/>
          </w:tcPr>
          <w:p w:rsidRPr="00F52FF3" w:rsidR="00581713" w:rsidP="00105A4C" w:rsidRDefault="00581713" w14:paraId="170045C1" w14:textId="2090C945">
            <w:pPr>
              <w:spacing w:before="0"/>
              <w:rPr>
                <w:rFonts w:eastAsia="FlandersArtSans-Light" w:asciiTheme="majorHAnsi" w:hAnsiTheme="majorHAnsi" w:cstheme="majorBidi"/>
                <w:color w:val="000000"/>
              </w:rPr>
            </w:pPr>
            <w:r w:rsidRPr="778B54B1">
              <w:rPr>
                <w:rFonts w:eastAsia="FlandersArtSans-Light" w:asciiTheme="majorHAnsi" w:hAnsiTheme="majorHAnsi" w:cstheme="majorBidi"/>
                <w:b/>
                <w:color w:val="000000"/>
              </w:rPr>
              <w:t>Onderwijskoepels</w:t>
            </w:r>
            <w:r w:rsidRPr="778B54B1">
              <w:rPr>
                <w:rFonts w:eastAsia="FlandersArtSans-Light" w:asciiTheme="majorHAnsi" w:hAnsiTheme="majorHAnsi" w:cstheme="majorBidi"/>
                <w:color w:val="000000"/>
              </w:rPr>
              <w:t xml:space="preserve"> (vertegenwoordiging schoolbesturen)</w:t>
            </w:r>
          </w:p>
          <w:p w:rsidRPr="00C44E4A" w:rsidR="00581713" w:rsidP="00105A4C" w:rsidRDefault="00581713" w14:paraId="0080C799" w14:textId="7AFE2F5E">
            <w:pPr>
              <w:pStyle w:val="ListParagraph"/>
              <w:numPr>
                <w:ilvl w:val="0"/>
                <w:numId w:val="30"/>
              </w:numPr>
              <w:spacing w:before="0"/>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KOV (Katholiek Onderwijs Vlaanderen)</w:t>
            </w:r>
          </w:p>
          <w:p w:rsidRPr="00C44E4A" w:rsidR="00581713" w:rsidP="00105A4C" w:rsidRDefault="00581713" w14:paraId="6775DAD2" w14:textId="7FCA7325">
            <w:pPr>
              <w:pStyle w:val="ListParagraph"/>
              <w:numPr>
                <w:ilvl w:val="0"/>
                <w:numId w:val="30"/>
              </w:numPr>
              <w:spacing w:before="0"/>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OVSG (Onderwijsvereniging van Steden en Gemeenten)</w:t>
            </w:r>
          </w:p>
          <w:p w:rsidRPr="00C44E4A" w:rsidR="00581713" w:rsidP="00105A4C" w:rsidRDefault="00581713" w14:paraId="2F58AADE" w14:textId="28E9A6F6">
            <w:pPr>
              <w:pStyle w:val="ListParagraph"/>
              <w:numPr>
                <w:ilvl w:val="0"/>
                <w:numId w:val="30"/>
              </w:numPr>
              <w:spacing w:before="0"/>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POV (Provinciaal Onderwijs Vlaanderen)</w:t>
            </w:r>
          </w:p>
          <w:p w:rsidR="00581713" w:rsidP="00105A4C" w:rsidRDefault="00581713" w14:paraId="4002A2A7" w14:textId="77777777">
            <w:pPr>
              <w:pStyle w:val="ListParagraph"/>
              <w:numPr>
                <w:ilvl w:val="0"/>
                <w:numId w:val="30"/>
              </w:numPr>
              <w:spacing w:before="0"/>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GO! (Gemeenschapsonderwijs)</w:t>
            </w:r>
          </w:p>
          <w:p w:rsidR="00581713" w:rsidP="00A145ED" w:rsidRDefault="00722266" w14:paraId="577181B2" w14:textId="432935B9">
            <w:pPr>
              <w:pStyle w:val="ListParagraph"/>
              <w:numPr>
                <w:ilvl w:val="0"/>
                <w:numId w:val="30"/>
              </w:numPr>
              <w:spacing w:before="0"/>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OKO</w:t>
            </w:r>
            <w:r w:rsidRPr="778B54B1" w:rsidR="00D1171F">
              <w:rPr>
                <w:rFonts w:eastAsia="FlandersArtSans-Light" w:asciiTheme="majorHAnsi" w:hAnsiTheme="majorHAnsi" w:cstheme="majorBidi"/>
                <w:color w:val="000000"/>
              </w:rPr>
              <w:t xml:space="preserve"> (Overlegplatform kleine onderwijsverstrekkers</w:t>
            </w:r>
            <w:r w:rsidRPr="778B54B1" w:rsidR="00345929">
              <w:rPr>
                <w:rFonts w:eastAsia="FlandersArtSans-Light" w:asciiTheme="majorHAnsi" w:hAnsiTheme="majorHAnsi" w:cstheme="majorBidi"/>
                <w:color w:val="000000"/>
              </w:rPr>
              <w:t>)</w:t>
            </w:r>
          </w:p>
          <w:p w:rsidRPr="00D1171F" w:rsidR="00D1171F" w:rsidP="00D1171F" w:rsidRDefault="00D1171F" w14:paraId="58B444B7" w14:textId="77777777">
            <w:pPr>
              <w:pStyle w:val="ListParagraph"/>
              <w:spacing w:before="0"/>
              <w:ind w:left="720"/>
              <w:rPr>
                <w:rFonts w:eastAsia="FlandersArtSans-Light" w:asciiTheme="majorHAnsi" w:hAnsiTheme="majorHAnsi" w:cstheme="majorBidi"/>
                <w:color w:val="000000"/>
              </w:rPr>
            </w:pPr>
          </w:p>
          <w:p w:rsidRPr="00192221" w:rsidR="00581713" w:rsidP="00105A4C" w:rsidRDefault="00DC5C6E" w14:paraId="6D5636FD" w14:textId="318808CC">
            <w:pPr>
              <w:spacing w:before="0"/>
              <w:rPr>
                <w:rFonts w:eastAsia="FlandersArtSans-Light" w:asciiTheme="majorHAnsi" w:hAnsiTheme="majorHAnsi" w:cstheme="majorBidi"/>
                <w:color w:val="000000"/>
              </w:rPr>
            </w:pPr>
            <w:r w:rsidRPr="778B54B1">
              <w:rPr>
                <w:rFonts w:eastAsia="FlandersArtSans-Light" w:asciiTheme="majorHAnsi" w:hAnsiTheme="majorHAnsi" w:cstheme="majorBidi"/>
                <w:b/>
                <w:color w:val="000000"/>
              </w:rPr>
              <w:t xml:space="preserve">Vlaamse </w:t>
            </w:r>
            <w:r w:rsidRPr="778B54B1" w:rsidR="00105A4C">
              <w:rPr>
                <w:rFonts w:eastAsia="FlandersArtSans-Light" w:asciiTheme="majorHAnsi" w:hAnsiTheme="majorHAnsi" w:cstheme="majorBidi"/>
                <w:b/>
                <w:color w:val="000000"/>
              </w:rPr>
              <w:t>u</w:t>
            </w:r>
            <w:r w:rsidRPr="778B54B1">
              <w:rPr>
                <w:rFonts w:eastAsia="FlandersArtSans-Light" w:asciiTheme="majorHAnsi" w:hAnsiTheme="majorHAnsi" w:cstheme="majorBidi"/>
                <w:b/>
                <w:color w:val="000000"/>
              </w:rPr>
              <w:t>niversiteiten</w:t>
            </w:r>
            <w:r w:rsidRPr="778B54B1" w:rsidR="00F97D6E">
              <w:rPr>
                <w:rFonts w:eastAsia="FlandersArtSans-Light" w:asciiTheme="majorHAnsi" w:hAnsiTheme="majorHAnsi" w:cstheme="majorBidi"/>
                <w:b/>
                <w:color w:val="000000"/>
              </w:rPr>
              <w:t xml:space="preserve"> en hogescholen raad</w:t>
            </w:r>
            <w:r w:rsidRPr="778B54B1" w:rsidR="0024669F">
              <w:rPr>
                <w:rFonts w:eastAsia="FlandersArtSans-Light" w:asciiTheme="majorHAnsi" w:hAnsiTheme="majorHAnsi" w:cstheme="majorBidi"/>
                <w:b/>
                <w:color w:val="000000"/>
              </w:rPr>
              <w:t xml:space="preserve"> </w:t>
            </w:r>
            <w:r w:rsidRPr="778B54B1" w:rsidR="00105A4C">
              <w:rPr>
                <w:rFonts w:eastAsia="FlandersArtSans-Light" w:asciiTheme="majorHAnsi" w:hAnsiTheme="majorHAnsi" w:cstheme="majorBidi"/>
                <w:color w:val="000000"/>
              </w:rPr>
              <w:t>(</w:t>
            </w:r>
            <w:r w:rsidRPr="778B54B1" w:rsidR="0024669F">
              <w:rPr>
                <w:rFonts w:eastAsia="FlandersArtSans-Light" w:asciiTheme="majorHAnsi" w:hAnsiTheme="majorHAnsi" w:cstheme="majorBidi"/>
                <w:color w:val="000000"/>
              </w:rPr>
              <w:t>VLUHR</w:t>
            </w:r>
            <w:r w:rsidRPr="778B54B1" w:rsidR="00105A4C">
              <w:rPr>
                <w:rFonts w:eastAsia="FlandersArtSans-Light" w:asciiTheme="majorHAnsi" w:hAnsiTheme="majorHAnsi" w:cstheme="majorBidi"/>
                <w:color w:val="000000"/>
              </w:rPr>
              <w:t>)</w:t>
            </w:r>
            <w:r w:rsidRPr="778B54B1" w:rsidR="00F97D6E">
              <w:rPr>
                <w:rFonts w:eastAsia="FlandersArtSans-Light" w:asciiTheme="majorHAnsi" w:hAnsiTheme="majorHAnsi" w:cstheme="majorBidi"/>
                <w:b/>
                <w:color w:val="000000"/>
              </w:rPr>
              <w:t xml:space="preserve"> </w:t>
            </w:r>
          </w:p>
          <w:p w:rsidR="00EC1756" w:rsidP="00105A4C" w:rsidRDefault="00EC1756" w14:paraId="1C7EB104" w14:textId="77777777">
            <w:pPr>
              <w:spacing w:before="0"/>
              <w:rPr>
                <w:rFonts w:eastAsia="FlandersArtSans-Light" w:asciiTheme="majorHAnsi" w:hAnsiTheme="majorHAnsi" w:cstheme="majorBidi"/>
                <w:b/>
                <w:color w:val="000000"/>
              </w:rPr>
            </w:pPr>
          </w:p>
          <w:p w:rsidR="008F2186" w:rsidP="00105A4C" w:rsidRDefault="00B4792C" w14:paraId="6DB49DDD" w14:textId="66D88BF9">
            <w:pPr>
              <w:spacing w:before="0"/>
              <w:rPr>
                <w:rFonts w:eastAsia="FlandersArtSans-Light" w:asciiTheme="majorHAnsi" w:hAnsiTheme="majorHAnsi" w:cstheme="majorBidi"/>
                <w:color w:val="000000"/>
              </w:rPr>
            </w:pPr>
            <w:r w:rsidRPr="778B54B1">
              <w:rPr>
                <w:rFonts w:eastAsia="FlandersArtSans-Light" w:asciiTheme="majorHAnsi" w:hAnsiTheme="majorHAnsi" w:cstheme="majorBidi"/>
                <w:b/>
                <w:color w:val="000000"/>
              </w:rPr>
              <w:t>Vlaamse Hogescholen raad</w:t>
            </w:r>
            <w:r w:rsidRPr="778B54B1">
              <w:rPr>
                <w:rFonts w:eastAsia="FlandersArtSans-Light" w:asciiTheme="majorHAnsi" w:hAnsiTheme="majorHAnsi" w:cstheme="majorBidi"/>
                <w:color w:val="000000"/>
              </w:rPr>
              <w:t xml:space="preserve"> (V</w:t>
            </w:r>
            <w:r w:rsidRPr="778B54B1" w:rsidR="003322EF">
              <w:rPr>
                <w:rFonts w:eastAsia="FlandersArtSans-Light" w:asciiTheme="majorHAnsi" w:hAnsiTheme="majorHAnsi" w:cstheme="majorBidi"/>
                <w:color w:val="000000"/>
              </w:rPr>
              <w:t>LHORA)</w:t>
            </w:r>
          </w:p>
          <w:p w:rsidRPr="007B3646" w:rsidR="003322EF" w:rsidP="00105A4C" w:rsidRDefault="003322EF" w14:paraId="7211BE8A" w14:textId="77777777">
            <w:pPr>
              <w:spacing w:before="0"/>
              <w:rPr>
                <w:rFonts w:eastAsia="FlandersArtSans-Light" w:asciiTheme="majorHAnsi" w:hAnsiTheme="majorHAnsi" w:cstheme="majorBidi"/>
                <w:color w:val="000000"/>
              </w:rPr>
            </w:pPr>
          </w:p>
          <w:p w:rsidRPr="0056109B" w:rsidR="00581713" w:rsidP="00105A4C" w:rsidRDefault="00581713" w14:paraId="63B3D0C6" w14:textId="5312FE43">
            <w:pPr>
              <w:spacing w:before="0"/>
              <w:rPr>
                <w:rFonts w:eastAsia="FlandersArtSans-Light" w:asciiTheme="majorHAnsi" w:hAnsiTheme="majorHAnsi" w:cstheme="majorBidi"/>
                <w:b/>
                <w:color w:val="000000"/>
              </w:rPr>
            </w:pPr>
            <w:r w:rsidRPr="778B54B1">
              <w:rPr>
                <w:rFonts w:eastAsia="FlandersArtSans-Light" w:asciiTheme="majorHAnsi" w:hAnsiTheme="majorHAnsi" w:cstheme="majorBidi"/>
                <w:b/>
                <w:color w:val="000000"/>
              </w:rPr>
              <w:t>Instellingen Volwassenenonderwijs</w:t>
            </w:r>
          </w:p>
          <w:p w:rsidRPr="00C44E4A" w:rsidR="00581713" w:rsidP="00105A4C" w:rsidRDefault="00581713" w14:paraId="11024F16" w14:textId="77777777">
            <w:pPr>
              <w:pStyle w:val="ListParagraph"/>
              <w:numPr>
                <w:ilvl w:val="0"/>
                <w:numId w:val="35"/>
              </w:numPr>
              <w:spacing w:before="0"/>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Centra voor Volwassenenonderwijs (CVO) en Centra voor Basiseducatie</w:t>
            </w:r>
          </w:p>
          <w:p w:rsidR="00236204" w:rsidP="00105A4C" w:rsidRDefault="00236204" w14:paraId="3A553AC7" w14:textId="77777777">
            <w:pPr>
              <w:spacing w:before="0"/>
              <w:rPr>
                <w:rFonts w:eastAsia="FlandersArtSans-Light" w:asciiTheme="majorHAnsi" w:hAnsiTheme="majorHAnsi" w:cstheme="majorBidi"/>
                <w:color w:val="000000"/>
              </w:rPr>
            </w:pPr>
          </w:p>
          <w:p w:rsidR="00236204" w:rsidP="00105A4C" w:rsidRDefault="00236204" w14:paraId="7AE9812A" w14:textId="55A75784">
            <w:pPr>
              <w:spacing w:before="0"/>
              <w:rPr>
                <w:rFonts w:eastAsia="FlandersArtSans-Light" w:asciiTheme="majorHAnsi" w:hAnsiTheme="majorHAnsi" w:cstheme="majorBidi"/>
                <w:color w:val="000000"/>
              </w:rPr>
            </w:pPr>
            <w:r w:rsidRPr="778B54B1">
              <w:rPr>
                <w:rFonts w:eastAsia="FlandersArtSans-Light" w:asciiTheme="majorHAnsi" w:hAnsiTheme="majorHAnsi" w:cstheme="majorBidi"/>
                <w:b/>
                <w:color w:val="000000"/>
              </w:rPr>
              <w:t>Vlaamse dienst voor Arbeidsbemiddeling en Beroepsopleidingen</w:t>
            </w:r>
            <w:r w:rsidRPr="778B54B1">
              <w:rPr>
                <w:rFonts w:eastAsia="FlandersArtSans-Light" w:asciiTheme="majorHAnsi" w:hAnsiTheme="majorHAnsi" w:cstheme="majorBidi"/>
                <w:color w:val="000000"/>
              </w:rPr>
              <w:t xml:space="preserve"> (VDAB)</w:t>
            </w:r>
          </w:p>
          <w:p w:rsidR="005763E7" w:rsidP="00105A4C" w:rsidRDefault="005763E7" w14:paraId="2E5E42A6" w14:textId="77777777">
            <w:pPr>
              <w:spacing w:before="0"/>
              <w:rPr>
                <w:rFonts w:eastAsia="FlandersArtSans-Light" w:asciiTheme="majorHAnsi" w:hAnsiTheme="majorHAnsi" w:cstheme="majorBidi"/>
                <w:color w:val="000000"/>
              </w:rPr>
            </w:pPr>
          </w:p>
          <w:p w:rsidR="005763E7" w:rsidP="00105A4C" w:rsidRDefault="0097111A" w14:paraId="4BCE9BC1" w14:textId="3D2A2D57">
            <w:pPr>
              <w:spacing w:before="0"/>
              <w:rPr>
                <w:rFonts w:eastAsia="FlandersArtSans-Light" w:asciiTheme="majorHAnsi" w:hAnsiTheme="majorHAnsi" w:cstheme="majorBidi"/>
                <w:color w:val="000000"/>
              </w:rPr>
            </w:pPr>
            <w:r w:rsidRPr="778B54B1">
              <w:rPr>
                <w:rFonts w:eastAsia="FlandersArtSans-Light" w:asciiTheme="majorHAnsi" w:hAnsiTheme="majorHAnsi" w:cstheme="majorBidi"/>
                <w:b/>
                <w:color w:val="000000"/>
              </w:rPr>
              <w:t>Centra voor Middenstandsopleiding</w:t>
            </w:r>
            <w:r w:rsidRPr="778B54B1" w:rsidR="00DD5ACC">
              <w:rPr>
                <w:rFonts w:eastAsia="FlandersArtSans-Light" w:asciiTheme="majorHAnsi" w:hAnsiTheme="majorHAnsi" w:cstheme="majorBidi"/>
                <w:color w:val="000000"/>
              </w:rPr>
              <w:t xml:space="preserve"> (SYNTRA)</w:t>
            </w:r>
          </w:p>
          <w:p w:rsidR="00025DA0" w:rsidP="00105A4C" w:rsidRDefault="00025DA0" w14:paraId="3B1C3357" w14:textId="77777777">
            <w:pPr>
              <w:spacing w:before="0"/>
              <w:rPr>
                <w:rFonts w:eastAsia="FlandersArtSans-Light" w:asciiTheme="majorHAnsi" w:hAnsiTheme="majorHAnsi" w:cstheme="majorBidi"/>
                <w:color w:val="000000"/>
              </w:rPr>
            </w:pPr>
          </w:p>
          <w:p w:rsidR="00025DA0" w:rsidP="00105A4C" w:rsidRDefault="00802F8A" w14:paraId="14473A7A" w14:textId="3DCFF8B3">
            <w:pPr>
              <w:spacing w:before="0"/>
              <w:rPr>
                <w:rFonts w:eastAsia="FlandersArtSans-Light" w:asciiTheme="majorHAnsi" w:hAnsiTheme="majorHAnsi" w:cstheme="majorBidi"/>
                <w:color w:val="000000"/>
              </w:rPr>
            </w:pPr>
            <w:r w:rsidRPr="778B54B1">
              <w:rPr>
                <w:rFonts w:eastAsia="FlandersArtSans-Light" w:asciiTheme="majorHAnsi" w:hAnsiTheme="majorHAnsi" w:cstheme="majorBidi"/>
                <w:b/>
                <w:color w:val="000000"/>
              </w:rPr>
              <w:t xml:space="preserve">Koninklijke </w:t>
            </w:r>
            <w:r w:rsidRPr="778B54B1" w:rsidR="00381B09">
              <w:rPr>
                <w:rFonts w:eastAsia="FlandersArtSans-Light" w:asciiTheme="majorHAnsi" w:hAnsiTheme="majorHAnsi" w:cstheme="majorBidi"/>
                <w:b/>
                <w:color w:val="000000"/>
              </w:rPr>
              <w:t>Militaire School</w:t>
            </w:r>
          </w:p>
          <w:p w:rsidRPr="0048798E" w:rsidR="00236204" w:rsidP="00105A4C" w:rsidRDefault="00236204" w14:paraId="74465643" w14:textId="56183D03">
            <w:pPr>
              <w:spacing w:before="0"/>
              <w:rPr>
                <w:rFonts w:eastAsia="FlandersArtSans-Light" w:asciiTheme="majorHAnsi" w:hAnsiTheme="majorHAnsi" w:cstheme="majorBidi"/>
                <w:color w:val="000000"/>
              </w:rPr>
            </w:pPr>
          </w:p>
        </w:tc>
      </w:tr>
      <w:tr w:rsidRPr="00A434DC" w:rsidR="00581713" w:rsidTr="35D8996C" w14:paraId="1AE343A3" w14:textId="77777777">
        <w:tc>
          <w:tcPr>
            <w:tcW w:w="3539" w:type="dxa"/>
          </w:tcPr>
          <w:p w:rsidR="00581713" w:rsidP="00581713" w:rsidRDefault="00581713" w14:paraId="23F9CD9C" w14:textId="21D59064">
            <w:pPr>
              <w:pBdr>
                <w:top w:val="nil"/>
                <w:left w:val="nil"/>
                <w:bottom w:val="nil"/>
                <w:right w:val="nil"/>
                <w:between w:val="nil"/>
              </w:pBdr>
              <w:spacing w:line="240" w:lineRule="auto"/>
              <w:jc w:val="both"/>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Overheidsinstanties</w:t>
            </w:r>
          </w:p>
          <w:p w:rsidRPr="00FB488E" w:rsidR="000D77C6" w:rsidP="00581713" w:rsidRDefault="000D77C6" w14:paraId="7AB801AC" w14:textId="1363761F">
            <w:pPr>
              <w:pBdr>
                <w:top w:val="nil"/>
                <w:left w:val="nil"/>
                <w:bottom w:val="nil"/>
                <w:right w:val="nil"/>
                <w:between w:val="nil"/>
              </w:pBdr>
              <w:spacing w:line="240" w:lineRule="auto"/>
              <w:jc w:val="both"/>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 xml:space="preserve">(controle </w:t>
            </w:r>
            <w:r w:rsidRPr="778B54B1" w:rsidR="0041482E">
              <w:rPr>
                <w:rFonts w:eastAsia="FlandersArtSans-Light" w:asciiTheme="majorHAnsi" w:hAnsiTheme="majorHAnsi" w:cstheme="majorBidi"/>
                <w:color w:val="000000"/>
              </w:rPr>
              <w:t xml:space="preserve">van </w:t>
            </w:r>
            <w:r w:rsidRPr="778B54B1">
              <w:rPr>
                <w:rFonts w:eastAsia="FlandersArtSans-Light" w:asciiTheme="majorHAnsi" w:hAnsiTheme="majorHAnsi" w:cstheme="majorBidi"/>
                <w:color w:val="000000"/>
              </w:rPr>
              <w:t>accreditatie van leer- en diplomabewijzen</w:t>
            </w:r>
            <w:r w:rsidRPr="778B54B1" w:rsidR="0041482E">
              <w:rPr>
                <w:rFonts w:eastAsia="FlandersArtSans-Light" w:asciiTheme="majorHAnsi" w:hAnsiTheme="majorHAnsi" w:cstheme="majorBidi"/>
                <w:color w:val="000000"/>
              </w:rPr>
              <w:t xml:space="preserve"> en certificaten)</w:t>
            </w:r>
          </w:p>
          <w:p w:rsidR="00581713" w:rsidP="00581713" w:rsidRDefault="00581713" w14:paraId="405AC89C" w14:textId="606DB50B">
            <w:pPr>
              <w:pBdr>
                <w:top w:val="nil"/>
                <w:left w:val="nil"/>
                <w:bottom w:val="nil"/>
                <w:right w:val="nil"/>
                <w:between w:val="nil"/>
              </w:pBdr>
              <w:spacing w:line="240" w:lineRule="auto"/>
              <w:jc w:val="both"/>
              <w:rPr>
                <w:rFonts w:eastAsia="FlandersArtSans-Light" w:asciiTheme="majorHAnsi" w:hAnsiTheme="majorHAnsi" w:cstheme="majorBidi"/>
                <w:color w:val="000000"/>
                <w:highlight w:val="yellow"/>
              </w:rPr>
            </w:pPr>
          </w:p>
        </w:tc>
        <w:tc>
          <w:tcPr>
            <w:tcW w:w="6053" w:type="dxa"/>
          </w:tcPr>
          <w:p w:rsidRPr="00FB488E" w:rsidR="00581713" w:rsidP="00105A4C" w:rsidRDefault="00581713" w14:paraId="62C543BB" w14:textId="44C458CA">
            <w:pPr>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Onderwijs en Vorming</w:t>
            </w:r>
          </w:p>
          <w:p w:rsidRPr="00FB488E" w:rsidR="00581713" w:rsidP="00105A4C" w:rsidRDefault="00581713" w14:paraId="4151A50D" w14:textId="613A49BC">
            <w:pPr>
              <w:numPr>
                <w:ilvl w:val="0"/>
                <w:numId w:val="15"/>
              </w:numPr>
              <w:rPr>
                <w:rFonts w:eastAsia="FlandersArtSans-Light" w:asciiTheme="majorHAnsi" w:hAnsiTheme="majorHAnsi" w:cstheme="majorBidi"/>
                <w:color w:val="000000"/>
              </w:rPr>
            </w:pPr>
            <w:r w:rsidRPr="778B54B1">
              <w:rPr>
                <w:rFonts w:eastAsia="FlandersArtSans-Light" w:asciiTheme="majorHAnsi" w:hAnsiTheme="majorHAnsi" w:cstheme="majorBidi"/>
                <w:b/>
                <w:color w:val="000000"/>
              </w:rPr>
              <w:t>AGODI</w:t>
            </w:r>
            <w:r w:rsidRPr="778B54B1">
              <w:rPr>
                <w:rFonts w:eastAsia="FlandersArtSans-Light" w:asciiTheme="majorHAnsi" w:hAnsiTheme="majorHAnsi" w:cstheme="majorBidi"/>
                <w:color w:val="000000"/>
              </w:rPr>
              <w:t>: Agentschap voor Onderwijsdiensten: Basis- en Secundair onderwijs</w:t>
            </w:r>
          </w:p>
          <w:p w:rsidRPr="00FB488E" w:rsidR="00581713" w:rsidP="00105A4C" w:rsidRDefault="00581713" w14:paraId="7435B338" w14:textId="0F6DF2FA">
            <w:pPr>
              <w:numPr>
                <w:ilvl w:val="0"/>
                <w:numId w:val="15"/>
              </w:numPr>
              <w:rPr>
                <w:rFonts w:eastAsia="FlandersArtSans-Light" w:asciiTheme="majorHAnsi" w:hAnsiTheme="majorHAnsi" w:cstheme="majorBidi"/>
                <w:color w:val="000000"/>
              </w:rPr>
            </w:pPr>
            <w:r w:rsidRPr="778B54B1">
              <w:rPr>
                <w:rFonts w:eastAsia="FlandersArtSans-Light" w:asciiTheme="majorHAnsi" w:hAnsiTheme="majorHAnsi" w:cstheme="majorBidi"/>
                <w:b/>
                <w:color w:val="000000"/>
              </w:rPr>
              <w:t>AHOVOKS</w:t>
            </w:r>
            <w:r w:rsidRPr="778B54B1">
              <w:rPr>
                <w:rFonts w:eastAsia="FlandersArtSans-Light" w:asciiTheme="majorHAnsi" w:hAnsiTheme="majorHAnsi" w:cstheme="majorBidi"/>
                <w:color w:val="000000"/>
              </w:rPr>
              <w:t>: Agentschap voor Hoger Onderwijs, Volwassenenonderwijs</w:t>
            </w:r>
            <w:r w:rsidRPr="778B54B1" w:rsidR="00AF3417">
              <w:rPr>
                <w:rFonts w:eastAsia="FlandersArtSans-Light" w:asciiTheme="majorHAnsi" w:hAnsiTheme="majorHAnsi" w:cstheme="majorBidi"/>
                <w:color w:val="000000"/>
              </w:rPr>
              <w:t>,</w:t>
            </w:r>
            <w:r w:rsidRPr="778B54B1">
              <w:rPr>
                <w:rFonts w:eastAsia="FlandersArtSans-Light" w:asciiTheme="majorHAnsi" w:hAnsiTheme="majorHAnsi" w:cstheme="majorBidi"/>
                <w:color w:val="000000"/>
              </w:rPr>
              <w:t xml:space="preserve"> </w:t>
            </w:r>
            <w:r w:rsidRPr="778B54B1" w:rsidR="00AF3417">
              <w:rPr>
                <w:rFonts w:eastAsia="FlandersArtSans-Light" w:asciiTheme="majorHAnsi" w:hAnsiTheme="majorHAnsi" w:cstheme="majorBidi"/>
                <w:color w:val="000000"/>
              </w:rPr>
              <w:t xml:space="preserve">Kwalificaties </w:t>
            </w:r>
            <w:r w:rsidRPr="778B54B1">
              <w:rPr>
                <w:rFonts w:eastAsia="FlandersArtSans-Light" w:asciiTheme="majorHAnsi" w:hAnsiTheme="majorHAnsi" w:cstheme="majorBidi"/>
                <w:color w:val="000000"/>
              </w:rPr>
              <w:t>en Studietoelagen</w:t>
            </w:r>
          </w:p>
          <w:p w:rsidRPr="00FB488E" w:rsidR="00581713" w:rsidP="00105A4C" w:rsidRDefault="00581713" w14:paraId="4B2960D5" w14:textId="77777777">
            <w:pPr>
              <w:numPr>
                <w:ilvl w:val="1"/>
                <w:numId w:val="15"/>
              </w:numPr>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Hoger onderwijs en Volwassenenonderwijs</w:t>
            </w:r>
          </w:p>
          <w:p w:rsidRPr="00FB488E" w:rsidR="00581713" w:rsidP="00105A4C" w:rsidRDefault="00581713" w14:paraId="0D749E07" w14:textId="77777777">
            <w:pPr>
              <w:numPr>
                <w:ilvl w:val="1"/>
                <w:numId w:val="15"/>
              </w:numPr>
              <w:rPr>
                <w:rFonts w:eastAsia="FlandersArtSans-Light" w:asciiTheme="majorHAnsi" w:hAnsiTheme="majorHAnsi" w:cstheme="majorBidi"/>
                <w:color w:val="000000"/>
                <w:lang w:val="en-GB"/>
              </w:rPr>
            </w:pPr>
            <w:r w:rsidRPr="778B54B1">
              <w:rPr>
                <w:rFonts w:eastAsia="FlandersArtSans-Light" w:asciiTheme="majorHAnsi" w:hAnsiTheme="majorHAnsi" w:cstheme="majorBidi"/>
                <w:color w:val="000000"/>
                <w:lang w:val="en-GB"/>
              </w:rPr>
              <w:t xml:space="preserve">NARIC (National Academic Recognition Information Centre) </w:t>
            </w:r>
          </w:p>
          <w:p w:rsidRPr="00FB488E" w:rsidR="00581713" w:rsidP="00105A4C" w:rsidRDefault="00581713" w14:paraId="4DDF336E" w14:textId="77777777">
            <w:pPr>
              <w:numPr>
                <w:ilvl w:val="2"/>
                <w:numId w:val="15"/>
              </w:numPr>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erkenning van buitenlandse diploma’s</w:t>
            </w:r>
          </w:p>
          <w:p w:rsidRPr="00FB488E" w:rsidR="00581713" w:rsidP="00105A4C" w:rsidRDefault="00581713" w14:paraId="06C4E858" w14:textId="09610B41">
            <w:pPr>
              <w:numPr>
                <w:ilvl w:val="2"/>
                <w:numId w:val="15"/>
              </w:numPr>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 xml:space="preserve">erkenning Vlaamse </w:t>
            </w:r>
            <w:r w:rsidRPr="40263C80">
              <w:rPr>
                <w:rFonts w:eastAsia="FlandersArtSans-Light" w:asciiTheme="majorHAnsi" w:hAnsiTheme="majorHAnsi" w:cstheme="majorBidi"/>
                <w:color w:val="000000"/>
              </w:rPr>
              <w:t>diploma’s</w:t>
            </w:r>
            <w:r w:rsidRPr="778B54B1">
              <w:rPr>
                <w:rFonts w:eastAsia="FlandersArtSans-Light" w:asciiTheme="majorHAnsi" w:hAnsiTheme="majorHAnsi" w:cstheme="majorBidi"/>
                <w:color w:val="000000"/>
              </w:rPr>
              <w:t xml:space="preserve"> in buitenland</w:t>
            </w:r>
          </w:p>
          <w:p w:rsidRPr="00FB488E" w:rsidR="00581713" w:rsidP="00105A4C" w:rsidRDefault="00581713" w14:paraId="11B7F5FF" w14:textId="6BB246A8">
            <w:pPr>
              <w:numPr>
                <w:ilvl w:val="1"/>
                <w:numId w:val="15"/>
              </w:numPr>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Examencommissie van het voltijds secundair onderwijs</w:t>
            </w:r>
          </w:p>
          <w:p w:rsidR="001777E3" w:rsidP="00105A4C" w:rsidRDefault="001777E3" w14:paraId="48E37BCC" w14:textId="77777777">
            <w:pPr>
              <w:numPr>
                <w:ilvl w:val="1"/>
                <w:numId w:val="15"/>
              </w:numPr>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LED (Leer- en ervaringsbewijzendatabank voor kwalificatiebewijzen)</w:t>
            </w:r>
          </w:p>
          <w:p w:rsidR="00D915E3" w:rsidP="00105A4C" w:rsidRDefault="00D915E3" w14:paraId="4F7F5176" w14:textId="6C21675C">
            <w:pPr>
              <w:numPr>
                <w:ilvl w:val="1"/>
                <w:numId w:val="15"/>
              </w:numPr>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 xml:space="preserve">Studietoelagen </w:t>
            </w:r>
          </w:p>
          <w:p w:rsidRPr="00664CC0" w:rsidR="00B70BE5" w:rsidP="00105A4C" w:rsidRDefault="00B70BE5" w14:paraId="46E91FF9" w14:textId="77777777">
            <w:pPr>
              <w:numPr>
                <w:ilvl w:val="0"/>
                <w:numId w:val="15"/>
              </w:numPr>
              <w:rPr>
                <w:rFonts w:eastAsia="FlandersArtSans-Light" w:asciiTheme="majorHAnsi" w:hAnsiTheme="majorHAnsi" w:cstheme="majorBidi"/>
                <w:b/>
                <w:color w:val="000000"/>
              </w:rPr>
            </w:pPr>
            <w:r w:rsidRPr="778B54B1">
              <w:rPr>
                <w:rFonts w:eastAsia="FlandersArtSans-Light" w:asciiTheme="majorHAnsi" w:hAnsiTheme="majorHAnsi" w:cstheme="majorBidi"/>
                <w:b/>
                <w:color w:val="000000"/>
              </w:rPr>
              <w:t xml:space="preserve">Digitaal Vlaanderen </w:t>
            </w:r>
          </w:p>
          <w:p w:rsidR="00732BF0" w:rsidP="00105A4C" w:rsidRDefault="00732BF0" w14:paraId="0185BE65" w14:textId="5B7E261F">
            <w:pPr>
              <w:numPr>
                <w:ilvl w:val="1"/>
                <w:numId w:val="15"/>
              </w:numPr>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MAGDA</w:t>
            </w:r>
            <w:r w:rsidRPr="778B54B1" w:rsidR="000B5A8B">
              <w:rPr>
                <w:rFonts w:eastAsia="FlandersArtSans-Light" w:asciiTheme="majorHAnsi" w:hAnsiTheme="majorHAnsi" w:cstheme="majorBidi"/>
                <w:color w:val="000000"/>
              </w:rPr>
              <w:t>-platform</w:t>
            </w:r>
            <w:r w:rsidRPr="778B54B1">
              <w:rPr>
                <w:rFonts w:eastAsia="FlandersArtSans-Light" w:asciiTheme="majorHAnsi" w:hAnsiTheme="majorHAnsi" w:cstheme="majorBidi"/>
                <w:color w:val="000000"/>
              </w:rPr>
              <w:t xml:space="preserve"> </w:t>
            </w:r>
            <w:r w:rsidRPr="778B54B1" w:rsidR="009424ED">
              <w:rPr>
                <w:rFonts w:eastAsia="FlandersArtSans-Light" w:asciiTheme="majorHAnsi" w:hAnsiTheme="majorHAnsi" w:cstheme="majorBidi"/>
                <w:color w:val="000000"/>
              </w:rPr>
              <w:t>(m</w:t>
            </w:r>
            <w:r w:rsidRPr="778B54B1" w:rsidR="00B27007">
              <w:rPr>
                <w:rFonts w:eastAsia="FlandersArtSans-Light" w:asciiTheme="majorHAnsi" w:hAnsiTheme="majorHAnsi" w:cstheme="majorBidi"/>
                <w:color w:val="000000"/>
              </w:rPr>
              <w:t xml:space="preserve">aximale </w:t>
            </w:r>
            <w:r w:rsidRPr="778B54B1" w:rsidR="009424ED">
              <w:rPr>
                <w:rFonts w:eastAsia="FlandersArtSans-Light" w:asciiTheme="majorHAnsi" w:hAnsiTheme="majorHAnsi" w:cstheme="majorBidi"/>
                <w:color w:val="000000"/>
              </w:rPr>
              <w:t>g</w:t>
            </w:r>
            <w:r w:rsidRPr="778B54B1" w:rsidR="00B27007">
              <w:rPr>
                <w:rFonts w:eastAsia="FlandersArtSans-Light" w:asciiTheme="majorHAnsi" w:hAnsiTheme="majorHAnsi" w:cstheme="majorBidi"/>
                <w:color w:val="000000"/>
              </w:rPr>
              <w:t>egevensdeling</w:t>
            </w:r>
            <w:r w:rsidRPr="778B54B1" w:rsidR="000B5A8B">
              <w:rPr>
                <w:rFonts w:eastAsia="FlandersArtSans-Light" w:asciiTheme="majorHAnsi" w:hAnsiTheme="majorHAnsi" w:cstheme="majorBidi"/>
                <w:color w:val="000000"/>
              </w:rPr>
              <w:t xml:space="preserve"> tussen administraties en agenstchappen</w:t>
            </w:r>
            <w:r w:rsidRPr="778B54B1" w:rsidR="009424ED">
              <w:rPr>
                <w:rFonts w:eastAsia="FlandersArtSans-Light" w:asciiTheme="majorHAnsi" w:hAnsiTheme="majorHAnsi" w:cstheme="majorBidi"/>
                <w:color w:val="000000"/>
              </w:rPr>
              <w:t>)</w:t>
            </w:r>
          </w:p>
          <w:p w:rsidR="003E0AB5" w:rsidP="00105A4C" w:rsidRDefault="00465CDF" w14:paraId="766D70E2" w14:textId="264543D0">
            <w:pPr>
              <w:numPr>
                <w:ilvl w:val="1"/>
                <w:numId w:val="15"/>
              </w:numPr>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Dienstverlening</w:t>
            </w:r>
            <w:r w:rsidRPr="778B54B1" w:rsidR="00E160BF">
              <w:rPr>
                <w:rFonts w:eastAsia="FlandersArtSans-Light" w:asciiTheme="majorHAnsi" w:hAnsiTheme="majorHAnsi" w:cstheme="majorBidi"/>
                <w:color w:val="000000"/>
              </w:rPr>
              <w:t xml:space="preserve"> </w:t>
            </w:r>
            <w:r w:rsidRPr="778B54B1" w:rsidR="003E0AB5">
              <w:rPr>
                <w:rFonts w:eastAsia="FlandersArtSans-Light" w:asciiTheme="majorHAnsi" w:hAnsiTheme="majorHAnsi" w:cstheme="majorBidi"/>
                <w:color w:val="000000"/>
              </w:rPr>
              <w:t>OSLO</w:t>
            </w:r>
          </w:p>
          <w:p w:rsidRPr="004E5F82" w:rsidR="00012D74" w:rsidP="00105A4C" w:rsidRDefault="009B76DE" w14:paraId="12478006" w14:textId="360F1B8D">
            <w:pPr>
              <w:numPr>
                <w:ilvl w:val="0"/>
                <w:numId w:val="15"/>
              </w:numPr>
              <w:rPr>
                <w:rFonts w:eastAsia="FlandersArtSans-Light" w:asciiTheme="majorHAnsi" w:hAnsiTheme="majorHAnsi" w:cstheme="majorBidi"/>
                <w:color w:val="000000"/>
              </w:rPr>
            </w:pPr>
            <w:r w:rsidRPr="778B54B1">
              <w:rPr>
                <w:rFonts w:eastAsia="FlandersArtSans-Light" w:asciiTheme="majorHAnsi" w:hAnsiTheme="majorHAnsi" w:cstheme="majorBidi"/>
                <w:b/>
                <w:color w:val="000000"/>
              </w:rPr>
              <w:t>SELOR</w:t>
            </w:r>
            <w:r w:rsidRPr="778B54B1" w:rsidR="002442EF">
              <w:rPr>
                <w:rFonts w:eastAsia="FlandersArtSans-Light" w:asciiTheme="majorHAnsi" w:hAnsiTheme="majorHAnsi" w:cstheme="majorBidi"/>
                <w:color w:val="000000"/>
              </w:rPr>
              <w:t xml:space="preserve"> (HR partner van &gt;150 overheidsdiensten)</w:t>
            </w:r>
          </w:p>
          <w:p w:rsidRPr="00FB488E" w:rsidR="00FB488E" w:rsidP="00105A4C" w:rsidRDefault="00BB42B8" w14:paraId="09495AEF" w14:textId="546AE15E">
            <w:pPr>
              <w:pStyle w:val="ListParagraph"/>
              <w:numPr>
                <w:ilvl w:val="0"/>
                <w:numId w:val="15"/>
              </w:numPr>
              <w:rPr>
                <w:rFonts w:eastAsia="FlandersArtSans-Light" w:asciiTheme="majorHAnsi" w:hAnsiTheme="majorHAnsi" w:cstheme="majorBidi"/>
                <w:color w:val="000000"/>
              </w:rPr>
            </w:pPr>
            <w:r w:rsidRPr="778B54B1">
              <w:rPr>
                <w:rFonts w:eastAsia="FlandersArtSans-Light" w:asciiTheme="majorHAnsi" w:hAnsiTheme="majorHAnsi" w:cstheme="majorBidi"/>
                <w:b/>
                <w:color w:val="000000"/>
              </w:rPr>
              <w:t>V</w:t>
            </w:r>
            <w:r w:rsidRPr="778B54B1" w:rsidR="00FB488E">
              <w:rPr>
                <w:rFonts w:eastAsia="FlandersArtSans-Light" w:asciiTheme="majorHAnsi" w:hAnsiTheme="majorHAnsi" w:cstheme="majorBidi"/>
                <w:b/>
                <w:color w:val="000000"/>
              </w:rPr>
              <w:t>LAIO</w:t>
            </w:r>
            <w:r w:rsidRPr="778B54B1" w:rsidR="00FB488E">
              <w:rPr>
                <w:rFonts w:eastAsia="FlandersArtSans-Light" w:asciiTheme="majorHAnsi" w:hAnsiTheme="majorHAnsi" w:cstheme="majorBidi"/>
                <w:color w:val="000000"/>
              </w:rPr>
              <w:t xml:space="preserve">  (Vlaams Agentschap Innoveren en Ondernemen)</w:t>
            </w:r>
          </w:p>
          <w:p w:rsidRPr="00A73CFA" w:rsidR="00FB488E" w:rsidP="00105A4C" w:rsidRDefault="00FB488E" w14:paraId="01AB6107" w14:textId="64CCCE25">
            <w:pPr>
              <w:pStyle w:val="ListParagraph"/>
              <w:numPr>
                <w:ilvl w:val="0"/>
                <w:numId w:val="15"/>
              </w:numPr>
              <w:rPr>
                <w:rFonts w:eastAsia="FlandersArtSans-Light" w:asciiTheme="majorHAnsi" w:hAnsiTheme="majorHAnsi" w:cstheme="majorBidi"/>
                <w:b/>
                <w:color w:val="000000"/>
              </w:rPr>
            </w:pPr>
            <w:r w:rsidRPr="778B54B1">
              <w:rPr>
                <w:rFonts w:eastAsia="FlandersArtSans-Light" w:asciiTheme="majorHAnsi" w:hAnsiTheme="majorHAnsi" w:cstheme="majorBidi"/>
                <w:b/>
                <w:color w:val="000000"/>
              </w:rPr>
              <w:t>Departement Omgeving</w:t>
            </w:r>
          </w:p>
          <w:p w:rsidRPr="00A73CFA" w:rsidR="00A31FF2" w:rsidP="00105A4C" w:rsidRDefault="00A31FF2" w14:paraId="2AF31F03" w14:textId="17278576">
            <w:pPr>
              <w:pStyle w:val="ListParagraph"/>
              <w:numPr>
                <w:ilvl w:val="0"/>
                <w:numId w:val="15"/>
              </w:numPr>
              <w:rPr>
                <w:rFonts w:eastAsia="FlandersArtSans-Light" w:asciiTheme="majorHAnsi" w:hAnsiTheme="majorHAnsi" w:cstheme="majorBidi"/>
                <w:b/>
                <w:color w:val="000000"/>
              </w:rPr>
            </w:pPr>
            <w:r w:rsidRPr="778B54B1">
              <w:rPr>
                <w:rFonts w:eastAsia="FlandersArtSans-Light" w:asciiTheme="majorHAnsi" w:hAnsiTheme="majorHAnsi" w:cstheme="majorBidi"/>
                <w:b/>
                <w:color w:val="000000"/>
              </w:rPr>
              <w:t>Departement Werk en Sociale Economie</w:t>
            </w:r>
          </w:p>
          <w:p w:rsidRPr="00CF307A" w:rsidR="00581713" w:rsidP="00105A4C" w:rsidRDefault="00A31FF2" w14:paraId="75CED58C" w14:textId="6116C496">
            <w:pPr>
              <w:pStyle w:val="ListParagraph"/>
              <w:numPr>
                <w:ilvl w:val="0"/>
                <w:numId w:val="15"/>
              </w:numPr>
              <w:rPr>
                <w:rFonts w:eastAsia="FlandersArtSans-Light" w:asciiTheme="majorHAnsi" w:hAnsiTheme="majorHAnsi" w:cstheme="majorBidi"/>
                <w:color w:val="000000"/>
              </w:rPr>
            </w:pPr>
            <w:r w:rsidRPr="778B54B1">
              <w:rPr>
                <w:rFonts w:eastAsia="FlandersArtSans-Light" w:asciiTheme="majorHAnsi" w:hAnsiTheme="majorHAnsi" w:cstheme="majorBidi"/>
                <w:b/>
                <w:color w:val="000000"/>
              </w:rPr>
              <w:t>VEA</w:t>
            </w:r>
            <w:r w:rsidRPr="778B54B1">
              <w:rPr>
                <w:rFonts w:eastAsia="FlandersArtSans-Light" w:asciiTheme="majorHAnsi" w:hAnsiTheme="majorHAnsi" w:cstheme="majorBidi"/>
                <w:color w:val="000000"/>
              </w:rPr>
              <w:t xml:space="preserve"> (Vlaams Energieagentschap</w:t>
            </w:r>
            <w:r w:rsidRPr="778B54B1" w:rsidR="009B76DE">
              <w:rPr>
                <w:rFonts w:eastAsia="FlandersArtSans-Light" w:asciiTheme="majorHAnsi" w:hAnsiTheme="majorHAnsi" w:cstheme="majorBidi"/>
                <w:color w:val="000000"/>
              </w:rPr>
              <w:t>)</w:t>
            </w:r>
          </w:p>
        </w:tc>
      </w:tr>
      <w:tr w:rsidRPr="00E50010" w:rsidR="00BF23D9" w:rsidTr="35D8996C" w14:paraId="230A79A7" w14:textId="77777777">
        <w:tc>
          <w:tcPr>
            <w:tcW w:w="3539" w:type="dxa"/>
          </w:tcPr>
          <w:p w:rsidR="00BF23D9" w:rsidP="00581713" w:rsidRDefault="00BF23D9" w14:paraId="68DF15BF" w14:textId="77777777">
            <w:pPr>
              <w:pBdr>
                <w:top w:val="nil"/>
                <w:left w:val="nil"/>
                <w:bottom w:val="nil"/>
                <w:right w:val="nil"/>
                <w:between w:val="nil"/>
              </w:pBdr>
              <w:spacing w:line="240" w:lineRule="auto"/>
              <w:jc w:val="both"/>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Ondernemingsloketten</w:t>
            </w:r>
          </w:p>
          <w:p w:rsidR="00035A39" w:rsidP="00035A39" w:rsidRDefault="00035A39" w14:paraId="785F1076" w14:textId="09C4A01E">
            <w:pPr>
              <w:pBdr>
                <w:top w:val="nil"/>
                <w:left w:val="nil"/>
                <w:bottom w:val="nil"/>
                <w:right w:val="nil"/>
                <w:between w:val="nil"/>
              </w:pBdr>
              <w:spacing w:line="240" w:lineRule="auto"/>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(controle van accreditatie van diplomabewijzen)</w:t>
            </w:r>
          </w:p>
        </w:tc>
        <w:tc>
          <w:tcPr>
            <w:tcW w:w="6053" w:type="dxa"/>
          </w:tcPr>
          <w:p w:rsidR="00BF23D9" w:rsidP="00BF23D9" w:rsidRDefault="00BF23D9" w14:paraId="7207746D" w14:textId="5DC830ED">
            <w:pPr>
              <w:jc w:val="both"/>
              <w:rPr>
                <w:rFonts w:eastAsia="FlandersArtSans-Light" w:asciiTheme="majorHAnsi" w:hAnsiTheme="majorHAnsi" w:cstheme="majorBidi"/>
                <w:color w:val="000000"/>
                <w:lang w:val="en-GB"/>
              </w:rPr>
            </w:pPr>
            <w:r w:rsidRPr="778B54B1">
              <w:rPr>
                <w:rFonts w:eastAsia="FlandersArtSans-Light" w:asciiTheme="majorHAnsi" w:hAnsiTheme="majorHAnsi" w:cstheme="majorBidi"/>
                <w:color w:val="000000"/>
                <w:lang w:val="en-GB"/>
              </w:rPr>
              <w:t>Acerta, Xerius, Eunomia, Formalis, Securex, Partena, Liantis en UCM</w:t>
            </w:r>
          </w:p>
        </w:tc>
      </w:tr>
      <w:tr w:rsidRPr="00E50010" w:rsidR="005B7E0B" w:rsidTr="35D8996C" w14:paraId="74456079" w14:textId="77777777">
        <w:tc>
          <w:tcPr>
            <w:tcW w:w="3539" w:type="dxa"/>
          </w:tcPr>
          <w:p w:rsidR="005B7E0B" w:rsidP="00581713" w:rsidRDefault="00C85CFD" w14:paraId="48500E3C" w14:textId="1879F9B4">
            <w:pPr>
              <w:pBdr>
                <w:top w:val="nil"/>
                <w:left w:val="nil"/>
                <w:bottom w:val="nil"/>
                <w:right w:val="nil"/>
                <w:between w:val="nil"/>
              </w:pBdr>
              <w:spacing w:line="240" w:lineRule="auto"/>
              <w:jc w:val="both"/>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Werkgevers</w:t>
            </w:r>
          </w:p>
          <w:p w:rsidRPr="005B7E0B" w:rsidR="00C751E9" w:rsidP="00581713" w:rsidRDefault="00C751E9" w14:paraId="6434445E" w14:textId="5BCF5705">
            <w:pPr>
              <w:pBdr>
                <w:top w:val="nil"/>
                <w:left w:val="nil"/>
                <w:bottom w:val="nil"/>
                <w:right w:val="nil"/>
                <w:between w:val="nil"/>
              </w:pBdr>
              <w:spacing w:line="240" w:lineRule="auto"/>
              <w:jc w:val="both"/>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(raadplegen kwalificatiebewijzen</w:t>
            </w:r>
            <w:r w:rsidRPr="778B54B1" w:rsidR="00025DA0">
              <w:rPr>
                <w:rFonts w:eastAsia="FlandersArtSans-Light" w:asciiTheme="majorHAnsi" w:hAnsiTheme="majorHAnsi" w:cstheme="majorBidi"/>
                <w:color w:val="000000"/>
              </w:rPr>
              <w:t>)</w:t>
            </w:r>
          </w:p>
        </w:tc>
        <w:tc>
          <w:tcPr>
            <w:tcW w:w="6053" w:type="dxa"/>
          </w:tcPr>
          <w:p w:rsidR="008709E6" w:rsidP="008709E6" w:rsidRDefault="008709E6" w14:paraId="7E2C97DF" w14:textId="45D74031">
            <w:pPr>
              <w:jc w:val="both"/>
              <w:rPr>
                <w:rFonts w:eastAsia="FlandersArtSans-Light" w:asciiTheme="majorHAnsi" w:hAnsiTheme="majorHAnsi" w:cstheme="majorBidi"/>
                <w:color w:val="000000"/>
                <w:lang w:val="en-GB"/>
              </w:rPr>
            </w:pPr>
            <w:r w:rsidRPr="778B54B1">
              <w:rPr>
                <w:rFonts w:eastAsia="FlandersArtSans-Light" w:asciiTheme="majorHAnsi" w:hAnsiTheme="majorHAnsi" w:cstheme="majorBidi"/>
                <w:color w:val="000000"/>
                <w:lang w:val="en-GB"/>
              </w:rPr>
              <w:t>Uitzendsector &amp; assessment bureaus</w:t>
            </w:r>
          </w:p>
          <w:p w:rsidR="008709E6" w:rsidP="008709E6" w:rsidRDefault="008709E6" w14:paraId="47C424B1" w14:textId="2274D2D1">
            <w:pPr>
              <w:pStyle w:val="ListParagraph"/>
              <w:numPr>
                <w:ilvl w:val="0"/>
                <w:numId w:val="3"/>
              </w:numPr>
              <w:jc w:val="both"/>
              <w:rPr>
                <w:rFonts w:eastAsia="FlandersArtSans-Light" w:asciiTheme="majorHAnsi" w:hAnsiTheme="majorHAnsi" w:cstheme="majorBidi"/>
                <w:color w:val="000000"/>
                <w:lang w:val="en-GB"/>
              </w:rPr>
            </w:pPr>
            <w:r w:rsidRPr="778B54B1">
              <w:rPr>
                <w:rFonts w:eastAsia="FlandersArtSans-Light" w:asciiTheme="majorHAnsi" w:hAnsiTheme="majorHAnsi" w:cstheme="majorBidi"/>
                <w:color w:val="000000"/>
                <w:lang w:val="en-GB"/>
              </w:rPr>
              <w:t>Randstad, Adecco, Start People, Karamel, Stepstone</w:t>
            </w:r>
          </w:p>
          <w:p w:rsidR="008709E6" w:rsidP="008709E6" w:rsidRDefault="008709E6" w14:paraId="60CA5520" w14:textId="77777777">
            <w:pPr>
              <w:jc w:val="both"/>
              <w:rPr>
                <w:rFonts w:eastAsia="FlandersArtSans-Light" w:asciiTheme="majorHAnsi" w:hAnsiTheme="majorHAnsi" w:cstheme="majorBidi"/>
                <w:color w:val="000000"/>
                <w:lang w:val="en-GB"/>
              </w:rPr>
            </w:pPr>
            <w:r w:rsidRPr="778B54B1">
              <w:rPr>
                <w:rFonts w:eastAsia="FlandersArtSans-Light" w:asciiTheme="majorHAnsi" w:hAnsiTheme="majorHAnsi" w:cstheme="majorBidi"/>
                <w:color w:val="000000"/>
                <w:lang w:val="en-GB"/>
              </w:rPr>
              <w:t>Online jobsites</w:t>
            </w:r>
          </w:p>
          <w:p w:rsidR="008709E6" w:rsidP="003002F5" w:rsidRDefault="008709E6" w14:paraId="69CFBB43" w14:textId="77777777">
            <w:pPr>
              <w:pStyle w:val="ListParagraph"/>
              <w:numPr>
                <w:ilvl w:val="0"/>
                <w:numId w:val="3"/>
              </w:numPr>
              <w:jc w:val="both"/>
              <w:rPr>
                <w:rFonts w:eastAsia="FlandersArtSans-Light" w:asciiTheme="majorHAnsi" w:hAnsiTheme="majorHAnsi" w:cstheme="majorBidi"/>
                <w:color w:val="000000"/>
                <w:lang w:val="en-GB"/>
              </w:rPr>
            </w:pPr>
            <w:r w:rsidRPr="778B54B1">
              <w:rPr>
                <w:rFonts w:eastAsia="FlandersArtSans-Light" w:asciiTheme="majorHAnsi" w:hAnsiTheme="majorHAnsi" w:cstheme="majorBidi"/>
                <w:color w:val="000000"/>
                <w:lang w:val="en-GB"/>
              </w:rPr>
              <w:t>Jobat, LinkedIn</w:t>
            </w:r>
            <w:r w:rsidRPr="778B54B1" w:rsidR="003002F5">
              <w:rPr>
                <w:rFonts w:eastAsia="FlandersArtSans-Light" w:asciiTheme="majorHAnsi" w:hAnsiTheme="majorHAnsi" w:cstheme="majorBidi"/>
                <w:color w:val="000000"/>
                <w:lang w:val="en-GB"/>
              </w:rPr>
              <w:t>, Indeed, ...</w:t>
            </w:r>
          </w:p>
          <w:p w:rsidR="00C85CFD" w:rsidP="00C85CFD" w:rsidRDefault="00C85CFD" w14:paraId="41CF2036" w14:textId="77777777">
            <w:pPr>
              <w:jc w:val="both"/>
              <w:rPr>
                <w:rFonts w:eastAsia="FlandersArtSans-Light" w:asciiTheme="majorHAnsi" w:hAnsiTheme="majorHAnsi" w:cstheme="majorBidi"/>
                <w:color w:val="000000"/>
                <w:lang w:val="en-GB"/>
              </w:rPr>
            </w:pPr>
            <w:r w:rsidRPr="778B54B1">
              <w:rPr>
                <w:rFonts w:eastAsia="FlandersArtSans-Light" w:asciiTheme="majorHAnsi" w:hAnsiTheme="majorHAnsi" w:cstheme="majorBidi"/>
                <w:color w:val="000000"/>
                <w:lang w:val="en-GB"/>
              </w:rPr>
              <w:t>Z</w:t>
            </w:r>
            <w:r w:rsidRPr="778B54B1" w:rsidR="00CA246A">
              <w:rPr>
                <w:rFonts w:eastAsia="FlandersArtSans-Light" w:asciiTheme="majorHAnsi" w:hAnsiTheme="majorHAnsi" w:cstheme="majorBidi"/>
                <w:color w:val="000000"/>
                <w:lang w:val="en-GB"/>
              </w:rPr>
              <w:t>iekenhuizen</w:t>
            </w:r>
          </w:p>
          <w:p w:rsidR="00CA246A" w:rsidP="00CA246A" w:rsidRDefault="00CA246A" w14:paraId="1F937477" w14:textId="77777777">
            <w:pPr>
              <w:pStyle w:val="ListParagraph"/>
              <w:numPr>
                <w:ilvl w:val="0"/>
                <w:numId w:val="3"/>
              </w:numPr>
              <w:jc w:val="both"/>
              <w:rPr>
                <w:rFonts w:eastAsia="FlandersArtSans-Light" w:asciiTheme="majorHAnsi" w:hAnsiTheme="majorHAnsi" w:cstheme="majorBidi"/>
                <w:color w:val="000000"/>
                <w:lang w:val="en-GB"/>
              </w:rPr>
            </w:pPr>
            <w:r w:rsidRPr="778B54B1">
              <w:rPr>
                <w:rFonts w:eastAsia="FlandersArtSans-Light" w:asciiTheme="majorHAnsi" w:hAnsiTheme="majorHAnsi" w:cstheme="majorBidi"/>
                <w:color w:val="000000"/>
                <w:lang w:val="en-GB"/>
              </w:rPr>
              <w:t>Netwerk Zorgnet/Icuro</w:t>
            </w:r>
          </w:p>
          <w:p w:rsidR="007E7911" w:rsidP="007E7911" w:rsidRDefault="007E7911" w14:paraId="04967C54" w14:textId="77777777">
            <w:pPr>
              <w:jc w:val="both"/>
              <w:rPr>
                <w:rFonts w:eastAsia="FlandersArtSans-Light" w:asciiTheme="majorHAnsi" w:hAnsiTheme="majorHAnsi" w:cstheme="majorBidi"/>
                <w:color w:val="000000"/>
                <w:lang w:val="en-GB"/>
              </w:rPr>
            </w:pPr>
            <w:r w:rsidRPr="778B54B1">
              <w:rPr>
                <w:rFonts w:eastAsia="FlandersArtSans-Light" w:asciiTheme="majorHAnsi" w:hAnsiTheme="majorHAnsi" w:cstheme="majorBidi"/>
                <w:color w:val="000000"/>
                <w:lang w:val="en-GB"/>
              </w:rPr>
              <w:t>Bedrijfswereld</w:t>
            </w:r>
          </w:p>
          <w:p w:rsidRPr="00E50010" w:rsidR="007E7911" w:rsidP="004D77E9" w:rsidRDefault="004D77E9" w14:paraId="442FAE7A" w14:textId="47842AAC">
            <w:pPr>
              <w:pStyle w:val="ListParagraph"/>
              <w:numPr>
                <w:ilvl w:val="0"/>
                <w:numId w:val="3"/>
              </w:numPr>
              <w:jc w:val="both"/>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Familiehulp, NMBS, B-post</w:t>
            </w:r>
            <w:r w:rsidRPr="778B54B1" w:rsidR="00E50010">
              <w:rPr>
                <w:rFonts w:eastAsia="FlandersArtSans-Light" w:asciiTheme="majorHAnsi" w:hAnsiTheme="majorHAnsi" w:cstheme="majorBidi"/>
                <w:color w:val="000000"/>
              </w:rPr>
              <w:t xml:space="preserve">, Colruyt, Haven van Antwerpen, </w:t>
            </w:r>
            <w:r w:rsidRPr="778B54B1" w:rsidR="00B542E3">
              <w:rPr>
                <w:rFonts w:eastAsia="FlandersArtSans-Light" w:asciiTheme="majorHAnsi" w:hAnsiTheme="majorHAnsi" w:cstheme="majorBidi"/>
                <w:color w:val="000000"/>
              </w:rPr>
              <w:t>...</w:t>
            </w:r>
          </w:p>
        </w:tc>
      </w:tr>
      <w:tr w:rsidRPr="00A30BC2" w:rsidR="00C751E9" w:rsidTr="35D8996C" w14:paraId="78973E1A" w14:textId="77777777">
        <w:tc>
          <w:tcPr>
            <w:tcW w:w="3539" w:type="dxa"/>
          </w:tcPr>
          <w:p w:rsidR="00C751E9" w:rsidP="00581713" w:rsidRDefault="00A30BC2" w14:paraId="64E348A2" w14:textId="77777777">
            <w:pPr>
              <w:pBdr>
                <w:top w:val="nil"/>
                <w:left w:val="nil"/>
                <w:bottom w:val="nil"/>
                <w:right w:val="nil"/>
                <w:between w:val="nil"/>
              </w:pBdr>
              <w:spacing w:line="240" w:lineRule="auto"/>
              <w:jc w:val="both"/>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Edtech spelers</w:t>
            </w:r>
          </w:p>
          <w:p w:rsidRPr="00036187" w:rsidR="00DE5807" w:rsidP="00581713" w:rsidRDefault="00DE5807" w14:paraId="5202D22B" w14:textId="32258DD1">
            <w:pPr>
              <w:pBdr>
                <w:top w:val="nil"/>
                <w:left w:val="nil"/>
                <w:bottom w:val="nil"/>
                <w:right w:val="nil"/>
                <w:between w:val="nil"/>
              </w:pBdr>
              <w:spacing w:line="240" w:lineRule="auto"/>
              <w:jc w:val="both"/>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w:t>
            </w:r>
            <w:r w:rsidRPr="778B54B1" w:rsidR="004A307D">
              <w:rPr>
                <w:rFonts w:eastAsia="FlandersArtSans-Light" w:asciiTheme="majorHAnsi" w:hAnsiTheme="majorHAnsi" w:cstheme="majorBidi"/>
                <w:color w:val="000000"/>
              </w:rPr>
              <w:t>raakvlak met digita</w:t>
            </w:r>
            <w:r w:rsidRPr="778B54B1" w:rsidR="006D52F5">
              <w:rPr>
                <w:rFonts w:eastAsia="FlandersArtSans-Light" w:asciiTheme="majorHAnsi" w:hAnsiTheme="majorHAnsi" w:cstheme="majorBidi"/>
                <w:color w:val="000000"/>
              </w:rPr>
              <w:t>le leeroplossingen)</w:t>
            </w:r>
          </w:p>
        </w:tc>
        <w:tc>
          <w:tcPr>
            <w:tcW w:w="6053" w:type="dxa"/>
          </w:tcPr>
          <w:p w:rsidR="00FE69BA" w:rsidP="00A30BC2" w:rsidRDefault="00C751E9" w14:paraId="053687B2" w14:textId="77777777">
            <w:pPr>
              <w:spacing w:before="0"/>
              <w:jc w:val="both"/>
              <w:rPr>
                <w:rFonts w:eastAsia="FlandersArtSans-Light" w:asciiTheme="majorHAnsi" w:hAnsiTheme="majorHAnsi" w:cstheme="majorBidi"/>
                <w:color w:val="000000"/>
                <w:lang w:val="en-GB"/>
              </w:rPr>
            </w:pPr>
            <w:r w:rsidRPr="778B54B1">
              <w:rPr>
                <w:rFonts w:eastAsia="FlandersArtSans-Light" w:asciiTheme="majorHAnsi" w:hAnsiTheme="majorHAnsi" w:cstheme="majorBidi"/>
                <w:color w:val="000000"/>
                <w:lang w:val="en-GB"/>
              </w:rPr>
              <w:t>Foursevens</w:t>
            </w:r>
            <w:r w:rsidRPr="778B54B1" w:rsidR="00036187">
              <w:rPr>
                <w:rFonts w:eastAsia="FlandersArtSans-Light" w:asciiTheme="majorHAnsi" w:hAnsiTheme="majorHAnsi" w:cstheme="majorBidi"/>
                <w:color w:val="000000"/>
                <w:lang w:val="en-GB"/>
              </w:rPr>
              <w:t xml:space="preserve">, </w:t>
            </w:r>
            <w:r w:rsidRPr="778B54B1">
              <w:rPr>
                <w:rFonts w:eastAsia="FlandersArtSans-Light" w:asciiTheme="majorHAnsi" w:hAnsiTheme="majorHAnsi" w:cstheme="majorBidi"/>
                <w:color w:val="000000"/>
                <w:lang w:val="en-GB"/>
              </w:rPr>
              <w:t>Smartschool</w:t>
            </w:r>
            <w:r w:rsidRPr="778B54B1" w:rsidR="00036187">
              <w:rPr>
                <w:rFonts w:eastAsia="FlandersArtSans-Light" w:asciiTheme="majorHAnsi" w:hAnsiTheme="majorHAnsi" w:cstheme="majorBidi"/>
                <w:color w:val="000000"/>
                <w:lang w:val="en-GB"/>
              </w:rPr>
              <w:t xml:space="preserve">, </w:t>
            </w:r>
            <w:r w:rsidRPr="778B54B1" w:rsidR="00A44C86">
              <w:rPr>
                <w:rFonts w:eastAsia="FlandersArtSans-Light" w:asciiTheme="majorHAnsi" w:hAnsiTheme="majorHAnsi" w:cstheme="majorBidi"/>
                <w:color w:val="000000"/>
                <w:lang w:val="en-GB"/>
              </w:rPr>
              <w:t>Televic</w:t>
            </w:r>
            <w:r w:rsidRPr="778B54B1" w:rsidR="00036187">
              <w:rPr>
                <w:rFonts w:eastAsia="FlandersArtSans-Light" w:asciiTheme="majorHAnsi" w:hAnsiTheme="majorHAnsi" w:cstheme="majorBidi"/>
                <w:color w:val="000000"/>
                <w:lang w:val="en-GB"/>
              </w:rPr>
              <w:t xml:space="preserve">, </w:t>
            </w:r>
            <w:r w:rsidRPr="778B54B1" w:rsidR="00FE69BA">
              <w:rPr>
                <w:rFonts w:eastAsia="FlandersArtSans-Light" w:asciiTheme="majorHAnsi" w:hAnsiTheme="majorHAnsi" w:cstheme="majorBidi"/>
                <w:color w:val="000000"/>
                <w:lang w:val="en-GB"/>
              </w:rPr>
              <w:t>Signpost</w:t>
            </w:r>
          </w:p>
          <w:p w:rsidRPr="00036187" w:rsidR="00C751E9" w:rsidP="00A30BC2" w:rsidRDefault="00C751E9" w14:paraId="5145A9FD" w14:textId="196CFD1A">
            <w:pPr>
              <w:spacing w:before="0"/>
              <w:jc w:val="both"/>
              <w:rPr>
                <w:rFonts w:eastAsia="FlandersArtSans-Light" w:asciiTheme="majorHAnsi" w:hAnsiTheme="majorHAnsi" w:cstheme="majorBidi"/>
                <w:color w:val="000000"/>
                <w:lang w:val="en-GB"/>
              </w:rPr>
            </w:pPr>
            <w:r w:rsidRPr="778B54B1">
              <w:rPr>
                <w:rFonts w:eastAsia="FlandersArtSans-Light" w:asciiTheme="majorHAnsi" w:hAnsiTheme="majorHAnsi" w:cstheme="majorBidi"/>
                <w:color w:val="000000"/>
                <w:lang w:val="en-GB"/>
              </w:rPr>
              <w:t xml:space="preserve"> </w:t>
            </w:r>
          </w:p>
        </w:tc>
      </w:tr>
      <w:tr w:rsidRPr="00AB6EBF" w:rsidR="00E03D92" w:rsidTr="35D8996C" w14:paraId="351689D7" w14:textId="77777777">
        <w:tc>
          <w:tcPr>
            <w:tcW w:w="3539" w:type="dxa"/>
          </w:tcPr>
          <w:p w:rsidRPr="005E2DA5" w:rsidR="00E03D92" w:rsidP="00E03D92" w:rsidRDefault="00E03D92" w14:paraId="67D00302" w14:textId="13FAA928">
            <w:pPr>
              <w:pBdr>
                <w:top w:val="nil"/>
                <w:left w:val="nil"/>
                <w:bottom w:val="nil"/>
                <w:right w:val="nil"/>
                <w:between w:val="nil"/>
              </w:pBdr>
              <w:spacing w:line="240" w:lineRule="auto"/>
              <w:jc w:val="both"/>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Research &amp; development</w:t>
            </w:r>
          </w:p>
        </w:tc>
        <w:tc>
          <w:tcPr>
            <w:tcW w:w="6053" w:type="dxa"/>
          </w:tcPr>
          <w:p w:rsidRPr="005E2DA5" w:rsidR="00E03D92" w:rsidP="00E03D92" w:rsidRDefault="00E03D92" w14:paraId="3210443C" w14:textId="54BCD11B">
            <w:pPr>
              <w:spacing w:before="0"/>
              <w:jc w:val="both"/>
              <w:rPr>
                <w:rFonts w:eastAsia="FlandersArtSans-Light" w:asciiTheme="majorHAnsi" w:hAnsiTheme="majorHAnsi" w:cstheme="majorBidi"/>
                <w:color w:val="000000"/>
              </w:rPr>
            </w:pPr>
            <w:r w:rsidRPr="778B54B1">
              <w:rPr>
                <w:rFonts w:eastAsia="FlandersArtSans-Light" w:asciiTheme="majorHAnsi" w:hAnsiTheme="majorHAnsi" w:cstheme="majorBidi"/>
                <w:color w:val="000000"/>
              </w:rPr>
              <w:t>Smart Education (imec); in deze facilitator van het OSLO traject</w:t>
            </w:r>
          </w:p>
        </w:tc>
      </w:tr>
    </w:tbl>
    <w:p w:rsidRPr="00A434DC" w:rsidR="00B358AE" w:rsidP="0B05BCC3" w:rsidRDefault="00835267" w14:paraId="000000BD" w14:textId="77777777">
      <w:pPr>
        <w:pStyle w:val="Heading2"/>
        <w:numPr>
          <w:ilvl w:val="1"/>
          <w:numId w:val="7"/>
        </w:numPr>
        <w:pBdr>
          <w:top w:val="nil"/>
          <w:left w:val="nil"/>
          <w:bottom w:val="nil"/>
          <w:right w:val="nil"/>
          <w:between w:val="nil"/>
        </w:pBdr>
        <w:spacing w:line="400" w:lineRule="auto"/>
        <w:jc w:val="both"/>
        <w:rPr>
          <w:rFonts w:asciiTheme="majorHAnsi" w:hAnsiTheme="majorHAnsi"/>
        </w:rPr>
      </w:pPr>
      <w:r w:rsidRPr="2B8A7F78">
        <w:rPr>
          <w:rFonts w:asciiTheme="majorHAnsi" w:hAnsiTheme="majorHAnsi"/>
        </w:rPr>
        <w:t>Succescriteria</w:t>
      </w:r>
    </w:p>
    <w:p w:rsidR="4247F1B5" w:rsidP="0B05BCC3" w:rsidRDefault="4247F1B5" w14:paraId="64F2E1BC" w14:textId="4DB6DD32">
      <w:pPr>
        <w:jc w:val="both"/>
      </w:pPr>
      <w:r w:rsidRPr="2B8A7F78">
        <w:t xml:space="preserve">Dit traject zal als een succes worden beschouwd wanneer de deliverables wijdverspreid gebruikt en toegepast worden. In eerste instantie binnen de </w:t>
      </w:r>
      <w:r w:rsidRPr="2B8A7F78" w:rsidR="5C8EE8B8">
        <w:t>Vlaamse Overheid</w:t>
      </w:r>
      <w:r w:rsidRPr="2B8A7F78">
        <w:t xml:space="preserve"> maar ook daarbuiten, minimaal niveau Benelux, liefst op Europees niveau. In het bijzonder lijsten we volgende criteria op: </w:t>
      </w:r>
    </w:p>
    <w:p w:rsidR="4247F1B5" w:rsidP="0B05BCC3" w:rsidRDefault="4247F1B5" w14:paraId="1ECEA26B" w14:textId="628F7CC1">
      <w:pPr>
        <w:ind w:left="720"/>
        <w:jc w:val="both"/>
      </w:pPr>
      <w:r w:rsidRPr="2B8A7F78">
        <w:t xml:space="preserve">1. Er is maximaal afgestemd met alle stakeholders – vermeldt in punt 3 – die vertegenwoordigd zijn in minstens een van de werkgroep sessies </w:t>
      </w:r>
    </w:p>
    <w:p w:rsidR="4247F1B5" w:rsidP="0B05BCC3" w:rsidRDefault="4247F1B5" w14:paraId="3DE76562" w14:textId="3F162315">
      <w:pPr>
        <w:ind w:left="720"/>
        <w:jc w:val="both"/>
      </w:pPr>
      <w:r w:rsidRPr="2B8A7F78">
        <w:t xml:space="preserve">2. De werkgroep sessies resulteren in een stabiele kandidaat standaard die een consensus vertegenwoordigd van alle deelnemers </w:t>
      </w:r>
    </w:p>
    <w:p w:rsidR="4247F1B5" w:rsidP="0B05BCC3" w:rsidRDefault="4247F1B5" w14:paraId="77A31E7F" w14:textId="38F5FBF7">
      <w:pPr>
        <w:ind w:left="720"/>
        <w:jc w:val="both"/>
      </w:pPr>
      <w:r w:rsidRPr="2B8A7F78">
        <w:t xml:space="preserve">3. De specificatie wordt aanvaard door de werkgroep datastandaarden en het Stuurorgaan </w:t>
      </w:r>
    </w:p>
    <w:p w:rsidR="4247F1B5" w:rsidP="0B05BCC3" w:rsidRDefault="4247F1B5" w14:paraId="74FA62D4" w14:textId="38306E67">
      <w:pPr>
        <w:ind w:left="720"/>
        <w:jc w:val="both"/>
      </w:pPr>
      <w:r w:rsidRPr="2B8A7F78">
        <w:t xml:space="preserve">4. De specificatie wordt geïmplementeerd en minimum de kapstokdata worden semantische gepubliceerd. </w:t>
      </w:r>
    </w:p>
    <w:p w:rsidR="4247F1B5" w:rsidP="0B05BCC3" w:rsidRDefault="4247F1B5" w14:paraId="655B89EB" w14:textId="2A094B8E">
      <w:pPr>
        <w:ind w:left="714"/>
        <w:jc w:val="both"/>
      </w:pPr>
      <w:r w:rsidRPr="2B8A7F78">
        <w:t xml:space="preserve">5. De bestaande </w:t>
      </w:r>
      <w:r>
        <w:t>community</w:t>
      </w:r>
      <w:r w:rsidRPr="2B8A7F78">
        <w:t xml:space="preserve"> wordt betrokken in dit traject. Voor de vocabularia wordt toekomstgericht verwezen naar http://data.vlaanderen.be. </w:t>
      </w:r>
    </w:p>
    <w:p w:rsidRPr="00A434DC" w:rsidR="00B358AE" w:rsidP="0B05BCC3" w:rsidRDefault="00835267" w14:paraId="000000C6" w14:textId="77777777">
      <w:pPr>
        <w:pStyle w:val="Heading1"/>
        <w:numPr>
          <w:ilvl w:val="0"/>
          <w:numId w:val="7"/>
        </w:numPr>
        <w:pBdr>
          <w:top w:val="nil"/>
          <w:left w:val="nil"/>
          <w:bottom w:val="nil"/>
          <w:right w:val="nil"/>
          <w:between w:val="nil"/>
        </w:pBdr>
        <w:spacing w:line="432" w:lineRule="auto"/>
        <w:jc w:val="both"/>
        <w:rPr>
          <w:rFonts w:asciiTheme="majorHAnsi" w:hAnsiTheme="majorHAnsi"/>
          <w:sz w:val="48"/>
          <w:szCs w:val="48"/>
        </w:rPr>
      </w:pPr>
      <w:r w:rsidRPr="2B8A7F78">
        <w:rPr>
          <w:rFonts w:asciiTheme="majorHAnsi" w:hAnsiTheme="majorHAnsi"/>
          <w:smallCaps/>
          <w:color w:val="373636" w:themeColor="accent2"/>
          <w:sz w:val="48"/>
          <w:szCs w:val="48"/>
        </w:rPr>
        <w:t>Deliverables</w:t>
      </w:r>
    </w:p>
    <w:p w:rsidRPr="00A434DC" w:rsidR="00B358AE" w:rsidP="2B8A7F78" w:rsidRDefault="00835267" w14:paraId="000000C7" w14:textId="77777777">
      <w:pPr>
        <w:spacing w:before="0" w:after="0" w:line="240" w:lineRule="auto"/>
        <w:ind w:left="360"/>
        <w:jc w:val="both"/>
        <w:rPr>
          <w:rFonts w:eastAsia="FlandersArtSans-Light" w:asciiTheme="majorHAnsi" w:hAnsiTheme="majorHAnsi" w:cstheme="majorBidi"/>
        </w:rPr>
      </w:pPr>
      <w:r w:rsidRPr="2B8A7F78">
        <w:rPr>
          <w:rFonts w:eastAsia="FlandersArtSans-Light" w:asciiTheme="majorHAnsi" w:hAnsiTheme="majorHAnsi" w:cstheme="majorBidi"/>
          <w:color w:val="000000"/>
        </w:rPr>
        <w:t>De werkgroep zal de volgende deliverables opleveren:</w:t>
      </w:r>
      <w:r w:rsidRPr="2B8A7F78">
        <w:rPr>
          <w:rFonts w:eastAsia="FlandersArtSans-Light" w:asciiTheme="majorHAnsi" w:hAnsiTheme="majorHAnsi" w:cstheme="majorBidi"/>
        </w:rPr>
        <w:t> </w:t>
      </w:r>
    </w:p>
    <w:p w:rsidRPr="00686C54" w:rsidR="00B358AE" w:rsidP="2B8A7F78" w:rsidRDefault="00835267" w14:paraId="000000C8" w14:textId="77777777">
      <w:pPr>
        <w:pStyle w:val="ListParagraph"/>
        <w:numPr>
          <w:ilvl w:val="0"/>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Opstellen overzicht informatienoden op basis van analyse beschikbare documentatie en bestaande standaarden.</w:t>
      </w:r>
      <w:r w:rsidRPr="2B8A7F78">
        <w:rPr>
          <w:rFonts w:eastAsia="FlandersArtSans-Light" w:asciiTheme="majorHAnsi" w:hAnsiTheme="majorHAnsi" w:cstheme="majorBidi"/>
        </w:rPr>
        <w:t> </w:t>
      </w:r>
    </w:p>
    <w:p w:rsidRPr="00686C54" w:rsidR="00B358AE" w:rsidP="2B8A7F78" w:rsidRDefault="00835267" w14:paraId="000000C9" w14:textId="77777777">
      <w:pPr>
        <w:pStyle w:val="ListParagraph"/>
        <w:numPr>
          <w:ilvl w:val="0"/>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Organiseren van business workshop met stakeholders om de informatienoden te valideren en verder uit te breiden.</w:t>
      </w:r>
      <w:r w:rsidRPr="2B8A7F78">
        <w:rPr>
          <w:rFonts w:eastAsia="FlandersArtSans-Light" w:asciiTheme="majorHAnsi" w:hAnsiTheme="majorHAnsi" w:cstheme="majorBidi"/>
        </w:rPr>
        <w:t> </w:t>
      </w:r>
    </w:p>
    <w:p w:rsidRPr="00686C54" w:rsidR="00B358AE" w:rsidP="2B8A7F78" w:rsidRDefault="00835267" w14:paraId="000000CA" w14:textId="77777777">
      <w:pPr>
        <w:pStyle w:val="ListParagraph"/>
        <w:numPr>
          <w:ilvl w:val="0"/>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Organiseren en faciliteren van 4 workshops met de werkgroep samengesteld uit domeinexperten + verwerking van feedback.</w:t>
      </w:r>
      <w:r w:rsidRPr="2B8A7F78">
        <w:rPr>
          <w:rFonts w:eastAsia="FlandersArtSans-Light" w:asciiTheme="majorHAnsi" w:hAnsiTheme="majorHAnsi" w:cstheme="majorBidi"/>
        </w:rPr>
        <w:t> </w:t>
      </w:r>
    </w:p>
    <w:p w:rsidRPr="00686C54" w:rsidR="00B358AE" w:rsidP="2B8A7F78" w:rsidRDefault="00835267" w14:paraId="000000CB" w14:textId="77777777">
      <w:pPr>
        <w:pStyle w:val="ListParagraph"/>
        <w:numPr>
          <w:ilvl w:val="0"/>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Opstellen van herbruikbare documentatie voor het informatiemodel en publicatie op data.vlaanderen.be:</w:t>
      </w:r>
      <w:r w:rsidRPr="2B8A7F78">
        <w:rPr>
          <w:rFonts w:eastAsia="FlandersArtSans-Light" w:asciiTheme="majorHAnsi" w:hAnsiTheme="majorHAnsi" w:cstheme="majorBidi"/>
        </w:rPr>
        <w:t> </w:t>
      </w:r>
    </w:p>
    <w:p w:rsidRPr="00686C54" w:rsidR="00B358AE" w:rsidP="2B8A7F78" w:rsidRDefault="00835267" w14:paraId="000000CC" w14:textId="77777777">
      <w:pPr>
        <w:pStyle w:val="ListParagraph"/>
        <w:numPr>
          <w:ilvl w:val="1"/>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RDF vocabularium</w:t>
      </w:r>
      <w:r w:rsidRPr="2B8A7F78">
        <w:rPr>
          <w:rFonts w:eastAsia="FlandersArtSans-Light" w:asciiTheme="majorHAnsi" w:hAnsiTheme="majorHAnsi" w:cstheme="majorBidi"/>
        </w:rPr>
        <w:t> </w:t>
      </w:r>
    </w:p>
    <w:p w:rsidRPr="00686C54" w:rsidR="00B358AE" w:rsidP="2B8A7F78" w:rsidRDefault="00835267" w14:paraId="000000CD" w14:textId="77777777">
      <w:pPr>
        <w:pStyle w:val="ListParagraph"/>
        <w:numPr>
          <w:ilvl w:val="1"/>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HTML documentatie voor het vocabularium met termen en definities</w:t>
      </w:r>
      <w:r w:rsidRPr="2B8A7F78">
        <w:rPr>
          <w:rFonts w:eastAsia="FlandersArtSans-Light" w:asciiTheme="majorHAnsi" w:hAnsiTheme="majorHAnsi" w:cstheme="majorBidi"/>
        </w:rPr>
        <w:t> </w:t>
      </w:r>
    </w:p>
    <w:p w:rsidRPr="00686C54" w:rsidR="00B358AE" w:rsidP="2B8A7F78" w:rsidRDefault="00835267" w14:paraId="000000CE" w14:textId="77777777">
      <w:pPr>
        <w:pStyle w:val="ListParagraph"/>
        <w:numPr>
          <w:ilvl w:val="1"/>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UML diagram</w:t>
      </w:r>
      <w:r w:rsidRPr="2B8A7F78">
        <w:rPr>
          <w:rFonts w:eastAsia="FlandersArtSans-Light" w:asciiTheme="majorHAnsi" w:hAnsiTheme="majorHAnsi" w:cstheme="majorBidi"/>
        </w:rPr>
        <w:t> </w:t>
      </w:r>
    </w:p>
    <w:p w:rsidRPr="00686C54" w:rsidR="00B358AE" w:rsidP="2B8A7F78" w:rsidRDefault="00835267" w14:paraId="000000CF" w14:textId="77777777">
      <w:pPr>
        <w:pStyle w:val="ListParagraph"/>
        <w:numPr>
          <w:ilvl w:val="1"/>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HTML documentatie voor het UML diagram</w:t>
      </w:r>
      <w:r w:rsidRPr="2B8A7F78">
        <w:rPr>
          <w:rFonts w:eastAsia="FlandersArtSans-Light" w:asciiTheme="majorHAnsi" w:hAnsiTheme="majorHAnsi" w:cstheme="majorBidi"/>
        </w:rPr>
        <w:t> </w:t>
      </w:r>
    </w:p>
    <w:p w:rsidRPr="00686C54" w:rsidR="00B358AE" w:rsidP="2B8A7F78" w:rsidRDefault="00835267" w14:paraId="000000D0" w14:textId="77777777">
      <w:pPr>
        <w:pStyle w:val="ListParagraph"/>
        <w:numPr>
          <w:ilvl w:val="1"/>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SHACL validatieregels</w:t>
      </w:r>
      <w:r w:rsidRPr="2B8A7F78">
        <w:rPr>
          <w:rFonts w:eastAsia="FlandersArtSans-Light" w:asciiTheme="majorHAnsi" w:hAnsiTheme="majorHAnsi" w:cstheme="majorBidi"/>
        </w:rPr>
        <w:t> </w:t>
      </w:r>
    </w:p>
    <w:p w:rsidRPr="00686C54" w:rsidR="00B358AE" w:rsidP="2B8A7F78" w:rsidRDefault="00835267" w14:paraId="000000D1" w14:textId="77777777">
      <w:pPr>
        <w:pStyle w:val="ListParagraph"/>
        <w:numPr>
          <w:ilvl w:val="1"/>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JSON-LD context bestand</w:t>
      </w:r>
      <w:r w:rsidRPr="2B8A7F78">
        <w:rPr>
          <w:rFonts w:eastAsia="FlandersArtSans-Light" w:asciiTheme="majorHAnsi" w:hAnsiTheme="majorHAnsi" w:cstheme="majorBidi"/>
        </w:rPr>
        <w:t> </w:t>
      </w:r>
    </w:p>
    <w:p w:rsidRPr="00686C54" w:rsidR="00B358AE" w:rsidP="2B8A7F78" w:rsidRDefault="00835267" w14:paraId="000000D2" w14:textId="77777777">
      <w:pPr>
        <w:pStyle w:val="ListParagraph"/>
        <w:numPr>
          <w:ilvl w:val="0"/>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Integratie in het OSLO-stelsel van vocabularia</w:t>
      </w:r>
      <w:r w:rsidRPr="2B8A7F78">
        <w:rPr>
          <w:rFonts w:eastAsia="FlandersArtSans-Light" w:asciiTheme="majorHAnsi" w:hAnsiTheme="majorHAnsi" w:cstheme="majorBidi"/>
        </w:rPr>
        <w:t> </w:t>
      </w:r>
    </w:p>
    <w:p w:rsidRPr="00A434DC" w:rsidR="00B358AE" w:rsidP="0B05BCC3" w:rsidRDefault="00835267" w14:paraId="000000D3" w14:textId="77777777">
      <w:pPr>
        <w:pStyle w:val="Heading1"/>
        <w:numPr>
          <w:ilvl w:val="0"/>
          <w:numId w:val="7"/>
        </w:numPr>
        <w:pBdr>
          <w:top w:val="nil"/>
          <w:left w:val="nil"/>
          <w:bottom w:val="nil"/>
          <w:right w:val="nil"/>
          <w:between w:val="nil"/>
        </w:pBdr>
        <w:spacing w:line="432" w:lineRule="auto"/>
        <w:jc w:val="both"/>
        <w:rPr>
          <w:rFonts w:asciiTheme="majorHAnsi" w:hAnsiTheme="majorHAnsi"/>
          <w:sz w:val="48"/>
          <w:szCs w:val="48"/>
        </w:rPr>
      </w:pPr>
      <w:r w:rsidRPr="2B8A7F78">
        <w:rPr>
          <w:rFonts w:asciiTheme="majorHAnsi" w:hAnsiTheme="majorHAnsi"/>
          <w:smallCaps/>
          <w:color w:val="373636" w:themeColor="accent2"/>
          <w:sz w:val="48"/>
          <w:szCs w:val="48"/>
        </w:rPr>
        <w:t>Mijlpalen en timing</w:t>
      </w:r>
    </w:p>
    <w:tbl>
      <w:tblPr>
        <w:tblW w:w="8550" w:type="dxa"/>
        <w:tblBorders>
          <w:top w:val="nil"/>
          <w:left w:val="nil"/>
          <w:bottom w:val="nil"/>
          <w:right w:val="nil"/>
          <w:insideH w:val="nil"/>
          <w:insideV w:val="nil"/>
        </w:tblBorders>
        <w:tblLayout w:type="fixed"/>
        <w:tblLook w:val="0600" w:firstRow="0" w:lastRow="0" w:firstColumn="0" w:lastColumn="0" w:noHBand="1" w:noVBand="1"/>
      </w:tblPr>
      <w:tblGrid>
        <w:gridCol w:w="2520"/>
        <w:gridCol w:w="6030"/>
      </w:tblGrid>
      <w:tr w:rsidRPr="00A434DC" w:rsidR="00B358AE" w:rsidTr="2B8A7F78" w14:paraId="49D83FD5" w14:textId="77777777">
        <w:trPr>
          <w:trHeight w:val="20"/>
        </w:trPr>
        <w:tc>
          <w:tcPr>
            <w:tcW w:w="2520" w:type="dxa"/>
            <w:tcBorders>
              <w:top w:val="single" w:color="000000" w:sz="8" w:space="0"/>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00835267" w14:paraId="000000D4" w14:textId="77777777">
            <w:pPr>
              <w:spacing w:before="120" w:after="120"/>
              <w:jc w:val="both"/>
              <w:rPr>
                <w:rFonts w:asciiTheme="majorHAnsi" w:hAnsiTheme="majorHAnsi" w:cstheme="majorBidi"/>
              </w:rPr>
            </w:pPr>
            <w:r w:rsidRPr="2B8A7F78">
              <w:rPr>
                <w:rFonts w:eastAsia="Arial" w:asciiTheme="majorHAnsi" w:hAnsiTheme="majorHAnsi" w:cstheme="majorBidi"/>
                <w:b/>
                <w:bCs/>
              </w:rPr>
              <w:t>Datum</w:t>
            </w:r>
            <w:r w:rsidRPr="2B8A7F78">
              <w:rPr>
                <w:rFonts w:asciiTheme="majorHAnsi" w:hAnsiTheme="majorHAnsi" w:cstheme="majorBidi"/>
              </w:rPr>
              <w:t xml:space="preserve"> </w:t>
            </w:r>
          </w:p>
        </w:tc>
        <w:tc>
          <w:tcPr>
            <w:tcW w:w="6030" w:type="dxa"/>
            <w:tcBorders>
              <w:top w:val="single" w:color="000000" w:sz="8" w:space="0"/>
              <w:left w:val="nil"/>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00835267" w14:paraId="000000D5" w14:textId="77777777">
            <w:pPr>
              <w:spacing w:before="120" w:after="120"/>
              <w:jc w:val="both"/>
              <w:rPr>
                <w:rFonts w:eastAsia="Arial" w:asciiTheme="majorHAnsi" w:hAnsiTheme="majorHAnsi" w:cstheme="majorBidi"/>
              </w:rPr>
            </w:pPr>
            <w:r w:rsidRPr="2B8A7F78">
              <w:rPr>
                <w:rFonts w:eastAsia="Arial" w:asciiTheme="majorHAnsi" w:hAnsiTheme="majorHAnsi" w:cstheme="majorBidi"/>
                <w:b/>
                <w:bCs/>
              </w:rPr>
              <w:t>Mijlpaal</w:t>
            </w:r>
            <w:r w:rsidRPr="2B8A7F78">
              <w:rPr>
                <w:rFonts w:eastAsia="Arial" w:asciiTheme="majorHAnsi" w:hAnsiTheme="majorHAnsi" w:cstheme="majorBidi"/>
              </w:rPr>
              <w:t xml:space="preserve"> </w:t>
            </w:r>
          </w:p>
        </w:tc>
      </w:tr>
      <w:tr w:rsidRPr="00A434DC" w:rsidR="00B358AE" w:rsidTr="2B8A7F78" w14:paraId="0815AA18"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4A06C39E" w14:paraId="000000D6" w14:textId="5D336D0E">
            <w:pPr>
              <w:spacing w:before="120" w:after="120"/>
              <w:jc w:val="both"/>
              <w:rPr>
                <w:rFonts w:eastAsia="Arial" w:asciiTheme="majorHAnsi" w:hAnsiTheme="majorHAnsi" w:cstheme="majorBidi"/>
              </w:rPr>
            </w:pPr>
            <w:r w:rsidRPr="2B8A7F78">
              <w:rPr>
                <w:rFonts w:eastAsia="Arial" w:asciiTheme="majorHAnsi" w:hAnsiTheme="majorHAnsi" w:cstheme="majorBidi"/>
              </w:rPr>
              <w:t>TBD</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D7"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Intentieverklaring opstellen en uitnodigen van geïnteresseerden voor eerste business workshop. </w:t>
            </w:r>
          </w:p>
        </w:tc>
      </w:tr>
      <w:tr w:rsidRPr="00A434DC" w:rsidR="00B358AE" w:rsidTr="2B8A7F78" w14:paraId="422B1AC8"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6E86DD87" w14:paraId="000000D8" w14:textId="6D119C47">
            <w:pPr>
              <w:spacing w:before="120" w:after="120"/>
              <w:jc w:val="both"/>
              <w:rPr>
                <w:rFonts w:eastAsia="Arial" w:asciiTheme="majorHAnsi" w:hAnsiTheme="majorHAnsi" w:cstheme="majorBidi"/>
              </w:rPr>
            </w:pPr>
            <w:r w:rsidRPr="778B54B1">
              <w:rPr>
                <w:rFonts w:eastAsia="Arial" w:asciiTheme="majorHAnsi" w:hAnsiTheme="majorHAnsi" w:cstheme="majorBidi"/>
              </w:rPr>
              <w:t>19/01/2023</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D9" w14:textId="4FF33C6C">
            <w:pPr>
              <w:spacing w:before="120" w:after="120"/>
              <w:jc w:val="both"/>
              <w:rPr>
                <w:rFonts w:eastAsia="Arial" w:asciiTheme="majorHAnsi" w:hAnsiTheme="majorHAnsi" w:cstheme="majorBidi"/>
              </w:rPr>
            </w:pPr>
            <w:r w:rsidRPr="2B8A7F78">
              <w:rPr>
                <w:rFonts w:eastAsia="Arial" w:asciiTheme="majorHAnsi" w:hAnsiTheme="majorHAnsi" w:cstheme="majorBidi"/>
              </w:rPr>
              <w:t>Business workshop</w:t>
            </w:r>
            <w:r w:rsidRPr="2B8A7F78" w:rsidR="1B781F16">
              <w:rPr>
                <w:rFonts w:eastAsia="Arial" w:asciiTheme="majorHAnsi" w:hAnsiTheme="majorHAnsi" w:cstheme="majorBidi"/>
              </w:rPr>
              <w:t xml:space="preserve"> en eerste thematische workshop</w:t>
            </w:r>
            <w:r w:rsidRPr="2B8A7F78">
              <w:rPr>
                <w:rFonts w:eastAsia="Arial" w:asciiTheme="majorHAnsi" w:hAnsiTheme="majorHAnsi" w:cstheme="majorBidi"/>
              </w:rPr>
              <w:t xml:space="preserve"> met stakeholders om de informatienoden te valideren en scope verder te verfijnen. </w:t>
            </w:r>
          </w:p>
        </w:tc>
      </w:tr>
      <w:tr w:rsidRPr="00A434DC" w:rsidR="00B358AE" w:rsidTr="2B8A7F78" w14:paraId="0AAF501D"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75817B89" w14:paraId="000000DA" w14:textId="12BDFE6E">
            <w:pPr>
              <w:spacing w:before="120" w:after="120"/>
              <w:jc w:val="both"/>
              <w:rPr>
                <w:rFonts w:eastAsia="Arial" w:asciiTheme="majorHAnsi" w:hAnsiTheme="majorHAnsi" w:cstheme="majorBidi"/>
              </w:rPr>
            </w:pPr>
            <w:r w:rsidRPr="2B8A7F78">
              <w:rPr>
                <w:rFonts w:eastAsia="Arial" w:asciiTheme="majorHAnsi" w:hAnsiTheme="majorHAnsi" w:cstheme="majorBidi"/>
              </w:rPr>
              <w:t>Schriftelijke procedure</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DB"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Validatie werkgroep charter – Werkgroep Datastandaarden </w:t>
            </w:r>
          </w:p>
        </w:tc>
      </w:tr>
      <w:tr w:rsidR="666674D3" w:rsidTr="2B8A7F78" w14:paraId="75169C9A" w14:textId="77777777">
        <w:trPr>
          <w:trHeight w:val="825"/>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2814D989" w:rsidP="2BF458AA" w:rsidRDefault="2814D989" w14:paraId="57825A65" w14:textId="50D7AF74">
            <w:pPr>
              <w:spacing w:before="120" w:after="120"/>
              <w:jc w:val="both"/>
              <w:rPr>
                <w:rFonts w:eastAsia="Arial" w:asciiTheme="majorHAnsi" w:hAnsiTheme="majorHAnsi" w:cstheme="majorBidi"/>
              </w:rPr>
            </w:pPr>
            <w:r w:rsidRPr="778B54B1">
              <w:rPr>
                <w:rFonts w:eastAsia="Arial" w:asciiTheme="majorHAnsi" w:hAnsiTheme="majorHAnsi" w:cstheme="majorBidi"/>
              </w:rPr>
              <w:t>16/02/2023</w:t>
            </w:r>
          </w:p>
          <w:p w:rsidR="666674D3" w:rsidP="2B8A7F78" w:rsidRDefault="666674D3" w14:paraId="24902FDF" w14:textId="1385E4C5">
            <w:pPr>
              <w:jc w:val="both"/>
              <w:rPr>
                <w:rFonts w:eastAsia="Arial" w:asciiTheme="majorHAnsi" w:hAnsiTheme="majorHAnsi" w:cstheme="majorBidi"/>
              </w:rPr>
            </w:pP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64F5A69A" w:rsidP="2B8A7F78" w:rsidRDefault="136286C0" w14:paraId="6AF4FF9A" w14:textId="4095EBD3">
            <w:pPr>
              <w:spacing w:before="120" w:after="120"/>
              <w:jc w:val="both"/>
              <w:rPr>
                <w:rFonts w:eastAsia="Arial" w:asciiTheme="majorHAnsi" w:hAnsiTheme="majorHAnsi" w:cstheme="majorBidi"/>
              </w:rPr>
            </w:pPr>
            <w:r w:rsidRPr="2B8A7F78">
              <w:rPr>
                <w:rFonts w:eastAsia="Arial" w:asciiTheme="majorHAnsi" w:hAnsiTheme="majorHAnsi" w:cstheme="majorBidi"/>
              </w:rPr>
              <w:t>Eerste thematische workshop</w:t>
            </w:r>
            <w:r w:rsidRPr="2B8A7F78" w:rsidR="5403709A">
              <w:rPr>
                <w:rFonts w:eastAsia="Arial" w:asciiTheme="majorHAnsi" w:hAnsiTheme="majorHAnsi" w:cstheme="majorBidi"/>
              </w:rPr>
              <w:t xml:space="preserve"> </w:t>
            </w:r>
          </w:p>
        </w:tc>
      </w:tr>
      <w:tr w:rsidRPr="00A434DC" w:rsidR="00B358AE" w:rsidTr="2B8A7F78" w14:paraId="02A119C4"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2E5CAB77" w14:paraId="000000DC" w14:textId="0DE2D283">
            <w:pPr>
              <w:spacing w:before="120" w:after="120"/>
              <w:jc w:val="both"/>
              <w:rPr>
                <w:rFonts w:eastAsia="Arial" w:asciiTheme="majorHAnsi" w:hAnsiTheme="majorHAnsi" w:cstheme="majorBidi"/>
              </w:rPr>
            </w:pPr>
            <w:r w:rsidRPr="778B54B1">
              <w:rPr>
                <w:rFonts w:eastAsia="Arial" w:asciiTheme="majorHAnsi" w:hAnsiTheme="majorHAnsi" w:cstheme="majorBidi"/>
              </w:rPr>
              <w:t>9/03/2023</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1B781F16" w14:paraId="000000DD" w14:textId="534B88BD">
            <w:pPr>
              <w:spacing w:before="120" w:after="120"/>
              <w:jc w:val="both"/>
              <w:rPr>
                <w:rFonts w:eastAsia="Arial" w:asciiTheme="majorHAnsi" w:hAnsiTheme="majorHAnsi" w:cstheme="majorBidi"/>
              </w:rPr>
            </w:pPr>
            <w:r w:rsidRPr="2B8A7F78">
              <w:rPr>
                <w:rFonts w:eastAsia="Arial" w:asciiTheme="majorHAnsi" w:hAnsiTheme="majorHAnsi" w:cstheme="majorBidi"/>
              </w:rPr>
              <w:t>Tweede thematische workshop</w:t>
            </w:r>
            <w:r w:rsidRPr="2B8A7F78" w:rsidR="00835267">
              <w:rPr>
                <w:rFonts w:eastAsia="Arial" w:asciiTheme="majorHAnsi" w:hAnsiTheme="majorHAnsi" w:cstheme="majorBidi"/>
              </w:rPr>
              <w:t xml:space="preserve"> </w:t>
            </w:r>
          </w:p>
        </w:tc>
      </w:tr>
      <w:tr w:rsidRPr="00A434DC" w:rsidR="00255CF6" w:rsidTr="2B8A7F78" w14:paraId="50A5A652"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255CF6" w:rsidP="2B8A7F78" w:rsidRDefault="661D510C" w14:paraId="6FCF87E9" w14:textId="68C2E256">
            <w:pPr>
              <w:spacing w:before="120" w:after="120"/>
              <w:jc w:val="both"/>
              <w:rPr>
                <w:rFonts w:eastAsia="Arial" w:asciiTheme="majorHAnsi" w:hAnsiTheme="majorHAnsi" w:cstheme="majorBidi"/>
              </w:rPr>
            </w:pPr>
            <w:r w:rsidRPr="778B54B1">
              <w:rPr>
                <w:rFonts w:eastAsia="Arial" w:asciiTheme="majorHAnsi" w:hAnsiTheme="majorHAnsi" w:cstheme="majorBidi"/>
              </w:rPr>
              <w:t>27/03/2023</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255CF6" w:rsidR="00255CF6" w:rsidP="2B8A7F78" w:rsidRDefault="37C93CB8" w14:paraId="079DED4F" w14:textId="5D931ED1">
            <w:pPr>
              <w:spacing w:before="120" w:after="120"/>
              <w:jc w:val="both"/>
              <w:rPr>
                <w:rFonts w:eastAsia="Arial" w:asciiTheme="majorHAnsi" w:hAnsiTheme="majorHAnsi" w:cstheme="majorBidi"/>
              </w:rPr>
            </w:pPr>
            <w:r w:rsidRPr="6FA01D00">
              <w:rPr>
                <w:rFonts w:eastAsia="Arial" w:asciiTheme="majorHAnsi" w:hAnsiTheme="majorHAnsi" w:cstheme="majorBidi"/>
              </w:rPr>
              <w:t>Derde</w:t>
            </w:r>
            <w:r w:rsidRPr="6FA01D00" w:rsidR="1B781F16">
              <w:rPr>
                <w:rFonts w:eastAsia="Arial" w:asciiTheme="majorHAnsi" w:hAnsiTheme="majorHAnsi" w:cstheme="majorBidi"/>
              </w:rPr>
              <w:t xml:space="preserve"> thematische workshop</w:t>
            </w:r>
            <w:r w:rsidRPr="2B8A7F78" w:rsidR="0A1ADD9C">
              <w:rPr>
                <w:rFonts w:eastAsia="Arial" w:asciiTheme="majorHAnsi" w:hAnsiTheme="majorHAnsi" w:cstheme="majorBidi"/>
              </w:rPr>
              <w:t xml:space="preserve"> </w:t>
            </w:r>
          </w:p>
        </w:tc>
      </w:tr>
      <w:tr w:rsidR="0FDFF8BA" w:rsidTr="0FDFF8BA" w14:paraId="321EB100"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0FDFF8BA" w:rsidP="0FDFF8BA" w:rsidRDefault="18E4C204" w14:paraId="4E8D4F75" w14:textId="1C5EF28B">
            <w:pPr>
              <w:jc w:val="both"/>
            </w:pPr>
            <w:r w:rsidRPr="24D6F60E">
              <w:rPr>
                <w:rFonts w:eastAsia="Arial" w:asciiTheme="majorHAnsi" w:hAnsiTheme="majorHAnsi" w:cstheme="majorBidi"/>
              </w:rPr>
              <w:t>20/04/202</w:t>
            </w:r>
            <w:r w:rsidRPr="24D6F60E" w:rsidR="0F1E66C5">
              <w:rPr>
                <w:rFonts w:eastAsia="Arial" w:asciiTheme="majorHAnsi" w:hAnsiTheme="majorHAnsi" w:cstheme="majorBidi"/>
              </w:rPr>
              <w:t>3</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0FDFF8BA" w:rsidP="0FDFF8BA" w:rsidRDefault="18E4C204" w14:paraId="4FCD75A5" w14:textId="2B16EB76">
            <w:pPr>
              <w:jc w:val="both"/>
              <w:rPr>
                <w:rFonts w:eastAsia="Arial" w:asciiTheme="majorHAnsi" w:hAnsiTheme="majorHAnsi" w:cstheme="majorBidi"/>
                <w:i/>
                <w:iCs/>
              </w:rPr>
            </w:pPr>
            <w:r w:rsidRPr="24D6F60E">
              <w:rPr>
                <w:rFonts w:eastAsia="Arial" w:asciiTheme="majorHAnsi" w:hAnsiTheme="majorHAnsi" w:cstheme="majorBidi"/>
                <w:i/>
                <w:iCs/>
              </w:rPr>
              <w:t>R</w:t>
            </w:r>
            <w:r w:rsidRPr="24D6F60E" w:rsidR="14476D07">
              <w:rPr>
                <w:rFonts w:eastAsia="Arial" w:asciiTheme="majorHAnsi" w:hAnsiTheme="majorHAnsi" w:cstheme="majorBidi"/>
                <w:i/>
                <w:iCs/>
              </w:rPr>
              <w:t>eserve workshop</w:t>
            </w:r>
          </w:p>
        </w:tc>
      </w:tr>
      <w:tr w:rsidRPr="00A434DC" w:rsidR="00B358AE" w:rsidTr="2B8A7F78" w14:paraId="2C943D06"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3A8352DC" w14:paraId="000000E6" w14:textId="54AD6E12">
            <w:pPr>
              <w:spacing w:before="120" w:after="120"/>
              <w:jc w:val="both"/>
              <w:rPr>
                <w:rFonts w:eastAsia="Arial" w:asciiTheme="majorHAnsi" w:hAnsiTheme="majorHAnsi" w:cstheme="majorBidi"/>
              </w:rPr>
            </w:pPr>
            <w:r w:rsidRPr="778B54B1">
              <w:rPr>
                <w:rFonts w:eastAsia="Arial" w:asciiTheme="majorHAnsi" w:hAnsiTheme="majorHAnsi" w:cstheme="majorBidi"/>
              </w:rPr>
              <w:t>TBD</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E7"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Opstart publieke reviewperiode – Erkenning ‘Kandidaat-Standaard’ - Werkgroep Datastandaarden </w:t>
            </w:r>
          </w:p>
        </w:tc>
      </w:tr>
      <w:tr w:rsidRPr="00A434DC" w:rsidR="00B358AE" w:rsidTr="2B8A7F78" w14:paraId="4DF5DE27"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4A06C39E" w14:paraId="000000E8" w14:textId="6CDD19AC">
            <w:pPr>
              <w:spacing w:before="120" w:after="120"/>
              <w:jc w:val="both"/>
              <w:rPr>
                <w:rFonts w:eastAsia="Arial" w:asciiTheme="majorHAnsi" w:hAnsiTheme="majorHAnsi" w:cstheme="majorBidi"/>
              </w:rPr>
            </w:pPr>
            <w:r w:rsidRPr="2B8A7F78">
              <w:rPr>
                <w:rFonts w:eastAsia="Arial" w:asciiTheme="majorHAnsi" w:hAnsiTheme="majorHAnsi" w:cstheme="majorBidi"/>
              </w:rPr>
              <w:t>2 md doorlooptijd</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E9"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Publieke reviewperiode </w:t>
            </w:r>
          </w:p>
        </w:tc>
      </w:tr>
      <w:tr w:rsidRPr="00A434DC" w:rsidR="00B358AE" w:rsidTr="2B8A7F78" w14:paraId="6C58693D"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75817B89" w14:paraId="000000EA" w14:textId="43371881">
            <w:pPr>
              <w:spacing w:before="120" w:after="120"/>
              <w:jc w:val="both"/>
              <w:rPr>
                <w:rFonts w:eastAsia="Arial" w:asciiTheme="majorHAnsi" w:hAnsiTheme="majorHAnsi" w:cstheme="majorBidi"/>
              </w:rPr>
            </w:pPr>
            <w:r w:rsidRPr="2B8A7F78">
              <w:rPr>
                <w:rFonts w:eastAsia="Arial" w:asciiTheme="majorHAnsi" w:hAnsiTheme="majorHAnsi" w:cstheme="majorBidi"/>
              </w:rPr>
              <w:t>Schriftelijke procedure</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EB"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Einde publieke reviewperiode – Erkenning ‘Standaard’ – Werkgroep Datastandaarden </w:t>
            </w:r>
          </w:p>
        </w:tc>
      </w:tr>
      <w:tr w:rsidRPr="00A434DC" w:rsidR="00B358AE" w:rsidTr="2B8A7F78" w14:paraId="16CA38A8"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75817B89" w14:paraId="000000EC" w14:textId="36B39189">
            <w:pPr>
              <w:spacing w:before="120" w:after="120"/>
              <w:jc w:val="both"/>
              <w:rPr>
                <w:rFonts w:eastAsia="Arial" w:asciiTheme="majorHAnsi" w:hAnsiTheme="majorHAnsi" w:cstheme="majorBidi"/>
              </w:rPr>
            </w:pPr>
            <w:r w:rsidRPr="2B8A7F78">
              <w:rPr>
                <w:rFonts w:eastAsia="Arial" w:asciiTheme="majorHAnsi" w:hAnsiTheme="majorHAnsi" w:cstheme="majorBidi"/>
              </w:rPr>
              <w:t>Schriftelijke procedure</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ED"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Mededeling standaard aan Stuurorgaan Vlaams Informatie- en ICT-beleid </w:t>
            </w:r>
          </w:p>
        </w:tc>
      </w:tr>
    </w:tbl>
    <w:p w:rsidRPr="00A434DC" w:rsidR="00B358AE" w:rsidP="0B05BCC3" w:rsidRDefault="00B358AE" w14:paraId="000000EE" w14:textId="77777777">
      <w:pPr>
        <w:jc w:val="both"/>
        <w:rPr>
          <w:rFonts w:asciiTheme="majorHAnsi" w:hAnsiTheme="majorHAnsi" w:cstheme="majorBidi"/>
        </w:rPr>
      </w:pPr>
    </w:p>
    <w:p w:rsidRPr="00A434DC" w:rsidR="00B358AE" w:rsidP="0B05BCC3" w:rsidRDefault="00835267" w14:paraId="000000EF" w14:textId="77777777">
      <w:pPr>
        <w:pStyle w:val="Heading1"/>
        <w:numPr>
          <w:ilvl w:val="0"/>
          <w:numId w:val="7"/>
        </w:numPr>
        <w:pBdr>
          <w:top w:val="nil"/>
          <w:left w:val="nil"/>
          <w:bottom w:val="nil"/>
          <w:right w:val="nil"/>
          <w:between w:val="nil"/>
        </w:pBdr>
        <w:spacing w:line="432" w:lineRule="auto"/>
        <w:jc w:val="both"/>
        <w:rPr>
          <w:rFonts w:asciiTheme="majorHAnsi" w:hAnsiTheme="majorHAnsi"/>
          <w:sz w:val="48"/>
          <w:szCs w:val="48"/>
        </w:rPr>
      </w:pPr>
      <w:r w:rsidRPr="2B8A7F78">
        <w:rPr>
          <w:rFonts w:asciiTheme="majorHAnsi" w:hAnsiTheme="majorHAnsi"/>
          <w:smallCaps/>
          <w:color w:val="373636" w:themeColor="accent2"/>
          <w:sz w:val="48"/>
          <w:szCs w:val="48"/>
        </w:rPr>
        <w:t>Afhankelijkheden</w:t>
      </w:r>
    </w:p>
    <w:p w:rsidRPr="0056260C" w:rsidR="00B358AE" w:rsidRDefault="00B358AE" w14:paraId="00000103" w14:textId="77777777">
      <w:pPr>
        <w:pBdr>
          <w:top w:val="nil"/>
          <w:left w:val="nil"/>
          <w:bottom w:val="nil"/>
          <w:right w:val="nil"/>
          <w:between w:val="nil"/>
        </w:pBdr>
        <w:spacing w:before="0" w:after="0" w:line="240" w:lineRule="auto"/>
        <w:ind w:left="720"/>
        <w:jc w:val="both"/>
        <w:rPr>
          <w:rFonts w:eastAsia="FlandersArtSans-Light" w:asciiTheme="majorHAnsi" w:hAnsiTheme="majorHAnsi" w:cstheme="majorHAnsi"/>
          <w:lang w:val="en-US"/>
        </w:rPr>
      </w:pPr>
    </w:p>
    <w:p w:rsidRPr="0056260C" w:rsidR="00B358AE" w:rsidP="2B8A7F78" w:rsidRDefault="578243BB" w14:paraId="00000104" w14:textId="0E5ACC25">
      <w:pPr>
        <w:pBdr>
          <w:top w:val="nil"/>
          <w:left w:val="nil"/>
          <w:bottom w:val="nil"/>
          <w:right w:val="nil"/>
          <w:between w:val="nil"/>
        </w:pBdr>
        <w:spacing w:before="0" w:after="0" w:line="240" w:lineRule="auto"/>
        <w:jc w:val="both"/>
      </w:pPr>
      <w:r w:rsidRPr="00D12B6F">
        <w:t>A. Primaire afhankelijkheden Tijdens dit traject zal minimaal afgestemd worden met de volgende bestaande initiatieven:</w:t>
      </w:r>
    </w:p>
    <w:p w:rsidRPr="00D12B6F" w:rsidR="2B8A7F78" w:rsidP="2B8A7F78" w:rsidRDefault="2B8A7F78" w14:paraId="7E9A58F9" w14:textId="625F92CC">
      <w:pPr>
        <w:spacing w:before="0" w:after="0" w:line="240" w:lineRule="auto"/>
        <w:jc w:val="both"/>
      </w:pPr>
    </w:p>
    <w:tbl>
      <w:tblPr>
        <w:tblStyle w:val="TableGrid"/>
        <w:tblW w:w="0" w:type="auto"/>
        <w:tblLayout w:type="fixed"/>
        <w:tblLook w:val="06A0" w:firstRow="1" w:lastRow="0" w:firstColumn="1" w:lastColumn="0" w:noHBand="1" w:noVBand="1"/>
      </w:tblPr>
      <w:tblGrid>
        <w:gridCol w:w="4672"/>
        <w:gridCol w:w="4672"/>
      </w:tblGrid>
      <w:tr w:rsidR="2B8A7F78" w:rsidTr="2B8A7F78" w14:paraId="1445DE98" w14:textId="77777777">
        <w:tc>
          <w:tcPr>
            <w:tcW w:w="4672" w:type="dxa"/>
          </w:tcPr>
          <w:p w:rsidR="578243BB" w:rsidP="0B05BCC3" w:rsidRDefault="578243BB" w14:paraId="519DC32E" w14:textId="673B2509">
            <w:pPr>
              <w:jc w:val="both"/>
              <w:rPr>
                <w:lang w:val="en-US"/>
              </w:rPr>
            </w:pPr>
            <w:r w:rsidRPr="2B8A7F78">
              <w:rPr>
                <w:lang w:val="en-US"/>
              </w:rPr>
              <w:t xml:space="preserve">OSLO </w:t>
            </w:r>
            <w:r w:rsidRPr="2B8A7F78" w:rsidR="3FD64386">
              <w:rPr>
                <w:lang w:val="en-US"/>
              </w:rPr>
              <w:t>Voor</w:t>
            </w:r>
            <w:r w:rsidRPr="2B8A7F78">
              <w:rPr>
                <w:lang w:val="en-US"/>
              </w:rPr>
              <w:t xml:space="preserve">traject </w:t>
            </w:r>
            <w:r w:rsidRPr="24D6F60E" w:rsidR="6E7C3FAA">
              <w:rPr>
                <w:lang w:val="en-US"/>
              </w:rPr>
              <w:t>Leercredential</w:t>
            </w:r>
          </w:p>
        </w:tc>
        <w:tc>
          <w:tcPr>
            <w:tcW w:w="4672" w:type="dxa"/>
          </w:tcPr>
          <w:p w:rsidRPr="00D12B6F" w:rsidR="5285D490" w:rsidP="0B05BCC3" w:rsidRDefault="5285D490" w14:paraId="635C59CA" w14:textId="1C040318">
            <w:pPr>
              <w:jc w:val="both"/>
              <w:rPr>
                <w:sz w:val="24"/>
                <w:szCs w:val="24"/>
              </w:rPr>
            </w:pPr>
            <w:r w:rsidRPr="00D12B6F">
              <w:t xml:space="preserve">Zie documentatie en de ontwerpstandaard OSLO Leercredential </w:t>
            </w:r>
            <w:hyperlink r:id="rId14">
              <w:r w:rsidRPr="00D12B6F">
                <w:rPr>
                  <w:rStyle w:val="Hyperlink"/>
                  <w:sz w:val="24"/>
                  <w:szCs w:val="24"/>
                </w:rPr>
                <w:t>https://data.vlaanderen.be/doc/applicatieprofiel/leercredential/ontwerpstandaard/2022-07-26</w:t>
              </w:r>
            </w:hyperlink>
            <w:r w:rsidRPr="00D12B6F">
              <w:rPr>
                <w:sz w:val="24"/>
                <w:szCs w:val="24"/>
              </w:rPr>
              <w:t xml:space="preserve"> (gebaseerd op het European Learning Model </w:t>
            </w:r>
            <w:hyperlink r:id="rId15">
              <w:r w:rsidRPr="00D12B6F">
                <w:rPr>
                  <w:rStyle w:val="Hyperlink"/>
                  <w:sz w:val="24"/>
                  <w:szCs w:val="24"/>
                </w:rPr>
                <w:t>https://github.com/european-commission-empl/European-Learning-Model/tree/ELM-v3)</w:t>
              </w:r>
            </w:hyperlink>
          </w:p>
        </w:tc>
      </w:tr>
    </w:tbl>
    <w:p w:rsidR="778B54B1" w:rsidRDefault="778B54B1" w14:paraId="667D8DBE" w14:textId="14E6C117"/>
    <w:p w:rsidRPr="00D12B6F" w:rsidR="2B8A7F78" w:rsidP="2B8A7F78" w:rsidRDefault="2B8A7F78" w14:paraId="69246F8A" w14:textId="36AA8901">
      <w:pPr>
        <w:spacing w:before="0" w:after="0" w:line="240" w:lineRule="auto"/>
        <w:jc w:val="both"/>
      </w:pPr>
    </w:p>
    <w:sectPr w:rsidRPr="00D12B6F" w:rsidR="2B8A7F78">
      <w:headerReference w:type="even" r:id="rId16"/>
      <w:headerReference w:type="default" r:id="rId17"/>
      <w:footerReference w:type="even" r:id="rId18"/>
      <w:footerReference w:type="default" r:id="rId19"/>
      <w:headerReference w:type="first" r:id="rId20"/>
      <w:footerReference w:type="first" r:id="rId21"/>
      <w:pgSz w:w="11906" w:h="16838" w:orient="portrait"/>
      <w:pgMar w:top="2211" w:right="1416" w:bottom="2552" w:left="1134" w:header="851" w:footer="851"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3BC3" w:rsidRDefault="00E63BC3" w14:paraId="7BAE9D33" w14:textId="77777777">
      <w:pPr>
        <w:spacing w:before="0" w:after="0" w:line="240" w:lineRule="auto"/>
      </w:pPr>
      <w:r>
        <w:separator/>
      </w:r>
    </w:p>
  </w:endnote>
  <w:endnote w:type="continuationSeparator" w:id="0">
    <w:p w:rsidR="00E63BC3" w:rsidRDefault="00E63BC3" w14:paraId="281D120C" w14:textId="77777777">
      <w:pPr>
        <w:spacing w:before="0" w:after="0" w:line="240" w:lineRule="auto"/>
      </w:pPr>
      <w:r>
        <w:continuationSeparator/>
      </w:r>
    </w:p>
  </w:endnote>
  <w:endnote w:type="continuationNotice" w:id="1">
    <w:p w:rsidR="00E63BC3" w:rsidRDefault="00E63BC3" w14:paraId="7E812DB2"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Symbols">
    <w:altName w:val="Calibri"/>
    <w:charset w:val="00"/>
    <w:family w:val="auto"/>
    <w:pitch w:val="default"/>
  </w:font>
  <w:font w:name="FlandersArtSans-Light">
    <w:altName w:val="Times New Roman"/>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landers Art Serif">
    <w:altName w:val="Arial"/>
    <w:panose1 w:val="000000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046735" w:rsidRDefault="00D12B6F" w14:paraId="00000108" w14:textId="20A503A7">
    <w:pPr>
      <w:pBdr>
        <w:top w:val="nil"/>
        <w:left w:val="nil"/>
        <w:bottom w:val="nil"/>
        <w:right w:val="nil"/>
        <w:between w:val="nil"/>
      </w:pBdr>
      <w:tabs>
        <w:tab w:val="right" w:pos="9923"/>
      </w:tabs>
      <w:spacing w:line="240" w:lineRule="auto"/>
      <w:rPr>
        <w:color w:val="373636"/>
        <w:sz w:val="16"/>
        <w:szCs w:val="16"/>
      </w:rPr>
    </w:pPr>
    <w:r>
      <w:rPr>
        <w:b/>
        <w:noProof/>
        <w:color w:val="373636"/>
        <w:sz w:val="16"/>
        <w:szCs w:val="16"/>
      </w:rPr>
      <mc:AlternateContent>
        <mc:Choice Requires="wps">
          <w:drawing>
            <wp:anchor distT="0" distB="0" distL="114300" distR="114300" simplePos="0" relativeHeight="251658243" behindDoc="0" locked="0" layoutInCell="0" allowOverlap="1" wp14:anchorId="1C92106E" wp14:editId="0E829917">
              <wp:simplePos x="0" y="0"/>
              <wp:positionH relativeFrom="page">
                <wp:posOffset>0</wp:posOffset>
              </wp:positionH>
              <wp:positionV relativeFrom="page">
                <wp:posOffset>10062845</wp:posOffset>
              </wp:positionV>
              <wp:extent cx="7560310" cy="273050"/>
              <wp:effectExtent l="0" t="0" r="0" b="12700"/>
              <wp:wrapNone/>
              <wp:docPr id="3" name="MSIPCM28ac46f28cd6cbc51868c553" descr="{&quot;HashCode&quot;:-867397190,&quot;Height&quot;:841.0,&quot;Width&quot;:595.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D12B6F" w:rsidR="00D12B6F" w:rsidP="00D12B6F" w:rsidRDefault="00D12B6F" w14:paraId="7FF64CF4" w14:textId="418D0416">
                          <w:pPr>
                            <w:spacing w:before="0" w:after="0"/>
                            <w:jc w:val="right"/>
                            <w:rPr>
                              <w:color w:val="000000"/>
                              <w:sz w:val="16"/>
                            </w:rPr>
                          </w:pPr>
                          <w:r w:rsidRPr="00D12B6F">
                            <w:rPr>
                              <w:color w:val="000000"/>
                              <w:sz w:val="16"/>
                            </w:rPr>
                            <w:t>public</w:t>
                          </w:r>
                        </w:p>
                      </w:txbxContent>
                    </wps:txbx>
                    <wps:bodyPr rot="0" spcFirstLastPara="0" vertOverflow="overflow" horzOverflow="overflow" vert="horz" wrap="square" lIns="91440" tIns="0" rIns="419100" bIns="0" numCol="1" spcCol="0" rtlCol="0" fromWordArt="0" anchor="b" anchorCtr="0" forceAA="0" compatLnSpc="1">
                      <a:prstTxWarp prst="textNoShape">
                        <a:avLst/>
                      </a:prstTxWarp>
                      <a:noAutofit/>
                    </wps:bodyPr>
                  </wps:wsp>
                </a:graphicData>
              </a:graphic>
            </wp:anchor>
          </w:drawing>
        </mc:Choice>
        <mc:Fallback>
          <w:pict w14:anchorId="2AA5D4FC">
            <v:shapetype id="_x0000_t202" coordsize="21600,21600" o:spt="202" path="m,l,21600r21600,l21600,xe" w14:anchorId="1C92106E">
              <v:stroke joinstyle="miter"/>
              <v:path gradientshapeok="t" o:connecttype="rect"/>
            </v:shapetype>
            <v:shape id="MSIPCM28ac46f28cd6cbc51868c553" style="position:absolute;margin-left:0;margin-top:792.35pt;width:595.3pt;height:21.5pt;z-index:251658243;visibility:visible;mso-wrap-style:square;mso-wrap-distance-left:9pt;mso-wrap-distance-top:0;mso-wrap-distance-right:9pt;mso-wrap-distance-bottom:0;mso-position-horizontal:absolute;mso-position-horizontal-relative:page;mso-position-vertical:absolute;mso-position-vertical-relative:page;v-text-anchor:bottom" alt="{&quot;HashCode&quot;:-867397190,&quot;Height&quot;:841.0,&quot;Width&quot;:595.0,&quot;Placement&quot;:&quot;Footer&quot;,&quot;Index&quot;:&quot;OddAndEven&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">
              <v:textbox inset=",0,33pt,0">
                <w:txbxContent>
                  <w:p w:rsidRPr="00D12B6F" w:rsidR="00D12B6F" w:rsidP="00D12B6F" w:rsidRDefault="00D12B6F" w14:paraId="5A7FB744" w14:textId="418D0416">
                    <w:pPr>
                      <w:spacing w:before="0" w:after="0"/>
                      <w:jc w:val="right"/>
                      <w:rPr>
                        <w:color w:val="000000"/>
                        <w:sz w:val="16"/>
                      </w:rPr>
                    </w:pPr>
                    <w:r w:rsidRPr="00D12B6F">
                      <w:rPr>
                        <w:color w:val="000000"/>
                        <w:sz w:val="16"/>
                      </w:rPr>
                      <w:t>public</w:t>
                    </w:r>
                  </w:p>
                </w:txbxContent>
              </v:textbox>
              <w10:wrap anchorx="page" anchory="page"/>
            </v:shape>
          </w:pict>
        </mc:Fallback>
      </mc:AlternateContent>
    </w:r>
    <w:r w:rsidR="00046735">
      <w:rPr>
        <w:b/>
        <w:color w:val="373636"/>
        <w:sz w:val="16"/>
        <w:szCs w:val="16"/>
      </w:rPr>
      <w:t>////////////////////////////////////////////////////////////////////////////////////////////////////////////////////////////////////////</w:t>
    </w:r>
  </w:p>
  <w:p w:rsidR="00046735" w:rsidRDefault="00046735" w14:paraId="00000109" w14:textId="77777777">
    <w:pPr>
      <w:pBdr>
        <w:top w:val="nil"/>
        <w:left w:val="nil"/>
        <w:bottom w:val="nil"/>
        <w:right w:val="nil"/>
        <w:between w:val="nil"/>
      </w:pBdr>
      <w:tabs>
        <w:tab w:val="right" w:pos="9923"/>
      </w:tabs>
      <w:spacing w:line="240" w:lineRule="auto"/>
      <w:rPr>
        <w:color w:val="373636"/>
        <w:sz w:val="16"/>
        <w:szCs w:val="16"/>
      </w:rPr>
    </w:pPr>
  </w:p>
  <w:p w:rsidR="00046735" w:rsidRDefault="00046735" w14:paraId="228AACF7" w14:textId="13030E20">
    <w:pPr>
      <w:pBdr>
        <w:top w:val="nil"/>
        <w:left w:val="nil"/>
        <w:bottom w:val="nil"/>
        <w:right w:val="nil"/>
        <w:between w:val="nil"/>
      </w:pBdr>
      <w:tabs>
        <w:tab w:val="right" w:pos="9923"/>
      </w:tabs>
      <w:spacing w:line="240" w:lineRule="auto"/>
      <w:rPr>
        <w:color w:val="373636"/>
        <w:sz w:val="16"/>
        <w:szCs w:val="16"/>
      </w:rPr>
    </w:pPr>
    <w:r>
      <w:rPr>
        <w:color w:val="373636"/>
        <w:sz w:val="16"/>
        <w:szCs w:val="16"/>
      </w:rPr>
      <w:fldChar w:fldCharType="begin"/>
    </w:r>
    <w:r>
      <w:rPr>
        <w:color w:val="373636"/>
        <w:sz w:val="16"/>
        <w:szCs w:val="16"/>
      </w:rPr>
      <w:instrText>PAGE</w:instrText>
    </w:r>
    <w:r>
      <w:rPr>
        <w:color w:val="373636"/>
        <w:sz w:val="16"/>
        <w:szCs w:val="16"/>
      </w:rPr>
      <w:fldChar w:fldCharType="separate"/>
    </w:r>
    <w:r w:rsidR="0064534F">
      <w:rPr>
        <w:noProof/>
        <w:color w:val="373636"/>
        <w:sz w:val="16"/>
        <w:szCs w:val="16"/>
      </w:rPr>
      <w:t>4</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64534F">
      <w:rPr>
        <w:noProof/>
        <w:color w:val="373636"/>
        <w:sz w:val="16"/>
        <w:szCs w:val="16"/>
      </w:rPr>
      <w:t>6</w:t>
    </w:r>
    <w:r>
      <w:rPr>
        <w:color w:val="373636"/>
        <w:sz w:val="16"/>
        <w:szCs w:val="16"/>
      </w:rPr>
      <w:fldChar w:fldCharType="end"/>
    </w:r>
    <w:r>
      <w:rPr>
        <w:color w:val="373636"/>
        <w:sz w:val="16"/>
        <w:szCs w:val="16"/>
      </w:rPr>
      <w:tab/>
    </w:r>
    <w:r w:rsidR="00E4703D">
      <w:rPr>
        <w:color w:val="373636"/>
        <w:sz w:val="16"/>
        <w:szCs w:val="16"/>
      </w:rPr>
      <w:t>02</w:t>
    </w:r>
    <w:r>
      <w:rPr>
        <w:color w:val="373636"/>
        <w:sz w:val="16"/>
        <w:szCs w:val="16"/>
      </w:rPr>
      <w:t>.1</w:t>
    </w:r>
    <w:r w:rsidR="00E4703D">
      <w:rPr>
        <w:color w:val="373636"/>
        <w:sz w:val="16"/>
        <w:szCs w:val="16"/>
      </w:rPr>
      <w:t>2</w:t>
    </w:r>
    <w:r>
      <w:rPr>
        <w:color w:val="373636"/>
        <w:sz w:val="16"/>
        <w:szCs w:val="16"/>
      </w:rPr>
      <w:t>.2</w:t>
    </w:r>
    <w:r w:rsidR="00E4703D">
      <w:rPr>
        <w:color w:val="373636"/>
        <w:sz w:val="16"/>
        <w:szCs w:val="16"/>
      </w:rPr>
      <w:t>2</w:t>
    </w:r>
    <w:r>
      <w:rPr>
        <w:color w:val="373636"/>
        <w:sz w:val="16"/>
        <w:szCs w:val="16"/>
      </w:rPr>
      <w:t xml:space="preserve"> </w:t>
    </w:r>
    <w:r>
      <w:rPr>
        <w:b/>
        <w:color w:val="373636"/>
        <w:sz w:val="16"/>
        <w:szCs w:val="16"/>
      </w:rPr>
      <w:t xml:space="preserve">/// </w:t>
    </w:r>
    <w:r>
      <w:rPr>
        <w:color w:val="373636"/>
        <w:sz w:val="16"/>
        <w:szCs w:val="16"/>
      </w:rPr>
      <w:t>OSLO</w:t>
    </w:r>
    <w:r w:rsidR="00E322F5">
      <w:rPr>
        <w:color w:val="373636"/>
        <w:sz w:val="16"/>
        <w:szCs w:val="16"/>
      </w:rPr>
      <w:t xml:space="preserve"> diploma</w:t>
    </w:r>
    <w:r>
      <w:rPr>
        <w:color w:val="373636"/>
        <w:sz w:val="16"/>
        <w:szCs w:val="16"/>
      </w:rPr>
      <w:t xml:space="preserve"> </w:t>
    </w:r>
  </w:p>
  <w:p w:rsidR="00046735" w:rsidRDefault="00046735" w14:paraId="0000010B" w14:textId="77777777">
    <w:pPr>
      <w:pBdr>
        <w:top w:val="nil"/>
        <w:left w:val="nil"/>
        <w:bottom w:val="nil"/>
        <w:right w:val="nil"/>
        <w:between w:val="nil"/>
      </w:pBdr>
      <w:tabs>
        <w:tab w:val="right" w:pos="9923"/>
      </w:tabs>
      <w:spacing w:line="240" w:lineRule="auto"/>
      <w:rPr>
        <w:color w:val="37363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046735" w:rsidRDefault="00D12B6F" w14:paraId="0000010D" w14:textId="3DD1E6BA">
    <w:pPr>
      <w:pBdr>
        <w:top w:val="nil"/>
        <w:left w:val="nil"/>
        <w:bottom w:val="nil"/>
        <w:right w:val="nil"/>
        <w:between w:val="nil"/>
      </w:pBdr>
      <w:tabs>
        <w:tab w:val="right" w:pos="9923"/>
      </w:tabs>
      <w:spacing w:line="240" w:lineRule="auto"/>
      <w:rPr>
        <w:color w:val="373636"/>
        <w:sz w:val="16"/>
        <w:szCs w:val="16"/>
      </w:rPr>
    </w:pPr>
    <w:r>
      <w:rPr>
        <w:b/>
        <w:noProof/>
        <w:color w:val="373636"/>
        <w:sz w:val="16"/>
        <w:szCs w:val="16"/>
      </w:rPr>
      <mc:AlternateContent>
        <mc:Choice Requires="wps">
          <w:drawing>
            <wp:anchor distT="0" distB="0" distL="114300" distR="114300" simplePos="0" relativeHeight="251658241" behindDoc="0" locked="0" layoutInCell="0" allowOverlap="1" wp14:anchorId="0A049AB0" wp14:editId="079A5953">
              <wp:simplePos x="0" y="0"/>
              <wp:positionH relativeFrom="page">
                <wp:posOffset>0</wp:posOffset>
              </wp:positionH>
              <wp:positionV relativeFrom="page">
                <wp:posOffset>10062845</wp:posOffset>
              </wp:positionV>
              <wp:extent cx="7560310" cy="273050"/>
              <wp:effectExtent l="0" t="0" r="0" b="12700"/>
              <wp:wrapNone/>
              <wp:docPr id="1" name="MSIPCMfaab4f88bdf2bfbb2b687e6d" descr="{&quot;HashCode&quot;:-86739719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D12B6F" w:rsidR="00D12B6F" w:rsidP="00D12B6F" w:rsidRDefault="00D12B6F" w14:paraId="69D38318" w14:textId="08946380">
                          <w:pPr>
                            <w:spacing w:before="0" w:after="0"/>
                            <w:jc w:val="right"/>
                            <w:rPr>
                              <w:color w:val="000000"/>
                              <w:sz w:val="16"/>
                            </w:rPr>
                          </w:pPr>
                          <w:r w:rsidRPr="00D12B6F">
                            <w:rPr>
                              <w:color w:val="000000"/>
                              <w:sz w:val="16"/>
                            </w:rPr>
                            <w:t>public</w:t>
                          </w:r>
                        </w:p>
                      </w:txbxContent>
                    </wps:txbx>
                    <wps:bodyPr rot="0" spcFirstLastPara="0" vertOverflow="overflow" horzOverflow="overflow" vert="horz" wrap="square" lIns="91440" tIns="0" rIns="419100" bIns="0" numCol="1" spcCol="0" rtlCol="0" fromWordArt="0" anchor="b" anchorCtr="0" forceAA="0" compatLnSpc="1">
                      <a:prstTxWarp prst="textNoShape">
                        <a:avLst/>
                      </a:prstTxWarp>
                      <a:noAutofit/>
                    </wps:bodyPr>
                  </wps:wsp>
                </a:graphicData>
              </a:graphic>
            </wp:anchor>
          </w:drawing>
        </mc:Choice>
        <mc:Fallback>
          <w:pict w14:anchorId="41B6ABDA">
            <v:shapetype id="_x0000_t202" coordsize="21600,21600" o:spt="202" path="m,l,21600r21600,l21600,xe" w14:anchorId="0A049AB0">
              <v:stroke joinstyle="miter"/>
              <v:path gradientshapeok="t" o:connecttype="rect"/>
            </v:shapetype>
            <v:shape id="MSIPCMfaab4f88bdf2bfbb2b687e6d" style="position:absolute;margin-left:0;margin-top:792.35pt;width:595.3pt;height:21.5pt;z-index:251658241;visibility:visible;mso-wrap-style:square;mso-wrap-distance-left:9pt;mso-wrap-distance-top:0;mso-wrap-distance-right:9pt;mso-wrap-distance-bottom:0;mso-position-horizontal:absolute;mso-position-horizontal-relative:page;mso-position-vertical:absolute;mso-position-vertical-relative:page;v-text-anchor:bottom" alt="{&quot;HashCode&quot;:-867397190,&quot;Height&quot;:841.0,&quot;Width&quot;:595.0,&quot;Placement&quot;:&quot;Footer&quot;,&quot;Index&quot;:&quot;Primary&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">
              <v:textbox inset=",0,33pt,0">
                <w:txbxContent>
                  <w:p w:rsidRPr="00D12B6F" w:rsidR="00D12B6F" w:rsidP="00D12B6F" w:rsidRDefault="00D12B6F" w14:paraId="633A5492" w14:textId="08946380">
                    <w:pPr>
                      <w:spacing w:before="0" w:after="0"/>
                      <w:jc w:val="right"/>
                      <w:rPr>
                        <w:color w:val="000000"/>
                        <w:sz w:val="16"/>
                      </w:rPr>
                    </w:pPr>
                    <w:r w:rsidRPr="00D12B6F">
                      <w:rPr>
                        <w:color w:val="000000"/>
                        <w:sz w:val="16"/>
                      </w:rPr>
                      <w:t>public</w:t>
                    </w:r>
                  </w:p>
                </w:txbxContent>
              </v:textbox>
              <w10:wrap anchorx="page" anchory="page"/>
            </v:shape>
          </w:pict>
        </mc:Fallback>
      </mc:AlternateContent>
    </w:r>
    <w:r w:rsidR="00046735">
      <w:rPr>
        <w:b/>
        <w:color w:val="373636"/>
        <w:sz w:val="16"/>
        <w:szCs w:val="16"/>
      </w:rPr>
      <w:t>////////////////////////////////////////////////////////////////////////////////////////////////////////////////////////////////////////</w:t>
    </w:r>
  </w:p>
  <w:p w:rsidR="00046735" w:rsidRDefault="00046735" w14:paraId="0000010E" w14:textId="77777777">
    <w:pPr>
      <w:pBdr>
        <w:top w:val="nil"/>
        <w:left w:val="nil"/>
        <w:bottom w:val="nil"/>
        <w:right w:val="nil"/>
        <w:between w:val="nil"/>
      </w:pBdr>
      <w:tabs>
        <w:tab w:val="right" w:pos="9923"/>
      </w:tabs>
      <w:spacing w:line="240" w:lineRule="auto"/>
      <w:rPr>
        <w:color w:val="373636"/>
        <w:sz w:val="16"/>
        <w:szCs w:val="16"/>
      </w:rPr>
    </w:pPr>
  </w:p>
  <w:p w:rsidR="00046735" w:rsidRDefault="00046735" w14:paraId="0000010F" w14:textId="5918F5FC">
    <w:pPr>
      <w:pBdr>
        <w:top w:val="nil"/>
        <w:left w:val="nil"/>
        <w:bottom w:val="nil"/>
        <w:right w:val="nil"/>
        <w:between w:val="nil"/>
      </w:pBdr>
      <w:tabs>
        <w:tab w:val="right" w:pos="9923"/>
      </w:tabs>
      <w:spacing w:line="240" w:lineRule="auto"/>
      <w:rPr>
        <w:color w:val="373636"/>
        <w:sz w:val="16"/>
        <w:szCs w:val="16"/>
      </w:rPr>
    </w:pPr>
    <w:r>
      <w:rPr>
        <w:color w:val="373636"/>
        <w:sz w:val="16"/>
        <w:szCs w:val="16"/>
      </w:rPr>
      <w:t xml:space="preserve">OSLO </w:t>
    </w:r>
    <w:r w:rsidR="00E4703D">
      <w:rPr>
        <w:color w:val="373636"/>
        <w:sz w:val="16"/>
        <w:szCs w:val="16"/>
      </w:rPr>
      <w:t>diploma</w:t>
    </w:r>
    <w:r w:rsidR="00114220">
      <w:rPr>
        <w:color w:val="373636"/>
        <w:sz w:val="16"/>
        <w:szCs w:val="16"/>
      </w:rPr>
      <w:t xml:space="preserve"> </w:t>
    </w:r>
    <w:r>
      <w:rPr>
        <w:color w:val="373636"/>
        <w:sz w:val="16"/>
        <w:szCs w:val="16"/>
      </w:rPr>
      <w:t xml:space="preserve">  </w:t>
    </w:r>
    <w:r>
      <w:rPr>
        <w:b/>
        <w:color w:val="373636"/>
        <w:sz w:val="16"/>
        <w:szCs w:val="16"/>
      </w:rPr>
      <w:t>///</w:t>
    </w:r>
    <w:r>
      <w:rPr>
        <w:color w:val="373636"/>
        <w:sz w:val="16"/>
        <w:szCs w:val="16"/>
      </w:rPr>
      <w:t xml:space="preserve"> </w:t>
    </w:r>
    <w:r w:rsidR="00E4703D">
      <w:rPr>
        <w:color w:val="373636"/>
        <w:sz w:val="16"/>
        <w:szCs w:val="16"/>
      </w:rPr>
      <w:t>02</w:t>
    </w:r>
    <w:r>
      <w:rPr>
        <w:color w:val="373636"/>
        <w:sz w:val="16"/>
        <w:szCs w:val="16"/>
      </w:rPr>
      <w:t>.</w:t>
    </w:r>
    <w:r w:rsidR="00E4703D">
      <w:rPr>
        <w:color w:val="373636"/>
        <w:sz w:val="16"/>
        <w:szCs w:val="16"/>
      </w:rPr>
      <w:t>12</w:t>
    </w:r>
    <w:r>
      <w:rPr>
        <w:color w:val="373636"/>
        <w:sz w:val="16"/>
        <w:szCs w:val="16"/>
      </w:rPr>
      <w:t>.2</w:t>
    </w:r>
    <w:r w:rsidR="00E4703D">
      <w:rPr>
        <w:color w:val="373636"/>
        <w:sz w:val="16"/>
        <w:szCs w:val="16"/>
      </w:rPr>
      <w:t>2</w:t>
    </w:r>
    <w:r>
      <w:rPr>
        <w:color w:val="373636"/>
        <w:sz w:val="16"/>
        <w:szCs w:val="16"/>
      </w:rPr>
      <w:tab/>
    </w:r>
    <w:r>
      <w:rPr>
        <w:color w:val="373636"/>
        <w:sz w:val="16"/>
        <w:szCs w:val="16"/>
      </w:rPr>
      <w:fldChar w:fldCharType="begin"/>
    </w:r>
    <w:r>
      <w:rPr>
        <w:color w:val="373636"/>
        <w:sz w:val="16"/>
        <w:szCs w:val="16"/>
      </w:rPr>
      <w:instrText>PAGE</w:instrText>
    </w:r>
    <w:r>
      <w:rPr>
        <w:color w:val="373636"/>
        <w:sz w:val="16"/>
        <w:szCs w:val="16"/>
      </w:rPr>
      <w:fldChar w:fldCharType="separate"/>
    </w:r>
    <w:r w:rsidR="0064534F">
      <w:rPr>
        <w:noProof/>
        <w:color w:val="373636"/>
        <w:sz w:val="16"/>
        <w:szCs w:val="16"/>
      </w:rPr>
      <w:t>5</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64534F">
      <w:rPr>
        <w:noProof/>
        <w:color w:val="373636"/>
        <w:sz w:val="16"/>
        <w:szCs w:val="16"/>
      </w:rPr>
      <w:t>6</w:t>
    </w:r>
    <w:r>
      <w:rPr>
        <w:color w:val="373636"/>
        <w:sz w:val="16"/>
        <w:szCs w:val="16"/>
      </w:rPr>
      <w:fldChar w:fldCharType="end"/>
    </w:r>
  </w:p>
  <w:p w:rsidR="00046735" w:rsidRDefault="00046735" w14:paraId="00000110" w14:textId="77777777">
    <w:pPr>
      <w:pBdr>
        <w:top w:val="nil"/>
        <w:left w:val="nil"/>
        <w:bottom w:val="nil"/>
        <w:right w:val="nil"/>
        <w:between w:val="nil"/>
      </w:pBdr>
      <w:tabs>
        <w:tab w:val="right" w:pos="9923"/>
      </w:tabs>
      <w:spacing w:line="240" w:lineRule="auto"/>
      <w:rPr>
        <w:color w:val="373636"/>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046735" w:rsidRDefault="00D12B6F" w14:paraId="0000010C" w14:textId="02AAFB2A">
    <w:pPr>
      <w:pBdr>
        <w:top w:val="nil"/>
        <w:left w:val="nil"/>
        <w:bottom w:val="nil"/>
        <w:right w:val="nil"/>
        <w:between w:val="nil"/>
      </w:pBdr>
      <w:tabs>
        <w:tab w:val="right" w:pos="9923"/>
      </w:tabs>
      <w:spacing w:line="240" w:lineRule="auto"/>
      <w:rPr>
        <w:color w:val="373636"/>
        <w:sz w:val="16"/>
        <w:szCs w:val="16"/>
      </w:rPr>
    </w:pPr>
    <w:r>
      <w:rPr>
        <w:noProof/>
        <w:color w:val="373636"/>
        <w:sz w:val="16"/>
        <w:szCs w:val="16"/>
      </w:rPr>
      <mc:AlternateContent>
        <mc:Choice Requires="wps">
          <w:drawing>
            <wp:anchor distT="0" distB="0" distL="114300" distR="114300" simplePos="0" relativeHeight="251658242" behindDoc="0" locked="0" layoutInCell="0" allowOverlap="1" wp14:anchorId="74721B99" wp14:editId="0318E213">
              <wp:simplePos x="0" y="0"/>
              <wp:positionH relativeFrom="page">
                <wp:posOffset>0</wp:posOffset>
              </wp:positionH>
              <wp:positionV relativeFrom="page">
                <wp:posOffset>10062845</wp:posOffset>
              </wp:positionV>
              <wp:extent cx="7560310" cy="273050"/>
              <wp:effectExtent l="0" t="0" r="0" b="12700"/>
              <wp:wrapNone/>
              <wp:docPr id="2" name="MSIPCMfdb34122a503560f422e8046" descr="{&quot;HashCode&quot;:-867397190,&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D12B6F" w:rsidR="00D12B6F" w:rsidP="00D12B6F" w:rsidRDefault="00D12B6F" w14:paraId="3768875F" w14:textId="512E4F7D">
                          <w:pPr>
                            <w:spacing w:before="0" w:after="0"/>
                            <w:jc w:val="right"/>
                            <w:rPr>
                              <w:color w:val="000000"/>
                              <w:sz w:val="16"/>
                            </w:rPr>
                          </w:pPr>
                          <w:r w:rsidRPr="00D12B6F">
                            <w:rPr>
                              <w:color w:val="000000"/>
                              <w:sz w:val="16"/>
                            </w:rPr>
                            <w:t>public</w:t>
                          </w:r>
                        </w:p>
                      </w:txbxContent>
                    </wps:txbx>
                    <wps:bodyPr rot="0" spcFirstLastPara="0" vertOverflow="overflow" horzOverflow="overflow" vert="horz" wrap="square" lIns="91440" tIns="0" rIns="419100" bIns="0" numCol="1" spcCol="0" rtlCol="0" fromWordArt="0" anchor="b" anchorCtr="0" forceAA="0" compatLnSpc="1">
                      <a:prstTxWarp prst="textNoShape">
                        <a:avLst/>
                      </a:prstTxWarp>
                      <a:noAutofit/>
                    </wps:bodyPr>
                  </wps:wsp>
                </a:graphicData>
              </a:graphic>
            </wp:anchor>
          </w:drawing>
        </mc:Choice>
        <mc:Fallback>
          <w:pict w14:anchorId="25888E07">
            <v:shapetype id="_x0000_t202" coordsize="21600,21600" o:spt="202" path="m,l,21600r21600,l21600,xe" w14:anchorId="74721B99">
              <v:stroke joinstyle="miter"/>
              <v:path gradientshapeok="t" o:connecttype="rect"/>
            </v:shapetype>
            <v:shape id="MSIPCMfdb34122a503560f422e8046" style="position:absolute;margin-left:0;margin-top:792.35pt;width:595.3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bottom" alt="{&quot;HashCode&quot;:-867397190,&quot;Height&quot;:841.0,&quot;Width&quot;:595.0,&quot;Placement&quot;:&quot;Footer&quot;,&quot;Index&quot;:&quot;FirstPage&quot;,&quot;Section&quot;:1,&quot;Top&quot;:0.0,&quot;Left&quot;:0.0}" o:spid="_x0000_s1028"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">
              <v:textbox inset=",0,33pt,0">
                <w:txbxContent>
                  <w:p w:rsidRPr="00D12B6F" w:rsidR="00D12B6F" w:rsidP="00D12B6F" w:rsidRDefault="00D12B6F" w14:paraId="75F09FA9" w14:textId="512E4F7D">
                    <w:pPr>
                      <w:spacing w:before="0" w:after="0"/>
                      <w:jc w:val="right"/>
                      <w:rPr>
                        <w:color w:val="000000"/>
                        <w:sz w:val="16"/>
                      </w:rPr>
                    </w:pPr>
                    <w:r w:rsidRPr="00D12B6F">
                      <w:rPr>
                        <w:color w:val="000000"/>
                        <w:sz w:val="16"/>
                      </w:rPr>
                      <w:t>public</w:t>
                    </w:r>
                  </w:p>
                </w:txbxContent>
              </v:textbox>
              <w10:wrap anchorx="page" anchory="page"/>
            </v:shape>
          </w:pict>
        </mc:Fallback>
      </mc:AlternateContent>
    </w:r>
    <w:r w:rsidR="00046735">
      <w:rPr>
        <w:color w:val="373636"/>
        <w:sz w:val="16"/>
        <w:szCs w:val="16"/>
      </w:rPr>
      <w:tab/>
    </w:r>
    <w:r w:rsidR="00046735">
      <w:rPr>
        <w:color w:val="373636"/>
        <w:sz w:val="16"/>
        <w:szCs w:val="16"/>
      </w:rPr>
      <w:tab/>
    </w:r>
    <w:r w:rsidR="00046735">
      <w:rPr>
        <w:color w:val="373636"/>
        <w:sz w:val="16"/>
        <w:szCs w:val="16"/>
      </w:rPr>
      <w:t>www.vlaanderen.be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3BC3" w:rsidRDefault="00E63BC3" w14:paraId="603D9E0B" w14:textId="77777777">
      <w:pPr>
        <w:spacing w:before="0" w:after="0" w:line="240" w:lineRule="auto"/>
      </w:pPr>
      <w:r>
        <w:separator/>
      </w:r>
    </w:p>
  </w:footnote>
  <w:footnote w:type="continuationSeparator" w:id="0">
    <w:p w:rsidR="00E63BC3" w:rsidRDefault="00E63BC3" w14:paraId="0AFDDE9E" w14:textId="77777777">
      <w:pPr>
        <w:spacing w:before="0" w:after="0" w:line="240" w:lineRule="auto"/>
      </w:pPr>
      <w:r>
        <w:continuationSeparator/>
      </w:r>
    </w:p>
  </w:footnote>
  <w:footnote w:type="continuationNotice" w:id="1">
    <w:p w:rsidR="00E63BC3" w:rsidRDefault="00E63BC3" w14:paraId="0F993D22"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735" w:rsidRDefault="00046735" w14:paraId="00000106" w14:textId="77777777">
    <w:pPr>
      <w:pBdr>
        <w:top w:val="nil"/>
        <w:left w:val="nil"/>
        <w:bottom w:val="nil"/>
        <w:right w:val="nil"/>
        <w:between w:val="nil"/>
      </w:pBdr>
      <w:tabs>
        <w:tab w:val="right" w:pos="9923"/>
      </w:tabs>
      <w:spacing w:line="276" w:lineRule="auto"/>
      <w:rPr>
        <w:color w:val="373636"/>
        <w:sz w:val="32"/>
        <w:szCs w:val="32"/>
      </w:rPr>
    </w:pPr>
    <w:r>
      <w:rPr>
        <w:b/>
        <w:color w:val="373636"/>
        <w:sz w:val="32"/>
        <w:szCs w:val="32"/>
      </w:rPr>
      <w:t>Informatie</w:t>
    </w:r>
    <w:r>
      <w:rPr>
        <w:color w:val="373636"/>
        <w:sz w:val="32"/>
        <w:szCs w:val="32"/>
      </w:rPr>
      <w:t xml:space="preserve"> Vlaanderen </w:t>
    </w:r>
    <w:r>
      <w:rPr>
        <w:b/>
        <w:color w:val="FFF200"/>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735" w:rsidRDefault="00046735" w14:paraId="00000105" w14:textId="77777777">
    <w:pPr>
      <w:pBdr>
        <w:top w:val="nil"/>
        <w:left w:val="nil"/>
        <w:bottom w:val="nil"/>
        <w:right w:val="nil"/>
        <w:between w:val="nil"/>
      </w:pBdr>
      <w:tabs>
        <w:tab w:val="right" w:pos="9923"/>
      </w:tabs>
      <w:spacing w:line="276" w:lineRule="auto"/>
      <w:rPr>
        <w:color w:val="373636"/>
        <w:sz w:val="32"/>
        <w:szCs w:val="32"/>
      </w:rPr>
    </w:pPr>
    <w:r>
      <w:rPr>
        <w:color w:val="373636"/>
        <w:sz w:val="32"/>
        <w:szCs w:val="32"/>
      </w:rPr>
      <w:tab/>
    </w:r>
    <w:r>
      <w:rPr>
        <w:color w:val="373636"/>
        <w:sz w:val="32"/>
        <w:szCs w:val="32"/>
      </w:rPr>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046735" w:rsidRDefault="00046735" w14:paraId="00000107" w14:textId="77777777">
    <w:pPr>
      <w:pBdr>
        <w:top w:val="nil"/>
        <w:left w:val="nil"/>
        <w:bottom w:val="nil"/>
        <w:right w:val="nil"/>
        <w:between w:val="nil"/>
      </w:pBdr>
      <w:tabs>
        <w:tab w:val="right" w:pos="9923"/>
      </w:tabs>
      <w:spacing w:line="276" w:lineRule="auto"/>
      <w:rPr>
        <w:color w:val="373636"/>
        <w:sz w:val="32"/>
        <w:szCs w:val="32"/>
      </w:rPr>
    </w:pPr>
    <w:r>
      <w:rPr>
        <w:color w:val="373636"/>
        <w:sz w:val="32"/>
        <w:szCs w:val="32"/>
      </w:rPr>
      <w:tab/>
    </w:r>
    <w:r>
      <w:rPr>
        <w:b/>
        <w:color w:val="FFF200"/>
        <w:sz w:val="32"/>
        <w:szCs w:val="32"/>
      </w:rPr>
      <w:t>///</w:t>
    </w:r>
    <w:r>
      <w:rPr>
        <w:color w:val="FFF200"/>
        <w:sz w:val="32"/>
        <w:szCs w:val="32"/>
      </w:rPr>
      <w:t xml:space="preserve"> </w:t>
    </w:r>
    <w:r>
      <w:rPr>
        <w:color w:val="373636"/>
        <w:sz w:val="32"/>
        <w:szCs w:val="32"/>
      </w:rPr>
      <w:t>Memo</w:t>
    </w:r>
    <w:r>
      <w:rPr>
        <w:noProof/>
      </w:rPr>
      <w:drawing>
        <wp:anchor distT="0" distB="0" distL="114300" distR="114300" simplePos="0" relativeHeight="251658240" behindDoc="0" locked="0" layoutInCell="1" hidden="0" allowOverlap="1" wp14:anchorId="02D6ADBA" wp14:editId="00D366BB">
          <wp:simplePos x="0" y="0"/>
          <wp:positionH relativeFrom="column">
            <wp:posOffset>4530</wp:posOffset>
          </wp:positionH>
          <wp:positionV relativeFrom="paragraph">
            <wp:posOffset>0</wp:posOffset>
          </wp:positionV>
          <wp:extent cx="3213473" cy="658399"/>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213473" cy="65839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27A"/>
    <w:multiLevelType w:val="multilevel"/>
    <w:tmpl w:val="1BBC56BE"/>
    <w:lvl w:ilvl="0">
      <w:start w:val="1"/>
      <w:numFmt w:val="bullet"/>
      <w:pStyle w:val="ListNumber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A124C"/>
    <w:multiLevelType w:val="multilevel"/>
    <w:tmpl w:val="359A9FFC"/>
    <w:lvl w:ilvl="0">
      <w:start w:val="1"/>
      <w:numFmt w:val="decimal"/>
      <w:pStyle w:val="ListNumber"/>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A604170"/>
    <w:multiLevelType w:val="hybridMultilevel"/>
    <w:tmpl w:val="D4D47FB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B1992E2"/>
    <w:multiLevelType w:val="hybridMultilevel"/>
    <w:tmpl w:val="63A05388"/>
    <w:lvl w:ilvl="0" w:tplc="16BEB75E">
      <w:start w:val="1"/>
      <w:numFmt w:val="bullet"/>
      <w:lvlText w:val="-"/>
      <w:lvlJc w:val="left"/>
      <w:pPr>
        <w:ind w:left="720" w:hanging="360"/>
      </w:pPr>
      <w:rPr>
        <w:rFonts w:hint="default" w:ascii="Calibri" w:hAnsi="Calibri"/>
      </w:rPr>
    </w:lvl>
    <w:lvl w:ilvl="1" w:tplc="001EFC3E">
      <w:start w:val="1"/>
      <w:numFmt w:val="bullet"/>
      <w:lvlText w:val="o"/>
      <w:lvlJc w:val="left"/>
      <w:pPr>
        <w:ind w:left="1440" w:hanging="360"/>
      </w:pPr>
      <w:rPr>
        <w:rFonts w:hint="default" w:ascii="Courier New" w:hAnsi="Courier New"/>
      </w:rPr>
    </w:lvl>
    <w:lvl w:ilvl="2" w:tplc="5898294E">
      <w:start w:val="1"/>
      <w:numFmt w:val="bullet"/>
      <w:lvlText w:val=""/>
      <w:lvlJc w:val="left"/>
      <w:pPr>
        <w:ind w:left="2160" w:hanging="360"/>
      </w:pPr>
      <w:rPr>
        <w:rFonts w:hint="default" w:ascii="Wingdings" w:hAnsi="Wingdings"/>
      </w:rPr>
    </w:lvl>
    <w:lvl w:ilvl="3" w:tplc="D85CEE5E">
      <w:start w:val="1"/>
      <w:numFmt w:val="bullet"/>
      <w:lvlText w:val=""/>
      <w:lvlJc w:val="left"/>
      <w:pPr>
        <w:ind w:left="2880" w:hanging="360"/>
      </w:pPr>
      <w:rPr>
        <w:rFonts w:hint="default" w:ascii="Symbol" w:hAnsi="Symbol"/>
      </w:rPr>
    </w:lvl>
    <w:lvl w:ilvl="4" w:tplc="49E40A12">
      <w:start w:val="1"/>
      <w:numFmt w:val="bullet"/>
      <w:lvlText w:val="o"/>
      <w:lvlJc w:val="left"/>
      <w:pPr>
        <w:ind w:left="3600" w:hanging="360"/>
      </w:pPr>
      <w:rPr>
        <w:rFonts w:hint="default" w:ascii="Courier New" w:hAnsi="Courier New"/>
      </w:rPr>
    </w:lvl>
    <w:lvl w:ilvl="5" w:tplc="A3243A4E">
      <w:start w:val="1"/>
      <w:numFmt w:val="bullet"/>
      <w:lvlText w:val=""/>
      <w:lvlJc w:val="left"/>
      <w:pPr>
        <w:ind w:left="4320" w:hanging="360"/>
      </w:pPr>
      <w:rPr>
        <w:rFonts w:hint="default" w:ascii="Wingdings" w:hAnsi="Wingdings"/>
      </w:rPr>
    </w:lvl>
    <w:lvl w:ilvl="6" w:tplc="3F561F0C">
      <w:start w:val="1"/>
      <w:numFmt w:val="bullet"/>
      <w:lvlText w:val=""/>
      <w:lvlJc w:val="left"/>
      <w:pPr>
        <w:ind w:left="5040" w:hanging="360"/>
      </w:pPr>
      <w:rPr>
        <w:rFonts w:hint="default" w:ascii="Symbol" w:hAnsi="Symbol"/>
      </w:rPr>
    </w:lvl>
    <w:lvl w:ilvl="7" w:tplc="6FA0D33E">
      <w:start w:val="1"/>
      <w:numFmt w:val="bullet"/>
      <w:lvlText w:val="o"/>
      <w:lvlJc w:val="left"/>
      <w:pPr>
        <w:ind w:left="5760" w:hanging="360"/>
      </w:pPr>
      <w:rPr>
        <w:rFonts w:hint="default" w:ascii="Courier New" w:hAnsi="Courier New"/>
      </w:rPr>
    </w:lvl>
    <w:lvl w:ilvl="8" w:tplc="9A02DFE4">
      <w:start w:val="1"/>
      <w:numFmt w:val="bullet"/>
      <w:lvlText w:val=""/>
      <w:lvlJc w:val="left"/>
      <w:pPr>
        <w:ind w:left="6480" w:hanging="360"/>
      </w:pPr>
      <w:rPr>
        <w:rFonts w:hint="default" w:ascii="Wingdings" w:hAnsi="Wingdings"/>
      </w:rPr>
    </w:lvl>
  </w:abstractNum>
  <w:abstractNum w:abstractNumId="4" w15:restartNumberingAfterBreak="0">
    <w:nsid w:val="0D23297A"/>
    <w:multiLevelType w:val="hybridMultilevel"/>
    <w:tmpl w:val="DF0678A8"/>
    <w:lvl w:ilvl="0" w:tplc="08130001">
      <w:start w:val="1"/>
      <w:numFmt w:val="bullet"/>
      <w:lvlText w:val=""/>
      <w:lvlJc w:val="left"/>
      <w:pPr>
        <w:ind w:left="720" w:hanging="360"/>
      </w:pPr>
      <w:rPr>
        <w:rFonts w:hint="default" w:ascii="Symbol" w:hAnsi="Symbol"/>
      </w:rPr>
    </w:lvl>
    <w:lvl w:ilvl="1" w:tplc="08130003">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5" w15:restartNumberingAfterBreak="0">
    <w:nsid w:val="12796938"/>
    <w:multiLevelType w:val="hybridMultilevel"/>
    <w:tmpl w:val="74CE7A84"/>
    <w:lvl w:ilvl="0" w:tplc="70BA05BC">
      <w:numFmt w:val="bullet"/>
      <w:lvlText w:val="•"/>
      <w:lvlJc w:val="left"/>
      <w:pPr>
        <w:ind w:left="1440" w:hanging="720"/>
      </w:pPr>
      <w:rPr>
        <w:rFonts w:hint="default" w:ascii="Calibri" w:hAnsi="Calibri" w:eastAsia="Calibri" w:cs="Calibr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6" w15:restartNumberingAfterBreak="0">
    <w:nsid w:val="17EE4AC8"/>
    <w:multiLevelType w:val="hybridMultilevel"/>
    <w:tmpl w:val="2988B3C0"/>
    <w:lvl w:ilvl="0" w:tplc="55DA08B4">
      <w:start w:val="1"/>
      <w:numFmt w:val="bullet"/>
      <w:lvlText w:val="o"/>
      <w:lvlJc w:val="left"/>
      <w:pPr>
        <w:ind w:left="1440" w:hanging="360"/>
      </w:pPr>
      <w:rPr>
        <w:rFonts w:hint="default" w:ascii="Courier New" w:hAnsi="Courier New"/>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7" w15:restartNumberingAfterBreak="0">
    <w:nsid w:val="181922D8"/>
    <w:multiLevelType w:val="hybridMultilevel"/>
    <w:tmpl w:val="BCA6C8DA"/>
    <w:lvl w:ilvl="0" w:tplc="DACA1B08">
      <w:start w:val="1"/>
      <w:numFmt w:val="bullet"/>
      <w:lvlText w:val=""/>
      <w:lvlJc w:val="left"/>
      <w:pPr>
        <w:ind w:left="720" w:hanging="360"/>
      </w:pPr>
      <w:rPr>
        <w:rFonts w:hint="default" w:ascii="Symbol" w:hAnsi="Symbol"/>
      </w:rPr>
    </w:lvl>
    <w:lvl w:ilvl="1" w:tplc="87E4CE76">
      <w:start w:val="1"/>
      <w:numFmt w:val="bullet"/>
      <w:lvlText w:val="o"/>
      <w:lvlJc w:val="left"/>
      <w:pPr>
        <w:ind w:left="1440" w:hanging="360"/>
      </w:pPr>
      <w:rPr>
        <w:rFonts w:hint="default" w:ascii="Courier New" w:hAnsi="Courier New"/>
      </w:rPr>
    </w:lvl>
    <w:lvl w:ilvl="2" w:tplc="3544E016">
      <w:start w:val="1"/>
      <w:numFmt w:val="bullet"/>
      <w:lvlText w:val=""/>
      <w:lvlJc w:val="left"/>
      <w:pPr>
        <w:ind w:left="2160" w:hanging="360"/>
      </w:pPr>
      <w:rPr>
        <w:rFonts w:hint="default" w:ascii="Wingdings" w:hAnsi="Wingdings"/>
      </w:rPr>
    </w:lvl>
    <w:lvl w:ilvl="3" w:tplc="713EE97A">
      <w:start w:val="1"/>
      <w:numFmt w:val="bullet"/>
      <w:lvlText w:val=""/>
      <w:lvlJc w:val="left"/>
      <w:pPr>
        <w:ind w:left="2880" w:hanging="360"/>
      </w:pPr>
      <w:rPr>
        <w:rFonts w:hint="default" w:ascii="Symbol" w:hAnsi="Symbol"/>
      </w:rPr>
    </w:lvl>
    <w:lvl w:ilvl="4" w:tplc="7A78B3D8">
      <w:start w:val="1"/>
      <w:numFmt w:val="bullet"/>
      <w:lvlText w:val="o"/>
      <w:lvlJc w:val="left"/>
      <w:pPr>
        <w:ind w:left="3600" w:hanging="360"/>
      </w:pPr>
      <w:rPr>
        <w:rFonts w:hint="default" w:ascii="Courier New" w:hAnsi="Courier New"/>
      </w:rPr>
    </w:lvl>
    <w:lvl w:ilvl="5" w:tplc="1780E72A">
      <w:start w:val="1"/>
      <w:numFmt w:val="bullet"/>
      <w:lvlText w:val=""/>
      <w:lvlJc w:val="left"/>
      <w:pPr>
        <w:ind w:left="4320" w:hanging="360"/>
      </w:pPr>
      <w:rPr>
        <w:rFonts w:hint="default" w:ascii="Wingdings" w:hAnsi="Wingdings"/>
      </w:rPr>
    </w:lvl>
    <w:lvl w:ilvl="6" w:tplc="FCE46D22">
      <w:start w:val="1"/>
      <w:numFmt w:val="bullet"/>
      <w:lvlText w:val=""/>
      <w:lvlJc w:val="left"/>
      <w:pPr>
        <w:ind w:left="5040" w:hanging="360"/>
      </w:pPr>
      <w:rPr>
        <w:rFonts w:hint="default" w:ascii="Symbol" w:hAnsi="Symbol"/>
      </w:rPr>
    </w:lvl>
    <w:lvl w:ilvl="7" w:tplc="42C84D3C">
      <w:start w:val="1"/>
      <w:numFmt w:val="bullet"/>
      <w:lvlText w:val="o"/>
      <w:lvlJc w:val="left"/>
      <w:pPr>
        <w:ind w:left="5760" w:hanging="360"/>
      </w:pPr>
      <w:rPr>
        <w:rFonts w:hint="default" w:ascii="Courier New" w:hAnsi="Courier New"/>
      </w:rPr>
    </w:lvl>
    <w:lvl w:ilvl="8" w:tplc="727A352C">
      <w:start w:val="1"/>
      <w:numFmt w:val="bullet"/>
      <w:lvlText w:val=""/>
      <w:lvlJc w:val="left"/>
      <w:pPr>
        <w:ind w:left="6480" w:hanging="360"/>
      </w:pPr>
      <w:rPr>
        <w:rFonts w:hint="default" w:ascii="Wingdings" w:hAnsi="Wingdings"/>
      </w:rPr>
    </w:lvl>
  </w:abstractNum>
  <w:abstractNum w:abstractNumId="8" w15:restartNumberingAfterBreak="0">
    <w:nsid w:val="19AC6857"/>
    <w:multiLevelType w:val="hybridMultilevel"/>
    <w:tmpl w:val="C36E027C"/>
    <w:lvl w:ilvl="0" w:tplc="08090001">
      <w:start w:val="1"/>
      <w:numFmt w:val="bullet"/>
      <w:lvlText w:val=""/>
      <w:lvlJc w:val="left"/>
      <w:pPr>
        <w:ind w:left="720" w:hanging="360"/>
      </w:pPr>
      <w:rPr>
        <w:rFonts w:hint="default" w:ascii="Symbol" w:hAnsi="Symbol"/>
      </w:rPr>
    </w:lvl>
    <w:lvl w:ilvl="1" w:tplc="55DA08B4">
      <w:start w:val="1"/>
      <w:numFmt w:val="bullet"/>
      <w:lvlText w:val="o"/>
      <w:lvlJc w:val="left"/>
      <w:pPr>
        <w:ind w:left="1440" w:hanging="360"/>
      </w:pPr>
      <w:rPr>
        <w:rFonts w:hint="default" w:ascii="Courier New" w:hAnsi="Courier New"/>
      </w:rPr>
    </w:lvl>
    <w:lvl w:ilvl="2" w:tplc="3B96333E">
      <w:start w:val="1"/>
      <w:numFmt w:val="bullet"/>
      <w:lvlText w:val=""/>
      <w:lvlJc w:val="left"/>
      <w:pPr>
        <w:ind w:left="2160" w:hanging="360"/>
      </w:pPr>
      <w:rPr>
        <w:rFonts w:hint="default" w:ascii="Wingdings" w:hAnsi="Wingdings"/>
      </w:rPr>
    </w:lvl>
    <w:lvl w:ilvl="3" w:tplc="205CF050">
      <w:start w:val="1"/>
      <w:numFmt w:val="bullet"/>
      <w:lvlText w:val=""/>
      <w:lvlJc w:val="left"/>
      <w:pPr>
        <w:ind w:left="2880" w:hanging="360"/>
      </w:pPr>
      <w:rPr>
        <w:rFonts w:hint="default" w:ascii="Symbol" w:hAnsi="Symbol"/>
      </w:rPr>
    </w:lvl>
    <w:lvl w:ilvl="4" w:tplc="C672AB94">
      <w:start w:val="1"/>
      <w:numFmt w:val="bullet"/>
      <w:lvlText w:val="o"/>
      <w:lvlJc w:val="left"/>
      <w:pPr>
        <w:ind w:left="3600" w:hanging="360"/>
      </w:pPr>
      <w:rPr>
        <w:rFonts w:hint="default" w:ascii="Courier New" w:hAnsi="Courier New"/>
      </w:rPr>
    </w:lvl>
    <w:lvl w:ilvl="5" w:tplc="C3FAC664">
      <w:start w:val="1"/>
      <w:numFmt w:val="bullet"/>
      <w:lvlText w:val=""/>
      <w:lvlJc w:val="left"/>
      <w:pPr>
        <w:ind w:left="4320" w:hanging="360"/>
      </w:pPr>
      <w:rPr>
        <w:rFonts w:hint="default" w:ascii="Wingdings" w:hAnsi="Wingdings"/>
      </w:rPr>
    </w:lvl>
    <w:lvl w:ilvl="6" w:tplc="97261CF8">
      <w:start w:val="1"/>
      <w:numFmt w:val="bullet"/>
      <w:lvlText w:val=""/>
      <w:lvlJc w:val="left"/>
      <w:pPr>
        <w:ind w:left="5040" w:hanging="360"/>
      </w:pPr>
      <w:rPr>
        <w:rFonts w:hint="default" w:ascii="Symbol" w:hAnsi="Symbol"/>
      </w:rPr>
    </w:lvl>
    <w:lvl w:ilvl="7" w:tplc="D7E87FAE">
      <w:start w:val="1"/>
      <w:numFmt w:val="bullet"/>
      <w:lvlText w:val="o"/>
      <w:lvlJc w:val="left"/>
      <w:pPr>
        <w:ind w:left="5760" w:hanging="360"/>
      </w:pPr>
      <w:rPr>
        <w:rFonts w:hint="default" w:ascii="Courier New" w:hAnsi="Courier New"/>
      </w:rPr>
    </w:lvl>
    <w:lvl w:ilvl="8" w:tplc="B72E0BB2">
      <w:start w:val="1"/>
      <w:numFmt w:val="bullet"/>
      <w:lvlText w:val=""/>
      <w:lvlJc w:val="left"/>
      <w:pPr>
        <w:ind w:left="6480" w:hanging="360"/>
      </w:pPr>
      <w:rPr>
        <w:rFonts w:hint="default" w:ascii="Wingdings" w:hAnsi="Wingdings"/>
      </w:rPr>
    </w:lvl>
  </w:abstractNum>
  <w:abstractNum w:abstractNumId="9" w15:restartNumberingAfterBreak="0">
    <w:nsid w:val="19FF783F"/>
    <w:multiLevelType w:val="hybridMultilevel"/>
    <w:tmpl w:val="CF14E2E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0" w15:restartNumberingAfterBreak="0">
    <w:nsid w:val="1A1B2D22"/>
    <w:multiLevelType w:val="multilevel"/>
    <w:tmpl w:val="3A202C7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 w15:restartNumberingAfterBreak="0">
    <w:nsid w:val="1C3B4782"/>
    <w:multiLevelType w:val="hybridMultilevel"/>
    <w:tmpl w:val="08865064"/>
    <w:lvl w:ilvl="0" w:tplc="55DA08B4">
      <w:start w:val="1"/>
      <w:numFmt w:val="bullet"/>
      <w:lvlText w:val="o"/>
      <w:lvlJc w:val="left"/>
      <w:pPr>
        <w:ind w:left="1440" w:hanging="360"/>
      </w:pPr>
      <w:rPr>
        <w:rFonts w:hint="default" w:ascii="Courier New" w:hAnsi="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254A3C5D"/>
    <w:multiLevelType w:val="multilevel"/>
    <w:tmpl w:val="F310485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261776E7"/>
    <w:multiLevelType w:val="multilevel"/>
    <w:tmpl w:val="92DEE958"/>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4" w15:restartNumberingAfterBreak="0">
    <w:nsid w:val="27743EFB"/>
    <w:multiLevelType w:val="multilevel"/>
    <w:tmpl w:val="BA5CCC1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5" w15:restartNumberingAfterBreak="0">
    <w:nsid w:val="2C81197A"/>
    <w:multiLevelType w:val="hybridMultilevel"/>
    <w:tmpl w:val="005ACFBC"/>
    <w:lvl w:ilvl="0" w:tplc="08130001">
      <w:start w:val="1"/>
      <w:numFmt w:val="bullet"/>
      <w:lvlText w:val=""/>
      <w:lvlJc w:val="left"/>
      <w:pPr>
        <w:ind w:left="1080" w:hanging="360"/>
      </w:pPr>
      <w:rPr>
        <w:rFonts w:hint="default" w:ascii="Symbol" w:hAnsi="Symbol"/>
      </w:rPr>
    </w:lvl>
    <w:lvl w:ilvl="1" w:tplc="08130003">
      <w:start w:val="1"/>
      <w:numFmt w:val="bullet"/>
      <w:lvlText w:val="o"/>
      <w:lvlJc w:val="left"/>
      <w:pPr>
        <w:ind w:left="1800" w:hanging="360"/>
      </w:pPr>
      <w:rPr>
        <w:rFonts w:hint="default" w:ascii="Courier New" w:hAnsi="Courier New" w:cs="Courier New"/>
      </w:rPr>
    </w:lvl>
    <w:lvl w:ilvl="2" w:tplc="08130005" w:tentative="1">
      <w:start w:val="1"/>
      <w:numFmt w:val="bullet"/>
      <w:lvlText w:val=""/>
      <w:lvlJc w:val="left"/>
      <w:pPr>
        <w:ind w:left="2520" w:hanging="360"/>
      </w:pPr>
      <w:rPr>
        <w:rFonts w:hint="default" w:ascii="Wingdings" w:hAnsi="Wingdings"/>
      </w:rPr>
    </w:lvl>
    <w:lvl w:ilvl="3" w:tplc="08130001" w:tentative="1">
      <w:start w:val="1"/>
      <w:numFmt w:val="bullet"/>
      <w:lvlText w:val=""/>
      <w:lvlJc w:val="left"/>
      <w:pPr>
        <w:ind w:left="3240" w:hanging="360"/>
      </w:pPr>
      <w:rPr>
        <w:rFonts w:hint="default" w:ascii="Symbol" w:hAnsi="Symbol"/>
      </w:rPr>
    </w:lvl>
    <w:lvl w:ilvl="4" w:tplc="08130003" w:tentative="1">
      <w:start w:val="1"/>
      <w:numFmt w:val="bullet"/>
      <w:lvlText w:val="o"/>
      <w:lvlJc w:val="left"/>
      <w:pPr>
        <w:ind w:left="3960" w:hanging="360"/>
      </w:pPr>
      <w:rPr>
        <w:rFonts w:hint="default" w:ascii="Courier New" w:hAnsi="Courier New" w:cs="Courier New"/>
      </w:rPr>
    </w:lvl>
    <w:lvl w:ilvl="5" w:tplc="08130005" w:tentative="1">
      <w:start w:val="1"/>
      <w:numFmt w:val="bullet"/>
      <w:lvlText w:val=""/>
      <w:lvlJc w:val="left"/>
      <w:pPr>
        <w:ind w:left="4680" w:hanging="360"/>
      </w:pPr>
      <w:rPr>
        <w:rFonts w:hint="default" w:ascii="Wingdings" w:hAnsi="Wingdings"/>
      </w:rPr>
    </w:lvl>
    <w:lvl w:ilvl="6" w:tplc="08130001" w:tentative="1">
      <w:start w:val="1"/>
      <w:numFmt w:val="bullet"/>
      <w:lvlText w:val=""/>
      <w:lvlJc w:val="left"/>
      <w:pPr>
        <w:ind w:left="5400" w:hanging="360"/>
      </w:pPr>
      <w:rPr>
        <w:rFonts w:hint="default" w:ascii="Symbol" w:hAnsi="Symbol"/>
      </w:rPr>
    </w:lvl>
    <w:lvl w:ilvl="7" w:tplc="08130003" w:tentative="1">
      <w:start w:val="1"/>
      <w:numFmt w:val="bullet"/>
      <w:lvlText w:val="o"/>
      <w:lvlJc w:val="left"/>
      <w:pPr>
        <w:ind w:left="6120" w:hanging="360"/>
      </w:pPr>
      <w:rPr>
        <w:rFonts w:hint="default" w:ascii="Courier New" w:hAnsi="Courier New" w:cs="Courier New"/>
      </w:rPr>
    </w:lvl>
    <w:lvl w:ilvl="8" w:tplc="08130005" w:tentative="1">
      <w:start w:val="1"/>
      <w:numFmt w:val="bullet"/>
      <w:lvlText w:val=""/>
      <w:lvlJc w:val="left"/>
      <w:pPr>
        <w:ind w:left="6840" w:hanging="360"/>
      </w:pPr>
      <w:rPr>
        <w:rFonts w:hint="default" w:ascii="Wingdings" w:hAnsi="Wingdings"/>
      </w:rPr>
    </w:lvl>
  </w:abstractNum>
  <w:abstractNum w:abstractNumId="16" w15:restartNumberingAfterBreak="0">
    <w:nsid w:val="2D0E2CBB"/>
    <w:multiLevelType w:val="hybridMultilevel"/>
    <w:tmpl w:val="94202470"/>
    <w:lvl w:ilvl="0" w:tplc="55DA08B4">
      <w:start w:val="1"/>
      <w:numFmt w:val="bullet"/>
      <w:lvlText w:val="o"/>
      <w:lvlJc w:val="left"/>
      <w:pPr>
        <w:ind w:left="2160" w:hanging="360"/>
      </w:pPr>
      <w:rPr>
        <w:rFonts w:hint="default" w:ascii="Courier New" w:hAnsi="Courier New"/>
      </w:rPr>
    </w:lvl>
    <w:lvl w:ilvl="1" w:tplc="08090003">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7" w15:restartNumberingAfterBreak="0">
    <w:nsid w:val="2F661651"/>
    <w:multiLevelType w:val="multilevel"/>
    <w:tmpl w:val="93384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677E26"/>
    <w:multiLevelType w:val="multilevel"/>
    <w:tmpl w:val="9CD419C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36F63518"/>
    <w:multiLevelType w:val="multilevel"/>
    <w:tmpl w:val="49B88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D91D94"/>
    <w:multiLevelType w:val="hybridMultilevel"/>
    <w:tmpl w:val="DB5C0AF0"/>
    <w:lvl w:ilvl="0" w:tplc="55DA08B4">
      <w:start w:val="1"/>
      <w:numFmt w:val="bullet"/>
      <w:lvlText w:val="o"/>
      <w:lvlJc w:val="left"/>
      <w:pPr>
        <w:ind w:left="360" w:hanging="360"/>
      </w:pPr>
      <w:rPr>
        <w:rFonts w:hint="default" w:ascii="Courier New" w:hAnsi="Courier New"/>
      </w:rPr>
    </w:lvl>
    <w:lvl w:ilvl="1" w:tplc="08090003">
      <w:start w:val="1"/>
      <w:numFmt w:val="bullet"/>
      <w:lvlText w:val="o"/>
      <w:lvlJc w:val="left"/>
      <w:pPr>
        <w:ind w:left="360" w:hanging="360"/>
      </w:pPr>
      <w:rPr>
        <w:rFonts w:hint="default" w:ascii="Courier New" w:hAnsi="Courier New" w:cs="Courier New"/>
      </w:rPr>
    </w:lvl>
    <w:lvl w:ilvl="2" w:tplc="08090005" w:tentative="1">
      <w:start w:val="1"/>
      <w:numFmt w:val="bullet"/>
      <w:lvlText w:val=""/>
      <w:lvlJc w:val="left"/>
      <w:pPr>
        <w:ind w:left="1080" w:hanging="360"/>
      </w:pPr>
      <w:rPr>
        <w:rFonts w:hint="default" w:ascii="Wingdings" w:hAnsi="Wingdings"/>
      </w:rPr>
    </w:lvl>
    <w:lvl w:ilvl="3" w:tplc="08090001" w:tentative="1">
      <w:start w:val="1"/>
      <w:numFmt w:val="bullet"/>
      <w:lvlText w:val=""/>
      <w:lvlJc w:val="left"/>
      <w:pPr>
        <w:ind w:left="1800" w:hanging="360"/>
      </w:pPr>
      <w:rPr>
        <w:rFonts w:hint="default" w:ascii="Symbol" w:hAnsi="Symbol"/>
      </w:rPr>
    </w:lvl>
    <w:lvl w:ilvl="4" w:tplc="08090003" w:tentative="1">
      <w:start w:val="1"/>
      <w:numFmt w:val="bullet"/>
      <w:lvlText w:val="o"/>
      <w:lvlJc w:val="left"/>
      <w:pPr>
        <w:ind w:left="2520" w:hanging="360"/>
      </w:pPr>
      <w:rPr>
        <w:rFonts w:hint="default" w:ascii="Courier New" w:hAnsi="Courier New" w:cs="Courier New"/>
      </w:rPr>
    </w:lvl>
    <w:lvl w:ilvl="5" w:tplc="08090005" w:tentative="1">
      <w:start w:val="1"/>
      <w:numFmt w:val="bullet"/>
      <w:lvlText w:val=""/>
      <w:lvlJc w:val="left"/>
      <w:pPr>
        <w:ind w:left="3240" w:hanging="360"/>
      </w:pPr>
      <w:rPr>
        <w:rFonts w:hint="default" w:ascii="Wingdings" w:hAnsi="Wingdings"/>
      </w:rPr>
    </w:lvl>
    <w:lvl w:ilvl="6" w:tplc="08090001" w:tentative="1">
      <w:start w:val="1"/>
      <w:numFmt w:val="bullet"/>
      <w:lvlText w:val=""/>
      <w:lvlJc w:val="left"/>
      <w:pPr>
        <w:ind w:left="3960" w:hanging="360"/>
      </w:pPr>
      <w:rPr>
        <w:rFonts w:hint="default" w:ascii="Symbol" w:hAnsi="Symbol"/>
      </w:rPr>
    </w:lvl>
    <w:lvl w:ilvl="7" w:tplc="08090003" w:tentative="1">
      <w:start w:val="1"/>
      <w:numFmt w:val="bullet"/>
      <w:lvlText w:val="o"/>
      <w:lvlJc w:val="left"/>
      <w:pPr>
        <w:ind w:left="4680" w:hanging="360"/>
      </w:pPr>
      <w:rPr>
        <w:rFonts w:hint="default" w:ascii="Courier New" w:hAnsi="Courier New" w:cs="Courier New"/>
      </w:rPr>
    </w:lvl>
    <w:lvl w:ilvl="8" w:tplc="08090005" w:tentative="1">
      <w:start w:val="1"/>
      <w:numFmt w:val="bullet"/>
      <w:lvlText w:val=""/>
      <w:lvlJc w:val="left"/>
      <w:pPr>
        <w:ind w:left="5400" w:hanging="360"/>
      </w:pPr>
      <w:rPr>
        <w:rFonts w:hint="default" w:ascii="Wingdings" w:hAnsi="Wingdings"/>
      </w:rPr>
    </w:lvl>
  </w:abstractNum>
  <w:abstractNum w:abstractNumId="21" w15:restartNumberingAfterBreak="0">
    <w:nsid w:val="4458372A"/>
    <w:multiLevelType w:val="multilevel"/>
    <w:tmpl w:val="F5F68F60"/>
    <w:lvl w:ilvl="0">
      <w:start w:val="1"/>
      <w:numFmt w:val="bullet"/>
      <w:lvlText w:val="o"/>
      <w:lvlJc w:val="left"/>
      <w:pPr>
        <w:ind w:left="720" w:hanging="360"/>
      </w:pPr>
      <w:rPr>
        <w:rFonts w:ascii="Courier New" w:hAnsi="Courier New" w:eastAsia="Courier New" w:cs="Courier New"/>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o"/>
      <w:lvlJc w:val="left"/>
      <w:pPr>
        <w:ind w:left="2160" w:hanging="360"/>
      </w:pPr>
      <w:rPr>
        <w:rFonts w:ascii="Courier New" w:hAnsi="Courier New" w:eastAsia="Courier New" w:cs="Courier New"/>
        <w:sz w:val="20"/>
        <w:szCs w:val="20"/>
      </w:rPr>
    </w:lvl>
    <w:lvl w:ilvl="3">
      <w:start w:val="1"/>
      <w:numFmt w:val="bullet"/>
      <w:lvlText w:val="o"/>
      <w:lvlJc w:val="left"/>
      <w:pPr>
        <w:ind w:left="2880" w:hanging="360"/>
      </w:pPr>
      <w:rPr>
        <w:rFonts w:ascii="Courier New" w:hAnsi="Courier New" w:eastAsia="Courier New" w:cs="Courier New"/>
        <w:sz w:val="20"/>
        <w:szCs w:val="20"/>
      </w:rPr>
    </w:lvl>
    <w:lvl w:ilvl="4">
      <w:start w:val="1"/>
      <w:numFmt w:val="bullet"/>
      <w:lvlText w:val="o"/>
      <w:lvlJc w:val="left"/>
      <w:pPr>
        <w:ind w:left="3600" w:hanging="360"/>
      </w:pPr>
      <w:rPr>
        <w:rFonts w:ascii="Courier New" w:hAnsi="Courier New" w:eastAsia="Courier New" w:cs="Courier New"/>
        <w:sz w:val="20"/>
        <w:szCs w:val="20"/>
      </w:rPr>
    </w:lvl>
    <w:lvl w:ilvl="5">
      <w:start w:val="1"/>
      <w:numFmt w:val="bullet"/>
      <w:lvlText w:val="o"/>
      <w:lvlJc w:val="left"/>
      <w:pPr>
        <w:ind w:left="4320" w:hanging="360"/>
      </w:pPr>
      <w:rPr>
        <w:rFonts w:ascii="Courier New" w:hAnsi="Courier New" w:eastAsia="Courier New" w:cs="Courier New"/>
        <w:sz w:val="20"/>
        <w:szCs w:val="20"/>
      </w:rPr>
    </w:lvl>
    <w:lvl w:ilvl="6">
      <w:start w:val="1"/>
      <w:numFmt w:val="bullet"/>
      <w:lvlText w:val="o"/>
      <w:lvlJc w:val="left"/>
      <w:pPr>
        <w:ind w:left="5040" w:hanging="360"/>
      </w:pPr>
      <w:rPr>
        <w:rFonts w:ascii="Courier New" w:hAnsi="Courier New" w:eastAsia="Courier New" w:cs="Courier New"/>
        <w:sz w:val="20"/>
        <w:szCs w:val="20"/>
      </w:rPr>
    </w:lvl>
    <w:lvl w:ilvl="7">
      <w:start w:val="1"/>
      <w:numFmt w:val="bullet"/>
      <w:lvlText w:val="o"/>
      <w:lvlJc w:val="left"/>
      <w:pPr>
        <w:ind w:left="5760" w:hanging="360"/>
      </w:pPr>
      <w:rPr>
        <w:rFonts w:ascii="Courier New" w:hAnsi="Courier New" w:eastAsia="Courier New" w:cs="Courier New"/>
        <w:sz w:val="20"/>
        <w:szCs w:val="20"/>
      </w:rPr>
    </w:lvl>
    <w:lvl w:ilvl="8">
      <w:start w:val="1"/>
      <w:numFmt w:val="bullet"/>
      <w:lvlText w:val="o"/>
      <w:lvlJc w:val="left"/>
      <w:pPr>
        <w:ind w:left="6480" w:hanging="360"/>
      </w:pPr>
      <w:rPr>
        <w:rFonts w:ascii="Courier New" w:hAnsi="Courier New" w:eastAsia="Courier New" w:cs="Courier New"/>
        <w:sz w:val="20"/>
        <w:szCs w:val="20"/>
      </w:rPr>
    </w:lvl>
  </w:abstractNum>
  <w:abstractNum w:abstractNumId="22" w15:restartNumberingAfterBreak="0">
    <w:nsid w:val="471B296F"/>
    <w:multiLevelType w:val="hybridMultilevel"/>
    <w:tmpl w:val="B836888E"/>
    <w:lvl w:ilvl="0" w:tplc="55DA08B4">
      <w:start w:val="1"/>
      <w:numFmt w:val="bullet"/>
      <w:lvlText w:val="o"/>
      <w:lvlJc w:val="left"/>
      <w:pPr>
        <w:ind w:left="1440" w:hanging="360"/>
      </w:pPr>
      <w:rPr>
        <w:rFonts w:hint="default" w:ascii="Courier New" w:hAnsi="Courier New"/>
      </w:rPr>
    </w:lvl>
    <w:lvl w:ilvl="1" w:tplc="08090003">
      <w:start w:val="1"/>
      <w:numFmt w:val="bullet"/>
      <w:lvlText w:val="o"/>
      <w:lvlJc w:val="left"/>
      <w:pPr>
        <w:ind w:left="2160" w:hanging="360"/>
      </w:pPr>
      <w:rPr>
        <w:rFonts w:hint="default" w:ascii="Courier New" w:hAnsi="Courier New" w:cs="Courier New"/>
      </w:rPr>
    </w:lvl>
    <w:lvl w:ilvl="2" w:tplc="08090005">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3" w15:restartNumberingAfterBreak="0">
    <w:nsid w:val="48831C08"/>
    <w:multiLevelType w:val="hybridMultilevel"/>
    <w:tmpl w:val="ADD2D260"/>
    <w:lvl w:ilvl="0" w:tplc="28605692">
      <w:start w:val="1"/>
      <w:numFmt w:val="bullet"/>
      <w:lvlText w:val=""/>
      <w:lvlJc w:val="left"/>
      <w:pPr>
        <w:ind w:left="720" w:hanging="360"/>
      </w:pPr>
      <w:rPr>
        <w:rFonts w:hint="default" w:ascii="Symbol" w:hAnsi="Symbol"/>
      </w:rPr>
    </w:lvl>
    <w:lvl w:ilvl="1" w:tplc="8FE27778">
      <w:start w:val="1"/>
      <w:numFmt w:val="bullet"/>
      <w:lvlText w:val="o"/>
      <w:lvlJc w:val="left"/>
      <w:pPr>
        <w:ind w:left="1440" w:hanging="360"/>
      </w:pPr>
      <w:rPr>
        <w:rFonts w:hint="default" w:ascii="Courier New" w:hAnsi="Courier New"/>
      </w:rPr>
    </w:lvl>
    <w:lvl w:ilvl="2" w:tplc="DC322A7E">
      <w:start w:val="1"/>
      <w:numFmt w:val="bullet"/>
      <w:lvlText w:val=""/>
      <w:lvlJc w:val="left"/>
      <w:pPr>
        <w:ind w:left="2160" w:hanging="360"/>
      </w:pPr>
      <w:rPr>
        <w:rFonts w:hint="default" w:ascii="Wingdings" w:hAnsi="Wingdings"/>
      </w:rPr>
    </w:lvl>
    <w:lvl w:ilvl="3" w:tplc="A4887070">
      <w:start w:val="1"/>
      <w:numFmt w:val="bullet"/>
      <w:lvlText w:val=""/>
      <w:lvlJc w:val="left"/>
      <w:pPr>
        <w:ind w:left="2880" w:hanging="360"/>
      </w:pPr>
      <w:rPr>
        <w:rFonts w:hint="default" w:ascii="Symbol" w:hAnsi="Symbol"/>
      </w:rPr>
    </w:lvl>
    <w:lvl w:ilvl="4" w:tplc="F7BC9B38">
      <w:start w:val="1"/>
      <w:numFmt w:val="bullet"/>
      <w:lvlText w:val="o"/>
      <w:lvlJc w:val="left"/>
      <w:pPr>
        <w:ind w:left="3600" w:hanging="360"/>
      </w:pPr>
      <w:rPr>
        <w:rFonts w:hint="default" w:ascii="Courier New" w:hAnsi="Courier New"/>
      </w:rPr>
    </w:lvl>
    <w:lvl w:ilvl="5" w:tplc="55EE060E">
      <w:start w:val="1"/>
      <w:numFmt w:val="bullet"/>
      <w:lvlText w:val=""/>
      <w:lvlJc w:val="left"/>
      <w:pPr>
        <w:ind w:left="4320" w:hanging="360"/>
      </w:pPr>
      <w:rPr>
        <w:rFonts w:hint="default" w:ascii="Wingdings" w:hAnsi="Wingdings"/>
      </w:rPr>
    </w:lvl>
    <w:lvl w:ilvl="6" w:tplc="C250F0D0">
      <w:start w:val="1"/>
      <w:numFmt w:val="bullet"/>
      <w:lvlText w:val=""/>
      <w:lvlJc w:val="left"/>
      <w:pPr>
        <w:ind w:left="5040" w:hanging="360"/>
      </w:pPr>
      <w:rPr>
        <w:rFonts w:hint="default" w:ascii="Symbol" w:hAnsi="Symbol"/>
      </w:rPr>
    </w:lvl>
    <w:lvl w:ilvl="7" w:tplc="F05CA6BC">
      <w:start w:val="1"/>
      <w:numFmt w:val="bullet"/>
      <w:lvlText w:val="o"/>
      <w:lvlJc w:val="left"/>
      <w:pPr>
        <w:ind w:left="5760" w:hanging="360"/>
      </w:pPr>
      <w:rPr>
        <w:rFonts w:hint="default" w:ascii="Courier New" w:hAnsi="Courier New"/>
      </w:rPr>
    </w:lvl>
    <w:lvl w:ilvl="8" w:tplc="11A2CD7C">
      <w:start w:val="1"/>
      <w:numFmt w:val="bullet"/>
      <w:lvlText w:val=""/>
      <w:lvlJc w:val="left"/>
      <w:pPr>
        <w:ind w:left="6480" w:hanging="360"/>
      </w:pPr>
      <w:rPr>
        <w:rFonts w:hint="default" w:ascii="Wingdings" w:hAnsi="Wingdings"/>
      </w:rPr>
    </w:lvl>
  </w:abstractNum>
  <w:abstractNum w:abstractNumId="24" w15:restartNumberingAfterBreak="0">
    <w:nsid w:val="48A812C6"/>
    <w:multiLevelType w:val="hybridMultilevel"/>
    <w:tmpl w:val="B994DD4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492AC1AE"/>
    <w:multiLevelType w:val="hybridMultilevel"/>
    <w:tmpl w:val="FFFFFFFF"/>
    <w:lvl w:ilvl="0" w:tplc="EEFA762E">
      <w:start w:val="1"/>
      <w:numFmt w:val="bullet"/>
      <w:lvlText w:val="-"/>
      <w:lvlJc w:val="left"/>
      <w:pPr>
        <w:ind w:left="720" w:hanging="360"/>
      </w:pPr>
      <w:rPr>
        <w:rFonts w:hint="default" w:ascii="Calibri" w:hAnsi="Calibri"/>
      </w:rPr>
    </w:lvl>
    <w:lvl w:ilvl="1" w:tplc="3342D05A">
      <w:start w:val="1"/>
      <w:numFmt w:val="bullet"/>
      <w:lvlText w:val="o"/>
      <w:lvlJc w:val="left"/>
      <w:pPr>
        <w:ind w:left="1440" w:hanging="360"/>
      </w:pPr>
      <w:rPr>
        <w:rFonts w:hint="default" w:ascii="Courier New" w:hAnsi="Courier New"/>
      </w:rPr>
    </w:lvl>
    <w:lvl w:ilvl="2" w:tplc="995CE486">
      <w:start w:val="1"/>
      <w:numFmt w:val="bullet"/>
      <w:lvlText w:val=""/>
      <w:lvlJc w:val="left"/>
      <w:pPr>
        <w:ind w:left="2160" w:hanging="360"/>
      </w:pPr>
      <w:rPr>
        <w:rFonts w:hint="default" w:ascii="Wingdings" w:hAnsi="Wingdings"/>
      </w:rPr>
    </w:lvl>
    <w:lvl w:ilvl="3" w:tplc="815C426A">
      <w:start w:val="1"/>
      <w:numFmt w:val="bullet"/>
      <w:lvlText w:val=""/>
      <w:lvlJc w:val="left"/>
      <w:pPr>
        <w:ind w:left="2880" w:hanging="360"/>
      </w:pPr>
      <w:rPr>
        <w:rFonts w:hint="default" w:ascii="Symbol" w:hAnsi="Symbol"/>
      </w:rPr>
    </w:lvl>
    <w:lvl w:ilvl="4" w:tplc="5C6AE628">
      <w:start w:val="1"/>
      <w:numFmt w:val="bullet"/>
      <w:lvlText w:val="o"/>
      <w:lvlJc w:val="left"/>
      <w:pPr>
        <w:ind w:left="3600" w:hanging="360"/>
      </w:pPr>
      <w:rPr>
        <w:rFonts w:hint="default" w:ascii="Courier New" w:hAnsi="Courier New"/>
      </w:rPr>
    </w:lvl>
    <w:lvl w:ilvl="5" w:tplc="2790471A">
      <w:start w:val="1"/>
      <w:numFmt w:val="bullet"/>
      <w:lvlText w:val=""/>
      <w:lvlJc w:val="left"/>
      <w:pPr>
        <w:ind w:left="4320" w:hanging="360"/>
      </w:pPr>
      <w:rPr>
        <w:rFonts w:hint="default" w:ascii="Wingdings" w:hAnsi="Wingdings"/>
      </w:rPr>
    </w:lvl>
    <w:lvl w:ilvl="6" w:tplc="216A2B36">
      <w:start w:val="1"/>
      <w:numFmt w:val="bullet"/>
      <w:lvlText w:val=""/>
      <w:lvlJc w:val="left"/>
      <w:pPr>
        <w:ind w:left="5040" w:hanging="360"/>
      </w:pPr>
      <w:rPr>
        <w:rFonts w:hint="default" w:ascii="Symbol" w:hAnsi="Symbol"/>
      </w:rPr>
    </w:lvl>
    <w:lvl w:ilvl="7" w:tplc="09A8C1D0">
      <w:start w:val="1"/>
      <w:numFmt w:val="bullet"/>
      <w:lvlText w:val="o"/>
      <w:lvlJc w:val="left"/>
      <w:pPr>
        <w:ind w:left="5760" w:hanging="360"/>
      </w:pPr>
      <w:rPr>
        <w:rFonts w:hint="default" w:ascii="Courier New" w:hAnsi="Courier New"/>
      </w:rPr>
    </w:lvl>
    <w:lvl w:ilvl="8" w:tplc="E430AD42">
      <w:start w:val="1"/>
      <w:numFmt w:val="bullet"/>
      <w:lvlText w:val=""/>
      <w:lvlJc w:val="left"/>
      <w:pPr>
        <w:ind w:left="6480" w:hanging="360"/>
      </w:pPr>
      <w:rPr>
        <w:rFonts w:hint="default" w:ascii="Wingdings" w:hAnsi="Wingdings"/>
      </w:rPr>
    </w:lvl>
  </w:abstractNum>
  <w:abstractNum w:abstractNumId="26" w15:restartNumberingAfterBreak="0">
    <w:nsid w:val="4A5B24CE"/>
    <w:multiLevelType w:val="hybridMultilevel"/>
    <w:tmpl w:val="4300C7DC"/>
    <w:lvl w:ilvl="0" w:tplc="C35C181A">
      <w:start w:val="1"/>
      <w:numFmt w:val="bullet"/>
      <w:lvlText w:val="-"/>
      <w:lvlJc w:val="left"/>
      <w:pPr>
        <w:ind w:left="720" w:hanging="360"/>
      </w:pPr>
      <w:rPr>
        <w:rFonts w:hint="default" w:ascii="Calibri" w:hAnsi="Calibri"/>
      </w:rPr>
    </w:lvl>
    <w:lvl w:ilvl="1" w:tplc="FD22AE2C">
      <w:start w:val="1"/>
      <w:numFmt w:val="bullet"/>
      <w:lvlText w:val="o"/>
      <w:lvlJc w:val="left"/>
      <w:pPr>
        <w:ind w:left="1440" w:hanging="360"/>
      </w:pPr>
      <w:rPr>
        <w:rFonts w:hint="default" w:ascii="Courier New" w:hAnsi="Courier New"/>
      </w:rPr>
    </w:lvl>
    <w:lvl w:ilvl="2" w:tplc="74CAC42C">
      <w:start w:val="1"/>
      <w:numFmt w:val="bullet"/>
      <w:lvlText w:val=""/>
      <w:lvlJc w:val="left"/>
      <w:pPr>
        <w:ind w:left="2160" w:hanging="360"/>
      </w:pPr>
      <w:rPr>
        <w:rFonts w:hint="default" w:ascii="Wingdings" w:hAnsi="Wingdings"/>
      </w:rPr>
    </w:lvl>
    <w:lvl w:ilvl="3" w:tplc="54DE2CE8">
      <w:start w:val="1"/>
      <w:numFmt w:val="bullet"/>
      <w:lvlText w:val=""/>
      <w:lvlJc w:val="left"/>
      <w:pPr>
        <w:ind w:left="2880" w:hanging="360"/>
      </w:pPr>
      <w:rPr>
        <w:rFonts w:hint="default" w:ascii="Symbol" w:hAnsi="Symbol"/>
      </w:rPr>
    </w:lvl>
    <w:lvl w:ilvl="4" w:tplc="040CC32E">
      <w:start w:val="1"/>
      <w:numFmt w:val="bullet"/>
      <w:lvlText w:val="o"/>
      <w:lvlJc w:val="left"/>
      <w:pPr>
        <w:ind w:left="3600" w:hanging="360"/>
      </w:pPr>
      <w:rPr>
        <w:rFonts w:hint="default" w:ascii="Courier New" w:hAnsi="Courier New"/>
      </w:rPr>
    </w:lvl>
    <w:lvl w:ilvl="5" w:tplc="47D2C854">
      <w:start w:val="1"/>
      <w:numFmt w:val="bullet"/>
      <w:lvlText w:val=""/>
      <w:lvlJc w:val="left"/>
      <w:pPr>
        <w:ind w:left="4320" w:hanging="360"/>
      </w:pPr>
      <w:rPr>
        <w:rFonts w:hint="default" w:ascii="Wingdings" w:hAnsi="Wingdings"/>
      </w:rPr>
    </w:lvl>
    <w:lvl w:ilvl="6" w:tplc="D040B156">
      <w:start w:val="1"/>
      <w:numFmt w:val="bullet"/>
      <w:lvlText w:val=""/>
      <w:lvlJc w:val="left"/>
      <w:pPr>
        <w:ind w:left="5040" w:hanging="360"/>
      </w:pPr>
      <w:rPr>
        <w:rFonts w:hint="default" w:ascii="Symbol" w:hAnsi="Symbol"/>
      </w:rPr>
    </w:lvl>
    <w:lvl w:ilvl="7" w:tplc="BE869816">
      <w:start w:val="1"/>
      <w:numFmt w:val="bullet"/>
      <w:lvlText w:val="o"/>
      <w:lvlJc w:val="left"/>
      <w:pPr>
        <w:ind w:left="5760" w:hanging="360"/>
      </w:pPr>
      <w:rPr>
        <w:rFonts w:hint="default" w:ascii="Courier New" w:hAnsi="Courier New"/>
      </w:rPr>
    </w:lvl>
    <w:lvl w:ilvl="8" w:tplc="0C8A47D2">
      <w:start w:val="1"/>
      <w:numFmt w:val="bullet"/>
      <w:lvlText w:val=""/>
      <w:lvlJc w:val="left"/>
      <w:pPr>
        <w:ind w:left="6480" w:hanging="360"/>
      </w:pPr>
      <w:rPr>
        <w:rFonts w:hint="default" w:ascii="Wingdings" w:hAnsi="Wingdings"/>
      </w:rPr>
    </w:lvl>
  </w:abstractNum>
  <w:abstractNum w:abstractNumId="27" w15:restartNumberingAfterBreak="0">
    <w:nsid w:val="4AC6635F"/>
    <w:multiLevelType w:val="hybridMultilevel"/>
    <w:tmpl w:val="2A821A66"/>
    <w:lvl w:ilvl="0" w:tplc="CE8674B8">
      <w:start w:val="1"/>
      <w:numFmt w:val="decimal"/>
      <w:lvlText w:val="%1."/>
      <w:lvlJc w:val="left"/>
      <w:pPr>
        <w:ind w:left="720" w:hanging="360"/>
      </w:pPr>
      <w:rPr>
        <w:rFonts w:hint="default" w:eastAsia="FlandersArtSans-Light"/>
        <w:sz w:val="2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4D526A5"/>
    <w:multiLevelType w:val="hybridMultilevel"/>
    <w:tmpl w:val="88FE20C6"/>
    <w:lvl w:ilvl="0" w:tplc="55DA08B4">
      <w:start w:val="1"/>
      <w:numFmt w:val="bullet"/>
      <w:lvlText w:val="o"/>
      <w:lvlJc w:val="left"/>
      <w:pPr>
        <w:ind w:left="1080" w:hanging="360"/>
      </w:pPr>
      <w:rPr>
        <w:rFonts w:hint="default" w:ascii="Courier New" w:hAnsi="Courier New"/>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9" w15:restartNumberingAfterBreak="0">
    <w:nsid w:val="5D430E58"/>
    <w:multiLevelType w:val="multilevel"/>
    <w:tmpl w:val="D100AA14"/>
    <w:lvl w:ilvl="0">
      <w:start w:val="1"/>
      <w:numFmt w:val="bullet"/>
      <w:pStyle w:val="Heading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3A2F49"/>
    <w:multiLevelType w:val="hybridMultilevel"/>
    <w:tmpl w:val="C0C855F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56C597E">
      <w:numFmt w:val="bullet"/>
      <w:lvlText w:val="•"/>
      <w:lvlJc w:val="left"/>
      <w:pPr>
        <w:ind w:left="2520" w:hanging="720"/>
      </w:pPr>
      <w:rPr>
        <w:rFonts w:hint="default" w:ascii="Calibri" w:hAnsi="Calibri" w:eastAsia="Calibri" w:cs="Calibri"/>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64986932"/>
    <w:multiLevelType w:val="multilevel"/>
    <w:tmpl w:val="CA98A68C"/>
    <w:lvl w:ilvl="0">
      <w:start w:val="1"/>
      <w:numFmt w:val="bullet"/>
      <w:pStyle w:val="ListNumber3"/>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2" w15:restartNumberingAfterBreak="0">
    <w:nsid w:val="67CA70BB"/>
    <w:multiLevelType w:val="hybridMultilevel"/>
    <w:tmpl w:val="320425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763A720E"/>
    <w:multiLevelType w:val="multilevel"/>
    <w:tmpl w:val="A028CA8C"/>
    <w:lvl w:ilvl="0">
      <w:start w:val="1"/>
      <w:numFmt w:val="bullet"/>
      <w:pStyle w:val="ListNumber4"/>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4" w15:restartNumberingAfterBreak="0">
    <w:nsid w:val="7FAD58B0"/>
    <w:multiLevelType w:val="hybridMultilevel"/>
    <w:tmpl w:val="224864F4"/>
    <w:lvl w:ilvl="0" w:tplc="08130001">
      <w:start w:val="1"/>
      <w:numFmt w:val="bullet"/>
      <w:lvlText w:val=""/>
      <w:lvlJc w:val="left"/>
      <w:pPr>
        <w:ind w:left="855" w:hanging="360"/>
      </w:pPr>
      <w:rPr>
        <w:rFonts w:hint="default" w:ascii="Symbol" w:hAnsi="Symbol"/>
      </w:rPr>
    </w:lvl>
    <w:lvl w:ilvl="1" w:tplc="08130003" w:tentative="1">
      <w:start w:val="1"/>
      <w:numFmt w:val="bullet"/>
      <w:lvlText w:val="o"/>
      <w:lvlJc w:val="left"/>
      <w:pPr>
        <w:ind w:left="1575" w:hanging="360"/>
      </w:pPr>
      <w:rPr>
        <w:rFonts w:hint="default" w:ascii="Courier New" w:hAnsi="Courier New" w:cs="Courier New"/>
      </w:rPr>
    </w:lvl>
    <w:lvl w:ilvl="2" w:tplc="08130005" w:tentative="1">
      <w:start w:val="1"/>
      <w:numFmt w:val="bullet"/>
      <w:lvlText w:val=""/>
      <w:lvlJc w:val="left"/>
      <w:pPr>
        <w:ind w:left="2295" w:hanging="360"/>
      </w:pPr>
      <w:rPr>
        <w:rFonts w:hint="default" w:ascii="Wingdings" w:hAnsi="Wingdings"/>
      </w:rPr>
    </w:lvl>
    <w:lvl w:ilvl="3" w:tplc="08130001" w:tentative="1">
      <w:start w:val="1"/>
      <w:numFmt w:val="bullet"/>
      <w:lvlText w:val=""/>
      <w:lvlJc w:val="left"/>
      <w:pPr>
        <w:ind w:left="3015" w:hanging="360"/>
      </w:pPr>
      <w:rPr>
        <w:rFonts w:hint="default" w:ascii="Symbol" w:hAnsi="Symbol"/>
      </w:rPr>
    </w:lvl>
    <w:lvl w:ilvl="4" w:tplc="08130003" w:tentative="1">
      <w:start w:val="1"/>
      <w:numFmt w:val="bullet"/>
      <w:lvlText w:val="o"/>
      <w:lvlJc w:val="left"/>
      <w:pPr>
        <w:ind w:left="3735" w:hanging="360"/>
      </w:pPr>
      <w:rPr>
        <w:rFonts w:hint="default" w:ascii="Courier New" w:hAnsi="Courier New" w:cs="Courier New"/>
      </w:rPr>
    </w:lvl>
    <w:lvl w:ilvl="5" w:tplc="08130005" w:tentative="1">
      <w:start w:val="1"/>
      <w:numFmt w:val="bullet"/>
      <w:lvlText w:val=""/>
      <w:lvlJc w:val="left"/>
      <w:pPr>
        <w:ind w:left="4455" w:hanging="360"/>
      </w:pPr>
      <w:rPr>
        <w:rFonts w:hint="default" w:ascii="Wingdings" w:hAnsi="Wingdings"/>
      </w:rPr>
    </w:lvl>
    <w:lvl w:ilvl="6" w:tplc="08130001" w:tentative="1">
      <w:start w:val="1"/>
      <w:numFmt w:val="bullet"/>
      <w:lvlText w:val=""/>
      <w:lvlJc w:val="left"/>
      <w:pPr>
        <w:ind w:left="5175" w:hanging="360"/>
      </w:pPr>
      <w:rPr>
        <w:rFonts w:hint="default" w:ascii="Symbol" w:hAnsi="Symbol"/>
      </w:rPr>
    </w:lvl>
    <w:lvl w:ilvl="7" w:tplc="08130003" w:tentative="1">
      <w:start w:val="1"/>
      <w:numFmt w:val="bullet"/>
      <w:lvlText w:val="o"/>
      <w:lvlJc w:val="left"/>
      <w:pPr>
        <w:ind w:left="5895" w:hanging="360"/>
      </w:pPr>
      <w:rPr>
        <w:rFonts w:hint="default" w:ascii="Courier New" w:hAnsi="Courier New" w:cs="Courier New"/>
      </w:rPr>
    </w:lvl>
    <w:lvl w:ilvl="8" w:tplc="08130005" w:tentative="1">
      <w:start w:val="1"/>
      <w:numFmt w:val="bullet"/>
      <w:lvlText w:val=""/>
      <w:lvlJc w:val="left"/>
      <w:pPr>
        <w:ind w:left="6615" w:hanging="360"/>
      </w:pPr>
      <w:rPr>
        <w:rFonts w:hint="default" w:ascii="Wingdings" w:hAnsi="Wingdings"/>
      </w:rPr>
    </w:lvl>
  </w:abstractNum>
  <w:abstractNum w:abstractNumId="35" w15:restartNumberingAfterBreak="0">
    <w:nsid w:val="7FAD5D86"/>
    <w:multiLevelType w:val="multilevel"/>
    <w:tmpl w:val="2DD838CE"/>
    <w:lvl w:ilvl="0">
      <w:start w:val="1"/>
      <w:numFmt w:val="bullet"/>
      <w:pStyle w:val="ListNumber2"/>
      <w:lvlText w:val="o"/>
      <w:lvlJc w:val="left"/>
      <w:pPr>
        <w:ind w:left="720" w:hanging="360"/>
      </w:pPr>
      <w:rPr>
        <w:rFonts w:ascii="Courier New" w:hAnsi="Courier New" w:eastAsia="Courier New" w:cs="Courier New"/>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o"/>
      <w:lvlJc w:val="left"/>
      <w:pPr>
        <w:ind w:left="2160" w:hanging="360"/>
      </w:pPr>
      <w:rPr>
        <w:rFonts w:ascii="Courier New" w:hAnsi="Courier New" w:eastAsia="Courier New" w:cs="Courier New"/>
        <w:sz w:val="20"/>
        <w:szCs w:val="20"/>
      </w:rPr>
    </w:lvl>
    <w:lvl w:ilvl="3">
      <w:start w:val="1"/>
      <w:numFmt w:val="bullet"/>
      <w:lvlText w:val="o"/>
      <w:lvlJc w:val="left"/>
      <w:pPr>
        <w:ind w:left="2880" w:hanging="360"/>
      </w:pPr>
      <w:rPr>
        <w:rFonts w:ascii="Courier New" w:hAnsi="Courier New" w:eastAsia="Courier New" w:cs="Courier New"/>
        <w:sz w:val="20"/>
        <w:szCs w:val="20"/>
      </w:rPr>
    </w:lvl>
    <w:lvl w:ilvl="4">
      <w:start w:val="1"/>
      <w:numFmt w:val="bullet"/>
      <w:lvlText w:val="o"/>
      <w:lvlJc w:val="left"/>
      <w:pPr>
        <w:ind w:left="3600" w:hanging="360"/>
      </w:pPr>
      <w:rPr>
        <w:rFonts w:ascii="Courier New" w:hAnsi="Courier New" w:eastAsia="Courier New" w:cs="Courier New"/>
        <w:sz w:val="20"/>
        <w:szCs w:val="20"/>
      </w:rPr>
    </w:lvl>
    <w:lvl w:ilvl="5">
      <w:start w:val="1"/>
      <w:numFmt w:val="bullet"/>
      <w:lvlText w:val="o"/>
      <w:lvlJc w:val="left"/>
      <w:pPr>
        <w:ind w:left="4320" w:hanging="360"/>
      </w:pPr>
      <w:rPr>
        <w:rFonts w:ascii="Courier New" w:hAnsi="Courier New" w:eastAsia="Courier New" w:cs="Courier New"/>
        <w:sz w:val="20"/>
        <w:szCs w:val="20"/>
      </w:rPr>
    </w:lvl>
    <w:lvl w:ilvl="6">
      <w:start w:val="1"/>
      <w:numFmt w:val="bullet"/>
      <w:lvlText w:val="o"/>
      <w:lvlJc w:val="left"/>
      <w:pPr>
        <w:ind w:left="5040" w:hanging="360"/>
      </w:pPr>
      <w:rPr>
        <w:rFonts w:ascii="Courier New" w:hAnsi="Courier New" w:eastAsia="Courier New" w:cs="Courier New"/>
        <w:sz w:val="20"/>
        <w:szCs w:val="20"/>
      </w:rPr>
    </w:lvl>
    <w:lvl w:ilvl="7">
      <w:start w:val="1"/>
      <w:numFmt w:val="bullet"/>
      <w:lvlText w:val="o"/>
      <w:lvlJc w:val="left"/>
      <w:pPr>
        <w:ind w:left="5760" w:hanging="360"/>
      </w:pPr>
      <w:rPr>
        <w:rFonts w:ascii="Courier New" w:hAnsi="Courier New" w:eastAsia="Courier New" w:cs="Courier New"/>
        <w:sz w:val="20"/>
        <w:szCs w:val="20"/>
      </w:rPr>
    </w:lvl>
    <w:lvl w:ilvl="8">
      <w:start w:val="1"/>
      <w:numFmt w:val="bullet"/>
      <w:lvlText w:val="o"/>
      <w:lvlJc w:val="left"/>
      <w:pPr>
        <w:ind w:left="6480" w:hanging="360"/>
      </w:pPr>
      <w:rPr>
        <w:rFonts w:ascii="Courier New" w:hAnsi="Courier New" w:eastAsia="Courier New" w:cs="Courier New"/>
        <w:sz w:val="20"/>
        <w:szCs w:val="20"/>
      </w:rPr>
    </w:lvl>
  </w:abstractNum>
  <w:num w:numId="1" w16cid:durableId="1054043322">
    <w:abstractNumId w:val="25"/>
  </w:num>
  <w:num w:numId="2" w16cid:durableId="34963171">
    <w:abstractNumId w:val="3"/>
  </w:num>
  <w:num w:numId="3" w16cid:durableId="1654527129">
    <w:abstractNumId w:val="8"/>
  </w:num>
  <w:num w:numId="4" w16cid:durableId="604926819">
    <w:abstractNumId w:val="26"/>
  </w:num>
  <w:num w:numId="5" w16cid:durableId="782962026">
    <w:abstractNumId w:val="23"/>
  </w:num>
  <w:num w:numId="6" w16cid:durableId="314528306">
    <w:abstractNumId w:val="7"/>
  </w:num>
  <w:num w:numId="7" w16cid:durableId="788933284">
    <w:abstractNumId w:val="1"/>
  </w:num>
  <w:num w:numId="8" w16cid:durableId="1714845241">
    <w:abstractNumId w:val="35"/>
  </w:num>
  <w:num w:numId="9" w16cid:durableId="1816871930">
    <w:abstractNumId w:val="31"/>
  </w:num>
  <w:num w:numId="10" w16cid:durableId="1089542717">
    <w:abstractNumId w:val="33"/>
  </w:num>
  <w:num w:numId="11" w16cid:durableId="939222248">
    <w:abstractNumId w:val="0"/>
  </w:num>
  <w:num w:numId="12" w16cid:durableId="1639799298">
    <w:abstractNumId w:val="13"/>
  </w:num>
  <w:num w:numId="13" w16cid:durableId="1759709260">
    <w:abstractNumId w:val="17"/>
  </w:num>
  <w:num w:numId="14" w16cid:durableId="758872656">
    <w:abstractNumId w:val="14"/>
  </w:num>
  <w:num w:numId="15" w16cid:durableId="232207936">
    <w:abstractNumId w:val="12"/>
  </w:num>
  <w:num w:numId="16" w16cid:durableId="806119425">
    <w:abstractNumId w:val="10"/>
  </w:num>
  <w:num w:numId="17" w16cid:durableId="1034574113">
    <w:abstractNumId w:val="21"/>
  </w:num>
  <w:num w:numId="18" w16cid:durableId="106898343">
    <w:abstractNumId w:val="29"/>
  </w:num>
  <w:num w:numId="19" w16cid:durableId="558174405">
    <w:abstractNumId w:val="19"/>
  </w:num>
  <w:num w:numId="20" w16cid:durableId="1787192500">
    <w:abstractNumId w:val="27"/>
  </w:num>
  <w:num w:numId="21" w16cid:durableId="801465858">
    <w:abstractNumId w:val="34"/>
  </w:num>
  <w:num w:numId="22" w16cid:durableId="1822429739">
    <w:abstractNumId w:val="18"/>
  </w:num>
  <w:num w:numId="23" w16cid:durableId="1131243335">
    <w:abstractNumId w:val="9"/>
  </w:num>
  <w:num w:numId="24" w16cid:durableId="370812295">
    <w:abstractNumId w:val="4"/>
  </w:num>
  <w:num w:numId="25" w16cid:durableId="1608808485">
    <w:abstractNumId w:val="15"/>
  </w:num>
  <w:num w:numId="26" w16cid:durableId="525827245">
    <w:abstractNumId w:val="28"/>
  </w:num>
  <w:num w:numId="27" w16cid:durableId="1009059467">
    <w:abstractNumId w:val="20"/>
  </w:num>
  <w:num w:numId="28" w16cid:durableId="1053847587">
    <w:abstractNumId w:val="16"/>
  </w:num>
  <w:num w:numId="29" w16cid:durableId="1324698108">
    <w:abstractNumId w:val="11"/>
  </w:num>
  <w:num w:numId="30" w16cid:durableId="235675445">
    <w:abstractNumId w:val="30"/>
  </w:num>
  <w:num w:numId="31" w16cid:durableId="1312905332">
    <w:abstractNumId w:val="6"/>
  </w:num>
  <w:num w:numId="32" w16cid:durableId="784886412">
    <w:abstractNumId w:val="5"/>
  </w:num>
  <w:num w:numId="33" w16cid:durableId="322010705">
    <w:abstractNumId w:val="22"/>
  </w:num>
  <w:num w:numId="34" w16cid:durableId="1792826001">
    <w:abstractNumId w:val="24"/>
  </w:num>
  <w:num w:numId="35" w16cid:durableId="1451585900">
    <w:abstractNumId w:val="2"/>
  </w:num>
  <w:num w:numId="36" w16cid:durableId="728766791">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8AE"/>
    <w:rsid w:val="00000C19"/>
    <w:rsid w:val="000129A7"/>
    <w:rsid w:val="00012D74"/>
    <w:rsid w:val="000231E7"/>
    <w:rsid w:val="00023812"/>
    <w:rsid w:val="00025DA0"/>
    <w:rsid w:val="00033465"/>
    <w:rsid w:val="00035A39"/>
    <w:rsid w:val="00036187"/>
    <w:rsid w:val="00046735"/>
    <w:rsid w:val="00050019"/>
    <w:rsid w:val="0005450D"/>
    <w:rsid w:val="00060057"/>
    <w:rsid w:val="00061AA0"/>
    <w:rsid w:val="00064E8E"/>
    <w:rsid w:val="00072BEF"/>
    <w:rsid w:val="0007488B"/>
    <w:rsid w:val="000837B7"/>
    <w:rsid w:val="00087249"/>
    <w:rsid w:val="000A1F49"/>
    <w:rsid w:val="000A7E5B"/>
    <w:rsid w:val="000B563F"/>
    <w:rsid w:val="000B5A8B"/>
    <w:rsid w:val="000C4E53"/>
    <w:rsid w:val="000C6B11"/>
    <w:rsid w:val="000D77C6"/>
    <w:rsid w:val="000F18D1"/>
    <w:rsid w:val="000F5834"/>
    <w:rsid w:val="00105A4C"/>
    <w:rsid w:val="00114220"/>
    <w:rsid w:val="001215D0"/>
    <w:rsid w:val="00124C6B"/>
    <w:rsid w:val="0012587A"/>
    <w:rsid w:val="00126A1F"/>
    <w:rsid w:val="001313AA"/>
    <w:rsid w:val="00133545"/>
    <w:rsid w:val="001337D0"/>
    <w:rsid w:val="00137A2D"/>
    <w:rsid w:val="00137DB1"/>
    <w:rsid w:val="00140560"/>
    <w:rsid w:val="00150E24"/>
    <w:rsid w:val="00152DB0"/>
    <w:rsid w:val="00160707"/>
    <w:rsid w:val="001653F1"/>
    <w:rsid w:val="00170331"/>
    <w:rsid w:val="00172286"/>
    <w:rsid w:val="001777E3"/>
    <w:rsid w:val="00181582"/>
    <w:rsid w:val="00184B29"/>
    <w:rsid w:val="001856BD"/>
    <w:rsid w:val="00186053"/>
    <w:rsid w:val="00192221"/>
    <w:rsid w:val="001A0426"/>
    <w:rsid w:val="001B32B8"/>
    <w:rsid w:val="001C47B9"/>
    <w:rsid w:val="001C72EC"/>
    <w:rsid w:val="001D036D"/>
    <w:rsid w:val="001D561D"/>
    <w:rsid w:val="001E161B"/>
    <w:rsid w:val="001E3496"/>
    <w:rsid w:val="001F1471"/>
    <w:rsid w:val="001F1E07"/>
    <w:rsid w:val="00211DB4"/>
    <w:rsid w:val="002204EC"/>
    <w:rsid w:val="00224FE1"/>
    <w:rsid w:val="002256CC"/>
    <w:rsid w:val="002331AA"/>
    <w:rsid w:val="00236204"/>
    <w:rsid w:val="00243098"/>
    <w:rsid w:val="002442EF"/>
    <w:rsid w:val="00245B31"/>
    <w:rsid w:val="0024669F"/>
    <w:rsid w:val="00250B4C"/>
    <w:rsid w:val="002528E7"/>
    <w:rsid w:val="002532BE"/>
    <w:rsid w:val="0025405D"/>
    <w:rsid w:val="0025505F"/>
    <w:rsid w:val="00255CF6"/>
    <w:rsid w:val="00261705"/>
    <w:rsid w:val="00295A89"/>
    <w:rsid w:val="002A51AE"/>
    <w:rsid w:val="002A5561"/>
    <w:rsid w:val="002B1C23"/>
    <w:rsid w:val="002B2327"/>
    <w:rsid w:val="002C1B02"/>
    <w:rsid w:val="002C4957"/>
    <w:rsid w:val="002D7462"/>
    <w:rsid w:val="002E498A"/>
    <w:rsid w:val="002E6009"/>
    <w:rsid w:val="003002F5"/>
    <w:rsid w:val="00300C9E"/>
    <w:rsid w:val="003216D4"/>
    <w:rsid w:val="0032398D"/>
    <w:rsid w:val="00326451"/>
    <w:rsid w:val="003322EF"/>
    <w:rsid w:val="00332519"/>
    <w:rsid w:val="003357BB"/>
    <w:rsid w:val="00345929"/>
    <w:rsid w:val="0035314C"/>
    <w:rsid w:val="0036533B"/>
    <w:rsid w:val="00367337"/>
    <w:rsid w:val="00381B09"/>
    <w:rsid w:val="003861DD"/>
    <w:rsid w:val="00394263"/>
    <w:rsid w:val="0039698E"/>
    <w:rsid w:val="003A4FE7"/>
    <w:rsid w:val="003B7A10"/>
    <w:rsid w:val="003C653C"/>
    <w:rsid w:val="003D71CD"/>
    <w:rsid w:val="003E0AB5"/>
    <w:rsid w:val="003F012B"/>
    <w:rsid w:val="003F3CF8"/>
    <w:rsid w:val="003F48D5"/>
    <w:rsid w:val="003F56F2"/>
    <w:rsid w:val="003F6306"/>
    <w:rsid w:val="00414710"/>
    <w:rsid w:val="0041482E"/>
    <w:rsid w:val="00415681"/>
    <w:rsid w:val="00417964"/>
    <w:rsid w:val="004302C8"/>
    <w:rsid w:val="004375F2"/>
    <w:rsid w:val="00437957"/>
    <w:rsid w:val="00444D53"/>
    <w:rsid w:val="00446ECA"/>
    <w:rsid w:val="00451314"/>
    <w:rsid w:val="00463C6A"/>
    <w:rsid w:val="00465B91"/>
    <w:rsid w:val="00465CDF"/>
    <w:rsid w:val="00466BBC"/>
    <w:rsid w:val="0047004E"/>
    <w:rsid w:val="00476912"/>
    <w:rsid w:val="00480767"/>
    <w:rsid w:val="0048229C"/>
    <w:rsid w:val="0048798E"/>
    <w:rsid w:val="004904E4"/>
    <w:rsid w:val="004940C1"/>
    <w:rsid w:val="00497B6F"/>
    <w:rsid w:val="004A118F"/>
    <w:rsid w:val="004A307D"/>
    <w:rsid w:val="004A3780"/>
    <w:rsid w:val="004A5710"/>
    <w:rsid w:val="004A5B8C"/>
    <w:rsid w:val="004B366B"/>
    <w:rsid w:val="004B5F3F"/>
    <w:rsid w:val="004B6AF5"/>
    <w:rsid w:val="004D1D69"/>
    <w:rsid w:val="004D2216"/>
    <w:rsid w:val="004D77E9"/>
    <w:rsid w:val="004E5F82"/>
    <w:rsid w:val="004F2DF6"/>
    <w:rsid w:val="005071B0"/>
    <w:rsid w:val="005144D6"/>
    <w:rsid w:val="00515391"/>
    <w:rsid w:val="00526653"/>
    <w:rsid w:val="00530352"/>
    <w:rsid w:val="005336F0"/>
    <w:rsid w:val="00541C49"/>
    <w:rsid w:val="005527E2"/>
    <w:rsid w:val="005533F8"/>
    <w:rsid w:val="005603FC"/>
    <w:rsid w:val="0056109B"/>
    <w:rsid w:val="0056155B"/>
    <w:rsid w:val="0056260C"/>
    <w:rsid w:val="00567E58"/>
    <w:rsid w:val="00574078"/>
    <w:rsid w:val="005763E7"/>
    <w:rsid w:val="0057708E"/>
    <w:rsid w:val="00581713"/>
    <w:rsid w:val="00584656"/>
    <w:rsid w:val="00590740"/>
    <w:rsid w:val="00597350"/>
    <w:rsid w:val="005B5888"/>
    <w:rsid w:val="005B7E0B"/>
    <w:rsid w:val="005D3125"/>
    <w:rsid w:val="005E2DA5"/>
    <w:rsid w:val="005E7430"/>
    <w:rsid w:val="005E7AA5"/>
    <w:rsid w:val="0060525E"/>
    <w:rsid w:val="0061528B"/>
    <w:rsid w:val="006157EF"/>
    <w:rsid w:val="0063248B"/>
    <w:rsid w:val="006326B3"/>
    <w:rsid w:val="0063331D"/>
    <w:rsid w:val="00634836"/>
    <w:rsid w:val="006366A6"/>
    <w:rsid w:val="0064414D"/>
    <w:rsid w:val="0064534F"/>
    <w:rsid w:val="00647E16"/>
    <w:rsid w:val="00664CC0"/>
    <w:rsid w:val="00666870"/>
    <w:rsid w:val="006671A4"/>
    <w:rsid w:val="006734FC"/>
    <w:rsid w:val="00682763"/>
    <w:rsid w:val="006849D2"/>
    <w:rsid w:val="00686C54"/>
    <w:rsid w:val="00693296"/>
    <w:rsid w:val="00694A5E"/>
    <w:rsid w:val="00695B63"/>
    <w:rsid w:val="006974AA"/>
    <w:rsid w:val="006A161A"/>
    <w:rsid w:val="006B2C64"/>
    <w:rsid w:val="006B37C2"/>
    <w:rsid w:val="006B41CD"/>
    <w:rsid w:val="006B5079"/>
    <w:rsid w:val="006D52F5"/>
    <w:rsid w:val="006F57FF"/>
    <w:rsid w:val="00700B2D"/>
    <w:rsid w:val="007074F1"/>
    <w:rsid w:val="0071212F"/>
    <w:rsid w:val="007138D9"/>
    <w:rsid w:val="0072086F"/>
    <w:rsid w:val="00722266"/>
    <w:rsid w:val="00723638"/>
    <w:rsid w:val="00732BF0"/>
    <w:rsid w:val="00734177"/>
    <w:rsid w:val="007341D1"/>
    <w:rsid w:val="0073697B"/>
    <w:rsid w:val="00745625"/>
    <w:rsid w:val="00751C9C"/>
    <w:rsid w:val="0077520D"/>
    <w:rsid w:val="0077667D"/>
    <w:rsid w:val="00777FAA"/>
    <w:rsid w:val="0078060F"/>
    <w:rsid w:val="00782B87"/>
    <w:rsid w:val="0079190E"/>
    <w:rsid w:val="007A7855"/>
    <w:rsid w:val="007A7C1C"/>
    <w:rsid w:val="007B283C"/>
    <w:rsid w:val="007B3646"/>
    <w:rsid w:val="007B5BF4"/>
    <w:rsid w:val="007C2B51"/>
    <w:rsid w:val="007D1C69"/>
    <w:rsid w:val="007E75E3"/>
    <w:rsid w:val="007E7911"/>
    <w:rsid w:val="007F582B"/>
    <w:rsid w:val="007F6F8F"/>
    <w:rsid w:val="00802F8A"/>
    <w:rsid w:val="00803F6D"/>
    <w:rsid w:val="008042FB"/>
    <w:rsid w:val="00810789"/>
    <w:rsid w:val="008205F2"/>
    <w:rsid w:val="00830A63"/>
    <w:rsid w:val="0083120E"/>
    <w:rsid w:val="00835267"/>
    <w:rsid w:val="00835BED"/>
    <w:rsid w:val="008449F9"/>
    <w:rsid w:val="00846890"/>
    <w:rsid w:val="00851680"/>
    <w:rsid w:val="008564D3"/>
    <w:rsid w:val="00857EE5"/>
    <w:rsid w:val="00870631"/>
    <w:rsid w:val="008709E6"/>
    <w:rsid w:val="00876E97"/>
    <w:rsid w:val="00886939"/>
    <w:rsid w:val="00886CEE"/>
    <w:rsid w:val="00887AE7"/>
    <w:rsid w:val="008931AD"/>
    <w:rsid w:val="00897517"/>
    <w:rsid w:val="008979A8"/>
    <w:rsid w:val="008A0D54"/>
    <w:rsid w:val="008A0E0B"/>
    <w:rsid w:val="008A4712"/>
    <w:rsid w:val="008B5B08"/>
    <w:rsid w:val="008C1C8B"/>
    <w:rsid w:val="008C3661"/>
    <w:rsid w:val="008C7375"/>
    <w:rsid w:val="008C7513"/>
    <w:rsid w:val="008D78A3"/>
    <w:rsid w:val="008F2186"/>
    <w:rsid w:val="008F5090"/>
    <w:rsid w:val="00913B48"/>
    <w:rsid w:val="00923ACB"/>
    <w:rsid w:val="009368D5"/>
    <w:rsid w:val="009424ED"/>
    <w:rsid w:val="00943EE4"/>
    <w:rsid w:val="009453E4"/>
    <w:rsid w:val="00950DD9"/>
    <w:rsid w:val="00953EDE"/>
    <w:rsid w:val="009624E6"/>
    <w:rsid w:val="009646A6"/>
    <w:rsid w:val="00970129"/>
    <w:rsid w:val="0097111A"/>
    <w:rsid w:val="00973082"/>
    <w:rsid w:val="00974CDD"/>
    <w:rsid w:val="00987396"/>
    <w:rsid w:val="009911BD"/>
    <w:rsid w:val="00995E92"/>
    <w:rsid w:val="009B49A8"/>
    <w:rsid w:val="009B76DE"/>
    <w:rsid w:val="009C767A"/>
    <w:rsid w:val="009D144E"/>
    <w:rsid w:val="009D5E36"/>
    <w:rsid w:val="009D610D"/>
    <w:rsid w:val="009E5111"/>
    <w:rsid w:val="009F4764"/>
    <w:rsid w:val="009F5DC4"/>
    <w:rsid w:val="00A02808"/>
    <w:rsid w:val="00A145ED"/>
    <w:rsid w:val="00A3054E"/>
    <w:rsid w:val="00A30BC2"/>
    <w:rsid w:val="00A31FF2"/>
    <w:rsid w:val="00A434DC"/>
    <w:rsid w:val="00A44C86"/>
    <w:rsid w:val="00A4798A"/>
    <w:rsid w:val="00A54F91"/>
    <w:rsid w:val="00A56C35"/>
    <w:rsid w:val="00A73CFA"/>
    <w:rsid w:val="00A839AA"/>
    <w:rsid w:val="00A97B94"/>
    <w:rsid w:val="00AA424F"/>
    <w:rsid w:val="00AB38DA"/>
    <w:rsid w:val="00AB6EBF"/>
    <w:rsid w:val="00AC189C"/>
    <w:rsid w:val="00AC3F7C"/>
    <w:rsid w:val="00AD0965"/>
    <w:rsid w:val="00AD0A58"/>
    <w:rsid w:val="00AD3F41"/>
    <w:rsid w:val="00AE3CD6"/>
    <w:rsid w:val="00AE5A01"/>
    <w:rsid w:val="00AF3417"/>
    <w:rsid w:val="00AF5B02"/>
    <w:rsid w:val="00AF5E59"/>
    <w:rsid w:val="00B007C1"/>
    <w:rsid w:val="00B14825"/>
    <w:rsid w:val="00B17950"/>
    <w:rsid w:val="00B239DC"/>
    <w:rsid w:val="00B26CE7"/>
    <w:rsid w:val="00B27007"/>
    <w:rsid w:val="00B31FA8"/>
    <w:rsid w:val="00B345E8"/>
    <w:rsid w:val="00B358AE"/>
    <w:rsid w:val="00B4284A"/>
    <w:rsid w:val="00B4792C"/>
    <w:rsid w:val="00B514C8"/>
    <w:rsid w:val="00B53186"/>
    <w:rsid w:val="00B542E3"/>
    <w:rsid w:val="00B546B0"/>
    <w:rsid w:val="00B54E2F"/>
    <w:rsid w:val="00B54FF9"/>
    <w:rsid w:val="00B56458"/>
    <w:rsid w:val="00B677EA"/>
    <w:rsid w:val="00B70BE5"/>
    <w:rsid w:val="00B8094F"/>
    <w:rsid w:val="00B8343C"/>
    <w:rsid w:val="00B923C7"/>
    <w:rsid w:val="00B93F9D"/>
    <w:rsid w:val="00B958FE"/>
    <w:rsid w:val="00B966B2"/>
    <w:rsid w:val="00B96F9B"/>
    <w:rsid w:val="00BA32C3"/>
    <w:rsid w:val="00BA558A"/>
    <w:rsid w:val="00BA5DD9"/>
    <w:rsid w:val="00BB07C0"/>
    <w:rsid w:val="00BB21CF"/>
    <w:rsid w:val="00BB42B8"/>
    <w:rsid w:val="00BB49AA"/>
    <w:rsid w:val="00BB56E0"/>
    <w:rsid w:val="00BB6F9D"/>
    <w:rsid w:val="00BC02C3"/>
    <w:rsid w:val="00BC12B3"/>
    <w:rsid w:val="00BC5393"/>
    <w:rsid w:val="00BC8322"/>
    <w:rsid w:val="00BD6CEF"/>
    <w:rsid w:val="00BF23D9"/>
    <w:rsid w:val="00BF745E"/>
    <w:rsid w:val="00C00C82"/>
    <w:rsid w:val="00C10BF8"/>
    <w:rsid w:val="00C15077"/>
    <w:rsid w:val="00C16D72"/>
    <w:rsid w:val="00C17289"/>
    <w:rsid w:val="00C2514C"/>
    <w:rsid w:val="00C32DE1"/>
    <w:rsid w:val="00C36DC0"/>
    <w:rsid w:val="00C42F00"/>
    <w:rsid w:val="00C44A44"/>
    <w:rsid w:val="00C44A8B"/>
    <w:rsid w:val="00C44E4A"/>
    <w:rsid w:val="00C467B6"/>
    <w:rsid w:val="00C51001"/>
    <w:rsid w:val="00C5114C"/>
    <w:rsid w:val="00C511AB"/>
    <w:rsid w:val="00C55DCF"/>
    <w:rsid w:val="00C66696"/>
    <w:rsid w:val="00C70814"/>
    <w:rsid w:val="00C74869"/>
    <w:rsid w:val="00C751E9"/>
    <w:rsid w:val="00C76D9E"/>
    <w:rsid w:val="00C7E9FD"/>
    <w:rsid w:val="00C81CA8"/>
    <w:rsid w:val="00C826F1"/>
    <w:rsid w:val="00C82701"/>
    <w:rsid w:val="00C85557"/>
    <w:rsid w:val="00C85CFD"/>
    <w:rsid w:val="00C8755B"/>
    <w:rsid w:val="00C903BA"/>
    <w:rsid w:val="00C91E10"/>
    <w:rsid w:val="00CA246A"/>
    <w:rsid w:val="00CA5B9C"/>
    <w:rsid w:val="00CA611F"/>
    <w:rsid w:val="00CB38C2"/>
    <w:rsid w:val="00CC3334"/>
    <w:rsid w:val="00CD526D"/>
    <w:rsid w:val="00CD75E5"/>
    <w:rsid w:val="00CE29E0"/>
    <w:rsid w:val="00CE390B"/>
    <w:rsid w:val="00CE4D47"/>
    <w:rsid w:val="00CF307A"/>
    <w:rsid w:val="00CF3F51"/>
    <w:rsid w:val="00CF6CAB"/>
    <w:rsid w:val="00D01CE3"/>
    <w:rsid w:val="00D04BE0"/>
    <w:rsid w:val="00D1171F"/>
    <w:rsid w:val="00D12B6F"/>
    <w:rsid w:val="00D25069"/>
    <w:rsid w:val="00D260C0"/>
    <w:rsid w:val="00D30E86"/>
    <w:rsid w:val="00D34F8A"/>
    <w:rsid w:val="00D4060B"/>
    <w:rsid w:val="00D40B98"/>
    <w:rsid w:val="00D440EF"/>
    <w:rsid w:val="00D6141C"/>
    <w:rsid w:val="00D634DD"/>
    <w:rsid w:val="00D9002A"/>
    <w:rsid w:val="00D905BD"/>
    <w:rsid w:val="00D915E3"/>
    <w:rsid w:val="00D92758"/>
    <w:rsid w:val="00DB0A04"/>
    <w:rsid w:val="00DC5C6E"/>
    <w:rsid w:val="00DD487F"/>
    <w:rsid w:val="00DD5ACC"/>
    <w:rsid w:val="00DD780A"/>
    <w:rsid w:val="00DE4E2F"/>
    <w:rsid w:val="00DE5686"/>
    <w:rsid w:val="00DE5807"/>
    <w:rsid w:val="00DE7915"/>
    <w:rsid w:val="00DF7660"/>
    <w:rsid w:val="00E03D92"/>
    <w:rsid w:val="00E04C5E"/>
    <w:rsid w:val="00E11AFC"/>
    <w:rsid w:val="00E154A3"/>
    <w:rsid w:val="00E160BF"/>
    <w:rsid w:val="00E27B36"/>
    <w:rsid w:val="00E3120C"/>
    <w:rsid w:val="00E322F5"/>
    <w:rsid w:val="00E32B39"/>
    <w:rsid w:val="00E41C9D"/>
    <w:rsid w:val="00E4703D"/>
    <w:rsid w:val="00E50010"/>
    <w:rsid w:val="00E51764"/>
    <w:rsid w:val="00E577DA"/>
    <w:rsid w:val="00E60B81"/>
    <w:rsid w:val="00E63BC3"/>
    <w:rsid w:val="00E72337"/>
    <w:rsid w:val="00E73B37"/>
    <w:rsid w:val="00E96A0A"/>
    <w:rsid w:val="00EA7164"/>
    <w:rsid w:val="00EB10A8"/>
    <w:rsid w:val="00EB70F0"/>
    <w:rsid w:val="00EC1756"/>
    <w:rsid w:val="00EC189A"/>
    <w:rsid w:val="00EC2B49"/>
    <w:rsid w:val="00ECD6E7"/>
    <w:rsid w:val="00ED12AC"/>
    <w:rsid w:val="00ED4E1C"/>
    <w:rsid w:val="00EE1C28"/>
    <w:rsid w:val="00EE25B7"/>
    <w:rsid w:val="00EE5B74"/>
    <w:rsid w:val="00EF02BF"/>
    <w:rsid w:val="00F02C64"/>
    <w:rsid w:val="00F0362F"/>
    <w:rsid w:val="00F04EE5"/>
    <w:rsid w:val="00F07AD6"/>
    <w:rsid w:val="00F303F5"/>
    <w:rsid w:val="00F50AF2"/>
    <w:rsid w:val="00F51ECC"/>
    <w:rsid w:val="00F52FF3"/>
    <w:rsid w:val="00F562EE"/>
    <w:rsid w:val="00F6006E"/>
    <w:rsid w:val="00F622DF"/>
    <w:rsid w:val="00F665D8"/>
    <w:rsid w:val="00F74C07"/>
    <w:rsid w:val="00F870B9"/>
    <w:rsid w:val="00F91172"/>
    <w:rsid w:val="00F93BDE"/>
    <w:rsid w:val="00F95623"/>
    <w:rsid w:val="00F97D6E"/>
    <w:rsid w:val="00FA145E"/>
    <w:rsid w:val="00FA362D"/>
    <w:rsid w:val="00FA674B"/>
    <w:rsid w:val="00FB488E"/>
    <w:rsid w:val="00FB54DE"/>
    <w:rsid w:val="00FC357C"/>
    <w:rsid w:val="00FC4E35"/>
    <w:rsid w:val="00FC4EBD"/>
    <w:rsid w:val="00FD3EC4"/>
    <w:rsid w:val="00FE5B9A"/>
    <w:rsid w:val="00FE5C41"/>
    <w:rsid w:val="00FE69BA"/>
    <w:rsid w:val="016609A2"/>
    <w:rsid w:val="02452881"/>
    <w:rsid w:val="0246FB6A"/>
    <w:rsid w:val="027F9366"/>
    <w:rsid w:val="02B0E93B"/>
    <w:rsid w:val="03193B50"/>
    <w:rsid w:val="032018F0"/>
    <w:rsid w:val="0339F194"/>
    <w:rsid w:val="043CE209"/>
    <w:rsid w:val="04F27418"/>
    <w:rsid w:val="04FAB545"/>
    <w:rsid w:val="0554B4D0"/>
    <w:rsid w:val="057D4226"/>
    <w:rsid w:val="0585D213"/>
    <w:rsid w:val="05DE702E"/>
    <w:rsid w:val="069685A6"/>
    <w:rsid w:val="069EDACA"/>
    <w:rsid w:val="077A408F"/>
    <w:rsid w:val="077C2559"/>
    <w:rsid w:val="0788F328"/>
    <w:rsid w:val="079F414A"/>
    <w:rsid w:val="07F18098"/>
    <w:rsid w:val="08179B0E"/>
    <w:rsid w:val="08430AD8"/>
    <w:rsid w:val="0886BD61"/>
    <w:rsid w:val="088F5D2C"/>
    <w:rsid w:val="08B9C95E"/>
    <w:rsid w:val="08CB2BC6"/>
    <w:rsid w:val="091F051F"/>
    <w:rsid w:val="0926D351"/>
    <w:rsid w:val="092A7241"/>
    <w:rsid w:val="0942BD95"/>
    <w:rsid w:val="09923B11"/>
    <w:rsid w:val="099C4C0A"/>
    <w:rsid w:val="0A1ADD9C"/>
    <w:rsid w:val="0A3F7678"/>
    <w:rsid w:val="0A6A570A"/>
    <w:rsid w:val="0AE6C5A7"/>
    <w:rsid w:val="0B0072A7"/>
    <w:rsid w:val="0B05BCC3"/>
    <w:rsid w:val="0B13A36C"/>
    <w:rsid w:val="0C87D0A0"/>
    <w:rsid w:val="0C8946E1"/>
    <w:rsid w:val="0D158293"/>
    <w:rsid w:val="0D27F50B"/>
    <w:rsid w:val="0D38FEBB"/>
    <w:rsid w:val="0D4AA171"/>
    <w:rsid w:val="0D6681BB"/>
    <w:rsid w:val="0D6CE745"/>
    <w:rsid w:val="0D8B0DF7"/>
    <w:rsid w:val="0DDE14DB"/>
    <w:rsid w:val="0E154EBF"/>
    <w:rsid w:val="0E381369"/>
    <w:rsid w:val="0EF2066D"/>
    <w:rsid w:val="0F1E66C5"/>
    <w:rsid w:val="0F21566B"/>
    <w:rsid w:val="0F4684A5"/>
    <w:rsid w:val="0F988FAD"/>
    <w:rsid w:val="0FBF7A6D"/>
    <w:rsid w:val="0FC3C780"/>
    <w:rsid w:val="0FD3E3CA"/>
    <w:rsid w:val="0FDFF8BA"/>
    <w:rsid w:val="105D1650"/>
    <w:rsid w:val="1083DEBE"/>
    <w:rsid w:val="112BEB4D"/>
    <w:rsid w:val="11E8F3B6"/>
    <w:rsid w:val="1275A20B"/>
    <w:rsid w:val="13533057"/>
    <w:rsid w:val="136286C0"/>
    <w:rsid w:val="13BE57E9"/>
    <w:rsid w:val="14476D07"/>
    <w:rsid w:val="144B6A11"/>
    <w:rsid w:val="1463E4E5"/>
    <w:rsid w:val="148029FA"/>
    <w:rsid w:val="14871CDA"/>
    <w:rsid w:val="15308A07"/>
    <w:rsid w:val="15708A8A"/>
    <w:rsid w:val="15CCB9D2"/>
    <w:rsid w:val="16A9F659"/>
    <w:rsid w:val="16DD54EC"/>
    <w:rsid w:val="16E76644"/>
    <w:rsid w:val="179B85A7"/>
    <w:rsid w:val="17A02829"/>
    <w:rsid w:val="17A353E0"/>
    <w:rsid w:val="18052005"/>
    <w:rsid w:val="1843C2E9"/>
    <w:rsid w:val="18577DDB"/>
    <w:rsid w:val="18E4C204"/>
    <w:rsid w:val="18FA9725"/>
    <w:rsid w:val="192181CB"/>
    <w:rsid w:val="19266967"/>
    <w:rsid w:val="194FD67B"/>
    <w:rsid w:val="199D5FD7"/>
    <w:rsid w:val="19CCFFE1"/>
    <w:rsid w:val="1A3774A0"/>
    <w:rsid w:val="1A42F8E9"/>
    <w:rsid w:val="1AAF5CD7"/>
    <w:rsid w:val="1AC33D54"/>
    <w:rsid w:val="1AD95649"/>
    <w:rsid w:val="1B781F16"/>
    <w:rsid w:val="1B8E5395"/>
    <w:rsid w:val="1B923720"/>
    <w:rsid w:val="1B9616D5"/>
    <w:rsid w:val="1C06BA3F"/>
    <w:rsid w:val="1C4B93CE"/>
    <w:rsid w:val="1C8398EF"/>
    <w:rsid w:val="1C84D551"/>
    <w:rsid w:val="1CB9C2C8"/>
    <w:rsid w:val="1D8347AC"/>
    <w:rsid w:val="1D90F2C1"/>
    <w:rsid w:val="1DEA0387"/>
    <w:rsid w:val="1DF9DA8A"/>
    <w:rsid w:val="1EAA9E73"/>
    <w:rsid w:val="1F28D1C9"/>
    <w:rsid w:val="1F4FB1AB"/>
    <w:rsid w:val="1F574935"/>
    <w:rsid w:val="1F5AD05D"/>
    <w:rsid w:val="1F77C2DC"/>
    <w:rsid w:val="1F95AAEB"/>
    <w:rsid w:val="1FE96260"/>
    <w:rsid w:val="2007BD5D"/>
    <w:rsid w:val="20462CC1"/>
    <w:rsid w:val="20966230"/>
    <w:rsid w:val="20B790E7"/>
    <w:rsid w:val="20C18EDC"/>
    <w:rsid w:val="20E5D1CD"/>
    <w:rsid w:val="210ADF06"/>
    <w:rsid w:val="2130D440"/>
    <w:rsid w:val="213F4BFF"/>
    <w:rsid w:val="21E8A684"/>
    <w:rsid w:val="220EEEDA"/>
    <w:rsid w:val="2211E135"/>
    <w:rsid w:val="223070FF"/>
    <w:rsid w:val="230B7839"/>
    <w:rsid w:val="2346508C"/>
    <w:rsid w:val="235561C7"/>
    <w:rsid w:val="235FC4EA"/>
    <w:rsid w:val="237F2230"/>
    <w:rsid w:val="24598EF2"/>
    <w:rsid w:val="2470A44F"/>
    <w:rsid w:val="24D6F60E"/>
    <w:rsid w:val="2559862A"/>
    <w:rsid w:val="25A0017F"/>
    <w:rsid w:val="25E2C413"/>
    <w:rsid w:val="2602C19F"/>
    <w:rsid w:val="260BA41B"/>
    <w:rsid w:val="2646E408"/>
    <w:rsid w:val="2661369E"/>
    <w:rsid w:val="26A8E269"/>
    <w:rsid w:val="26FE3470"/>
    <w:rsid w:val="2701FE46"/>
    <w:rsid w:val="2720A036"/>
    <w:rsid w:val="27337F07"/>
    <w:rsid w:val="27453BD7"/>
    <w:rsid w:val="2758AFCA"/>
    <w:rsid w:val="2760DF48"/>
    <w:rsid w:val="27788792"/>
    <w:rsid w:val="27EA2148"/>
    <w:rsid w:val="280E40F7"/>
    <w:rsid w:val="28136D7C"/>
    <w:rsid w:val="2814D989"/>
    <w:rsid w:val="28494010"/>
    <w:rsid w:val="28FA1664"/>
    <w:rsid w:val="29065986"/>
    <w:rsid w:val="293CEA93"/>
    <w:rsid w:val="298F0321"/>
    <w:rsid w:val="2B4ACFDD"/>
    <w:rsid w:val="2B4EDF82"/>
    <w:rsid w:val="2B60F03B"/>
    <w:rsid w:val="2B62BEFD"/>
    <w:rsid w:val="2B8685C8"/>
    <w:rsid w:val="2B8A7F78"/>
    <w:rsid w:val="2BA66744"/>
    <w:rsid w:val="2BCD62A3"/>
    <w:rsid w:val="2BF458AA"/>
    <w:rsid w:val="2C7E734B"/>
    <w:rsid w:val="2CA8C96D"/>
    <w:rsid w:val="2CA9BDE9"/>
    <w:rsid w:val="2CC70F50"/>
    <w:rsid w:val="2CE1B21A"/>
    <w:rsid w:val="2D73E526"/>
    <w:rsid w:val="2DA32532"/>
    <w:rsid w:val="2E5CAB77"/>
    <w:rsid w:val="2ED115BD"/>
    <w:rsid w:val="2F61C8C2"/>
    <w:rsid w:val="2FA703F4"/>
    <w:rsid w:val="30999491"/>
    <w:rsid w:val="30E2B37A"/>
    <w:rsid w:val="31340C59"/>
    <w:rsid w:val="31FB75EA"/>
    <w:rsid w:val="324A71D1"/>
    <w:rsid w:val="327E83DB"/>
    <w:rsid w:val="32B66B71"/>
    <w:rsid w:val="32C93E52"/>
    <w:rsid w:val="3369E65C"/>
    <w:rsid w:val="338D59BE"/>
    <w:rsid w:val="3392E4CD"/>
    <w:rsid w:val="339F3E6E"/>
    <w:rsid w:val="33B92271"/>
    <w:rsid w:val="33C86711"/>
    <w:rsid w:val="33EA52B0"/>
    <w:rsid w:val="342B8E34"/>
    <w:rsid w:val="349C5732"/>
    <w:rsid w:val="34E7C17B"/>
    <w:rsid w:val="34ECC3FF"/>
    <w:rsid w:val="35620C11"/>
    <w:rsid w:val="356AC70F"/>
    <w:rsid w:val="35943354"/>
    <w:rsid w:val="35B57C3D"/>
    <w:rsid w:val="35B6249D"/>
    <w:rsid w:val="35D8996C"/>
    <w:rsid w:val="363C2D1C"/>
    <w:rsid w:val="364C1F15"/>
    <w:rsid w:val="367EC212"/>
    <w:rsid w:val="36940AC2"/>
    <w:rsid w:val="370827EF"/>
    <w:rsid w:val="375D98E8"/>
    <w:rsid w:val="377F1F06"/>
    <w:rsid w:val="379AD923"/>
    <w:rsid w:val="37C93CB8"/>
    <w:rsid w:val="380CA607"/>
    <w:rsid w:val="38A94873"/>
    <w:rsid w:val="39175D36"/>
    <w:rsid w:val="39ABB0DB"/>
    <w:rsid w:val="39CFE633"/>
    <w:rsid w:val="39D3A46A"/>
    <w:rsid w:val="39D418BD"/>
    <w:rsid w:val="3A42EB98"/>
    <w:rsid w:val="3A8352DC"/>
    <w:rsid w:val="3A893119"/>
    <w:rsid w:val="3AF08650"/>
    <w:rsid w:val="3AFDA1B6"/>
    <w:rsid w:val="3B14686D"/>
    <w:rsid w:val="3B4946A9"/>
    <w:rsid w:val="3B6E9F6C"/>
    <w:rsid w:val="3B8AC26B"/>
    <w:rsid w:val="3B8CEB07"/>
    <w:rsid w:val="3BC40D44"/>
    <w:rsid w:val="3BF23846"/>
    <w:rsid w:val="3C658D73"/>
    <w:rsid w:val="3C8E71F8"/>
    <w:rsid w:val="3CA23844"/>
    <w:rsid w:val="3CA940DA"/>
    <w:rsid w:val="3D2C50EB"/>
    <w:rsid w:val="3DAA2E27"/>
    <w:rsid w:val="3DAB3517"/>
    <w:rsid w:val="3DD43D66"/>
    <w:rsid w:val="3E030564"/>
    <w:rsid w:val="3E266FEF"/>
    <w:rsid w:val="3EB31255"/>
    <w:rsid w:val="3EC6336D"/>
    <w:rsid w:val="3F434A09"/>
    <w:rsid w:val="3F659A96"/>
    <w:rsid w:val="3F91183B"/>
    <w:rsid w:val="3FD64386"/>
    <w:rsid w:val="401348A5"/>
    <w:rsid w:val="40263C80"/>
    <w:rsid w:val="40387F76"/>
    <w:rsid w:val="406D7591"/>
    <w:rsid w:val="408175F0"/>
    <w:rsid w:val="40F8D744"/>
    <w:rsid w:val="414E7984"/>
    <w:rsid w:val="416F1C43"/>
    <w:rsid w:val="41CC4266"/>
    <w:rsid w:val="41EA02EE"/>
    <w:rsid w:val="4247F1B5"/>
    <w:rsid w:val="42A82B2E"/>
    <w:rsid w:val="42BB0D54"/>
    <w:rsid w:val="43975949"/>
    <w:rsid w:val="43CB65B6"/>
    <w:rsid w:val="43F86FE4"/>
    <w:rsid w:val="4441B1FE"/>
    <w:rsid w:val="4500CB2D"/>
    <w:rsid w:val="4519A8B9"/>
    <w:rsid w:val="45445B29"/>
    <w:rsid w:val="4577EBBE"/>
    <w:rsid w:val="45B3200A"/>
    <w:rsid w:val="4607B41C"/>
    <w:rsid w:val="464D8EE6"/>
    <w:rsid w:val="46C387EE"/>
    <w:rsid w:val="46C7FF87"/>
    <w:rsid w:val="46D344CA"/>
    <w:rsid w:val="47007D77"/>
    <w:rsid w:val="4762B6DE"/>
    <w:rsid w:val="47A084C3"/>
    <w:rsid w:val="47B429D8"/>
    <w:rsid w:val="48FFC6EC"/>
    <w:rsid w:val="4903C483"/>
    <w:rsid w:val="490B3935"/>
    <w:rsid w:val="49368BAE"/>
    <w:rsid w:val="49C113F9"/>
    <w:rsid w:val="4A06C39E"/>
    <w:rsid w:val="4A1CE391"/>
    <w:rsid w:val="4A1F6852"/>
    <w:rsid w:val="4A24DB74"/>
    <w:rsid w:val="4A4B5CE1"/>
    <w:rsid w:val="4AB0F382"/>
    <w:rsid w:val="4AB6410F"/>
    <w:rsid w:val="4AB6FB35"/>
    <w:rsid w:val="4AC40D89"/>
    <w:rsid w:val="4B052C1A"/>
    <w:rsid w:val="4B3B13C9"/>
    <w:rsid w:val="4B3C4CC3"/>
    <w:rsid w:val="4C4CC3E3"/>
    <w:rsid w:val="4C6E4A80"/>
    <w:rsid w:val="4CDD57B6"/>
    <w:rsid w:val="4CEB5A53"/>
    <w:rsid w:val="4D50FAA8"/>
    <w:rsid w:val="4DB45685"/>
    <w:rsid w:val="4DDDFAAB"/>
    <w:rsid w:val="4E9EF8BB"/>
    <w:rsid w:val="500267B5"/>
    <w:rsid w:val="501945AD"/>
    <w:rsid w:val="518E38DF"/>
    <w:rsid w:val="51BC7723"/>
    <w:rsid w:val="523BB132"/>
    <w:rsid w:val="5285D490"/>
    <w:rsid w:val="52A0A62A"/>
    <w:rsid w:val="52BDD90D"/>
    <w:rsid w:val="535E56F1"/>
    <w:rsid w:val="53FE40E6"/>
    <w:rsid w:val="5403709A"/>
    <w:rsid w:val="54119F6D"/>
    <w:rsid w:val="5416F712"/>
    <w:rsid w:val="5444910F"/>
    <w:rsid w:val="54521CF3"/>
    <w:rsid w:val="548B82CC"/>
    <w:rsid w:val="550DB36F"/>
    <w:rsid w:val="55269034"/>
    <w:rsid w:val="55330701"/>
    <w:rsid w:val="55826340"/>
    <w:rsid w:val="559E6577"/>
    <w:rsid w:val="55E42C33"/>
    <w:rsid w:val="5619A148"/>
    <w:rsid w:val="5638B139"/>
    <w:rsid w:val="56AE016C"/>
    <w:rsid w:val="56B08E1C"/>
    <w:rsid w:val="577E3BB3"/>
    <w:rsid w:val="578243BB"/>
    <w:rsid w:val="57976410"/>
    <w:rsid w:val="57CB7803"/>
    <w:rsid w:val="57E8BCB9"/>
    <w:rsid w:val="580C5BAD"/>
    <w:rsid w:val="5845DB01"/>
    <w:rsid w:val="588335F4"/>
    <w:rsid w:val="589821B7"/>
    <w:rsid w:val="58AE309E"/>
    <w:rsid w:val="59B8CC31"/>
    <w:rsid w:val="5A1580F7"/>
    <w:rsid w:val="5A7BB5E7"/>
    <w:rsid w:val="5AB221A7"/>
    <w:rsid w:val="5AC664EC"/>
    <w:rsid w:val="5B14A84A"/>
    <w:rsid w:val="5B951E1E"/>
    <w:rsid w:val="5BC5D986"/>
    <w:rsid w:val="5C347117"/>
    <w:rsid w:val="5C34FDA0"/>
    <w:rsid w:val="5C353B09"/>
    <w:rsid w:val="5C504F3F"/>
    <w:rsid w:val="5C599A5C"/>
    <w:rsid w:val="5C5E0D79"/>
    <w:rsid w:val="5C5E849E"/>
    <w:rsid w:val="5C8EE8B8"/>
    <w:rsid w:val="5CAECA70"/>
    <w:rsid w:val="5CB740B6"/>
    <w:rsid w:val="5D0023C7"/>
    <w:rsid w:val="5D6A18DE"/>
    <w:rsid w:val="5D6C334D"/>
    <w:rsid w:val="5DA4D816"/>
    <w:rsid w:val="5DAF268E"/>
    <w:rsid w:val="5DE0CB8F"/>
    <w:rsid w:val="5E6F92FD"/>
    <w:rsid w:val="5E98F6DE"/>
    <w:rsid w:val="5EADDDD5"/>
    <w:rsid w:val="5EB68F20"/>
    <w:rsid w:val="5ECF4118"/>
    <w:rsid w:val="5EFBE408"/>
    <w:rsid w:val="5F817C2F"/>
    <w:rsid w:val="5FB6BAA8"/>
    <w:rsid w:val="60207905"/>
    <w:rsid w:val="603F497F"/>
    <w:rsid w:val="605A0861"/>
    <w:rsid w:val="60A1B9A0"/>
    <w:rsid w:val="61429527"/>
    <w:rsid w:val="6178C0A3"/>
    <w:rsid w:val="61A83DC8"/>
    <w:rsid w:val="61ACEFBE"/>
    <w:rsid w:val="61B49257"/>
    <w:rsid w:val="61BC4966"/>
    <w:rsid w:val="61BF4D63"/>
    <w:rsid w:val="62EF26B4"/>
    <w:rsid w:val="634A4F58"/>
    <w:rsid w:val="63C22CF6"/>
    <w:rsid w:val="648CB970"/>
    <w:rsid w:val="64D9B706"/>
    <w:rsid w:val="64F5A69A"/>
    <w:rsid w:val="652EB2F5"/>
    <w:rsid w:val="65ED5A32"/>
    <w:rsid w:val="661D510C"/>
    <w:rsid w:val="6650BBB3"/>
    <w:rsid w:val="666674D3"/>
    <w:rsid w:val="6669E729"/>
    <w:rsid w:val="668A11DA"/>
    <w:rsid w:val="677DD9C8"/>
    <w:rsid w:val="67AD87DA"/>
    <w:rsid w:val="681B8BB3"/>
    <w:rsid w:val="68AC555F"/>
    <w:rsid w:val="68D17FC6"/>
    <w:rsid w:val="6905810E"/>
    <w:rsid w:val="6957E069"/>
    <w:rsid w:val="69985EB1"/>
    <w:rsid w:val="6A52937E"/>
    <w:rsid w:val="6ABB1E3E"/>
    <w:rsid w:val="6AF3CFA4"/>
    <w:rsid w:val="6BA69AD5"/>
    <w:rsid w:val="6BC8D39B"/>
    <w:rsid w:val="6C1E159B"/>
    <w:rsid w:val="6C59A97D"/>
    <w:rsid w:val="6C99211A"/>
    <w:rsid w:val="6D4C70DB"/>
    <w:rsid w:val="6D8CE537"/>
    <w:rsid w:val="6DCA3545"/>
    <w:rsid w:val="6DD47A50"/>
    <w:rsid w:val="6E1C893E"/>
    <w:rsid w:val="6E5A0297"/>
    <w:rsid w:val="6E7C3FAA"/>
    <w:rsid w:val="6E86DD87"/>
    <w:rsid w:val="6FA01D00"/>
    <w:rsid w:val="6FB098CA"/>
    <w:rsid w:val="70321697"/>
    <w:rsid w:val="71715943"/>
    <w:rsid w:val="717C97F2"/>
    <w:rsid w:val="719C72FD"/>
    <w:rsid w:val="7215DC59"/>
    <w:rsid w:val="72835BB4"/>
    <w:rsid w:val="7285CBC0"/>
    <w:rsid w:val="72BCB4C2"/>
    <w:rsid w:val="73B1ACBA"/>
    <w:rsid w:val="73C5007A"/>
    <w:rsid w:val="7401E6D6"/>
    <w:rsid w:val="741BEB8A"/>
    <w:rsid w:val="742EF04C"/>
    <w:rsid w:val="744C2967"/>
    <w:rsid w:val="745C80C8"/>
    <w:rsid w:val="747F889C"/>
    <w:rsid w:val="74C6E1FA"/>
    <w:rsid w:val="74C8E485"/>
    <w:rsid w:val="754D7D1B"/>
    <w:rsid w:val="75817B89"/>
    <w:rsid w:val="763829BF"/>
    <w:rsid w:val="769CDF38"/>
    <w:rsid w:val="76F14E2D"/>
    <w:rsid w:val="77477C0E"/>
    <w:rsid w:val="778B54B1"/>
    <w:rsid w:val="77BBA887"/>
    <w:rsid w:val="77D00AE5"/>
    <w:rsid w:val="7826B7E0"/>
    <w:rsid w:val="78851DDD"/>
    <w:rsid w:val="7909929A"/>
    <w:rsid w:val="790ED5F4"/>
    <w:rsid w:val="79786A3B"/>
    <w:rsid w:val="79955A1E"/>
    <w:rsid w:val="79E5A3CB"/>
    <w:rsid w:val="7A02F4B3"/>
    <w:rsid w:val="7A0B2800"/>
    <w:rsid w:val="7A1F574C"/>
    <w:rsid w:val="7ACA9169"/>
    <w:rsid w:val="7ACF652F"/>
    <w:rsid w:val="7AE641CB"/>
    <w:rsid w:val="7AF4FD55"/>
    <w:rsid w:val="7B912891"/>
    <w:rsid w:val="7BD5A816"/>
    <w:rsid w:val="7BE49C64"/>
    <w:rsid w:val="7C866B14"/>
    <w:rsid w:val="7D20C483"/>
    <w:rsid w:val="7D3A9575"/>
    <w:rsid w:val="7D71B75D"/>
    <w:rsid w:val="7DAEA23A"/>
    <w:rsid w:val="7E6CA0C3"/>
    <w:rsid w:val="7E8C98E7"/>
    <w:rsid w:val="7ED665D6"/>
    <w:rsid w:val="7F0D87BE"/>
    <w:rsid w:val="7F41FA79"/>
    <w:rsid w:val="7F75B691"/>
    <w:rsid w:val="7FEABDDE"/>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84F01"/>
  <w15:docId w15:val="{9AFF9C97-FF45-42F2-B212-501CD132DC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nl-BE" w:eastAsia="nl-BE"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5A39"/>
    <w:pPr>
      <w:spacing w:line="270" w:lineRule="atLeast"/>
    </w:pPr>
  </w:style>
  <w:style w:type="paragraph" w:styleId="Heading1">
    <w:name w:val="heading 1"/>
    <w:basedOn w:val="Normal"/>
    <w:next w:val="Normal"/>
    <w:link w:val="Heading1Char"/>
    <w:uiPriority w:val="9"/>
    <w:qFormat/>
    <w:rsid w:val="00A434DC"/>
    <w:pPr>
      <w:keepNext/>
      <w:keepLines/>
      <w:numPr>
        <w:numId w:val="12"/>
      </w:numPr>
      <w:spacing w:before="360" w:after="240" w:line="432" w:lineRule="exact"/>
      <w:ind w:left="714" w:hanging="357"/>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numPr>
        <w:ilvl w:val="1"/>
        <w:numId w:val="12"/>
      </w:numPr>
      <w:spacing w:before="360" w:after="320" w:line="400" w:lineRule="exact"/>
      <w:outlineLvl w:val="1"/>
    </w:pPr>
    <w:rPr>
      <w:rFonts w:eastAsiaTheme="majorEastAsia" w:cstheme="majorBidi"/>
      <w:b/>
      <w:bCs/>
      <w:caps/>
      <w:color w:val="373636" w:themeColor="text1"/>
      <w:sz w:val="32"/>
      <w:szCs w:val="32"/>
      <w:lang w:val="en-US"/>
    </w:rPr>
  </w:style>
  <w:style w:type="paragraph" w:styleId="Heading3">
    <w:name w:val="heading 3"/>
    <w:basedOn w:val="Normal"/>
    <w:next w:val="Normal"/>
    <w:link w:val="Heading3Char"/>
    <w:uiPriority w:val="9"/>
    <w:qFormat/>
    <w:rsid w:val="00CE4558"/>
    <w:pPr>
      <w:keepNext/>
      <w:keepLines/>
      <w:numPr>
        <w:numId w:val="18"/>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12"/>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12"/>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12"/>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12"/>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12"/>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12"/>
      </w:numPr>
      <w:spacing w:before="200"/>
      <w:outlineLvl w:val="8"/>
    </w:pPr>
    <w:rPr>
      <w:rFonts w:eastAsiaTheme="majorEastAsia" w:cstheme="majorBidi"/>
      <w:iCs/>
      <w:color w:val="6B6B6B" w:themeColor="text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styleId="HeaderChar" w:customStyle="1">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styleId="FooterChar" w:customStyle="1">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next w:val="Normal"/>
    <w:link w:val="SubtitleChar"/>
    <w:pPr>
      <w:spacing w:line="240" w:lineRule="auto"/>
      <w:jc w:val="right"/>
    </w:pPr>
    <w:rPr>
      <w:color w:val="6B6B6B"/>
      <w:sz w:val="48"/>
      <w:szCs w:val="48"/>
    </w:rPr>
  </w:style>
  <w:style w:type="character" w:styleId="SubtitleChar" w:customStyle="1">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FBC0" w:themeFill="accent1" w:themeFillTint="3F"/>
    </w:tcPr>
    <w:tblStylePr w:type="firstRow">
      <w:rPr>
        <w:b/>
        <w:bCs/>
        <w:i w:val="0"/>
        <w:iCs w:val="0"/>
        <w:color w:val="373636" w:themeColor="text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F200"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F200" w:themeFill="accent1"/>
      </w:tcPr>
    </w:tblStylePr>
    <w:tblStylePr w:type="firstCol">
      <w:rPr>
        <w:b/>
        <w:bCs/>
        <w:i w:val="0"/>
        <w:iCs w:val="0"/>
        <w:color w:val="373636" w:themeColor="text1"/>
      </w:rPr>
      <w:tblPr/>
      <w:tcPr>
        <w:tcBorders>
          <w:left w:val="single" w:color="FFFFFF" w:themeColor="background1" w:sz="8" w:space="0"/>
          <w:right w:val="single" w:color="FFFFFF" w:themeColor="background1" w:sz="24" w:space="0"/>
          <w:insideH w:val="nil"/>
          <w:insideV w:val="nil"/>
        </w:tcBorders>
        <w:shd w:val="clear" w:color="auto" w:fill="FFF200"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F200"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F880"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F880" w:themeFill="accent1" w:themeFillTint="7F"/>
      </w:tcPr>
    </w:tblStylePr>
  </w:style>
  <w:style w:type="table" w:styleId="GridTable3-Accent41" w:customStyle="1">
    <w:name w:val="Grid Table 3 - Accent 41"/>
    <w:basedOn w:val="TableNormal"/>
    <w:uiPriority w:val="48"/>
    <w:rsid w:val="000868D7"/>
    <w:pPr>
      <w:spacing w:after="0" w:line="240" w:lineRule="auto"/>
    </w:pPr>
    <w:tblPr>
      <w:tblStyleRowBandSize w:val="1"/>
      <w:tblStyleColBandSize w:val="1"/>
      <w:tblBorders>
        <w:top w:val="single" w:color="A6A6A6" w:themeColor="accent4" w:themeTint="99" w:sz="4" w:space="0"/>
        <w:left w:val="single" w:color="A6A6A6" w:themeColor="accent4" w:themeTint="99" w:sz="4" w:space="0"/>
        <w:bottom w:val="single" w:color="A6A6A6" w:themeColor="accent4" w:themeTint="99" w:sz="4" w:space="0"/>
        <w:right w:val="single" w:color="A6A6A6" w:themeColor="accent4" w:themeTint="99" w:sz="4" w:space="0"/>
        <w:insideH w:val="single" w:color="A6A6A6" w:themeColor="accent4" w:themeTint="99" w:sz="4" w:space="0"/>
        <w:insideV w:val="single" w:color="A6A6A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color="A6A6A6" w:themeColor="accent4" w:themeTint="99" w:sz="4" w:space="0"/>
        </w:tcBorders>
      </w:tcPr>
    </w:tblStylePr>
    <w:tblStylePr w:type="nwCell">
      <w:tblPr/>
      <w:tcPr>
        <w:tcBorders>
          <w:bottom w:val="single" w:color="A6A6A6" w:themeColor="accent4" w:themeTint="99" w:sz="4" w:space="0"/>
        </w:tcBorders>
      </w:tcPr>
    </w:tblStylePr>
    <w:tblStylePr w:type="seCell">
      <w:tblPr/>
      <w:tcPr>
        <w:tcBorders>
          <w:top w:val="single" w:color="A6A6A6" w:themeColor="accent4" w:themeTint="99" w:sz="4" w:space="0"/>
        </w:tcBorders>
      </w:tcPr>
    </w:tblStylePr>
    <w:tblStylePr w:type="swCell">
      <w:tblPr/>
      <w:tcPr>
        <w:tcBorders>
          <w:top w:val="single" w:color="A6A6A6" w:themeColor="accent4" w:themeTint="99" w:sz="4" w:space="0"/>
        </w:tcBorders>
      </w:tcPr>
    </w:tblStylePr>
  </w:style>
  <w:style w:type="character" w:styleId="BookTitle">
    <w:name w:val="Book Title"/>
    <w:uiPriority w:val="33"/>
    <w:rsid w:val="00DC6D20"/>
    <w:rPr>
      <w:rFonts w:ascii="Calibri" w:hAnsi="Calibri"/>
      <w:b/>
      <w:i w:val="0"/>
      <w:color w:val="000000"/>
      <w:sz w:val="24"/>
      <w:szCs w:val="24"/>
      <w:lang w:val="nl-BE"/>
    </w:rPr>
  </w:style>
  <w:style w:type="character" w:styleId="TitleChar" w:customStyle="1">
    <w:name w:val="Title Char"/>
    <w:basedOn w:val="DefaultParagraphFont"/>
    <w:link w:val="Title"/>
    <w:uiPriority w:val="10"/>
    <w:rsid w:val="00AA245C"/>
    <w:rPr>
      <w:rFonts w:ascii="Calibri" w:hAnsi="Calibri" w:eastAsiaTheme="majorEastAsia" w:cstheme="majorBidi"/>
      <w:b/>
      <w:caps/>
      <w:spacing w:val="5"/>
      <w:sz w:val="72"/>
      <w:szCs w:val="56"/>
      <w:lang w:val="nl-BE"/>
    </w:rPr>
  </w:style>
  <w:style w:type="character" w:styleId="Heading1Char" w:customStyle="1">
    <w:name w:val="Heading 1 Char"/>
    <w:basedOn w:val="DefaultParagraphFont"/>
    <w:link w:val="Heading1"/>
    <w:uiPriority w:val="9"/>
    <w:rsid w:val="00A434DC"/>
    <w:rPr>
      <w:rFonts w:eastAsiaTheme="majorEastAsia" w:cstheme="majorBidi"/>
      <w:b/>
      <w:bCs/>
      <w:caps/>
      <w:color w:val="373636" w:themeColor="text1"/>
      <w:sz w:val="36"/>
      <w:szCs w:val="52"/>
    </w:rPr>
  </w:style>
  <w:style w:type="character" w:styleId="Heading2Char" w:customStyle="1">
    <w:name w:val="Heading 2 Char"/>
    <w:basedOn w:val="DefaultParagraphFont"/>
    <w:link w:val="Heading2"/>
    <w:uiPriority w:val="9"/>
    <w:rsid w:val="00254B9D"/>
    <w:rPr>
      <w:rFonts w:ascii="Calibri" w:hAnsi="Calibri" w:eastAsiaTheme="majorEastAsia" w:cstheme="majorBidi"/>
      <w:b/>
      <w:bCs/>
      <w:caps/>
      <w:color w:val="373636" w:themeColor="text1"/>
      <w:sz w:val="32"/>
      <w:szCs w:val="32"/>
      <w:lang w:val="en-US" w:eastAsia="nl-BE"/>
    </w:rPr>
  </w:style>
  <w:style w:type="character" w:styleId="Heading3Char" w:customStyle="1">
    <w:name w:val="Heading 3 Char"/>
    <w:basedOn w:val="DefaultParagraphFont"/>
    <w:link w:val="Heading3"/>
    <w:uiPriority w:val="9"/>
    <w:rsid w:val="009501F5"/>
    <w:rPr>
      <w:rFonts w:ascii="Calibri" w:hAnsi="Calibri" w:eastAsiaTheme="majorEastAsia" w:cstheme="majorBidi"/>
      <w:b/>
      <w:bCs/>
      <w:color w:val="6B6B6B" w:themeColor="text2"/>
      <w:sz w:val="24"/>
      <w:szCs w:val="24"/>
      <w:lang w:val="nl-BE"/>
    </w:rPr>
  </w:style>
  <w:style w:type="character" w:styleId="Heading4Char" w:customStyle="1">
    <w:name w:val="Heading 4 Char"/>
    <w:basedOn w:val="DefaultParagraphFont"/>
    <w:link w:val="Heading4"/>
    <w:uiPriority w:val="9"/>
    <w:rsid w:val="009501F5"/>
    <w:rPr>
      <w:rFonts w:ascii="Calibri" w:hAnsi="Calibri" w:eastAsiaTheme="majorEastAsia" w:cstheme="majorBidi"/>
      <w:b/>
      <w:bCs/>
      <w:iCs/>
      <w:color w:val="6B6B6B" w:themeColor="text2"/>
      <w:lang w:val="nl-BE"/>
    </w:rPr>
  </w:style>
  <w:style w:type="character" w:styleId="Heading5Char" w:customStyle="1">
    <w:name w:val="Heading 5 Char"/>
    <w:basedOn w:val="DefaultParagraphFont"/>
    <w:link w:val="Heading5"/>
    <w:uiPriority w:val="9"/>
    <w:rsid w:val="00CE4558"/>
    <w:rPr>
      <w:rFonts w:ascii="Calibri" w:hAnsi="Calibri" w:eastAsiaTheme="majorEastAsia" w:cstheme="majorBidi"/>
      <w:color w:val="6B6B6B" w:themeColor="text2"/>
      <w:lang w:val="nl-BE"/>
    </w:rPr>
  </w:style>
  <w:style w:type="character" w:styleId="Heading6Char" w:customStyle="1">
    <w:name w:val="Heading 6 Char"/>
    <w:basedOn w:val="DefaultParagraphFont"/>
    <w:link w:val="Heading6"/>
    <w:uiPriority w:val="9"/>
    <w:rsid w:val="00CE4558"/>
    <w:rPr>
      <w:rFonts w:ascii="Calibri" w:hAnsi="Calibri" w:eastAsiaTheme="majorEastAsia" w:cstheme="majorBidi"/>
      <w:iCs/>
      <w:color w:val="6B6B6B" w:themeColor="text2"/>
      <w:lang w:val="nl-BE"/>
    </w:rPr>
  </w:style>
  <w:style w:type="character" w:styleId="Heading7Char" w:customStyle="1">
    <w:name w:val="Heading 7 Char"/>
    <w:basedOn w:val="DefaultParagraphFont"/>
    <w:link w:val="Heading7"/>
    <w:uiPriority w:val="9"/>
    <w:rsid w:val="00CE4558"/>
    <w:rPr>
      <w:rFonts w:ascii="Calibri" w:hAnsi="Calibri" w:eastAsiaTheme="majorEastAsia" w:cstheme="majorBidi"/>
      <w:iCs/>
      <w:color w:val="6B6B6B" w:themeColor="text2"/>
      <w:lang w:val="nl-BE"/>
    </w:rPr>
  </w:style>
  <w:style w:type="character" w:styleId="Heading8Char" w:customStyle="1">
    <w:name w:val="Heading 8 Char"/>
    <w:basedOn w:val="DefaultParagraphFont"/>
    <w:link w:val="Heading8"/>
    <w:uiPriority w:val="9"/>
    <w:rsid w:val="00CE4558"/>
    <w:rPr>
      <w:rFonts w:ascii="Calibri" w:hAnsi="Calibri" w:eastAsiaTheme="majorEastAsia" w:cstheme="majorBidi"/>
      <w:color w:val="6B6B6B" w:themeColor="text2"/>
      <w:szCs w:val="20"/>
      <w:lang w:val="nl-BE"/>
    </w:rPr>
  </w:style>
  <w:style w:type="character" w:styleId="Heading9Char" w:customStyle="1">
    <w:name w:val="Heading 9 Char"/>
    <w:basedOn w:val="DefaultParagraphFont"/>
    <w:link w:val="Heading9"/>
    <w:uiPriority w:val="9"/>
    <w:rsid w:val="00CE4558"/>
    <w:rPr>
      <w:rFonts w:ascii="Calibri" w:hAnsi="Calibri" w:eastAsiaTheme="majorEastAsia"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styleId="FootnoteTextChar" w:customStyle="1">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7"/>
      </w:numPr>
    </w:pPr>
  </w:style>
  <w:style w:type="paragraph" w:styleId="ListNumber2">
    <w:name w:val="List Number 2"/>
    <w:basedOn w:val="ListParagraph"/>
    <w:uiPriority w:val="99"/>
    <w:unhideWhenUsed/>
    <w:rsid w:val="00116D8E"/>
    <w:pPr>
      <w:numPr>
        <w:numId w:val="8"/>
      </w:numPr>
      <w:ind w:left="680" w:hanging="340"/>
    </w:pPr>
  </w:style>
  <w:style w:type="paragraph" w:styleId="ListNumber3">
    <w:name w:val="List Number 3"/>
    <w:basedOn w:val="ListParagraph"/>
    <w:uiPriority w:val="99"/>
    <w:unhideWhenUsed/>
    <w:rsid w:val="00116D8E"/>
    <w:pPr>
      <w:numPr>
        <w:numId w:val="9"/>
      </w:numPr>
      <w:ind w:left="1020" w:hanging="340"/>
    </w:pPr>
  </w:style>
  <w:style w:type="paragraph" w:styleId="ListNumber4">
    <w:name w:val="List Number 4"/>
    <w:basedOn w:val="ListParagraph"/>
    <w:uiPriority w:val="99"/>
    <w:unhideWhenUsed/>
    <w:rsid w:val="003A0853"/>
    <w:pPr>
      <w:numPr>
        <w:numId w:val="10"/>
      </w:numPr>
      <w:ind w:left="1361" w:hanging="340"/>
    </w:pPr>
  </w:style>
  <w:style w:type="paragraph" w:styleId="ListNumber5">
    <w:name w:val="List Number 5"/>
    <w:basedOn w:val="ListParagraph"/>
    <w:uiPriority w:val="99"/>
    <w:unhideWhenUsed/>
    <w:rsid w:val="003A0853"/>
    <w:pPr>
      <w:numPr>
        <w:numId w:val="11"/>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styleId="QuoteChar" w:customStyle="1">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styleId="IntenseQuoteChar" w:customStyle="1">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color="auto" w:sz="0" w:space="0"/>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styleId="GridTable6Colorful-Accent11" w:customStyle="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color="FFF766" w:themeColor="accent1" w:themeTint="99" w:sz="4" w:space="0"/>
        <w:left w:val="single" w:color="FFF766" w:themeColor="accent1" w:themeTint="99" w:sz="4" w:space="0"/>
        <w:bottom w:val="single" w:color="FFF766" w:themeColor="accent1" w:themeTint="99" w:sz="4" w:space="0"/>
        <w:right w:val="single" w:color="FFF766" w:themeColor="accent1" w:themeTint="99" w:sz="4" w:space="0"/>
        <w:insideH w:val="single" w:color="FFF766" w:themeColor="accent1" w:themeTint="99" w:sz="4" w:space="0"/>
        <w:insideV w:val="single" w:color="FFF766" w:themeColor="accent1" w:themeTint="99" w:sz="4" w:space="0"/>
      </w:tblBorders>
    </w:tblPr>
    <w:tblStylePr w:type="firstRow">
      <w:rPr>
        <w:b/>
        <w:bCs/>
      </w:rPr>
      <w:tblPr/>
      <w:tcPr>
        <w:tcBorders>
          <w:bottom w:val="single" w:color="FFF766" w:themeColor="accent1" w:themeTint="99" w:sz="12" w:space="0"/>
        </w:tcBorders>
      </w:tcPr>
    </w:tblStylePr>
    <w:tblStylePr w:type="lastRow">
      <w:rPr>
        <w:b/>
        <w:bCs/>
      </w:rPr>
      <w:tblPr/>
      <w:tcPr>
        <w:tcBorders>
          <w:top w:val="double" w:color="FFF766" w:themeColor="accent1" w:themeTint="99" w:sz="4" w:space="0"/>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styleId="ListStyles" w:customStyle="1">
    <w:name w:val="ListStyles"/>
    <w:uiPriority w:val="99"/>
    <w:rsid w:val="00500BF6"/>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styleId="StreepjesZwart" w:customStyle="1">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styleId="StreepjesGeel" w:customStyle="1">
    <w:name w:val="StreepjesGeel"/>
    <w:basedOn w:val="DefaultParagraphFont"/>
    <w:uiPriority w:val="99"/>
    <w:qFormat/>
    <w:rsid w:val="007D7346"/>
    <w:rPr>
      <w:b/>
      <w:color w:val="FFF200" w:themeColor="accent1"/>
    </w:rPr>
  </w:style>
  <w:style w:type="table" w:styleId="GridTable41" w:customStyle="1">
    <w:name w:val="Grid Table 41"/>
    <w:basedOn w:val="TableNormal"/>
    <w:uiPriority w:val="49"/>
    <w:rsid w:val="0078293A"/>
    <w:pPr>
      <w:spacing w:after="0" w:line="240" w:lineRule="auto"/>
    </w:pPr>
    <w:tblPr>
      <w:tblStyleRowBandSize w:val="1"/>
      <w:tblStyleColBandSize w:val="1"/>
      <w:tblBorders>
        <w:top w:val="single" w:color="878585" w:themeColor="text1" w:themeTint="99" w:sz="4" w:space="0"/>
        <w:left w:val="single" w:color="878585" w:themeColor="text1" w:themeTint="99" w:sz="4" w:space="0"/>
        <w:bottom w:val="single" w:color="878585" w:themeColor="text1" w:themeTint="99" w:sz="4" w:space="0"/>
        <w:right w:val="single" w:color="878585" w:themeColor="text1" w:themeTint="99" w:sz="4" w:space="0"/>
        <w:insideH w:val="single" w:color="878585" w:themeColor="text1" w:themeTint="99" w:sz="4" w:space="0"/>
        <w:insideV w:val="single" w:color="878585" w:themeColor="text1" w:themeTint="99" w:sz="4" w:space="0"/>
      </w:tblBorders>
    </w:tblPr>
    <w:tblStylePr w:type="firstRow">
      <w:rPr>
        <w:b/>
        <w:bCs/>
        <w:color w:val="FFFFFF" w:themeColor="background1"/>
      </w:rPr>
      <w:tblPr/>
      <w:tcPr>
        <w:tcBorders>
          <w:top w:val="single" w:color="373636" w:themeColor="text1" w:sz="4" w:space="0"/>
          <w:left w:val="single" w:color="373636" w:themeColor="text1" w:sz="4" w:space="0"/>
          <w:bottom w:val="single" w:color="373636" w:themeColor="text1" w:sz="4" w:space="0"/>
          <w:right w:val="single" w:color="373636" w:themeColor="text1" w:sz="4" w:space="0"/>
          <w:insideH w:val="nil"/>
          <w:insideV w:val="nil"/>
        </w:tcBorders>
        <w:shd w:val="clear" w:color="auto" w:fill="373636" w:themeFill="text1"/>
      </w:tcPr>
    </w:tblStylePr>
    <w:tblStylePr w:type="lastRow">
      <w:rPr>
        <w:b/>
        <w:bCs/>
      </w:rPr>
      <w:tblPr/>
      <w:tcPr>
        <w:tcBorders>
          <w:top w:val="double" w:color="373636" w:themeColor="text1" w:sz="4" w:space="0"/>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styleId="NumberStyles" w:customStyle="1">
    <w:name w:val="NumberStyles"/>
    <w:uiPriority w:val="99"/>
    <w:rsid w:val="00A03474"/>
  </w:style>
  <w:style w:type="table" w:styleId="GridTable4-Accent21" w:customStyle="1">
    <w:name w:val="Grid Table 4 - Accent 21"/>
    <w:basedOn w:val="TableNormal"/>
    <w:uiPriority w:val="49"/>
    <w:rsid w:val="00AD5A63"/>
    <w:pPr>
      <w:spacing w:after="0" w:line="240" w:lineRule="auto"/>
    </w:pPr>
    <w:tblPr>
      <w:tblStyleRowBandSize w:val="1"/>
      <w:tblStyleColBandSize w:val="1"/>
      <w:tblBorders>
        <w:top w:val="single" w:color="878585" w:themeColor="accent2" w:themeTint="99" w:sz="4" w:space="0"/>
        <w:left w:val="single" w:color="878585" w:themeColor="accent2" w:themeTint="99" w:sz="4" w:space="0"/>
        <w:bottom w:val="single" w:color="878585" w:themeColor="accent2" w:themeTint="99" w:sz="4" w:space="0"/>
        <w:right w:val="single" w:color="878585" w:themeColor="accent2" w:themeTint="99" w:sz="4" w:space="0"/>
        <w:insideH w:val="single" w:color="878585" w:themeColor="accent2" w:themeTint="99" w:sz="4" w:space="0"/>
        <w:insideV w:val="single" w:color="878585" w:themeColor="accent2" w:themeTint="99" w:sz="4" w:space="0"/>
      </w:tblBorders>
    </w:tblPr>
    <w:tblStylePr w:type="firstRow">
      <w:rPr>
        <w:b/>
        <w:bCs/>
        <w:color w:val="FFFFFF" w:themeColor="background1"/>
      </w:rPr>
      <w:tblPr/>
      <w:tcPr>
        <w:tcBorders>
          <w:top w:val="single" w:color="373636" w:themeColor="accent2" w:sz="4" w:space="0"/>
          <w:left w:val="single" w:color="373636" w:themeColor="accent2" w:sz="4" w:space="0"/>
          <w:bottom w:val="single" w:color="373636" w:themeColor="accent2" w:sz="4" w:space="0"/>
          <w:right w:val="single" w:color="373636" w:themeColor="accent2" w:sz="4" w:space="0"/>
          <w:insideH w:val="nil"/>
          <w:insideV w:val="nil"/>
        </w:tcBorders>
        <w:shd w:val="clear" w:color="auto" w:fill="373636" w:themeFill="accent2"/>
      </w:tcPr>
    </w:tblStylePr>
    <w:tblStylePr w:type="lastRow">
      <w:rPr>
        <w:b/>
        <w:bCs/>
      </w:rPr>
      <w:tblPr/>
      <w:tcPr>
        <w:tcBorders>
          <w:top w:val="double" w:color="373636" w:themeColor="accent2" w:sz="4" w:space="0"/>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styleId="GridTable4-Accent11" w:customStyle="1">
    <w:name w:val="Grid Table 4 - Accent 11"/>
    <w:basedOn w:val="TableNormal"/>
    <w:uiPriority w:val="49"/>
    <w:rsid w:val="000868D7"/>
    <w:pPr>
      <w:spacing w:after="0" w:line="240" w:lineRule="auto"/>
    </w:pPr>
    <w:tblPr>
      <w:tblStyleRowBandSize w:val="1"/>
      <w:tblStyleColBandSize w:val="1"/>
      <w:tblBorders>
        <w:top w:val="single" w:color="FFF766" w:themeColor="accent1" w:themeTint="99" w:sz="4" w:space="0"/>
        <w:left w:val="single" w:color="FFF766" w:themeColor="accent1" w:themeTint="99" w:sz="4" w:space="0"/>
        <w:bottom w:val="single" w:color="FFF766" w:themeColor="accent1" w:themeTint="99" w:sz="4" w:space="0"/>
        <w:right w:val="single" w:color="FFF766" w:themeColor="accent1" w:themeTint="99" w:sz="4" w:space="0"/>
        <w:insideH w:val="single" w:color="FFF766" w:themeColor="accent1" w:themeTint="99" w:sz="4" w:space="0"/>
        <w:insideV w:val="single" w:color="FFF766" w:themeColor="accent1" w:themeTint="99" w:sz="4" w:space="0"/>
      </w:tblBorders>
    </w:tblPr>
    <w:tblStylePr w:type="firstRow">
      <w:rPr>
        <w:b/>
        <w:bCs/>
        <w:color w:val="373636" w:themeColor="text1"/>
      </w:rPr>
      <w:tblPr/>
      <w:tcPr>
        <w:tcBorders>
          <w:top w:val="single" w:color="FFF200" w:themeColor="accent1" w:sz="4" w:space="0"/>
          <w:left w:val="single" w:color="FFF200" w:themeColor="accent1" w:sz="4" w:space="0"/>
          <w:bottom w:val="single" w:color="FFF200" w:themeColor="accent1" w:sz="4" w:space="0"/>
          <w:right w:val="single" w:color="FFF200" w:themeColor="accent1" w:sz="4" w:space="0"/>
          <w:insideH w:val="nil"/>
          <w:insideV w:val="nil"/>
        </w:tcBorders>
        <w:shd w:val="clear" w:color="auto" w:fill="FFF200" w:themeFill="accent1"/>
      </w:tcPr>
    </w:tblStylePr>
    <w:tblStylePr w:type="lastRow">
      <w:rPr>
        <w:b/>
        <w:bCs/>
      </w:rPr>
      <w:tblPr/>
      <w:tcPr>
        <w:tcBorders>
          <w:top w:val="double" w:color="FFF200" w:themeColor="accent1" w:sz="4" w:space="0"/>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styleId="GridTable5Dark-Accent11" w:customStyle="1">
    <w:name w:val="Grid Table 5 Dark - Accent 11"/>
    <w:basedOn w:val="TableNormal"/>
    <w:uiPriority w:val="50"/>
    <w:rsid w:val="000868D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CCC" w:themeFill="accent1" w:themeFillTint="33"/>
    </w:tcPr>
    <w:tblStylePr w:type="firstRow">
      <w:rPr>
        <w:b/>
        <w:bCs/>
        <w:color w:val="373636" w:themeColor="text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F200"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F200" w:themeFill="accent1"/>
      </w:tcPr>
    </w:tblStylePr>
    <w:tblStylePr w:type="firstCol">
      <w:rPr>
        <w:b/>
        <w:bCs/>
        <w:color w:val="373636" w:themeColor="text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F200"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styleId="GridTable5Dark1" w:customStyle="1">
    <w:name w:val="Grid Table 5 Dark1"/>
    <w:basedOn w:val="TableNormal"/>
    <w:uiPriority w:val="50"/>
    <w:rsid w:val="00280A0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D6D6"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73636"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73636"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73636"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styleId="GridTable3-Accent21" w:customStyle="1">
    <w:name w:val="Grid Table 3 - Accent 21"/>
    <w:basedOn w:val="TableNormal"/>
    <w:uiPriority w:val="48"/>
    <w:rsid w:val="00E86249"/>
    <w:pPr>
      <w:spacing w:after="0" w:line="240" w:lineRule="auto"/>
    </w:pPr>
    <w:tblPr>
      <w:tblStyleRowBandSize w:val="1"/>
      <w:tblStyleColBandSize w:val="1"/>
      <w:tblBorders>
        <w:top w:val="single" w:color="878585" w:themeColor="accent2" w:themeTint="99" w:sz="4" w:space="0"/>
        <w:left w:val="single" w:color="878585" w:themeColor="accent2" w:themeTint="99" w:sz="4" w:space="0"/>
        <w:bottom w:val="single" w:color="878585" w:themeColor="accent2" w:themeTint="99" w:sz="4" w:space="0"/>
        <w:right w:val="single" w:color="878585" w:themeColor="accent2" w:themeTint="99" w:sz="4" w:space="0"/>
        <w:insideH w:val="single" w:color="878585" w:themeColor="accent2" w:themeTint="99" w:sz="4" w:space="0"/>
        <w:insideV w:val="single" w:color="8785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color="878585" w:themeColor="accent2" w:themeTint="99" w:sz="4" w:space="0"/>
        </w:tcBorders>
      </w:tcPr>
    </w:tblStylePr>
    <w:tblStylePr w:type="nwCell">
      <w:tblPr/>
      <w:tcPr>
        <w:tcBorders>
          <w:bottom w:val="single" w:color="878585" w:themeColor="accent2" w:themeTint="99" w:sz="4" w:space="0"/>
        </w:tcBorders>
      </w:tcPr>
    </w:tblStylePr>
    <w:tblStylePr w:type="seCell">
      <w:tblPr/>
      <w:tcPr>
        <w:tcBorders>
          <w:top w:val="single" w:color="878585" w:themeColor="accent2" w:themeTint="99" w:sz="4" w:space="0"/>
        </w:tcBorders>
      </w:tcPr>
    </w:tblStylePr>
    <w:tblStylePr w:type="swCell">
      <w:tblPr/>
      <w:tcPr>
        <w:tcBorders>
          <w:top w:val="single" w:color="878585" w:themeColor="accent2" w:themeTint="99" w:sz="4" w:space="0"/>
        </w:tcBorders>
      </w:tcPr>
    </w:tblStylePr>
  </w:style>
  <w:style w:type="table" w:styleId="AIVStyle1" w:customStyle="1">
    <w:name w:val="AIVStyle1"/>
    <w:basedOn w:val="TableNormal"/>
    <w:uiPriority w:val="99"/>
    <w:rsid w:val="00107D5E"/>
    <w:pPr>
      <w:spacing w:after="0" w:line="240" w:lineRule="auto"/>
    </w:pPr>
    <w:tblPr>
      <w:tblStyleRowBandSize w:val="1"/>
      <w:tblBorders>
        <w:bottom w:val="single" w:color="auto" w:sz="4" w:space="0"/>
        <w:insideV w:val="single" w:color="auto" w:sz="4" w:space="0"/>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color="auto" w:sz="4" w:space="0"/>
          <w:insideH w:val="nil"/>
          <w:insideV w:val="nil"/>
          <w:tl2br w:val="nil"/>
          <w:tr2bl w:val="nil"/>
        </w:tcBorders>
      </w:tcPr>
    </w:tblStylePr>
  </w:style>
  <w:style w:type="table" w:styleId="ListTable41" w:customStyle="1">
    <w:name w:val="List Table 41"/>
    <w:basedOn w:val="TableNormal"/>
    <w:uiPriority w:val="49"/>
    <w:rsid w:val="00E86249"/>
    <w:pPr>
      <w:spacing w:after="0" w:line="240" w:lineRule="auto"/>
    </w:pPr>
    <w:tblPr>
      <w:tblStyleRowBandSize w:val="1"/>
      <w:tblStyleColBandSize w:val="1"/>
      <w:tblBorders>
        <w:top w:val="single" w:color="878585" w:themeColor="text1" w:themeTint="99" w:sz="4" w:space="0"/>
        <w:left w:val="single" w:color="878585" w:themeColor="text1" w:themeTint="99" w:sz="4" w:space="0"/>
        <w:bottom w:val="single" w:color="878585" w:themeColor="text1" w:themeTint="99" w:sz="4" w:space="0"/>
        <w:right w:val="single" w:color="878585" w:themeColor="text1" w:themeTint="99" w:sz="4" w:space="0"/>
        <w:insideH w:val="single" w:color="878585" w:themeColor="text1" w:themeTint="99" w:sz="4" w:space="0"/>
      </w:tblBorders>
    </w:tblPr>
    <w:tblStylePr w:type="firstRow">
      <w:rPr>
        <w:b/>
        <w:bCs/>
        <w:color w:val="FFFFFF" w:themeColor="background1"/>
      </w:rPr>
      <w:tblPr/>
      <w:tcPr>
        <w:tcBorders>
          <w:top w:val="single" w:color="373636" w:themeColor="text1" w:sz="4" w:space="0"/>
          <w:left w:val="single" w:color="373636" w:themeColor="text1" w:sz="4" w:space="0"/>
          <w:bottom w:val="single" w:color="373636" w:themeColor="text1" w:sz="4" w:space="0"/>
          <w:right w:val="single" w:color="373636" w:themeColor="text1" w:sz="4" w:space="0"/>
          <w:insideH w:val="nil"/>
        </w:tcBorders>
        <w:shd w:val="clear" w:color="auto" w:fill="373636" w:themeFill="text1"/>
      </w:tcPr>
    </w:tblStylePr>
    <w:tblStylePr w:type="lastRow">
      <w:rPr>
        <w:b/>
        <w:bCs/>
      </w:rPr>
      <w:tblPr/>
      <w:tcPr>
        <w:tcBorders>
          <w:top w:val="double" w:color="878585" w:themeColor="text1" w:themeTint="99" w:sz="4" w:space="0"/>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styleId="GridTable3-Accent61" w:customStyle="1">
    <w:name w:val="Grid Table 3 - Accent 61"/>
    <w:basedOn w:val="TableNormal"/>
    <w:uiPriority w:val="48"/>
    <w:rsid w:val="00B317FF"/>
    <w:pPr>
      <w:spacing w:after="0" w:line="240" w:lineRule="auto"/>
    </w:pPr>
    <w:tblPr>
      <w:tblStyleRowBandSize w:val="1"/>
      <w:tblStyleColBandSize w:val="1"/>
      <w:tblBorders>
        <w:top w:val="single" w:color="C1C1C1" w:themeColor="accent6" w:themeTint="99" w:sz="4" w:space="0"/>
        <w:left w:val="single" w:color="C1C1C1" w:themeColor="accent6" w:themeTint="99" w:sz="4" w:space="0"/>
        <w:bottom w:val="single" w:color="C1C1C1" w:themeColor="accent6" w:themeTint="99" w:sz="4" w:space="0"/>
        <w:right w:val="single" w:color="C1C1C1" w:themeColor="accent6" w:themeTint="99" w:sz="4" w:space="0"/>
        <w:insideH w:val="single" w:color="C1C1C1" w:themeColor="accent6" w:themeTint="99" w:sz="4" w:space="0"/>
        <w:insideV w:val="single" w:color="C1C1C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color="C1C1C1" w:themeColor="accent6" w:themeTint="99" w:sz="4" w:space="0"/>
        </w:tcBorders>
      </w:tcPr>
    </w:tblStylePr>
    <w:tblStylePr w:type="nwCell">
      <w:tblPr/>
      <w:tcPr>
        <w:tcBorders>
          <w:bottom w:val="single" w:color="C1C1C1" w:themeColor="accent6" w:themeTint="99" w:sz="4" w:space="0"/>
        </w:tcBorders>
      </w:tcPr>
    </w:tblStylePr>
    <w:tblStylePr w:type="seCell">
      <w:tblPr/>
      <w:tcPr>
        <w:tcBorders>
          <w:top w:val="single" w:color="C1C1C1" w:themeColor="accent6" w:themeTint="99" w:sz="4" w:space="0"/>
        </w:tcBorders>
      </w:tcPr>
    </w:tblStylePr>
    <w:tblStylePr w:type="swCell">
      <w:tblPr/>
      <w:tcPr>
        <w:tcBorders>
          <w:top w:val="single" w:color="C1C1C1" w:themeColor="accent6" w:themeTint="99" w:sz="4" w:space="0"/>
        </w:tcBorders>
      </w:tcPr>
    </w:tblStylePr>
  </w:style>
  <w:style w:type="table" w:styleId="AIVStyle2" w:customStyle="1">
    <w:name w:val="AIVStyle2"/>
    <w:basedOn w:val="TableNormal"/>
    <w:uiPriority w:val="99"/>
    <w:rsid w:val="00107D5E"/>
    <w:pPr>
      <w:spacing w:after="0" w:line="240" w:lineRule="auto"/>
    </w:pPr>
    <w:tblPr>
      <w:tblStyleRowBandSize w:val="1"/>
      <w:tblBorders>
        <w:bottom w:val="single" w:color="FFF200" w:themeColor="accent1" w:sz="4" w:space="0"/>
        <w:insideV w:val="single" w:color="FFF200" w:themeColor="accent1" w:sz="4" w:space="0"/>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uiPriority w:val="1"/>
    <w:rsid w:val="00EC4D1A"/>
    <w:pPr>
      <w:spacing w:after="0" w:line="240" w:lineRule="auto"/>
    </w:pPr>
  </w:style>
  <w:style w:type="table" w:styleId="ListTable1Light1" w:customStyle="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color="878585" w:themeColor="text1" w:themeTint="99" w:sz="4" w:space="0"/>
        </w:tcBorders>
      </w:tcPr>
    </w:tblStylePr>
    <w:tblStylePr w:type="lastRow">
      <w:rPr>
        <w:b/>
        <w:bCs/>
      </w:rPr>
      <w:tblPr/>
      <w:tcPr>
        <w:tcBorders>
          <w:top w:val="single" w:color="878585" w:themeColor="text1" w:themeTint="99" w:sz="4" w:space="0"/>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unhideWhenUsed/>
    <w:rsid w:val="009D2ADA"/>
    <w:pPr>
      <w:spacing w:line="240" w:lineRule="auto"/>
    </w:pPr>
    <w:rPr>
      <w:sz w:val="20"/>
      <w:szCs w:val="20"/>
    </w:rPr>
  </w:style>
  <w:style w:type="character" w:styleId="CommentTextChar" w:customStyle="1">
    <w:name w:val="Comment Text Char"/>
    <w:basedOn w:val="DefaultParagraphFont"/>
    <w:link w:val="CommentText"/>
    <w:uiPriority w:val="99"/>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styleId="CommentSubjectChar" w:customStyle="1">
    <w:name w:val="Comment Subject Char"/>
    <w:basedOn w:val="CommentTextChar"/>
    <w:link w:val="CommentSubject"/>
    <w:uiPriority w:val="99"/>
    <w:semiHidden/>
    <w:rsid w:val="009D2ADA"/>
    <w:rPr>
      <w:rFonts w:ascii="Calibri" w:hAnsi="Calibri"/>
      <w:b/>
      <w:bCs/>
      <w:sz w:val="20"/>
      <w:szCs w:val="20"/>
      <w:lang w:val="nl-BE"/>
    </w:rPr>
  </w:style>
  <w:style w:type="character" w:styleId="UnresolvedMention1" w:customStyle="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style>
  <w:style w:type="character" w:styleId="UnresolvedMention2" w:customStyle="1">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hAnsi="Times New Roman" w:eastAsia="Times New Roman" w:cs="Times New Roman"/>
      <w:sz w:val="24"/>
      <w:szCs w:val="24"/>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styleId="Onopgelostemelding1" w:customStyle="1">
    <w:name w:val="Onopgeloste melding1"/>
    <w:basedOn w:val="DefaultParagraphFont"/>
    <w:uiPriority w:val="99"/>
    <w:semiHidden/>
    <w:unhideWhenUsed/>
    <w:rsid w:val="00B04B64"/>
    <w:rPr>
      <w:color w:val="605E5C"/>
      <w:shd w:val="clear" w:color="auto" w:fill="E1DFDD"/>
    </w:rPr>
  </w:style>
  <w:style w:type="character" w:styleId="word" w:customStyle="1">
    <w:name w:val="word"/>
    <w:basedOn w:val="DefaultParagraphFont"/>
    <w:rsid w:val="0066386D"/>
  </w:style>
  <w:style w:type="character" w:styleId="whitespace" w:customStyle="1">
    <w:name w:val="whitespace"/>
    <w:basedOn w:val="DefaultParagraphFont"/>
    <w:rsid w:val="0066386D"/>
  </w:style>
  <w:style w:type="paragraph" w:styleId="paragraph" w:customStyle="1">
    <w:name w:val="paragraph"/>
    <w:basedOn w:val="Normal"/>
    <w:rsid w:val="00C441E5"/>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C441E5"/>
  </w:style>
  <w:style w:type="character" w:styleId="eop" w:customStyle="1">
    <w:name w:val="eop"/>
    <w:basedOn w:val="DefaultParagraphFont"/>
    <w:rsid w:val="00C441E5"/>
  </w:style>
  <w:style w:type="character" w:styleId="contextualspellingandgrammarerror" w:customStyle="1">
    <w:name w:val="contextualspellingandgrammarerror"/>
    <w:basedOn w:val="DefaultParagraphFont"/>
    <w:rsid w:val="00C441E5"/>
  </w:style>
  <w:style w:type="table" w:styleId="a" w:customStyle="1">
    <w:basedOn w:val="TableNormal"/>
    <w:tblPr>
      <w:tblStyleRowBandSize w:val="1"/>
      <w:tblStyleColBandSize w:val="1"/>
      <w:tblCellMar>
        <w:top w:w="15" w:type="dxa"/>
        <w:left w:w="15" w:type="dxa"/>
        <w:bottom w:w="15" w:type="dxa"/>
        <w:right w:w="15" w:type="dxa"/>
      </w:tblCellMar>
    </w:tblPr>
  </w:style>
  <w:style w:type="table" w:styleId="a0" w:customStyle="1">
    <w:basedOn w:val="TableNormal"/>
    <w:pPr>
      <w:spacing w:after="0" w:line="240" w:lineRule="auto"/>
    </w:pPr>
    <w:rPr>
      <w:color w:val="BFB500"/>
    </w:rPr>
    <w:tblPr>
      <w:tblStyleRowBandSize w:val="1"/>
      <w:tblStyleColBandSize w:val="1"/>
      <w:tblCellMar>
        <w:left w:w="115" w:type="dxa"/>
        <w:right w:w="115" w:type="dxa"/>
      </w:tblCellMar>
    </w:tblPr>
    <w:tcPr>
      <w:shd w:val="clear" w:color="auto" w:fill="D7D6D6"/>
    </w:tc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TableGridLight">
    <w:name w:val="Grid Table Light"/>
    <w:basedOn w:val="TableNormal"/>
    <w:uiPriority w:val="40"/>
    <w:rsid w:val="00A434DC"/>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8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data.vlaanderen.be/"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tyles" Target="styles.xml" Id="rId7" /><Relationship Type="http://schemas.openxmlformats.org/officeDocument/2006/relationships/hyperlink" Target="https://overheid.vlaanderen.be/sites/default/files/documenten/ict-egov/licenties/hergebruik/modellicentie_gratis_hergebruik_v1_0.html" TargetMode="Externa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yperlink" Target="https://eur03.safelinks.protection.outlook.com/?url=https%3A%2F%2Fgithub.com%2Feuropean-commission-empl%2FEuropean-Learning-Model%2Ftree%2FELM-v3&amp;data=05%7C01%7CEveline.Vlassenroot%40ugent.be%7C69debebeee7e40b3805d08dab5906939%7Cd7811cdeecef496c8f91a1786241b99c%7C1%7C0%7C638021929088497674%7CUnknown%7CTWFpbGZsb3d8eyJWIjoiMC4wLjAwMDAiLCJQIjoiV2luMzIiLCJBTiI6Ik1haWwiLCJXVCI6Mn0%3D%7C3000%7C%7C%7C&amp;sdata=cpvk7QRg9de5oTcIC031OC89d025U%2F045aPyxAsamWI%3D&amp;reserved=0" TargetMode="External" Id="rId15" /><Relationship Type="http://schemas.openxmlformats.org/officeDocument/2006/relationships/theme" Target="theme/theme1.xml" Id="rId23" /><Relationship Type="http://schemas.openxmlformats.org/officeDocument/2006/relationships/footnotes" Target="foot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eur03.safelinks.protection.outlook.com/?url=https%3A%2F%2Fdata.vlaanderen.be%2Fdoc%2Fapplicatieprofiel%2Fleercredential%2Fontwerpstandaard%2F2022-07-26&amp;data=05%7C01%7CEveline.Vlassenroot%40ugent.be%7C69debebeee7e40b3805d08dab5906939%7Cd7811cdeecef496c8f91a1786241b99c%7C1%7C0%7C638021929088497674%7CUnknown%7CTWFpbGZsb3d8eyJWIjoiMC4wLjAwMDAiLCJQIjoiV2luMzIiLCJBTiI6Ik1haWwiLCJXVCI6Mn0%3D%7C3000%7C%7C%7C&amp;sdata=UrUj9uP5OXWXfXMLV8Dn2%2FrbFMPT2mqrCjhOTWyoOLc%3D&amp;reserved=0" TargetMode="External" Id="rId14" /><Relationship Type="http://schemas.openxmlformats.org/officeDocument/2006/relationships/fontTable" Target="fontTable.xml" Id="rId22"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2jdihLj7dG9WU1wFmmpKxgnfNg==">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</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044DADD9074D3C4794399AFFE172EBC0" ma:contentTypeVersion="2" ma:contentTypeDescription="Create a new document." ma:contentTypeScope="" ma:versionID="a9ad321a621420a9d5c3e2f380f710da">
  <xsd:schema xmlns:xsd="http://www.w3.org/2001/XMLSchema" xmlns:xs="http://www.w3.org/2001/XMLSchema" xmlns:p="http://schemas.microsoft.com/office/2006/metadata/properties" xmlns:ns2="b42b9a30-611a-4da4-9a37-a3ab3c8b8ee4" targetNamespace="http://schemas.microsoft.com/office/2006/metadata/properties" ma:root="true" ma:fieldsID="d50dcf540101e8250c8eb544b95f7d85" ns2:_="">
    <xsd:import namespace="b42b9a30-611a-4da4-9a37-a3ab3c8b8ee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2b9a30-611a-4da4-9a37-a3ab3c8b8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44EC72-AC6E-40EA-AD5C-42938EF592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AFCD78-4EED-4327-A594-8A2524F87CC6}">
  <ds:schemaRefs>
    <ds:schemaRef ds:uri="http://schemas.microsoft.com/sharepoint/v3/contenttype/forms"/>
  </ds:schemaRefs>
</ds:datastoreItem>
</file>

<file path=customXml/itemProps3.xml><?xml version="1.0" encoding="utf-8"?>
<ds:datastoreItem xmlns:ds="http://schemas.openxmlformats.org/officeDocument/2006/customXml" ds:itemID="{E1960779-DC81-48CF-8466-701BEACF828D}">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274B32EB-C847-440A-908D-70F81B003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2b9a30-611a-4da4-9a37-a3ab3c8b8e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PricewaterhouseCoopers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Lies De Meulenaer</dc:creator>
  <keywords/>
  <dc:description/>
  <lastModifiedBy>Vlassenroot Eveline</lastModifiedBy>
  <revision>261</revision>
  <dcterms:created xsi:type="dcterms:W3CDTF">2022-11-20T20:18:00.0000000Z</dcterms:created>
  <dcterms:modified xsi:type="dcterms:W3CDTF">2022-12-21T14:00:02.9337903Z</dcterms:modified>
  <category/>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0x010100044DADD9074D3C4794399AFFE172EBC0</vt:lpwstr>
  </property>
  <property fmtid="{D5CDD505-2E9C-101B-9397-08002B2CF9AE}" pid="3" name="MediaServiceImageTags">
    <vt:lpwstr/>
  </property>
  <property fmtid="{D5CDD505-2E9C-101B-9397-08002B2CF9AE}" pid="4" name="MSIP_Label_742f1027-543b-4592-b1f7-59305f7d44ab_Enabled">
    <vt:lpwstr>true</vt:lpwstr>
  </property>
  <property fmtid="{D5CDD505-2E9C-101B-9397-08002B2CF9AE}" pid="5" name="MSIP_Label_742f1027-543b-4592-b1f7-59305f7d44ab_SetDate">
    <vt:lpwstr>2022-11-21T14:18:01Z</vt:lpwstr>
  </property>
  <property fmtid="{D5CDD505-2E9C-101B-9397-08002B2CF9AE}" pid="6" name="MSIP_Label_742f1027-543b-4592-b1f7-59305f7d44ab_Method">
    <vt:lpwstr>Privileged</vt:lpwstr>
  </property>
  <property fmtid="{D5CDD505-2E9C-101B-9397-08002B2CF9AE}" pid="7" name="MSIP_Label_742f1027-543b-4592-b1f7-59305f7d44ab_Name">
    <vt:lpwstr>Public - General - Marked</vt:lpwstr>
  </property>
  <property fmtid="{D5CDD505-2E9C-101B-9397-08002B2CF9AE}" pid="8" name="MSIP_Label_742f1027-543b-4592-b1f7-59305f7d44ab_SiteId">
    <vt:lpwstr>a72d5a72-25ee-40f0-9bd1-067cb5b770d4</vt:lpwstr>
  </property>
  <property fmtid="{D5CDD505-2E9C-101B-9397-08002B2CF9AE}" pid="9" name="MSIP_Label_742f1027-543b-4592-b1f7-59305f7d44ab_ActionId">
    <vt:lpwstr>9eeefa2e-8060-4d58-8d38-0e86c601225f</vt:lpwstr>
  </property>
  <property fmtid="{D5CDD505-2E9C-101B-9397-08002B2CF9AE}" pid="10" name="MSIP_Label_742f1027-543b-4592-b1f7-59305f7d44ab_ContentBits">
    <vt:lpwstr>2</vt:lpwstr>
  </property>
  <property fmtid="{D5CDD505-2E9C-101B-9397-08002B2CF9AE}" pid="11" name="_dlc_DocIdItemGuid">
    <vt:lpwstr>5be4775f-a9fd-4e46-aadb-09c89a08bf53</vt:lpwstr>
  </property>
</Properties>
</file>