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C02DF" w:rsidR="00CE78AC" w:rsidRDefault="00CE78AC" w14:paraId="3D6D988D" w14:textId="34CC5F82">
      <w:pPr>
        <w:pStyle w:val="Heading1"/>
        <w:numPr>
          <w:ilvl w:val="0"/>
          <w:numId w:val="5"/>
        </w:numPr>
        <w:tabs>
          <w:tab w:val="clear" w:pos="3141"/>
          <w:tab w:val="num" w:pos="709"/>
        </w:tabs>
        <w:ind w:left="142" w:firstLine="0"/>
        <w:rPr>
          <w:sz w:val="22"/>
          <w:szCs w:val="22"/>
        </w:rPr>
      </w:pPr>
      <w:r w:rsidRPr="00BC02DF">
        <w:rPr>
          <w:sz w:val="22"/>
          <w:szCs w:val="22"/>
        </w:rPr>
        <w:t>C</w:t>
      </w:r>
      <w:r w:rsidRPr="00BC02DF" w:rsidR="002C23C6">
        <w:rPr>
          <w:sz w:val="22"/>
          <w:szCs w:val="22"/>
        </w:rPr>
        <w:t>ONTEXT</w:t>
      </w:r>
    </w:p>
    <w:p w:rsidRPr="00BC02DF" w:rsidR="002C23C6" w:rsidP="002C23C6" w:rsidRDefault="002C23C6" w14:paraId="0B0B4AD8" w14:textId="77777777">
      <w:pPr>
        <w:rPr>
          <w:rFonts w:cs="Arial"/>
        </w:rPr>
      </w:pPr>
    </w:p>
    <w:p w:rsidRPr="00BC02DF" w:rsidR="002C23C6" w:rsidP="431197F8" w:rsidRDefault="002C23C6" w14:paraId="66519DB2" w14:textId="79E72DD3">
      <w:pPr>
        <w:pStyle w:val="ListParagraph"/>
        <w:numPr>
          <w:ilvl w:val="1"/>
          <w:numId w:val="5"/>
        </w:numPr>
        <w:ind w:left="142" w:firstLine="0"/>
        <w:rPr>
          <w:rFonts w:ascii="Arial" w:hAnsi="Arial" w:cs="Arial"/>
          <w:b w:val="1"/>
          <w:bCs w:val="1"/>
          <w:lang w:val="nl-BE"/>
        </w:rPr>
      </w:pPr>
      <w:r w:rsidRPr="431197F8" w:rsidR="002C23C6">
        <w:rPr>
          <w:rFonts w:ascii="Arial" w:hAnsi="Arial" w:cs="Arial"/>
          <w:b w:val="1"/>
          <w:bCs w:val="1"/>
          <w:lang w:val="nl-BE"/>
        </w:rPr>
        <w:t>WAT</w:t>
      </w:r>
      <w:r w:rsidRPr="431197F8" w:rsidR="00192726">
        <w:rPr>
          <w:rFonts w:ascii="Arial" w:hAnsi="Arial" w:cs="Arial"/>
          <w:b w:val="1"/>
          <w:bCs w:val="1"/>
          <w:lang w:val="nl-BE"/>
        </w:rPr>
        <w:t xml:space="preserve"> </w:t>
      </w:r>
      <w:r w:rsidRPr="431197F8" w:rsidR="002C23C6">
        <w:rPr>
          <w:rFonts w:ascii="Arial" w:hAnsi="Arial" w:cs="Arial"/>
          <w:b w:val="1"/>
          <w:bCs w:val="1"/>
          <w:lang w:val="nl-BE"/>
        </w:rPr>
        <w:t>?</w:t>
      </w:r>
    </w:p>
    <w:p w:rsidRPr="00BC02DF" w:rsidR="002C23C6" w:rsidP="002C23C6" w:rsidRDefault="002C23C6" w14:paraId="14F97309" w14:textId="77777777">
      <w:pPr>
        <w:rPr>
          <w:rFonts w:cs="Arial"/>
        </w:rPr>
      </w:pPr>
    </w:p>
    <w:p w:rsidRPr="00BC02DF" w:rsidR="461A8DD6" w:rsidP="00497FDD" w:rsidRDefault="4D5AE338" w14:paraId="2D79214B" w14:textId="24C09381">
      <w:pPr>
        <w:spacing w:before="60" w:after="60" w:line="270" w:lineRule="atLeast"/>
        <w:rPr>
          <w:rFonts w:eastAsia="Calibri" w:cs="Arial"/>
          <w:color w:val="000000" w:themeColor="text1"/>
          <w:sz w:val="22"/>
          <w:szCs w:val="22"/>
        </w:rPr>
      </w:pPr>
      <w:r w:rsidRPr="00BC02DF">
        <w:rPr>
          <w:rFonts w:eastAsia="Calibri" w:cs="Arial"/>
          <w:color w:val="000000" w:themeColor="text1"/>
          <w:sz w:val="22"/>
          <w:szCs w:val="22"/>
        </w:rPr>
        <w:t>Via dit initiatief wensen de verschillende stakeholders die belang hebben bij de info gecapteerd in “Studentenattesten”</w:t>
      </w:r>
      <w:r w:rsidRPr="00BC02DF" w:rsidR="00497FDD">
        <w:rPr>
          <w:rFonts w:eastAsia="Calibri" w:cs="Arial"/>
          <w:color w:val="000000" w:themeColor="text1"/>
          <w:sz w:val="22"/>
          <w:szCs w:val="22"/>
        </w:rPr>
        <w:t>,</w:t>
      </w:r>
      <w:r w:rsidRPr="00BC02DF">
        <w:rPr>
          <w:rFonts w:eastAsia="Calibri" w:cs="Arial"/>
          <w:color w:val="000000" w:themeColor="text1"/>
          <w:sz w:val="22"/>
          <w:szCs w:val="22"/>
        </w:rPr>
        <w:t xml:space="preserve"> de verschillende datastromen semantisch te modelleren en de structuur van de data te standaardiseren. Zo zullen verschillende standaarden die in Vlaanderen in gebruik zijn worden geüniformeerd en afgestemd op Europees niveau.</w:t>
      </w:r>
    </w:p>
    <w:p w:rsidRPr="00BC02DF" w:rsidR="00192726" w:rsidP="00192726" w:rsidRDefault="00192726" w14:paraId="10D785B7" w14:textId="77777777">
      <w:pPr>
        <w:rPr>
          <w:rFonts w:cs="Arial"/>
          <w:sz w:val="22"/>
          <w:szCs w:val="22"/>
        </w:rPr>
      </w:pPr>
    </w:p>
    <w:p w:rsidRPr="00BC02DF" w:rsidR="00192726" w:rsidP="00192726" w:rsidRDefault="00192726" w14:paraId="37316724" w14:textId="240FE31C">
      <w:pPr>
        <w:rPr>
          <w:rFonts w:cs="Arial"/>
          <w:sz w:val="22"/>
          <w:szCs w:val="22"/>
        </w:rPr>
      </w:pPr>
      <w:r w:rsidRPr="00BC02DF">
        <w:rPr>
          <w:rFonts w:cs="Arial"/>
          <w:sz w:val="22"/>
          <w:szCs w:val="22"/>
        </w:rPr>
        <w:t xml:space="preserve">De doelstelling bestaat erin de data te ontsluiten als Linked (Open) </w:t>
      </w:r>
      <w:r w:rsidR="00AF5CFA">
        <w:rPr>
          <w:rFonts w:cs="Arial"/>
          <w:sz w:val="22"/>
          <w:szCs w:val="22"/>
        </w:rPr>
        <w:t xml:space="preserve">data </w:t>
      </w:r>
      <w:r w:rsidRPr="00BC02DF">
        <w:rPr>
          <w:rFonts w:cs="Arial"/>
          <w:sz w:val="22"/>
          <w:szCs w:val="22"/>
        </w:rPr>
        <w:t xml:space="preserve">om zo samenwerking en integratie van de verschillende services en tools eenvoudiger te maken. Het is eveneens een doelstelling om de data vlot herbruikbaar te maken voor alle belanghebbenden. Op die manier faciliteren we de opbouw van een ecosysteem dat interoperabel data kan uitwisselen. </w:t>
      </w:r>
    </w:p>
    <w:p w:rsidRPr="00BC02DF" w:rsidR="002C23C6" w:rsidP="002C23C6" w:rsidRDefault="002C23C6" w14:paraId="307F8C66" w14:textId="283A0198">
      <w:pPr>
        <w:pStyle w:val="paragraph"/>
        <w:spacing w:before="0" w:beforeAutospacing="0" w:after="0" w:afterAutospacing="0"/>
        <w:jc w:val="both"/>
        <w:textAlignment w:val="baseline"/>
        <w:rPr>
          <w:rStyle w:val="eop"/>
          <w:rFonts w:ascii="Arial" w:hAnsi="Arial" w:cs="Arial"/>
          <w:sz w:val="22"/>
          <w:szCs w:val="22"/>
        </w:rPr>
      </w:pPr>
    </w:p>
    <w:p w:rsidRPr="00BC02DF" w:rsidR="002C23C6" w:rsidP="431197F8" w:rsidRDefault="002C23C6" w14:paraId="545BE435" w14:textId="3024413A">
      <w:pPr>
        <w:pStyle w:val="paragraph"/>
        <w:spacing w:before="0" w:beforeAutospacing="off" w:after="0" w:afterAutospacing="off"/>
        <w:jc w:val="both"/>
        <w:textAlignment w:val="baseline"/>
        <w:rPr>
          <w:rStyle w:val="eop"/>
          <w:rFonts w:ascii="Arial" w:hAnsi="Arial" w:cs="Arial"/>
          <w:b w:val="1"/>
          <w:bCs w:val="1"/>
          <w:sz w:val="22"/>
          <w:szCs w:val="22"/>
          <w:lang w:val="nl-BE"/>
        </w:rPr>
      </w:pPr>
      <w:r w:rsidRPr="431197F8" w:rsidR="002C23C6">
        <w:rPr>
          <w:rStyle w:val="eop"/>
          <w:rFonts w:ascii="Arial" w:hAnsi="Arial" w:cs="Arial"/>
          <w:sz w:val="22"/>
          <w:szCs w:val="22"/>
          <w:lang w:val="nl-BE"/>
        </w:rPr>
        <w:t xml:space="preserve">1.2 </w:t>
      </w:r>
      <w:r w:rsidRPr="431197F8" w:rsidR="002C23C6">
        <w:rPr>
          <w:rStyle w:val="eop"/>
          <w:rFonts w:ascii="Arial" w:hAnsi="Arial" w:cs="Arial"/>
          <w:b w:val="1"/>
          <w:bCs w:val="1"/>
          <w:sz w:val="22"/>
          <w:szCs w:val="22"/>
          <w:lang w:val="nl-BE"/>
        </w:rPr>
        <w:t>WAAROM ?</w:t>
      </w:r>
    </w:p>
    <w:p w:rsidRPr="00BC02DF" w:rsidR="002C23C6" w:rsidP="002C23C6" w:rsidRDefault="002C23C6" w14:paraId="57FC5C8A" w14:textId="77777777">
      <w:pPr>
        <w:pStyle w:val="paragraph"/>
        <w:spacing w:before="0" w:beforeAutospacing="0" w:after="0" w:afterAutospacing="0"/>
        <w:jc w:val="both"/>
        <w:textAlignment w:val="baseline"/>
        <w:rPr>
          <w:rFonts w:ascii="Arial" w:hAnsi="Arial" w:cs="Arial"/>
          <w:sz w:val="18"/>
          <w:szCs w:val="18"/>
        </w:rPr>
      </w:pPr>
    </w:p>
    <w:p w:rsidRPr="00BC02DF" w:rsidR="00192726" w:rsidP="00192726" w:rsidRDefault="00192726" w14:paraId="6AA382F6" w14:textId="77777777">
      <w:pPr>
        <w:rPr>
          <w:rFonts w:cs="Arial"/>
          <w:sz w:val="22"/>
          <w:szCs w:val="22"/>
        </w:rPr>
      </w:pPr>
      <w:r w:rsidRPr="00BC02DF">
        <w:rPr>
          <w:rFonts w:cs="Arial"/>
          <w:sz w:val="22"/>
          <w:szCs w:val="22"/>
        </w:rPr>
        <w:t>Data gecapteerd in studentenattesten zijn momenteel verspreid over verschillende systemen en applicaties die niet verbonden zijn met elkaar. Burgers, bedrijven en instellingen kunnen grote meerwaarde halen uit overzichtelijke en toegankelijke studentenattesten. Het ontwikkelen van een gedragen datamodel in functie van data verwerkt in studentenattesten is de eerste stap die nodig is om dit te kunnen verwezenlijken.</w:t>
      </w:r>
    </w:p>
    <w:p w:rsidRPr="00BC02DF" w:rsidR="00192726" w:rsidP="00192726" w:rsidRDefault="00192726" w14:paraId="1DE3F987" w14:textId="77777777">
      <w:pPr>
        <w:rPr>
          <w:rFonts w:cs="Arial"/>
          <w:sz w:val="22"/>
          <w:szCs w:val="22"/>
        </w:rPr>
      </w:pPr>
      <w:r w:rsidRPr="00BC02DF">
        <w:rPr>
          <w:rFonts w:cs="Arial"/>
          <w:sz w:val="22"/>
          <w:szCs w:val="22"/>
        </w:rPr>
        <w:t xml:space="preserve">Een gedragen datamodel, in de vorm van een OSLO standaard maakt het mogelijk om data te delen en uit te wisselen tussen verschillende stakeholders. Elke betrokkene kan de gegevens van de andere direct gebruiken en interpreteren. Dit stimuleert de uitwisseling en het hergebruik van gegevens en vermindert de kost van uitwisseling. In het semantisch web worden data op een andere manier gedistribueerd zodat de AI gedreven machines en de digitale gatekeepers van de toekomst zoals Siri, Alexa, Cortana, Google Assistent, …. de data kunnen gebruiken en interpreteren. De semantische standaard zorgt voor machine leesbare data. Het openstellen van semantische data initieert innovatie en zal bedrijven in staat stellen om intelligentere producten en diensten te ontwikkelen. Door het linken van data beschikken we ook over rijkere data. Verrijkte data waaruit ook meer kennis kan worden gehaald.  </w:t>
      </w:r>
    </w:p>
    <w:p w:rsidRPr="00BC02DF" w:rsidR="00192726" w:rsidP="00192726" w:rsidRDefault="00192726" w14:paraId="4DE86192" w14:textId="3A873E72">
      <w:pPr>
        <w:rPr>
          <w:rFonts w:cs="Arial"/>
          <w:sz w:val="22"/>
          <w:szCs w:val="22"/>
        </w:rPr>
      </w:pPr>
      <w:r w:rsidRPr="00BC02DF">
        <w:rPr>
          <w:rFonts w:cs="Arial"/>
          <w:sz w:val="22"/>
          <w:szCs w:val="22"/>
        </w:rPr>
        <w:t>Een gemeenschappelijk model voor studentenattesten laat toe dat elke instelling die studentenattesten uitreikt deze ook op dezelfde manier kan ontsluiten naar de doelgroep die het document moet of mag zien. Het uitwisselen van data zorgt er tevens voor dat betere inzichten kunnen worden verkregen over het gebruik en het combineren van de verschillende systemen en om een evaluatie van beleidsmaatregelen te kunnen uitvoeren.</w:t>
      </w:r>
    </w:p>
    <w:p w:rsidRPr="00BC02DF" w:rsidR="002C23C6" w:rsidP="002C23C6" w:rsidRDefault="002C23C6" w14:paraId="281BB287" w14:textId="77777777">
      <w:pPr>
        <w:pStyle w:val="paragraph"/>
        <w:spacing w:before="0" w:beforeAutospacing="0" w:after="0" w:afterAutospacing="0"/>
        <w:jc w:val="both"/>
        <w:textAlignment w:val="baseline"/>
        <w:rPr>
          <w:rFonts w:ascii="Arial" w:hAnsi="Arial" w:cs="Arial"/>
          <w:sz w:val="18"/>
          <w:szCs w:val="18"/>
        </w:rPr>
      </w:pPr>
    </w:p>
    <w:p w:rsidRPr="00BC02DF" w:rsidR="00CE78AC" w:rsidP="002C23C6" w:rsidRDefault="002C23C6" w14:paraId="0D528579" w14:textId="54B0BF99">
      <w:pPr>
        <w:pStyle w:val="Heading1"/>
        <w:numPr>
          <w:ilvl w:val="0"/>
          <w:numId w:val="0"/>
        </w:numPr>
        <w:rPr>
          <w:sz w:val="22"/>
          <w:szCs w:val="22"/>
        </w:rPr>
      </w:pPr>
      <w:r w:rsidRPr="00BC02DF">
        <w:rPr>
          <w:sz w:val="22"/>
          <w:szCs w:val="22"/>
        </w:rPr>
        <w:t>1.3 USE CASES</w:t>
      </w:r>
    </w:p>
    <w:p w:rsidRPr="00BC02DF" w:rsidR="00B43646" w:rsidP="00B43646" w:rsidRDefault="00B43646" w14:paraId="39577F00" w14:textId="4710DB41">
      <w:pPr>
        <w:rPr>
          <w:rFonts w:cs="Arial"/>
          <w:i/>
          <w:iCs/>
          <w:sz w:val="18"/>
          <w:szCs w:val="22"/>
        </w:rPr>
      </w:pPr>
    </w:p>
    <w:p w:rsidRPr="00BC02DF" w:rsidR="00192726" w:rsidP="00192726" w:rsidRDefault="00192726" w14:paraId="781DC12A" w14:textId="0AC70D0F">
      <w:pPr>
        <w:rPr>
          <w:rFonts w:cs="Arial"/>
          <w:sz w:val="22"/>
          <w:szCs w:val="22"/>
        </w:rPr>
      </w:pPr>
      <w:r w:rsidRPr="00BC02DF">
        <w:rPr>
          <w:rFonts w:cs="Arial"/>
          <w:sz w:val="22"/>
          <w:szCs w:val="22"/>
        </w:rPr>
        <w:t xml:space="preserve">Er zijn verschillende use cases waarvoor de standaardisatie van </w:t>
      </w:r>
      <w:r w:rsidRPr="00BC02DF" w:rsidR="002E49B3">
        <w:rPr>
          <w:rFonts w:cs="Arial"/>
          <w:sz w:val="22"/>
          <w:szCs w:val="22"/>
        </w:rPr>
        <w:t xml:space="preserve">data vervat in studentenattesten </w:t>
      </w:r>
      <w:r w:rsidRPr="00BC02DF">
        <w:rPr>
          <w:rFonts w:cs="Arial"/>
          <w:sz w:val="22"/>
          <w:szCs w:val="22"/>
        </w:rPr>
        <w:t>een meerwaarde betekent. Deze use cases dienen ter inspiratie.</w:t>
      </w:r>
      <w:r w:rsidR="00004E8A">
        <w:rPr>
          <w:rFonts w:cs="Arial"/>
          <w:sz w:val="22"/>
          <w:szCs w:val="22"/>
        </w:rPr>
        <w:t xml:space="preserve"> De effectieve scope wordt vastgelegd na de business werkgroep. </w:t>
      </w:r>
    </w:p>
    <w:p w:rsidRPr="00BC02DF" w:rsidR="00192726" w:rsidP="00192726" w:rsidRDefault="00192726" w14:paraId="288872CD" w14:textId="77777777">
      <w:pPr>
        <w:pBdr>
          <w:top w:val="nil"/>
          <w:left w:val="nil"/>
          <w:bottom w:val="nil"/>
          <w:right w:val="nil"/>
          <w:between w:val="nil"/>
        </w:pBdr>
        <w:spacing w:after="0" w:line="276" w:lineRule="auto"/>
        <w:rPr>
          <w:rFonts w:cs="Arial"/>
          <w:sz w:val="22"/>
          <w:szCs w:val="22"/>
        </w:rPr>
      </w:pPr>
    </w:p>
    <w:p w:rsidRPr="00BC02DF" w:rsidR="00192726" w:rsidP="003F636D" w:rsidRDefault="00192726" w14:paraId="15A8F6C5" w14:textId="77777777">
      <w:pPr>
        <w:ind w:left="360"/>
        <w:rPr>
          <w:rFonts w:cs="Arial"/>
          <w:b/>
          <w:bCs/>
          <w:sz w:val="22"/>
          <w:szCs w:val="22"/>
        </w:rPr>
      </w:pPr>
      <w:r w:rsidRPr="00BC02DF">
        <w:rPr>
          <w:rFonts w:cs="Arial"/>
          <w:b/>
          <w:bCs/>
          <w:sz w:val="22"/>
          <w:szCs w:val="22"/>
        </w:rPr>
        <w:t>ALS BURGER</w:t>
      </w:r>
    </w:p>
    <w:p w:rsidRPr="00BC02DF" w:rsidR="00192726" w:rsidP="00192726" w:rsidRDefault="00192726" w14:paraId="0E0FA44F" w14:textId="6C23EAEA">
      <w:pPr>
        <w:pStyle w:val="ListParagraph"/>
        <w:numPr>
          <w:ilvl w:val="0"/>
          <w:numId w:val="39"/>
        </w:numPr>
        <w:tabs>
          <w:tab w:val="left" w:pos="720"/>
        </w:tabs>
        <w:spacing w:before="60" w:after="60" w:line="270" w:lineRule="atLeast"/>
        <w:contextualSpacing w:val="0"/>
        <w:jc w:val="both"/>
        <w:rPr>
          <w:rFonts w:ascii="Arial" w:hAnsi="Arial" w:cs="Arial"/>
        </w:rPr>
      </w:pPr>
      <w:r w:rsidRPr="00BC02DF">
        <w:rPr>
          <w:rFonts w:ascii="Arial" w:hAnsi="Arial" w:cs="Arial"/>
        </w:rPr>
        <w:t xml:space="preserve">ALS student wil ik mijn </w:t>
      </w:r>
      <w:r w:rsidRPr="00BC02DF" w:rsidR="00B137CD">
        <w:rPr>
          <w:rFonts w:ascii="Arial" w:hAnsi="Arial" w:cs="Arial"/>
        </w:rPr>
        <w:t>geattesteerd</w:t>
      </w:r>
      <w:r w:rsidR="007D7817">
        <w:rPr>
          <w:rFonts w:ascii="Arial" w:hAnsi="Arial" w:cs="Arial"/>
        </w:rPr>
        <w:t>e</w:t>
      </w:r>
      <w:r w:rsidRPr="00BC02DF" w:rsidR="00B137CD">
        <w:rPr>
          <w:rFonts w:ascii="Arial" w:hAnsi="Arial" w:cs="Arial"/>
        </w:rPr>
        <w:t xml:space="preserve"> </w:t>
      </w:r>
      <w:r w:rsidRPr="00BC02DF">
        <w:rPr>
          <w:rFonts w:ascii="Arial" w:hAnsi="Arial" w:cs="Arial"/>
        </w:rPr>
        <w:t>studentenattesten online kunnen consulteren ZODAT ik geen papieren versie meer nodig heb om het te kunnen delen met relevante stakeholders</w:t>
      </w:r>
      <w:r w:rsidRPr="00BC02DF" w:rsidR="0001129E">
        <w:rPr>
          <w:rFonts w:ascii="Arial" w:hAnsi="Arial" w:cs="Arial"/>
        </w:rPr>
        <w:t>.</w:t>
      </w:r>
    </w:p>
    <w:p w:rsidRPr="00BC02DF" w:rsidR="00192726" w:rsidP="00192726" w:rsidRDefault="00192726" w14:paraId="091F1BC8" w14:textId="350DE862">
      <w:pPr>
        <w:tabs>
          <w:tab w:val="left" w:pos="720"/>
        </w:tabs>
        <w:ind w:left="720"/>
        <w:rPr>
          <w:rFonts w:cs="Arial"/>
          <w:sz w:val="22"/>
          <w:szCs w:val="22"/>
        </w:rPr>
      </w:pPr>
    </w:p>
    <w:p w:rsidRPr="00BC02DF" w:rsidR="00192726" w:rsidP="003F636D" w:rsidRDefault="00192726" w14:paraId="09797A29" w14:textId="59D3662F">
      <w:pPr>
        <w:ind w:left="360"/>
        <w:rPr>
          <w:rFonts w:cs="Arial"/>
          <w:sz w:val="22"/>
          <w:szCs w:val="22"/>
        </w:rPr>
      </w:pPr>
      <w:r w:rsidRPr="00BC02DF">
        <w:rPr>
          <w:rFonts w:cs="Arial"/>
          <w:b/>
          <w:bCs/>
          <w:sz w:val="22"/>
          <w:szCs w:val="22"/>
        </w:rPr>
        <w:t>ALS WERKGEVER</w:t>
      </w:r>
      <w:r w:rsidRPr="00BC02DF">
        <w:rPr>
          <w:rFonts w:cs="Arial"/>
          <w:sz w:val="22"/>
          <w:szCs w:val="22"/>
        </w:rPr>
        <w:t xml:space="preserve"> (privé, </w:t>
      </w:r>
      <w:r w:rsidRPr="00BC02DF" w:rsidR="0001129E">
        <w:rPr>
          <w:rFonts w:cs="Arial"/>
          <w:sz w:val="22"/>
          <w:szCs w:val="22"/>
        </w:rPr>
        <w:t xml:space="preserve">HR </w:t>
      </w:r>
      <w:r w:rsidRPr="00BC02DF">
        <w:rPr>
          <w:rFonts w:cs="Arial"/>
          <w:sz w:val="22"/>
          <w:szCs w:val="22"/>
        </w:rPr>
        <w:t>sector, ...)</w:t>
      </w:r>
    </w:p>
    <w:p w:rsidRPr="00BC02DF" w:rsidR="00192726" w:rsidP="00192726" w:rsidRDefault="00192726" w14:paraId="14503AB5" w14:textId="5E6B2224">
      <w:pPr>
        <w:pStyle w:val="ListParagraph"/>
        <w:numPr>
          <w:ilvl w:val="0"/>
          <w:numId w:val="39"/>
        </w:numPr>
        <w:tabs>
          <w:tab w:val="left" w:pos="720"/>
        </w:tabs>
        <w:spacing w:before="60" w:after="60" w:line="270" w:lineRule="atLeast"/>
        <w:contextualSpacing w:val="0"/>
        <w:jc w:val="both"/>
        <w:rPr>
          <w:rFonts w:ascii="Arial" w:hAnsi="Arial" w:cs="Arial"/>
        </w:rPr>
      </w:pPr>
      <w:r w:rsidRPr="00BC02DF">
        <w:rPr>
          <w:rFonts w:ascii="Arial" w:hAnsi="Arial" w:cs="Arial"/>
        </w:rPr>
        <w:t xml:space="preserve">ALS </w:t>
      </w:r>
      <w:r w:rsidRPr="00BC02DF" w:rsidR="002E49B3">
        <w:rPr>
          <w:rFonts w:ascii="Arial" w:hAnsi="Arial" w:cs="Arial"/>
        </w:rPr>
        <w:t xml:space="preserve">werkgever/HR dienstenleverancier </w:t>
      </w:r>
      <w:r w:rsidRPr="00BC02DF">
        <w:rPr>
          <w:rFonts w:ascii="Arial" w:hAnsi="Arial" w:cs="Arial"/>
        </w:rPr>
        <w:t xml:space="preserve">wil ik een uniform, geattesteerd studentenattesten van studenten </w:t>
      </w:r>
      <w:r w:rsidRPr="00BC02DF" w:rsidR="00E63BDE">
        <w:rPr>
          <w:rFonts w:ascii="Arial" w:hAnsi="Arial" w:cs="Arial"/>
        </w:rPr>
        <w:t>ontvangen</w:t>
      </w:r>
      <w:r w:rsidRPr="00BC02DF">
        <w:rPr>
          <w:rFonts w:ascii="Arial" w:hAnsi="Arial" w:cs="Arial"/>
        </w:rPr>
        <w:t xml:space="preserve"> ZODAT </w:t>
      </w:r>
    </w:p>
    <w:p w:rsidRPr="00BC02DF" w:rsidR="00192726" w:rsidP="431197F8" w:rsidRDefault="00192726" w14:paraId="64E8F3FD" w14:textId="41806AD8">
      <w:pPr>
        <w:pStyle w:val="ListParagraph"/>
        <w:numPr>
          <w:ilvl w:val="1"/>
          <w:numId w:val="39"/>
        </w:numPr>
        <w:tabs>
          <w:tab w:val="left" w:pos="1440"/>
        </w:tabs>
        <w:spacing w:before="60" w:after="60" w:line="270" w:lineRule="atLeast"/>
        <w:jc w:val="both"/>
        <w:rPr>
          <w:rFonts w:ascii="Arial" w:hAnsi="Arial" w:cs="Arial"/>
          <w:lang w:val="nl-BE"/>
        </w:rPr>
      </w:pPr>
      <w:r w:rsidRPr="431197F8" w:rsidR="00192726">
        <w:rPr>
          <w:rFonts w:ascii="Arial" w:hAnsi="Arial" w:cs="Arial"/>
          <w:lang w:val="nl-BE"/>
        </w:rPr>
        <w:t>ik</w:t>
      </w:r>
      <w:r w:rsidRPr="431197F8" w:rsidR="00192726">
        <w:rPr>
          <w:rFonts w:ascii="Arial" w:hAnsi="Arial" w:cs="Arial"/>
          <w:lang w:val="nl-BE"/>
        </w:rPr>
        <w:t xml:space="preserve"> kan valideren of een student </w:t>
      </w:r>
      <w:r w:rsidRPr="431197F8" w:rsidR="0065233D">
        <w:rPr>
          <w:rFonts w:ascii="Arial" w:hAnsi="Arial" w:cs="Arial"/>
          <w:lang w:val="nl-BE"/>
        </w:rPr>
        <w:t>(binnenlands/buitenlands</w:t>
      </w:r>
      <w:r w:rsidRPr="431197F8" w:rsidR="00CD0256">
        <w:rPr>
          <w:rFonts w:ascii="Arial" w:hAnsi="Arial" w:cs="Arial"/>
          <w:lang w:val="nl-BE"/>
        </w:rPr>
        <w:t xml:space="preserve">) </w:t>
      </w:r>
      <w:r w:rsidRPr="431197F8" w:rsidR="00192726">
        <w:rPr>
          <w:rFonts w:ascii="Arial" w:hAnsi="Arial" w:cs="Arial"/>
          <w:lang w:val="nl-BE"/>
        </w:rPr>
        <w:t xml:space="preserve">een authentiek inschrijvingsattest bezit om als jobstudent tewerkgesteld te kunnen worden </w:t>
      </w:r>
    </w:p>
    <w:p w:rsidRPr="00BC02DF" w:rsidR="0099305C" w:rsidP="431197F8" w:rsidRDefault="0099305C" w14:paraId="3805BD2A" w14:textId="311596A9">
      <w:pPr>
        <w:pStyle w:val="ListParagraph"/>
        <w:numPr>
          <w:ilvl w:val="1"/>
          <w:numId w:val="39"/>
        </w:numPr>
        <w:tabs>
          <w:tab w:val="left" w:pos="1440"/>
        </w:tabs>
        <w:spacing w:before="60" w:after="60" w:line="270" w:lineRule="atLeast"/>
        <w:jc w:val="both"/>
        <w:rPr>
          <w:rFonts w:ascii="Arial" w:hAnsi="Arial" w:cs="Arial"/>
          <w:lang w:val="nl-BE"/>
        </w:rPr>
      </w:pPr>
      <w:r w:rsidRPr="431197F8" w:rsidR="0099305C">
        <w:rPr>
          <w:rFonts w:ascii="Arial" w:hAnsi="Arial" w:cs="Arial"/>
          <w:lang w:val="nl-BE"/>
        </w:rPr>
        <w:t>ik</w:t>
      </w:r>
      <w:r w:rsidRPr="431197F8" w:rsidR="0099305C">
        <w:rPr>
          <w:rFonts w:ascii="Arial" w:hAnsi="Arial" w:cs="Arial"/>
          <w:lang w:val="nl-BE"/>
        </w:rPr>
        <w:t xml:space="preserve"> een indicatie ontvang van wijzigingen in de huidige status van het studentenattest</w:t>
      </w:r>
      <w:r w:rsidRPr="431197F8" w:rsidR="0001129E">
        <w:rPr>
          <w:rFonts w:ascii="Arial" w:hAnsi="Arial" w:cs="Arial"/>
          <w:lang w:val="nl-BE"/>
        </w:rPr>
        <w:t>.</w:t>
      </w:r>
    </w:p>
    <w:p w:rsidRPr="00BC02DF" w:rsidR="00192726" w:rsidP="431197F8" w:rsidRDefault="00192726" w14:paraId="57E520A1" w14:textId="036FDD87">
      <w:pPr>
        <w:pStyle w:val="ListParagraph"/>
        <w:numPr>
          <w:ilvl w:val="1"/>
          <w:numId w:val="39"/>
        </w:numPr>
        <w:tabs>
          <w:tab w:val="left" w:pos="1440"/>
        </w:tabs>
        <w:spacing w:before="60" w:after="60" w:line="270" w:lineRule="atLeast"/>
        <w:jc w:val="both"/>
        <w:rPr>
          <w:rFonts w:ascii="Arial" w:hAnsi="Arial" w:cs="Arial"/>
          <w:lang w:val="nl-BE"/>
        </w:rPr>
      </w:pPr>
      <w:r w:rsidRPr="431197F8" w:rsidR="00192726">
        <w:rPr>
          <w:rFonts w:ascii="Arial" w:hAnsi="Arial" w:cs="Arial"/>
          <w:lang w:val="nl-BE"/>
        </w:rPr>
        <w:t>ik</w:t>
      </w:r>
      <w:r w:rsidRPr="431197F8" w:rsidR="00192726">
        <w:rPr>
          <w:rFonts w:ascii="Arial" w:hAnsi="Arial" w:cs="Arial"/>
          <w:lang w:val="nl-BE"/>
        </w:rPr>
        <w:t xml:space="preserve"> een notie krijg of een student na het huidige academiejaar mogelijks kan instromen in de arbeidsmarkt</w:t>
      </w:r>
      <w:r w:rsidRPr="431197F8" w:rsidR="0001129E">
        <w:rPr>
          <w:rFonts w:ascii="Arial" w:hAnsi="Arial" w:cs="Arial"/>
          <w:lang w:val="nl-BE"/>
        </w:rPr>
        <w:t>.</w:t>
      </w:r>
    </w:p>
    <w:p w:rsidRPr="00BC02DF" w:rsidR="00192726" w:rsidP="00192726" w:rsidRDefault="00192726" w14:paraId="7F2A85B2" w14:textId="77777777">
      <w:pPr>
        <w:ind w:firstLine="50"/>
        <w:rPr>
          <w:rFonts w:cs="Arial"/>
          <w:sz w:val="22"/>
          <w:szCs w:val="22"/>
        </w:rPr>
      </w:pPr>
    </w:p>
    <w:p w:rsidRPr="00BC02DF" w:rsidR="00192726" w:rsidP="003F636D" w:rsidRDefault="00192726" w14:paraId="1D57EC8F" w14:textId="3BF8B2F8">
      <w:pPr>
        <w:ind w:firstLine="360"/>
        <w:rPr>
          <w:rFonts w:cs="Arial"/>
          <w:b/>
          <w:bCs/>
          <w:sz w:val="22"/>
          <w:szCs w:val="22"/>
        </w:rPr>
      </w:pPr>
      <w:r w:rsidRPr="00BC02DF">
        <w:rPr>
          <w:rFonts w:cs="Arial"/>
          <w:b/>
          <w:bCs/>
          <w:sz w:val="22"/>
          <w:szCs w:val="22"/>
        </w:rPr>
        <w:t xml:space="preserve">ALS UITREIKENDE </w:t>
      </w:r>
      <w:r w:rsidR="00107419">
        <w:rPr>
          <w:rFonts w:cs="Arial"/>
          <w:b/>
          <w:bCs/>
          <w:sz w:val="22"/>
          <w:szCs w:val="22"/>
        </w:rPr>
        <w:t>(ONDERWIJS)</w:t>
      </w:r>
      <w:r w:rsidRPr="00BC02DF">
        <w:rPr>
          <w:rFonts w:cs="Arial"/>
          <w:b/>
          <w:bCs/>
          <w:sz w:val="22"/>
          <w:szCs w:val="22"/>
        </w:rPr>
        <w:t>INSTELLING</w:t>
      </w:r>
    </w:p>
    <w:p w:rsidR="00192726" w:rsidP="00192726" w:rsidRDefault="00192726" w14:paraId="511AFD32" w14:textId="77777777">
      <w:pPr>
        <w:pStyle w:val="ListParagraph"/>
        <w:numPr>
          <w:ilvl w:val="0"/>
          <w:numId w:val="40"/>
        </w:numPr>
        <w:tabs>
          <w:tab w:val="left" w:pos="720"/>
        </w:tabs>
        <w:spacing w:before="60" w:after="60" w:line="270" w:lineRule="atLeast"/>
        <w:contextualSpacing w:val="0"/>
        <w:jc w:val="both"/>
        <w:rPr>
          <w:rFonts w:ascii="Arial" w:hAnsi="Arial" w:cs="Arial"/>
        </w:rPr>
      </w:pPr>
      <w:r w:rsidRPr="00BC02DF">
        <w:rPr>
          <w:rFonts w:ascii="Arial" w:hAnsi="Arial" w:cs="Arial"/>
        </w:rPr>
        <w:t>ALS onderwijsinstelling willen we gebruik maken van digitale, informatierijke inschrijvingsdata om binnenlandse en buitenlandse studenten te ondersteunen met administratieve processen in het kader van studie, stages, uitwisseling, …</w:t>
      </w:r>
    </w:p>
    <w:p w:rsidRPr="00E22EB3" w:rsidR="00306CA4" w:rsidP="00306CA4" w:rsidRDefault="00306CA4" w14:paraId="7DC02168" w14:textId="77777777">
      <w:pPr>
        <w:pStyle w:val="ListParagraph"/>
        <w:numPr>
          <w:ilvl w:val="0"/>
          <w:numId w:val="40"/>
        </w:numPr>
        <w:spacing w:before="60" w:after="60" w:line="270" w:lineRule="atLeast"/>
        <w:ind w:right="-20"/>
        <w:contextualSpacing w:val="0"/>
      </w:pPr>
      <w:r w:rsidRPr="00E22EB3">
        <w:t>ALS onderzoeker wil ik toegang hebben tot geanonimiseerde studentenattesten voor onderzoeksdoeleinden ZODAT ik trends en patronen kan identificeren en bijdragen aan het verbeteren van het onderwijsbeleid.</w:t>
      </w:r>
    </w:p>
    <w:p w:rsidRPr="00BC02DF" w:rsidR="00306CA4" w:rsidP="00306CA4" w:rsidRDefault="00306CA4" w14:paraId="71EAB6A1" w14:textId="77777777">
      <w:pPr>
        <w:pStyle w:val="ListParagraph"/>
        <w:tabs>
          <w:tab w:val="left" w:pos="720"/>
        </w:tabs>
        <w:spacing w:before="60" w:after="60" w:line="270" w:lineRule="atLeast"/>
        <w:ind w:left="1069"/>
        <w:contextualSpacing w:val="0"/>
        <w:jc w:val="both"/>
        <w:rPr>
          <w:rFonts w:ascii="Arial" w:hAnsi="Arial" w:cs="Arial"/>
        </w:rPr>
      </w:pPr>
    </w:p>
    <w:p w:rsidRPr="00BC02DF" w:rsidR="00192726" w:rsidP="00192726" w:rsidRDefault="00192726" w14:paraId="13703970" w14:textId="77777777">
      <w:pPr>
        <w:pStyle w:val="ListParagraph"/>
        <w:tabs>
          <w:tab w:val="left" w:pos="720"/>
        </w:tabs>
        <w:ind w:left="770"/>
        <w:jc w:val="both"/>
        <w:rPr>
          <w:rFonts w:ascii="Arial" w:hAnsi="Arial" w:cs="Arial"/>
        </w:rPr>
      </w:pPr>
    </w:p>
    <w:p w:rsidRPr="00BC02DF" w:rsidR="00192726" w:rsidP="00972E7C" w:rsidRDefault="00192726" w14:paraId="53584219" w14:textId="4F099B3D">
      <w:pPr>
        <w:ind w:firstLine="709"/>
        <w:rPr>
          <w:rFonts w:cs="Arial"/>
          <w:sz w:val="22"/>
          <w:szCs w:val="22"/>
        </w:rPr>
      </w:pPr>
      <w:r w:rsidRPr="00BC02DF">
        <w:rPr>
          <w:rFonts w:cs="Arial"/>
          <w:b/>
          <w:bCs/>
          <w:sz w:val="22"/>
          <w:szCs w:val="22"/>
        </w:rPr>
        <w:t>ALS OVERHEID</w:t>
      </w:r>
      <w:r w:rsidRPr="00BC02DF">
        <w:rPr>
          <w:rFonts w:cs="Arial"/>
          <w:sz w:val="22"/>
          <w:szCs w:val="22"/>
        </w:rPr>
        <w:t xml:space="preserve"> (</w:t>
      </w:r>
      <w:r w:rsidRPr="00BC02DF" w:rsidR="0001129E">
        <w:rPr>
          <w:rFonts w:cs="Arial"/>
          <w:sz w:val="22"/>
          <w:szCs w:val="22"/>
        </w:rPr>
        <w:t>AHOVOKS</w:t>
      </w:r>
      <w:r w:rsidRPr="00BC02DF">
        <w:rPr>
          <w:rFonts w:cs="Arial"/>
          <w:sz w:val="22"/>
          <w:szCs w:val="22"/>
        </w:rPr>
        <w:t>)</w:t>
      </w:r>
    </w:p>
    <w:p w:rsidR="00306CA4" w:rsidP="00306CA4" w:rsidRDefault="00DD0337" w14:paraId="0132CF3B" w14:textId="572C477B">
      <w:pPr>
        <w:pStyle w:val="ListParagraph"/>
        <w:numPr>
          <w:ilvl w:val="0"/>
          <w:numId w:val="39"/>
        </w:numPr>
        <w:tabs>
          <w:tab w:val="left" w:pos="720"/>
        </w:tabs>
        <w:spacing w:before="60" w:after="60" w:line="270" w:lineRule="atLeast"/>
        <w:jc w:val="both"/>
        <w:rPr>
          <w:rFonts w:ascii="Arial" w:hAnsi="Arial" w:cs="Arial"/>
        </w:rPr>
      </w:pPr>
      <w:r w:rsidRPr="00BC02DF">
        <w:rPr>
          <w:rFonts w:ascii="Arial" w:hAnsi="Arial" w:cs="Arial"/>
        </w:rPr>
        <w:t xml:space="preserve">ALS lid van </w:t>
      </w:r>
      <w:r w:rsidR="00CE2FFE">
        <w:rPr>
          <w:rFonts w:ascii="Arial" w:hAnsi="Arial" w:cs="Arial"/>
        </w:rPr>
        <w:t>c</w:t>
      </w:r>
      <w:r w:rsidRPr="00BC02DF">
        <w:rPr>
          <w:rFonts w:ascii="Arial" w:hAnsi="Arial" w:cs="Arial"/>
        </w:rPr>
        <w:t xml:space="preserve"> wil ik authentieke data aanleveren ZODAT administratieve processen ter ondersteuning van dienstverlening aan studenten geautomatiseerd</w:t>
      </w:r>
      <w:r w:rsidRPr="00BC02DF" w:rsidR="00206EC7">
        <w:rPr>
          <w:rFonts w:ascii="Arial" w:hAnsi="Arial" w:cs="Arial"/>
        </w:rPr>
        <w:t xml:space="preserve"> k</w:t>
      </w:r>
      <w:r w:rsidRPr="00BC02DF" w:rsidR="0096454F">
        <w:rPr>
          <w:rFonts w:ascii="Arial" w:hAnsi="Arial" w:cs="Arial"/>
        </w:rPr>
        <w:t>unnen</w:t>
      </w:r>
      <w:r w:rsidRPr="00BC02DF" w:rsidR="00206EC7">
        <w:rPr>
          <w:rFonts w:ascii="Arial" w:hAnsi="Arial" w:cs="Arial"/>
        </w:rPr>
        <w:t xml:space="preserve"> worden</w:t>
      </w:r>
      <w:r w:rsidRPr="00BC02DF" w:rsidR="0001129E">
        <w:rPr>
          <w:rFonts w:ascii="Arial" w:hAnsi="Arial" w:cs="Arial"/>
        </w:rPr>
        <w:t>.</w:t>
      </w:r>
      <w:r w:rsidRPr="00BC02DF">
        <w:rPr>
          <w:rFonts w:ascii="Arial" w:hAnsi="Arial" w:cs="Arial"/>
        </w:rPr>
        <w:t xml:space="preserve"> </w:t>
      </w:r>
    </w:p>
    <w:p w:rsidRPr="00855216" w:rsidR="00306CA4" w:rsidP="00306CA4" w:rsidRDefault="00306CA4" w14:paraId="2E8CC55C" w14:textId="77777777">
      <w:pPr>
        <w:pStyle w:val="ListParagraph"/>
        <w:numPr>
          <w:ilvl w:val="0"/>
          <w:numId w:val="39"/>
        </w:numPr>
        <w:tabs>
          <w:tab w:val="left" w:pos="720"/>
        </w:tabs>
        <w:spacing w:before="60" w:after="60" w:line="270" w:lineRule="atLeast"/>
        <w:jc w:val="both"/>
        <w:rPr>
          <w:rFonts w:ascii="Arial" w:hAnsi="Arial" w:cs="Arial"/>
        </w:rPr>
      </w:pPr>
      <w:r w:rsidRPr="00855216">
        <w:rPr>
          <w:rFonts w:ascii="Arial" w:hAnsi="Arial" w:cs="Arial"/>
        </w:rPr>
        <w:t>ALS overheidsinstantie wil ik geaggregeerde gegevens over studentenattesten kunnen analyseren ZODAT ik trends en patronen kan identificeren en beleidsbeslissingen kan nemen op basis van deze inzichten.</w:t>
      </w:r>
    </w:p>
    <w:p w:rsidRPr="00855216" w:rsidR="00306CA4" w:rsidP="00306CA4" w:rsidRDefault="00306CA4" w14:paraId="2804562A" w14:textId="77777777">
      <w:pPr>
        <w:pStyle w:val="ListParagraph"/>
        <w:numPr>
          <w:ilvl w:val="0"/>
          <w:numId w:val="39"/>
        </w:numPr>
        <w:tabs>
          <w:tab w:val="left" w:pos="720"/>
        </w:tabs>
        <w:spacing w:before="60" w:after="60" w:line="270" w:lineRule="atLeast"/>
        <w:jc w:val="both"/>
        <w:rPr>
          <w:rFonts w:ascii="Arial" w:hAnsi="Arial" w:cs="Arial"/>
        </w:rPr>
      </w:pPr>
      <w:r w:rsidRPr="00855216">
        <w:rPr>
          <w:rFonts w:ascii="Arial" w:hAnsi="Arial" w:cs="Arial"/>
        </w:rPr>
        <w:t>ALS overheidsinstantie wil ik de inschrijvingsgegevens van studenten kunnen verzamelen en analyseren ZODAT ik inzicht kan krijgen in de evolutie van het aantal studenten en de studiekeuzes, en dit kan gebruiken voor beleidsplanning en financiering van het onderwijs.</w:t>
      </w:r>
    </w:p>
    <w:p w:rsidRPr="00855216" w:rsidR="00306CA4" w:rsidP="00306CA4" w:rsidRDefault="00306CA4" w14:paraId="029354B6" w14:textId="77777777">
      <w:pPr>
        <w:pStyle w:val="ListParagraph"/>
        <w:numPr>
          <w:ilvl w:val="0"/>
          <w:numId w:val="39"/>
        </w:numPr>
        <w:tabs>
          <w:tab w:val="left" w:pos="720"/>
        </w:tabs>
        <w:spacing w:before="60" w:after="60" w:line="270" w:lineRule="atLeast"/>
        <w:jc w:val="both"/>
        <w:rPr>
          <w:rFonts w:ascii="Arial" w:hAnsi="Arial" w:cs="Arial"/>
        </w:rPr>
      </w:pPr>
      <w:r w:rsidRPr="00855216">
        <w:rPr>
          <w:rFonts w:ascii="Arial" w:hAnsi="Arial" w:cs="Arial"/>
        </w:rPr>
        <w:t>ALS overheidsinstantie wil ik de studentenattesten kunnen verifiëren en valideren voor subsidies en beurzen ZODAT ik ervoor kan zorgen dat de juiste studenten de juiste ondersteuning ontvangen.</w:t>
      </w:r>
    </w:p>
    <w:p w:rsidRPr="00E22EB3" w:rsidR="00306CA4" w:rsidP="00306CA4" w:rsidRDefault="00306CA4" w14:paraId="21B5DC3B" w14:textId="6BD5C27E">
      <w:pPr>
        <w:pStyle w:val="ListParagraph"/>
        <w:numPr>
          <w:ilvl w:val="0"/>
          <w:numId w:val="39"/>
        </w:numPr>
        <w:tabs>
          <w:tab w:val="left" w:pos="720"/>
        </w:tabs>
        <w:spacing w:before="60" w:after="60" w:line="270" w:lineRule="atLeast"/>
        <w:jc w:val="both"/>
        <w:rPr>
          <w:rFonts w:ascii="Arial" w:hAnsi="Arial" w:cs="Arial"/>
        </w:rPr>
      </w:pPr>
      <w:r w:rsidRPr="00E22EB3">
        <w:rPr>
          <w:rFonts w:ascii="Arial" w:hAnsi="Arial" w:cs="Arial"/>
        </w:rPr>
        <w:t>ALS overheidsinstantie wil ik de gegevens van studentenattesten kunnen delen met andere overheidsinstanties, zoals de belastingdienst of immigratiedienst ZODAT ik de juistheid van informatie kan verifiëren en efficiëntere dienstverlening kan bieden.</w:t>
      </w:r>
    </w:p>
    <w:p w:rsidRPr="00BC02DF" w:rsidR="00306CA4" w:rsidP="00306CA4" w:rsidRDefault="00306CA4" w14:paraId="5A88936B" w14:textId="77777777">
      <w:pPr>
        <w:pStyle w:val="ListParagraph"/>
        <w:tabs>
          <w:tab w:val="left" w:pos="720"/>
        </w:tabs>
        <w:spacing w:before="60" w:after="60" w:line="270" w:lineRule="atLeast"/>
        <w:ind w:left="1069"/>
        <w:jc w:val="both"/>
        <w:rPr>
          <w:rFonts w:ascii="Arial" w:hAnsi="Arial" w:cs="Arial"/>
        </w:rPr>
      </w:pPr>
    </w:p>
    <w:p w:rsidRPr="00BC02DF" w:rsidR="0001129E" w:rsidP="003F636D" w:rsidRDefault="0001129E" w14:paraId="6B6CE591" w14:textId="77777777">
      <w:pPr>
        <w:ind w:firstLine="360"/>
        <w:rPr>
          <w:rFonts w:cs="Arial"/>
          <w:b/>
          <w:bCs/>
          <w:sz w:val="22"/>
          <w:szCs w:val="22"/>
        </w:rPr>
      </w:pPr>
    </w:p>
    <w:p w:rsidRPr="00BC02DF" w:rsidR="00192726" w:rsidP="003F636D" w:rsidRDefault="00192726" w14:paraId="444BCF52" w14:textId="15B57423">
      <w:pPr>
        <w:ind w:firstLine="360"/>
        <w:rPr>
          <w:rFonts w:cs="Arial"/>
          <w:b/>
          <w:bCs/>
          <w:sz w:val="22"/>
          <w:szCs w:val="22"/>
        </w:rPr>
      </w:pPr>
      <w:r w:rsidRPr="00BC02DF">
        <w:rPr>
          <w:rFonts w:cs="Arial"/>
          <w:b/>
          <w:bCs/>
          <w:sz w:val="22"/>
          <w:szCs w:val="22"/>
        </w:rPr>
        <w:t>ALS DIENSTVERLENER</w:t>
      </w:r>
      <w:r w:rsidRPr="00BC02DF" w:rsidR="0001129E">
        <w:rPr>
          <w:rFonts w:cs="Arial"/>
          <w:b/>
          <w:bCs/>
          <w:sz w:val="22"/>
          <w:szCs w:val="22"/>
        </w:rPr>
        <w:t xml:space="preserve"> </w:t>
      </w:r>
      <w:r w:rsidRPr="00BC02DF" w:rsidR="0001129E">
        <w:rPr>
          <w:rFonts w:cs="Arial"/>
          <w:sz w:val="22"/>
          <w:szCs w:val="22"/>
        </w:rPr>
        <w:t xml:space="preserve">(woonmaatschappijen, </w:t>
      </w:r>
      <w:r w:rsidRPr="00BC02DF" w:rsidR="005E5A5F">
        <w:rPr>
          <w:rFonts w:cs="Arial"/>
          <w:sz w:val="22"/>
          <w:szCs w:val="22"/>
        </w:rPr>
        <w:t>dienstenverleners aan studenten)</w:t>
      </w:r>
    </w:p>
    <w:p w:rsidRPr="00BC02DF" w:rsidR="00192726" w:rsidP="00192726" w:rsidRDefault="00192726" w14:paraId="2B5D5941" w14:textId="77777777">
      <w:pPr>
        <w:pStyle w:val="ListParagraph"/>
        <w:numPr>
          <w:ilvl w:val="0"/>
          <w:numId w:val="38"/>
        </w:numPr>
        <w:spacing w:before="60" w:after="60" w:line="270" w:lineRule="atLeast"/>
        <w:contextualSpacing w:val="0"/>
        <w:jc w:val="both"/>
        <w:rPr>
          <w:rFonts w:ascii="Arial" w:hAnsi="Arial" w:cs="Arial"/>
        </w:rPr>
      </w:pPr>
      <w:r w:rsidRPr="00BC02DF">
        <w:rPr>
          <w:rFonts w:ascii="Arial" w:hAnsi="Arial" w:cs="Arial"/>
        </w:rPr>
        <w:t>ALS woonmaatschappij wil ik een uniform, geattesteerd beeld van de studentenattesten van studenten ZODAT</w:t>
      </w:r>
    </w:p>
    <w:p w:rsidR="002B4C29" w:rsidP="431197F8" w:rsidRDefault="00192726" w14:paraId="2EF1E5A4" w14:textId="77777777">
      <w:pPr>
        <w:pStyle w:val="ListParagraph"/>
        <w:numPr>
          <w:ilvl w:val="1"/>
          <w:numId w:val="38"/>
        </w:numPr>
        <w:spacing w:before="60" w:after="60" w:line="270" w:lineRule="atLeast"/>
        <w:jc w:val="both"/>
        <w:rPr>
          <w:rFonts w:ascii="Arial" w:hAnsi="Arial" w:cs="Arial"/>
          <w:lang w:val="nl-BE"/>
        </w:rPr>
      </w:pPr>
      <w:r w:rsidRPr="431197F8" w:rsidR="00192726">
        <w:rPr>
          <w:rFonts w:ascii="Arial" w:hAnsi="Arial" w:cs="Arial"/>
          <w:lang w:val="nl-BE"/>
        </w:rPr>
        <w:t>ik</w:t>
      </w:r>
      <w:r w:rsidRPr="431197F8" w:rsidR="00192726">
        <w:rPr>
          <w:rFonts w:ascii="Arial" w:hAnsi="Arial" w:cs="Arial"/>
          <w:lang w:val="nl-BE"/>
        </w:rPr>
        <w:t xml:space="preserve"> kan voldoen aan de geldende regelgeving rond </w:t>
      </w:r>
      <w:r w:rsidRPr="431197F8" w:rsidR="00192726">
        <w:rPr>
          <w:rFonts w:ascii="Arial" w:hAnsi="Arial" w:cs="Arial"/>
          <w:lang w:val="nl-BE"/>
        </w:rPr>
        <w:t>tweedeverblijfstaks</w:t>
      </w:r>
      <w:r w:rsidRPr="431197F8" w:rsidR="00192726">
        <w:rPr>
          <w:rFonts w:ascii="Arial" w:hAnsi="Arial" w:cs="Arial"/>
          <w:lang w:val="nl-BE"/>
        </w:rPr>
        <w:t>.</w:t>
      </w:r>
    </w:p>
    <w:p w:rsidRPr="00884D6C" w:rsidR="002B4C29" w:rsidP="002B4C29" w:rsidRDefault="002B4C29" w14:paraId="7EE249C7" w14:textId="5C7F8B6C">
      <w:pPr>
        <w:pStyle w:val="ListParagraph"/>
        <w:numPr>
          <w:ilvl w:val="0"/>
          <w:numId w:val="38"/>
        </w:numPr>
        <w:spacing w:before="60" w:after="60" w:line="270" w:lineRule="atLeast"/>
        <w:rPr>
          <w:rFonts w:ascii="Arial" w:hAnsi="Arial" w:cs="Arial"/>
        </w:rPr>
      </w:pPr>
      <w:r w:rsidRPr="00884D6C">
        <w:rPr>
          <w:rFonts w:ascii="Arial" w:hAnsi="Arial" w:cs="Arial"/>
        </w:rPr>
        <w:t xml:space="preserve">ALS </w:t>
      </w:r>
      <w:commentRangeStart w:id="0"/>
      <w:r w:rsidRPr="00884D6C">
        <w:rPr>
          <w:rFonts w:ascii="Arial" w:hAnsi="Arial" w:cs="Arial"/>
        </w:rPr>
        <w:t>verzekerings</w:t>
      </w:r>
      <w:r w:rsidRPr="00884D6C" w:rsidR="00B713C0">
        <w:rPr>
          <w:rFonts w:ascii="Arial" w:hAnsi="Arial" w:cs="Arial"/>
        </w:rPr>
        <w:t>m</w:t>
      </w:r>
      <w:r w:rsidRPr="00884D6C">
        <w:rPr>
          <w:rFonts w:ascii="Arial" w:hAnsi="Arial" w:cs="Arial"/>
        </w:rPr>
        <w:t>aatschappij</w:t>
      </w:r>
      <w:commentRangeEnd w:id="0"/>
      <w:r w:rsidR="00884D6C">
        <w:rPr>
          <w:rStyle w:val="CommentReference"/>
          <w:rFonts w:ascii="Arial" w:hAnsi="Arial" w:eastAsia="Times New Roman" w:cs="Times New Roman"/>
          <w:lang w:eastAsia="nl-NL"/>
        </w:rPr>
        <w:commentReference w:id="0"/>
      </w:r>
      <w:r w:rsidRPr="00884D6C">
        <w:rPr>
          <w:rFonts w:ascii="Arial" w:hAnsi="Arial" w:cs="Arial"/>
        </w:rPr>
        <w:t xml:space="preserve"> of verzekeraar wil ik de inschrijvingsstatus van studenten kunnen verifiëren ZODAT ik de juiste premies en dekking kan bepalen voor studentenverzekeringen.</w:t>
      </w:r>
    </w:p>
    <w:p w:rsidRPr="00884D6C" w:rsidR="002B4C29" w:rsidP="002B4C29" w:rsidRDefault="002B4C29" w14:paraId="168684B7" w14:textId="542A894E">
      <w:pPr>
        <w:pStyle w:val="ListParagraph"/>
        <w:numPr>
          <w:ilvl w:val="0"/>
          <w:numId w:val="38"/>
        </w:numPr>
        <w:spacing w:before="60" w:after="60" w:line="270" w:lineRule="atLeast"/>
        <w:rPr>
          <w:rFonts w:ascii="Arial" w:hAnsi="Arial" w:cs="Arial"/>
        </w:rPr>
      </w:pPr>
      <w:r w:rsidRPr="00884D6C">
        <w:rPr>
          <w:rFonts w:ascii="Arial" w:hAnsi="Arial" w:cs="Arial"/>
        </w:rPr>
        <w:t>ALS bank wil ik de inschrijvingsstatus van studenten kunnen verifiëren ZODAT ik speciale studentenrekeningen en leningen kan aanbieden.</w:t>
      </w:r>
    </w:p>
    <w:p w:rsidRPr="00BC02DF" w:rsidR="00CE78AC" w:rsidP="00306F40" w:rsidRDefault="00CE78AC" w14:paraId="31D71E57" w14:textId="77777777">
      <w:pPr>
        <w:rPr>
          <w:rFonts w:cs="Arial"/>
          <w:sz w:val="22"/>
          <w:szCs w:val="22"/>
        </w:rPr>
      </w:pPr>
    </w:p>
    <w:p w:rsidRPr="00BC02DF" w:rsidR="00CE78AC" w:rsidRDefault="001E2EEC" w14:paraId="24B3CFF7" w14:textId="1B8DDA17">
      <w:pPr>
        <w:pStyle w:val="Heading1"/>
        <w:numPr>
          <w:ilvl w:val="0"/>
          <w:numId w:val="5"/>
        </w:numPr>
        <w:tabs>
          <w:tab w:val="clear" w:pos="3141"/>
          <w:tab w:val="num" w:pos="709"/>
        </w:tabs>
        <w:ind w:left="142" w:firstLine="0"/>
        <w:rPr>
          <w:sz w:val="22"/>
          <w:szCs w:val="22"/>
        </w:rPr>
      </w:pPr>
      <w:r w:rsidRPr="00BC02DF">
        <w:rPr>
          <w:sz w:val="22"/>
          <w:szCs w:val="22"/>
        </w:rPr>
        <w:t>S</w:t>
      </w:r>
      <w:r w:rsidRPr="00BC02DF" w:rsidR="00E5047E">
        <w:rPr>
          <w:sz w:val="22"/>
          <w:szCs w:val="22"/>
        </w:rPr>
        <w:t>COPE</w:t>
      </w:r>
    </w:p>
    <w:p w:rsidRPr="00BC02DF" w:rsidR="001E2EEC" w:rsidP="001E2EEC" w:rsidRDefault="001E2EEC" w14:paraId="79EEF6EC" w14:textId="5F83BD82">
      <w:pPr>
        <w:rPr>
          <w:rFonts w:cs="Arial"/>
        </w:rPr>
      </w:pPr>
    </w:p>
    <w:p w:rsidRPr="00BC02DF" w:rsidR="00192726" w:rsidP="00192726" w:rsidRDefault="00192726" w14:paraId="55743D39" w14:textId="77777777">
      <w:pPr>
        <w:rPr>
          <w:rFonts w:cs="Arial"/>
          <w:sz w:val="22"/>
          <w:szCs w:val="22"/>
        </w:rPr>
      </w:pPr>
      <w:r w:rsidRPr="00BC02DF">
        <w:rPr>
          <w:rFonts w:cs="Arial"/>
          <w:sz w:val="22"/>
          <w:szCs w:val="22"/>
        </w:rPr>
        <w:t>De doelstelling van deze werkgroep is het in kaart brengen, definiëren en standaardiseren van informatie met betrekking tot studentenattesten. Volgende concepten zitten (</w:t>
      </w:r>
      <w:r w:rsidRPr="00BC5210">
        <w:rPr>
          <w:rFonts w:cs="Arial"/>
          <w:b/>
          <w:bCs/>
          <w:sz w:val="22"/>
          <w:szCs w:val="22"/>
        </w:rPr>
        <w:t>mogelijk</w:t>
      </w:r>
      <w:r w:rsidRPr="00BC02DF">
        <w:rPr>
          <w:rFonts w:cs="Arial"/>
          <w:sz w:val="22"/>
          <w:szCs w:val="22"/>
        </w:rPr>
        <w:t>) in scope:</w:t>
      </w:r>
    </w:p>
    <w:p w:rsidRPr="00BC02DF" w:rsidR="00192726" w:rsidP="00192726" w:rsidRDefault="00192726" w14:paraId="675D9BA1" w14:textId="77777777">
      <w:pPr>
        <w:rPr>
          <w:rFonts w:cs="Arial"/>
          <w:sz w:val="22"/>
          <w:szCs w:val="22"/>
        </w:rPr>
      </w:pPr>
    </w:p>
    <w:p w:rsidRPr="00BC02DF" w:rsidR="00192726" w:rsidP="00192726" w:rsidRDefault="00192726" w14:paraId="0D286D39" w14:textId="77777777">
      <w:pPr>
        <w:pStyle w:val="ListParagraph"/>
        <w:numPr>
          <w:ilvl w:val="0"/>
          <w:numId w:val="41"/>
        </w:numPr>
        <w:spacing w:before="60" w:after="60" w:line="270" w:lineRule="atLeast"/>
        <w:contextualSpacing w:val="0"/>
        <w:jc w:val="both"/>
        <w:rPr>
          <w:rFonts w:ascii="Arial" w:hAnsi="Arial" w:cs="Arial"/>
        </w:rPr>
      </w:pPr>
      <w:r w:rsidRPr="00BC02DF">
        <w:rPr>
          <w:rFonts w:ascii="Arial" w:hAnsi="Arial" w:cs="Arial"/>
        </w:rPr>
        <w:t>Hoger onderwijs</w:t>
      </w:r>
    </w:p>
    <w:p w:rsidRPr="00E00E2A" w:rsidR="002B4C29" w:rsidP="002B4C29" w:rsidRDefault="002B4C29" w14:paraId="388C491A" w14:textId="77777777">
      <w:pPr>
        <w:pStyle w:val="ListParagraph"/>
        <w:numPr>
          <w:ilvl w:val="1"/>
          <w:numId w:val="41"/>
        </w:numPr>
        <w:spacing w:before="60" w:after="60" w:line="270" w:lineRule="atLeast"/>
        <w:contextualSpacing w:val="0"/>
        <w:jc w:val="both"/>
      </w:pPr>
      <w:r w:rsidRPr="00E00E2A">
        <w:t>Studieprogramma en opleidingsnaam</w:t>
      </w:r>
    </w:p>
    <w:p w:rsidRPr="00116FDE" w:rsidR="002B4C29" w:rsidP="002B4C29" w:rsidRDefault="002B4C29" w14:paraId="78DD2B2E" w14:textId="77777777">
      <w:pPr>
        <w:pStyle w:val="ListParagraph"/>
        <w:numPr>
          <w:ilvl w:val="1"/>
          <w:numId w:val="41"/>
        </w:numPr>
        <w:spacing w:before="60" w:after="60" w:line="270" w:lineRule="atLeast"/>
        <w:ind w:right="-20"/>
        <w:contextualSpacing w:val="0"/>
      </w:pPr>
      <w:r w:rsidRPr="00116FDE">
        <w:t>Type inschrijving (bachelor, master, doctoraat, postgraduaat, enz.)</w:t>
      </w:r>
    </w:p>
    <w:p w:rsidR="002B4C29" w:rsidP="002B4C29" w:rsidRDefault="002B4C29" w14:paraId="284B7DE5" w14:textId="1ED7AC82">
      <w:pPr>
        <w:pStyle w:val="ListParagraph"/>
        <w:numPr>
          <w:ilvl w:val="1"/>
          <w:numId w:val="41"/>
        </w:numPr>
        <w:spacing w:before="60" w:after="60" w:line="270" w:lineRule="atLeast"/>
        <w:contextualSpacing w:val="0"/>
        <w:jc w:val="both"/>
      </w:pPr>
      <w:r>
        <w:t>Status van de inschrijving</w:t>
      </w:r>
    </w:p>
    <w:p w:rsidR="002B4C29" w:rsidP="002B4C29" w:rsidRDefault="002B4C29" w14:paraId="732984F8" w14:textId="77777777">
      <w:pPr>
        <w:pStyle w:val="ListParagraph"/>
        <w:numPr>
          <w:ilvl w:val="1"/>
          <w:numId w:val="41"/>
        </w:numPr>
        <w:spacing w:before="60" w:after="60" w:line="270" w:lineRule="atLeast"/>
        <w:contextualSpacing w:val="0"/>
        <w:jc w:val="both"/>
      </w:pPr>
      <w:r>
        <w:t>Identificatie van de instelling</w:t>
      </w:r>
    </w:p>
    <w:p w:rsidR="002B4C29" w:rsidP="002B4C29" w:rsidRDefault="002B4C29" w14:paraId="1ADF0293" w14:textId="77777777">
      <w:pPr>
        <w:pStyle w:val="ListParagraph"/>
        <w:numPr>
          <w:ilvl w:val="1"/>
          <w:numId w:val="41"/>
        </w:numPr>
        <w:spacing w:before="60" w:after="60" w:line="270" w:lineRule="atLeast"/>
        <w:contextualSpacing w:val="0"/>
        <w:jc w:val="both"/>
      </w:pPr>
      <w:r>
        <w:t>Academiejaar</w:t>
      </w:r>
    </w:p>
    <w:p w:rsidR="002B4C29" w:rsidP="002B4C29" w:rsidRDefault="002B4C29" w14:paraId="78728B34" w14:textId="77777777">
      <w:pPr>
        <w:pStyle w:val="ListParagraph"/>
        <w:numPr>
          <w:ilvl w:val="1"/>
          <w:numId w:val="41"/>
        </w:numPr>
        <w:spacing w:before="60" w:after="60" w:line="270" w:lineRule="atLeast"/>
        <w:contextualSpacing w:val="0"/>
        <w:jc w:val="both"/>
      </w:pPr>
      <w:r>
        <w:t>Inschrijvingsdatum</w:t>
      </w:r>
    </w:p>
    <w:p w:rsidR="002B4C29" w:rsidP="002B4C29" w:rsidRDefault="002B4C29" w14:paraId="5D5346DF" w14:textId="77777777">
      <w:pPr>
        <w:pStyle w:val="ListParagraph"/>
        <w:numPr>
          <w:ilvl w:val="1"/>
          <w:numId w:val="41"/>
        </w:numPr>
        <w:spacing w:before="60" w:after="60" w:line="270" w:lineRule="atLeast"/>
        <w:contextualSpacing w:val="0"/>
        <w:jc w:val="both"/>
      </w:pPr>
      <w:r>
        <w:t xml:space="preserve">Uitschrijvingsdatum </w:t>
      </w:r>
    </w:p>
    <w:p w:rsidR="002B4C29" w:rsidP="002B4C29" w:rsidRDefault="002B4C29" w14:paraId="5ED2B1F3" w14:textId="77777777">
      <w:pPr>
        <w:pStyle w:val="ListParagraph"/>
        <w:numPr>
          <w:ilvl w:val="1"/>
          <w:numId w:val="41"/>
        </w:numPr>
        <w:spacing w:before="60" w:after="60" w:line="270" w:lineRule="atLeast"/>
        <w:contextualSpacing w:val="0"/>
        <w:jc w:val="both"/>
      </w:pPr>
      <w:r>
        <w:t xml:space="preserve">Aantal opgenomen studiepunten </w:t>
      </w:r>
    </w:p>
    <w:p w:rsidR="002B4C29" w:rsidP="002B4C29" w:rsidRDefault="002B4C29" w14:paraId="461F476D" w14:textId="77777777">
      <w:pPr>
        <w:pStyle w:val="ListParagraph"/>
        <w:numPr>
          <w:ilvl w:val="1"/>
          <w:numId w:val="41"/>
        </w:numPr>
        <w:spacing w:before="60" w:after="60" w:line="270" w:lineRule="atLeast"/>
        <w:contextualSpacing w:val="0"/>
        <w:jc w:val="both"/>
      </w:pPr>
      <w:r>
        <w:t>Indicatie of student kan afstuderen na huidig academiejaar</w:t>
      </w:r>
    </w:p>
    <w:p w:rsidR="00192726" w:rsidP="00192726" w:rsidRDefault="00192726" w14:paraId="7245BB69" w14:textId="77777777">
      <w:pPr>
        <w:rPr>
          <w:rFonts w:cs="Arial"/>
          <w:sz w:val="22"/>
          <w:szCs w:val="22"/>
        </w:rPr>
      </w:pPr>
    </w:p>
    <w:p w:rsidR="002B4C29" w:rsidP="002B4C29" w:rsidRDefault="002B4C29" w14:paraId="17986323" w14:textId="77777777">
      <w:pPr>
        <w:rPr>
          <w:b/>
          <w:bCs/>
        </w:rPr>
      </w:pPr>
      <w:r w:rsidRPr="0BA0111B">
        <w:rPr>
          <w:b/>
          <w:bCs/>
        </w:rPr>
        <w:t>In de business werkgroep sessie zullen we de verschillende use cases van de stakeholders evalueren om de finale scope te bepalen.</w:t>
      </w:r>
    </w:p>
    <w:p w:rsidR="002B4C29" w:rsidP="002B4C29" w:rsidRDefault="002B4C29" w14:paraId="4D6034C5" w14:textId="77777777">
      <w:pPr>
        <w:rPr>
          <w:b/>
          <w:bCs/>
        </w:rPr>
      </w:pPr>
    </w:p>
    <w:p w:rsidRPr="002B4C29" w:rsidR="006F7B51" w:rsidP="002B4C29" w:rsidRDefault="002B4C29" w14:paraId="213E00D6" w14:textId="415F71D9">
      <w:pPr>
        <w:pStyle w:val="Heading1"/>
        <w:numPr>
          <w:ilvl w:val="0"/>
          <w:numId w:val="0"/>
        </w:numPr>
        <w:pBdr>
          <w:top w:val="nil"/>
          <w:left w:val="nil"/>
          <w:bottom w:val="nil"/>
          <w:right w:val="nil"/>
          <w:between w:val="nil"/>
        </w:pBdr>
        <w:tabs>
          <w:tab w:val="num" w:pos="720"/>
        </w:tabs>
        <w:spacing w:line="432" w:lineRule="auto"/>
        <w:ind w:left="720" w:hanging="360"/>
        <w:jc w:val="both"/>
        <w:rPr>
          <w:rFonts w:asciiTheme="majorHAnsi" w:hAnsiTheme="majorHAnsi"/>
          <w:sz w:val="48"/>
          <w:szCs w:val="48"/>
        </w:rPr>
      </w:pPr>
      <w:r w:rsidRPr="2B8A7F78">
        <w:rPr>
          <w:rFonts w:asciiTheme="majorHAnsi" w:hAnsiTheme="majorHAnsi"/>
          <w:sz w:val="48"/>
          <w:szCs w:val="48"/>
        </w:rPr>
        <w:t>Stakeholders</w:t>
      </w:r>
    </w:p>
    <w:p w:rsidRPr="00BC02DF" w:rsidR="00CE78AC" w:rsidRDefault="001E2EEC" w14:paraId="02F67C79" w14:textId="62D40537">
      <w:pPr>
        <w:pStyle w:val="Heading1"/>
        <w:numPr>
          <w:ilvl w:val="0"/>
          <w:numId w:val="5"/>
        </w:numPr>
        <w:tabs>
          <w:tab w:val="clear" w:pos="3141"/>
          <w:tab w:val="num" w:pos="709"/>
        </w:tabs>
        <w:ind w:left="142" w:firstLine="0"/>
        <w:rPr>
          <w:sz w:val="22"/>
          <w:szCs w:val="22"/>
        </w:rPr>
      </w:pPr>
      <w:r w:rsidRPr="00BC02DF">
        <w:rPr>
          <w:sz w:val="22"/>
          <w:szCs w:val="22"/>
        </w:rPr>
        <w:t>S</w:t>
      </w:r>
      <w:r w:rsidRPr="00BC02DF" w:rsidR="00E5047E">
        <w:rPr>
          <w:sz w:val="22"/>
          <w:szCs w:val="22"/>
        </w:rPr>
        <w:t>TAKEHOLDERS</w:t>
      </w:r>
    </w:p>
    <w:p w:rsidRPr="00BC02DF" w:rsidR="008D43C9" w:rsidP="008D43C9" w:rsidRDefault="008D43C9" w14:paraId="496D0EAA" w14:textId="77777777">
      <w:pPr>
        <w:rPr>
          <w:rFonts w:cs="Arial"/>
          <w:sz w:val="22"/>
          <w:szCs w:val="22"/>
        </w:rPr>
      </w:pPr>
    </w:p>
    <w:p w:rsidRPr="00BC02DF" w:rsidR="008D43C9" w:rsidP="00497FDD" w:rsidRDefault="008D43C9" w14:paraId="7A3EB385" w14:textId="4CB14C04">
      <w:pPr>
        <w:rPr>
          <w:rFonts w:cs="Arial"/>
          <w:sz w:val="22"/>
          <w:szCs w:val="22"/>
        </w:rPr>
      </w:pPr>
      <w:r w:rsidRPr="00BC02DF">
        <w:rPr>
          <w:rFonts w:cs="Arial"/>
          <w:sz w:val="22"/>
          <w:szCs w:val="22"/>
        </w:rPr>
        <w:t>De lijst van stakeholders wordt eind januari gevalideerd.</w:t>
      </w:r>
    </w:p>
    <w:p w:rsidRPr="00BC02DF" w:rsidR="001E2EEC" w:rsidP="001E2EEC" w:rsidRDefault="001E2EEC" w14:paraId="6EFE8632" w14:textId="7AD8FD92">
      <w:pPr>
        <w:rPr>
          <w:rFonts w:cs="Arial"/>
        </w:rPr>
      </w:pPr>
    </w:p>
    <w:tbl>
      <w:tblPr>
        <w:tblStyle w:val="TableGridLight"/>
        <w:tblW w:w="9592" w:type="dxa"/>
        <w:tblLayout w:type="fixed"/>
        <w:tblLook w:val="0400" w:firstRow="0" w:lastRow="0" w:firstColumn="0" w:lastColumn="0" w:noHBand="0" w:noVBand="1"/>
      </w:tblPr>
      <w:tblGrid>
        <w:gridCol w:w="3539"/>
        <w:gridCol w:w="6053"/>
      </w:tblGrid>
      <w:tr w:rsidRPr="00BC02DF" w:rsidR="00192726" w:rsidTr="431197F8" w14:paraId="50E4A610" w14:textId="77777777">
        <w:tc>
          <w:tcPr>
            <w:tcW w:w="3539" w:type="dxa"/>
            <w:shd w:val="clear" w:color="auto" w:fill="F2DBDB" w:themeFill="accent2" w:themeFillTint="33"/>
            <w:tcMar/>
          </w:tcPr>
          <w:p w:rsidRPr="00BC02DF" w:rsidR="00192726" w:rsidRDefault="00192726" w14:paraId="5716BECA" w14:textId="77777777">
            <w:pPr>
              <w:rPr>
                <w:rFonts w:eastAsia="Arial" w:cs="Arial"/>
                <w:b/>
                <w:szCs w:val="22"/>
              </w:rPr>
            </w:pPr>
            <w:r w:rsidRPr="00BC02DF">
              <w:rPr>
                <w:rFonts w:eastAsia="FlandersArtSans-Light" w:cs="Arial"/>
                <w:b/>
                <w:color w:val="000000"/>
                <w:szCs w:val="22"/>
              </w:rPr>
              <w:t>Stakeholder type</w:t>
            </w:r>
          </w:p>
        </w:tc>
        <w:tc>
          <w:tcPr>
            <w:tcW w:w="6053" w:type="dxa"/>
            <w:shd w:val="clear" w:color="auto" w:fill="F2DBDB" w:themeFill="accent2" w:themeFillTint="33"/>
            <w:tcMar/>
          </w:tcPr>
          <w:p w:rsidRPr="00BC02DF" w:rsidR="00192726" w:rsidRDefault="00192726" w14:paraId="1EA23C01" w14:textId="77777777">
            <w:pPr>
              <w:rPr>
                <w:rFonts w:eastAsia="Arial" w:cs="Arial"/>
                <w:b/>
                <w:i/>
                <w:szCs w:val="22"/>
              </w:rPr>
            </w:pPr>
            <w:r w:rsidRPr="00BC02DF">
              <w:rPr>
                <w:rFonts w:eastAsia="FlandersArtSans-Light" w:cs="Arial"/>
                <w:b/>
                <w:color w:val="000000"/>
                <w:szCs w:val="22"/>
              </w:rPr>
              <w:t>Voorbeelden</w:t>
            </w:r>
          </w:p>
        </w:tc>
      </w:tr>
      <w:tr w:rsidRPr="00BC02DF" w:rsidR="002B4C29" w:rsidTr="431197F8" w14:paraId="14F2D291" w14:textId="77777777">
        <w:tc>
          <w:tcPr>
            <w:tcW w:w="3539" w:type="dxa"/>
            <w:tcMar/>
          </w:tcPr>
          <w:p w:rsidRPr="00BC02DF" w:rsidR="002B4C29" w:rsidRDefault="002B4C29" w14:paraId="596CC2B2" w14:textId="5FC733A7">
            <w:pPr>
              <w:pBdr>
                <w:top w:val="nil"/>
                <w:left w:val="nil"/>
                <w:bottom w:val="nil"/>
                <w:right w:val="nil"/>
                <w:between w:val="nil"/>
              </w:pBdr>
              <w:spacing w:line="240" w:lineRule="auto"/>
              <w:rPr>
                <w:rFonts w:eastAsia="FlandersArtSans-Light" w:cs="Arial"/>
                <w:color w:val="000000"/>
                <w:szCs w:val="22"/>
              </w:rPr>
            </w:pPr>
            <w:r>
              <w:rPr>
                <w:rFonts w:eastAsia="FlandersArtSans-Light" w:cs="Arial"/>
                <w:color w:val="000000"/>
                <w:szCs w:val="22"/>
              </w:rPr>
              <w:t>Kernteam</w:t>
            </w:r>
          </w:p>
        </w:tc>
        <w:tc>
          <w:tcPr>
            <w:tcW w:w="6053" w:type="dxa"/>
            <w:tcMar/>
          </w:tcPr>
          <w:p w:rsidR="002B4C29" w:rsidRDefault="002B4C29" w14:paraId="4D46CDE1" w14:textId="77777777">
            <w:pPr>
              <w:rPr>
                <w:rFonts w:eastAsia="FlandersArtSans-Light" w:cs="Arial"/>
                <w:color w:val="000000"/>
                <w:szCs w:val="22"/>
              </w:rPr>
            </w:pPr>
            <w:r>
              <w:rPr>
                <w:rFonts w:eastAsia="FlandersArtSans-Light" w:cs="Arial"/>
                <w:color w:val="000000"/>
                <w:szCs w:val="22"/>
              </w:rPr>
              <w:t>Digitaal Vlaanderen</w:t>
            </w:r>
          </w:p>
          <w:p w:rsidR="002B4C29" w:rsidRDefault="002B4C29" w14:paraId="6327B275" w14:textId="77777777">
            <w:pPr>
              <w:rPr>
                <w:rFonts w:eastAsia="FlandersArtSans-Light" w:cs="Arial"/>
                <w:color w:val="000000"/>
                <w:szCs w:val="22"/>
              </w:rPr>
            </w:pPr>
            <w:r>
              <w:rPr>
                <w:rFonts w:eastAsia="FlandersArtSans-Light" w:cs="Arial"/>
                <w:color w:val="000000"/>
                <w:szCs w:val="22"/>
              </w:rPr>
              <w:t>Imec</w:t>
            </w:r>
          </w:p>
          <w:p w:rsidRPr="00BC02DF" w:rsidR="002B4C29" w:rsidRDefault="002B4C29" w14:paraId="3C75F989" w14:textId="56FFF11D">
            <w:pPr>
              <w:rPr>
                <w:rFonts w:eastAsia="FlandersArtSans-Light" w:cs="Arial"/>
                <w:color w:val="000000"/>
                <w:szCs w:val="22"/>
              </w:rPr>
            </w:pPr>
            <w:r>
              <w:rPr>
                <w:rFonts w:eastAsia="FlandersArtSans-Light" w:cs="Arial"/>
                <w:color w:val="000000"/>
                <w:szCs w:val="22"/>
              </w:rPr>
              <w:t>Athumi</w:t>
            </w:r>
          </w:p>
        </w:tc>
      </w:tr>
      <w:tr w:rsidRPr="00BC02DF" w:rsidR="00192726" w:rsidTr="431197F8" w14:paraId="5A4E6168" w14:textId="77777777">
        <w:tc>
          <w:tcPr>
            <w:tcW w:w="3539" w:type="dxa"/>
            <w:tcMar/>
          </w:tcPr>
          <w:p w:rsidRPr="00BC02DF" w:rsidR="00192726" w:rsidRDefault="00192726" w14:paraId="6EC39A63" w14:textId="77777777">
            <w:pPr>
              <w:pBdr>
                <w:top w:val="nil"/>
                <w:left w:val="nil"/>
                <w:bottom w:val="nil"/>
                <w:right w:val="nil"/>
                <w:between w:val="nil"/>
              </w:pBdr>
              <w:spacing w:line="240" w:lineRule="auto"/>
              <w:rPr>
                <w:rFonts w:eastAsia="FlandersArtSans-Light" w:cs="Arial"/>
                <w:strike/>
                <w:color w:val="000000"/>
                <w:szCs w:val="22"/>
              </w:rPr>
            </w:pPr>
            <w:r w:rsidRPr="00BC02DF">
              <w:rPr>
                <w:rFonts w:eastAsia="FlandersArtSans-Light" w:cs="Arial"/>
                <w:color w:val="000000"/>
                <w:szCs w:val="22"/>
              </w:rPr>
              <w:t>Burger</w:t>
            </w:r>
          </w:p>
        </w:tc>
        <w:tc>
          <w:tcPr>
            <w:tcW w:w="6053" w:type="dxa"/>
            <w:tcMar/>
          </w:tcPr>
          <w:p w:rsidRPr="00BC02DF" w:rsidR="00192726" w:rsidRDefault="00192726" w14:paraId="6106BB5A" w14:textId="77777777">
            <w:pPr>
              <w:rPr>
                <w:rFonts w:eastAsia="FlandersArtSans-Light" w:cs="Arial"/>
                <w:color w:val="000000"/>
                <w:szCs w:val="22"/>
              </w:rPr>
            </w:pPr>
            <w:r w:rsidRPr="00BC02DF">
              <w:rPr>
                <w:rFonts w:eastAsia="FlandersArtSans-Light" w:cs="Arial"/>
                <w:color w:val="000000"/>
                <w:szCs w:val="22"/>
              </w:rPr>
              <w:t xml:space="preserve">Via </w:t>
            </w:r>
            <w:r w:rsidRPr="00BC02DF">
              <w:rPr>
                <w:rFonts w:eastAsia="FlandersArtSans-Light" w:cs="Arial"/>
                <w:b/>
                <w:color w:val="000000"/>
                <w:szCs w:val="22"/>
              </w:rPr>
              <w:t>Vlaams Datanutsbedrijf</w:t>
            </w:r>
            <w:r w:rsidRPr="00BC02DF">
              <w:rPr>
                <w:rFonts w:eastAsia="FlandersArtSans-Light" w:cs="Arial"/>
                <w:color w:val="000000"/>
                <w:szCs w:val="22"/>
              </w:rPr>
              <w:t xml:space="preserve"> (neutrale derde partner voor het veilig delen van data met respect voor de privacy van de burger)</w:t>
            </w:r>
          </w:p>
        </w:tc>
      </w:tr>
      <w:tr w:rsidRPr="00BC02DF" w:rsidR="00192726" w:rsidTr="431197F8" w14:paraId="61B43176" w14:textId="77777777">
        <w:tc>
          <w:tcPr>
            <w:tcW w:w="3539" w:type="dxa"/>
            <w:tcMar/>
          </w:tcPr>
          <w:p w:rsidRPr="00BC02DF" w:rsidR="00192726" w:rsidRDefault="00192726" w14:paraId="0BFBBA56" w14:textId="77777777">
            <w:pPr>
              <w:pBdr>
                <w:top w:val="nil"/>
                <w:left w:val="nil"/>
                <w:bottom w:val="nil"/>
                <w:right w:val="nil"/>
                <w:between w:val="nil"/>
              </w:pBdr>
              <w:spacing w:line="240" w:lineRule="auto"/>
              <w:rPr>
                <w:rFonts w:eastAsia="FlandersArtSans-Light" w:cs="Arial"/>
                <w:color w:val="000000"/>
                <w:szCs w:val="22"/>
              </w:rPr>
            </w:pPr>
            <w:r w:rsidRPr="00BC02DF">
              <w:rPr>
                <w:rFonts w:eastAsia="FlandersArtSans-Light" w:cs="Arial"/>
                <w:color w:val="000000"/>
                <w:szCs w:val="22"/>
              </w:rPr>
              <w:t>Overheidsinstanties</w:t>
            </w:r>
          </w:p>
          <w:p w:rsidRPr="00BC02DF" w:rsidR="00192726" w:rsidRDefault="00192726" w14:paraId="532829C4" w14:textId="77777777">
            <w:pPr>
              <w:pBdr>
                <w:top w:val="nil"/>
                <w:left w:val="nil"/>
                <w:bottom w:val="nil"/>
                <w:right w:val="nil"/>
                <w:between w:val="nil"/>
              </w:pBdr>
              <w:spacing w:line="240" w:lineRule="auto"/>
              <w:rPr>
                <w:rFonts w:eastAsia="FlandersArtSans-Light" w:cs="Arial"/>
                <w:color w:val="000000"/>
                <w:szCs w:val="22"/>
              </w:rPr>
            </w:pPr>
          </w:p>
          <w:p w:rsidRPr="00BC02DF" w:rsidR="00192726" w:rsidRDefault="00192726" w14:paraId="46D72AB4" w14:textId="77777777">
            <w:pPr>
              <w:pBdr>
                <w:top w:val="nil"/>
                <w:left w:val="nil"/>
                <w:bottom w:val="nil"/>
                <w:right w:val="nil"/>
                <w:between w:val="nil"/>
              </w:pBdr>
              <w:spacing w:line="240" w:lineRule="auto"/>
              <w:rPr>
                <w:rFonts w:eastAsia="FlandersArtSans-Light" w:cs="Arial"/>
                <w:color w:val="000000"/>
                <w:szCs w:val="22"/>
                <w:highlight w:val="yellow"/>
              </w:rPr>
            </w:pPr>
          </w:p>
        </w:tc>
        <w:tc>
          <w:tcPr>
            <w:tcW w:w="6053" w:type="dxa"/>
            <w:tcMar/>
          </w:tcPr>
          <w:p w:rsidRPr="00BC02DF" w:rsidR="00192726" w:rsidRDefault="00192726" w14:paraId="478E27D0" w14:textId="77777777">
            <w:pPr>
              <w:rPr>
                <w:rFonts w:eastAsia="FlandersArtSans-Light" w:cs="Arial"/>
                <w:color w:val="000000"/>
                <w:szCs w:val="22"/>
              </w:rPr>
            </w:pPr>
            <w:r w:rsidRPr="00BC02DF">
              <w:rPr>
                <w:rFonts w:eastAsia="FlandersArtSans-Light" w:cs="Arial"/>
                <w:color w:val="000000"/>
                <w:szCs w:val="22"/>
              </w:rPr>
              <w:t>Onderwijs en Vorming</w:t>
            </w:r>
          </w:p>
          <w:p w:rsidRPr="00BC02DF" w:rsidR="00192726" w:rsidP="00192726" w:rsidRDefault="00192726" w14:paraId="339A2A09" w14:textId="77777777">
            <w:pPr>
              <w:numPr>
                <w:ilvl w:val="0"/>
                <w:numId w:val="42"/>
              </w:numPr>
              <w:spacing w:after="0" w:line="270" w:lineRule="atLeast"/>
              <w:jc w:val="left"/>
              <w:rPr>
                <w:rFonts w:eastAsia="FlandersArtSans-Light" w:cs="Arial"/>
                <w:color w:val="000000"/>
                <w:szCs w:val="22"/>
              </w:rPr>
            </w:pPr>
            <w:r w:rsidRPr="00BC02DF">
              <w:rPr>
                <w:rFonts w:eastAsia="FlandersArtSans-Light" w:cs="Arial"/>
                <w:b/>
                <w:color w:val="000000"/>
                <w:szCs w:val="22"/>
              </w:rPr>
              <w:t>AHOVOKS</w:t>
            </w:r>
            <w:r w:rsidRPr="00BC02DF">
              <w:rPr>
                <w:rFonts w:eastAsia="FlandersArtSans-Light" w:cs="Arial"/>
                <w:color w:val="000000"/>
                <w:szCs w:val="22"/>
              </w:rPr>
              <w:t>: Agentschap voor Hoger Onderwijs, Volwassenenonderwijs, Kwalificaties en Studietoelagen</w:t>
            </w:r>
          </w:p>
          <w:p w:rsidRPr="00BC02DF" w:rsidR="00192726" w:rsidP="00192726" w:rsidRDefault="00192726" w14:paraId="3C4B5C15" w14:textId="77777777">
            <w:pPr>
              <w:numPr>
                <w:ilvl w:val="1"/>
                <w:numId w:val="42"/>
              </w:numPr>
              <w:spacing w:after="0" w:line="270" w:lineRule="atLeast"/>
              <w:jc w:val="left"/>
              <w:rPr>
                <w:rFonts w:eastAsia="FlandersArtSans-Light" w:cs="Arial"/>
                <w:color w:val="000000"/>
                <w:szCs w:val="22"/>
              </w:rPr>
            </w:pPr>
            <w:r w:rsidRPr="00BC02DF">
              <w:rPr>
                <w:rFonts w:eastAsia="FlandersArtSans-Light" w:cs="Arial"/>
                <w:color w:val="000000"/>
                <w:szCs w:val="22"/>
              </w:rPr>
              <w:t>DHO (Databank Hoger Onderwijs voor inschrijvingsbewijzen)</w:t>
            </w:r>
          </w:p>
          <w:p w:rsidRPr="00BC02DF" w:rsidR="00192726" w:rsidP="00192726" w:rsidRDefault="00192726" w14:paraId="3218700A" w14:textId="77777777">
            <w:pPr>
              <w:numPr>
                <w:ilvl w:val="0"/>
                <w:numId w:val="42"/>
              </w:numPr>
              <w:spacing w:after="0" w:line="270" w:lineRule="atLeast"/>
              <w:jc w:val="left"/>
              <w:rPr>
                <w:rFonts w:eastAsia="FlandersArtSans-Light" w:cs="Arial"/>
                <w:b/>
                <w:color w:val="000000"/>
                <w:szCs w:val="22"/>
              </w:rPr>
            </w:pPr>
            <w:r w:rsidRPr="00BC02DF">
              <w:rPr>
                <w:rFonts w:eastAsia="FlandersArtSans-Light" w:cs="Arial"/>
                <w:b/>
                <w:color w:val="000000"/>
                <w:szCs w:val="22"/>
              </w:rPr>
              <w:t xml:space="preserve">Digitaal Vlaanderen </w:t>
            </w:r>
          </w:p>
          <w:p w:rsidRPr="00BC02DF" w:rsidR="00192726" w:rsidP="00192726" w:rsidRDefault="00192726" w14:paraId="6E8F0460" w14:textId="77777777">
            <w:pPr>
              <w:numPr>
                <w:ilvl w:val="1"/>
                <w:numId w:val="42"/>
              </w:numPr>
              <w:spacing w:after="0" w:line="270" w:lineRule="atLeast"/>
              <w:jc w:val="left"/>
              <w:rPr>
                <w:rFonts w:eastAsia="FlandersArtSans-Light" w:cs="Arial"/>
                <w:color w:val="000000"/>
                <w:szCs w:val="22"/>
              </w:rPr>
            </w:pPr>
            <w:r w:rsidRPr="00BC02DF">
              <w:rPr>
                <w:rFonts w:eastAsia="FlandersArtSans-Light" w:cs="Arial"/>
                <w:color w:val="000000"/>
                <w:szCs w:val="22"/>
              </w:rPr>
              <w:t>MAGDA-platform (maximale gegevensdeling tussen administraties en agenstchappen)</w:t>
            </w:r>
          </w:p>
          <w:p w:rsidR="00192726" w:rsidP="00192726" w:rsidRDefault="00192726" w14:paraId="501E0C57" w14:textId="77777777">
            <w:pPr>
              <w:numPr>
                <w:ilvl w:val="1"/>
                <w:numId w:val="42"/>
              </w:numPr>
              <w:spacing w:after="0" w:line="270" w:lineRule="atLeast"/>
              <w:jc w:val="left"/>
              <w:rPr>
                <w:rFonts w:eastAsia="FlandersArtSans-Light" w:cs="Arial"/>
                <w:color w:val="000000"/>
                <w:szCs w:val="22"/>
              </w:rPr>
            </w:pPr>
            <w:r w:rsidRPr="00BC02DF">
              <w:rPr>
                <w:rFonts w:eastAsia="FlandersArtSans-Light" w:cs="Arial"/>
                <w:color w:val="000000"/>
                <w:szCs w:val="22"/>
              </w:rPr>
              <w:t>Dienstverlening OSLO</w:t>
            </w:r>
          </w:p>
          <w:p w:rsidRPr="00DC0FFD" w:rsidR="002B4C29" w:rsidP="002B4C29" w:rsidRDefault="002B4C29" w14:paraId="53E1BEA6" w14:textId="77777777">
            <w:pPr>
              <w:pStyle w:val="ListParagraph"/>
              <w:numPr>
                <w:ilvl w:val="0"/>
                <w:numId w:val="42"/>
              </w:numPr>
              <w:spacing w:before="0" w:after="0" w:line="270" w:lineRule="atLeast"/>
              <w:ind w:right="-20"/>
              <w:contextualSpacing w:val="0"/>
              <w:rPr>
                <w:b/>
                <w:bCs/>
              </w:rPr>
            </w:pPr>
            <w:r w:rsidRPr="00DC0FFD">
              <w:rPr>
                <w:b/>
                <w:bCs/>
              </w:rPr>
              <w:t>Vlaamse Interuniversitaire Raad (VLIR)</w:t>
            </w:r>
          </w:p>
          <w:p w:rsidRPr="00DC0FFD" w:rsidR="002B4C29" w:rsidP="002B4C29" w:rsidRDefault="002B4C29" w14:paraId="165BC2C5" w14:textId="77777777">
            <w:pPr>
              <w:pStyle w:val="ListParagraph"/>
              <w:numPr>
                <w:ilvl w:val="0"/>
                <w:numId w:val="42"/>
              </w:numPr>
              <w:spacing w:before="0" w:after="0" w:line="270" w:lineRule="atLeast"/>
              <w:ind w:right="-20"/>
              <w:contextualSpacing w:val="0"/>
              <w:rPr>
                <w:b/>
                <w:bCs/>
              </w:rPr>
            </w:pPr>
            <w:r w:rsidRPr="00DC0FFD">
              <w:rPr>
                <w:b/>
                <w:bCs/>
              </w:rPr>
              <w:t>Vlaamse Hogescholenraad (VLHORA)</w:t>
            </w:r>
          </w:p>
          <w:p w:rsidRPr="00DC0FFD" w:rsidR="002B4C29" w:rsidP="002B4C29" w:rsidRDefault="002B4C29" w14:paraId="594BB896" w14:textId="77777777">
            <w:pPr>
              <w:pStyle w:val="ListParagraph"/>
              <w:numPr>
                <w:ilvl w:val="0"/>
                <w:numId w:val="42"/>
              </w:numPr>
              <w:spacing w:before="0" w:after="0" w:line="270" w:lineRule="atLeast"/>
              <w:ind w:right="-20"/>
              <w:contextualSpacing w:val="0"/>
              <w:rPr>
                <w:b/>
                <w:bCs/>
              </w:rPr>
            </w:pPr>
            <w:r w:rsidRPr="00DC0FFD">
              <w:rPr>
                <w:b/>
                <w:bCs/>
              </w:rPr>
              <w:t>Nederlands-Vlaamse Accreditatieorganisatie (NVAO)</w:t>
            </w:r>
          </w:p>
          <w:p w:rsidRPr="00BC02DF" w:rsidR="002B4C29" w:rsidP="00DC0FFD" w:rsidRDefault="002B4C29" w14:paraId="7FA7C16B" w14:textId="77777777">
            <w:pPr>
              <w:spacing w:after="0" w:line="270" w:lineRule="atLeast"/>
              <w:ind w:left="720"/>
              <w:jc w:val="left"/>
              <w:rPr>
                <w:rFonts w:eastAsia="FlandersArtSans-Light" w:cs="Arial"/>
                <w:color w:val="000000"/>
                <w:szCs w:val="22"/>
              </w:rPr>
            </w:pPr>
          </w:p>
        </w:tc>
      </w:tr>
      <w:tr w:rsidRPr="00BC02DF" w:rsidR="00192726" w:rsidTr="431197F8" w14:paraId="10EE2E55" w14:textId="77777777">
        <w:tc>
          <w:tcPr>
            <w:tcW w:w="3539" w:type="dxa"/>
            <w:tcMar/>
          </w:tcPr>
          <w:p w:rsidR="00FB531A" w:rsidP="00FB531A" w:rsidRDefault="00FB531A" w14:paraId="4740DBD3" w14:textId="77777777">
            <w:pPr>
              <w:spacing w:after="60" w:line="240" w:lineRule="auto"/>
            </w:pPr>
            <w:r w:rsidRPr="0BA0111B">
              <w:rPr>
                <w:rFonts w:eastAsia="FlandersArtSans-Light" w:asciiTheme="majorHAnsi" w:hAnsiTheme="majorHAnsi" w:cstheme="majorBidi"/>
                <w:color w:val="000000"/>
              </w:rPr>
              <w:t>Arbeidsmarkt</w:t>
            </w:r>
          </w:p>
          <w:p w:rsidRPr="00BC02DF" w:rsidR="00192726" w:rsidRDefault="00192726" w14:paraId="5DF18A7C" w14:textId="77777777">
            <w:pPr>
              <w:pBdr>
                <w:top w:val="nil"/>
                <w:left w:val="nil"/>
                <w:bottom w:val="nil"/>
                <w:right w:val="nil"/>
                <w:between w:val="nil"/>
              </w:pBdr>
              <w:spacing w:line="240" w:lineRule="auto"/>
              <w:rPr>
                <w:rFonts w:eastAsia="FlandersArtSans-Light" w:cs="Arial"/>
                <w:color w:val="000000"/>
                <w:szCs w:val="22"/>
              </w:rPr>
            </w:pPr>
          </w:p>
        </w:tc>
        <w:tc>
          <w:tcPr>
            <w:tcW w:w="6053" w:type="dxa"/>
            <w:tcMar/>
          </w:tcPr>
          <w:p w:rsidRPr="00BC02DF" w:rsidR="00192726" w:rsidRDefault="00192726" w14:paraId="165A966F" w14:textId="21DDA03A">
            <w:pPr>
              <w:spacing w:after="60"/>
              <w:rPr>
                <w:rFonts w:cs="Arial"/>
                <w:szCs w:val="22"/>
              </w:rPr>
            </w:pPr>
            <w:r w:rsidRPr="00BC02DF">
              <w:rPr>
                <w:rFonts w:eastAsia="FlandersArtSans-Light" w:cs="Arial"/>
                <w:color w:val="000000"/>
                <w:szCs w:val="22"/>
                <w:lang w:val="en-GB"/>
              </w:rPr>
              <w:t>HR dienst</w:t>
            </w:r>
            <w:r w:rsidRPr="00BC02DF" w:rsidR="002A4FDD">
              <w:rPr>
                <w:rFonts w:eastAsia="FlandersArtSans-Light" w:cs="Arial"/>
                <w:color w:val="000000"/>
                <w:szCs w:val="22"/>
                <w:lang w:val="en-GB"/>
              </w:rPr>
              <w:t>enleverancier</w:t>
            </w:r>
          </w:p>
          <w:p w:rsidRPr="00BC02DF" w:rsidR="00192726" w:rsidP="00192726" w:rsidRDefault="00192726" w14:paraId="2C49DC91" w14:textId="7C06F15F">
            <w:pPr>
              <w:pStyle w:val="ListParagraph"/>
              <w:numPr>
                <w:ilvl w:val="0"/>
                <w:numId w:val="41"/>
              </w:numPr>
              <w:spacing w:after="0" w:line="270" w:lineRule="atLeast"/>
              <w:contextualSpacing w:val="0"/>
              <w:jc w:val="both"/>
              <w:rPr>
                <w:rFonts w:ascii="Arial" w:hAnsi="Arial" w:eastAsia="FlandersArtSans-Light" w:cs="Arial"/>
                <w:color w:val="000000"/>
                <w:lang w:val="en-GB"/>
              </w:rPr>
            </w:pPr>
            <w:r w:rsidRPr="00BC02DF">
              <w:rPr>
                <w:rFonts w:ascii="Arial" w:hAnsi="Arial" w:eastAsia="FlandersArtSans-Light" w:cs="Arial"/>
                <w:color w:val="000000"/>
                <w:lang w:val="en-GB"/>
              </w:rPr>
              <w:t>Randstad,</w:t>
            </w:r>
            <w:r w:rsidR="00FB531A">
              <w:rPr>
                <w:rFonts w:ascii="Arial" w:hAnsi="Arial" w:eastAsia="FlandersArtSans-Light" w:cs="Arial"/>
                <w:color w:val="000000"/>
                <w:lang w:val="en-GB"/>
              </w:rPr>
              <w:t xml:space="preserve"> </w:t>
            </w:r>
            <w:r w:rsidRPr="00BC02DF">
              <w:rPr>
                <w:rFonts w:ascii="Arial" w:hAnsi="Arial" w:eastAsia="FlandersArtSans-Light" w:cs="Arial"/>
                <w:color w:val="000000"/>
                <w:lang w:val="en-GB"/>
              </w:rPr>
              <w:t>Manpower</w:t>
            </w:r>
          </w:p>
          <w:p w:rsidRPr="00BC02DF" w:rsidR="00192726" w:rsidRDefault="00192726" w14:paraId="289F8204" w14:textId="77777777">
            <w:pPr>
              <w:rPr>
                <w:rFonts w:eastAsia="FlandersArtSans-Light" w:cs="Arial"/>
                <w:color w:val="000000"/>
                <w:szCs w:val="22"/>
                <w:lang w:val="en-GB"/>
              </w:rPr>
            </w:pPr>
            <w:r w:rsidRPr="00BC02DF">
              <w:rPr>
                <w:rFonts w:eastAsia="FlandersArtSans-Light" w:cs="Arial"/>
                <w:color w:val="000000"/>
                <w:szCs w:val="22"/>
                <w:lang w:val="en-GB"/>
              </w:rPr>
              <w:t>Bedrijfswereld</w:t>
            </w:r>
          </w:p>
          <w:p w:rsidRPr="00BC02DF" w:rsidR="00192726" w:rsidP="00192726" w:rsidRDefault="00192726" w14:paraId="0A4B970B" w14:textId="1EFFD12D">
            <w:pPr>
              <w:pStyle w:val="ListParagraph"/>
              <w:numPr>
                <w:ilvl w:val="0"/>
                <w:numId w:val="43"/>
              </w:numPr>
              <w:spacing w:after="0" w:line="270" w:lineRule="atLeast"/>
              <w:contextualSpacing w:val="0"/>
              <w:jc w:val="both"/>
              <w:rPr>
                <w:rFonts w:ascii="Arial" w:hAnsi="Arial" w:eastAsia="FlandersArtSans-Light" w:cs="Arial"/>
                <w:color w:val="000000"/>
              </w:rPr>
            </w:pPr>
            <w:r w:rsidRPr="00BC02DF">
              <w:rPr>
                <w:rFonts w:ascii="Arial" w:hAnsi="Arial" w:eastAsia="FlandersArtSans-Light" w:cs="Arial"/>
                <w:color w:val="000000"/>
              </w:rPr>
              <w:t>Colruyt</w:t>
            </w:r>
          </w:p>
        </w:tc>
      </w:tr>
      <w:tr w:rsidRPr="00BC02DF" w:rsidR="00192726" w:rsidTr="431197F8" w14:paraId="211C1957" w14:textId="77777777">
        <w:tc>
          <w:tcPr>
            <w:tcW w:w="3539" w:type="dxa"/>
            <w:tcMar/>
          </w:tcPr>
          <w:p w:rsidRPr="00BC02DF" w:rsidR="00192726" w:rsidRDefault="00192726" w14:paraId="1C74223C" w14:textId="77777777">
            <w:pPr>
              <w:pBdr>
                <w:top w:val="nil"/>
                <w:left w:val="nil"/>
                <w:bottom w:val="nil"/>
                <w:right w:val="nil"/>
                <w:between w:val="nil"/>
              </w:pBdr>
              <w:spacing w:line="240" w:lineRule="auto"/>
              <w:rPr>
                <w:rFonts w:eastAsia="FlandersArtSans-Light" w:cs="Arial"/>
                <w:color w:val="000000"/>
                <w:szCs w:val="22"/>
              </w:rPr>
            </w:pPr>
            <w:r w:rsidRPr="00BC02DF">
              <w:rPr>
                <w:rFonts w:eastAsia="FlandersArtSans-Light" w:cs="Arial"/>
                <w:color w:val="000000"/>
                <w:szCs w:val="22"/>
              </w:rPr>
              <w:t>Studentenplatformen</w:t>
            </w:r>
          </w:p>
        </w:tc>
        <w:tc>
          <w:tcPr>
            <w:tcW w:w="6053" w:type="dxa"/>
            <w:tcMar/>
          </w:tcPr>
          <w:p w:rsidRPr="00BC02DF" w:rsidR="00192726" w:rsidP="00192726" w:rsidRDefault="00192726" w14:paraId="2E5229D8" w14:textId="0DB50648">
            <w:pPr>
              <w:pStyle w:val="ListParagraph"/>
              <w:numPr>
                <w:ilvl w:val="0"/>
                <w:numId w:val="43"/>
              </w:numPr>
              <w:spacing w:after="0" w:line="270" w:lineRule="atLeast"/>
              <w:contextualSpacing w:val="0"/>
              <w:jc w:val="both"/>
              <w:rPr>
                <w:rFonts w:ascii="Arial" w:hAnsi="Arial" w:eastAsia="FlandersArtSans-Light" w:cs="Arial"/>
                <w:color w:val="000000"/>
                <w:lang w:val="en-GB"/>
              </w:rPr>
            </w:pPr>
            <w:r w:rsidRPr="00BC02DF">
              <w:rPr>
                <w:rFonts w:ascii="Arial" w:hAnsi="Arial" w:eastAsia="FlandersArtSans-Light" w:cs="Arial"/>
                <w:color w:val="000000"/>
                <w:lang w:val="en-GB"/>
              </w:rPr>
              <w:t>Dibbs</w:t>
            </w:r>
            <w:r w:rsidRPr="00BC02DF" w:rsidR="009C3F58">
              <w:rPr>
                <w:rFonts w:ascii="Arial" w:hAnsi="Arial" w:eastAsia="FlandersArtSans-Light" w:cs="Arial"/>
                <w:color w:val="000000"/>
                <w:lang w:val="en-GB"/>
              </w:rPr>
              <w:t xml:space="preserve"> </w:t>
            </w:r>
          </w:p>
        </w:tc>
      </w:tr>
      <w:tr w:rsidRPr="00BC02DF" w:rsidR="00192726" w:rsidTr="431197F8" w14:paraId="72214CC5" w14:textId="77777777">
        <w:tc>
          <w:tcPr>
            <w:tcW w:w="3539" w:type="dxa"/>
            <w:tcMar/>
          </w:tcPr>
          <w:p w:rsidRPr="00BC02DF" w:rsidR="00192726" w:rsidRDefault="00192726" w14:paraId="4E04D83A" w14:textId="77777777">
            <w:pPr>
              <w:pBdr>
                <w:top w:val="nil"/>
                <w:left w:val="nil"/>
                <w:bottom w:val="nil"/>
                <w:right w:val="nil"/>
                <w:between w:val="nil"/>
              </w:pBdr>
              <w:spacing w:line="240" w:lineRule="auto"/>
              <w:rPr>
                <w:rFonts w:eastAsia="FlandersArtSans-Light" w:cs="Arial"/>
                <w:color w:val="000000"/>
                <w:szCs w:val="22"/>
              </w:rPr>
            </w:pPr>
            <w:r w:rsidRPr="00BC02DF">
              <w:rPr>
                <w:rFonts w:eastAsia="FlandersArtSans-Light" w:cs="Arial"/>
                <w:color w:val="000000"/>
                <w:szCs w:val="22"/>
              </w:rPr>
              <w:t>Studentenhuisvesting</w:t>
            </w:r>
          </w:p>
        </w:tc>
        <w:tc>
          <w:tcPr>
            <w:tcW w:w="6053" w:type="dxa"/>
            <w:tcMar/>
          </w:tcPr>
          <w:p w:rsidRPr="00BC02DF" w:rsidR="00192726" w:rsidP="00192726" w:rsidRDefault="00192726" w14:paraId="2AE7F6B3" w14:textId="77777777">
            <w:pPr>
              <w:pStyle w:val="ListParagraph"/>
              <w:numPr>
                <w:ilvl w:val="0"/>
                <w:numId w:val="43"/>
              </w:numPr>
              <w:spacing w:after="0" w:line="270" w:lineRule="atLeast"/>
              <w:contextualSpacing w:val="0"/>
              <w:jc w:val="both"/>
              <w:rPr>
                <w:rFonts w:ascii="Arial" w:hAnsi="Arial" w:eastAsia="FlandersArtSans-Light" w:cs="Arial"/>
                <w:color w:val="000000"/>
                <w:lang w:val="en-GB"/>
              </w:rPr>
            </w:pPr>
            <w:r w:rsidRPr="00BC02DF">
              <w:rPr>
                <w:rFonts w:ascii="Arial" w:hAnsi="Arial" w:eastAsia="FlandersArtSans-Light" w:cs="Arial"/>
                <w:color w:val="000000"/>
                <w:lang w:val="en-GB"/>
              </w:rPr>
              <w:t>Xior</w:t>
            </w:r>
          </w:p>
          <w:p w:rsidRPr="00FB531A" w:rsidR="00192726" w:rsidP="00FB531A" w:rsidRDefault="00192726" w14:paraId="276F411A" w14:textId="3198BBD3">
            <w:pPr>
              <w:pStyle w:val="ListParagraph"/>
              <w:numPr>
                <w:ilvl w:val="0"/>
                <w:numId w:val="43"/>
              </w:numPr>
              <w:spacing w:after="0" w:line="270" w:lineRule="atLeast"/>
              <w:contextualSpacing w:val="0"/>
              <w:jc w:val="both"/>
              <w:rPr>
                <w:rFonts w:ascii="Arial" w:hAnsi="Arial" w:eastAsia="FlandersArtSans-Light" w:cs="Arial"/>
                <w:color w:val="000000"/>
                <w:lang w:val="en-GB"/>
              </w:rPr>
            </w:pPr>
            <w:r w:rsidRPr="00BC02DF">
              <w:rPr>
                <w:rFonts w:ascii="Arial" w:hAnsi="Arial" w:eastAsia="FlandersArtSans-Light" w:cs="Arial"/>
                <w:color w:val="000000"/>
                <w:lang w:val="en-GB"/>
              </w:rPr>
              <w:t>Upgrade Estate</w:t>
            </w:r>
          </w:p>
        </w:tc>
      </w:tr>
      <w:tr w:rsidRPr="00BC02DF" w:rsidR="00FB531A" w:rsidTr="431197F8" w14:paraId="310367E9" w14:textId="77777777">
        <w:tc>
          <w:tcPr>
            <w:tcW w:w="3539" w:type="dxa"/>
            <w:tcMar/>
          </w:tcPr>
          <w:p w:rsidRPr="00FB531A" w:rsidR="00FB531A" w:rsidP="00FB531A" w:rsidRDefault="00FB531A" w14:paraId="701875B1" w14:textId="1EBA7C41">
            <w:pPr>
              <w:pBdr>
                <w:top w:val="nil"/>
                <w:left w:val="nil"/>
                <w:bottom w:val="nil"/>
                <w:right w:val="nil"/>
                <w:between w:val="nil"/>
              </w:pBdr>
              <w:spacing w:line="240" w:lineRule="auto"/>
              <w:rPr>
                <w:rFonts w:eastAsia="FlandersArtSans-Light" w:cs="Arial"/>
                <w:color w:val="E36C0A" w:themeColor="accent6" w:themeShade="BF"/>
                <w:szCs w:val="22"/>
              </w:rPr>
            </w:pPr>
            <w:r w:rsidRPr="00FB531A">
              <w:rPr>
                <w:color w:val="E36C0A" w:themeColor="accent6" w:themeShade="BF"/>
              </w:rPr>
              <w:t>Andere dienstverleners</w:t>
            </w:r>
          </w:p>
        </w:tc>
        <w:tc>
          <w:tcPr>
            <w:tcW w:w="6053" w:type="dxa"/>
            <w:tcMar/>
          </w:tcPr>
          <w:p w:rsidRPr="00FB531A" w:rsidR="00FB531A" w:rsidP="431197F8" w:rsidRDefault="00FB531A" w14:paraId="733D84BB" w14:textId="77777777">
            <w:pPr>
              <w:pStyle w:val="ListParagraph"/>
              <w:numPr>
                <w:ilvl w:val="0"/>
                <w:numId w:val="49"/>
              </w:numPr>
              <w:spacing w:before="0" w:after="0" w:line="270" w:lineRule="atLeast"/>
              <w:ind w:right="-20"/>
              <w:jc w:val="both"/>
              <w:rPr>
                <w:color w:val="E36C0A" w:themeColor="accent6" w:themeShade="BF"/>
                <w:lang w:val="nl-BE"/>
              </w:rPr>
            </w:pPr>
            <w:commentRangeStart w:id="1"/>
            <w:r w:rsidRPr="431197F8" w:rsidR="00FB531A">
              <w:rPr>
                <w:color w:val="E36C0A" w:themeColor="accent6" w:themeTint="FF" w:themeShade="BF"/>
                <w:lang w:val="nl-BE"/>
              </w:rPr>
              <w:t>Bank (</w:t>
            </w:r>
            <w:r w:rsidRPr="431197F8" w:rsidR="00FB531A">
              <w:rPr>
                <w:color w:val="E36C0A" w:themeColor="accent6" w:themeTint="FF" w:themeShade="BF"/>
                <w:lang w:val="nl-BE"/>
              </w:rPr>
              <w:t>Kbc</w:t>
            </w:r>
            <w:r w:rsidRPr="431197F8" w:rsidR="00FB531A">
              <w:rPr>
                <w:color w:val="E36C0A" w:themeColor="accent6" w:themeTint="FF" w:themeShade="BF"/>
                <w:lang w:val="nl-BE"/>
              </w:rPr>
              <w:t xml:space="preserve">, </w:t>
            </w:r>
            <w:r w:rsidRPr="431197F8" w:rsidR="00FB531A">
              <w:rPr>
                <w:color w:val="E36C0A" w:themeColor="accent6" w:themeTint="FF" w:themeShade="BF"/>
                <w:lang w:val="nl-BE"/>
              </w:rPr>
              <w:t>Belfius</w:t>
            </w:r>
            <w:r w:rsidRPr="431197F8" w:rsidR="00FB531A">
              <w:rPr>
                <w:color w:val="E36C0A" w:themeColor="accent6" w:themeTint="FF" w:themeShade="BF"/>
                <w:lang w:val="nl-BE"/>
              </w:rPr>
              <w:t>, ING, BNP, etc.)</w:t>
            </w:r>
          </w:p>
          <w:p w:rsidRPr="00FB531A" w:rsidR="00FB531A" w:rsidP="431197F8" w:rsidRDefault="00FB531A" w14:paraId="7567FA8A" w14:textId="1A19DFD7">
            <w:pPr>
              <w:pStyle w:val="ListParagraph"/>
              <w:spacing w:after="0" w:line="270" w:lineRule="atLeast"/>
              <w:jc w:val="both"/>
              <w:rPr>
                <w:rFonts w:ascii="Arial" w:hAnsi="Arial" w:eastAsia="FlandersArtSans-Light" w:cs="Arial"/>
                <w:color w:val="E36C0A" w:themeColor="accent6" w:themeShade="BF"/>
                <w:lang w:val="nl-BE"/>
              </w:rPr>
            </w:pPr>
            <w:r w:rsidRPr="431197F8" w:rsidR="00FB531A">
              <w:rPr>
                <w:color w:val="E36C0A" w:themeColor="accent6" w:themeTint="FF" w:themeShade="BF"/>
                <w:lang w:val="nl-BE"/>
              </w:rPr>
              <w:t>Verzekeringsmaatschappij (</w:t>
            </w:r>
            <w:r w:rsidRPr="431197F8" w:rsidR="00FB531A">
              <w:rPr>
                <w:color w:val="E36C0A" w:themeColor="accent6" w:themeTint="FF" w:themeShade="BF"/>
                <w:lang w:val="nl-BE"/>
              </w:rPr>
              <w:t>Ethias</w:t>
            </w:r>
            <w:r w:rsidRPr="431197F8" w:rsidR="00FB531A">
              <w:rPr>
                <w:color w:val="E36C0A" w:themeColor="accent6" w:themeTint="FF" w:themeShade="BF"/>
                <w:lang w:val="nl-BE"/>
              </w:rPr>
              <w:t xml:space="preserve">, </w:t>
            </w:r>
            <w:r w:rsidRPr="431197F8" w:rsidR="00FB531A">
              <w:rPr>
                <w:color w:val="E36C0A" w:themeColor="accent6" w:themeTint="FF" w:themeShade="BF"/>
                <w:lang w:val="nl-BE"/>
              </w:rPr>
              <w:t>Baloise</w:t>
            </w:r>
            <w:r w:rsidRPr="431197F8" w:rsidR="00FB531A">
              <w:rPr>
                <w:color w:val="E36C0A" w:themeColor="accent6" w:themeTint="FF" w:themeShade="BF"/>
                <w:lang w:val="nl-BE"/>
              </w:rPr>
              <w:t xml:space="preserve">, AG Insurance, Allianz, DVV, </w:t>
            </w:r>
            <w:r w:rsidRPr="431197F8" w:rsidR="00FB531A">
              <w:rPr>
                <w:color w:val="E36C0A" w:themeColor="accent6" w:themeTint="FF" w:themeShade="BF"/>
                <w:lang w:val="nl-BE"/>
              </w:rPr>
              <w:t>etc.)</w:t>
            </w:r>
            <w:commentRangeEnd w:id="1"/>
            <w:r>
              <w:rPr>
                <w:rStyle w:val="CommentReference"/>
              </w:rPr>
              <w:commentReference w:id="1"/>
            </w:r>
            <w:r>
              <w:tab/>
            </w:r>
          </w:p>
        </w:tc>
      </w:tr>
    </w:tbl>
    <w:p w:rsidRPr="00BC02DF" w:rsidR="00E5047E" w:rsidP="001E2EEC" w:rsidRDefault="00E5047E" w14:paraId="7184CE23" w14:textId="33A75FC2">
      <w:pPr>
        <w:rPr>
          <w:rFonts w:cs="Arial"/>
        </w:rPr>
      </w:pPr>
    </w:p>
    <w:p w:rsidRPr="00BC02DF" w:rsidR="00352037" w:rsidP="001E2EEC" w:rsidRDefault="00526219" w14:paraId="371175FC" w14:textId="48F3EEEB">
      <w:pPr>
        <w:rPr>
          <w:rFonts w:cs="Arial"/>
          <w:sz w:val="22"/>
          <w:szCs w:val="22"/>
        </w:rPr>
      </w:pPr>
      <w:r>
        <w:rPr>
          <w:rFonts w:cs="Arial"/>
          <w:sz w:val="22"/>
          <w:szCs w:val="22"/>
        </w:rPr>
        <w:t xml:space="preserve">De opdrachtgever verbind er zich toe alle contacten af te handelen met de private spelers zoals hierboven vermeld en vrijwaart de opdrachtnemer hiervoor. </w:t>
      </w:r>
    </w:p>
    <w:p w:rsidRPr="00BC02DF" w:rsidR="00352037" w:rsidP="001E2EEC" w:rsidRDefault="00352037" w14:paraId="6A9D90BD" w14:textId="39C6923B">
      <w:pPr>
        <w:rPr>
          <w:rFonts w:cs="Arial"/>
        </w:rPr>
      </w:pPr>
    </w:p>
    <w:p w:rsidRPr="00BC02DF" w:rsidR="00E5047E" w:rsidRDefault="00E5047E" w14:paraId="5E3A6F1B" w14:textId="5A3F4AFC">
      <w:pPr>
        <w:pStyle w:val="ListParagraph"/>
        <w:numPr>
          <w:ilvl w:val="1"/>
          <w:numId w:val="5"/>
        </w:numPr>
        <w:ind w:left="142" w:firstLine="0"/>
        <w:rPr>
          <w:rFonts w:ascii="Arial" w:hAnsi="Arial" w:cs="Arial"/>
          <w:b/>
          <w:bCs/>
        </w:rPr>
      </w:pPr>
      <w:r w:rsidRPr="00BC02DF">
        <w:rPr>
          <w:rFonts w:ascii="Arial" w:hAnsi="Arial" w:cs="Arial"/>
          <w:b/>
          <w:bCs/>
        </w:rPr>
        <w:t>SUCCESCRITERIA</w:t>
      </w:r>
    </w:p>
    <w:p w:rsidRPr="00BC02DF" w:rsidR="00352037" w:rsidP="00192726" w:rsidRDefault="00352037" w14:paraId="1C649C39" w14:textId="77777777">
      <w:pPr>
        <w:rPr>
          <w:rFonts w:cs="Arial"/>
          <w:sz w:val="22"/>
          <w:szCs w:val="22"/>
        </w:rPr>
      </w:pPr>
    </w:p>
    <w:p w:rsidRPr="00BC02DF" w:rsidR="00192726" w:rsidP="00192726" w:rsidRDefault="00192726" w14:paraId="52624A62" w14:textId="709EEFDB">
      <w:pPr>
        <w:rPr>
          <w:rFonts w:cs="Arial"/>
          <w:sz w:val="22"/>
          <w:szCs w:val="22"/>
        </w:rPr>
      </w:pPr>
      <w:r w:rsidRPr="00BC02DF">
        <w:rPr>
          <w:rFonts w:cs="Arial"/>
          <w:sz w:val="22"/>
          <w:szCs w:val="22"/>
        </w:rPr>
        <w:t xml:space="preserve">Dit traject zal als een succes worden beschouwd wanneer de deliverables wijdverspreid gebruikt en toegepast worden. In eerste instantie binnen de Vlaamse Overheid maar ook daarbuiten, minimaal niveau Benelux, liefst op Europees niveau. In het bijzonder lijsten we volgende criteria op: </w:t>
      </w:r>
    </w:p>
    <w:p w:rsidRPr="00BC02DF" w:rsidR="00192726" w:rsidP="00192726" w:rsidRDefault="00192726" w14:paraId="1FCC62D3" w14:textId="77777777">
      <w:pPr>
        <w:pStyle w:val="ListParagraph"/>
        <w:ind w:left="709"/>
        <w:rPr>
          <w:rFonts w:ascii="Arial" w:hAnsi="Arial" w:cs="Arial"/>
        </w:rPr>
      </w:pPr>
      <w:r w:rsidRPr="00BC02DF">
        <w:rPr>
          <w:rFonts w:ascii="Arial" w:hAnsi="Arial" w:cs="Arial"/>
        </w:rPr>
        <w:t xml:space="preserve">1. Er is maximaal afgestemd met alle stakeholders – vermeldt in punt 3 – die vertegenwoordigd zijn in minstens een van de werkgroep sessies </w:t>
      </w:r>
    </w:p>
    <w:p w:rsidRPr="00BC02DF" w:rsidR="00192726" w:rsidP="00192726" w:rsidRDefault="00192726" w14:paraId="7EF80E97" w14:textId="77777777">
      <w:pPr>
        <w:pStyle w:val="ListParagraph"/>
        <w:ind w:left="709"/>
        <w:rPr>
          <w:rFonts w:ascii="Arial" w:hAnsi="Arial" w:cs="Arial"/>
        </w:rPr>
      </w:pPr>
      <w:r w:rsidRPr="00BC02DF">
        <w:rPr>
          <w:rFonts w:ascii="Arial" w:hAnsi="Arial" w:cs="Arial"/>
        </w:rPr>
        <w:t xml:space="preserve">2. De werkgroep sessies resulteren in een stabiele kandidaat standaard die een consensus vertegenwoordigd van alle deelnemers </w:t>
      </w:r>
    </w:p>
    <w:p w:rsidRPr="00BC02DF" w:rsidR="00192726" w:rsidP="00192726" w:rsidRDefault="00192726" w14:paraId="0D54C42C" w14:textId="77777777">
      <w:pPr>
        <w:pStyle w:val="ListParagraph"/>
        <w:ind w:left="709"/>
        <w:rPr>
          <w:rFonts w:ascii="Arial" w:hAnsi="Arial" w:cs="Arial"/>
        </w:rPr>
      </w:pPr>
      <w:r w:rsidRPr="00BC02DF">
        <w:rPr>
          <w:rFonts w:ascii="Arial" w:hAnsi="Arial" w:cs="Arial"/>
        </w:rPr>
        <w:t xml:space="preserve">3. De specificatie wordt aanvaard door de werkgroep datastandaarden en het Stuurorgaan </w:t>
      </w:r>
    </w:p>
    <w:p w:rsidRPr="00BC02DF" w:rsidR="00192726" w:rsidP="00192726" w:rsidRDefault="00192726" w14:paraId="07F695A5" w14:textId="77777777">
      <w:pPr>
        <w:pStyle w:val="ListParagraph"/>
        <w:ind w:left="709"/>
        <w:rPr>
          <w:rFonts w:ascii="Arial" w:hAnsi="Arial" w:cs="Arial"/>
        </w:rPr>
      </w:pPr>
      <w:r w:rsidRPr="00BC02DF">
        <w:rPr>
          <w:rFonts w:ascii="Arial" w:hAnsi="Arial" w:cs="Arial"/>
        </w:rPr>
        <w:t xml:space="preserve">4. De specificatie wordt geïmplementeerd en minimum de kapstokdata worden semantische gepubliceerd. </w:t>
      </w:r>
    </w:p>
    <w:p w:rsidRPr="00BC02DF" w:rsidR="00192726" w:rsidP="00192726" w:rsidRDefault="00192726" w14:paraId="19D77D43" w14:textId="77777777">
      <w:pPr>
        <w:pStyle w:val="ListParagraph"/>
        <w:ind w:left="709"/>
        <w:rPr>
          <w:rFonts w:ascii="Arial" w:hAnsi="Arial" w:cs="Arial"/>
        </w:rPr>
      </w:pPr>
      <w:r w:rsidRPr="00BC02DF">
        <w:rPr>
          <w:rFonts w:ascii="Arial" w:hAnsi="Arial" w:cs="Arial"/>
        </w:rPr>
        <w:t xml:space="preserve">5. De bestaande community wordt betrokken in dit traject. Voor de vocabularia wordt toekomstgericht verwezen naar http://data.vlaanderen.be. </w:t>
      </w:r>
    </w:p>
    <w:p w:rsidRPr="00BC02DF" w:rsidR="0014271A" w:rsidP="0014271A" w:rsidRDefault="0014271A" w14:paraId="2BD24812" w14:textId="77777777">
      <w:pPr>
        <w:pStyle w:val="ListParagraph"/>
        <w:ind w:left="142"/>
        <w:rPr>
          <w:rFonts w:ascii="Arial" w:hAnsi="Arial" w:cs="Arial"/>
          <w:b/>
          <w:bCs/>
        </w:rPr>
      </w:pPr>
    </w:p>
    <w:p w:rsidRPr="00BC02DF" w:rsidR="001E2EEC" w:rsidRDefault="001E2EEC" w14:paraId="16F29E63" w14:textId="2D4CB872">
      <w:pPr>
        <w:pStyle w:val="Heading1"/>
        <w:numPr>
          <w:ilvl w:val="0"/>
          <w:numId w:val="5"/>
        </w:numPr>
        <w:tabs>
          <w:tab w:val="clear" w:pos="3141"/>
          <w:tab w:val="num" w:pos="709"/>
        </w:tabs>
        <w:ind w:left="142" w:firstLine="0"/>
        <w:rPr>
          <w:sz w:val="22"/>
          <w:szCs w:val="22"/>
        </w:rPr>
      </w:pPr>
      <w:r w:rsidRPr="00BC02DF">
        <w:rPr>
          <w:sz w:val="22"/>
          <w:szCs w:val="22"/>
        </w:rPr>
        <w:t>D</w:t>
      </w:r>
      <w:r w:rsidRPr="00BC02DF" w:rsidR="00E5047E">
        <w:rPr>
          <w:sz w:val="22"/>
          <w:szCs w:val="22"/>
        </w:rPr>
        <w:t>ELIVERABLES</w:t>
      </w:r>
    </w:p>
    <w:p w:rsidRPr="00BC02DF" w:rsidR="00E5047E" w:rsidP="001E2EEC" w:rsidRDefault="00E5047E" w14:paraId="432967D8" w14:textId="77777777">
      <w:pPr>
        <w:pStyle w:val="paragraph"/>
        <w:spacing w:before="0" w:beforeAutospacing="0" w:after="0" w:afterAutospacing="0"/>
        <w:jc w:val="both"/>
        <w:textAlignment w:val="baseline"/>
        <w:rPr>
          <w:rStyle w:val="normaltextrun"/>
          <w:rFonts w:ascii="Arial" w:hAnsi="Arial" w:cs="Arial"/>
          <w:color w:val="000000"/>
          <w:sz w:val="20"/>
          <w:szCs w:val="20"/>
        </w:rPr>
      </w:pPr>
    </w:p>
    <w:p w:rsidRPr="00BC02DF" w:rsidR="00352037" w:rsidP="00192726" w:rsidRDefault="00352037" w14:paraId="0FA29951" w14:textId="77777777">
      <w:pPr>
        <w:spacing w:after="0" w:line="240" w:lineRule="auto"/>
        <w:ind w:left="360"/>
        <w:rPr>
          <w:rFonts w:eastAsia="FlandersArtSans-Light" w:cs="Arial"/>
          <w:color w:val="000000"/>
          <w:sz w:val="22"/>
          <w:szCs w:val="22"/>
        </w:rPr>
      </w:pPr>
    </w:p>
    <w:p w:rsidRPr="00BC02DF" w:rsidR="00192726" w:rsidP="00192726" w:rsidRDefault="00192726" w14:paraId="3174718F" w14:textId="5AC9ED54">
      <w:pPr>
        <w:spacing w:after="0" w:line="240" w:lineRule="auto"/>
        <w:ind w:left="360"/>
        <w:rPr>
          <w:rFonts w:eastAsia="FlandersArtSans-Light" w:cs="Arial"/>
          <w:sz w:val="22"/>
          <w:szCs w:val="22"/>
        </w:rPr>
      </w:pPr>
      <w:r w:rsidRPr="00BC02DF">
        <w:rPr>
          <w:rFonts w:eastAsia="FlandersArtSans-Light" w:cs="Arial"/>
          <w:color w:val="000000"/>
          <w:sz w:val="22"/>
          <w:szCs w:val="22"/>
        </w:rPr>
        <w:t>De werkgroep zal de volgende deliverables opleveren:</w:t>
      </w:r>
      <w:r w:rsidRPr="00BC02DF">
        <w:rPr>
          <w:rFonts w:eastAsia="FlandersArtSans-Light" w:cs="Arial"/>
          <w:sz w:val="22"/>
          <w:szCs w:val="22"/>
        </w:rPr>
        <w:t> </w:t>
      </w:r>
    </w:p>
    <w:p w:rsidRPr="00BC02DF" w:rsidR="00192726" w:rsidP="00192726" w:rsidRDefault="00192726" w14:paraId="5B35522A" w14:textId="77777777">
      <w:pPr>
        <w:pStyle w:val="ListParagraph"/>
        <w:numPr>
          <w:ilvl w:val="0"/>
          <w:numId w:val="45"/>
        </w:numPr>
        <w:spacing w:after="0" w:line="240" w:lineRule="auto"/>
        <w:contextualSpacing w:val="0"/>
        <w:jc w:val="both"/>
        <w:rPr>
          <w:rFonts w:ascii="Arial" w:hAnsi="Arial" w:eastAsia="FlandersArtSans-Light" w:cs="Arial"/>
        </w:rPr>
      </w:pPr>
      <w:r w:rsidRPr="00BC02DF">
        <w:rPr>
          <w:rFonts w:ascii="Arial" w:hAnsi="Arial" w:eastAsia="FlandersArtSans-Light" w:cs="Arial"/>
          <w:color w:val="000000"/>
        </w:rPr>
        <w:t>Opstellen overzicht informatienoden op basis van analyse beschikbare documentatie en bestaande standaarden.</w:t>
      </w:r>
      <w:r w:rsidRPr="00BC02DF">
        <w:rPr>
          <w:rFonts w:ascii="Arial" w:hAnsi="Arial" w:eastAsia="FlandersArtSans-Light" w:cs="Arial"/>
        </w:rPr>
        <w:t> </w:t>
      </w:r>
    </w:p>
    <w:p w:rsidRPr="00BC02DF" w:rsidR="00192726" w:rsidP="00192726" w:rsidRDefault="00192726" w14:paraId="279DFF95" w14:textId="77777777">
      <w:pPr>
        <w:pStyle w:val="ListParagraph"/>
        <w:numPr>
          <w:ilvl w:val="0"/>
          <w:numId w:val="45"/>
        </w:numPr>
        <w:spacing w:after="0" w:line="240" w:lineRule="auto"/>
        <w:contextualSpacing w:val="0"/>
        <w:jc w:val="both"/>
        <w:rPr>
          <w:rFonts w:ascii="Arial" w:hAnsi="Arial" w:eastAsia="FlandersArtSans-Light" w:cs="Arial"/>
        </w:rPr>
      </w:pPr>
      <w:r w:rsidRPr="00BC02DF">
        <w:rPr>
          <w:rFonts w:ascii="Arial" w:hAnsi="Arial" w:eastAsia="FlandersArtSans-Light" w:cs="Arial"/>
          <w:color w:val="000000"/>
        </w:rPr>
        <w:t>Organiseren van business workshop met stakeholders om de informatienoden te valideren en verder uit te breiden.</w:t>
      </w:r>
      <w:r w:rsidRPr="00BC02DF">
        <w:rPr>
          <w:rFonts w:ascii="Arial" w:hAnsi="Arial" w:eastAsia="FlandersArtSans-Light" w:cs="Arial"/>
        </w:rPr>
        <w:t> </w:t>
      </w:r>
    </w:p>
    <w:p w:rsidRPr="00BC02DF" w:rsidR="00192726" w:rsidP="1D4774B4" w:rsidRDefault="00192726" w14:paraId="7362C74D" w14:textId="724E0324">
      <w:pPr>
        <w:pStyle w:val="ListParagraph"/>
        <w:numPr>
          <w:ilvl w:val="0"/>
          <w:numId w:val="45"/>
        </w:numPr>
        <w:spacing w:after="0" w:line="240" w:lineRule="auto"/>
        <w:jc w:val="both"/>
        <w:rPr>
          <w:rFonts w:ascii="Arial" w:hAnsi="Arial" w:eastAsia="FlandersArtSans-Light" w:cs="Arial"/>
        </w:rPr>
      </w:pPr>
      <w:r w:rsidRPr="00BC02DF">
        <w:rPr>
          <w:rFonts w:ascii="Arial" w:hAnsi="Arial" w:eastAsia="FlandersArtSans-Light" w:cs="Arial"/>
          <w:color w:val="000000" w:themeColor="text1"/>
        </w:rPr>
        <w:t xml:space="preserve">Organiseren en faciliteren van </w:t>
      </w:r>
      <w:r w:rsidRPr="00BC02DF" w:rsidR="519DB211">
        <w:rPr>
          <w:rFonts w:ascii="Arial" w:hAnsi="Arial" w:eastAsia="FlandersArtSans-Light" w:cs="Arial"/>
          <w:color w:val="000000" w:themeColor="text1"/>
        </w:rPr>
        <w:t>3</w:t>
      </w:r>
      <w:r w:rsidRPr="00BC02DF">
        <w:rPr>
          <w:rFonts w:ascii="Arial" w:hAnsi="Arial" w:eastAsia="FlandersArtSans-Light" w:cs="Arial"/>
          <w:color w:val="000000" w:themeColor="text1"/>
        </w:rPr>
        <w:t xml:space="preserve"> workshops met de werkgroep samengesteld uit domeinexperten + verwerking van feedback.</w:t>
      </w:r>
      <w:r w:rsidRPr="00BC02DF">
        <w:rPr>
          <w:rFonts w:ascii="Arial" w:hAnsi="Arial" w:eastAsia="FlandersArtSans-Light" w:cs="Arial"/>
        </w:rPr>
        <w:t> </w:t>
      </w:r>
    </w:p>
    <w:p w:rsidRPr="00BC02DF" w:rsidR="00192726" w:rsidP="00192726" w:rsidRDefault="00192726" w14:paraId="2F84BC73" w14:textId="77777777">
      <w:pPr>
        <w:pStyle w:val="ListParagraph"/>
        <w:numPr>
          <w:ilvl w:val="0"/>
          <w:numId w:val="45"/>
        </w:numPr>
        <w:spacing w:after="0" w:line="240" w:lineRule="auto"/>
        <w:contextualSpacing w:val="0"/>
        <w:jc w:val="both"/>
        <w:rPr>
          <w:rFonts w:ascii="Arial" w:hAnsi="Arial" w:eastAsia="FlandersArtSans-Light" w:cs="Arial"/>
        </w:rPr>
      </w:pPr>
      <w:r w:rsidRPr="00BC02DF">
        <w:rPr>
          <w:rFonts w:ascii="Arial" w:hAnsi="Arial" w:eastAsia="FlandersArtSans-Light" w:cs="Arial"/>
          <w:color w:val="000000"/>
        </w:rPr>
        <w:t>Opstellen van herbruikbare documentatie voor het informatiemodel en publicatie op data.vlaanderen.be:</w:t>
      </w:r>
      <w:r w:rsidRPr="00BC02DF">
        <w:rPr>
          <w:rFonts w:ascii="Arial" w:hAnsi="Arial" w:eastAsia="FlandersArtSans-Light" w:cs="Arial"/>
        </w:rPr>
        <w:t> </w:t>
      </w:r>
    </w:p>
    <w:p w:rsidRPr="00BC02DF" w:rsidR="00192726" w:rsidP="431197F8" w:rsidRDefault="00192726" w14:paraId="123E5BC6" w14:textId="77777777">
      <w:pPr>
        <w:pStyle w:val="ListParagraph"/>
        <w:numPr>
          <w:ilvl w:val="1"/>
          <w:numId w:val="45"/>
        </w:numPr>
        <w:spacing w:after="0" w:line="240" w:lineRule="auto"/>
        <w:jc w:val="both"/>
        <w:rPr>
          <w:rFonts w:ascii="Arial" w:hAnsi="Arial" w:eastAsia="FlandersArtSans-Light" w:cs="Arial"/>
          <w:lang w:val="nl-BE"/>
        </w:rPr>
      </w:pPr>
      <w:r w:rsidRPr="431197F8" w:rsidR="00192726">
        <w:rPr>
          <w:rFonts w:ascii="Arial" w:hAnsi="Arial" w:eastAsia="FlandersArtSans-Light" w:cs="Arial"/>
          <w:color w:val="000000" w:themeColor="text1" w:themeTint="FF" w:themeShade="FF"/>
          <w:lang w:val="nl-BE"/>
        </w:rPr>
        <w:t>RDF vocabularium</w:t>
      </w:r>
      <w:r w:rsidRPr="431197F8" w:rsidR="00192726">
        <w:rPr>
          <w:rFonts w:ascii="Arial" w:hAnsi="Arial" w:eastAsia="FlandersArtSans-Light" w:cs="Arial"/>
          <w:lang w:val="nl-BE"/>
        </w:rPr>
        <w:t> </w:t>
      </w:r>
    </w:p>
    <w:p w:rsidRPr="00BC02DF" w:rsidR="00192726" w:rsidP="431197F8" w:rsidRDefault="00192726" w14:paraId="7D538627" w14:textId="77777777">
      <w:pPr>
        <w:pStyle w:val="ListParagraph"/>
        <w:numPr>
          <w:ilvl w:val="1"/>
          <w:numId w:val="45"/>
        </w:numPr>
        <w:spacing w:after="0" w:line="240" w:lineRule="auto"/>
        <w:jc w:val="both"/>
        <w:rPr>
          <w:rFonts w:ascii="Arial" w:hAnsi="Arial" w:eastAsia="FlandersArtSans-Light" w:cs="Arial"/>
          <w:lang w:val="nl-BE"/>
        </w:rPr>
      </w:pPr>
      <w:r w:rsidRPr="431197F8" w:rsidR="00192726">
        <w:rPr>
          <w:rFonts w:ascii="Arial" w:hAnsi="Arial" w:eastAsia="FlandersArtSans-Light" w:cs="Arial"/>
          <w:color w:val="000000" w:themeColor="text1" w:themeTint="FF" w:themeShade="FF"/>
          <w:lang w:val="nl-BE"/>
        </w:rPr>
        <w:t>HTML documentatie</w:t>
      </w:r>
      <w:r w:rsidRPr="431197F8" w:rsidR="00192726">
        <w:rPr>
          <w:rFonts w:ascii="Arial" w:hAnsi="Arial" w:eastAsia="FlandersArtSans-Light" w:cs="Arial"/>
          <w:color w:val="000000" w:themeColor="text1" w:themeTint="FF" w:themeShade="FF"/>
          <w:lang w:val="nl-BE"/>
        </w:rPr>
        <w:t xml:space="preserve"> voor het vocabularium met termen en definities</w:t>
      </w:r>
      <w:r w:rsidRPr="431197F8" w:rsidR="00192726">
        <w:rPr>
          <w:rFonts w:ascii="Arial" w:hAnsi="Arial" w:eastAsia="FlandersArtSans-Light" w:cs="Arial"/>
          <w:lang w:val="nl-BE"/>
        </w:rPr>
        <w:t> </w:t>
      </w:r>
    </w:p>
    <w:p w:rsidRPr="00BC02DF" w:rsidR="00192726" w:rsidP="431197F8" w:rsidRDefault="00192726" w14:paraId="084E9476" w14:textId="77777777">
      <w:pPr>
        <w:pStyle w:val="ListParagraph"/>
        <w:numPr>
          <w:ilvl w:val="1"/>
          <w:numId w:val="45"/>
        </w:numPr>
        <w:spacing w:after="0" w:line="240" w:lineRule="auto"/>
        <w:jc w:val="both"/>
        <w:rPr>
          <w:rFonts w:ascii="Arial" w:hAnsi="Arial" w:eastAsia="FlandersArtSans-Light" w:cs="Arial"/>
          <w:lang w:val="nl-BE"/>
        </w:rPr>
      </w:pPr>
      <w:r w:rsidRPr="431197F8" w:rsidR="00192726">
        <w:rPr>
          <w:rFonts w:ascii="Arial" w:hAnsi="Arial" w:eastAsia="FlandersArtSans-Light" w:cs="Arial"/>
          <w:color w:val="000000" w:themeColor="text1" w:themeTint="FF" w:themeShade="FF"/>
          <w:lang w:val="nl-BE"/>
        </w:rPr>
        <w:t>UML diagram</w:t>
      </w:r>
      <w:r w:rsidRPr="431197F8" w:rsidR="00192726">
        <w:rPr>
          <w:rFonts w:ascii="Arial" w:hAnsi="Arial" w:eastAsia="FlandersArtSans-Light" w:cs="Arial"/>
          <w:lang w:val="nl-BE"/>
        </w:rPr>
        <w:t> </w:t>
      </w:r>
    </w:p>
    <w:p w:rsidRPr="00BC02DF" w:rsidR="00192726" w:rsidP="431197F8" w:rsidRDefault="00192726" w14:paraId="49A223F2" w14:textId="77777777">
      <w:pPr>
        <w:pStyle w:val="ListParagraph"/>
        <w:numPr>
          <w:ilvl w:val="1"/>
          <w:numId w:val="45"/>
        </w:numPr>
        <w:spacing w:after="0" w:line="240" w:lineRule="auto"/>
        <w:jc w:val="both"/>
        <w:rPr>
          <w:rFonts w:ascii="Arial" w:hAnsi="Arial" w:eastAsia="FlandersArtSans-Light" w:cs="Arial"/>
          <w:lang w:val="nl-BE"/>
        </w:rPr>
      </w:pPr>
      <w:r w:rsidRPr="431197F8" w:rsidR="00192726">
        <w:rPr>
          <w:rFonts w:ascii="Arial" w:hAnsi="Arial" w:eastAsia="FlandersArtSans-Light" w:cs="Arial"/>
          <w:color w:val="000000" w:themeColor="text1" w:themeTint="FF" w:themeShade="FF"/>
          <w:lang w:val="nl-BE"/>
        </w:rPr>
        <w:t>HTML documentatie</w:t>
      </w:r>
      <w:r w:rsidRPr="431197F8" w:rsidR="00192726">
        <w:rPr>
          <w:rFonts w:ascii="Arial" w:hAnsi="Arial" w:eastAsia="FlandersArtSans-Light" w:cs="Arial"/>
          <w:color w:val="000000" w:themeColor="text1" w:themeTint="FF" w:themeShade="FF"/>
          <w:lang w:val="nl-BE"/>
        </w:rPr>
        <w:t xml:space="preserve"> voor het </w:t>
      </w:r>
      <w:r w:rsidRPr="431197F8" w:rsidR="00192726">
        <w:rPr>
          <w:rFonts w:ascii="Arial" w:hAnsi="Arial" w:eastAsia="FlandersArtSans-Light" w:cs="Arial"/>
          <w:color w:val="000000" w:themeColor="text1" w:themeTint="FF" w:themeShade="FF"/>
          <w:lang w:val="nl-BE"/>
        </w:rPr>
        <w:t>UML diagram</w:t>
      </w:r>
      <w:r w:rsidRPr="431197F8" w:rsidR="00192726">
        <w:rPr>
          <w:rFonts w:ascii="Arial" w:hAnsi="Arial" w:eastAsia="FlandersArtSans-Light" w:cs="Arial"/>
          <w:lang w:val="nl-BE"/>
        </w:rPr>
        <w:t> </w:t>
      </w:r>
    </w:p>
    <w:p w:rsidRPr="00BC02DF" w:rsidR="00192726" w:rsidP="431197F8" w:rsidRDefault="00192726" w14:paraId="6C49D3C7" w14:textId="77777777">
      <w:pPr>
        <w:pStyle w:val="ListParagraph"/>
        <w:numPr>
          <w:ilvl w:val="1"/>
          <w:numId w:val="45"/>
        </w:numPr>
        <w:spacing w:after="0" w:line="240" w:lineRule="auto"/>
        <w:jc w:val="both"/>
        <w:rPr>
          <w:rFonts w:ascii="Arial" w:hAnsi="Arial" w:eastAsia="FlandersArtSans-Light" w:cs="Arial"/>
          <w:lang w:val="nl-BE"/>
        </w:rPr>
      </w:pPr>
      <w:r w:rsidRPr="431197F8" w:rsidR="00192726">
        <w:rPr>
          <w:rFonts w:ascii="Arial" w:hAnsi="Arial" w:eastAsia="FlandersArtSans-Light" w:cs="Arial"/>
          <w:color w:val="000000" w:themeColor="text1" w:themeTint="FF" w:themeShade="FF"/>
          <w:lang w:val="nl-BE"/>
        </w:rPr>
        <w:t>SHACL validatieregels</w:t>
      </w:r>
      <w:r w:rsidRPr="431197F8" w:rsidR="00192726">
        <w:rPr>
          <w:rFonts w:ascii="Arial" w:hAnsi="Arial" w:eastAsia="FlandersArtSans-Light" w:cs="Arial"/>
          <w:lang w:val="nl-BE"/>
        </w:rPr>
        <w:t> </w:t>
      </w:r>
    </w:p>
    <w:p w:rsidRPr="00BC02DF" w:rsidR="00192726" w:rsidP="00192726" w:rsidRDefault="00192726" w14:paraId="674E6377" w14:textId="77777777">
      <w:pPr>
        <w:pStyle w:val="ListParagraph"/>
        <w:numPr>
          <w:ilvl w:val="1"/>
          <w:numId w:val="45"/>
        </w:numPr>
        <w:spacing w:after="0" w:line="240" w:lineRule="auto"/>
        <w:contextualSpacing w:val="0"/>
        <w:jc w:val="both"/>
        <w:rPr>
          <w:rFonts w:ascii="Arial" w:hAnsi="Arial" w:eastAsia="FlandersArtSans-Light" w:cs="Arial"/>
        </w:rPr>
      </w:pPr>
      <w:r w:rsidRPr="00BC02DF">
        <w:rPr>
          <w:rFonts w:ascii="Arial" w:hAnsi="Arial" w:eastAsia="FlandersArtSans-Light" w:cs="Arial"/>
          <w:color w:val="000000"/>
        </w:rPr>
        <w:t>JSON-LD context bestand</w:t>
      </w:r>
      <w:r w:rsidRPr="00BC02DF">
        <w:rPr>
          <w:rFonts w:ascii="Arial" w:hAnsi="Arial" w:eastAsia="FlandersArtSans-Light" w:cs="Arial"/>
        </w:rPr>
        <w:t> </w:t>
      </w:r>
    </w:p>
    <w:p w:rsidRPr="00BC02DF" w:rsidR="00192726" w:rsidP="00192726" w:rsidRDefault="00192726" w14:paraId="454AB4E8" w14:textId="7FBA39DC">
      <w:pPr>
        <w:pStyle w:val="ListParagraph"/>
        <w:numPr>
          <w:ilvl w:val="0"/>
          <w:numId w:val="45"/>
        </w:numPr>
        <w:spacing w:after="0" w:line="240" w:lineRule="auto"/>
        <w:contextualSpacing w:val="0"/>
        <w:jc w:val="both"/>
        <w:rPr>
          <w:rFonts w:ascii="Arial" w:hAnsi="Arial" w:eastAsia="FlandersArtSans-Light" w:cs="Arial"/>
        </w:rPr>
      </w:pPr>
      <w:r w:rsidRPr="00BC02DF">
        <w:rPr>
          <w:rFonts w:ascii="Arial" w:hAnsi="Arial" w:eastAsia="FlandersArtSans-Light" w:cs="Arial"/>
          <w:color w:val="000000"/>
        </w:rPr>
        <w:t>Integratie in het OSLO-stelsel van vocabularia</w:t>
      </w:r>
      <w:r w:rsidRPr="00BC02DF">
        <w:rPr>
          <w:rFonts w:ascii="Arial" w:hAnsi="Arial" w:eastAsia="FlandersArtSans-Light" w:cs="Arial"/>
        </w:rPr>
        <w:t> </w:t>
      </w:r>
    </w:p>
    <w:p w:rsidRPr="00BC02DF" w:rsidR="00352037" w:rsidP="00352037" w:rsidRDefault="00352037" w14:paraId="264A97FF" w14:textId="189F6316">
      <w:pPr>
        <w:pStyle w:val="ListParagraph"/>
        <w:spacing w:after="0" w:line="240" w:lineRule="auto"/>
        <w:contextualSpacing w:val="0"/>
        <w:jc w:val="both"/>
        <w:rPr>
          <w:rFonts w:ascii="Arial" w:hAnsi="Arial" w:eastAsia="FlandersArtSans-Light" w:cs="Arial"/>
        </w:rPr>
      </w:pPr>
    </w:p>
    <w:p w:rsidRPr="00FB531A" w:rsidR="00352037" w:rsidP="00FB531A" w:rsidRDefault="00352037" w14:paraId="03FBC3DF" w14:textId="77777777">
      <w:pPr>
        <w:spacing w:after="0" w:line="240" w:lineRule="auto"/>
        <w:rPr>
          <w:rFonts w:eastAsia="FlandersArtSans-Light" w:cs="Arial"/>
        </w:rPr>
      </w:pPr>
    </w:p>
    <w:p w:rsidRPr="00BC02DF" w:rsidR="00CE78AC" w:rsidRDefault="00E5047E" w14:paraId="4511D3DF" w14:textId="7F6C5501">
      <w:pPr>
        <w:pStyle w:val="Heading1"/>
        <w:numPr>
          <w:ilvl w:val="0"/>
          <w:numId w:val="5"/>
        </w:numPr>
        <w:tabs>
          <w:tab w:val="clear" w:pos="3141"/>
          <w:tab w:val="num" w:pos="709"/>
        </w:tabs>
        <w:ind w:left="142" w:firstLine="0"/>
        <w:rPr>
          <w:sz w:val="22"/>
          <w:szCs w:val="22"/>
        </w:rPr>
      </w:pPr>
      <w:r w:rsidRPr="00BC02DF">
        <w:rPr>
          <w:sz w:val="22"/>
          <w:szCs w:val="22"/>
        </w:rPr>
        <w:t>MIJLPALEN EN TIMING</w:t>
      </w:r>
    </w:p>
    <w:p w:rsidRPr="00BC02DF" w:rsidR="00E5047E" w:rsidP="00E5047E" w:rsidRDefault="00E5047E" w14:paraId="7A06059D" w14:textId="4E8FD6DC">
      <w:pPr>
        <w:rPr>
          <w:rFonts w:cs="Arial"/>
        </w:rPr>
      </w:pPr>
    </w:p>
    <w:tbl>
      <w:tblPr>
        <w:tblW w:w="855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520"/>
        <w:gridCol w:w="6030"/>
      </w:tblGrid>
      <w:tr w:rsidRPr="00BC02DF" w:rsidR="0014271A" w:rsidTr="3591AB93" w14:paraId="738A120E" w14:textId="77777777">
        <w:trPr>
          <w:trHeight w:val="15"/>
        </w:trPr>
        <w:tc>
          <w:tcPr>
            <w:tcW w:w="25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hideMark/>
          </w:tcPr>
          <w:p w:rsidRPr="00BC02DF" w:rsidR="0014271A" w:rsidRDefault="0014271A" w14:paraId="204BBC73" w14:textId="77777777">
            <w:pPr>
              <w:spacing w:after="0" w:line="240" w:lineRule="auto"/>
              <w:textAlignment w:val="baseline"/>
              <w:rPr>
                <w:rFonts w:cs="Arial"/>
                <w:sz w:val="22"/>
                <w:szCs w:val="22"/>
                <w:lang w:eastAsia="nl-BE"/>
              </w:rPr>
            </w:pPr>
            <w:r w:rsidRPr="00BC02DF">
              <w:rPr>
                <w:rFonts w:cs="Arial"/>
                <w:b/>
                <w:bCs/>
                <w:sz w:val="22"/>
                <w:szCs w:val="22"/>
                <w:lang w:eastAsia="nl-BE"/>
              </w:rPr>
              <w:t>Datum</w:t>
            </w:r>
            <w:r w:rsidRPr="00BC02DF">
              <w:rPr>
                <w:rFonts w:cs="Arial"/>
                <w:sz w:val="22"/>
                <w:szCs w:val="22"/>
                <w:lang w:eastAsia="nl-BE"/>
              </w:rPr>
              <w:t>  </w:t>
            </w:r>
          </w:p>
        </w:tc>
        <w:tc>
          <w:tcPr>
            <w:tcW w:w="6030" w:type="dxa"/>
            <w:tcBorders>
              <w:top w:val="single" w:color="000000" w:themeColor="text1" w:sz="6" w:space="0"/>
              <w:left w:val="nil"/>
              <w:bottom w:val="single" w:color="000000" w:themeColor="text1" w:sz="6" w:space="0"/>
              <w:right w:val="single" w:color="000000" w:themeColor="text1" w:sz="6" w:space="0"/>
            </w:tcBorders>
            <w:shd w:val="clear" w:color="auto" w:fill="F3F3F3"/>
            <w:hideMark/>
          </w:tcPr>
          <w:p w:rsidRPr="00BC02DF" w:rsidR="0014271A" w:rsidRDefault="0014271A" w14:paraId="148954E2" w14:textId="4E774CCE">
            <w:pPr>
              <w:spacing w:after="0" w:line="240" w:lineRule="auto"/>
              <w:textAlignment w:val="baseline"/>
              <w:rPr>
                <w:rFonts w:cs="Arial"/>
                <w:sz w:val="22"/>
                <w:szCs w:val="22"/>
                <w:lang w:eastAsia="nl-BE"/>
              </w:rPr>
            </w:pPr>
            <w:r w:rsidRPr="00BC02DF">
              <w:rPr>
                <w:rFonts w:cs="Arial"/>
                <w:b/>
                <w:bCs/>
                <w:sz w:val="22"/>
                <w:szCs w:val="22"/>
                <w:lang w:eastAsia="nl-BE"/>
              </w:rPr>
              <w:t>Mijlpaal</w:t>
            </w:r>
            <w:r w:rsidRPr="00BC02DF">
              <w:rPr>
                <w:rFonts w:cs="Arial"/>
                <w:sz w:val="22"/>
                <w:szCs w:val="22"/>
                <w:lang w:eastAsia="nl-BE"/>
              </w:rPr>
              <w:t>  </w:t>
            </w:r>
            <w:r w:rsidRPr="00BC02DF" w:rsidR="1B76973A">
              <w:rPr>
                <w:rFonts w:cs="Arial"/>
                <w:sz w:val="22"/>
                <w:szCs w:val="22"/>
                <w:lang w:eastAsia="nl-BE"/>
              </w:rPr>
              <w:t>(*)</w:t>
            </w:r>
          </w:p>
        </w:tc>
      </w:tr>
      <w:tr w:rsidRPr="00BC02DF" w:rsidR="0014271A" w:rsidTr="3591AB93" w14:paraId="16B76DD6" w14:textId="77777777">
        <w:trPr>
          <w:trHeight w:val="15"/>
        </w:trPr>
        <w:tc>
          <w:tcPr>
            <w:tcW w:w="2520" w:type="dxa"/>
            <w:tcBorders>
              <w:top w:val="nil"/>
              <w:left w:val="single" w:color="000000" w:themeColor="text1" w:sz="6" w:space="0"/>
              <w:bottom w:val="single" w:color="000000" w:themeColor="text1" w:sz="6" w:space="0"/>
              <w:right w:val="single" w:color="000000" w:themeColor="text1" w:sz="6" w:space="0"/>
            </w:tcBorders>
            <w:shd w:val="clear" w:color="auto" w:fill="F3F3F3"/>
            <w:hideMark/>
          </w:tcPr>
          <w:p w:rsidRPr="00BC02DF" w:rsidR="0014271A" w:rsidRDefault="00192726" w14:paraId="5C2B90DB" w14:textId="77777777">
            <w:pPr>
              <w:spacing w:after="0" w:line="240" w:lineRule="auto"/>
              <w:textAlignment w:val="baseline"/>
              <w:rPr>
                <w:rFonts w:cs="Arial"/>
                <w:sz w:val="22"/>
                <w:szCs w:val="22"/>
                <w:lang w:eastAsia="nl-BE"/>
              </w:rPr>
            </w:pPr>
            <w:r w:rsidRPr="00BC02DF">
              <w:rPr>
                <w:rFonts w:cs="Arial"/>
                <w:sz w:val="22"/>
                <w:szCs w:val="22"/>
                <w:lang w:eastAsia="nl-BE"/>
              </w:rPr>
              <w:t xml:space="preserve"> Voorafgaand aan 8/2</w:t>
            </w:r>
          </w:p>
          <w:p w:rsidRPr="00BC02DF" w:rsidR="00A155D9" w:rsidRDefault="00A155D9" w14:paraId="12E38685" w14:textId="10104B75">
            <w:pPr>
              <w:spacing w:after="0" w:line="240" w:lineRule="auto"/>
              <w:textAlignment w:val="baseline"/>
              <w:rPr>
                <w:rFonts w:cs="Arial"/>
                <w:sz w:val="22"/>
                <w:szCs w:val="22"/>
                <w:lang w:eastAsia="nl-BE"/>
              </w:rPr>
            </w:pPr>
          </w:p>
        </w:tc>
        <w:tc>
          <w:tcPr>
            <w:tcW w:w="6030" w:type="dxa"/>
            <w:tcBorders>
              <w:top w:val="nil"/>
              <w:left w:val="nil"/>
              <w:bottom w:val="single" w:color="000000" w:themeColor="text1" w:sz="6" w:space="0"/>
              <w:right w:val="single" w:color="000000" w:themeColor="text1" w:sz="6" w:space="0"/>
            </w:tcBorders>
            <w:shd w:val="clear" w:color="auto" w:fill="auto"/>
            <w:hideMark/>
          </w:tcPr>
          <w:p w:rsidRPr="00BC02DF" w:rsidR="0014271A" w:rsidRDefault="00AA32B9" w14:paraId="3DAC514B" w14:textId="0C1A3AFE">
            <w:pPr>
              <w:spacing w:after="0" w:line="240" w:lineRule="auto"/>
              <w:textAlignment w:val="baseline"/>
              <w:rPr>
                <w:rFonts w:cs="Arial"/>
                <w:i/>
                <w:iCs/>
                <w:sz w:val="22"/>
                <w:szCs w:val="22"/>
                <w:lang w:eastAsia="nl-BE"/>
              </w:rPr>
            </w:pPr>
            <w:r w:rsidRPr="00BC02DF">
              <w:rPr>
                <w:rFonts w:cs="Arial"/>
                <w:i/>
                <w:iCs/>
                <w:sz w:val="22"/>
                <w:szCs w:val="22"/>
                <w:lang w:eastAsia="nl-BE"/>
              </w:rPr>
              <w:t xml:space="preserve"> </w:t>
            </w:r>
            <w:r w:rsidRPr="00BC02DF" w:rsidR="00192726">
              <w:rPr>
                <w:rFonts w:cs="Arial"/>
                <w:i/>
                <w:iCs/>
                <w:sz w:val="22"/>
                <w:szCs w:val="22"/>
                <w:lang w:eastAsia="nl-BE"/>
              </w:rPr>
              <w:t>Afstemming in functie van business werkgroep </w:t>
            </w:r>
          </w:p>
        </w:tc>
      </w:tr>
      <w:tr w:rsidRPr="00BC02DF" w:rsidR="0014271A" w:rsidTr="3591AB93" w14:paraId="398CF3CF" w14:textId="77777777">
        <w:trPr>
          <w:trHeight w:val="15"/>
        </w:trPr>
        <w:tc>
          <w:tcPr>
            <w:tcW w:w="2520" w:type="dxa"/>
            <w:tcBorders>
              <w:top w:val="nil"/>
              <w:left w:val="single" w:color="000000" w:themeColor="text1" w:sz="6" w:space="0"/>
              <w:bottom w:val="single" w:color="000000" w:themeColor="text1" w:sz="6" w:space="0"/>
              <w:right w:val="single" w:color="000000" w:themeColor="text1" w:sz="6" w:space="0"/>
            </w:tcBorders>
            <w:shd w:val="clear" w:color="auto" w:fill="F3F3F3"/>
            <w:hideMark/>
          </w:tcPr>
          <w:p w:rsidRPr="00BC02DF" w:rsidR="0014271A" w:rsidRDefault="0014271A" w14:paraId="3E593306" w14:textId="77ADC144">
            <w:pPr>
              <w:spacing w:after="0" w:line="240" w:lineRule="auto"/>
              <w:textAlignment w:val="baseline"/>
              <w:rPr>
                <w:rFonts w:cs="Arial"/>
                <w:sz w:val="22"/>
                <w:szCs w:val="22"/>
                <w:lang w:eastAsia="nl-BE"/>
              </w:rPr>
            </w:pPr>
            <w:r w:rsidRPr="00BC02DF">
              <w:rPr>
                <w:rFonts w:cs="Arial"/>
                <w:sz w:val="22"/>
                <w:szCs w:val="22"/>
                <w:lang w:eastAsia="nl-BE"/>
              </w:rPr>
              <w:t>​​</w:t>
            </w:r>
            <w:r w:rsidRPr="00BC02DF" w:rsidR="00192726">
              <w:rPr>
                <w:rFonts w:cs="Arial"/>
                <w:sz w:val="22"/>
                <w:szCs w:val="22"/>
                <w:lang w:eastAsia="nl-BE"/>
              </w:rPr>
              <w:t xml:space="preserve"> </w:t>
            </w:r>
            <w:r w:rsidR="00FB531A">
              <w:rPr>
                <w:rFonts w:cs="Arial"/>
                <w:sz w:val="22"/>
                <w:szCs w:val="22"/>
                <w:lang w:eastAsia="nl-BE"/>
              </w:rPr>
              <w:t>26</w:t>
            </w:r>
            <w:r w:rsidRPr="00BC02DF" w:rsidR="00192726">
              <w:rPr>
                <w:rFonts w:cs="Arial"/>
                <w:sz w:val="22"/>
                <w:szCs w:val="22"/>
                <w:lang w:eastAsia="nl-BE"/>
              </w:rPr>
              <w:t>/02/2024</w:t>
            </w:r>
            <w:r w:rsidRPr="00BC02DF">
              <w:rPr>
                <w:rFonts w:cs="Arial"/>
                <w:sz w:val="22"/>
                <w:szCs w:val="22"/>
                <w:lang w:eastAsia="nl-BE"/>
              </w:rPr>
              <w:t> </w:t>
            </w:r>
          </w:p>
          <w:p w:rsidRPr="00BC02DF" w:rsidR="00A155D9" w:rsidRDefault="00A155D9" w14:paraId="15FD5814" w14:textId="0E611B18">
            <w:pPr>
              <w:spacing w:after="0" w:line="240" w:lineRule="auto"/>
              <w:textAlignment w:val="baseline"/>
              <w:rPr>
                <w:rFonts w:cs="Arial"/>
                <w:sz w:val="22"/>
                <w:szCs w:val="22"/>
                <w:lang w:eastAsia="nl-BE"/>
              </w:rPr>
            </w:pPr>
          </w:p>
        </w:tc>
        <w:tc>
          <w:tcPr>
            <w:tcW w:w="6030" w:type="dxa"/>
            <w:tcBorders>
              <w:top w:val="nil"/>
              <w:left w:val="nil"/>
              <w:bottom w:val="single" w:color="000000" w:themeColor="text1" w:sz="6" w:space="0"/>
              <w:right w:val="single" w:color="000000" w:themeColor="text1" w:sz="6" w:space="0"/>
            </w:tcBorders>
            <w:shd w:val="clear" w:color="auto" w:fill="auto"/>
            <w:hideMark/>
          </w:tcPr>
          <w:p w:rsidRPr="00BC02DF" w:rsidR="0014271A" w:rsidRDefault="00AA32B9" w14:paraId="3328A69F" w14:textId="26D556A0">
            <w:pPr>
              <w:spacing w:after="0" w:line="240" w:lineRule="auto"/>
              <w:textAlignment w:val="baseline"/>
              <w:rPr>
                <w:rFonts w:cs="Arial"/>
                <w:i/>
                <w:iCs/>
                <w:sz w:val="22"/>
                <w:szCs w:val="22"/>
                <w:lang w:eastAsia="nl-BE"/>
              </w:rPr>
            </w:pPr>
            <w:r w:rsidRPr="00BC02DF">
              <w:rPr>
                <w:rFonts w:cs="Arial"/>
                <w:i/>
                <w:iCs/>
                <w:sz w:val="22"/>
                <w:szCs w:val="22"/>
                <w:lang w:eastAsia="nl-BE"/>
              </w:rPr>
              <w:t xml:space="preserve"> </w:t>
            </w:r>
            <w:r w:rsidRPr="00BC02DF" w:rsidR="00192726">
              <w:rPr>
                <w:rFonts w:cs="Arial"/>
                <w:i/>
                <w:iCs/>
                <w:sz w:val="22"/>
                <w:szCs w:val="22"/>
                <w:lang w:eastAsia="nl-BE"/>
              </w:rPr>
              <w:t>Business werkgroep</w:t>
            </w:r>
          </w:p>
        </w:tc>
      </w:tr>
      <w:tr w:rsidRPr="00BC02DF" w:rsidR="0014271A" w:rsidTr="3591AB93" w14:paraId="5B6BE098" w14:textId="77777777">
        <w:trPr>
          <w:trHeight w:val="15"/>
        </w:trPr>
        <w:tc>
          <w:tcPr>
            <w:tcW w:w="2520" w:type="dxa"/>
            <w:tcBorders>
              <w:top w:val="nil"/>
              <w:left w:val="single" w:color="000000" w:themeColor="text1" w:sz="6" w:space="0"/>
              <w:bottom w:val="single" w:color="000000" w:themeColor="text1" w:sz="6" w:space="0"/>
              <w:right w:val="single" w:color="000000" w:themeColor="text1" w:sz="6" w:space="0"/>
            </w:tcBorders>
            <w:shd w:val="clear" w:color="auto" w:fill="F3F3F3"/>
            <w:hideMark/>
          </w:tcPr>
          <w:p w:rsidRPr="00BC02DF" w:rsidR="00A155D9" w:rsidRDefault="00A155D9" w14:paraId="6F722211" w14:textId="7F0735B5">
            <w:pPr>
              <w:spacing w:after="0" w:line="240" w:lineRule="auto"/>
              <w:textAlignment w:val="baseline"/>
              <w:rPr>
                <w:rFonts w:cs="Arial"/>
                <w:sz w:val="22"/>
                <w:szCs w:val="22"/>
                <w:lang w:eastAsia="nl-BE"/>
              </w:rPr>
            </w:pPr>
          </w:p>
        </w:tc>
        <w:tc>
          <w:tcPr>
            <w:tcW w:w="6030" w:type="dxa"/>
            <w:tcBorders>
              <w:top w:val="nil"/>
              <w:left w:val="nil"/>
              <w:bottom w:val="single" w:color="000000" w:themeColor="text1" w:sz="6" w:space="0"/>
              <w:right w:val="single" w:color="000000" w:themeColor="text1" w:sz="6" w:space="0"/>
            </w:tcBorders>
            <w:shd w:val="clear" w:color="auto" w:fill="auto"/>
            <w:hideMark/>
          </w:tcPr>
          <w:p w:rsidRPr="00BC02DF" w:rsidR="0014271A" w:rsidRDefault="0014271A" w14:paraId="0891C62A" w14:textId="25D69164">
            <w:pPr>
              <w:spacing w:after="0" w:line="240" w:lineRule="auto"/>
              <w:textAlignment w:val="baseline"/>
              <w:rPr>
                <w:rFonts w:cs="Arial"/>
                <w:i/>
                <w:iCs/>
                <w:sz w:val="22"/>
                <w:szCs w:val="22"/>
                <w:lang w:eastAsia="nl-BE"/>
              </w:rPr>
            </w:pPr>
          </w:p>
        </w:tc>
      </w:tr>
      <w:tr w:rsidRPr="00BC02DF" w:rsidR="0014271A" w:rsidTr="3591AB93" w14:paraId="1367EE68" w14:textId="77777777">
        <w:trPr>
          <w:trHeight w:val="810"/>
        </w:trPr>
        <w:tc>
          <w:tcPr>
            <w:tcW w:w="2520" w:type="dxa"/>
            <w:tcBorders>
              <w:top w:val="nil"/>
              <w:left w:val="single" w:color="000000" w:themeColor="text1" w:sz="6" w:space="0"/>
              <w:bottom w:val="single" w:color="000000" w:themeColor="text1" w:sz="6" w:space="0"/>
              <w:right w:val="single" w:color="000000" w:themeColor="text1" w:sz="6" w:space="0"/>
            </w:tcBorders>
            <w:shd w:val="clear" w:color="auto" w:fill="F3F3F3"/>
            <w:hideMark/>
          </w:tcPr>
          <w:p w:rsidRPr="00BC02DF" w:rsidR="0014271A" w:rsidP="00AA32B9" w:rsidRDefault="0014271A" w14:paraId="4F0D3632" w14:textId="71914BF3">
            <w:pPr>
              <w:spacing w:after="0" w:line="240" w:lineRule="auto"/>
              <w:textAlignment w:val="baseline"/>
              <w:rPr>
                <w:rFonts w:cs="Arial"/>
                <w:sz w:val="22"/>
                <w:szCs w:val="22"/>
                <w:lang w:eastAsia="nl-BE"/>
              </w:rPr>
            </w:pPr>
            <w:r w:rsidRPr="00BC02DF">
              <w:rPr>
                <w:rFonts w:cs="Arial"/>
                <w:sz w:val="22"/>
                <w:szCs w:val="22"/>
                <w:lang w:eastAsia="nl-BE"/>
              </w:rPr>
              <w:t>​​</w:t>
            </w:r>
            <w:r w:rsidRPr="00BC02DF" w:rsidR="00AA32B9">
              <w:rPr>
                <w:rFonts w:cs="Arial"/>
                <w:sz w:val="22"/>
                <w:szCs w:val="22"/>
                <w:lang w:eastAsia="nl-BE"/>
              </w:rPr>
              <w:t xml:space="preserve"> </w:t>
            </w:r>
            <w:r w:rsidRPr="00BC02DF" w:rsidR="00FB531A">
              <w:rPr>
                <w:rFonts w:cs="Arial"/>
                <w:sz w:val="22"/>
                <w:szCs w:val="22"/>
                <w:lang w:eastAsia="nl-BE"/>
              </w:rPr>
              <w:t>F</w:t>
            </w:r>
            <w:r w:rsidRPr="00BC02DF" w:rsidR="00AA32B9">
              <w:rPr>
                <w:rFonts w:cs="Arial"/>
                <w:sz w:val="22"/>
                <w:szCs w:val="22"/>
                <w:lang w:eastAsia="nl-BE"/>
              </w:rPr>
              <w:t>ebruari</w:t>
            </w:r>
            <w:r w:rsidR="00FB531A">
              <w:rPr>
                <w:rFonts w:cs="Arial"/>
                <w:sz w:val="22"/>
                <w:szCs w:val="22"/>
                <w:lang w:eastAsia="nl-BE"/>
              </w:rPr>
              <w:t xml:space="preserve">/maart </w:t>
            </w:r>
            <w:r w:rsidRPr="00BC02DF" w:rsidR="00AA32B9">
              <w:rPr>
                <w:rFonts w:cs="Arial"/>
                <w:sz w:val="22"/>
                <w:szCs w:val="22"/>
                <w:lang w:eastAsia="nl-BE"/>
              </w:rPr>
              <w:t>2024</w:t>
            </w:r>
          </w:p>
        </w:tc>
        <w:tc>
          <w:tcPr>
            <w:tcW w:w="6030" w:type="dxa"/>
            <w:tcBorders>
              <w:top w:val="nil"/>
              <w:left w:val="nil"/>
              <w:bottom w:val="single" w:color="000000" w:themeColor="text1" w:sz="6" w:space="0"/>
              <w:right w:val="single" w:color="000000" w:themeColor="text1" w:sz="6" w:space="0"/>
            </w:tcBorders>
            <w:shd w:val="clear" w:color="auto" w:fill="auto"/>
            <w:hideMark/>
          </w:tcPr>
          <w:p w:rsidRPr="00BC02DF" w:rsidR="0014271A" w:rsidRDefault="00AA32B9" w14:paraId="48E4FA6C" w14:textId="1400DF12">
            <w:pPr>
              <w:spacing w:after="0" w:line="240" w:lineRule="auto"/>
              <w:textAlignment w:val="baseline"/>
              <w:rPr>
                <w:rFonts w:cs="Arial"/>
                <w:i/>
                <w:iCs/>
                <w:sz w:val="22"/>
                <w:szCs w:val="22"/>
                <w:lang w:eastAsia="nl-BE"/>
              </w:rPr>
            </w:pPr>
            <w:r w:rsidRPr="00BC02DF">
              <w:rPr>
                <w:rFonts w:cs="Arial"/>
                <w:i/>
                <w:iCs/>
                <w:sz w:val="22"/>
                <w:szCs w:val="22"/>
                <w:lang w:eastAsia="nl-BE"/>
              </w:rPr>
              <w:t xml:space="preserve"> Afstemming toepassing EML</w:t>
            </w:r>
          </w:p>
        </w:tc>
      </w:tr>
      <w:tr w:rsidRPr="00BC02DF" w:rsidR="0014271A" w:rsidTr="3591AB93" w14:paraId="21ED2F4A" w14:textId="77777777">
        <w:trPr>
          <w:trHeight w:val="15"/>
        </w:trPr>
        <w:tc>
          <w:tcPr>
            <w:tcW w:w="2520" w:type="dxa"/>
            <w:tcBorders>
              <w:top w:val="nil"/>
              <w:left w:val="single" w:color="000000" w:themeColor="text1" w:sz="6" w:space="0"/>
              <w:bottom w:val="single" w:color="000000" w:themeColor="text1" w:sz="6" w:space="0"/>
              <w:right w:val="single" w:color="000000" w:themeColor="text1" w:sz="6" w:space="0"/>
            </w:tcBorders>
            <w:shd w:val="clear" w:color="auto" w:fill="F3F3F3"/>
            <w:hideMark/>
          </w:tcPr>
          <w:p w:rsidRPr="00BC02DF" w:rsidR="0014271A" w:rsidRDefault="00AA32B9" w14:paraId="4C1307BB" w14:textId="140C026C">
            <w:pPr>
              <w:spacing w:after="0" w:line="240" w:lineRule="auto"/>
              <w:textAlignment w:val="baseline"/>
              <w:rPr>
                <w:rFonts w:cs="Arial"/>
                <w:sz w:val="22"/>
                <w:szCs w:val="22"/>
                <w:lang w:eastAsia="nl-BE"/>
              </w:rPr>
            </w:pPr>
            <w:r w:rsidRPr="00BC02DF">
              <w:rPr>
                <w:rFonts w:cs="Arial"/>
                <w:sz w:val="22"/>
                <w:szCs w:val="22"/>
                <w:lang w:eastAsia="nl-BE"/>
              </w:rPr>
              <w:t xml:space="preserve"> </w:t>
            </w:r>
            <w:r w:rsidR="00FB531A">
              <w:rPr>
                <w:rFonts w:cs="Arial"/>
                <w:sz w:val="22"/>
                <w:szCs w:val="22"/>
                <w:lang w:eastAsia="nl-BE"/>
              </w:rPr>
              <w:t>19</w:t>
            </w:r>
            <w:r w:rsidRPr="00BC02DF">
              <w:rPr>
                <w:rFonts w:cs="Arial"/>
                <w:sz w:val="22"/>
                <w:szCs w:val="22"/>
                <w:lang w:eastAsia="nl-BE"/>
              </w:rPr>
              <w:t>/0</w:t>
            </w:r>
            <w:r w:rsidR="00FB531A">
              <w:rPr>
                <w:rFonts w:cs="Arial"/>
                <w:sz w:val="22"/>
                <w:szCs w:val="22"/>
                <w:lang w:eastAsia="nl-BE"/>
              </w:rPr>
              <w:t>3</w:t>
            </w:r>
            <w:r w:rsidRPr="00BC02DF">
              <w:rPr>
                <w:rFonts w:cs="Arial"/>
                <w:sz w:val="22"/>
                <w:szCs w:val="22"/>
                <w:lang w:eastAsia="nl-BE"/>
              </w:rPr>
              <w:t>/2024</w:t>
            </w:r>
          </w:p>
          <w:p w:rsidRPr="00BC02DF" w:rsidR="00A155D9" w:rsidRDefault="00A155D9" w14:paraId="1531D836" w14:textId="062B7423">
            <w:pPr>
              <w:spacing w:after="0" w:line="240" w:lineRule="auto"/>
              <w:textAlignment w:val="baseline"/>
              <w:rPr>
                <w:rFonts w:cs="Arial"/>
                <w:sz w:val="22"/>
                <w:szCs w:val="22"/>
                <w:lang w:eastAsia="nl-BE"/>
              </w:rPr>
            </w:pPr>
          </w:p>
        </w:tc>
        <w:tc>
          <w:tcPr>
            <w:tcW w:w="6030" w:type="dxa"/>
            <w:tcBorders>
              <w:top w:val="nil"/>
              <w:left w:val="nil"/>
              <w:bottom w:val="single" w:color="000000" w:themeColor="text1" w:sz="6" w:space="0"/>
              <w:right w:val="single" w:color="000000" w:themeColor="text1" w:sz="6" w:space="0"/>
            </w:tcBorders>
            <w:shd w:val="clear" w:color="auto" w:fill="auto"/>
            <w:hideMark/>
          </w:tcPr>
          <w:p w:rsidRPr="00BC02DF" w:rsidR="0014271A" w:rsidRDefault="00AA32B9" w14:paraId="34404D95" w14:textId="7D7AA626">
            <w:pPr>
              <w:spacing w:after="0" w:line="240" w:lineRule="auto"/>
              <w:textAlignment w:val="baseline"/>
              <w:rPr>
                <w:rFonts w:cs="Arial"/>
                <w:i/>
                <w:iCs/>
                <w:sz w:val="22"/>
                <w:szCs w:val="22"/>
                <w:lang w:eastAsia="nl-BE"/>
              </w:rPr>
            </w:pPr>
            <w:r w:rsidRPr="00BC02DF">
              <w:rPr>
                <w:rFonts w:cs="Arial"/>
                <w:i/>
                <w:iCs/>
                <w:sz w:val="22"/>
                <w:szCs w:val="22"/>
                <w:lang w:eastAsia="nl-BE"/>
              </w:rPr>
              <w:t>Thematische werkgroep</w:t>
            </w:r>
            <w:r w:rsidR="00FB531A">
              <w:rPr>
                <w:rFonts w:cs="Arial"/>
                <w:i/>
                <w:iCs/>
                <w:sz w:val="22"/>
                <w:szCs w:val="22"/>
                <w:lang w:eastAsia="nl-BE"/>
              </w:rPr>
              <w:t xml:space="preserve"> 1</w:t>
            </w:r>
          </w:p>
        </w:tc>
      </w:tr>
      <w:tr w:rsidRPr="00BC02DF" w:rsidR="00130112" w:rsidTr="3591AB93" w14:paraId="776B4033" w14:textId="77777777">
        <w:trPr>
          <w:trHeight w:val="15"/>
        </w:trPr>
        <w:tc>
          <w:tcPr>
            <w:tcW w:w="2520" w:type="dxa"/>
            <w:tcBorders>
              <w:top w:val="nil"/>
              <w:left w:val="single" w:color="000000" w:themeColor="text1" w:sz="6" w:space="0"/>
              <w:bottom w:val="single" w:color="000000" w:themeColor="text1" w:sz="6" w:space="0"/>
              <w:right w:val="single" w:color="000000" w:themeColor="text1" w:sz="6" w:space="0"/>
            </w:tcBorders>
            <w:shd w:val="clear" w:color="auto" w:fill="F3F3F3"/>
          </w:tcPr>
          <w:p w:rsidRPr="00BC02DF" w:rsidR="00130112" w:rsidRDefault="00497FDD" w14:paraId="08939550" w14:textId="0EDA88A3">
            <w:pPr>
              <w:spacing w:after="0" w:line="240" w:lineRule="auto"/>
              <w:textAlignment w:val="baseline"/>
              <w:rPr>
                <w:rFonts w:cs="Arial"/>
                <w:sz w:val="22"/>
                <w:szCs w:val="22"/>
                <w:lang w:eastAsia="nl-BE"/>
              </w:rPr>
            </w:pPr>
            <w:r w:rsidRPr="00BC02DF">
              <w:rPr>
                <w:rFonts w:cs="Arial"/>
                <w:sz w:val="22"/>
                <w:szCs w:val="22"/>
                <w:lang w:eastAsia="nl-BE"/>
              </w:rPr>
              <w:t xml:space="preserve"> </w:t>
            </w:r>
            <w:r w:rsidR="00FB531A">
              <w:rPr>
                <w:rFonts w:cs="Arial"/>
                <w:sz w:val="22"/>
                <w:szCs w:val="22"/>
                <w:lang w:eastAsia="nl-BE"/>
              </w:rPr>
              <w:t>16/04/</w:t>
            </w:r>
            <w:r w:rsidRPr="00BC02DF" w:rsidR="00130112">
              <w:rPr>
                <w:rFonts w:cs="Arial"/>
                <w:sz w:val="22"/>
                <w:szCs w:val="22"/>
                <w:lang w:eastAsia="nl-BE"/>
              </w:rPr>
              <w:t>2024</w:t>
            </w:r>
          </w:p>
        </w:tc>
        <w:tc>
          <w:tcPr>
            <w:tcW w:w="6030" w:type="dxa"/>
            <w:tcBorders>
              <w:top w:val="nil"/>
              <w:left w:val="nil"/>
              <w:bottom w:val="single" w:color="000000" w:themeColor="text1" w:sz="6" w:space="0"/>
              <w:right w:val="single" w:color="000000" w:themeColor="text1" w:sz="6" w:space="0"/>
            </w:tcBorders>
            <w:shd w:val="clear" w:color="auto" w:fill="auto"/>
          </w:tcPr>
          <w:p w:rsidRPr="00BC02DF" w:rsidR="00130112" w:rsidRDefault="00FB531A" w14:paraId="20D3C64D" w14:textId="2BDE54E3">
            <w:pPr>
              <w:spacing w:after="0" w:line="240" w:lineRule="auto"/>
              <w:textAlignment w:val="baseline"/>
              <w:rPr>
                <w:rFonts w:cs="Arial"/>
                <w:i/>
                <w:iCs/>
                <w:sz w:val="22"/>
                <w:szCs w:val="22"/>
                <w:lang w:eastAsia="nl-BE"/>
              </w:rPr>
            </w:pPr>
            <w:r>
              <w:rPr>
                <w:rFonts w:cs="Arial"/>
                <w:i/>
                <w:iCs/>
                <w:sz w:val="22"/>
                <w:szCs w:val="22"/>
                <w:lang w:eastAsia="nl-BE"/>
              </w:rPr>
              <w:t>T</w:t>
            </w:r>
            <w:r w:rsidRPr="00BC02DF" w:rsidR="00130112">
              <w:rPr>
                <w:rFonts w:cs="Arial"/>
                <w:i/>
                <w:iCs/>
                <w:sz w:val="22"/>
                <w:szCs w:val="22"/>
                <w:lang w:eastAsia="nl-BE"/>
              </w:rPr>
              <w:t>hematische werkgroep</w:t>
            </w:r>
            <w:r>
              <w:rPr>
                <w:rFonts w:cs="Arial"/>
                <w:i/>
                <w:iCs/>
                <w:sz w:val="22"/>
                <w:szCs w:val="22"/>
                <w:lang w:eastAsia="nl-BE"/>
              </w:rPr>
              <w:t xml:space="preserve"> 2</w:t>
            </w:r>
          </w:p>
        </w:tc>
      </w:tr>
      <w:tr w:rsidRPr="00BC02DF" w:rsidR="0014271A" w:rsidTr="3591AB93" w14:paraId="4644F347" w14:textId="77777777">
        <w:trPr>
          <w:trHeight w:val="15"/>
        </w:trPr>
        <w:tc>
          <w:tcPr>
            <w:tcW w:w="2520" w:type="dxa"/>
            <w:tcBorders>
              <w:top w:val="nil"/>
              <w:left w:val="single" w:color="000000" w:themeColor="text1" w:sz="6" w:space="0"/>
              <w:bottom w:val="single" w:color="000000" w:themeColor="text1" w:sz="6" w:space="0"/>
              <w:right w:val="single" w:color="000000" w:themeColor="text1" w:sz="6" w:space="0"/>
            </w:tcBorders>
            <w:shd w:val="clear" w:color="auto" w:fill="F3F3F3"/>
            <w:hideMark/>
          </w:tcPr>
          <w:p w:rsidRPr="00BC02DF" w:rsidR="0014271A" w:rsidRDefault="00AA32B9" w14:paraId="6DC3B5FE" w14:textId="7D55590E">
            <w:pPr>
              <w:spacing w:after="0" w:line="240" w:lineRule="auto"/>
              <w:textAlignment w:val="baseline"/>
              <w:rPr>
                <w:rFonts w:cs="Arial"/>
                <w:sz w:val="22"/>
                <w:szCs w:val="22"/>
                <w:lang w:eastAsia="nl-BE"/>
              </w:rPr>
            </w:pPr>
            <w:r w:rsidRPr="00BC02DF">
              <w:rPr>
                <w:rFonts w:cs="Arial"/>
                <w:sz w:val="22"/>
                <w:szCs w:val="22"/>
                <w:lang w:eastAsia="nl-BE"/>
              </w:rPr>
              <w:t xml:space="preserve"> </w:t>
            </w:r>
            <w:r w:rsidRPr="00BC02DF" w:rsidR="002C7771">
              <w:rPr>
                <w:rFonts w:cs="Arial"/>
                <w:sz w:val="22"/>
                <w:szCs w:val="22"/>
                <w:lang w:eastAsia="nl-BE"/>
              </w:rPr>
              <w:t>Mei</w:t>
            </w:r>
            <w:r w:rsidRPr="00BC02DF" w:rsidR="00497FDD">
              <w:rPr>
                <w:rFonts w:cs="Arial"/>
                <w:sz w:val="22"/>
                <w:szCs w:val="22"/>
                <w:lang w:eastAsia="nl-BE"/>
              </w:rPr>
              <w:t xml:space="preserve"> </w:t>
            </w:r>
            <w:r w:rsidRPr="00BC02DF">
              <w:rPr>
                <w:rFonts w:cs="Arial"/>
                <w:sz w:val="22"/>
                <w:szCs w:val="22"/>
                <w:lang w:eastAsia="nl-BE"/>
              </w:rPr>
              <w:t xml:space="preserve">2024 </w:t>
            </w:r>
          </w:p>
        </w:tc>
        <w:tc>
          <w:tcPr>
            <w:tcW w:w="6030" w:type="dxa"/>
            <w:tcBorders>
              <w:top w:val="nil"/>
              <w:left w:val="nil"/>
              <w:bottom w:val="single" w:color="000000" w:themeColor="text1" w:sz="6" w:space="0"/>
              <w:right w:val="single" w:color="000000" w:themeColor="text1" w:sz="6" w:space="0"/>
            </w:tcBorders>
            <w:shd w:val="clear" w:color="auto" w:fill="auto"/>
            <w:hideMark/>
          </w:tcPr>
          <w:p w:rsidRPr="00BC02DF" w:rsidR="0014271A" w:rsidRDefault="00BC02DF" w14:paraId="0829CA5C" w14:textId="19010A5D">
            <w:pPr>
              <w:spacing w:after="0" w:line="240" w:lineRule="auto"/>
              <w:textAlignment w:val="baseline"/>
              <w:rPr>
                <w:rFonts w:cs="Arial"/>
                <w:i/>
                <w:iCs/>
                <w:sz w:val="22"/>
                <w:szCs w:val="22"/>
                <w:lang w:eastAsia="nl-BE"/>
              </w:rPr>
            </w:pPr>
            <w:r>
              <w:rPr>
                <w:rFonts w:cs="Arial"/>
                <w:i/>
                <w:iCs/>
                <w:sz w:val="22"/>
                <w:szCs w:val="22"/>
                <w:lang w:eastAsia="nl-BE"/>
              </w:rPr>
              <w:t xml:space="preserve"> </w:t>
            </w:r>
            <w:r w:rsidRPr="00BC02DF" w:rsidR="0014271A">
              <w:rPr>
                <w:rFonts w:cs="Arial"/>
                <w:i/>
                <w:iCs/>
                <w:sz w:val="22"/>
                <w:szCs w:val="22"/>
                <w:lang w:eastAsia="nl-BE"/>
              </w:rPr>
              <w:t>Opstart publieke reviewperiode – Erkenning ‘Kandidaat-Standaard’ - Werkgroep Datastandaarden  </w:t>
            </w:r>
          </w:p>
        </w:tc>
      </w:tr>
      <w:tr w:rsidRPr="00BC02DF" w:rsidR="00FB531A" w:rsidTr="3591AB93" w14:paraId="1557EEC9" w14:textId="77777777">
        <w:trPr>
          <w:trHeight w:val="15"/>
        </w:trPr>
        <w:tc>
          <w:tcPr>
            <w:tcW w:w="2520" w:type="dxa"/>
            <w:tcBorders>
              <w:top w:val="nil"/>
              <w:left w:val="single" w:color="000000" w:themeColor="text1" w:sz="6" w:space="0"/>
              <w:bottom w:val="single" w:color="000000" w:themeColor="text1" w:sz="6" w:space="0"/>
              <w:right w:val="single" w:color="000000" w:themeColor="text1" w:sz="6" w:space="0"/>
            </w:tcBorders>
            <w:shd w:val="clear" w:color="auto" w:fill="F3F3F3"/>
          </w:tcPr>
          <w:p w:rsidRPr="00FB531A" w:rsidR="00FB531A" w:rsidRDefault="00FB531A" w14:paraId="20868777" w14:textId="14040AF5">
            <w:pPr>
              <w:spacing w:after="0" w:line="240" w:lineRule="auto"/>
              <w:textAlignment w:val="baseline"/>
              <w:rPr>
                <w:rFonts w:cs="Arial"/>
                <w:color w:val="E36C0A" w:themeColor="accent6" w:themeShade="BF"/>
                <w:sz w:val="22"/>
                <w:szCs w:val="22"/>
                <w:lang w:eastAsia="nl-BE"/>
              </w:rPr>
            </w:pPr>
            <w:r w:rsidRPr="00FB531A">
              <w:rPr>
                <w:rFonts w:cs="Arial"/>
                <w:color w:val="E36C0A" w:themeColor="accent6" w:themeShade="BF"/>
                <w:sz w:val="22"/>
                <w:szCs w:val="22"/>
                <w:lang w:eastAsia="nl-BE"/>
              </w:rPr>
              <w:t>2 md doorlooptijd</w:t>
            </w:r>
          </w:p>
        </w:tc>
        <w:tc>
          <w:tcPr>
            <w:tcW w:w="6030" w:type="dxa"/>
            <w:tcBorders>
              <w:top w:val="nil"/>
              <w:left w:val="nil"/>
              <w:bottom w:val="single" w:color="000000" w:themeColor="text1" w:sz="6" w:space="0"/>
              <w:right w:val="single" w:color="000000" w:themeColor="text1" w:sz="6" w:space="0"/>
            </w:tcBorders>
            <w:shd w:val="clear" w:color="auto" w:fill="auto"/>
          </w:tcPr>
          <w:p w:rsidRPr="00FB531A" w:rsidR="00FB531A" w:rsidRDefault="00FB531A" w14:paraId="6407ABD5" w14:textId="3B477555">
            <w:pPr>
              <w:spacing w:after="0" w:line="240" w:lineRule="auto"/>
              <w:textAlignment w:val="baseline"/>
              <w:rPr>
                <w:rFonts w:cs="Arial"/>
                <w:i/>
                <w:iCs/>
                <w:color w:val="E36C0A" w:themeColor="accent6" w:themeShade="BF"/>
                <w:sz w:val="22"/>
                <w:szCs w:val="22"/>
                <w:lang w:eastAsia="nl-BE"/>
              </w:rPr>
            </w:pPr>
            <w:r w:rsidRPr="00FB531A">
              <w:rPr>
                <w:rFonts w:cs="Arial"/>
                <w:i/>
                <w:iCs/>
                <w:color w:val="E36C0A" w:themeColor="accent6" w:themeShade="BF"/>
                <w:sz w:val="22"/>
                <w:szCs w:val="22"/>
                <w:lang w:eastAsia="nl-BE"/>
              </w:rPr>
              <w:t>Publieke reviewperiode</w:t>
            </w:r>
          </w:p>
        </w:tc>
      </w:tr>
      <w:tr w:rsidRPr="00BC02DF" w:rsidR="0014271A" w:rsidTr="3591AB93" w14:paraId="04507D40" w14:textId="77777777">
        <w:trPr>
          <w:trHeight w:val="15"/>
        </w:trPr>
        <w:tc>
          <w:tcPr>
            <w:tcW w:w="2520" w:type="dxa"/>
            <w:tcBorders>
              <w:top w:val="nil"/>
              <w:left w:val="single" w:color="000000" w:themeColor="text1" w:sz="6" w:space="0"/>
              <w:bottom w:val="single" w:color="000000" w:themeColor="text1" w:sz="6" w:space="0"/>
              <w:right w:val="single" w:color="000000" w:themeColor="text1" w:sz="6" w:space="0"/>
            </w:tcBorders>
            <w:shd w:val="clear" w:color="auto" w:fill="F3F3F3"/>
            <w:hideMark/>
          </w:tcPr>
          <w:p w:rsidRPr="00BC02DF" w:rsidR="0014271A" w:rsidRDefault="00AA32B9" w14:paraId="5E35CC0C" w14:textId="2147B54C">
            <w:pPr>
              <w:spacing w:after="0" w:line="240" w:lineRule="auto"/>
              <w:textAlignment w:val="baseline"/>
              <w:rPr>
                <w:rFonts w:cs="Arial"/>
                <w:sz w:val="22"/>
                <w:szCs w:val="22"/>
                <w:lang w:eastAsia="nl-BE"/>
              </w:rPr>
            </w:pPr>
            <w:r w:rsidRPr="00BC02DF">
              <w:rPr>
                <w:rFonts w:cs="Arial"/>
                <w:sz w:val="22"/>
                <w:szCs w:val="22"/>
                <w:lang w:eastAsia="nl-BE"/>
              </w:rPr>
              <w:t xml:space="preserve"> Schriftelijke procedure </w:t>
            </w:r>
          </w:p>
        </w:tc>
        <w:tc>
          <w:tcPr>
            <w:tcW w:w="6030" w:type="dxa"/>
            <w:tcBorders>
              <w:top w:val="nil"/>
              <w:left w:val="nil"/>
              <w:bottom w:val="single" w:color="000000" w:themeColor="text1" w:sz="6" w:space="0"/>
              <w:right w:val="single" w:color="000000" w:themeColor="text1" w:sz="6" w:space="0"/>
            </w:tcBorders>
            <w:shd w:val="clear" w:color="auto" w:fill="auto"/>
            <w:hideMark/>
          </w:tcPr>
          <w:p w:rsidRPr="00BC02DF" w:rsidR="0014271A" w:rsidRDefault="00BC02DF" w14:paraId="50E1DFB8" w14:textId="27B09772">
            <w:pPr>
              <w:spacing w:after="0" w:line="240" w:lineRule="auto"/>
              <w:textAlignment w:val="baseline"/>
              <w:rPr>
                <w:rFonts w:cs="Arial"/>
                <w:i/>
                <w:iCs/>
                <w:sz w:val="22"/>
                <w:szCs w:val="22"/>
                <w:lang w:eastAsia="nl-BE"/>
              </w:rPr>
            </w:pPr>
            <w:r>
              <w:rPr>
                <w:rFonts w:cs="Arial"/>
                <w:i/>
                <w:iCs/>
                <w:sz w:val="22"/>
                <w:szCs w:val="22"/>
                <w:lang w:eastAsia="nl-BE"/>
              </w:rPr>
              <w:t xml:space="preserve"> </w:t>
            </w:r>
            <w:r w:rsidRPr="00BC02DF" w:rsidR="00AA32B9">
              <w:rPr>
                <w:rFonts w:cs="Arial"/>
                <w:i/>
                <w:iCs/>
                <w:sz w:val="22"/>
                <w:szCs w:val="22"/>
                <w:lang w:eastAsia="nl-BE"/>
              </w:rPr>
              <w:t>Einde publieke reviewperiode – Erkenning ‘Standaard’ – Werkgroep Datastandaarden  </w:t>
            </w:r>
          </w:p>
        </w:tc>
      </w:tr>
      <w:tr w:rsidRPr="00BC02DF" w:rsidR="0014271A" w:rsidTr="3591AB93" w14:paraId="7202FC4A" w14:textId="77777777">
        <w:trPr>
          <w:trHeight w:val="15"/>
        </w:trPr>
        <w:tc>
          <w:tcPr>
            <w:tcW w:w="2520" w:type="dxa"/>
            <w:tcBorders>
              <w:top w:val="nil"/>
              <w:left w:val="single" w:color="000000" w:themeColor="text1" w:sz="6" w:space="0"/>
              <w:bottom w:val="single" w:color="000000" w:themeColor="text1" w:sz="6" w:space="0"/>
              <w:right w:val="single" w:color="000000" w:themeColor="text1" w:sz="6" w:space="0"/>
            </w:tcBorders>
            <w:shd w:val="clear" w:color="auto" w:fill="F3F3F3"/>
            <w:hideMark/>
          </w:tcPr>
          <w:p w:rsidRPr="00BC02DF" w:rsidR="0014271A" w:rsidRDefault="00A155D9" w14:paraId="68072B5B" w14:textId="111C6070">
            <w:pPr>
              <w:spacing w:after="0" w:line="240" w:lineRule="auto"/>
              <w:textAlignment w:val="baseline"/>
              <w:rPr>
                <w:rFonts w:cs="Arial"/>
                <w:sz w:val="22"/>
                <w:szCs w:val="22"/>
                <w:lang w:eastAsia="nl-BE"/>
              </w:rPr>
            </w:pPr>
            <w:r w:rsidRPr="00BC02DF">
              <w:rPr>
                <w:rFonts w:cs="Arial"/>
                <w:sz w:val="22"/>
                <w:szCs w:val="22"/>
                <w:lang w:eastAsia="nl-BE"/>
              </w:rPr>
              <w:t xml:space="preserve"> </w:t>
            </w:r>
            <w:r w:rsidRPr="00BC02DF" w:rsidR="0014271A">
              <w:rPr>
                <w:rFonts w:cs="Arial"/>
                <w:sz w:val="22"/>
                <w:szCs w:val="22"/>
                <w:lang w:eastAsia="nl-BE"/>
              </w:rPr>
              <w:t>Schriftelijke procedure </w:t>
            </w:r>
          </w:p>
        </w:tc>
        <w:tc>
          <w:tcPr>
            <w:tcW w:w="6030" w:type="dxa"/>
            <w:tcBorders>
              <w:top w:val="nil"/>
              <w:left w:val="nil"/>
              <w:bottom w:val="single" w:color="000000" w:themeColor="text1" w:sz="6" w:space="0"/>
              <w:right w:val="single" w:color="000000" w:themeColor="text1" w:sz="6" w:space="0"/>
            </w:tcBorders>
            <w:shd w:val="clear" w:color="auto" w:fill="auto"/>
            <w:hideMark/>
          </w:tcPr>
          <w:p w:rsidRPr="00BC02DF" w:rsidR="0014271A" w:rsidRDefault="00BC02DF" w14:paraId="76172C14" w14:textId="57B8DB9E">
            <w:pPr>
              <w:spacing w:after="0" w:line="240" w:lineRule="auto"/>
              <w:textAlignment w:val="baseline"/>
              <w:rPr>
                <w:rFonts w:cs="Arial"/>
                <w:i/>
                <w:iCs/>
                <w:sz w:val="22"/>
                <w:szCs w:val="22"/>
                <w:lang w:eastAsia="nl-BE"/>
              </w:rPr>
            </w:pPr>
            <w:r>
              <w:rPr>
                <w:rFonts w:cs="Arial"/>
                <w:i/>
                <w:iCs/>
                <w:sz w:val="22"/>
                <w:szCs w:val="22"/>
                <w:lang w:eastAsia="nl-BE"/>
              </w:rPr>
              <w:t xml:space="preserve"> </w:t>
            </w:r>
            <w:r w:rsidRPr="00BC02DF" w:rsidR="0014271A">
              <w:rPr>
                <w:rFonts w:cs="Arial"/>
                <w:i/>
                <w:iCs/>
                <w:sz w:val="22"/>
                <w:szCs w:val="22"/>
                <w:lang w:eastAsia="nl-BE"/>
              </w:rPr>
              <w:t>Mededeling standaard aan Stuurorgaan Vlaams Informatie- en ICT-beleid  </w:t>
            </w:r>
          </w:p>
        </w:tc>
      </w:tr>
    </w:tbl>
    <w:p w:rsidRPr="00BC02DF" w:rsidR="0014271A" w:rsidP="00E5047E" w:rsidRDefault="68A38D33" w14:paraId="7F3283FE" w14:textId="3096B5B8">
      <w:pPr>
        <w:rPr>
          <w:rFonts w:cs="Arial"/>
        </w:rPr>
      </w:pPr>
      <w:r w:rsidRPr="00BC02DF">
        <w:rPr>
          <w:rFonts w:cs="Arial"/>
          <w:i/>
          <w:iCs/>
          <w:sz w:val="22"/>
          <w:szCs w:val="22"/>
        </w:rPr>
        <w:t>(*) mijlpaalplanning is voorlopig, wordt in het kernteam gevalideerd bij opstart (beheer afhan</w:t>
      </w:r>
      <w:r w:rsidRPr="00BC02DF" w:rsidR="31A341BE">
        <w:rPr>
          <w:rFonts w:cs="Arial"/>
          <w:i/>
          <w:iCs/>
          <w:sz w:val="22"/>
          <w:szCs w:val="22"/>
        </w:rPr>
        <w:t xml:space="preserve">kelijkheid </w:t>
      </w:r>
      <w:r w:rsidRPr="00BC02DF">
        <w:rPr>
          <w:rFonts w:cs="Arial"/>
          <w:i/>
          <w:iCs/>
          <w:sz w:val="22"/>
          <w:szCs w:val="22"/>
        </w:rPr>
        <w:t xml:space="preserve">bevestiging </w:t>
      </w:r>
      <w:r w:rsidRPr="00BC02DF" w:rsidR="251FF8D6">
        <w:rPr>
          <w:rFonts w:cs="Arial"/>
          <w:i/>
          <w:iCs/>
          <w:sz w:val="22"/>
          <w:szCs w:val="22"/>
        </w:rPr>
        <w:t>Athumi-</w:t>
      </w:r>
      <w:r w:rsidRPr="00BC02DF">
        <w:rPr>
          <w:rFonts w:cs="Arial"/>
          <w:i/>
          <w:iCs/>
          <w:sz w:val="22"/>
          <w:szCs w:val="22"/>
        </w:rPr>
        <w:t xml:space="preserve">offertes </w:t>
      </w:r>
      <w:r w:rsidRPr="00BC02DF" w:rsidR="5973AD21">
        <w:rPr>
          <w:rFonts w:cs="Arial"/>
          <w:i/>
          <w:iCs/>
          <w:sz w:val="22"/>
          <w:szCs w:val="22"/>
        </w:rPr>
        <w:t xml:space="preserve">deelnemende stakeholders </w:t>
      </w:r>
      <w:r w:rsidRPr="00BC02DF">
        <w:rPr>
          <w:rFonts w:cs="Arial"/>
          <w:i/>
          <w:iCs/>
          <w:sz w:val="22"/>
          <w:szCs w:val="22"/>
        </w:rPr>
        <w:t>begin januari</w:t>
      </w:r>
      <w:r w:rsidRPr="00BC02DF">
        <w:rPr>
          <w:rFonts w:cs="Arial"/>
        </w:rPr>
        <w:t>)</w:t>
      </w:r>
    </w:p>
    <w:p w:rsidRPr="00BC02DF" w:rsidR="0014271A" w:rsidP="00E5047E" w:rsidRDefault="0014271A" w14:paraId="63BCE300" w14:textId="77777777">
      <w:pPr>
        <w:rPr>
          <w:rFonts w:cs="Arial"/>
        </w:rPr>
      </w:pPr>
    </w:p>
    <w:p w:rsidRPr="00BC02DF" w:rsidR="00E5047E" w:rsidRDefault="00E5047E" w14:paraId="232B8826" w14:textId="0093021C">
      <w:pPr>
        <w:pStyle w:val="Heading1"/>
        <w:numPr>
          <w:ilvl w:val="0"/>
          <w:numId w:val="5"/>
        </w:numPr>
        <w:tabs>
          <w:tab w:val="clear" w:pos="3141"/>
          <w:tab w:val="num" w:pos="709"/>
        </w:tabs>
        <w:ind w:left="142" w:firstLine="0"/>
        <w:rPr>
          <w:sz w:val="22"/>
          <w:szCs w:val="22"/>
        </w:rPr>
      </w:pPr>
      <w:r w:rsidRPr="00BC02DF">
        <w:rPr>
          <w:sz w:val="22"/>
          <w:szCs w:val="22"/>
        </w:rPr>
        <w:t>AFHANKELIJKHEDEN</w:t>
      </w:r>
    </w:p>
    <w:p w:rsidRPr="00BC02DF" w:rsidR="00E5047E" w:rsidP="00E5047E" w:rsidRDefault="00E5047E" w14:paraId="22C48D38" w14:textId="696A54CA">
      <w:pPr>
        <w:rPr>
          <w:rFonts w:cs="Arial"/>
        </w:rPr>
      </w:pPr>
    </w:p>
    <w:p w:rsidRPr="00BC02DF" w:rsidR="00192726" w:rsidP="00192726" w:rsidRDefault="00E5047E" w14:paraId="74974B65" w14:textId="6B345F0B">
      <w:pPr>
        <w:pStyle w:val="paragraph"/>
        <w:numPr>
          <w:ilvl w:val="0"/>
          <w:numId w:val="47"/>
        </w:numPr>
        <w:spacing w:before="0" w:beforeAutospacing="0" w:after="0" w:afterAutospacing="0"/>
        <w:jc w:val="both"/>
        <w:textAlignment w:val="baseline"/>
        <w:rPr>
          <w:rStyle w:val="normaltextrun"/>
          <w:rFonts w:ascii="Arial" w:hAnsi="Arial" w:cs="Arial"/>
          <w:sz w:val="22"/>
          <w:szCs w:val="22"/>
        </w:rPr>
      </w:pPr>
      <w:r w:rsidRPr="00BC02DF">
        <w:rPr>
          <w:rStyle w:val="normaltextrun"/>
          <w:rFonts w:ascii="Arial" w:hAnsi="Arial" w:cs="Arial"/>
          <w:sz w:val="22"/>
          <w:szCs w:val="22"/>
        </w:rPr>
        <w:t xml:space="preserve">Primaire afhankelijkheden </w:t>
      </w:r>
    </w:p>
    <w:p w:rsidRPr="00BC02DF" w:rsidR="00192726" w:rsidP="00192726" w:rsidRDefault="00192726" w14:paraId="7DFDDEA5" w14:textId="77777777">
      <w:pPr>
        <w:pStyle w:val="paragraph"/>
        <w:spacing w:before="0" w:beforeAutospacing="0" w:after="0" w:afterAutospacing="0"/>
        <w:jc w:val="both"/>
        <w:textAlignment w:val="baseline"/>
        <w:rPr>
          <w:rStyle w:val="normaltextrun"/>
          <w:rFonts w:ascii="Arial" w:hAnsi="Arial" w:cs="Arial"/>
          <w:sz w:val="22"/>
          <w:szCs w:val="22"/>
        </w:rPr>
      </w:pPr>
    </w:p>
    <w:p w:rsidRPr="00BC02DF" w:rsidR="00E5047E" w:rsidP="00192726" w:rsidRDefault="00E5047E" w14:paraId="40CE2ACA" w14:textId="02547AF6">
      <w:pPr>
        <w:pStyle w:val="paragraph"/>
        <w:spacing w:before="0" w:beforeAutospacing="0" w:after="0" w:afterAutospacing="0"/>
        <w:jc w:val="both"/>
        <w:textAlignment w:val="baseline"/>
        <w:rPr>
          <w:rFonts w:ascii="Arial" w:hAnsi="Arial" w:cs="Arial"/>
          <w:sz w:val="22"/>
          <w:szCs w:val="22"/>
        </w:rPr>
      </w:pPr>
      <w:r w:rsidRPr="00BC02DF">
        <w:rPr>
          <w:rStyle w:val="normaltextrun"/>
          <w:rFonts w:ascii="Arial" w:hAnsi="Arial" w:cs="Arial"/>
          <w:sz w:val="22"/>
          <w:szCs w:val="22"/>
        </w:rPr>
        <w:t>Tijdens dit traject zal minimaal afgestemd worden met de volgende bestaande initiatieven:</w:t>
      </w:r>
      <w:r w:rsidRPr="00BC02DF">
        <w:rPr>
          <w:rStyle w:val="eop"/>
          <w:rFonts w:ascii="Arial" w:hAnsi="Arial" w:cs="Arial"/>
          <w:sz w:val="22"/>
          <w:szCs w:val="22"/>
        </w:rPr>
        <w:t> </w:t>
      </w:r>
    </w:p>
    <w:p w:rsidRPr="00BC02DF" w:rsidR="00192726" w:rsidP="00E5047E" w:rsidRDefault="00192726" w14:paraId="0A660DAC" w14:textId="77777777">
      <w:pPr>
        <w:pStyle w:val="paragraph"/>
        <w:spacing w:before="0" w:beforeAutospacing="0" w:after="0" w:afterAutospacing="0"/>
        <w:jc w:val="both"/>
        <w:textAlignment w:val="baseline"/>
        <w:rPr>
          <w:rStyle w:val="eop"/>
          <w:rFonts w:ascii="Arial" w:hAnsi="Arial" w:cs="Arial"/>
          <w:sz w:val="22"/>
          <w:szCs w:val="22"/>
        </w:rPr>
      </w:pPr>
    </w:p>
    <w:tbl>
      <w:tblPr>
        <w:tblStyle w:val="TableGrid"/>
        <w:tblW w:w="9344" w:type="dxa"/>
        <w:tblLayout w:type="fixed"/>
        <w:tblLook w:val="06A0" w:firstRow="1" w:lastRow="0" w:firstColumn="1" w:lastColumn="0" w:noHBand="1" w:noVBand="1"/>
      </w:tblPr>
      <w:tblGrid>
        <w:gridCol w:w="4672"/>
        <w:gridCol w:w="4672"/>
      </w:tblGrid>
      <w:tr w:rsidRPr="00BC02DF" w:rsidR="00192726" w:rsidTr="00192726" w14:paraId="06F49B4C" w14:textId="77777777">
        <w:tc>
          <w:tcPr>
            <w:tcW w:w="4672" w:type="dxa"/>
          </w:tcPr>
          <w:p w:rsidRPr="00BC02DF" w:rsidR="00192726" w:rsidRDefault="00192726" w14:paraId="10DE9B52" w14:textId="77777777">
            <w:pPr>
              <w:spacing w:after="60"/>
              <w:rPr>
                <w:rFonts w:cs="Arial"/>
                <w:sz w:val="22"/>
                <w:szCs w:val="22"/>
              </w:rPr>
            </w:pPr>
            <w:r w:rsidRPr="00BC02DF">
              <w:rPr>
                <w:rFonts w:cs="Arial"/>
                <w:sz w:val="22"/>
                <w:szCs w:val="22"/>
                <w:lang w:val="en-US"/>
              </w:rPr>
              <w:t xml:space="preserve">European Language Model Support </w:t>
            </w:r>
          </w:p>
        </w:tc>
        <w:tc>
          <w:tcPr>
            <w:tcW w:w="4672" w:type="dxa"/>
          </w:tcPr>
          <w:p w:rsidRPr="00BC02DF" w:rsidR="00192726" w:rsidRDefault="00192726" w14:paraId="46F948D1" w14:textId="77777777">
            <w:pPr>
              <w:rPr>
                <w:rFonts w:cs="Arial"/>
                <w:sz w:val="24"/>
              </w:rPr>
            </w:pPr>
            <w:r w:rsidRPr="00BC02DF">
              <w:rPr>
                <w:rFonts w:cs="Arial"/>
                <w:sz w:val="24"/>
              </w:rPr>
              <w:t xml:space="preserve">Toepasbaarheid analyseren i.s.m. Athumi, OSLO team en ELM support team  </w:t>
            </w:r>
          </w:p>
          <w:p w:rsidRPr="00BC02DF" w:rsidR="00192726" w:rsidRDefault="00192726" w14:paraId="646B6452" w14:textId="343CD2BE">
            <w:pPr>
              <w:rPr>
                <w:rFonts w:cs="Arial"/>
                <w:sz w:val="24"/>
              </w:rPr>
            </w:pPr>
            <w:r w:rsidRPr="00BC02DF">
              <w:rPr>
                <w:rFonts w:cs="Arial"/>
                <w:sz w:val="24"/>
              </w:rPr>
              <w:t>(</w:t>
            </w:r>
            <w:hyperlink w:history="1" r:id="rId15">
              <w:r w:rsidRPr="00BC02DF">
                <w:rPr>
                  <w:rStyle w:val="Hyperlink"/>
                  <w:rFonts w:cs="Arial"/>
                  <w:sz w:val="24"/>
                </w:rPr>
                <w:t>https://europa.eu/europass/en/news/launch-european-learning-model</w:t>
              </w:r>
            </w:hyperlink>
            <w:r w:rsidRPr="00BC02DF">
              <w:rPr>
                <w:rFonts w:cs="Arial"/>
                <w:i/>
                <w:sz w:val="24"/>
              </w:rPr>
              <w:t xml:space="preserve"> </w:t>
            </w:r>
            <w:r w:rsidRPr="00BC02DF">
              <w:rPr>
                <w:rFonts w:cs="Arial"/>
                <w:sz w:val="24"/>
              </w:rPr>
              <w:t xml:space="preserve">) </w:t>
            </w:r>
          </w:p>
        </w:tc>
      </w:tr>
    </w:tbl>
    <w:p w:rsidRPr="00BC02DF" w:rsidR="00CE78AC" w:rsidP="00306F40" w:rsidRDefault="00CE78AC" w14:paraId="4D6A994A" w14:textId="77777777">
      <w:pPr>
        <w:rPr>
          <w:rFonts w:cs="Arial"/>
          <w:sz w:val="22"/>
          <w:szCs w:val="22"/>
        </w:rPr>
      </w:pPr>
    </w:p>
    <w:p w:rsidRPr="00BC02DF" w:rsidR="00ED1D03" w:rsidRDefault="00ED1D03" w14:paraId="0D877B16" w14:textId="48C8C4A2">
      <w:pPr>
        <w:spacing w:after="0" w:line="240" w:lineRule="auto"/>
        <w:jc w:val="left"/>
        <w:rPr>
          <w:rFonts w:cs="Arial"/>
          <w:sz w:val="22"/>
          <w:szCs w:val="22"/>
        </w:rPr>
      </w:pPr>
    </w:p>
    <w:sectPr w:rsidRPr="00BC02DF" w:rsidR="00ED1D03" w:rsidSect="00A56903">
      <w:headerReference w:type="even" r:id="rId16"/>
      <w:footerReference w:type="even" r:id="rId17"/>
      <w:footerReference w:type="default" r:id="rId18"/>
      <w:type w:val="continuous"/>
      <w:pgSz w:w="11906" w:h="16838" w:orient="portrait" w:code="9"/>
      <w:pgMar w:top="1814" w:right="1133" w:bottom="1701" w:left="1701" w:header="737" w:footer="82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R" w:author="Ryckaert Kurt" w:date="2024-02-02T14:28:00Z" w:id="0">
    <w:p w:rsidR="00884D6C" w:rsidP="00884D6C" w:rsidRDefault="00884D6C" w14:paraId="6A1E162C" w14:textId="77777777">
      <w:pPr>
        <w:pStyle w:val="CommentText"/>
        <w:jc w:val="left"/>
      </w:pPr>
      <w:r>
        <w:rPr>
          <w:rStyle w:val="CommentReference"/>
        </w:rPr>
        <w:annotationRef/>
      </w:r>
      <w:r>
        <w:t>We koppelen maandag terug of we zelf banken of verzekeringen contacteren of via dig vlaanderen stakeholdercontacten</w:t>
      </w:r>
    </w:p>
  </w:comment>
  <w:comment w:initials="RVH" w:author="Rob Van Hooreweder" w:date="2024-02-01T15:56:00Z" w:id="1">
    <w:p w:rsidR="00743488" w:rsidP="00743488" w:rsidRDefault="00743488" w14:paraId="24A2F19B" w14:textId="77777777">
      <w:pPr>
        <w:jc w:val="left"/>
      </w:pPr>
      <w:r>
        <w:rPr>
          <w:rStyle w:val="CommentReference"/>
        </w:rPr>
        <w:annotationRef/>
      </w:r>
      <w:r>
        <w:rPr>
          <w:szCs w:val="20"/>
        </w:rPr>
        <w:t>Relevantie?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1E162C" w15:done="0"/>
  <w15:commentEx w15:paraId="24A2F1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CA7A95" w16cex:dateUtc="2024-02-02T13:28:00Z"/>
  <w16cex:commentExtensible w16cex:durableId="2837C0BA" w16cex:dateUtc="2024-02-01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1E162C" w16cid:durableId="54CA7A95"/>
  <w16cid:commentId w16cid:paraId="24A2F19B" w16cid:durableId="2837C0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3C02" w:rsidRDefault="00B83C02" w14:paraId="6A2471B5" w14:textId="77777777">
      <w:r>
        <w:separator/>
      </w:r>
    </w:p>
  </w:endnote>
  <w:endnote w:type="continuationSeparator" w:id="0">
    <w:p w:rsidR="00B83C02" w:rsidRDefault="00B83C02" w14:paraId="7AB9010D" w14:textId="77777777">
      <w:r>
        <w:continuationSeparator/>
      </w:r>
    </w:p>
  </w:endnote>
  <w:endnote w:type="continuationNotice" w:id="1">
    <w:p w:rsidR="00B83C02" w:rsidRDefault="00B83C02" w14:paraId="576C4A2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landersArtSans-Light">
    <w:altName w:val="Times New Roman"/>
    <w:charset w:val="00"/>
    <w:family w:val="auto"/>
    <w:pitch w:val="variable"/>
    <w:sig w:usb0="00000007" w:usb1="00000000" w:usb2="00000000" w:usb3="00000000" w:csb0="00000093" w:csb1="00000000"/>
  </w:font>
  <w:font w:name="Arial-BoldMT">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6DCB" w:rsidRDefault="00CB6DCB" w14:paraId="71643976" w14:textId="781D0B61">
    <w:pPr>
      <w:pStyle w:val="Footer"/>
      <w:rPr>
        <w:lang w:val="en-GB"/>
      </w:rPr>
    </w:pPr>
    <w:r>
      <w:rPr>
        <w:rStyle w:val="PageNumber"/>
      </w:rPr>
      <w:fldChar w:fldCharType="begin"/>
    </w:r>
    <w:r w:rsidRPr="006F7B51">
      <w:rPr>
        <w:rStyle w:val="PageNumber"/>
      </w:rPr>
      <w:instrText xml:space="preserve"> PAGE </w:instrText>
    </w:r>
    <w:r>
      <w:rPr>
        <w:rStyle w:val="PageNumber"/>
      </w:rPr>
      <w:fldChar w:fldCharType="separate"/>
    </w:r>
    <w:r w:rsidRPr="006F7B51">
      <w:rPr>
        <w:rStyle w:val="PageNumber"/>
        <w:noProof/>
      </w:rPr>
      <w:t>4</w:t>
    </w:r>
    <w:r>
      <w:rPr>
        <w:rStyle w:val="PageNumber"/>
      </w:rPr>
      <w:fldChar w:fldCharType="end"/>
    </w:r>
    <w:r w:rsidRPr="006F7B51">
      <w:rPr>
        <w:rStyle w:val="PageNumber"/>
      </w:rPr>
      <w:t xml:space="preserve"> / </w:t>
    </w:r>
    <w:r>
      <w:rPr>
        <w:rStyle w:val="PageNumber"/>
      </w:rPr>
      <w:fldChar w:fldCharType="begin"/>
    </w:r>
    <w:r w:rsidRPr="006F7B51">
      <w:rPr>
        <w:rStyle w:val="PageNumber"/>
      </w:rPr>
      <w:instrText xml:space="preserve"> NUMPAGES </w:instrText>
    </w:r>
    <w:r>
      <w:rPr>
        <w:rStyle w:val="PageNumber"/>
      </w:rPr>
      <w:fldChar w:fldCharType="separate"/>
    </w:r>
    <w:r>
      <w:rPr>
        <w:rStyle w:val="PageNumber"/>
        <w:noProof/>
      </w:rPr>
      <w:t>7</w:t>
    </w:r>
    <w:r>
      <w:rPr>
        <w:rStyle w:val="PageNumber"/>
      </w:rPr>
      <w:fldChar w:fldCharType="end"/>
    </w:r>
    <w:r w:rsidRPr="006F7B51">
      <w:rPr>
        <w:rStyle w:val="PageNumber"/>
      </w:rPr>
      <w:tab/>
    </w:r>
    <w:r>
      <w:rPr>
        <w:rFonts w:ascii="Arial-BoldMT" w:hAnsi="Arial-BoldMT"/>
        <w:b/>
        <w:bCs/>
      </w:rPr>
      <w:fldChar w:fldCharType="begin"/>
    </w:r>
    <w:r w:rsidRPr="006F7B51">
      <w:rPr>
        <w:rFonts w:ascii="Arial-BoldMT" w:hAnsi="Arial-BoldMT"/>
        <w:b/>
        <w:bCs/>
      </w:rPr>
      <w:instrText xml:space="preserve"> DOCPROPERTY "project"  \* MERGEFORMAT </w:instrText>
    </w:r>
    <w:r>
      <w:rPr>
        <w:rFonts w:ascii="Arial-BoldMT" w:hAnsi="Arial-BoldMT"/>
        <w:b/>
        <w:bCs/>
      </w:rPr>
      <w:fldChar w:fldCharType="separate"/>
    </w:r>
    <w:r>
      <w:rPr>
        <w:rFonts w:ascii="Arial-BoldMT" w:hAnsi="Arial-BoldMT"/>
        <w:lang w:val="nl-NL"/>
      </w:rPr>
      <w:t>Fout! Onbekende naam voor documenteigenschap.</w:t>
    </w:r>
    <w:r>
      <w:rPr>
        <w:rFonts w:ascii="Arial-BoldMT" w:hAnsi="Arial-BoldMT"/>
        <w:b/>
        <w:bCs/>
      </w:rPr>
      <w:fldChar w:fldCharType="end"/>
    </w:r>
    <w:r w:rsidRPr="006F7B51">
      <w:rPr>
        <w:rFonts w:ascii="Arial-BoldMT" w:hAnsi="Arial-BoldMT"/>
        <w:b/>
        <w:bCs/>
      </w:rPr>
      <w:t xml:space="preserve"> </w:t>
    </w:r>
    <w:r>
      <w:rPr>
        <w:lang w:val="en-GB"/>
      </w:rPr>
      <w:t xml:space="preserve">• </w:t>
    </w:r>
    <w:r w:rsidR="00217587">
      <w:rPr>
        <w:b/>
        <w:bCs/>
        <w:lang w:val="nl-NL"/>
      </w:rPr>
      <w:fldChar w:fldCharType="begin"/>
    </w:r>
    <w:r w:rsidR="00217587">
      <w:rPr>
        <w:b/>
        <w:bCs/>
        <w:lang w:val="nl-NL"/>
      </w:rPr>
      <w:instrText xml:space="preserve"> DOCPROPERTY "projectcode"  \* MERGEFORMAT </w:instrText>
    </w:r>
    <w:r w:rsidR="00217587">
      <w:rPr>
        <w:b/>
        <w:bCs/>
        <w:lang w:val="nl-NL"/>
      </w:rPr>
      <w:fldChar w:fldCharType="separate"/>
    </w:r>
    <w:r>
      <w:rPr>
        <w:b/>
        <w:bCs/>
        <w:lang w:val="nl-NL"/>
      </w:rPr>
      <w:t>Fout! Onbekende naam voor documenteigenschap.</w:t>
    </w:r>
    <w:r w:rsidR="00217587">
      <w:rPr>
        <w:b/>
        <w:bCs/>
        <w:lang w:val="nl-NL"/>
      </w:rPr>
      <w:fldChar w:fldCharType="end"/>
    </w:r>
    <w:r>
      <w:rPr>
        <w:lang w:val="en-GB"/>
      </w:rPr>
      <w:t xml:space="preserve"> • </w:t>
    </w:r>
    <w:r w:rsidR="00217587">
      <w:rPr>
        <w:noProof/>
        <w:lang w:val="en-GB"/>
      </w:rPr>
      <w:fldChar w:fldCharType="begin"/>
    </w:r>
    <w:r w:rsidR="00217587">
      <w:rPr>
        <w:noProof/>
        <w:lang w:val="en-GB"/>
      </w:rPr>
      <w:instrText xml:space="preserve"> FILENAME  \* MERGEFORMAT </w:instrText>
    </w:r>
    <w:r w:rsidR="00217587">
      <w:rPr>
        <w:noProof/>
        <w:lang w:val="en-GB"/>
      </w:rPr>
      <w:fldChar w:fldCharType="separate"/>
    </w:r>
    <w:r w:rsidRPr="006F7B51">
      <w:rPr>
        <w:noProof/>
        <w:lang w:val="en-GB"/>
      </w:rPr>
      <w:t>Sjabloon</w:t>
    </w:r>
    <w:r>
      <w:rPr>
        <w:noProof/>
      </w:rPr>
      <w:t xml:space="preserve"> Generieke samenwerkingsovereenkomst_avl</w:t>
    </w:r>
    <w:r w:rsidR="00217587">
      <w:rPr>
        <w:noProof/>
      </w:rPr>
      <w:fldChar w:fldCharType="end"/>
    </w:r>
    <w:r>
      <w:rPr>
        <w:lang w:val="en-GB"/>
      </w:rPr>
      <w:t xml:space="preserve"> • </w:t>
    </w:r>
    <w:r>
      <w:rPr>
        <w:noProof/>
      </w:rPr>
      <w:fldChar w:fldCharType="begin"/>
    </w:r>
    <w:r>
      <w:rPr>
        <w:noProof/>
      </w:rPr>
      <w:instrText xml:space="preserve"> DATE \@ "d/MM/yyyy H:mm" \* MERGEFORMAT </w:instrText>
    </w:r>
    <w:r>
      <w:rPr>
        <w:noProof/>
      </w:rPr>
      <w:fldChar w:fldCharType="separate"/>
    </w:r>
    <w:r w:rsidR="00CE2FFE">
      <w:rPr>
        <w:noProof/>
      </w:rPr>
      <w:t>13/03/2024 9:31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94821"/>
      <w:docPartObj>
        <w:docPartGallery w:val="Page Numbers (Bottom of Page)"/>
        <w:docPartUnique/>
      </w:docPartObj>
    </w:sdtPr>
    <w:sdtEndPr/>
    <w:sdtContent>
      <w:p w:rsidR="00CB6DCB" w:rsidRDefault="00CB6DCB" w14:paraId="0E906853" w14:textId="77777777">
        <w:pPr>
          <w:pStyle w:val="Footer"/>
          <w:jc w:val="right"/>
        </w:pPr>
        <w:r>
          <w:fldChar w:fldCharType="begin"/>
        </w:r>
        <w:r>
          <w:instrText>PAGE   \* MERGEFORMAT</w:instrText>
        </w:r>
        <w:r>
          <w:fldChar w:fldCharType="separate"/>
        </w:r>
        <w:r w:rsidRPr="00F6211C" w:rsidR="00F6211C">
          <w:rPr>
            <w:noProof/>
            <w:lang w:val="nl-NL"/>
          </w:rPr>
          <w:t>8</w:t>
        </w:r>
        <w:r>
          <w:fldChar w:fldCharType="end"/>
        </w:r>
      </w:p>
    </w:sdtContent>
  </w:sdt>
  <w:p w:rsidRPr="005D7CEF" w:rsidR="00CB6DCB" w:rsidP="005D7CEF" w:rsidRDefault="00CB6DCB" w14:paraId="54FEFE6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3C02" w:rsidRDefault="00B83C02" w14:paraId="4BE4E929" w14:textId="77777777">
      <w:r>
        <w:separator/>
      </w:r>
    </w:p>
  </w:footnote>
  <w:footnote w:type="continuationSeparator" w:id="0">
    <w:p w:rsidR="00B83C02" w:rsidRDefault="00B83C02" w14:paraId="2EDF87DA" w14:textId="77777777">
      <w:r>
        <w:continuationSeparator/>
      </w:r>
    </w:p>
  </w:footnote>
  <w:footnote w:type="continuationNotice" w:id="1">
    <w:p w:rsidR="00B83C02" w:rsidRDefault="00B83C02" w14:paraId="479E90A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6DCB" w:rsidRDefault="00CB6DCB" w14:paraId="2B1BFA1A" w14:textId="77777777">
    <w:pPr>
      <w:pStyle w:val="Header"/>
      <w:jc w:val="right"/>
    </w:pPr>
    <w:r>
      <w:t>Agentschap voor Geografische Informatie Vlaanderen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9F8"/>
    <w:multiLevelType w:val="multilevel"/>
    <w:tmpl w:val="A27CDD0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 w15:restartNumberingAfterBreak="0">
    <w:nsid w:val="011942EA"/>
    <w:multiLevelType w:val="multilevel"/>
    <w:tmpl w:val="95D47CCC"/>
    <w:lvl w:ilvl="0">
      <w:start w:val="1"/>
      <w:numFmt w:val="bullet"/>
      <w:pStyle w:val="ListBullet"/>
      <w:lvlText w:val=""/>
      <w:lvlJc w:val="left"/>
      <w:pPr>
        <w:tabs>
          <w:tab w:val="num" w:pos="360"/>
        </w:tabs>
        <w:ind w:left="159" w:hanging="159"/>
      </w:pPr>
      <w:rPr>
        <w:rFonts w:hint="default" w:ascii="Symbol" w:hAnsi="Symbol"/>
        <w:b w:val="0"/>
        <w:i w:val="0"/>
        <w:spacing w:val="0"/>
        <w:position w:val="1"/>
        <w:sz w:val="16"/>
      </w:rPr>
    </w:lvl>
    <w:lvl w:ilvl="1">
      <w:start w:val="1"/>
      <w:numFmt w:val="bullet"/>
      <w:pStyle w:val="ListBullet2"/>
      <w:lvlText w:val=""/>
      <w:lvlJc w:val="left"/>
      <w:pPr>
        <w:tabs>
          <w:tab w:val="num" w:pos="519"/>
        </w:tabs>
        <w:ind w:left="357" w:hanging="198"/>
      </w:pPr>
      <w:rPr>
        <w:rFonts w:hint="default" w:ascii="Symbol" w:hAnsi="Symbol"/>
        <w:b w:val="0"/>
        <w:i w:val="0"/>
        <w:color w:val="auto"/>
        <w:position w:val="1"/>
        <w:sz w:val="16"/>
      </w:rPr>
    </w:lvl>
    <w:lvl w:ilvl="2">
      <w:start w:val="1"/>
      <w:numFmt w:val="bullet"/>
      <w:pStyle w:val="ListBullet3"/>
      <w:lvlText w:val=""/>
      <w:lvlJc w:val="left"/>
      <w:pPr>
        <w:tabs>
          <w:tab w:val="num" w:pos="717"/>
        </w:tabs>
        <w:ind w:left="499" w:hanging="142"/>
      </w:pPr>
      <w:rPr>
        <w:rFonts w:hint="default" w:ascii="Symbol" w:hAnsi="Symbol"/>
        <w:b w:val="0"/>
        <w:i w:val="0"/>
        <w:color w:val="auto"/>
        <w:position w:val="2"/>
        <w:sz w:val="12"/>
      </w:rPr>
    </w:lvl>
    <w:lvl w:ilvl="3">
      <w:start w:val="1"/>
      <w:numFmt w:val="decimal"/>
      <w:lvlText w:val="%1.%2.%3.%4"/>
      <w:lvlJc w:val="left"/>
      <w:pPr>
        <w:tabs>
          <w:tab w:val="num" w:pos="807"/>
        </w:tabs>
        <w:ind w:left="807" w:hanging="864"/>
      </w:pPr>
      <w:rPr>
        <w:rFonts w:hint="default"/>
      </w:rPr>
    </w:lvl>
    <w:lvl w:ilvl="4">
      <w:start w:val="1"/>
      <w:numFmt w:val="decimal"/>
      <w:lvlText w:val="%1.%2.%3.%4.%5"/>
      <w:lvlJc w:val="left"/>
      <w:pPr>
        <w:tabs>
          <w:tab w:val="num" w:pos="951"/>
        </w:tabs>
        <w:ind w:left="951" w:hanging="1008"/>
      </w:pPr>
      <w:rPr>
        <w:rFonts w:hint="default"/>
      </w:rPr>
    </w:lvl>
    <w:lvl w:ilvl="5">
      <w:start w:val="1"/>
      <w:numFmt w:val="decimal"/>
      <w:lvlText w:val="%1.%2.%3.%4.%5.%6"/>
      <w:lvlJc w:val="left"/>
      <w:pPr>
        <w:tabs>
          <w:tab w:val="num" w:pos="1095"/>
        </w:tabs>
        <w:ind w:left="1095" w:hanging="1152"/>
      </w:pPr>
      <w:rPr>
        <w:rFonts w:hint="default"/>
      </w:rPr>
    </w:lvl>
    <w:lvl w:ilvl="6">
      <w:start w:val="1"/>
      <w:numFmt w:val="decimal"/>
      <w:lvlText w:val="%1.%2.%3.%4.%5.%6.%7"/>
      <w:lvlJc w:val="left"/>
      <w:pPr>
        <w:tabs>
          <w:tab w:val="num" w:pos="1239"/>
        </w:tabs>
        <w:ind w:left="1239" w:hanging="1296"/>
      </w:pPr>
      <w:rPr>
        <w:rFonts w:hint="default"/>
      </w:rPr>
    </w:lvl>
    <w:lvl w:ilvl="7">
      <w:start w:val="1"/>
      <w:numFmt w:val="decimal"/>
      <w:lvlText w:val="%1.%2.%3.%4.%5.%6.%7.%8"/>
      <w:lvlJc w:val="left"/>
      <w:pPr>
        <w:tabs>
          <w:tab w:val="num" w:pos="1383"/>
        </w:tabs>
        <w:ind w:left="1383" w:hanging="1440"/>
      </w:pPr>
      <w:rPr>
        <w:rFonts w:hint="default"/>
      </w:rPr>
    </w:lvl>
    <w:lvl w:ilvl="8">
      <w:start w:val="1"/>
      <w:numFmt w:val="decimal"/>
      <w:lvlText w:val="%1.%2.%3.%4.%5.%6.%7.%8.%9"/>
      <w:lvlJc w:val="left"/>
      <w:pPr>
        <w:tabs>
          <w:tab w:val="num" w:pos="1527"/>
        </w:tabs>
        <w:ind w:left="1527" w:hanging="1584"/>
      </w:pPr>
      <w:rPr>
        <w:rFonts w:hint="default"/>
      </w:rPr>
    </w:lvl>
  </w:abstractNum>
  <w:abstractNum w:abstractNumId="2" w15:restartNumberingAfterBreak="0">
    <w:nsid w:val="011C8BF7"/>
    <w:multiLevelType w:val="hybridMultilevel"/>
    <w:tmpl w:val="DA84A78A"/>
    <w:lvl w:ilvl="0" w:tplc="C36C96DC">
      <w:start w:val="1"/>
      <w:numFmt w:val="bullet"/>
      <w:lvlText w:val=""/>
      <w:lvlJc w:val="left"/>
      <w:pPr>
        <w:ind w:left="1069" w:hanging="360"/>
      </w:pPr>
      <w:rPr>
        <w:rFonts w:hint="default" w:ascii="Symbol" w:hAnsi="Symbol"/>
      </w:rPr>
    </w:lvl>
    <w:lvl w:ilvl="1" w:tplc="18CA54BA">
      <w:start w:val="1"/>
      <w:numFmt w:val="bullet"/>
      <w:lvlText w:val="o"/>
      <w:lvlJc w:val="left"/>
      <w:pPr>
        <w:ind w:left="1789" w:hanging="360"/>
      </w:pPr>
      <w:rPr>
        <w:rFonts w:hint="default" w:ascii="Courier New" w:hAnsi="Courier New"/>
      </w:rPr>
    </w:lvl>
    <w:lvl w:ilvl="2" w:tplc="EAD820CA">
      <w:start w:val="1"/>
      <w:numFmt w:val="bullet"/>
      <w:lvlText w:val=""/>
      <w:lvlJc w:val="left"/>
      <w:pPr>
        <w:ind w:left="2509" w:hanging="360"/>
      </w:pPr>
      <w:rPr>
        <w:rFonts w:hint="default" w:ascii="Wingdings" w:hAnsi="Wingdings"/>
      </w:rPr>
    </w:lvl>
    <w:lvl w:ilvl="3" w:tplc="4E48A5BA">
      <w:start w:val="1"/>
      <w:numFmt w:val="bullet"/>
      <w:lvlText w:val=""/>
      <w:lvlJc w:val="left"/>
      <w:pPr>
        <w:ind w:left="3229" w:hanging="360"/>
      </w:pPr>
      <w:rPr>
        <w:rFonts w:hint="default" w:ascii="Symbol" w:hAnsi="Symbol"/>
      </w:rPr>
    </w:lvl>
    <w:lvl w:ilvl="4" w:tplc="72581C1E">
      <w:start w:val="1"/>
      <w:numFmt w:val="bullet"/>
      <w:lvlText w:val="o"/>
      <w:lvlJc w:val="left"/>
      <w:pPr>
        <w:ind w:left="3949" w:hanging="360"/>
      </w:pPr>
      <w:rPr>
        <w:rFonts w:hint="default" w:ascii="Courier New" w:hAnsi="Courier New"/>
      </w:rPr>
    </w:lvl>
    <w:lvl w:ilvl="5" w:tplc="2C8A02C4">
      <w:start w:val="1"/>
      <w:numFmt w:val="bullet"/>
      <w:lvlText w:val=""/>
      <w:lvlJc w:val="left"/>
      <w:pPr>
        <w:ind w:left="4669" w:hanging="360"/>
      </w:pPr>
      <w:rPr>
        <w:rFonts w:hint="default" w:ascii="Wingdings" w:hAnsi="Wingdings"/>
      </w:rPr>
    </w:lvl>
    <w:lvl w:ilvl="6" w:tplc="84088F0E">
      <w:start w:val="1"/>
      <w:numFmt w:val="bullet"/>
      <w:lvlText w:val=""/>
      <w:lvlJc w:val="left"/>
      <w:pPr>
        <w:ind w:left="5389" w:hanging="360"/>
      </w:pPr>
      <w:rPr>
        <w:rFonts w:hint="default" w:ascii="Symbol" w:hAnsi="Symbol"/>
      </w:rPr>
    </w:lvl>
    <w:lvl w:ilvl="7" w:tplc="8E7CB4C8">
      <w:start w:val="1"/>
      <w:numFmt w:val="bullet"/>
      <w:lvlText w:val="o"/>
      <w:lvlJc w:val="left"/>
      <w:pPr>
        <w:ind w:left="6109" w:hanging="360"/>
      </w:pPr>
      <w:rPr>
        <w:rFonts w:hint="default" w:ascii="Courier New" w:hAnsi="Courier New"/>
      </w:rPr>
    </w:lvl>
    <w:lvl w:ilvl="8" w:tplc="089C8CB8">
      <w:start w:val="1"/>
      <w:numFmt w:val="bullet"/>
      <w:lvlText w:val=""/>
      <w:lvlJc w:val="left"/>
      <w:pPr>
        <w:ind w:left="6829" w:hanging="360"/>
      </w:pPr>
      <w:rPr>
        <w:rFonts w:hint="default" w:ascii="Wingdings" w:hAnsi="Wingdings"/>
      </w:rPr>
    </w:lvl>
  </w:abstractNum>
  <w:abstractNum w:abstractNumId="3" w15:restartNumberingAfterBreak="0">
    <w:nsid w:val="0214691F"/>
    <w:multiLevelType w:val="multilevel"/>
    <w:tmpl w:val="2AF2D2A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085A11E1"/>
    <w:multiLevelType w:val="multilevel"/>
    <w:tmpl w:val="23AE38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913600E"/>
    <w:multiLevelType w:val="multilevel"/>
    <w:tmpl w:val="04130023"/>
    <w:styleLink w:val="ArticleSection"/>
    <w:lvl w:ilvl="0">
      <w:start w:val="1"/>
      <w:numFmt w:val="decimal"/>
      <w:pStyle w:val="Heading1"/>
      <w:lvlText w:val="Artikel %1."/>
      <w:lvlJc w:val="left"/>
      <w:pPr>
        <w:tabs>
          <w:tab w:val="num" w:pos="1440"/>
        </w:tabs>
        <w:ind w:left="0" w:firstLine="0"/>
      </w:pPr>
      <w:rPr>
        <w:sz w:val="22"/>
      </w:rPr>
    </w:lvl>
    <w:lvl w:ilvl="1">
      <w:start w:val="1"/>
      <w:numFmt w:val="decimal"/>
      <w:pStyle w:val="Heading2"/>
      <w:lvlText w:val="Sectie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6" w15:restartNumberingAfterBreak="0">
    <w:nsid w:val="0C832028"/>
    <w:multiLevelType w:val="multilevel"/>
    <w:tmpl w:val="B554DC3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0EEF0A60"/>
    <w:multiLevelType w:val="multilevel"/>
    <w:tmpl w:val="8CE00C2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1966529"/>
    <w:multiLevelType w:val="multilevel"/>
    <w:tmpl w:val="251CFC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2AD285D"/>
    <w:multiLevelType w:val="multilevel"/>
    <w:tmpl w:val="70E695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9AC6857"/>
    <w:multiLevelType w:val="hybridMultilevel"/>
    <w:tmpl w:val="C36E027C"/>
    <w:lvl w:ilvl="0" w:tplc="08090001">
      <w:start w:val="1"/>
      <w:numFmt w:val="bullet"/>
      <w:lvlText w:val=""/>
      <w:lvlJc w:val="left"/>
      <w:pPr>
        <w:ind w:left="720" w:hanging="360"/>
      </w:pPr>
      <w:rPr>
        <w:rFonts w:hint="default" w:ascii="Symbol" w:hAnsi="Symbol"/>
      </w:rPr>
    </w:lvl>
    <w:lvl w:ilvl="1" w:tplc="55DA08B4">
      <w:start w:val="1"/>
      <w:numFmt w:val="bullet"/>
      <w:lvlText w:val="o"/>
      <w:lvlJc w:val="left"/>
      <w:pPr>
        <w:ind w:left="1440" w:hanging="360"/>
      </w:pPr>
      <w:rPr>
        <w:rFonts w:hint="default" w:ascii="Courier New" w:hAnsi="Courier New"/>
      </w:rPr>
    </w:lvl>
    <w:lvl w:ilvl="2" w:tplc="3B96333E">
      <w:start w:val="1"/>
      <w:numFmt w:val="bullet"/>
      <w:lvlText w:val=""/>
      <w:lvlJc w:val="left"/>
      <w:pPr>
        <w:ind w:left="2160" w:hanging="360"/>
      </w:pPr>
      <w:rPr>
        <w:rFonts w:hint="default" w:ascii="Wingdings" w:hAnsi="Wingdings"/>
      </w:rPr>
    </w:lvl>
    <w:lvl w:ilvl="3" w:tplc="205CF050">
      <w:start w:val="1"/>
      <w:numFmt w:val="bullet"/>
      <w:lvlText w:val=""/>
      <w:lvlJc w:val="left"/>
      <w:pPr>
        <w:ind w:left="2880" w:hanging="360"/>
      </w:pPr>
      <w:rPr>
        <w:rFonts w:hint="default" w:ascii="Symbol" w:hAnsi="Symbol"/>
      </w:rPr>
    </w:lvl>
    <w:lvl w:ilvl="4" w:tplc="C672AB94">
      <w:start w:val="1"/>
      <w:numFmt w:val="bullet"/>
      <w:lvlText w:val="o"/>
      <w:lvlJc w:val="left"/>
      <w:pPr>
        <w:ind w:left="3600" w:hanging="360"/>
      </w:pPr>
      <w:rPr>
        <w:rFonts w:hint="default" w:ascii="Courier New" w:hAnsi="Courier New"/>
      </w:rPr>
    </w:lvl>
    <w:lvl w:ilvl="5" w:tplc="C3FAC664">
      <w:start w:val="1"/>
      <w:numFmt w:val="bullet"/>
      <w:lvlText w:val=""/>
      <w:lvlJc w:val="left"/>
      <w:pPr>
        <w:ind w:left="4320" w:hanging="360"/>
      </w:pPr>
      <w:rPr>
        <w:rFonts w:hint="default" w:ascii="Wingdings" w:hAnsi="Wingdings"/>
      </w:rPr>
    </w:lvl>
    <w:lvl w:ilvl="6" w:tplc="97261CF8">
      <w:start w:val="1"/>
      <w:numFmt w:val="bullet"/>
      <w:lvlText w:val=""/>
      <w:lvlJc w:val="left"/>
      <w:pPr>
        <w:ind w:left="5040" w:hanging="360"/>
      </w:pPr>
      <w:rPr>
        <w:rFonts w:hint="default" w:ascii="Symbol" w:hAnsi="Symbol"/>
      </w:rPr>
    </w:lvl>
    <w:lvl w:ilvl="7" w:tplc="D7E87FAE">
      <w:start w:val="1"/>
      <w:numFmt w:val="bullet"/>
      <w:lvlText w:val="o"/>
      <w:lvlJc w:val="left"/>
      <w:pPr>
        <w:ind w:left="5760" w:hanging="360"/>
      </w:pPr>
      <w:rPr>
        <w:rFonts w:hint="default" w:ascii="Courier New" w:hAnsi="Courier New"/>
      </w:rPr>
    </w:lvl>
    <w:lvl w:ilvl="8" w:tplc="B72E0BB2">
      <w:start w:val="1"/>
      <w:numFmt w:val="bullet"/>
      <w:lvlText w:val=""/>
      <w:lvlJc w:val="left"/>
      <w:pPr>
        <w:ind w:left="6480" w:hanging="360"/>
      </w:pPr>
      <w:rPr>
        <w:rFonts w:hint="default" w:ascii="Wingdings" w:hAnsi="Wingdings"/>
      </w:rPr>
    </w:lvl>
  </w:abstractNum>
  <w:abstractNum w:abstractNumId="11" w15:restartNumberingAfterBreak="0">
    <w:nsid w:val="1A683C5B"/>
    <w:multiLevelType w:val="multilevel"/>
    <w:tmpl w:val="2688AF18"/>
    <w:lvl w:ilvl="0">
      <w:start w:val="1"/>
      <w:numFmt w:val="decimal"/>
      <w:lvlText w:val="%1."/>
      <w:lvlJc w:val="left"/>
      <w:pPr>
        <w:ind w:left="1777" w:hanging="360"/>
      </w:pPr>
      <w:rPr>
        <w:rFonts w:hint="default"/>
      </w:rPr>
    </w:lvl>
    <w:lvl w:ilvl="1">
      <w:start w:val="1"/>
      <w:numFmt w:val="decimal"/>
      <w:isLgl/>
      <w:lvlText w:val="%1.%2"/>
      <w:lvlJc w:val="left"/>
      <w:pPr>
        <w:ind w:left="1777" w:hanging="36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2497" w:hanging="1080"/>
      </w:pPr>
      <w:rPr>
        <w:rFonts w:hint="default"/>
      </w:rPr>
    </w:lvl>
    <w:lvl w:ilvl="5">
      <w:start w:val="1"/>
      <w:numFmt w:val="decimal"/>
      <w:isLgl/>
      <w:lvlText w:val="%1.%2.%3.%4.%5.%6"/>
      <w:lvlJc w:val="left"/>
      <w:pPr>
        <w:ind w:left="2497" w:hanging="1080"/>
      </w:pPr>
      <w:rPr>
        <w:rFonts w:hint="default"/>
      </w:rPr>
    </w:lvl>
    <w:lvl w:ilvl="6">
      <w:start w:val="1"/>
      <w:numFmt w:val="decimal"/>
      <w:isLgl/>
      <w:lvlText w:val="%1.%2.%3.%4.%5.%6.%7"/>
      <w:lvlJc w:val="left"/>
      <w:pPr>
        <w:ind w:left="2857" w:hanging="1440"/>
      </w:pPr>
      <w:rPr>
        <w:rFonts w:hint="default"/>
      </w:rPr>
    </w:lvl>
    <w:lvl w:ilvl="7">
      <w:start w:val="1"/>
      <w:numFmt w:val="decimal"/>
      <w:isLgl/>
      <w:lvlText w:val="%1.%2.%3.%4.%5.%6.%7.%8"/>
      <w:lvlJc w:val="left"/>
      <w:pPr>
        <w:ind w:left="2857" w:hanging="1440"/>
      </w:pPr>
      <w:rPr>
        <w:rFonts w:hint="default"/>
      </w:rPr>
    </w:lvl>
    <w:lvl w:ilvl="8">
      <w:start w:val="1"/>
      <w:numFmt w:val="decimal"/>
      <w:isLgl/>
      <w:lvlText w:val="%1.%2.%3.%4.%5.%6.%7.%8.%9"/>
      <w:lvlJc w:val="left"/>
      <w:pPr>
        <w:ind w:left="3217" w:hanging="1800"/>
      </w:pPr>
      <w:rPr>
        <w:rFonts w:hint="default"/>
      </w:rPr>
    </w:lvl>
  </w:abstractNum>
  <w:abstractNum w:abstractNumId="12" w15:restartNumberingAfterBreak="0">
    <w:nsid w:val="1DC962E4"/>
    <w:multiLevelType w:val="hybridMultilevel"/>
    <w:tmpl w:val="137AA09E"/>
    <w:lvl w:ilvl="0" w:tplc="22EC0DF2">
      <w:start w:val="1"/>
      <w:numFmt w:val="decimal"/>
      <w:lvlText w:val="%1."/>
      <w:lvlJc w:val="left"/>
      <w:pPr>
        <w:ind w:left="1777"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1445838"/>
    <w:multiLevelType w:val="hybridMultilevel"/>
    <w:tmpl w:val="4CB2BAFA"/>
    <w:lvl w:ilvl="0" w:tplc="04130001">
      <w:start w:val="1"/>
      <w:numFmt w:val="bullet"/>
      <w:lvlText w:val=""/>
      <w:lvlJc w:val="left"/>
      <w:pPr>
        <w:ind w:left="1069" w:hanging="360"/>
      </w:pPr>
      <w:rPr>
        <w:rFonts w:hint="default" w:ascii="Symbol" w:hAnsi="Symbol"/>
      </w:rPr>
    </w:lvl>
    <w:lvl w:ilvl="1" w:tplc="04130003">
      <w:start w:val="1"/>
      <w:numFmt w:val="bullet"/>
      <w:lvlText w:val="o"/>
      <w:lvlJc w:val="left"/>
      <w:pPr>
        <w:ind w:left="1789" w:hanging="360"/>
      </w:pPr>
      <w:rPr>
        <w:rFonts w:hint="default" w:ascii="Courier New" w:hAnsi="Courier New" w:cs="Courier New"/>
      </w:rPr>
    </w:lvl>
    <w:lvl w:ilvl="2" w:tplc="04130005" w:tentative="1">
      <w:start w:val="1"/>
      <w:numFmt w:val="bullet"/>
      <w:lvlText w:val=""/>
      <w:lvlJc w:val="left"/>
      <w:pPr>
        <w:ind w:left="2509" w:hanging="360"/>
      </w:pPr>
      <w:rPr>
        <w:rFonts w:hint="default" w:ascii="Wingdings" w:hAnsi="Wingdings"/>
      </w:rPr>
    </w:lvl>
    <w:lvl w:ilvl="3" w:tplc="04130001" w:tentative="1">
      <w:start w:val="1"/>
      <w:numFmt w:val="bullet"/>
      <w:lvlText w:val=""/>
      <w:lvlJc w:val="left"/>
      <w:pPr>
        <w:ind w:left="3229" w:hanging="360"/>
      </w:pPr>
      <w:rPr>
        <w:rFonts w:hint="default" w:ascii="Symbol" w:hAnsi="Symbol"/>
      </w:rPr>
    </w:lvl>
    <w:lvl w:ilvl="4" w:tplc="04130003" w:tentative="1">
      <w:start w:val="1"/>
      <w:numFmt w:val="bullet"/>
      <w:lvlText w:val="o"/>
      <w:lvlJc w:val="left"/>
      <w:pPr>
        <w:ind w:left="3949" w:hanging="360"/>
      </w:pPr>
      <w:rPr>
        <w:rFonts w:hint="default" w:ascii="Courier New" w:hAnsi="Courier New" w:cs="Courier New"/>
      </w:rPr>
    </w:lvl>
    <w:lvl w:ilvl="5" w:tplc="04130005" w:tentative="1">
      <w:start w:val="1"/>
      <w:numFmt w:val="bullet"/>
      <w:lvlText w:val=""/>
      <w:lvlJc w:val="left"/>
      <w:pPr>
        <w:ind w:left="4669" w:hanging="360"/>
      </w:pPr>
      <w:rPr>
        <w:rFonts w:hint="default" w:ascii="Wingdings" w:hAnsi="Wingdings"/>
      </w:rPr>
    </w:lvl>
    <w:lvl w:ilvl="6" w:tplc="04130001" w:tentative="1">
      <w:start w:val="1"/>
      <w:numFmt w:val="bullet"/>
      <w:lvlText w:val=""/>
      <w:lvlJc w:val="left"/>
      <w:pPr>
        <w:ind w:left="5389" w:hanging="360"/>
      </w:pPr>
      <w:rPr>
        <w:rFonts w:hint="default" w:ascii="Symbol" w:hAnsi="Symbol"/>
      </w:rPr>
    </w:lvl>
    <w:lvl w:ilvl="7" w:tplc="04130003" w:tentative="1">
      <w:start w:val="1"/>
      <w:numFmt w:val="bullet"/>
      <w:lvlText w:val="o"/>
      <w:lvlJc w:val="left"/>
      <w:pPr>
        <w:ind w:left="6109" w:hanging="360"/>
      </w:pPr>
      <w:rPr>
        <w:rFonts w:hint="default" w:ascii="Courier New" w:hAnsi="Courier New" w:cs="Courier New"/>
      </w:rPr>
    </w:lvl>
    <w:lvl w:ilvl="8" w:tplc="04130005" w:tentative="1">
      <w:start w:val="1"/>
      <w:numFmt w:val="bullet"/>
      <w:lvlText w:val=""/>
      <w:lvlJc w:val="left"/>
      <w:pPr>
        <w:ind w:left="6829" w:hanging="360"/>
      </w:pPr>
      <w:rPr>
        <w:rFonts w:hint="default" w:ascii="Wingdings" w:hAnsi="Wingdings"/>
      </w:rPr>
    </w:lvl>
  </w:abstractNum>
  <w:abstractNum w:abstractNumId="14" w15:restartNumberingAfterBreak="0">
    <w:nsid w:val="222F1702"/>
    <w:multiLevelType w:val="multilevel"/>
    <w:tmpl w:val="B9489A6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54A3C5D"/>
    <w:multiLevelType w:val="multilevel"/>
    <w:tmpl w:val="F310485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287D0DEC"/>
    <w:multiLevelType w:val="multilevel"/>
    <w:tmpl w:val="8B7480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28993529"/>
    <w:multiLevelType w:val="multilevel"/>
    <w:tmpl w:val="4F4A40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299BB07E"/>
    <w:multiLevelType w:val="hybridMultilevel"/>
    <w:tmpl w:val="72882A72"/>
    <w:lvl w:ilvl="0" w:tplc="DE6A2472">
      <w:start w:val="1"/>
      <w:numFmt w:val="bullet"/>
      <w:lvlText w:val=""/>
      <w:lvlJc w:val="left"/>
      <w:pPr>
        <w:ind w:left="720" w:hanging="360"/>
      </w:pPr>
      <w:rPr>
        <w:rFonts w:hint="default" w:ascii="Symbol" w:hAnsi="Symbol"/>
      </w:rPr>
    </w:lvl>
    <w:lvl w:ilvl="1" w:tplc="AD6A3F3A">
      <w:start w:val="1"/>
      <w:numFmt w:val="bullet"/>
      <w:lvlText w:val="o"/>
      <w:lvlJc w:val="left"/>
      <w:pPr>
        <w:ind w:left="1440" w:hanging="360"/>
      </w:pPr>
      <w:rPr>
        <w:rFonts w:hint="default" w:ascii="Courier New" w:hAnsi="Courier New"/>
      </w:rPr>
    </w:lvl>
    <w:lvl w:ilvl="2" w:tplc="1464B42A">
      <w:start w:val="1"/>
      <w:numFmt w:val="bullet"/>
      <w:lvlText w:val=""/>
      <w:lvlJc w:val="left"/>
      <w:pPr>
        <w:ind w:left="2160" w:hanging="360"/>
      </w:pPr>
      <w:rPr>
        <w:rFonts w:hint="default" w:ascii="Wingdings" w:hAnsi="Wingdings"/>
      </w:rPr>
    </w:lvl>
    <w:lvl w:ilvl="3" w:tplc="33800B70">
      <w:start w:val="1"/>
      <w:numFmt w:val="bullet"/>
      <w:lvlText w:val=""/>
      <w:lvlJc w:val="left"/>
      <w:pPr>
        <w:ind w:left="2880" w:hanging="360"/>
      </w:pPr>
      <w:rPr>
        <w:rFonts w:hint="default" w:ascii="Symbol" w:hAnsi="Symbol"/>
      </w:rPr>
    </w:lvl>
    <w:lvl w:ilvl="4" w:tplc="49DA9400">
      <w:start w:val="1"/>
      <w:numFmt w:val="bullet"/>
      <w:lvlText w:val="o"/>
      <w:lvlJc w:val="left"/>
      <w:pPr>
        <w:ind w:left="3600" w:hanging="360"/>
      </w:pPr>
      <w:rPr>
        <w:rFonts w:hint="default" w:ascii="Courier New" w:hAnsi="Courier New"/>
      </w:rPr>
    </w:lvl>
    <w:lvl w:ilvl="5" w:tplc="709200B2">
      <w:start w:val="1"/>
      <w:numFmt w:val="bullet"/>
      <w:lvlText w:val=""/>
      <w:lvlJc w:val="left"/>
      <w:pPr>
        <w:ind w:left="4320" w:hanging="360"/>
      </w:pPr>
      <w:rPr>
        <w:rFonts w:hint="default" w:ascii="Wingdings" w:hAnsi="Wingdings"/>
      </w:rPr>
    </w:lvl>
    <w:lvl w:ilvl="6" w:tplc="FBB4BFDE">
      <w:start w:val="1"/>
      <w:numFmt w:val="bullet"/>
      <w:lvlText w:val=""/>
      <w:lvlJc w:val="left"/>
      <w:pPr>
        <w:ind w:left="5040" w:hanging="360"/>
      </w:pPr>
      <w:rPr>
        <w:rFonts w:hint="default" w:ascii="Symbol" w:hAnsi="Symbol"/>
      </w:rPr>
    </w:lvl>
    <w:lvl w:ilvl="7" w:tplc="1AC2FD02">
      <w:start w:val="1"/>
      <w:numFmt w:val="bullet"/>
      <w:lvlText w:val="o"/>
      <w:lvlJc w:val="left"/>
      <w:pPr>
        <w:ind w:left="5760" w:hanging="360"/>
      </w:pPr>
      <w:rPr>
        <w:rFonts w:hint="default" w:ascii="Courier New" w:hAnsi="Courier New"/>
      </w:rPr>
    </w:lvl>
    <w:lvl w:ilvl="8" w:tplc="D12AD39E">
      <w:start w:val="1"/>
      <w:numFmt w:val="bullet"/>
      <w:lvlText w:val=""/>
      <w:lvlJc w:val="left"/>
      <w:pPr>
        <w:ind w:left="6480" w:hanging="360"/>
      </w:pPr>
      <w:rPr>
        <w:rFonts w:hint="default" w:ascii="Wingdings" w:hAnsi="Wingdings"/>
      </w:rPr>
    </w:lvl>
  </w:abstractNum>
  <w:abstractNum w:abstractNumId="19" w15:restartNumberingAfterBreak="0">
    <w:nsid w:val="2A6D4C51"/>
    <w:multiLevelType w:val="hybridMultilevel"/>
    <w:tmpl w:val="E510177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0" w15:restartNumberingAfterBreak="0">
    <w:nsid w:val="2B592AA2"/>
    <w:multiLevelType w:val="multilevel"/>
    <w:tmpl w:val="994C9F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2BCB334D"/>
    <w:multiLevelType w:val="multilevel"/>
    <w:tmpl w:val="7DC68E0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2" w15:restartNumberingAfterBreak="0">
    <w:nsid w:val="2BEB00B8"/>
    <w:multiLevelType w:val="multilevel"/>
    <w:tmpl w:val="A79CA45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2C81197A"/>
    <w:multiLevelType w:val="hybridMultilevel"/>
    <w:tmpl w:val="005ACFBC"/>
    <w:lvl w:ilvl="0" w:tplc="08130001">
      <w:start w:val="1"/>
      <w:numFmt w:val="bullet"/>
      <w:lvlText w:val=""/>
      <w:lvlJc w:val="left"/>
      <w:pPr>
        <w:ind w:left="1080" w:hanging="360"/>
      </w:pPr>
      <w:rPr>
        <w:rFonts w:hint="default" w:ascii="Symbol" w:hAnsi="Symbol"/>
      </w:rPr>
    </w:lvl>
    <w:lvl w:ilvl="1" w:tplc="08130003">
      <w:start w:val="1"/>
      <w:numFmt w:val="bullet"/>
      <w:lvlText w:val="o"/>
      <w:lvlJc w:val="left"/>
      <w:pPr>
        <w:ind w:left="1800" w:hanging="360"/>
      </w:pPr>
      <w:rPr>
        <w:rFonts w:hint="default" w:ascii="Courier New" w:hAnsi="Courier New" w:cs="Courier New"/>
      </w:rPr>
    </w:lvl>
    <w:lvl w:ilvl="2" w:tplc="08130005" w:tentative="1">
      <w:start w:val="1"/>
      <w:numFmt w:val="bullet"/>
      <w:lvlText w:val=""/>
      <w:lvlJc w:val="left"/>
      <w:pPr>
        <w:ind w:left="2520" w:hanging="360"/>
      </w:pPr>
      <w:rPr>
        <w:rFonts w:hint="default" w:ascii="Wingdings" w:hAnsi="Wingdings"/>
      </w:rPr>
    </w:lvl>
    <w:lvl w:ilvl="3" w:tplc="08130001" w:tentative="1">
      <w:start w:val="1"/>
      <w:numFmt w:val="bullet"/>
      <w:lvlText w:val=""/>
      <w:lvlJc w:val="left"/>
      <w:pPr>
        <w:ind w:left="3240" w:hanging="360"/>
      </w:pPr>
      <w:rPr>
        <w:rFonts w:hint="default" w:ascii="Symbol" w:hAnsi="Symbol"/>
      </w:rPr>
    </w:lvl>
    <w:lvl w:ilvl="4" w:tplc="08130003" w:tentative="1">
      <w:start w:val="1"/>
      <w:numFmt w:val="bullet"/>
      <w:lvlText w:val="o"/>
      <w:lvlJc w:val="left"/>
      <w:pPr>
        <w:ind w:left="3960" w:hanging="360"/>
      </w:pPr>
      <w:rPr>
        <w:rFonts w:hint="default" w:ascii="Courier New" w:hAnsi="Courier New" w:cs="Courier New"/>
      </w:rPr>
    </w:lvl>
    <w:lvl w:ilvl="5" w:tplc="08130005" w:tentative="1">
      <w:start w:val="1"/>
      <w:numFmt w:val="bullet"/>
      <w:lvlText w:val=""/>
      <w:lvlJc w:val="left"/>
      <w:pPr>
        <w:ind w:left="4680" w:hanging="360"/>
      </w:pPr>
      <w:rPr>
        <w:rFonts w:hint="default" w:ascii="Wingdings" w:hAnsi="Wingdings"/>
      </w:rPr>
    </w:lvl>
    <w:lvl w:ilvl="6" w:tplc="08130001" w:tentative="1">
      <w:start w:val="1"/>
      <w:numFmt w:val="bullet"/>
      <w:lvlText w:val=""/>
      <w:lvlJc w:val="left"/>
      <w:pPr>
        <w:ind w:left="5400" w:hanging="360"/>
      </w:pPr>
      <w:rPr>
        <w:rFonts w:hint="default" w:ascii="Symbol" w:hAnsi="Symbol"/>
      </w:rPr>
    </w:lvl>
    <w:lvl w:ilvl="7" w:tplc="08130003" w:tentative="1">
      <w:start w:val="1"/>
      <w:numFmt w:val="bullet"/>
      <w:lvlText w:val="o"/>
      <w:lvlJc w:val="left"/>
      <w:pPr>
        <w:ind w:left="6120" w:hanging="360"/>
      </w:pPr>
      <w:rPr>
        <w:rFonts w:hint="default" w:ascii="Courier New" w:hAnsi="Courier New" w:cs="Courier New"/>
      </w:rPr>
    </w:lvl>
    <w:lvl w:ilvl="8" w:tplc="08130005" w:tentative="1">
      <w:start w:val="1"/>
      <w:numFmt w:val="bullet"/>
      <w:lvlText w:val=""/>
      <w:lvlJc w:val="left"/>
      <w:pPr>
        <w:ind w:left="6840" w:hanging="360"/>
      </w:pPr>
      <w:rPr>
        <w:rFonts w:hint="default" w:ascii="Wingdings" w:hAnsi="Wingdings"/>
      </w:rPr>
    </w:lvl>
  </w:abstractNum>
  <w:abstractNum w:abstractNumId="24" w15:restartNumberingAfterBreak="0">
    <w:nsid w:val="317E6714"/>
    <w:multiLevelType w:val="multilevel"/>
    <w:tmpl w:val="4A88B886"/>
    <w:lvl w:ilvl="0">
      <w:start w:val="1"/>
      <w:numFmt w:val="bullet"/>
      <w:lvlText w:val=""/>
      <w:lvlJc w:val="left"/>
      <w:pPr>
        <w:tabs>
          <w:tab w:val="num" w:pos="-22"/>
        </w:tabs>
        <w:ind w:left="-22" w:hanging="360"/>
      </w:pPr>
      <w:rPr>
        <w:rFonts w:hint="default" w:ascii="Symbol" w:hAnsi="Symbol"/>
        <w:sz w:val="20"/>
      </w:rPr>
    </w:lvl>
    <w:lvl w:ilvl="1" w:tentative="1">
      <w:start w:val="1"/>
      <w:numFmt w:val="bullet"/>
      <w:lvlText w:val=""/>
      <w:lvlJc w:val="left"/>
      <w:pPr>
        <w:tabs>
          <w:tab w:val="num" w:pos="698"/>
        </w:tabs>
        <w:ind w:left="698" w:hanging="360"/>
      </w:pPr>
      <w:rPr>
        <w:rFonts w:hint="default" w:ascii="Symbol" w:hAnsi="Symbol"/>
        <w:sz w:val="20"/>
      </w:rPr>
    </w:lvl>
    <w:lvl w:ilvl="2" w:tentative="1">
      <w:start w:val="1"/>
      <w:numFmt w:val="bullet"/>
      <w:lvlText w:val=""/>
      <w:lvlJc w:val="left"/>
      <w:pPr>
        <w:tabs>
          <w:tab w:val="num" w:pos="1418"/>
        </w:tabs>
        <w:ind w:left="1418" w:hanging="360"/>
      </w:pPr>
      <w:rPr>
        <w:rFonts w:hint="default" w:ascii="Symbol" w:hAnsi="Symbol"/>
        <w:sz w:val="20"/>
      </w:rPr>
    </w:lvl>
    <w:lvl w:ilvl="3" w:tentative="1">
      <w:start w:val="1"/>
      <w:numFmt w:val="bullet"/>
      <w:lvlText w:val=""/>
      <w:lvlJc w:val="left"/>
      <w:pPr>
        <w:tabs>
          <w:tab w:val="num" w:pos="2138"/>
        </w:tabs>
        <w:ind w:left="2138" w:hanging="360"/>
      </w:pPr>
      <w:rPr>
        <w:rFonts w:hint="default" w:ascii="Symbol" w:hAnsi="Symbol"/>
        <w:sz w:val="20"/>
      </w:rPr>
    </w:lvl>
    <w:lvl w:ilvl="4" w:tentative="1">
      <w:start w:val="1"/>
      <w:numFmt w:val="bullet"/>
      <w:lvlText w:val=""/>
      <w:lvlJc w:val="left"/>
      <w:pPr>
        <w:tabs>
          <w:tab w:val="num" w:pos="2858"/>
        </w:tabs>
        <w:ind w:left="2858" w:hanging="360"/>
      </w:pPr>
      <w:rPr>
        <w:rFonts w:hint="default" w:ascii="Symbol" w:hAnsi="Symbol"/>
        <w:sz w:val="20"/>
      </w:rPr>
    </w:lvl>
    <w:lvl w:ilvl="5" w:tentative="1">
      <w:start w:val="1"/>
      <w:numFmt w:val="bullet"/>
      <w:lvlText w:val=""/>
      <w:lvlJc w:val="left"/>
      <w:pPr>
        <w:tabs>
          <w:tab w:val="num" w:pos="3578"/>
        </w:tabs>
        <w:ind w:left="3578" w:hanging="360"/>
      </w:pPr>
      <w:rPr>
        <w:rFonts w:hint="default" w:ascii="Symbol" w:hAnsi="Symbol"/>
        <w:sz w:val="20"/>
      </w:rPr>
    </w:lvl>
    <w:lvl w:ilvl="6" w:tentative="1">
      <w:start w:val="1"/>
      <w:numFmt w:val="bullet"/>
      <w:lvlText w:val=""/>
      <w:lvlJc w:val="left"/>
      <w:pPr>
        <w:tabs>
          <w:tab w:val="num" w:pos="4298"/>
        </w:tabs>
        <w:ind w:left="4298" w:hanging="360"/>
      </w:pPr>
      <w:rPr>
        <w:rFonts w:hint="default" w:ascii="Symbol" w:hAnsi="Symbol"/>
        <w:sz w:val="20"/>
      </w:rPr>
    </w:lvl>
    <w:lvl w:ilvl="7" w:tentative="1">
      <w:start w:val="1"/>
      <w:numFmt w:val="bullet"/>
      <w:lvlText w:val=""/>
      <w:lvlJc w:val="left"/>
      <w:pPr>
        <w:tabs>
          <w:tab w:val="num" w:pos="5018"/>
        </w:tabs>
        <w:ind w:left="5018" w:hanging="360"/>
      </w:pPr>
      <w:rPr>
        <w:rFonts w:hint="default" w:ascii="Symbol" w:hAnsi="Symbol"/>
        <w:sz w:val="20"/>
      </w:rPr>
    </w:lvl>
    <w:lvl w:ilvl="8" w:tentative="1">
      <w:start w:val="1"/>
      <w:numFmt w:val="bullet"/>
      <w:lvlText w:val=""/>
      <w:lvlJc w:val="left"/>
      <w:pPr>
        <w:tabs>
          <w:tab w:val="num" w:pos="5738"/>
        </w:tabs>
        <w:ind w:left="5738" w:hanging="360"/>
      </w:pPr>
      <w:rPr>
        <w:rFonts w:hint="default" w:ascii="Symbol" w:hAnsi="Symbol"/>
        <w:sz w:val="20"/>
      </w:rPr>
    </w:lvl>
  </w:abstractNum>
  <w:abstractNum w:abstractNumId="25" w15:restartNumberingAfterBreak="0">
    <w:nsid w:val="32437ABF"/>
    <w:multiLevelType w:val="multilevel"/>
    <w:tmpl w:val="63F4EBE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6" w15:restartNumberingAfterBreak="0">
    <w:nsid w:val="364D70E1"/>
    <w:multiLevelType w:val="hybridMultilevel"/>
    <w:tmpl w:val="0BE4A4FE"/>
    <w:lvl w:ilvl="0" w:tplc="08130001">
      <w:start w:val="1"/>
      <w:numFmt w:val="bullet"/>
      <w:lvlText w:val=""/>
      <w:lvlJc w:val="left"/>
      <w:pPr>
        <w:ind w:left="1069" w:hanging="360"/>
      </w:pPr>
      <w:rPr>
        <w:rFonts w:hint="default" w:ascii="Symbol" w:hAnsi="Symbol"/>
      </w:rPr>
    </w:lvl>
    <w:lvl w:ilvl="1" w:tplc="08130003" w:tentative="1">
      <w:start w:val="1"/>
      <w:numFmt w:val="bullet"/>
      <w:lvlText w:val="o"/>
      <w:lvlJc w:val="left"/>
      <w:pPr>
        <w:ind w:left="1789" w:hanging="360"/>
      </w:pPr>
      <w:rPr>
        <w:rFonts w:hint="default" w:ascii="Courier New" w:hAnsi="Courier New" w:cs="Courier New"/>
      </w:rPr>
    </w:lvl>
    <w:lvl w:ilvl="2" w:tplc="08130005" w:tentative="1">
      <w:start w:val="1"/>
      <w:numFmt w:val="bullet"/>
      <w:lvlText w:val=""/>
      <w:lvlJc w:val="left"/>
      <w:pPr>
        <w:ind w:left="2509" w:hanging="360"/>
      </w:pPr>
      <w:rPr>
        <w:rFonts w:hint="default" w:ascii="Wingdings" w:hAnsi="Wingdings"/>
      </w:rPr>
    </w:lvl>
    <w:lvl w:ilvl="3" w:tplc="08130001" w:tentative="1">
      <w:start w:val="1"/>
      <w:numFmt w:val="bullet"/>
      <w:lvlText w:val=""/>
      <w:lvlJc w:val="left"/>
      <w:pPr>
        <w:ind w:left="3229" w:hanging="360"/>
      </w:pPr>
      <w:rPr>
        <w:rFonts w:hint="default" w:ascii="Symbol" w:hAnsi="Symbol"/>
      </w:rPr>
    </w:lvl>
    <w:lvl w:ilvl="4" w:tplc="08130003" w:tentative="1">
      <w:start w:val="1"/>
      <w:numFmt w:val="bullet"/>
      <w:lvlText w:val="o"/>
      <w:lvlJc w:val="left"/>
      <w:pPr>
        <w:ind w:left="3949" w:hanging="360"/>
      </w:pPr>
      <w:rPr>
        <w:rFonts w:hint="default" w:ascii="Courier New" w:hAnsi="Courier New" w:cs="Courier New"/>
      </w:rPr>
    </w:lvl>
    <w:lvl w:ilvl="5" w:tplc="08130005" w:tentative="1">
      <w:start w:val="1"/>
      <w:numFmt w:val="bullet"/>
      <w:lvlText w:val=""/>
      <w:lvlJc w:val="left"/>
      <w:pPr>
        <w:ind w:left="4669" w:hanging="360"/>
      </w:pPr>
      <w:rPr>
        <w:rFonts w:hint="default" w:ascii="Wingdings" w:hAnsi="Wingdings"/>
      </w:rPr>
    </w:lvl>
    <w:lvl w:ilvl="6" w:tplc="08130001" w:tentative="1">
      <w:start w:val="1"/>
      <w:numFmt w:val="bullet"/>
      <w:lvlText w:val=""/>
      <w:lvlJc w:val="left"/>
      <w:pPr>
        <w:ind w:left="5389" w:hanging="360"/>
      </w:pPr>
      <w:rPr>
        <w:rFonts w:hint="default" w:ascii="Symbol" w:hAnsi="Symbol"/>
      </w:rPr>
    </w:lvl>
    <w:lvl w:ilvl="7" w:tplc="08130003" w:tentative="1">
      <w:start w:val="1"/>
      <w:numFmt w:val="bullet"/>
      <w:lvlText w:val="o"/>
      <w:lvlJc w:val="left"/>
      <w:pPr>
        <w:ind w:left="6109" w:hanging="360"/>
      </w:pPr>
      <w:rPr>
        <w:rFonts w:hint="default" w:ascii="Courier New" w:hAnsi="Courier New" w:cs="Courier New"/>
      </w:rPr>
    </w:lvl>
    <w:lvl w:ilvl="8" w:tplc="08130005" w:tentative="1">
      <w:start w:val="1"/>
      <w:numFmt w:val="bullet"/>
      <w:lvlText w:val=""/>
      <w:lvlJc w:val="left"/>
      <w:pPr>
        <w:ind w:left="6829" w:hanging="360"/>
      </w:pPr>
      <w:rPr>
        <w:rFonts w:hint="default" w:ascii="Wingdings" w:hAnsi="Wingdings"/>
      </w:rPr>
    </w:lvl>
  </w:abstractNum>
  <w:abstractNum w:abstractNumId="27" w15:restartNumberingAfterBreak="0">
    <w:nsid w:val="380A0CDE"/>
    <w:multiLevelType w:val="multilevel"/>
    <w:tmpl w:val="C12C49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39F40719"/>
    <w:multiLevelType w:val="multilevel"/>
    <w:tmpl w:val="04130023"/>
    <w:numStyleLink w:val="ArticleSection"/>
  </w:abstractNum>
  <w:abstractNum w:abstractNumId="29" w15:restartNumberingAfterBreak="0">
    <w:nsid w:val="40A7C356"/>
    <w:multiLevelType w:val="hybridMultilevel"/>
    <w:tmpl w:val="968CF2D0"/>
    <w:lvl w:ilvl="0" w:tplc="964677BC">
      <w:start w:val="1"/>
      <w:numFmt w:val="bullet"/>
      <w:lvlText w:val=""/>
      <w:lvlJc w:val="left"/>
      <w:pPr>
        <w:ind w:left="720" w:hanging="360"/>
      </w:pPr>
      <w:rPr>
        <w:rFonts w:hint="default" w:ascii="Symbol" w:hAnsi="Symbol"/>
      </w:rPr>
    </w:lvl>
    <w:lvl w:ilvl="1" w:tplc="CF82661A">
      <w:start w:val="1"/>
      <w:numFmt w:val="bullet"/>
      <w:lvlText w:val="o"/>
      <w:lvlJc w:val="left"/>
      <w:pPr>
        <w:ind w:left="1440" w:hanging="360"/>
      </w:pPr>
      <w:rPr>
        <w:rFonts w:hint="default" w:ascii="Courier New" w:hAnsi="Courier New"/>
      </w:rPr>
    </w:lvl>
    <w:lvl w:ilvl="2" w:tplc="65BC39CE">
      <w:start w:val="1"/>
      <w:numFmt w:val="bullet"/>
      <w:lvlText w:val=""/>
      <w:lvlJc w:val="left"/>
      <w:pPr>
        <w:ind w:left="2160" w:hanging="360"/>
      </w:pPr>
      <w:rPr>
        <w:rFonts w:hint="default" w:ascii="Wingdings" w:hAnsi="Wingdings"/>
      </w:rPr>
    </w:lvl>
    <w:lvl w:ilvl="3" w:tplc="1AF202D8">
      <w:start w:val="1"/>
      <w:numFmt w:val="bullet"/>
      <w:lvlText w:val=""/>
      <w:lvlJc w:val="left"/>
      <w:pPr>
        <w:ind w:left="2880" w:hanging="360"/>
      </w:pPr>
      <w:rPr>
        <w:rFonts w:hint="default" w:ascii="Symbol" w:hAnsi="Symbol"/>
      </w:rPr>
    </w:lvl>
    <w:lvl w:ilvl="4" w:tplc="6BA29D36">
      <w:start w:val="1"/>
      <w:numFmt w:val="bullet"/>
      <w:lvlText w:val="o"/>
      <w:lvlJc w:val="left"/>
      <w:pPr>
        <w:ind w:left="3600" w:hanging="360"/>
      </w:pPr>
      <w:rPr>
        <w:rFonts w:hint="default" w:ascii="Courier New" w:hAnsi="Courier New"/>
      </w:rPr>
    </w:lvl>
    <w:lvl w:ilvl="5" w:tplc="BBC4DC30">
      <w:start w:val="1"/>
      <w:numFmt w:val="bullet"/>
      <w:lvlText w:val=""/>
      <w:lvlJc w:val="left"/>
      <w:pPr>
        <w:ind w:left="4320" w:hanging="360"/>
      </w:pPr>
      <w:rPr>
        <w:rFonts w:hint="default" w:ascii="Wingdings" w:hAnsi="Wingdings"/>
      </w:rPr>
    </w:lvl>
    <w:lvl w:ilvl="6" w:tplc="A8E0239E">
      <w:start w:val="1"/>
      <w:numFmt w:val="bullet"/>
      <w:lvlText w:val=""/>
      <w:lvlJc w:val="left"/>
      <w:pPr>
        <w:ind w:left="5040" w:hanging="360"/>
      </w:pPr>
      <w:rPr>
        <w:rFonts w:hint="default" w:ascii="Symbol" w:hAnsi="Symbol"/>
      </w:rPr>
    </w:lvl>
    <w:lvl w:ilvl="7" w:tplc="E1566068">
      <w:start w:val="1"/>
      <w:numFmt w:val="bullet"/>
      <w:lvlText w:val="o"/>
      <w:lvlJc w:val="left"/>
      <w:pPr>
        <w:ind w:left="5760" w:hanging="360"/>
      </w:pPr>
      <w:rPr>
        <w:rFonts w:hint="default" w:ascii="Courier New" w:hAnsi="Courier New"/>
      </w:rPr>
    </w:lvl>
    <w:lvl w:ilvl="8" w:tplc="0E46D202">
      <w:start w:val="1"/>
      <w:numFmt w:val="bullet"/>
      <w:lvlText w:val=""/>
      <w:lvlJc w:val="left"/>
      <w:pPr>
        <w:ind w:left="6480" w:hanging="360"/>
      </w:pPr>
      <w:rPr>
        <w:rFonts w:hint="default" w:ascii="Wingdings" w:hAnsi="Wingdings"/>
      </w:rPr>
    </w:lvl>
  </w:abstractNum>
  <w:abstractNum w:abstractNumId="30" w15:restartNumberingAfterBreak="0">
    <w:nsid w:val="47B77B30"/>
    <w:multiLevelType w:val="multilevel"/>
    <w:tmpl w:val="49AA62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48A812C6"/>
    <w:multiLevelType w:val="hybridMultilevel"/>
    <w:tmpl w:val="B994DD4E"/>
    <w:lvl w:ilvl="0" w:tplc="08090001">
      <w:start w:val="1"/>
      <w:numFmt w:val="bullet"/>
      <w:lvlText w:val=""/>
      <w:lvlJc w:val="left"/>
      <w:pPr>
        <w:ind w:left="1069" w:hanging="360"/>
      </w:pPr>
      <w:rPr>
        <w:rFonts w:hint="default" w:ascii="Symbol" w:hAnsi="Symbol"/>
      </w:rPr>
    </w:lvl>
    <w:lvl w:ilvl="1" w:tplc="08090003">
      <w:start w:val="1"/>
      <w:numFmt w:val="bullet"/>
      <w:lvlText w:val="o"/>
      <w:lvlJc w:val="left"/>
      <w:pPr>
        <w:ind w:left="1789" w:hanging="360"/>
      </w:pPr>
      <w:rPr>
        <w:rFonts w:hint="default" w:ascii="Courier New" w:hAnsi="Courier New" w:cs="Courier New"/>
      </w:rPr>
    </w:lvl>
    <w:lvl w:ilvl="2" w:tplc="08090005" w:tentative="1">
      <w:start w:val="1"/>
      <w:numFmt w:val="bullet"/>
      <w:lvlText w:val=""/>
      <w:lvlJc w:val="left"/>
      <w:pPr>
        <w:ind w:left="2509" w:hanging="360"/>
      </w:pPr>
      <w:rPr>
        <w:rFonts w:hint="default" w:ascii="Wingdings" w:hAnsi="Wingdings"/>
      </w:rPr>
    </w:lvl>
    <w:lvl w:ilvl="3" w:tplc="08090001" w:tentative="1">
      <w:start w:val="1"/>
      <w:numFmt w:val="bullet"/>
      <w:lvlText w:val=""/>
      <w:lvlJc w:val="left"/>
      <w:pPr>
        <w:ind w:left="3229" w:hanging="360"/>
      </w:pPr>
      <w:rPr>
        <w:rFonts w:hint="default" w:ascii="Symbol" w:hAnsi="Symbol"/>
      </w:rPr>
    </w:lvl>
    <w:lvl w:ilvl="4" w:tplc="08090003" w:tentative="1">
      <w:start w:val="1"/>
      <w:numFmt w:val="bullet"/>
      <w:lvlText w:val="o"/>
      <w:lvlJc w:val="left"/>
      <w:pPr>
        <w:ind w:left="3949" w:hanging="360"/>
      </w:pPr>
      <w:rPr>
        <w:rFonts w:hint="default" w:ascii="Courier New" w:hAnsi="Courier New" w:cs="Courier New"/>
      </w:rPr>
    </w:lvl>
    <w:lvl w:ilvl="5" w:tplc="08090005" w:tentative="1">
      <w:start w:val="1"/>
      <w:numFmt w:val="bullet"/>
      <w:lvlText w:val=""/>
      <w:lvlJc w:val="left"/>
      <w:pPr>
        <w:ind w:left="4669" w:hanging="360"/>
      </w:pPr>
      <w:rPr>
        <w:rFonts w:hint="default" w:ascii="Wingdings" w:hAnsi="Wingdings"/>
      </w:rPr>
    </w:lvl>
    <w:lvl w:ilvl="6" w:tplc="08090001" w:tentative="1">
      <w:start w:val="1"/>
      <w:numFmt w:val="bullet"/>
      <w:lvlText w:val=""/>
      <w:lvlJc w:val="left"/>
      <w:pPr>
        <w:ind w:left="5389" w:hanging="360"/>
      </w:pPr>
      <w:rPr>
        <w:rFonts w:hint="default" w:ascii="Symbol" w:hAnsi="Symbol"/>
      </w:rPr>
    </w:lvl>
    <w:lvl w:ilvl="7" w:tplc="08090003" w:tentative="1">
      <w:start w:val="1"/>
      <w:numFmt w:val="bullet"/>
      <w:lvlText w:val="o"/>
      <w:lvlJc w:val="left"/>
      <w:pPr>
        <w:ind w:left="6109" w:hanging="360"/>
      </w:pPr>
      <w:rPr>
        <w:rFonts w:hint="default" w:ascii="Courier New" w:hAnsi="Courier New" w:cs="Courier New"/>
      </w:rPr>
    </w:lvl>
    <w:lvl w:ilvl="8" w:tplc="08090005" w:tentative="1">
      <w:start w:val="1"/>
      <w:numFmt w:val="bullet"/>
      <w:lvlText w:val=""/>
      <w:lvlJc w:val="left"/>
      <w:pPr>
        <w:ind w:left="6829" w:hanging="360"/>
      </w:pPr>
      <w:rPr>
        <w:rFonts w:hint="default" w:ascii="Wingdings" w:hAnsi="Wingdings"/>
      </w:rPr>
    </w:lvl>
  </w:abstractNum>
  <w:abstractNum w:abstractNumId="32" w15:restartNumberingAfterBreak="0">
    <w:nsid w:val="492AC1AE"/>
    <w:multiLevelType w:val="hybridMultilevel"/>
    <w:tmpl w:val="FFFFFFFF"/>
    <w:lvl w:ilvl="0" w:tplc="EEFA762E">
      <w:start w:val="1"/>
      <w:numFmt w:val="bullet"/>
      <w:lvlText w:val="-"/>
      <w:lvlJc w:val="left"/>
      <w:pPr>
        <w:ind w:left="720" w:hanging="360"/>
      </w:pPr>
      <w:rPr>
        <w:rFonts w:hint="default" w:ascii="Calibri" w:hAnsi="Calibri"/>
      </w:rPr>
    </w:lvl>
    <w:lvl w:ilvl="1" w:tplc="3342D05A">
      <w:start w:val="1"/>
      <w:numFmt w:val="bullet"/>
      <w:lvlText w:val="o"/>
      <w:lvlJc w:val="left"/>
      <w:pPr>
        <w:ind w:left="1440" w:hanging="360"/>
      </w:pPr>
      <w:rPr>
        <w:rFonts w:hint="default" w:ascii="Courier New" w:hAnsi="Courier New"/>
      </w:rPr>
    </w:lvl>
    <w:lvl w:ilvl="2" w:tplc="995CE486">
      <w:start w:val="1"/>
      <w:numFmt w:val="bullet"/>
      <w:lvlText w:val=""/>
      <w:lvlJc w:val="left"/>
      <w:pPr>
        <w:ind w:left="2160" w:hanging="360"/>
      </w:pPr>
      <w:rPr>
        <w:rFonts w:hint="default" w:ascii="Wingdings" w:hAnsi="Wingdings"/>
      </w:rPr>
    </w:lvl>
    <w:lvl w:ilvl="3" w:tplc="815C426A">
      <w:start w:val="1"/>
      <w:numFmt w:val="bullet"/>
      <w:lvlText w:val=""/>
      <w:lvlJc w:val="left"/>
      <w:pPr>
        <w:ind w:left="2880" w:hanging="360"/>
      </w:pPr>
      <w:rPr>
        <w:rFonts w:hint="default" w:ascii="Symbol" w:hAnsi="Symbol"/>
      </w:rPr>
    </w:lvl>
    <w:lvl w:ilvl="4" w:tplc="5C6AE628">
      <w:start w:val="1"/>
      <w:numFmt w:val="bullet"/>
      <w:lvlText w:val="o"/>
      <w:lvlJc w:val="left"/>
      <w:pPr>
        <w:ind w:left="3600" w:hanging="360"/>
      </w:pPr>
      <w:rPr>
        <w:rFonts w:hint="default" w:ascii="Courier New" w:hAnsi="Courier New"/>
      </w:rPr>
    </w:lvl>
    <w:lvl w:ilvl="5" w:tplc="2790471A">
      <w:start w:val="1"/>
      <w:numFmt w:val="bullet"/>
      <w:lvlText w:val=""/>
      <w:lvlJc w:val="left"/>
      <w:pPr>
        <w:ind w:left="4320" w:hanging="360"/>
      </w:pPr>
      <w:rPr>
        <w:rFonts w:hint="default" w:ascii="Wingdings" w:hAnsi="Wingdings"/>
      </w:rPr>
    </w:lvl>
    <w:lvl w:ilvl="6" w:tplc="216A2B36">
      <w:start w:val="1"/>
      <w:numFmt w:val="bullet"/>
      <w:lvlText w:val=""/>
      <w:lvlJc w:val="left"/>
      <w:pPr>
        <w:ind w:left="5040" w:hanging="360"/>
      </w:pPr>
      <w:rPr>
        <w:rFonts w:hint="default" w:ascii="Symbol" w:hAnsi="Symbol"/>
      </w:rPr>
    </w:lvl>
    <w:lvl w:ilvl="7" w:tplc="09A8C1D0">
      <w:start w:val="1"/>
      <w:numFmt w:val="bullet"/>
      <w:lvlText w:val="o"/>
      <w:lvlJc w:val="left"/>
      <w:pPr>
        <w:ind w:left="5760" w:hanging="360"/>
      </w:pPr>
      <w:rPr>
        <w:rFonts w:hint="default" w:ascii="Courier New" w:hAnsi="Courier New"/>
      </w:rPr>
    </w:lvl>
    <w:lvl w:ilvl="8" w:tplc="E430AD42">
      <w:start w:val="1"/>
      <w:numFmt w:val="bullet"/>
      <w:lvlText w:val=""/>
      <w:lvlJc w:val="left"/>
      <w:pPr>
        <w:ind w:left="6480" w:hanging="360"/>
      </w:pPr>
      <w:rPr>
        <w:rFonts w:hint="default" w:ascii="Wingdings" w:hAnsi="Wingdings"/>
      </w:rPr>
    </w:lvl>
  </w:abstractNum>
  <w:abstractNum w:abstractNumId="33" w15:restartNumberingAfterBreak="0">
    <w:nsid w:val="4A197860"/>
    <w:multiLevelType w:val="hybridMultilevel"/>
    <w:tmpl w:val="8E18C306"/>
    <w:lvl w:ilvl="0" w:tplc="08130001">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4" w15:restartNumberingAfterBreak="0">
    <w:nsid w:val="4A84676D"/>
    <w:multiLevelType w:val="hybridMultilevel"/>
    <w:tmpl w:val="31946BA8"/>
    <w:lvl w:ilvl="0" w:tplc="C7C6AE3A">
      <w:start w:val="2"/>
      <w:numFmt w:val="decimal"/>
      <w:lvlText w:val="%1."/>
      <w:lvlJc w:val="left"/>
      <w:pPr>
        <w:ind w:left="1777"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50C31354"/>
    <w:multiLevelType w:val="multilevel"/>
    <w:tmpl w:val="864EE7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554E483D"/>
    <w:multiLevelType w:val="multilevel"/>
    <w:tmpl w:val="02024E8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7" w15:restartNumberingAfterBreak="0">
    <w:nsid w:val="602D5CA1"/>
    <w:multiLevelType w:val="multilevel"/>
    <w:tmpl w:val="96C2000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12F1184"/>
    <w:multiLevelType w:val="multilevel"/>
    <w:tmpl w:val="5C2A1A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65C620B0"/>
    <w:multiLevelType w:val="multilevel"/>
    <w:tmpl w:val="6AC0E3C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0" w15:restartNumberingAfterBreak="0">
    <w:nsid w:val="6936140A"/>
    <w:multiLevelType w:val="multilevel"/>
    <w:tmpl w:val="0F84AB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6C5D73A5"/>
    <w:multiLevelType w:val="multilevel"/>
    <w:tmpl w:val="8EAA81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6F991CC2"/>
    <w:multiLevelType w:val="multilevel"/>
    <w:tmpl w:val="10C80E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6FF71D63"/>
    <w:multiLevelType w:val="multilevel"/>
    <w:tmpl w:val="3B5E190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4" w15:restartNumberingAfterBreak="0">
    <w:nsid w:val="708447AF"/>
    <w:multiLevelType w:val="multilevel"/>
    <w:tmpl w:val="8244CD8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5" w15:restartNumberingAfterBreak="0">
    <w:nsid w:val="74331C52"/>
    <w:multiLevelType w:val="multilevel"/>
    <w:tmpl w:val="627CA6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78344682"/>
    <w:multiLevelType w:val="hybridMultilevel"/>
    <w:tmpl w:val="290AC550"/>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7" w15:restartNumberingAfterBreak="0">
    <w:nsid w:val="7A950122"/>
    <w:multiLevelType w:val="multilevel"/>
    <w:tmpl w:val="2BCCA9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8" w15:restartNumberingAfterBreak="0">
    <w:nsid w:val="7C231B9F"/>
    <w:multiLevelType w:val="multilevel"/>
    <w:tmpl w:val="B3CE6D88"/>
    <w:lvl w:ilvl="0">
      <w:start w:val="1"/>
      <w:numFmt w:val="decimal"/>
      <w:pStyle w:val="ListNumber"/>
      <w:lvlText w:val="%1"/>
      <w:lvlJc w:val="left"/>
      <w:pPr>
        <w:tabs>
          <w:tab w:val="num" w:pos="360"/>
        </w:tabs>
        <w:ind w:left="227" w:hanging="227"/>
      </w:pPr>
      <w:rPr>
        <w:rFonts w:hint="default" w:ascii="Arial" w:hAnsi="Arial"/>
        <w:b w:val="0"/>
        <w:i w:val="0"/>
        <w:sz w:val="18"/>
      </w:rPr>
    </w:lvl>
    <w:lvl w:ilvl="1">
      <w:start w:val="1"/>
      <w:numFmt w:val="decimal"/>
      <w:pStyle w:val="ListNumber2"/>
      <w:lvlText w:val="%1.%2"/>
      <w:lvlJc w:val="left"/>
      <w:pPr>
        <w:tabs>
          <w:tab w:val="num" w:pos="595"/>
        </w:tabs>
        <w:ind w:left="595" w:hanging="368"/>
      </w:pPr>
      <w:rPr>
        <w:rFonts w:hint="default" w:ascii="Arial" w:hAnsi="Arial"/>
        <w:b w:val="0"/>
        <w:i w:val="0"/>
        <w:sz w:val="18"/>
      </w:rPr>
    </w:lvl>
    <w:lvl w:ilvl="2">
      <w:start w:val="1"/>
      <w:numFmt w:val="decimal"/>
      <w:pStyle w:val="ListNumber3"/>
      <w:lvlText w:val="%1.%2.%3"/>
      <w:lvlJc w:val="left"/>
      <w:pPr>
        <w:tabs>
          <w:tab w:val="num" w:pos="1134"/>
        </w:tabs>
        <w:ind w:left="1134" w:hanging="539"/>
      </w:pPr>
      <w:rPr>
        <w:rFonts w:hint="default" w:ascii="Arial" w:hAnsi="Arial"/>
        <w:b w:val="0"/>
        <w:i w:val="0"/>
        <w:sz w:val="18"/>
      </w:rPr>
    </w:lvl>
    <w:lvl w:ilvl="3">
      <w:start w:val="1"/>
      <w:numFmt w:val="decimal"/>
      <w:lvlText w:val="%1.%2.%3.%4."/>
      <w:lvlJc w:val="left"/>
      <w:pPr>
        <w:tabs>
          <w:tab w:val="num" w:pos="1797"/>
        </w:tabs>
        <w:ind w:left="1729" w:hanging="652"/>
      </w:pPr>
      <w:rPr>
        <w:rFonts w:hint="default"/>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num w:numId="1" w16cid:durableId="857040376">
    <w:abstractNumId w:val="28"/>
    <w:lvlOverride w:ilvl="0">
      <w:lvl w:ilvl="0">
        <w:start w:val="1"/>
        <w:numFmt w:val="decimal"/>
        <w:pStyle w:val="Heading1"/>
        <w:lvlText w:val="Artikel %1."/>
        <w:lvlJc w:val="left"/>
        <w:pPr>
          <w:tabs>
            <w:tab w:val="num" w:pos="1440"/>
          </w:tabs>
          <w:ind w:left="0" w:firstLine="0"/>
        </w:pPr>
        <w:rPr>
          <w:b/>
          <w:sz w:val="22"/>
        </w:rPr>
      </w:lvl>
    </w:lvlOverride>
    <w:lvlOverride w:ilvl="1">
      <w:lvl w:ilvl="1">
        <w:start w:val="1"/>
        <w:numFmt w:val="decimalZero"/>
        <w:pStyle w:val="Heading2"/>
        <w:isLgl/>
        <w:lvlText w:val="Sectie %1.%2"/>
        <w:lvlJc w:val="left"/>
        <w:pPr>
          <w:tabs>
            <w:tab w:val="num" w:pos="1440"/>
          </w:tabs>
          <w:ind w:left="0" w:firstLine="0"/>
        </w:pPr>
      </w:lvl>
    </w:lvlOverride>
    <w:lvlOverride w:ilvl="2">
      <w:lvl w:ilvl="2">
        <w:start w:val="1"/>
        <w:numFmt w:val="lowerLetter"/>
        <w:pStyle w:val="Heading3"/>
        <w:lvlText w:val="(%3)"/>
        <w:lvlJc w:val="left"/>
        <w:pPr>
          <w:tabs>
            <w:tab w:val="num" w:pos="720"/>
          </w:tabs>
          <w:ind w:left="720" w:hanging="432"/>
        </w:pPr>
      </w:lvl>
    </w:lvlOverride>
    <w:lvlOverride w:ilvl="3">
      <w:lvl w:ilvl="3">
        <w:start w:val="1"/>
        <w:numFmt w:val="lowerRoman"/>
        <w:pStyle w:val="Heading4"/>
        <w:lvlText w:val="(%4)"/>
        <w:lvlJc w:val="right"/>
        <w:pPr>
          <w:tabs>
            <w:tab w:val="num" w:pos="864"/>
          </w:tabs>
          <w:ind w:left="864" w:hanging="144"/>
        </w:pPr>
      </w:lvl>
    </w:lvlOverride>
    <w:lvlOverride w:ilvl="4">
      <w:lvl w:ilvl="4">
        <w:start w:val="1"/>
        <w:numFmt w:val="decimal"/>
        <w:pStyle w:val="Heading5"/>
        <w:lvlText w:val="%5)"/>
        <w:lvlJc w:val="left"/>
        <w:pPr>
          <w:tabs>
            <w:tab w:val="num" w:pos="1008"/>
          </w:tabs>
          <w:ind w:left="1008" w:hanging="432"/>
        </w:pPr>
      </w:lvl>
    </w:lvlOverride>
    <w:lvlOverride w:ilvl="5">
      <w:lvl w:ilvl="5">
        <w:start w:val="1"/>
        <w:numFmt w:val="lowerLetter"/>
        <w:pStyle w:val="Heading6"/>
        <w:lvlText w:val="%6)"/>
        <w:lvlJc w:val="left"/>
        <w:pPr>
          <w:tabs>
            <w:tab w:val="num" w:pos="1152"/>
          </w:tabs>
          <w:ind w:left="1152" w:hanging="432"/>
        </w:pPr>
      </w:lvl>
    </w:lvlOverride>
    <w:lvlOverride w:ilvl="6">
      <w:lvl w:ilvl="6">
        <w:start w:val="1"/>
        <w:numFmt w:val="lowerRoman"/>
        <w:pStyle w:val="Heading7"/>
        <w:lvlText w:val="%7)"/>
        <w:lvlJc w:val="right"/>
        <w:pPr>
          <w:tabs>
            <w:tab w:val="num" w:pos="1296"/>
          </w:tabs>
          <w:ind w:left="1296" w:hanging="288"/>
        </w:pPr>
      </w:lvl>
    </w:lvlOverride>
    <w:lvlOverride w:ilvl="7">
      <w:lvl w:ilvl="7">
        <w:start w:val="1"/>
        <w:numFmt w:val="lowerLetter"/>
        <w:pStyle w:val="Heading8"/>
        <w:lvlText w:val="%8."/>
        <w:lvlJc w:val="left"/>
        <w:pPr>
          <w:tabs>
            <w:tab w:val="num" w:pos="1440"/>
          </w:tabs>
          <w:ind w:left="1440" w:hanging="432"/>
        </w:pPr>
      </w:lvl>
    </w:lvlOverride>
    <w:lvlOverride w:ilvl="8">
      <w:lvl w:ilvl="8">
        <w:start w:val="1"/>
        <w:numFmt w:val="lowerRoman"/>
        <w:pStyle w:val="Heading9"/>
        <w:lvlText w:val="%9."/>
        <w:lvlJc w:val="right"/>
        <w:pPr>
          <w:tabs>
            <w:tab w:val="num" w:pos="1584"/>
          </w:tabs>
          <w:ind w:left="1584" w:hanging="144"/>
        </w:pPr>
      </w:lvl>
    </w:lvlOverride>
  </w:num>
  <w:num w:numId="2" w16cid:durableId="943078634">
    <w:abstractNumId w:val="1"/>
  </w:num>
  <w:num w:numId="3" w16cid:durableId="192613475">
    <w:abstractNumId w:val="48"/>
  </w:num>
  <w:num w:numId="4" w16cid:durableId="2034381573">
    <w:abstractNumId w:val="5"/>
  </w:num>
  <w:num w:numId="5" w16cid:durableId="821311806">
    <w:abstractNumId w:val="11"/>
  </w:num>
  <w:num w:numId="6" w16cid:durableId="1903296940">
    <w:abstractNumId w:val="34"/>
  </w:num>
  <w:num w:numId="7" w16cid:durableId="999036671">
    <w:abstractNumId w:val="12"/>
  </w:num>
  <w:num w:numId="8" w16cid:durableId="1525363361">
    <w:abstractNumId w:val="40"/>
  </w:num>
  <w:num w:numId="9" w16cid:durableId="1985888598">
    <w:abstractNumId w:val="43"/>
  </w:num>
  <w:num w:numId="10" w16cid:durableId="872503616">
    <w:abstractNumId w:val="8"/>
  </w:num>
  <w:num w:numId="11" w16cid:durableId="1506554534">
    <w:abstractNumId w:val="26"/>
  </w:num>
  <w:num w:numId="12" w16cid:durableId="144590894">
    <w:abstractNumId w:val="42"/>
  </w:num>
  <w:num w:numId="13" w16cid:durableId="325860165">
    <w:abstractNumId w:val="38"/>
  </w:num>
  <w:num w:numId="14" w16cid:durableId="159856857">
    <w:abstractNumId w:val="45"/>
  </w:num>
  <w:num w:numId="15" w16cid:durableId="251596708">
    <w:abstractNumId w:val="21"/>
  </w:num>
  <w:num w:numId="16" w16cid:durableId="950940949">
    <w:abstractNumId w:val="14"/>
  </w:num>
  <w:num w:numId="17" w16cid:durableId="451631713">
    <w:abstractNumId w:val="0"/>
  </w:num>
  <w:num w:numId="18" w16cid:durableId="2071346145">
    <w:abstractNumId w:val="41"/>
  </w:num>
  <w:num w:numId="19" w16cid:durableId="1604848050">
    <w:abstractNumId w:val="44"/>
  </w:num>
  <w:num w:numId="20" w16cid:durableId="429283275">
    <w:abstractNumId w:val="27"/>
  </w:num>
  <w:num w:numId="21" w16cid:durableId="1643197885">
    <w:abstractNumId w:val="25"/>
  </w:num>
  <w:num w:numId="22" w16cid:durableId="1528982897">
    <w:abstractNumId w:val="22"/>
  </w:num>
  <w:num w:numId="23" w16cid:durableId="1494762477">
    <w:abstractNumId w:val="3"/>
  </w:num>
  <w:num w:numId="24" w16cid:durableId="313727202">
    <w:abstractNumId w:val="4"/>
  </w:num>
  <w:num w:numId="25" w16cid:durableId="1122067961">
    <w:abstractNumId w:val="36"/>
  </w:num>
  <w:num w:numId="26" w16cid:durableId="1307128917">
    <w:abstractNumId w:val="7"/>
  </w:num>
  <w:num w:numId="27" w16cid:durableId="1431390428">
    <w:abstractNumId w:val="6"/>
  </w:num>
  <w:num w:numId="28" w16cid:durableId="1879002190">
    <w:abstractNumId w:val="37"/>
  </w:num>
  <w:num w:numId="29" w16cid:durableId="98650138">
    <w:abstractNumId w:val="17"/>
  </w:num>
  <w:num w:numId="30" w16cid:durableId="1393499426">
    <w:abstractNumId w:val="39"/>
  </w:num>
  <w:num w:numId="31" w16cid:durableId="822311570">
    <w:abstractNumId w:val="9"/>
  </w:num>
  <w:num w:numId="32" w16cid:durableId="1461611565">
    <w:abstractNumId w:val="35"/>
  </w:num>
  <w:num w:numId="33" w16cid:durableId="1048450730">
    <w:abstractNumId w:val="20"/>
  </w:num>
  <w:num w:numId="34" w16cid:durableId="476336348">
    <w:abstractNumId w:val="16"/>
  </w:num>
  <w:num w:numId="35" w16cid:durableId="1400637396">
    <w:abstractNumId w:val="30"/>
  </w:num>
  <w:num w:numId="36" w16cid:durableId="732192688">
    <w:abstractNumId w:val="47"/>
  </w:num>
  <w:num w:numId="37" w16cid:durableId="837232488">
    <w:abstractNumId w:val="24"/>
  </w:num>
  <w:num w:numId="38" w16cid:durableId="224151050">
    <w:abstractNumId w:val="2"/>
  </w:num>
  <w:num w:numId="39" w16cid:durableId="1020156731">
    <w:abstractNumId w:val="31"/>
  </w:num>
  <w:num w:numId="40" w16cid:durableId="714811299">
    <w:abstractNumId w:val="13"/>
  </w:num>
  <w:num w:numId="41" w16cid:durableId="1940261676">
    <w:abstractNumId w:val="10"/>
  </w:num>
  <w:num w:numId="42" w16cid:durableId="1518540174">
    <w:abstractNumId w:val="15"/>
  </w:num>
  <w:num w:numId="43" w16cid:durableId="285162107">
    <w:abstractNumId w:val="19"/>
  </w:num>
  <w:num w:numId="44" w16cid:durableId="924608226">
    <w:abstractNumId w:val="23"/>
  </w:num>
  <w:num w:numId="45" w16cid:durableId="1256593247">
    <w:abstractNumId w:val="33"/>
  </w:num>
  <w:num w:numId="46" w16cid:durableId="595671961">
    <w:abstractNumId w:val="32"/>
  </w:num>
  <w:num w:numId="47" w16cid:durableId="91438684">
    <w:abstractNumId w:val="46"/>
  </w:num>
  <w:num w:numId="48" w16cid:durableId="620191115">
    <w:abstractNumId w:val="29"/>
  </w:num>
  <w:num w:numId="49" w16cid:durableId="1413435148">
    <w:abstractNumId w:val="18"/>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ckaert Kurt">
    <w15:presenceInfo w15:providerId="AD" w15:userId="S::kurt.ryckaert@athumi.eu::0d74081d-11d8-405b-bd52-c56b0c763de8"/>
  </w15:person>
  <w15:person w15:author="Rob Van Hooreweder">
    <w15:presenceInfo w15:providerId="AD" w15:userId="S::vanhoro@cronos.be::88a4ca3a-4d24-4e53-b68b-8279b601d9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77"/>
    <w:rsid w:val="000006EE"/>
    <w:rsid w:val="00004CC4"/>
    <w:rsid w:val="00004E8A"/>
    <w:rsid w:val="0000623B"/>
    <w:rsid w:val="000069C3"/>
    <w:rsid w:val="0001129E"/>
    <w:rsid w:val="000129D1"/>
    <w:rsid w:val="00022BB2"/>
    <w:rsid w:val="000239AD"/>
    <w:rsid w:val="00023CAF"/>
    <w:rsid w:val="00026A72"/>
    <w:rsid w:val="000349F1"/>
    <w:rsid w:val="00036C5F"/>
    <w:rsid w:val="00040DF7"/>
    <w:rsid w:val="00054CAD"/>
    <w:rsid w:val="00057A1A"/>
    <w:rsid w:val="00066E02"/>
    <w:rsid w:val="00070CED"/>
    <w:rsid w:val="0007208C"/>
    <w:rsid w:val="000820EB"/>
    <w:rsid w:val="000A0E18"/>
    <w:rsid w:val="000A41CE"/>
    <w:rsid w:val="000A6239"/>
    <w:rsid w:val="000B1CD9"/>
    <w:rsid w:val="000B2121"/>
    <w:rsid w:val="000B635F"/>
    <w:rsid w:val="000C0819"/>
    <w:rsid w:val="000C2CA5"/>
    <w:rsid w:val="000C2DB2"/>
    <w:rsid w:val="000D0ADD"/>
    <w:rsid w:val="000D15FC"/>
    <w:rsid w:val="000D674C"/>
    <w:rsid w:val="000E43A8"/>
    <w:rsid w:val="000E49B9"/>
    <w:rsid w:val="000E64EE"/>
    <w:rsid w:val="000F2618"/>
    <w:rsid w:val="000F430E"/>
    <w:rsid w:val="000F5BAE"/>
    <w:rsid w:val="000F6AA2"/>
    <w:rsid w:val="00106CB4"/>
    <w:rsid w:val="00106D20"/>
    <w:rsid w:val="00107419"/>
    <w:rsid w:val="00107CB9"/>
    <w:rsid w:val="001116F2"/>
    <w:rsid w:val="001131BD"/>
    <w:rsid w:val="00116FDE"/>
    <w:rsid w:val="00120586"/>
    <w:rsid w:val="00123C67"/>
    <w:rsid w:val="001273DC"/>
    <w:rsid w:val="00130112"/>
    <w:rsid w:val="00132274"/>
    <w:rsid w:val="00133533"/>
    <w:rsid w:val="0014271A"/>
    <w:rsid w:val="00152DD1"/>
    <w:rsid w:val="001572BF"/>
    <w:rsid w:val="00160555"/>
    <w:rsid w:val="0017502D"/>
    <w:rsid w:val="00177C27"/>
    <w:rsid w:val="001819C2"/>
    <w:rsid w:val="00192726"/>
    <w:rsid w:val="001941C6"/>
    <w:rsid w:val="00194DE9"/>
    <w:rsid w:val="001956FE"/>
    <w:rsid w:val="00195B04"/>
    <w:rsid w:val="001A1034"/>
    <w:rsid w:val="001A56DE"/>
    <w:rsid w:val="001A699B"/>
    <w:rsid w:val="001B0D22"/>
    <w:rsid w:val="001B1FD4"/>
    <w:rsid w:val="001B58AE"/>
    <w:rsid w:val="001C629F"/>
    <w:rsid w:val="001D0536"/>
    <w:rsid w:val="001D183F"/>
    <w:rsid w:val="001E2EEC"/>
    <w:rsid w:val="001E61B7"/>
    <w:rsid w:val="001F02D8"/>
    <w:rsid w:val="001F4365"/>
    <w:rsid w:val="001F759A"/>
    <w:rsid w:val="00206EC7"/>
    <w:rsid w:val="00216FBF"/>
    <w:rsid w:val="00217587"/>
    <w:rsid w:val="00220496"/>
    <w:rsid w:val="002250F3"/>
    <w:rsid w:val="00226FE6"/>
    <w:rsid w:val="00232258"/>
    <w:rsid w:val="00241649"/>
    <w:rsid w:val="00253291"/>
    <w:rsid w:val="00253D9A"/>
    <w:rsid w:val="00263AB1"/>
    <w:rsid w:val="00264458"/>
    <w:rsid w:val="00267C17"/>
    <w:rsid w:val="00272A3D"/>
    <w:rsid w:val="00275ABC"/>
    <w:rsid w:val="0027749B"/>
    <w:rsid w:val="00285577"/>
    <w:rsid w:val="00293501"/>
    <w:rsid w:val="00293DA1"/>
    <w:rsid w:val="00297A7C"/>
    <w:rsid w:val="002A2E9D"/>
    <w:rsid w:val="002A4FDD"/>
    <w:rsid w:val="002A6F83"/>
    <w:rsid w:val="002B27BA"/>
    <w:rsid w:val="002B4C29"/>
    <w:rsid w:val="002C01DC"/>
    <w:rsid w:val="002C1B6A"/>
    <w:rsid w:val="002C23C6"/>
    <w:rsid w:val="002C3CF1"/>
    <w:rsid w:val="002C7771"/>
    <w:rsid w:val="002D2560"/>
    <w:rsid w:val="002D5CE8"/>
    <w:rsid w:val="002D6C7F"/>
    <w:rsid w:val="002E118E"/>
    <w:rsid w:val="002E49B3"/>
    <w:rsid w:val="002E6264"/>
    <w:rsid w:val="002F1B07"/>
    <w:rsid w:val="002F2D7E"/>
    <w:rsid w:val="002F35E5"/>
    <w:rsid w:val="002F55B4"/>
    <w:rsid w:val="002F74E8"/>
    <w:rsid w:val="00306CA4"/>
    <w:rsid w:val="00306F40"/>
    <w:rsid w:val="00307B29"/>
    <w:rsid w:val="00321FEC"/>
    <w:rsid w:val="00322C07"/>
    <w:rsid w:val="0032452D"/>
    <w:rsid w:val="00325DA5"/>
    <w:rsid w:val="003267C4"/>
    <w:rsid w:val="00330E6A"/>
    <w:rsid w:val="003367D6"/>
    <w:rsid w:val="00342980"/>
    <w:rsid w:val="00343F5A"/>
    <w:rsid w:val="0034735A"/>
    <w:rsid w:val="00351CCE"/>
    <w:rsid w:val="00352037"/>
    <w:rsid w:val="0036323E"/>
    <w:rsid w:val="00364A95"/>
    <w:rsid w:val="003664D9"/>
    <w:rsid w:val="003737B8"/>
    <w:rsid w:val="0037481E"/>
    <w:rsid w:val="003760C3"/>
    <w:rsid w:val="00381E43"/>
    <w:rsid w:val="0038320A"/>
    <w:rsid w:val="0039269B"/>
    <w:rsid w:val="00394337"/>
    <w:rsid w:val="003C07E2"/>
    <w:rsid w:val="003C0C41"/>
    <w:rsid w:val="003C6EC1"/>
    <w:rsid w:val="003D4688"/>
    <w:rsid w:val="003D6001"/>
    <w:rsid w:val="003E1C4A"/>
    <w:rsid w:val="003E4557"/>
    <w:rsid w:val="003F3160"/>
    <w:rsid w:val="003F636D"/>
    <w:rsid w:val="003F66C8"/>
    <w:rsid w:val="004101FC"/>
    <w:rsid w:val="00411B09"/>
    <w:rsid w:val="00422163"/>
    <w:rsid w:val="004249D4"/>
    <w:rsid w:val="004617E1"/>
    <w:rsid w:val="0046371C"/>
    <w:rsid w:val="00466BE7"/>
    <w:rsid w:val="00476F97"/>
    <w:rsid w:val="004839ED"/>
    <w:rsid w:val="00497FDD"/>
    <w:rsid w:val="004A22A6"/>
    <w:rsid w:val="004A3677"/>
    <w:rsid w:val="004A59F6"/>
    <w:rsid w:val="004A6DF8"/>
    <w:rsid w:val="004B4047"/>
    <w:rsid w:val="004B6F2A"/>
    <w:rsid w:val="004C0277"/>
    <w:rsid w:val="004C5C07"/>
    <w:rsid w:val="004C63DF"/>
    <w:rsid w:val="004C6F2D"/>
    <w:rsid w:val="004D1C0D"/>
    <w:rsid w:val="004D4831"/>
    <w:rsid w:val="004E4EF3"/>
    <w:rsid w:val="004E4FCC"/>
    <w:rsid w:val="004E6DED"/>
    <w:rsid w:val="0050785A"/>
    <w:rsid w:val="00512D4B"/>
    <w:rsid w:val="00513C18"/>
    <w:rsid w:val="00515779"/>
    <w:rsid w:val="005227A0"/>
    <w:rsid w:val="00523FF1"/>
    <w:rsid w:val="00524308"/>
    <w:rsid w:val="00526219"/>
    <w:rsid w:val="0052630B"/>
    <w:rsid w:val="0052771B"/>
    <w:rsid w:val="00536844"/>
    <w:rsid w:val="00536FC3"/>
    <w:rsid w:val="00550A11"/>
    <w:rsid w:val="005575F1"/>
    <w:rsid w:val="0056144B"/>
    <w:rsid w:val="00563373"/>
    <w:rsid w:val="00565CBF"/>
    <w:rsid w:val="00571160"/>
    <w:rsid w:val="005754F1"/>
    <w:rsid w:val="00583782"/>
    <w:rsid w:val="005840D4"/>
    <w:rsid w:val="0058563D"/>
    <w:rsid w:val="00587279"/>
    <w:rsid w:val="005872C7"/>
    <w:rsid w:val="005A4524"/>
    <w:rsid w:val="005B0438"/>
    <w:rsid w:val="005B04C5"/>
    <w:rsid w:val="005C4E68"/>
    <w:rsid w:val="005C4F89"/>
    <w:rsid w:val="005D0D17"/>
    <w:rsid w:val="005D3033"/>
    <w:rsid w:val="005D6507"/>
    <w:rsid w:val="005D66F3"/>
    <w:rsid w:val="005D7442"/>
    <w:rsid w:val="005D7CEF"/>
    <w:rsid w:val="005E5A5F"/>
    <w:rsid w:val="005F1159"/>
    <w:rsid w:val="005F435B"/>
    <w:rsid w:val="006000E4"/>
    <w:rsid w:val="006076DA"/>
    <w:rsid w:val="0061664F"/>
    <w:rsid w:val="00616AEA"/>
    <w:rsid w:val="0063311D"/>
    <w:rsid w:val="0063467E"/>
    <w:rsid w:val="00641667"/>
    <w:rsid w:val="00642FF3"/>
    <w:rsid w:val="0065233D"/>
    <w:rsid w:val="00661E31"/>
    <w:rsid w:val="00662161"/>
    <w:rsid w:val="00671D21"/>
    <w:rsid w:val="00673E33"/>
    <w:rsid w:val="006741A1"/>
    <w:rsid w:val="006957B4"/>
    <w:rsid w:val="00696CB3"/>
    <w:rsid w:val="00697E51"/>
    <w:rsid w:val="006A3956"/>
    <w:rsid w:val="006B172D"/>
    <w:rsid w:val="006C061B"/>
    <w:rsid w:val="006C146B"/>
    <w:rsid w:val="006C231D"/>
    <w:rsid w:val="006C4E5C"/>
    <w:rsid w:val="006C5816"/>
    <w:rsid w:val="006E163B"/>
    <w:rsid w:val="006F0D3A"/>
    <w:rsid w:val="006F2AB7"/>
    <w:rsid w:val="006F2E99"/>
    <w:rsid w:val="006F7B51"/>
    <w:rsid w:val="00703745"/>
    <w:rsid w:val="00711604"/>
    <w:rsid w:val="00711E7C"/>
    <w:rsid w:val="007125B8"/>
    <w:rsid w:val="00713D7B"/>
    <w:rsid w:val="00714688"/>
    <w:rsid w:val="00720ACC"/>
    <w:rsid w:val="00724892"/>
    <w:rsid w:val="007400D0"/>
    <w:rsid w:val="007429D6"/>
    <w:rsid w:val="00743488"/>
    <w:rsid w:val="00750DBB"/>
    <w:rsid w:val="0075708C"/>
    <w:rsid w:val="00764728"/>
    <w:rsid w:val="0076618B"/>
    <w:rsid w:val="0077025D"/>
    <w:rsid w:val="00773086"/>
    <w:rsid w:val="00776072"/>
    <w:rsid w:val="00776087"/>
    <w:rsid w:val="00781EB9"/>
    <w:rsid w:val="007A14DA"/>
    <w:rsid w:val="007A2562"/>
    <w:rsid w:val="007A412D"/>
    <w:rsid w:val="007A4497"/>
    <w:rsid w:val="007A714C"/>
    <w:rsid w:val="007A7695"/>
    <w:rsid w:val="007B6697"/>
    <w:rsid w:val="007B67FF"/>
    <w:rsid w:val="007C4F73"/>
    <w:rsid w:val="007C4FD5"/>
    <w:rsid w:val="007D3176"/>
    <w:rsid w:val="007D3A00"/>
    <w:rsid w:val="007D3DB0"/>
    <w:rsid w:val="007D7817"/>
    <w:rsid w:val="007E6541"/>
    <w:rsid w:val="008008A5"/>
    <w:rsid w:val="0080348C"/>
    <w:rsid w:val="0081003D"/>
    <w:rsid w:val="00814E22"/>
    <w:rsid w:val="008173BA"/>
    <w:rsid w:val="00817950"/>
    <w:rsid w:val="008376E2"/>
    <w:rsid w:val="00841B83"/>
    <w:rsid w:val="00847FCB"/>
    <w:rsid w:val="00850999"/>
    <w:rsid w:val="008548C2"/>
    <w:rsid w:val="00855216"/>
    <w:rsid w:val="00860DFC"/>
    <w:rsid w:val="008613E5"/>
    <w:rsid w:val="008623D1"/>
    <w:rsid w:val="00867317"/>
    <w:rsid w:val="008709EC"/>
    <w:rsid w:val="0087675A"/>
    <w:rsid w:val="00876BB0"/>
    <w:rsid w:val="00884D6C"/>
    <w:rsid w:val="008915EB"/>
    <w:rsid w:val="00894D15"/>
    <w:rsid w:val="008B016F"/>
    <w:rsid w:val="008B0E95"/>
    <w:rsid w:val="008C2EAA"/>
    <w:rsid w:val="008C31DC"/>
    <w:rsid w:val="008D43C9"/>
    <w:rsid w:val="008D7FCC"/>
    <w:rsid w:val="008F0095"/>
    <w:rsid w:val="008F2F14"/>
    <w:rsid w:val="008F50AF"/>
    <w:rsid w:val="0090360C"/>
    <w:rsid w:val="009077FC"/>
    <w:rsid w:val="00910888"/>
    <w:rsid w:val="00923A24"/>
    <w:rsid w:val="0092599D"/>
    <w:rsid w:val="00934647"/>
    <w:rsid w:val="00943385"/>
    <w:rsid w:val="0095590F"/>
    <w:rsid w:val="00960BFF"/>
    <w:rsid w:val="0096454F"/>
    <w:rsid w:val="009712E9"/>
    <w:rsid w:val="00972E7C"/>
    <w:rsid w:val="009768C7"/>
    <w:rsid w:val="00977DF0"/>
    <w:rsid w:val="00992BCA"/>
    <w:rsid w:val="0099305C"/>
    <w:rsid w:val="00996263"/>
    <w:rsid w:val="009A71EC"/>
    <w:rsid w:val="009A768F"/>
    <w:rsid w:val="009B77D9"/>
    <w:rsid w:val="009C3F58"/>
    <w:rsid w:val="009D10A2"/>
    <w:rsid w:val="009E1719"/>
    <w:rsid w:val="009E66E0"/>
    <w:rsid w:val="009E6AE5"/>
    <w:rsid w:val="009E7CF9"/>
    <w:rsid w:val="00A04A25"/>
    <w:rsid w:val="00A12ED1"/>
    <w:rsid w:val="00A155D9"/>
    <w:rsid w:val="00A211EE"/>
    <w:rsid w:val="00A222D1"/>
    <w:rsid w:val="00A2567D"/>
    <w:rsid w:val="00A27BBE"/>
    <w:rsid w:val="00A3186C"/>
    <w:rsid w:val="00A4320A"/>
    <w:rsid w:val="00A43692"/>
    <w:rsid w:val="00A455D7"/>
    <w:rsid w:val="00A56903"/>
    <w:rsid w:val="00A62D6C"/>
    <w:rsid w:val="00A6663D"/>
    <w:rsid w:val="00A71C7F"/>
    <w:rsid w:val="00A74656"/>
    <w:rsid w:val="00A75AE8"/>
    <w:rsid w:val="00A856CE"/>
    <w:rsid w:val="00A94D42"/>
    <w:rsid w:val="00A94EAE"/>
    <w:rsid w:val="00A963F7"/>
    <w:rsid w:val="00AA2BED"/>
    <w:rsid w:val="00AA32B9"/>
    <w:rsid w:val="00AA5B26"/>
    <w:rsid w:val="00AA7325"/>
    <w:rsid w:val="00AB030B"/>
    <w:rsid w:val="00AB4CAC"/>
    <w:rsid w:val="00AD0828"/>
    <w:rsid w:val="00AD28F0"/>
    <w:rsid w:val="00AE1B93"/>
    <w:rsid w:val="00AF0FF5"/>
    <w:rsid w:val="00AF5CFA"/>
    <w:rsid w:val="00B04DC9"/>
    <w:rsid w:val="00B07A58"/>
    <w:rsid w:val="00B12312"/>
    <w:rsid w:val="00B12C6E"/>
    <w:rsid w:val="00B137CD"/>
    <w:rsid w:val="00B30445"/>
    <w:rsid w:val="00B3348A"/>
    <w:rsid w:val="00B35C9B"/>
    <w:rsid w:val="00B368F2"/>
    <w:rsid w:val="00B43646"/>
    <w:rsid w:val="00B45A61"/>
    <w:rsid w:val="00B50974"/>
    <w:rsid w:val="00B50A2D"/>
    <w:rsid w:val="00B51093"/>
    <w:rsid w:val="00B61FDD"/>
    <w:rsid w:val="00B62D7D"/>
    <w:rsid w:val="00B667E2"/>
    <w:rsid w:val="00B713C0"/>
    <w:rsid w:val="00B75CBA"/>
    <w:rsid w:val="00B75DB8"/>
    <w:rsid w:val="00B838B0"/>
    <w:rsid w:val="00B83C02"/>
    <w:rsid w:val="00B85ED6"/>
    <w:rsid w:val="00B933BC"/>
    <w:rsid w:val="00B96D2E"/>
    <w:rsid w:val="00B96E77"/>
    <w:rsid w:val="00BA0B76"/>
    <w:rsid w:val="00BC02DF"/>
    <w:rsid w:val="00BC3C6A"/>
    <w:rsid w:val="00BC5210"/>
    <w:rsid w:val="00BD2EA2"/>
    <w:rsid w:val="00BD3651"/>
    <w:rsid w:val="00BD5878"/>
    <w:rsid w:val="00BD6AF7"/>
    <w:rsid w:val="00BE1051"/>
    <w:rsid w:val="00BE2C40"/>
    <w:rsid w:val="00BF4EDF"/>
    <w:rsid w:val="00C138B1"/>
    <w:rsid w:val="00C14551"/>
    <w:rsid w:val="00C20D04"/>
    <w:rsid w:val="00C2446F"/>
    <w:rsid w:val="00C253E0"/>
    <w:rsid w:val="00C26A20"/>
    <w:rsid w:val="00C36898"/>
    <w:rsid w:val="00C47398"/>
    <w:rsid w:val="00C506C2"/>
    <w:rsid w:val="00C50ADE"/>
    <w:rsid w:val="00C52C2C"/>
    <w:rsid w:val="00C7427E"/>
    <w:rsid w:val="00C743AA"/>
    <w:rsid w:val="00C869CA"/>
    <w:rsid w:val="00C904F6"/>
    <w:rsid w:val="00C919CF"/>
    <w:rsid w:val="00CA0CD1"/>
    <w:rsid w:val="00CA1EA4"/>
    <w:rsid w:val="00CA4772"/>
    <w:rsid w:val="00CA6022"/>
    <w:rsid w:val="00CA7579"/>
    <w:rsid w:val="00CB50FB"/>
    <w:rsid w:val="00CB6DCB"/>
    <w:rsid w:val="00CC0D41"/>
    <w:rsid w:val="00CC3F77"/>
    <w:rsid w:val="00CD0256"/>
    <w:rsid w:val="00CD2AF3"/>
    <w:rsid w:val="00CD3127"/>
    <w:rsid w:val="00CD5D0D"/>
    <w:rsid w:val="00CD61E6"/>
    <w:rsid w:val="00CE2FFE"/>
    <w:rsid w:val="00CE78AC"/>
    <w:rsid w:val="00CF1760"/>
    <w:rsid w:val="00D0430B"/>
    <w:rsid w:val="00D11066"/>
    <w:rsid w:val="00D1328D"/>
    <w:rsid w:val="00D235CC"/>
    <w:rsid w:val="00D24C9F"/>
    <w:rsid w:val="00D3778B"/>
    <w:rsid w:val="00D4251C"/>
    <w:rsid w:val="00D656C0"/>
    <w:rsid w:val="00D6659F"/>
    <w:rsid w:val="00D729D7"/>
    <w:rsid w:val="00D72F0B"/>
    <w:rsid w:val="00D72F12"/>
    <w:rsid w:val="00D81AA0"/>
    <w:rsid w:val="00D94674"/>
    <w:rsid w:val="00DA1E9C"/>
    <w:rsid w:val="00DA2503"/>
    <w:rsid w:val="00DA27B7"/>
    <w:rsid w:val="00DC0B39"/>
    <w:rsid w:val="00DC0FFD"/>
    <w:rsid w:val="00DC23CC"/>
    <w:rsid w:val="00DC3E91"/>
    <w:rsid w:val="00DC6353"/>
    <w:rsid w:val="00DD0337"/>
    <w:rsid w:val="00DD1E2F"/>
    <w:rsid w:val="00DE1196"/>
    <w:rsid w:val="00DE485A"/>
    <w:rsid w:val="00DF14EE"/>
    <w:rsid w:val="00DF49FD"/>
    <w:rsid w:val="00DF64B6"/>
    <w:rsid w:val="00E00E2A"/>
    <w:rsid w:val="00E0560E"/>
    <w:rsid w:val="00E12D7B"/>
    <w:rsid w:val="00E21B3D"/>
    <w:rsid w:val="00E22EB3"/>
    <w:rsid w:val="00E2368B"/>
    <w:rsid w:val="00E23CBF"/>
    <w:rsid w:val="00E2432D"/>
    <w:rsid w:val="00E31FD8"/>
    <w:rsid w:val="00E36986"/>
    <w:rsid w:val="00E37FDC"/>
    <w:rsid w:val="00E41402"/>
    <w:rsid w:val="00E41E5A"/>
    <w:rsid w:val="00E43F2D"/>
    <w:rsid w:val="00E4413F"/>
    <w:rsid w:val="00E5047E"/>
    <w:rsid w:val="00E53CDB"/>
    <w:rsid w:val="00E56B37"/>
    <w:rsid w:val="00E628E8"/>
    <w:rsid w:val="00E63BDE"/>
    <w:rsid w:val="00E6695B"/>
    <w:rsid w:val="00E670DB"/>
    <w:rsid w:val="00E70321"/>
    <w:rsid w:val="00E72949"/>
    <w:rsid w:val="00E76468"/>
    <w:rsid w:val="00E77F6D"/>
    <w:rsid w:val="00E86F87"/>
    <w:rsid w:val="00E9376C"/>
    <w:rsid w:val="00EA1976"/>
    <w:rsid w:val="00EB04C9"/>
    <w:rsid w:val="00EB7520"/>
    <w:rsid w:val="00EC0838"/>
    <w:rsid w:val="00EC2ACF"/>
    <w:rsid w:val="00EC6F1D"/>
    <w:rsid w:val="00EC7D57"/>
    <w:rsid w:val="00ED1D03"/>
    <w:rsid w:val="00ED32F3"/>
    <w:rsid w:val="00ED64CB"/>
    <w:rsid w:val="00EF6EC0"/>
    <w:rsid w:val="00F02C29"/>
    <w:rsid w:val="00F16C0E"/>
    <w:rsid w:val="00F302AA"/>
    <w:rsid w:val="00F30E12"/>
    <w:rsid w:val="00F45639"/>
    <w:rsid w:val="00F52A6D"/>
    <w:rsid w:val="00F55AB9"/>
    <w:rsid w:val="00F60E09"/>
    <w:rsid w:val="00F6211C"/>
    <w:rsid w:val="00F70631"/>
    <w:rsid w:val="00F74F1F"/>
    <w:rsid w:val="00F80D58"/>
    <w:rsid w:val="00F85D31"/>
    <w:rsid w:val="00F912E8"/>
    <w:rsid w:val="00F94921"/>
    <w:rsid w:val="00FA6B96"/>
    <w:rsid w:val="00FA73F6"/>
    <w:rsid w:val="00FB0548"/>
    <w:rsid w:val="00FB3CDE"/>
    <w:rsid w:val="00FB465A"/>
    <w:rsid w:val="00FB531A"/>
    <w:rsid w:val="00FC27E5"/>
    <w:rsid w:val="00FE26F5"/>
    <w:rsid w:val="00FE3098"/>
    <w:rsid w:val="00FE326E"/>
    <w:rsid w:val="00FE4632"/>
    <w:rsid w:val="00FF2602"/>
    <w:rsid w:val="00FF4AE9"/>
    <w:rsid w:val="0482225E"/>
    <w:rsid w:val="04D691E5"/>
    <w:rsid w:val="089290B7"/>
    <w:rsid w:val="09860758"/>
    <w:rsid w:val="0B833DBD"/>
    <w:rsid w:val="0D3F7ABB"/>
    <w:rsid w:val="0DEE00FC"/>
    <w:rsid w:val="0F41B2A6"/>
    <w:rsid w:val="1056AEE0"/>
    <w:rsid w:val="11FCD81E"/>
    <w:rsid w:val="14ADBCC8"/>
    <w:rsid w:val="1863531E"/>
    <w:rsid w:val="1B76973A"/>
    <w:rsid w:val="1B8A9207"/>
    <w:rsid w:val="1D379AA3"/>
    <w:rsid w:val="1D4774B4"/>
    <w:rsid w:val="1DFA42F2"/>
    <w:rsid w:val="21CE6704"/>
    <w:rsid w:val="248641A7"/>
    <w:rsid w:val="251FF8D6"/>
    <w:rsid w:val="260679A4"/>
    <w:rsid w:val="2784B7D6"/>
    <w:rsid w:val="2834B2CA"/>
    <w:rsid w:val="2839CF41"/>
    <w:rsid w:val="29D0832B"/>
    <w:rsid w:val="29D4C5B0"/>
    <w:rsid w:val="2A52732D"/>
    <w:rsid w:val="2B121407"/>
    <w:rsid w:val="2B1CE744"/>
    <w:rsid w:val="2F0482FA"/>
    <w:rsid w:val="3178AA6B"/>
    <w:rsid w:val="31A341BE"/>
    <w:rsid w:val="32D5649F"/>
    <w:rsid w:val="3381F9C7"/>
    <w:rsid w:val="33F5DB32"/>
    <w:rsid w:val="34DDA97D"/>
    <w:rsid w:val="3591AB93"/>
    <w:rsid w:val="35EC3244"/>
    <w:rsid w:val="37D4C014"/>
    <w:rsid w:val="3868DD8A"/>
    <w:rsid w:val="38ECF5AF"/>
    <w:rsid w:val="3BAE51AD"/>
    <w:rsid w:val="3D83951B"/>
    <w:rsid w:val="4204DDAA"/>
    <w:rsid w:val="431197F8"/>
    <w:rsid w:val="4440CE25"/>
    <w:rsid w:val="44B160D5"/>
    <w:rsid w:val="44E07981"/>
    <w:rsid w:val="461A8DD6"/>
    <w:rsid w:val="4B6B2004"/>
    <w:rsid w:val="4D2330AA"/>
    <w:rsid w:val="4D5AE338"/>
    <w:rsid w:val="4F700235"/>
    <w:rsid w:val="4F700E50"/>
    <w:rsid w:val="507BB97D"/>
    <w:rsid w:val="519DB211"/>
    <w:rsid w:val="51B76F28"/>
    <w:rsid w:val="51BC65C6"/>
    <w:rsid w:val="53AB40BF"/>
    <w:rsid w:val="54D9BA9C"/>
    <w:rsid w:val="566F20CC"/>
    <w:rsid w:val="58F38B5C"/>
    <w:rsid w:val="5973AD21"/>
    <w:rsid w:val="5AA60A5D"/>
    <w:rsid w:val="60332355"/>
    <w:rsid w:val="63D494F6"/>
    <w:rsid w:val="68A38D33"/>
    <w:rsid w:val="6A87E4DB"/>
    <w:rsid w:val="706A39E0"/>
    <w:rsid w:val="7130CC80"/>
    <w:rsid w:val="74233DD8"/>
    <w:rsid w:val="75BF0E39"/>
    <w:rsid w:val="7625AC34"/>
    <w:rsid w:val="79AF27E0"/>
    <w:rsid w:val="7A0E616C"/>
    <w:rsid w:val="7D7F00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939DC1"/>
  <w15:docId w15:val="{71EF704D-6D38-43FE-9A77-5D1DE10A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after="120" w:line="240" w:lineRule="atLeast"/>
      <w:jc w:val="both"/>
    </w:pPr>
    <w:rPr>
      <w:rFonts w:ascii="Arial" w:hAnsi="Arial"/>
      <w:szCs w:val="24"/>
      <w:lang w:val="nl-BE" w:eastAsia="nl-NL"/>
    </w:rPr>
  </w:style>
  <w:style w:type="paragraph" w:styleId="Heading1">
    <w:name w:val="heading 1"/>
    <w:basedOn w:val="Normal"/>
    <w:next w:val="Normal"/>
    <w:qFormat/>
    <w:pPr>
      <w:keepNext/>
      <w:numPr>
        <w:numId w:val="1"/>
      </w:numPr>
      <w:tabs>
        <w:tab w:val="num" w:pos="3141"/>
      </w:tabs>
      <w:spacing w:before="240" w:after="0" w:line="288" w:lineRule="atLeast"/>
      <w:jc w:val="left"/>
      <w:outlineLvl w:val="0"/>
    </w:pPr>
    <w:rPr>
      <w:rFonts w:cs="Arial"/>
      <w:b/>
      <w:bCs/>
      <w:kern w:val="32"/>
      <w:sz w:val="24"/>
      <w:szCs w:val="32"/>
    </w:rPr>
  </w:style>
  <w:style w:type="paragraph" w:styleId="Heading2">
    <w:name w:val="heading 2"/>
    <w:basedOn w:val="Normal"/>
    <w:next w:val="Normal"/>
    <w:qFormat/>
    <w:pPr>
      <w:keepNext/>
      <w:numPr>
        <w:ilvl w:val="1"/>
        <w:numId w:val="1"/>
      </w:numPr>
      <w:spacing w:before="240" w:after="0"/>
      <w:jc w:val="left"/>
      <w:outlineLvl w:val="1"/>
    </w:pPr>
    <w:rPr>
      <w:rFonts w:cs="Arial"/>
      <w:b/>
      <w:bCs/>
      <w:iCs/>
      <w:szCs w:val="28"/>
    </w:rPr>
  </w:style>
  <w:style w:type="paragraph" w:styleId="Heading3">
    <w:name w:val="heading 3"/>
    <w:basedOn w:val="Normal"/>
    <w:next w:val="Normal"/>
    <w:qFormat/>
    <w:pPr>
      <w:keepNext/>
      <w:numPr>
        <w:ilvl w:val="2"/>
        <w:numId w:val="1"/>
      </w:numPr>
      <w:spacing w:before="240" w:after="0"/>
      <w:jc w:val="left"/>
      <w:outlineLvl w:val="2"/>
    </w:pPr>
    <w:rPr>
      <w:rFonts w:cs="Arial"/>
      <w:bCs/>
      <w:szCs w:val="26"/>
    </w:rPr>
  </w:style>
  <w:style w:type="paragraph" w:styleId="Heading4">
    <w:name w:val="heading 4"/>
    <w:basedOn w:val="Normal"/>
    <w:next w:val="Normal"/>
    <w:qFormat/>
    <w:pPr>
      <w:keepNext/>
      <w:numPr>
        <w:ilvl w:val="3"/>
        <w:numId w:val="1"/>
      </w:numPr>
      <w:spacing w:before="240" w:after="0"/>
      <w:jc w:val="left"/>
      <w:outlineLvl w:val="3"/>
    </w:pPr>
    <w:rPr>
      <w:bCs/>
      <w:i/>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153"/>
        <w:tab w:val="right" w:pos="8306"/>
      </w:tabs>
    </w:pPr>
    <w:rPr>
      <w:sz w:val="14"/>
    </w:rPr>
  </w:style>
  <w:style w:type="paragraph" w:styleId="Footer">
    <w:name w:val="footer"/>
    <w:basedOn w:val="Normal"/>
    <w:link w:val="FooterChar"/>
    <w:uiPriority w:val="99"/>
    <w:pPr>
      <w:tabs>
        <w:tab w:val="right" w:pos="8789"/>
      </w:tabs>
      <w:spacing w:line="168" w:lineRule="atLeast"/>
    </w:pPr>
    <w:rPr>
      <w:sz w:val="14"/>
    </w:rPr>
  </w:style>
  <w:style w:type="character" w:styleId="PageNumber">
    <w:name w:val="page number"/>
    <w:basedOn w:val="DefaultParagraphFont"/>
    <w:rPr>
      <w:rFonts w:ascii="Arial" w:hAnsi="Arial"/>
      <w:sz w:val="14"/>
    </w:rPr>
  </w:style>
  <w:style w:type="paragraph" w:styleId="ListBullet">
    <w:name w:val="List Bullet"/>
    <w:basedOn w:val="Normal"/>
    <w:autoRedefine/>
    <w:pPr>
      <w:numPr>
        <w:numId w:val="2"/>
      </w:numPr>
      <w:tabs>
        <w:tab w:val="clear" w:pos="360"/>
      </w:tabs>
      <w:spacing w:after="0"/>
    </w:pPr>
    <w:rPr>
      <w:lang w:val="fr-FR"/>
    </w:rPr>
  </w:style>
  <w:style w:type="paragraph" w:styleId="TOC2">
    <w:name w:val="toc 2"/>
    <w:basedOn w:val="Normal"/>
    <w:next w:val="Normal"/>
    <w:autoRedefine/>
    <w:semiHidden/>
    <w:pPr>
      <w:pBdr>
        <w:bottom w:val="single" w:color="auto" w:sz="2" w:space="1"/>
        <w:between w:val="single" w:color="auto" w:sz="2" w:space="1"/>
      </w:pBdr>
      <w:tabs>
        <w:tab w:val="right" w:pos="8777"/>
      </w:tabs>
      <w:spacing w:after="0" w:line="280" w:lineRule="exact"/>
      <w:ind w:left="794" w:hanging="454"/>
      <w:jc w:val="left"/>
    </w:pPr>
  </w:style>
  <w:style w:type="character" w:styleId="Hyperlink">
    <w:name w:val="Hyperlink"/>
    <w:basedOn w:val="DefaultParagraphFont"/>
    <w:rPr>
      <w:rFonts w:ascii="Arial" w:hAnsi="Arial"/>
      <w:i/>
      <w:color w:val="auto"/>
      <w:u w:val="single"/>
    </w:rPr>
  </w:style>
  <w:style w:type="character" w:styleId="FollowedHyperlink">
    <w:name w:val="FollowedHyperlink"/>
    <w:basedOn w:val="DefaultParagraphFont"/>
    <w:rPr>
      <w:rFonts w:ascii="Arial" w:hAnsi="Arial"/>
      <w:i/>
      <w:color w:val="auto"/>
      <w:u w:val="single"/>
    </w:rPr>
  </w:style>
  <w:style w:type="paragraph" w:styleId="ListBullet2">
    <w:name w:val="List Bullet 2"/>
    <w:basedOn w:val="Normal"/>
    <w:autoRedefine/>
    <w:pPr>
      <w:numPr>
        <w:ilvl w:val="1"/>
        <w:numId w:val="2"/>
      </w:numPr>
      <w:tabs>
        <w:tab w:val="clear" w:pos="519"/>
      </w:tabs>
      <w:spacing w:after="0"/>
    </w:pPr>
  </w:style>
  <w:style w:type="paragraph" w:styleId="ListBullet3">
    <w:name w:val="List Bullet 3"/>
    <w:basedOn w:val="Normal"/>
    <w:autoRedefine/>
    <w:pPr>
      <w:numPr>
        <w:ilvl w:val="2"/>
        <w:numId w:val="2"/>
      </w:numPr>
      <w:tabs>
        <w:tab w:val="clear" w:pos="717"/>
      </w:tabs>
      <w:spacing w:after="0"/>
    </w:pPr>
    <w:rPr>
      <w:lang w:val="en-GB"/>
    </w:rPr>
  </w:style>
  <w:style w:type="paragraph" w:styleId="ListNumber">
    <w:name w:val="List Number"/>
    <w:basedOn w:val="Normal"/>
    <w:uiPriority w:val="99"/>
    <w:pPr>
      <w:numPr>
        <w:numId w:val="3"/>
      </w:numPr>
      <w:tabs>
        <w:tab w:val="clear" w:pos="360"/>
      </w:tabs>
      <w:spacing w:after="0"/>
    </w:pPr>
  </w:style>
  <w:style w:type="paragraph" w:styleId="ListNumber2">
    <w:name w:val="List Number 2"/>
    <w:basedOn w:val="Normal"/>
    <w:pPr>
      <w:numPr>
        <w:ilvl w:val="1"/>
        <w:numId w:val="3"/>
      </w:numPr>
      <w:spacing w:after="0"/>
    </w:pPr>
  </w:style>
  <w:style w:type="paragraph" w:styleId="ListNumber3">
    <w:name w:val="List Number 3"/>
    <w:basedOn w:val="Normal"/>
    <w:pPr>
      <w:numPr>
        <w:ilvl w:val="2"/>
        <w:numId w:val="3"/>
      </w:numPr>
      <w:spacing w:after="0"/>
    </w:pPr>
  </w:style>
  <w:style w:type="paragraph" w:styleId="TOC1">
    <w:name w:val="toc 1"/>
    <w:basedOn w:val="Normal"/>
    <w:next w:val="Normal"/>
    <w:autoRedefine/>
    <w:semiHidden/>
    <w:pPr>
      <w:pBdr>
        <w:bottom w:val="single" w:color="auto" w:sz="2" w:space="1"/>
        <w:between w:val="single" w:color="auto" w:sz="2" w:space="1"/>
      </w:pBdr>
      <w:tabs>
        <w:tab w:val="right" w:pos="8777"/>
      </w:tabs>
      <w:spacing w:after="0" w:line="280" w:lineRule="exact"/>
      <w:ind w:left="340" w:hanging="340"/>
      <w:jc w:val="left"/>
    </w:pPr>
    <w:rPr>
      <w:noProof/>
      <w:lang w:val="fr-FR"/>
    </w:rPr>
  </w:style>
  <w:style w:type="paragraph" w:styleId="TOC3">
    <w:name w:val="toc 3"/>
    <w:basedOn w:val="Normal"/>
    <w:next w:val="Normal"/>
    <w:autoRedefine/>
    <w:semiHidden/>
    <w:pPr>
      <w:pBdr>
        <w:bottom w:val="single" w:color="auto" w:sz="2" w:space="1"/>
        <w:between w:val="single" w:color="auto" w:sz="2" w:space="1"/>
      </w:pBdr>
      <w:tabs>
        <w:tab w:val="right" w:pos="8777"/>
      </w:tabs>
      <w:spacing w:after="0" w:line="280" w:lineRule="exact"/>
      <w:ind w:left="1361" w:hanging="567"/>
      <w:jc w:val="left"/>
    </w:pPr>
  </w:style>
  <w:style w:type="paragraph" w:styleId="TOC4">
    <w:name w:val="toc 4"/>
    <w:basedOn w:val="Normal"/>
    <w:next w:val="Normal"/>
    <w:autoRedefine/>
    <w:semiHidden/>
    <w:pPr>
      <w:pBdr>
        <w:bottom w:val="single" w:color="auto" w:sz="2" w:space="1"/>
        <w:between w:val="single" w:color="auto" w:sz="2" w:space="1"/>
      </w:pBdr>
      <w:spacing w:after="0" w:line="280" w:lineRule="exact"/>
      <w:ind w:left="2098" w:hanging="737"/>
      <w:jc w:val="left"/>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Emphasis">
    <w:name w:val="Emphasis"/>
    <w:qFormat/>
    <w:rPr>
      <w:caps/>
      <w:spacing w:val="10"/>
      <w:sz w:val="16"/>
      <w:lang w:bidi="ar-SA"/>
    </w:rPr>
  </w:style>
  <w:style w:type="paragraph" w:styleId="Tussentekst" w:customStyle="1">
    <w:name w:val="Tussentekst"/>
    <w:basedOn w:val="Normal"/>
    <w:pPr>
      <w:keepNext/>
      <w:widowControl w:val="0"/>
      <w:pBdr>
        <w:top w:val="single" w:color="auto" w:sz="4" w:space="2"/>
        <w:bottom w:val="single" w:color="auto" w:sz="4" w:space="2"/>
      </w:pBdr>
      <w:spacing w:before="60" w:after="60" w:line="240" w:lineRule="auto"/>
      <w:ind w:left="2552" w:hanging="2552"/>
      <w:jc w:val="left"/>
    </w:pPr>
    <w:rPr>
      <w:i/>
      <w:szCs w:val="20"/>
    </w:rPr>
  </w:style>
  <w:style w:type="paragraph" w:styleId="Title">
    <w:name w:val="Title"/>
    <w:basedOn w:val="Normal"/>
    <w:qFormat/>
    <w:pPr>
      <w:spacing w:before="580" w:after="0" w:line="360" w:lineRule="exact"/>
      <w:jc w:val="left"/>
      <w:outlineLvl w:val="0"/>
    </w:pPr>
    <w:rPr>
      <w:rFonts w:cs="Arial"/>
      <w:b/>
      <w:bCs/>
      <w:kern w:val="28"/>
      <w:sz w:val="26"/>
      <w:szCs w:val="32"/>
    </w:rPr>
  </w:style>
  <w:style w:type="paragraph" w:styleId="Subtitle">
    <w:name w:val="Subtitle"/>
    <w:basedOn w:val="Normal"/>
    <w:qFormat/>
    <w:pPr>
      <w:spacing w:before="60" w:after="0" w:line="288" w:lineRule="atLeast"/>
      <w:ind w:left="1134"/>
      <w:jc w:val="left"/>
      <w:outlineLvl w:val="1"/>
    </w:pPr>
    <w:rPr>
      <w:rFonts w:cs="Arial"/>
      <w:color w:val="169BAA"/>
      <w:sz w:val="24"/>
    </w:rPr>
  </w:style>
  <w:style w:type="paragraph" w:styleId="documenttype" w:customStyle="1">
    <w:name w:val="documenttype"/>
    <w:basedOn w:val="Normal"/>
    <w:pPr>
      <w:ind w:left="-284"/>
    </w:pPr>
    <w:rPr>
      <w:b/>
      <w:bCs/>
      <w:spacing w:val="6"/>
      <w:sz w:val="32"/>
    </w:rPr>
  </w:style>
  <w:style w:type="paragraph" w:styleId="Colofon" w:customStyle="1">
    <w:name w:val="Colofon"/>
    <w:basedOn w:val="Normal"/>
    <w:pPr>
      <w:spacing w:after="0"/>
      <w:ind w:left="2552" w:hanging="2268"/>
    </w:pPr>
    <w:rPr>
      <w:bCs/>
      <w:sz w:val="18"/>
    </w:rPr>
  </w:style>
  <w:style w:type="paragraph" w:styleId="tableAGIV" w:customStyle="1">
    <w:name w:val="table AGIV"/>
    <w:basedOn w:val="Normal"/>
    <w:pPr>
      <w:spacing w:after="0"/>
    </w:pPr>
  </w:style>
  <w:style w:type="table" w:styleId="TableAgiv0" w:customStyle="1">
    <w:name w:val="Table Agiv"/>
    <w:basedOn w:val="TableNormal"/>
    <w:rsid w:val="007A2562"/>
    <w:rPr>
      <w:rFonts w:ascii="Arial" w:hAnsi="Arial"/>
      <w:sz w:val="18"/>
      <w:szCs w:val="18"/>
    </w:rPr>
    <w:tblPr>
      <w:tblBorders>
        <w:insideH w:val="single" w:color="FFFFFF" w:sz="8" w:space="0"/>
        <w:insideV w:val="single" w:color="FFFFFF" w:sz="8" w:space="0"/>
      </w:tblBorders>
    </w:tblPr>
    <w:tcPr>
      <w:shd w:val="clear" w:color="auto" w:fill="E6E6E6"/>
      <w:vAlign w:val="center"/>
    </w:tcPr>
    <w:tblStylePr w:type="firstRow">
      <w:pPr>
        <w:wordWrap/>
      </w:pPr>
      <w:rPr>
        <w:rFonts w:ascii="Arial" w:hAnsi="Arial"/>
        <w:b/>
        <w:caps/>
        <w:smallCaps w:val="0"/>
        <w:color w:val="333333"/>
        <w:sz w:val="18"/>
        <w:szCs w:val="18"/>
      </w:rPr>
      <w:tblPr/>
      <w:tcPr>
        <w:tcBorders>
          <w:top w:val="nil"/>
          <w:left w:val="nil"/>
          <w:bottom w:val="single" w:color="FFFFFF" w:sz="12" w:space="0"/>
          <w:right w:val="nil"/>
          <w:insideH w:val="single" w:color="FFFFFF" w:sz="12" w:space="0"/>
          <w:insideV w:val="single" w:color="FFFFFF" w:sz="12" w:space="0"/>
          <w:tl2br w:val="nil"/>
          <w:tr2bl w:val="nil"/>
        </w:tcBorders>
        <w:shd w:val="clear" w:color="auto" w:fill="CCCCCC"/>
      </w:tcPr>
    </w:tblStylePr>
    <w:tblStylePr w:type="lastRow">
      <w:pPr>
        <w:jc w:val="left"/>
      </w:pPr>
      <w:rPr>
        <w:rFonts w:ascii="Arial" w:hAnsi="Arial"/>
        <w:b/>
        <w:caps/>
        <w:smallCaps w:val="0"/>
        <w:color w:val="333333"/>
        <w:sz w:val="18"/>
        <w:szCs w:val="18"/>
      </w:rPr>
      <w:tblPr/>
      <w:tcPr>
        <w:tcBorders>
          <w:top w:val="single" w:color="FFFFFF" w:sz="12" w:space="0"/>
          <w:left w:val="nil"/>
          <w:bottom w:val="nil"/>
          <w:right w:val="nil"/>
          <w:insideH w:val="single" w:color="FFFFFF" w:sz="12" w:space="0"/>
          <w:insideV w:val="single" w:color="FFFFFF" w:sz="12" w:space="0"/>
          <w:tl2br w:val="nil"/>
          <w:tr2bl w:val="nil"/>
        </w:tcBorders>
        <w:shd w:val="clear" w:color="auto" w:fill="CCCCCC"/>
      </w:tcPr>
    </w:tblStylePr>
    <w:tblStylePr w:type="firstCol">
      <w:pPr>
        <w:jc w:val="left"/>
      </w:pPr>
      <w:rPr>
        <w:rFonts w:ascii="Arial" w:hAnsi="Arial"/>
        <w:b/>
        <w:sz w:val="18"/>
      </w:rPr>
    </w:tblStylePr>
    <w:tblStylePr w:type="lastCol">
      <w:pPr>
        <w:jc w:val="left"/>
      </w:pPr>
      <w:rPr>
        <w:rFonts w:ascii="Arial" w:hAnsi="Arial"/>
        <w:b/>
        <w:sz w:val="18"/>
      </w:rPr>
    </w:tblStylePr>
  </w:style>
  <w:style w:type="table" w:styleId="TableAGIVaangepast" w:customStyle="1">
    <w:name w:val="Table AGIV aangepast"/>
    <w:basedOn w:val="TableNormal"/>
    <w:rsid w:val="00F52A6D"/>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6E6E6"/>
    </w:tcPr>
    <w:tblStylePr w:type="firstRow">
      <w:rPr>
        <w:rFonts w:ascii="Arial" w:hAnsi="Arial"/>
        <w:b/>
        <w:i w:val="0"/>
        <w:caps/>
        <w:smallCaps w:val="0"/>
        <w:sz w:val="18"/>
      </w:rPr>
      <w:tblPr/>
      <w:tcPr>
        <w:tc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l2br w:val="nil"/>
          <w:tr2bl w:val="nil"/>
        </w:tcBorders>
        <w:shd w:val="clear" w:color="auto" w:fill="CCCCCC"/>
      </w:tcPr>
    </w:tblStylePr>
    <w:tblStylePr w:type="firstCol">
      <w:rPr>
        <w:rFonts w:ascii="Arial" w:hAnsi="Arial"/>
        <w:b/>
        <w:i w:val="0"/>
        <w:sz w:val="18"/>
      </w:rPr>
      <w:tblPr/>
      <w:tcPr>
        <w:tcBorders>
          <w:top w:val="nil"/>
          <w:left w:val="single" w:color="FFFFFF" w:sz="12" w:space="0"/>
          <w:bottom w:val="single" w:color="FFFFFF" w:sz="12" w:space="0"/>
          <w:right w:val="nil"/>
          <w:insideH w:val="nil"/>
          <w:insideV w:val="nil"/>
          <w:tl2br w:val="nil"/>
          <w:tr2bl w:val="nil"/>
        </w:tcBorders>
        <w:shd w:val="clear" w:color="auto" w:fill="E6E6E6"/>
      </w:tcPr>
    </w:tblStylePr>
  </w:style>
  <w:style w:type="paragraph" w:styleId="TableAGIVaangepastinhoud" w:customStyle="1">
    <w:name w:val="Table AGIV aangepast inhoud"/>
    <w:basedOn w:val="Normal"/>
    <w:next w:val="Normal"/>
    <w:rsid w:val="00F52A6D"/>
    <w:pPr>
      <w:spacing w:after="0"/>
    </w:pPr>
    <w:rPr>
      <w:sz w:val="18"/>
    </w:rPr>
  </w:style>
  <w:style w:type="character" w:styleId="CommentReference">
    <w:name w:val="annotation reference"/>
    <w:basedOn w:val="DefaultParagraphFont"/>
    <w:uiPriority w:val="99"/>
    <w:semiHidden/>
    <w:rsid w:val="00325DA5"/>
    <w:rPr>
      <w:sz w:val="16"/>
      <w:szCs w:val="16"/>
    </w:rPr>
  </w:style>
  <w:style w:type="numbering" w:styleId="ArticleSection">
    <w:name w:val="Outline List 3"/>
    <w:basedOn w:val="NoList"/>
    <w:rsid w:val="00325DA5"/>
    <w:pPr>
      <w:numPr>
        <w:numId w:val="4"/>
      </w:numPr>
    </w:pPr>
  </w:style>
  <w:style w:type="paragraph" w:styleId="CommentText">
    <w:name w:val="annotation text"/>
    <w:basedOn w:val="Normal"/>
    <w:link w:val="CommentTextChar"/>
    <w:uiPriority w:val="99"/>
    <w:rsid w:val="00325DA5"/>
    <w:rPr>
      <w:szCs w:val="20"/>
    </w:rPr>
  </w:style>
  <w:style w:type="paragraph" w:styleId="BalloonText">
    <w:name w:val="Balloon Text"/>
    <w:basedOn w:val="Normal"/>
    <w:semiHidden/>
    <w:rsid w:val="00325DA5"/>
    <w:rPr>
      <w:rFonts w:ascii="Tahoma" w:hAnsi="Tahoma" w:cs="Tahoma"/>
      <w:sz w:val="16"/>
      <w:szCs w:val="16"/>
    </w:rPr>
  </w:style>
  <w:style w:type="paragraph" w:styleId="CommentSubject">
    <w:name w:val="annotation subject"/>
    <w:basedOn w:val="CommentText"/>
    <w:next w:val="CommentText"/>
    <w:semiHidden/>
    <w:rsid w:val="003367D6"/>
    <w:rPr>
      <w:b/>
      <w:bCs/>
    </w:rPr>
  </w:style>
  <w:style w:type="paragraph" w:styleId="Arial10" w:customStyle="1">
    <w:name w:val="Arial 10"/>
    <w:basedOn w:val="Normal"/>
    <w:rsid w:val="00E70321"/>
    <w:pPr>
      <w:spacing w:after="0" w:line="240" w:lineRule="auto"/>
      <w:jc w:val="left"/>
    </w:pPr>
    <w:rPr>
      <w:rFonts w:cs="Arial"/>
      <w:szCs w:val="20"/>
    </w:rPr>
  </w:style>
  <w:style w:type="table" w:styleId="TableGrid">
    <w:name w:val="Table Grid"/>
    <w:basedOn w:val="TableNormal"/>
    <w:uiPriority w:val="59"/>
    <w:rsid w:val="001B58AE"/>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A3677"/>
    <w:pPr>
      <w:spacing w:after="160" w:line="259" w:lineRule="auto"/>
      <w:ind w:left="720"/>
      <w:contextualSpacing/>
      <w:jc w:val="left"/>
    </w:pPr>
    <w:rPr>
      <w:rFonts w:asciiTheme="minorHAnsi" w:hAnsiTheme="minorHAnsi" w:eastAsiaTheme="minorHAnsi" w:cstheme="minorBidi"/>
      <w:sz w:val="22"/>
      <w:szCs w:val="22"/>
      <w:lang w:eastAsia="en-US"/>
    </w:rPr>
  </w:style>
  <w:style w:type="paragraph" w:styleId="Revision">
    <w:name w:val="Revision"/>
    <w:hidden/>
    <w:uiPriority w:val="99"/>
    <w:semiHidden/>
    <w:rsid w:val="006C231D"/>
    <w:rPr>
      <w:rFonts w:ascii="Arial" w:hAnsi="Arial"/>
      <w:szCs w:val="24"/>
      <w:lang w:val="nl-BE" w:eastAsia="nl-NL"/>
    </w:rPr>
  </w:style>
  <w:style w:type="character" w:styleId="BookTitle">
    <w:name w:val="Book Title"/>
    <w:basedOn w:val="DefaultParagraphFont"/>
    <w:uiPriority w:val="33"/>
    <w:qFormat/>
    <w:rsid w:val="00293501"/>
    <w:rPr>
      <w:b/>
      <w:bCs/>
      <w:i/>
      <w:iCs/>
      <w:spacing w:val="5"/>
    </w:rPr>
  </w:style>
  <w:style w:type="character" w:styleId="FooterChar" w:customStyle="1">
    <w:name w:val="Footer Char"/>
    <w:basedOn w:val="DefaultParagraphFont"/>
    <w:link w:val="Footer"/>
    <w:uiPriority w:val="99"/>
    <w:rsid w:val="00C506C2"/>
    <w:rPr>
      <w:rFonts w:ascii="Arial" w:hAnsi="Arial"/>
      <w:sz w:val="14"/>
      <w:szCs w:val="24"/>
      <w:lang w:val="nl-BE" w:eastAsia="nl-NL"/>
    </w:rPr>
  </w:style>
  <w:style w:type="character" w:styleId="UnresolvedMention">
    <w:name w:val="Unresolved Mention"/>
    <w:basedOn w:val="DefaultParagraphFont"/>
    <w:uiPriority w:val="99"/>
    <w:semiHidden/>
    <w:unhideWhenUsed/>
    <w:rsid w:val="00CB6DCB"/>
    <w:rPr>
      <w:color w:val="808080"/>
      <w:shd w:val="clear" w:color="auto" w:fill="E6E6E6"/>
    </w:rPr>
  </w:style>
  <w:style w:type="character" w:styleId="normaltextrun" w:customStyle="1">
    <w:name w:val="normaltextrun"/>
    <w:basedOn w:val="DefaultParagraphFont"/>
    <w:rsid w:val="00B368F2"/>
  </w:style>
  <w:style w:type="character" w:styleId="spellingerror" w:customStyle="1">
    <w:name w:val="spellingerror"/>
    <w:basedOn w:val="DefaultParagraphFont"/>
    <w:rsid w:val="00B368F2"/>
  </w:style>
  <w:style w:type="paragraph" w:styleId="FootnoteText">
    <w:name w:val="footnote text"/>
    <w:basedOn w:val="Normal"/>
    <w:link w:val="FootnoteTextChar"/>
    <w:uiPriority w:val="99"/>
    <w:semiHidden/>
    <w:unhideWhenUsed/>
    <w:rsid w:val="00563373"/>
    <w:pPr>
      <w:spacing w:after="0" w:line="240" w:lineRule="auto"/>
    </w:pPr>
    <w:rPr>
      <w:szCs w:val="20"/>
    </w:rPr>
  </w:style>
  <w:style w:type="character" w:styleId="FootnoteTextChar" w:customStyle="1">
    <w:name w:val="Footnote Text Char"/>
    <w:basedOn w:val="DefaultParagraphFont"/>
    <w:link w:val="FootnoteText"/>
    <w:uiPriority w:val="99"/>
    <w:semiHidden/>
    <w:rsid w:val="00563373"/>
    <w:rPr>
      <w:rFonts w:ascii="Arial" w:hAnsi="Arial"/>
      <w:lang w:val="nl-BE" w:eastAsia="nl-NL"/>
    </w:rPr>
  </w:style>
  <w:style w:type="character" w:styleId="FootnoteReference">
    <w:name w:val="footnote reference"/>
    <w:basedOn w:val="DefaultParagraphFont"/>
    <w:semiHidden/>
    <w:unhideWhenUsed/>
    <w:rsid w:val="00563373"/>
    <w:rPr>
      <w:vertAlign w:val="superscript"/>
    </w:rPr>
  </w:style>
  <w:style w:type="paragraph" w:styleId="NormalWeb">
    <w:name w:val="Normal (Web)"/>
    <w:basedOn w:val="Normal"/>
    <w:uiPriority w:val="99"/>
    <w:semiHidden/>
    <w:unhideWhenUsed/>
    <w:rsid w:val="0036323E"/>
    <w:pPr>
      <w:spacing w:before="100" w:beforeAutospacing="1" w:after="100" w:afterAutospacing="1" w:line="240" w:lineRule="auto"/>
      <w:jc w:val="left"/>
    </w:pPr>
    <w:rPr>
      <w:rFonts w:ascii="Times New Roman" w:hAnsi="Times New Roman"/>
      <w:sz w:val="24"/>
      <w:lang w:eastAsia="nl-BE"/>
    </w:rPr>
  </w:style>
  <w:style w:type="paragraph" w:styleId="xxmsonormal" w:customStyle="1">
    <w:name w:val="x_xmsonormal"/>
    <w:basedOn w:val="Normal"/>
    <w:rsid w:val="000A6239"/>
    <w:pPr>
      <w:spacing w:after="0" w:line="240" w:lineRule="auto"/>
      <w:jc w:val="left"/>
    </w:pPr>
    <w:rPr>
      <w:rFonts w:ascii="Calibri" w:hAnsi="Calibri" w:cs="Calibri" w:eastAsiaTheme="minorHAnsi"/>
      <w:sz w:val="22"/>
      <w:szCs w:val="22"/>
      <w:lang w:eastAsia="nl-BE"/>
    </w:rPr>
  </w:style>
  <w:style w:type="character" w:styleId="eop" w:customStyle="1">
    <w:name w:val="eop"/>
    <w:basedOn w:val="DefaultParagraphFont"/>
    <w:rsid w:val="008548C2"/>
  </w:style>
  <w:style w:type="paragraph" w:styleId="paragraph" w:customStyle="1">
    <w:name w:val="paragraph"/>
    <w:basedOn w:val="Normal"/>
    <w:rsid w:val="001E2EEC"/>
    <w:pPr>
      <w:spacing w:before="100" w:beforeAutospacing="1" w:after="100" w:afterAutospacing="1" w:line="240" w:lineRule="auto"/>
      <w:jc w:val="left"/>
    </w:pPr>
    <w:rPr>
      <w:rFonts w:ascii="Times New Roman" w:hAnsi="Times New Roman"/>
      <w:sz w:val="24"/>
      <w:lang w:eastAsia="nl-BE"/>
    </w:rPr>
  </w:style>
  <w:style w:type="character" w:styleId="contentcontrolboundarysink" w:customStyle="1">
    <w:name w:val="contentcontrolboundarysink"/>
    <w:basedOn w:val="DefaultParagraphFont"/>
    <w:rsid w:val="00E5047E"/>
  </w:style>
  <w:style w:type="table" w:styleId="TableGridLight">
    <w:name w:val="Grid Table Light"/>
    <w:basedOn w:val="TableNormal"/>
    <w:uiPriority w:val="40"/>
    <w:rsid w:val="00192726"/>
    <w:pPr>
      <w:spacing w:before="60"/>
    </w:pPr>
    <w:rPr>
      <w:rFonts w:ascii="Calibri" w:hAnsi="Calibri" w:eastAsia="Calibri" w:cs="Calibri"/>
      <w:sz w:val="22"/>
      <w:szCs w:val="22"/>
      <w:lang w:val="nl-BE" w:eastAsia="nl-BE"/>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elementtoproof" w:customStyle="1">
    <w:name w:val="elementtoproof"/>
    <w:basedOn w:val="Normal"/>
    <w:rsid w:val="00497FDD"/>
    <w:pPr>
      <w:spacing w:after="0" w:line="240" w:lineRule="auto"/>
      <w:jc w:val="left"/>
    </w:pPr>
    <w:rPr>
      <w:rFonts w:ascii="Calibri" w:hAnsi="Calibri" w:cs="Calibri" w:eastAsiaTheme="minorHAnsi"/>
      <w:sz w:val="22"/>
      <w:szCs w:val="22"/>
      <w:lang w:eastAsia="nl-BE"/>
    </w:rPr>
  </w:style>
  <w:style w:type="character" w:styleId="CommentTextChar" w:customStyle="1">
    <w:name w:val="Comment Text Char"/>
    <w:basedOn w:val="DefaultParagraphFont"/>
    <w:link w:val="CommentText"/>
    <w:uiPriority w:val="99"/>
    <w:rsid w:val="00306CA4"/>
    <w:rPr>
      <w:rFonts w:ascii="Arial" w:hAnsi="Arial"/>
      <w:lang w:val="nl-BE"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6240">
      <w:bodyDiv w:val="1"/>
      <w:marLeft w:val="0"/>
      <w:marRight w:val="0"/>
      <w:marTop w:val="0"/>
      <w:marBottom w:val="0"/>
      <w:divBdr>
        <w:top w:val="none" w:sz="0" w:space="0" w:color="auto"/>
        <w:left w:val="none" w:sz="0" w:space="0" w:color="auto"/>
        <w:bottom w:val="none" w:sz="0" w:space="0" w:color="auto"/>
        <w:right w:val="none" w:sz="0" w:space="0" w:color="auto"/>
      </w:divBdr>
      <w:divsChild>
        <w:div w:id="1225489801">
          <w:marLeft w:val="0"/>
          <w:marRight w:val="0"/>
          <w:marTop w:val="0"/>
          <w:marBottom w:val="0"/>
          <w:divBdr>
            <w:top w:val="none" w:sz="0" w:space="0" w:color="auto"/>
            <w:left w:val="none" w:sz="0" w:space="0" w:color="auto"/>
            <w:bottom w:val="none" w:sz="0" w:space="0" w:color="auto"/>
            <w:right w:val="none" w:sz="0" w:space="0" w:color="auto"/>
          </w:divBdr>
        </w:div>
        <w:div w:id="1251934427">
          <w:marLeft w:val="0"/>
          <w:marRight w:val="0"/>
          <w:marTop w:val="0"/>
          <w:marBottom w:val="0"/>
          <w:divBdr>
            <w:top w:val="none" w:sz="0" w:space="0" w:color="auto"/>
            <w:left w:val="none" w:sz="0" w:space="0" w:color="auto"/>
            <w:bottom w:val="none" w:sz="0" w:space="0" w:color="auto"/>
            <w:right w:val="none" w:sz="0" w:space="0" w:color="auto"/>
          </w:divBdr>
        </w:div>
        <w:div w:id="1670323896">
          <w:marLeft w:val="0"/>
          <w:marRight w:val="0"/>
          <w:marTop w:val="0"/>
          <w:marBottom w:val="0"/>
          <w:divBdr>
            <w:top w:val="none" w:sz="0" w:space="0" w:color="auto"/>
            <w:left w:val="none" w:sz="0" w:space="0" w:color="auto"/>
            <w:bottom w:val="none" w:sz="0" w:space="0" w:color="auto"/>
            <w:right w:val="none" w:sz="0" w:space="0" w:color="auto"/>
          </w:divBdr>
        </w:div>
        <w:div w:id="1908569346">
          <w:marLeft w:val="0"/>
          <w:marRight w:val="0"/>
          <w:marTop w:val="0"/>
          <w:marBottom w:val="0"/>
          <w:divBdr>
            <w:top w:val="none" w:sz="0" w:space="0" w:color="auto"/>
            <w:left w:val="none" w:sz="0" w:space="0" w:color="auto"/>
            <w:bottom w:val="none" w:sz="0" w:space="0" w:color="auto"/>
            <w:right w:val="none" w:sz="0" w:space="0" w:color="auto"/>
          </w:divBdr>
        </w:div>
        <w:div w:id="2033024595">
          <w:marLeft w:val="0"/>
          <w:marRight w:val="0"/>
          <w:marTop w:val="0"/>
          <w:marBottom w:val="0"/>
          <w:divBdr>
            <w:top w:val="none" w:sz="0" w:space="0" w:color="auto"/>
            <w:left w:val="none" w:sz="0" w:space="0" w:color="auto"/>
            <w:bottom w:val="none" w:sz="0" w:space="0" w:color="auto"/>
            <w:right w:val="none" w:sz="0" w:space="0" w:color="auto"/>
          </w:divBdr>
        </w:div>
      </w:divsChild>
    </w:div>
    <w:div w:id="123471404">
      <w:bodyDiv w:val="1"/>
      <w:marLeft w:val="0"/>
      <w:marRight w:val="0"/>
      <w:marTop w:val="0"/>
      <w:marBottom w:val="0"/>
      <w:divBdr>
        <w:top w:val="none" w:sz="0" w:space="0" w:color="auto"/>
        <w:left w:val="none" w:sz="0" w:space="0" w:color="auto"/>
        <w:bottom w:val="none" w:sz="0" w:space="0" w:color="auto"/>
        <w:right w:val="none" w:sz="0" w:space="0" w:color="auto"/>
      </w:divBdr>
      <w:divsChild>
        <w:div w:id="387532805">
          <w:marLeft w:val="0"/>
          <w:marRight w:val="0"/>
          <w:marTop w:val="0"/>
          <w:marBottom w:val="0"/>
          <w:divBdr>
            <w:top w:val="none" w:sz="0" w:space="0" w:color="auto"/>
            <w:left w:val="none" w:sz="0" w:space="0" w:color="auto"/>
            <w:bottom w:val="none" w:sz="0" w:space="0" w:color="auto"/>
            <w:right w:val="none" w:sz="0" w:space="0" w:color="auto"/>
          </w:divBdr>
          <w:divsChild>
            <w:div w:id="1921215429">
              <w:marLeft w:val="0"/>
              <w:marRight w:val="0"/>
              <w:marTop w:val="0"/>
              <w:marBottom w:val="0"/>
              <w:divBdr>
                <w:top w:val="none" w:sz="0" w:space="0" w:color="auto"/>
                <w:left w:val="none" w:sz="0" w:space="0" w:color="auto"/>
                <w:bottom w:val="none" w:sz="0" w:space="0" w:color="auto"/>
                <w:right w:val="none" w:sz="0" w:space="0" w:color="auto"/>
              </w:divBdr>
            </w:div>
          </w:divsChild>
        </w:div>
        <w:div w:id="758602838">
          <w:marLeft w:val="0"/>
          <w:marRight w:val="0"/>
          <w:marTop w:val="0"/>
          <w:marBottom w:val="0"/>
          <w:divBdr>
            <w:top w:val="none" w:sz="0" w:space="0" w:color="auto"/>
            <w:left w:val="none" w:sz="0" w:space="0" w:color="auto"/>
            <w:bottom w:val="none" w:sz="0" w:space="0" w:color="auto"/>
            <w:right w:val="none" w:sz="0" w:space="0" w:color="auto"/>
          </w:divBdr>
          <w:divsChild>
            <w:div w:id="2022270717">
              <w:marLeft w:val="0"/>
              <w:marRight w:val="0"/>
              <w:marTop w:val="0"/>
              <w:marBottom w:val="0"/>
              <w:divBdr>
                <w:top w:val="none" w:sz="0" w:space="0" w:color="auto"/>
                <w:left w:val="none" w:sz="0" w:space="0" w:color="auto"/>
                <w:bottom w:val="none" w:sz="0" w:space="0" w:color="auto"/>
                <w:right w:val="none" w:sz="0" w:space="0" w:color="auto"/>
              </w:divBdr>
            </w:div>
          </w:divsChild>
        </w:div>
        <w:div w:id="892153497">
          <w:marLeft w:val="0"/>
          <w:marRight w:val="0"/>
          <w:marTop w:val="0"/>
          <w:marBottom w:val="0"/>
          <w:divBdr>
            <w:top w:val="none" w:sz="0" w:space="0" w:color="auto"/>
            <w:left w:val="none" w:sz="0" w:space="0" w:color="auto"/>
            <w:bottom w:val="none" w:sz="0" w:space="0" w:color="auto"/>
            <w:right w:val="none" w:sz="0" w:space="0" w:color="auto"/>
          </w:divBdr>
          <w:divsChild>
            <w:div w:id="1548106754">
              <w:marLeft w:val="0"/>
              <w:marRight w:val="0"/>
              <w:marTop w:val="0"/>
              <w:marBottom w:val="0"/>
              <w:divBdr>
                <w:top w:val="none" w:sz="0" w:space="0" w:color="auto"/>
                <w:left w:val="none" w:sz="0" w:space="0" w:color="auto"/>
                <w:bottom w:val="none" w:sz="0" w:space="0" w:color="auto"/>
                <w:right w:val="none" w:sz="0" w:space="0" w:color="auto"/>
              </w:divBdr>
            </w:div>
          </w:divsChild>
        </w:div>
        <w:div w:id="1247501277">
          <w:marLeft w:val="0"/>
          <w:marRight w:val="0"/>
          <w:marTop w:val="0"/>
          <w:marBottom w:val="0"/>
          <w:divBdr>
            <w:top w:val="none" w:sz="0" w:space="0" w:color="auto"/>
            <w:left w:val="none" w:sz="0" w:space="0" w:color="auto"/>
            <w:bottom w:val="none" w:sz="0" w:space="0" w:color="auto"/>
            <w:right w:val="none" w:sz="0" w:space="0" w:color="auto"/>
          </w:divBdr>
          <w:divsChild>
            <w:div w:id="1021323365">
              <w:marLeft w:val="0"/>
              <w:marRight w:val="0"/>
              <w:marTop w:val="0"/>
              <w:marBottom w:val="0"/>
              <w:divBdr>
                <w:top w:val="none" w:sz="0" w:space="0" w:color="auto"/>
                <w:left w:val="none" w:sz="0" w:space="0" w:color="auto"/>
                <w:bottom w:val="none" w:sz="0" w:space="0" w:color="auto"/>
                <w:right w:val="none" w:sz="0" w:space="0" w:color="auto"/>
              </w:divBdr>
            </w:div>
          </w:divsChild>
        </w:div>
        <w:div w:id="1422096232">
          <w:marLeft w:val="0"/>
          <w:marRight w:val="0"/>
          <w:marTop w:val="0"/>
          <w:marBottom w:val="0"/>
          <w:divBdr>
            <w:top w:val="none" w:sz="0" w:space="0" w:color="auto"/>
            <w:left w:val="none" w:sz="0" w:space="0" w:color="auto"/>
            <w:bottom w:val="none" w:sz="0" w:space="0" w:color="auto"/>
            <w:right w:val="none" w:sz="0" w:space="0" w:color="auto"/>
          </w:divBdr>
          <w:divsChild>
            <w:div w:id="672220043">
              <w:marLeft w:val="0"/>
              <w:marRight w:val="0"/>
              <w:marTop w:val="0"/>
              <w:marBottom w:val="0"/>
              <w:divBdr>
                <w:top w:val="none" w:sz="0" w:space="0" w:color="auto"/>
                <w:left w:val="none" w:sz="0" w:space="0" w:color="auto"/>
                <w:bottom w:val="none" w:sz="0" w:space="0" w:color="auto"/>
                <w:right w:val="none" w:sz="0" w:space="0" w:color="auto"/>
              </w:divBdr>
            </w:div>
          </w:divsChild>
        </w:div>
        <w:div w:id="1451389449">
          <w:marLeft w:val="0"/>
          <w:marRight w:val="0"/>
          <w:marTop w:val="0"/>
          <w:marBottom w:val="0"/>
          <w:divBdr>
            <w:top w:val="none" w:sz="0" w:space="0" w:color="auto"/>
            <w:left w:val="none" w:sz="0" w:space="0" w:color="auto"/>
            <w:bottom w:val="none" w:sz="0" w:space="0" w:color="auto"/>
            <w:right w:val="none" w:sz="0" w:space="0" w:color="auto"/>
          </w:divBdr>
          <w:divsChild>
            <w:div w:id="1667243816">
              <w:marLeft w:val="0"/>
              <w:marRight w:val="0"/>
              <w:marTop w:val="0"/>
              <w:marBottom w:val="0"/>
              <w:divBdr>
                <w:top w:val="none" w:sz="0" w:space="0" w:color="auto"/>
                <w:left w:val="none" w:sz="0" w:space="0" w:color="auto"/>
                <w:bottom w:val="none" w:sz="0" w:space="0" w:color="auto"/>
                <w:right w:val="none" w:sz="0" w:space="0" w:color="auto"/>
              </w:divBdr>
            </w:div>
          </w:divsChild>
        </w:div>
        <w:div w:id="1599290644">
          <w:marLeft w:val="0"/>
          <w:marRight w:val="0"/>
          <w:marTop w:val="0"/>
          <w:marBottom w:val="0"/>
          <w:divBdr>
            <w:top w:val="none" w:sz="0" w:space="0" w:color="auto"/>
            <w:left w:val="none" w:sz="0" w:space="0" w:color="auto"/>
            <w:bottom w:val="none" w:sz="0" w:space="0" w:color="auto"/>
            <w:right w:val="none" w:sz="0" w:space="0" w:color="auto"/>
          </w:divBdr>
          <w:divsChild>
            <w:div w:id="1203322466">
              <w:marLeft w:val="0"/>
              <w:marRight w:val="0"/>
              <w:marTop w:val="0"/>
              <w:marBottom w:val="0"/>
              <w:divBdr>
                <w:top w:val="none" w:sz="0" w:space="0" w:color="auto"/>
                <w:left w:val="none" w:sz="0" w:space="0" w:color="auto"/>
                <w:bottom w:val="none" w:sz="0" w:space="0" w:color="auto"/>
                <w:right w:val="none" w:sz="0" w:space="0" w:color="auto"/>
              </w:divBdr>
            </w:div>
          </w:divsChild>
        </w:div>
        <w:div w:id="1685286591">
          <w:marLeft w:val="0"/>
          <w:marRight w:val="0"/>
          <w:marTop w:val="0"/>
          <w:marBottom w:val="0"/>
          <w:divBdr>
            <w:top w:val="none" w:sz="0" w:space="0" w:color="auto"/>
            <w:left w:val="none" w:sz="0" w:space="0" w:color="auto"/>
            <w:bottom w:val="none" w:sz="0" w:space="0" w:color="auto"/>
            <w:right w:val="none" w:sz="0" w:space="0" w:color="auto"/>
          </w:divBdr>
          <w:divsChild>
            <w:div w:id="2070417462">
              <w:marLeft w:val="0"/>
              <w:marRight w:val="0"/>
              <w:marTop w:val="0"/>
              <w:marBottom w:val="0"/>
              <w:divBdr>
                <w:top w:val="none" w:sz="0" w:space="0" w:color="auto"/>
                <w:left w:val="none" w:sz="0" w:space="0" w:color="auto"/>
                <w:bottom w:val="none" w:sz="0" w:space="0" w:color="auto"/>
                <w:right w:val="none" w:sz="0" w:space="0" w:color="auto"/>
              </w:divBdr>
            </w:div>
          </w:divsChild>
        </w:div>
        <w:div w:id="1789155960">
          <w:marLeft w:val="0"/>
          <w:marRight w:val="0"/>
          <w:marTop w:val="0"/>
          <w:marBottom w:val="0"/>
          <w:divBdr>
            <w:top w:val="none" w:sz="0" w:space="0" w:color="auto"/>
            <w:left w:val="none" w:sz="0" w:space="0" w:color="auto"/>
            <w:bottom w:val="none" w:sz="0" w:space="0" w:color="auto"/>
            <w:right w:val="none" w:sz="0" w:space="0" w:color="auto"/>
          </w:divBdr>
          <w:divsChild>
            <w:div w:id="1973093472">
              <w:marLeft w:val="0"/>
              <w:marRight w:val="0"/>
              <w:marTop w:val="0"/>
              <w:marBottom w:val="0"/>
              <w:divBdr>
                <w:top w:val="none" w:sz="0" w:space="0" w:color="auto"/>
                <w:left w:val="none" w:sz="0" w:space="0" w:color="auto"/>
                <w:bottom w:val="none" w:sz="0" w:space="0" w:color="auto"/>
                <w:right w:val="none" w:sz="0" w:space="0" w:color="auto"/>
              </w:divBdr>
            </w:div>
          </w:divsChild>
        </w:div>
        <w:div w:id="1822847310">
          <w:marLeft w:val="0"/>
          <w:marRight w:val="0"/>
          <w:marTop w:val="0"/>
          <w:marBottom w:val="0"/>
          <w:divBdr>
            <w:top w:val="none" w:sz="0" w:space="0" w:color="auto"/>
            <w:left w:val="none" w:sz="0" w:space="0" w:color="auto"/>
            <w:bottom w:val="none" w:sz="0" w:space="0" w:color="auto"/>
            <w:right w:val="none" w:sz="0" w:space="0" w:color="auto"/>
          </w:divBdr>
          <w:divsChild>
            <w:div w:id="2124954651">
              <w:marLeft w:val="0"/>
              <w:marRight w:val="0"/>
              <w:marTop w:val="0"/>
              <w:marBottom w:val="0"/>
              <w:divBdr>
                <w:top w:val="none" w:sz="0" w:space="0" w:color="auto"/>
                <w:left w:val="none" w:sz="0" w:space="0" w:color="auto"/>
                <w:bottom w:val="none" w:sz="0" w:space="0" w:color="auto"/>
                <w:right w:val="none" w:sz="0" w:space="0" w:color="auto"/>
              </w:divBdr>
            </w:div>
          </w:divsChild>
        </w:div>
        <w:div w:id="1841970974">
          <w:marLeft w:val="0"/>
          <w:marRight w:val="0"/>
          <w:marTop w:val="0"/>
          <w:marBottom w:val="0"/>
          <w:divBdr>
            <w:top w:val="none" w:sz="0" w:space="0" w:color="auto"/>
            <w:left w:val="none" w:sz="0" w:space="0" w:color="auto"/>
            <w:bottom w:val="none" w:sz="0" w:space="0" w:color="auto"/>
            <w:right w:val="none" w:sz="0" w:space="0" w:color="auto"/>
          </w:divBdr>
          <w:divsChild>
            <w:div w:id="94715347">
              <w:marLeft w:val="0"/>
              <w:marRight w:val="0"/>
              <w:marTop w:val="0"/>
              <w:marBottom w:val="0"/>
              <w:divBdr>
                <w:top w:val="none" w:sz="0" w:space="0" w:color="auto"/>
                <w:left w:val="none" w:sz="0" w:space="0" w:color="auto"/>
                <w:bottom w:val="none" w:sz="0" w:space="0" w:color="auto"/>
                <w:right w:val="none" w:sz="0" w:space="0" w:color="auto"/>
              </w:divBdr>
            </w:div>
          </w:divsChild>
        </w:div>
        <w:div w:id="2058822740">
          <w:marLeft w:val="0"/>
          <w:marRight w:val="0"/>
          <w:marTop w:val="0"/>
          <w:marBottom w:val="0"/>
          <w:divBdr>
            <w:top w:val="none" w:sz="0" w:space="0" w:color="auto"/>
            <w:left w:val="none" w:sz="0" w:space="0" w:color="auto"/>
            <w:bottom w:val="none" w:sz="0" w:space="0" w:color="auto"/>
            <w:right w:val="none" w:sz="0" w:space="0" w:color="auto"/>
          </w:divBdr>
          <w:divsChild>
            <w:div w:id="13162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0878">
      <w:bodyDiv w:val="1"/>
      <w:marLeft w:val="0"/>
      <w:marRight w:val="0"/>
      <w:marTop w:val="0"/>
      <w:marBottom w:val="0"/>
      <w:divBdr>
        <w:top w:val="none" w:sz="0" w:space="0" w:color="auto"/>
        <w:left w:val="none" w:sz="0" w:space="0" w:color="auto"/>
        <w:bottom w:val="none" w:sz="0" w:space="0" w:color="auto"/>
        <w:right w:val="none" w:sz="0" w:space="0" w:color="auto"/>
      </w:divBdr>
      <w:divsChild>
        <w:div w:id="2829773">
          <w:marLeft w:val="0"/>
          <w:marRight w:val="0"/>
          <w:marTop w:val="0"/>
          <w:marBottom w:val="0"/>
          <w:divBdr>
            <w:top w:val="none" w:sz="0" w:space="0" w:color="auto"/>
            <w:left w:val="none" w:sz="0" w:space="0" w:color="auto"/>
            <w:bottom w:val="none" w:sz="0" w:space="0" w:color="auto"/>
            <w:right w:val="none" w:sz="0" w:space="0" w:color="auto"/>
          </w:divBdr>
          <w:divsChild>
            <w:div w:id="1465074839">
              <w:marLeft w:val="0"/>
              <w:marRight w:val="0"/>
              <w:marTop w:val="0"/>
              <w:marBottom w:val="0"/>
              <w:divBdr>
                <w:top w:val="none" w:sz="0" w:space="0" w:color="auto"/>
                <w:left w:val="none" w:sz="0" w:space="0" w:color="auto"/>
                <w:bottom w:val="none" w:sz="0" w:space="0" w:color="auto"/>
                <w:right w:val="none" w:sz="0" w:space="0" w:color="auto"/>
              </w:divBdr>
            </w:div>
          </w:divsChild>
        </w:div>
        <w:div w:id="15549826">
          <w:marLeft w:val="0"/>
          <w:marRight w:val="0"/>
          <w:marTop w:val="0"/>
          <w:marBottom w:val="0"/>
          <w:divBdr>
            <w:top w:val="none" w:sz="0" w:space="0" w:color="auto"/>
            <w:left w:val="none" w:sz="0" w:space="0" w:color="auto"/>
            <w:bottom w:val="none" w:sz="0" w:space="0" w:color="auto"/>
            <w:right w:val="none" w:sz="0" w:space="0" w:color="auto"/>
          </w:divBdr>
          <w:divsChild>
            <w:div w:id="832139065">
              <w:marLeft w:val="0"/>
              <w:marRight w:val="0"/>
              <w:marTop w:val="0"/>
              <w:marBottom w:val="0"/>
              <w:divBdr>
                <w:top w:val="none" w:sz="0" w:space="0" w:color="auto"/>
                <w:left w:val="none" w:sz="0" w:space="0" w:color="auto"/>
                <w:bottom w:val="none" w:sz="0" w:space="0" w:color="auto"/>
                <w:right w:val="none" w:sz="0" w:space="0" w:color="auto"/>
              </w:divBdr>
            </w:div>
          </w:divsChild>
        </w:div>
        <w:div w:id="79495396">
          <w:marLeft w:val="0"/>
          <w:marRight w:val="0"/>
          <w:marTop w:val="0"/>
          <w:marBottom w:val="0"/>
          <w:divBdr>
            <w:top w:val="none" w:sz="0" w:space="0" w:color="auto"/>
            <w:left w:val="none" w:sz="0" w:space="0" w:color="auto"/>
            <w:bottom w:val="none" w:sz="0" w:space="0" w:color="auto"/>
            <w:right w:val="none" w:sz="0" w:space="0" w:color="auto"/>
          </w:divBdr>
          <w:divsChild>
            <w:div w:id="1381902609">
              <w:marLeft w:val="0"/>
              <w:marRight w:val="0"/>
              <w:marTop w:val="0"/>
              <w:marBottom w:val="0"/>
              <w:divBdr>
                <w:top w:val="none" w:sz="0" w:space="0" w:color="auto"/>
                <w:left w:val="none" w:sz="0" w:space="0" w:color="auto"/>
                <w:bottom w:val="none" w:sz="0" w:space="0" w:color="auto"/>
                <w:right w:val="none" w:sz="0" w:space="0" w:color="auto"/>
              </w:divBdr>
            </w:div>
          </w:divsChild>
        </w:div>
        <w:div w:id="119886362">
          <w:marLeft w:val="0"/>
          <w:marRight w:val="0"/>
          <w:marTop w:val="0"/>
          <w:marBottom w:val="0"/>
          <w:divBdr>
            <w:top w:val="none" w:sz="0" w:space="0" w:color="auto"/>
            <w:left w:val="none" w:sz="0" w:space="0" w:color="auto"/>
            <w:bottom w:val="none" w:sz="0" w:space="0" w:color="auto"/>
            <w:right w:val="none" w:sz="0" w:space="0" w:color="auto"/>
          </w:divBdr>
          <w:divsChild>
            <w:div w:id="651106913">
              <w:marLeft w:val="0"/>
              <w:marRight w:val="0"/>
              <w:marTop w:val="0"/>
              <w:marBottom w:val="0"/>
              <w:divBdr>
                <w:top w:val="none" w:sz="0" w:space="0" w:color="auto"/>
                <w:left w:val="none" w:sz="0" w:space="0" w:color="auto"/>
                <w:bottom w:val="none" w:sz="0" w:space="0" w:color="auto"/>
                <w:right w:val="none" w:sz="0" w:space="0" w:color="auto"/>
              </w:divBdr>
            </w:div>
          </w:divsChild>
        </w:div>
        <w:div w:id="156967102">
          <w:marLeft w:val="0"/>
          <w:marRight w:val="0"/>
          <w:marTop w:val="0"/>
          <w:marBottom w:val="0"/>
          <w:divBdr>
            <w:top w:val="none" w:sz="0" w:space="0" w:color="auto"/>
            <w:left w:val="none" w:sz="0" w:space="0" w:color="auto"/>
            <w:bottom w:val="none" w:sz="0" w:space="0" w:color="auto"/>
            <w:right w:val="none" w:sz="0" w:space="0" w:color="auto"/>
          </w:divBdr>
          <w:divsChild>
            <w:div w:id="1259093927">
              <w:marLeft w:val="0"/>
              <w:marRight w:val="0"/>
              <w:marTop w:val="0"/>
              <w:marBottom w:val="0"/>
              <w:divBdr>
                <w:top w:val="none" w:sz="0" w:space="0" w:color="auto"/>
                <w:left w:val="none" w:sz="0" w:space="0" w:color="auto"/>
                <w:bottom w:val="none" w:sz="0" w:space="0" w:color="auto"/>
                <w:right w:val="none" w:sz="0" w:space="0" w:color="auto"/>
              </w:divBdr>
            </w:div>
          </w:divsChild>
        </w:div>
        <w:div w:id="260339111">
          <w:marLeft w:val="0"/>
          <w:marRight w:val="0"/>
          <w:marTop w:val="0"/>
          <w:marBottom w:val="0"/>
          <w:divBdr>
            <w:top w:val="none" w:sz="0" w:space="0" w:color="auto"/>
            <w:left w:val="none" w:sz="0" w:space="0" w:color="auto"/>
            <w:bottom w:val="none" w:sz="0" w:space="0" w:color="auto"/>
            <w:right w:val="none" w:sz="0" w:space="0" w:color="auto"/>
          </w:divBdr>
          <w:divsChild>
            <w:div w:id="873276078">
              <w:marLeft w:val="0"/>
              <w:marRight w:val="0"/>
              <w:marTop w:val="0"/>
              <w:marBottom w:val="0"/>
              <w:divBdr>
                <w:top w:val="none" w:sz="0" w:space="0" w:color="auto"/>
                <w:left w:val="none" w:sz="0" w:space="0" w:color="auto"/>
                <w:bottom w:val="none" w:sz="0" w:space="0" w:color="auto"/>
                <w:right w:val="none" w:sz="0" w:space="0" w:color="auto"/>
              </w:divBdr>
            </w:div>
          </w:divsChild>
        </w:div>
        <w:div w:id="271010959">
          <w:marLeft w:val="0"/>
          <w:marRight w:val="0"/>
          <w:marTop w:val="0"/>
          <w:marBottom w:val="0"/>
          <w:divBdr>
            <w:top w:val="none" w:sz="0" w:space="0" w:color="auto"/>
            <w:left w:val="none" w:sz="0" w:space="0" w:color="auto"/>
            <w:bottom w:val="none" w:sz="0" w:space="0" w:color="auto"/>
            <w:right w:val="none" w:sz="0" w:space="0" w:color="auto"/>
          </w:divBdr>
          <w:divsChild>
            <w:div w:id="1301031772">
              <w:marLeft w:val="0"/>
              <w:marRight w:val="0"/>
              <w:marTop w:val="0"/>
              <w:marBottom w:val="0"/>
              <w:divBdr>
                <w:top w:val="none" w:sz="0" w:space="0" w:color="auto"/>
                <w:left w:val="none" w:sz="0" w:space="0" w:color="auto"/>
                <w:bottom w:val="none" w:sz="0" w:space="0" w:color="auto"/>
                <w:right w:val="none" w:sz="0" w:space="0" w:color="auto"/>
              </w:divBdr>
            </w:div>
          </w:divsChild>
        </w:div>
        <w:div w:id="331875800">
          <w:marLeft w:val="0"/>
          <w:marRight w:val="0"/>
          <w:marTop w:val="0"/>
          <w:marBottom w:val="0"/>
          <w:divBdr>
            <w:top w:val="none" w:sz="0" w:space="0" w:color="auto"/>
            <w:left w:val="none" w:sz="0" w:space="0" w:color="auto"/>
            <w:bottom w:val="none" w:sz="0" w:space="0" w:color="auto"/>
            <w:right w:val="none" w:sz="0" w:space="0" w:color="auto"/>
          </w:divBdr>
          <w:divsChild>
            <w:div w:id="1659187924">
              <w:marLeft w:val="0"/>
              <w:marRight w:val="0"/>
              <w:marTop w:val="0"/>
              <w:marBottom w:val="0"/>
              <w:divBdr>
                <w:top w:val="none" w:sz="0" w:space="0" w:color="auto"/>
                <w:left w:val="none" w:sz="0" w:space="0" w:color="auto"/>
                <w:bottom w:val="none" w:sz="0" w:space="0" w:color="auto"/>
                <w:right w:val="none" w:sz="0" w:space="0" w:color="auto"/>
              </w:divBdr>
            </w:div>
          </w:divsChild>
        </w:div>
        <w:div w:id="337120860">
          <w:marLeft w:val="0"/>
          <w:marRight w:val="0"/>
          <w:marTop w:val="0"/>
          <w:marBottom w:val="0"/>
          <w:divBdr>
            <w:top w:val="none" w:sz="0" w:space="0" w:color="auto"/>
            <w:left w:val="none" w:sz="0" w:space="0" w:color="auto"/>
            <w:bottom w:val="none" w:sz="0" w:space="0" w:color="auto"/>
            <w:right w:val="none" w:sz="0" w:space="0" w:color="auto"/>
          </w:divBdr>
          <w:divsChild>
            <w:div w:id="327683777">
              <w:marLeft w:val="0"/>
              <w:marRight w:val="0"/>
              <w:marTop w:val="0"/>
              <w:marBottom w:val="0"/>
              <w:divBdr>
                <w:top w:val="none" w:sz="0" w:space="0" w:color="auto"/>
                <w:left w:val="none" w:sz="0" w:space="0" w:color="auto"/>
                <w:bottom w:val="none" w:sz="0" w:space="0" w:color="auto"/>
                <w:right w:val="none" w:sz="0" w:space="0" w:color="auto"/>
              </w:divBdr>
            </w:div>
          </w:divsChild>
        </w:div>
        <w:div w:id="389110793">
          <w:marLeft w:val="0"/>
          <w:marRight w:val="0"/>
          <w:marTop w:val="0"/>
          <w:marBottom w:val="0"/>
          <w:divBdr>
            <w:top w:val="none" w:sz="0" w:space="0" w:color="auto"/>
            <w:left w:val="none" w:sz="0" w:space="0" w:color="auto"/>
            <w:bottom w:val="none" w:sz="0" w:space="0" w:color="auto"/>
            <w:right w:val="none" w:sz="0" w:space="0" w:color="auto"/>
          </w:divBdr>
          <w:divsChild>
            <w:div w:id="706494242">
              <w:marLeft w:val="0"/>
              <w:marRight w:val="0"/>
              <w:marTop w:val="0"/>
              <w:marBottom w:val="0"/>
              <w:divBdr>
                <w:top w:val="none" w:sz="0" w:space="0" w:color="auto"/>
                <w:left w:val="none" w:sz="0" w:space="0" w:color="auto"/>
                <w:bottom w:val="none" w:sz="0" w:space="0" w:color="auto"/>
                <w:right w:val="none" w:sz="0" w:space="0" w:color="auto"/>
              </w:divBdr>
            </w:div>
          </w:divsChild>
        </w:div>
        <w:div w:id="408769214">
          <w:marLeft w:val="0"/>
          <w:marRight w:val="0"/>
          <w:marTop w:val="0"/>
          <w:marBottom w:val="0"/>
          <w:divBdr>
            <w:top w:val="none" w:sz="0" w:space="0" w:color="auto"/>
            <w:left w:val="none" w:sz="0" w:space="0" w:color="auto"/>
            <w:bottom w:val="none" w:sz="0" w:space="0" w:color="auto"/>
            <w:right w:val="none" w:sz="0" w:space="0" w:color="auto"/>
          </w:divBdr>
          <w:divsChild>
            <w:div w:id="1371297622">
              <w:marLeft w:val="0"/>
              <w:marRight w:val="0"/>
              <w:marTop w:val="0"/>
              <w:marBottom w:val="0"/>
              <w:divBdr>
                <w:top w:val="none" w:sz="0" w:space="0" w:color="auto"/>
                <w:left w:val="none" w:sz="0" w:space="0" w:color="auto"/>
                <w:bottom w:val="none" w:sz="0" w:space="0" w:color="auto"/>
                <w:right w:val="none" w:sz="0" w:space="0" w:color="auto"/>
              </w:divBdr>
            </w:div>
          </w:divsChild>
        </w:div>
        <w:div w:id="444495908">
          <w:marLeft w:val="0"/>
          <w:marRight w:val="0"/>
          <w:marTop w:val="0"/>
          <w:marBottom w:val="0"/>
          <w:divBdr>
            <w:top w:val="none" w:sz="0" w:space="0" w:color="auto"/>
            <w:left w:val="none" w:sz="0" w:space="0" w:color="auto"/>
            <w:bottom w:val="none" w:sz="0" w:space="0" w:color="auto"/>
            <w:right w:val="none" w:sz="0" w:space="0" w:color="auto"/>
          </w:divBdr>
          <w:divsChild>
            <w:div w:id="996809127">
              <w:marLeft w:val="0"/>
              <w:marRight w:val="0"/>
              <w:marTop w:val="0"/>
              <w:marBottom w:val="0"/>
              <w:divBdr>
                <w:top w:val="none" w:sz="0" w:space="0" w:color="auto"/>
                <w:left w:val="none" w:sz="0" w:space="0" w:color="auto"/>
                <w:bottom w:val="none" w:sz="0" w:space="0" w:color="auto"/>
                <w:right w:val="none" w:sz="0" w:space="0" w:color="auto"/>
              </w:divBdr>
            </w:div>
          </w:divsChild>
        </w:div>
        <w:div w:id="485244511">
          <w:marLeft w:val="0"/>
          <w:marRight w:val="0"/>
          <w:marTop w:val="0"/>
          <w:marBottom w:val="0"/>
          <w:divBdr>
            <w:top w:val="none" w:sz="0" w:space="0" w:color="auto"/>
            <w:left w:val="none" w:sz="0" w:space="0" w:color="auto"/>
            <w:bottom w:val="none" w:sz="0" w:space="0" w:color="auto"/>
            <w:right w:val="none" w:sz="0" w:space="0" w:color="auto"/>
          </w:divBdr>
          <w:divsChild>
            <w:div w:id="572662660">
              <w:marLeft w:val="0"/>
              <w:marRight w:val="0"/>
              <w:marTop w:val="0"/>
              <w:marBottom w:val="0"/>
              <w:divBdr>
                <w:top w:val="none" w:sz="0" w:space="0" w:color="auto"/>
                <w:left w:val="none" w:sz="0" w:space="0" w:color="auto"/>
                <w:bottom w:val="none" w:sz="0" w:space="0" w:color="auto"/>
                <w:right w:val="none" w:sz="0" w:space="0" w:color="auto"/>
              </w:divBdr>
            </w:div>
          </w:divsChild>
        </w:div>
        <w:div w:id="500044144">
          <w:marLeft w:val="0"/>
          <w:marRight w:val="0"/>
          <w:marTop w:val="0"/>
          <w:marBottom w:val="0"/>
          <w:divBdr>
            <w:top w:val="none" w:sz="0" w:space="0" w:color="auto"/>
            <w:left w:val="none" w:sz="0" w:space="0" w:color="auto"/>
            <w:bottom w:val="none" w:sz="0" w:space="0" w:color="auto"/>
            <w:right w:val="none" w:sz="0" w:space="0" w:color="auto"/>
          </w:divBdr>
          <w:divsChild>
            <w:div w:id="345058578">
              <w:marLeft w:val="0"/>
              <w:marRight w:val="0"/>
              <w:marTop w:val="0"/>
              <w:marBottom w:val="0"/>
              <w:divBdr>
                <w:top w:val="none" w:sz="0" w:space="0" w:color="auto"/>
                <w:left w:val="none" w:sz="0" w:space="0" w:color="auto"/>
                <w:bottom w:val="none" w:sz="0" w:space="0" w:color="auto"/>
                <w:right w:val="none" w:sz="0" w:space="0" w:color="auto"/>
              </w:divBdr>
            </w:div>
          </w:divsChild>
        </w:div>
        <w:div w:id="532305410">
          <w:marLeft w:val="0"/>
          <w:marRight w:val="0"/>
          <w:marTop w:val="0"/>
          <w:marBottom w:val="0"/>
          <w:divBdr>
            <w:top w:val="none" w:sz="0" w:space="0" w:color="auto"/>
            <w:left w:val="none" w:sz="0" w:space="0" w:color="auto"/>
            <w:bottom w:val="none" w:sz="0" w:space="0" w:color="auto"/>
            <w:right w:val="none" w:sz="0" w:space="0" w:color="auto"/>
          </w:divBdr>
          <w:divsChild>
            <w:div w:id="882062914">
              <w:marLeft w:val="0"/>
              <w:marRight w:val="0"/>
              <w:marTop w:val="0"/>
              <w:marBottom w:val="0"/>
              <w:divBdr>
                <w:top w:val="none" w:sz="0" w:space="0" w:color="auto"/>
                <w:left w:val="none" w:sz="0" w:space="0" w:color="auto"/>
                <w:bottom w:val="none" w:sz="0" w:space="0" w:color="auto"/>
                <w:right w:val="none" w:sz="0" w:space="0" w:color="auto"/>
              </w:divBdr>
            </w:div>
          </w:divsChild>
        </w:div>
        <w:div w:id="540869495">
          <w:marLeft w:val="0"/>
          <w:marRight w:val="0"/>
          <w:marTop w:val="0"/>
          <w:marBottom w:val="0"/>
          <w:divBdr>
            <w:top w:val="none" w:sz="0" w:space="0" w:color="auto"/>
            <w:left w:val="none" w:sz="0" w:space="0" w:color="auto"/>
            <w:bottom w:val="none" w:sz="0" w:space="0" w:color="auto"/>
            <w:right w:val="none" w:sz="0" w:space="0" w:color="auto"/>
          </w:divBdr>
          <w:divsChild>
            <w:div w:id="283192881">
              <w:marLeft w:val="0"/>
              <w:marRight w:val="0"/>
              <w:marTop w:val="0"/>
              <w:marBottom w:val="0"/>
              <w:divBdr>
                <w:top w:val="none" w:sz="0" w:space="0" w:color="auto"/>
                <w:left w:val="none" w:sz="0" w:space="0" w:color="auto"/>
                <w:bottom w:val="none" w:sz="0" w:space="0" w:color="auto"/>
                <w:right w:val="none" w:sz="0" w:space="0" w:color="auto"/>
              </w:divBdr>
            </w:div>
          </w:divsChild>
        </w:div>
        <w:div w:id="563371157">
          <w:marLeft w:val="0"/>
          <w:marRight w:val="0"/>
          <w:marTop w:val="0"/>
          <w:marBottom w:val="0"/>
          <w:divBdr>
            <w:top w:val="none" w:sz="0" w:space="0" w:color="auto"/>
            <w:left w:val="none" w:sz="0" w:space="0" w:color="auto"/>
            <w:bottom w:val="none" w:sz="0" w:space="0" w:color="auto"/>
            <w:right w:val="none" w:sz="0" w:space="0" w:color="auto"/>
          </w:divBdr>
          <w:divsChild>
            <w:div w:id="1224834354">
              <w:marLeft w:val="0"/>
              <w:marRight w:val="0"/>
              <w:marTop w:val="0"/>
              <w:marBottom w:val="0"/>
              <w:divBdr>
                <w:top w:val="none" w:sz="0" w:space="0" w:color="auto"/>
                <w:left w:val="none" w:sz="0" w:space="0" w:color="auto"/>
                <w:bottom w:val="none" w:sz="0" w:space="0" w:color="auto"/>
                <w:right w:val="none" w:sz="0" w:space="0" w:color="auto"/>
              </w:divBdr>
            </w:div>
          </w:divsChild>
        </w:div>
        <w:div w:id="587273659">
          <w:marLeft w:val="0"/>
          <w:marRight w:val="0"/>
          <w:marTop w:val="0"/>
          <w:marBottom w:val="0"/>
          <w:divBdr>
            <w:top w:val="none" w:sz="0" w:space="0" w:color="auto"/>
            <w:left w:val="none" w:sz="0" w:space="0" w:color="auto"/>
            <w:bottom w:val="none" w:sz="0" w:space="0" w:color="auto"/>
            <w:right w:val="none" w:sz="0" w:space="0" w:color="auto"/>
          </w:divBdr>
          <w:divsChild>
            <w:div w:id="807095082">
              <w:marLeft w:val="0"/>
              <w:marRight w:val="0"/>
              <w:marTop w:val="0"/>
              <w:marBottom w:val="0"/>
              <w:divBdr>
                <w:top w:val="none" w:sz="0" w:space="0" w:color="auto"/>
                <w:left w:val="none" w:sz="0" w:space="0" w:color="auto"/>
                <w:bottom w:val="none" w:sz="0" w:space="0" w:color="auto"/>
                <w:right w:val="none" w:sz="0" w:space="0" w:color="auto"/>
              </w:divBdr>
            </w:div>
          </w:divsChild>
        </w:div>
        <w:div w:id="602306979">
          <w:marLeft w:val="0"/>
          <w:marRight w:val="0"/>
          <w:marTop w:val="0"/>
          <w:marBottom w:val="0"/>
          <w:divBdr>
            <w:top w:val="none" w:sz="0" w:space="0" w:color="auto"/>
            <w:left w:val="none" w:sz="0" w:space="0" w:color="auto"/>
            <w:bottom w:val="none" w:sz="0" w:space="0" w:color="auto"/>
            <w:right w:val="none" w:sz="0" w:space="0" w:color="auto"/>
          </w:divBdr>
          <w:divsChild>
            <w:div w:id="1819028073">
              <w:marLeft w:val="0"/>
              <w:marRight w:val="0"/>
              <w:marTop w:val="0"/>
              <w:marBottom w:val="0"/>
              <w:divBdr>
                <w:top w:val="none" w:sz="0" w:space="0" w:color="auto"/>
                <w:left w:val="none" w:sz="0" w:space="0" w:color="auto"/>
                <w:bottom w:val="none" w:sz="0" w:space="0" w:color="auto"/>
                <w:right w:val="none" w:sz="0" w:space="0" w:color="auto"/>
              </w:divBdr>
            </w:div>
          </w:divsChild>
        </w:div>
        <w:div w:id="685058949">
          <w:marLeft w:val="0"/>
          <w:marRight w:val="0"/>
          <w:marTop w:val="0"/>
          <w:marBottom w:val="0"/>
          <w:divBdr>
            <w:top w:val="none" w:sz="0" w:space="0" w:color="auto"/>
            <w:left w:val="none" w:sz="0" w:space="0" w:color="auto"/>
            <w:bottom w:val="none" w:sz="0" w:space="0" w:color="auto"/>
            <w:right w:val="none" w:sz="0" w:space="0" w:color="auto"/>
          </w:divBdr>
          <w:divsChild>
            <w:div w:id="791435415">
              <w:marLeft w:val="0"/>
              <w:marRight w:val="0"/>
              <w:marTop w:val="0"/>
              <w:marBottom w:val="0"/>
              <w:divBdr>
                <w:top w:val="none" w:sz="0" w:space="0" w:color="auto"/>
                <w:left w:val="none" w:sz="0" w:space="0" w:color="auto"/>
                <w:bottom w:val="none" w:sz="0" w:space="0" w:color="auto"/>
                <w:right w:val="none" w:sz="0" w:space="0" w:color="auto"/>
              </w:divBdr>
            </w:div>
          </w:divsChild>
        </w:div>
        <w:div w:id="720178206">
          <w:marLeft w:val="0"/>
          <w:marRight w:val="0"/>
          <w:marTop w:val="0"/>
          <w:marBottom w:val="0"/>
          <w:divBdr>
            <w:top w:val="none" w:sz="0" w:space="0" w:color="auto"/>
            <w:left w:val="none" w:sz="0" w:space="0" w:color="auto"/>
            <w:bottom w:val="none" w:sz="0" w:space="0" w:color="auto"/>
            <w:right w:val="none" w:sz="0" w:space="0" w:color="auto"/>
          </w:divBdr>
          <w:divsChild>
            <w:div w:id="1455440598">
              <w:marLeft w:val="0"/>
              <w:marRight w:val="0"/>
              <w:marTop w:val="0"/>
              <w:marBottom w:val="0"/>
              <w:divBdr>
                <w:top w:val="none" w:sz="0" w:space="0" w:color="auto"/>
                <w:left w:val="none" w:sz="0" w:space="0" w:color="auto"/>
                <w:bottom w:val="none" w:sz="0" w:space="0" w:color="auto"/>
                <w:right w:val="none" w:sz="0" w:space="0" w:color="auto"/>
              </w:divBdr>
            </w:div>
          </w:divsChild>
        </w:div>
        <w:div w:id="724065799">
          <w:marLeft w:val="0"/>
          <w:marRight w:val="0"/>
          <w:marTop w:val="0"/>
          <w:marBottom w:val="0"/>
          <w:divBdr>
            <w:top w:val="none" w:sz="0" w:space="0" w:color="auto"/>
            <w:left w:val="none" w:sz="0" w:space="0" w:color="auto"/>
            <w:bottom w:val="none" w:sz="0" w:space="0" w:color="auto"/>
            <w:right w:val="none" w:sz="0" w:space="0" w:color="auto"/>
          </w:divBdr>
          <w:divsChild>
            <w:div w:id="98726134">
              <w:marLeft w:val="0"/>
              <w:marRight w:val="0"/>
              <w:marTop w:val="0"/>
              <w:marBottom w:val="0"/>
              <w:divBdr>
                <w:top w:val="none" w:sz="0" w:space="0" w:color="auto"/>
                <w:left w:val="none" w:sz="0" w:space="0" w:color="auto"/>
                <w:bottom w:val="none" w:sz="0" w:space="0" w:color="auto"/>
                <w:right w:val="none" w:sz="0" w:space="0" w:color="auto"/>
              </w:divBdr>
            </w:div>
          </w:divsChild>
        </w:div>
        <w:div w:id="738943671">
          <w:marLeft w:val="0"/>
          <w:marRight w:val="0"/>
          <w:marTop w:val="0"/>
          <w:marBottom w:val="0"/>
          <w:divBdr>
            <w:top w:val="none" w:sz="0" w:space="0" w:color="auto"/>
            <w:left w:val="none" w:sz="0" w:space="0" w:color="auto"/>
            <w:bottom w:val="none" w:sz="0" w:space="0" w:color="auto"/>
            <w:right w:val="none" w:sz="0" w:space="0" w:color="auto"/>
          </w:divBdr>
          <w:divsChild>
            <w:div w:id="149101464">
              <w:marLeft w:val="0"/>
              <w:marRight w:val="0"/>
              <w:marTop w:val="0"/>
              <w:marBottom w:val="0"/>
              <w:divBdr>
                <w:top w:val="none" w:sz="0" w:space="0" w:color="auto"/>
                <w:left w:val="none" w:sz="0" w:space="0" w:color="auto"/>
                <w:bottom w:val="none" w:sz="0" w:space="0" w:color="auto"/>
                <w:right w:val="none" w:sz="0" w:space="0" w:color="auto"/>
              </w:divBdr>
            </w:div>
          </w:divsChild>
        </w:div>
        <w:div w:id="774136344">
          <w:marLeft w:val="0"/>
          <w:marRight w:val="0"/>
          <w:marTop w:val="0"/>
          <w:marBottom w:val="0"/>
          <w:divBdr>
            <w:top w:val="none" w:sz="0" w:space="0" w:color="auto"/>
            <w:left w:val="none" w:sz="0" w:space="0" w:color="auto"/>
            <w:bottom w:val="none" w:sz="0" w:space="0" w:color="auto"/>
            <w:right w:val="none" w:sz="0" w:space="0" w:color="auto"/>
          </w:divBdr>
          <w:divsChild>
            <w:div w:id="2048751565">
              <w:marLeft w:val="0"/>
              <w:marRight w:val="0"/>
              <w:marTop w:val="0"/>
              <w:marBottom w:val="0"/>
              <w:divBdr>
                <w:top w:val="none" w:sz="0" w:space="0" w:color="auto"/>
                <w:left w:val="none" w:sz="0" w:space="0" w:color="auto"/>
                <w:bottom w:val="none" w:sz="0" w:space="0" w:color="auto"/>
                <w:right w:val="none" w:sz="0" w:space="0" w:color="auto"/>
              </w:divBdr>
            </w:div>
          </w:divsChild>
        </w:div>
        <w:div w:id="807698335">
          <w:marLeft w:val="0"/>
          <w:marRight w:val="0"/>
          <w:marTop w:val="0"/>
          <w:marBottom w:val="0"/>
          <w:divBdr>
            <w:top w:val="none" w:sz="0" w:space="0" w:color="auto"/>
            <w:left w:val="none" w:sz="0" w:space="0" w:color="auto"/>
            <w:bottom w:val="none" w:sz="0" w:space="0" w:color="auto"/>
            <w:right w:val="none" w:sz="0" w:space="0" w:color="auto"/>
          </w:divBdr>
          <w:divsChild>
            <w:div w:id="245305006">
              <w:marLeft w:val="0"/>
              <w:marRight w:val="0"/>
              <w:marTop w:val="0"/>
              <w:marBottom w:val="0"/>
              <w:divBdr>
                <w:top w:val="none" w:sz="0" w:space="0" w:color="auto"/>
                <w:left w:val="none" w:sz="0" w:space="0" w:color="auto"/>
                <w:bottom w:val="none" w:sz="0" w:space="0" w:color="auto"/>
                <w:right w:val="none" w:sz="0" w:space="0" w:color="auto"/>
              </w:divBdr>
            </w:div>
          </w:divsChild>
        </w:div>
        <w:div w:id="837114464">
          <w:marLeft w:val="0"/>
          <w:marRight w:val="0"/>
          <w:marTop w:val="0"/>
          <w:marBottom w:val="0"/>
          <w:divBdr>
            <w:top w:val="none" w:sz="0" w:space="0" w:color="auto"/>
            <w:left w:val="none" w:sz="0" w:space="0" w:color="auto"/>
            <w:bottom w:val="none" w:sz="0" w:space="0" w:color="auto"/>
            <w:right w:val="none" w:sz="0" w:space="0" w:color="auto"/>
          </w:divBdr>
          <w:divsChild>
            <w:div w:id="994726048">
              <w:marLeft w:val="0"/>
              <w:marRight w:val="0"/>
              <w:marTop w:val="0"/>
              <w:marBottom w:val="0"/>
              <w:divBdr>
                <w:top w:val="none" w:sz="0" w:space="0" w:color="auto"/>
                <w:left w:val="none" w:sz="0" w:space="0" w:color="auto"/>
                <w:bottom w:val="none" w:sz="0" w:space="0" w:color="auto"/>
                <w:right w:val="none" w:sz="0" w:space="0" w:color="auto"/>
              </w:divBdr>
            </w:div>
          </w:divsChild>
        </w:div>
        <w:div w:id="839849334">
          <w:marLeft w:val="0"/>
          <w:marRight w:val="0"/>
          <w:marTop w:val="0"/>
          <w:marBottom w:val="0"/>
          <w:divBdr>
            <w:top w:val="none" w:sz="0" w:space="0" w:color="auto"/>
            <w:left w:val="none" w:sz="0" w:space="0" w:color="auto"/>
            <w:bottom w:val="none" w:sz="0" w:space="0" w:color="auto"/>
            <w:right w:val="none" w:sz="0" w:space="0" w:color="auto"/>
          </w:divBdr>
          <w:divsChild>
            <w:div w:id="1721783807">
              <w:marLeft w:val="0"/>
              <w:marRight w:val="0"/>
              <w:marTop w:val="0"/>
              <w:marBottom w:val="0"/>
              <w:divBdr>
                <w:top w:val="none" w:sz="0" w:space="0" w:color="auto"/>
                <w:left w:val="none" w:sz="0" w:space="0" w:color="auto"/>
                <w:bottom w:val="none" w:sz="0" w:space="0" w:color="auto"/>
                <w:right w:val="none" w:sz="0" w:space="0" w:color="auto"/>
              </w:divBdr>
            </w:div>
          </w:divsChild>
        </w:div>
        <w:div w:id="941499441">
          <w:marLeft w:val="0"/>
          <w:marRight w:val="0"/>
          <w:marTop w:val="0"/>
          <w:marBottom w:val="0"/>
          <w:divBdr>
            <w:top w:val="none" w:sz="0" w:space="0" w:color="auto"/>
            <w:left w:val="none" w:sz="0" w:space="0" w:color="auto"/>
            <w:bottom w:val="none" w:sz="0" w:space="0" w:color="auto"/>
            <w:right w:val="none" w:sz="0" w:space="0" w:color="auto"/>
          </w:divBdr>
          <w:divsChild>
            <w:div w:id="384522554">
              <w:marLeft w:val="0"/>
              <w:marRight w:val="0"/>
              <w:marTop w:val="0"/>
              <w:marBottom w:val="0"/>
              <w:divBdr>
                <w:top w:val="none" w:sz="0" w:space="0" w:color="auto"/>
                <w:left w:val="none" w:sz="0" w:space="0" w:color="auto"/>
                <w:bottom w:val="none" w:sz="0" w:space="0" w:color="auto"/>
                <w:right w:val="none" w:sz="0" w:space="0" w:color="auto"/>
              </w:divBdr>
            </w:div>
          </w:divsChild>
        </w:div>
        <w:div w:id="954554735">
          <w:marLeft w:val="0"/>
          <w:marRight w:val="0"/>
          <w:marTop w:val="0"/>
          <w:marBottom w:val="0"/>
          <w:divBdr>
            <w:top w:val="none" w:sz="0" w:space="0" w:color="auto"/>
            <w:left w:val="none" w:sz="0" w:space="0" w:color="auto"/>
            <w:bottom w:val="none" w:sz="0" w:space="0" w:color="auto"/>
            <w:right w:val="none" w:sz="0" w:space="0" w:color="auto"/>
          </w:divBdr>
          <w:divsChild>
            <w:div w:id="476148655">
              <w:marLeft w:val="0"/>
              <w:marRight w:val="0"/>
              <w:marTop w:val="0"/>
              <w:marBottom w:val="0"/>
              <w:divBdr>
                <w:top w:val="none" w:sz="0" w:space="0" w:color="auto"/>
                <w:left w:val="none" w:sz="0" w:space="0" w:color="auto"/>
                <w:bottom w:val="none" w:sz="0" w:space="0" w:color="auto"/>
                <w:right w:val="none" w:sz="0" w:space="0" w:color="auto"/>
              </w:divBdr>
            </w:div>
          </w:divsChild>
        </w:div>
        <w:div w:id="986133519">
          <w:marLeft w:val="0"/>
          <w:marRight w:val="0"/>
          <w:marTop w:val="0"/>
          <w:marBottom w:val="0"/>
          <w:divBdr>
            <w:top w:val="none" w:sz="0" w:space="0" w:color="auto"/>
            <w:left w:val="none" w:sz="0" w:space="0" w:color="auto"/>
            <w:bottom w:val="none" w:sz="0" w:space="0" w:color="auto"/>
            <w:right w:val="none" w:sz="0" w:space="0" w:color="auto"/>
          </w:divBdr>
          <w:divsChild>
            <w:div w:id="1354503391">
              <w:marLeft w:val="0"/>
              <w:marRight w:val="0"/>
              <w:marTop w:val="0"/>
              <w:marBottom w:val="0"/>
              <w:divBdr>
                <w:top w:val="none" w:sz="0" w:space="0" w:color="auto"/>
                <w:left w:val="none" w:sz="0" w:space="0" w:color="auto"/>
                <w:bottom w:val="none" w:sz="0" w:space="0" w:color="auto"/>
                <w:right w:val="none" w:sz="0" w:space="0" w:color="auto"/>
              </w:divBdr>
            </w:div>
          </w:divsChild>
        </w:div>
        <w:div w:id="1008404918">
          <w:marLeft w:val="0"/>
          <w:marRight w:val="0"/>
          <w:marTop w:val="0"/>
          <w:marBottom w:val="0"/>
          <w:divBdr>
            <w:top w:val="none" w:sz="0" w:space="0" w:color="auto"/>
            <w:left w:val="none" w:sz="0" w:space="0" w:color="auto"/>
            <w:bottom w:val="none" w:sz="0" w:space="0" w:color="auto"/>
            <w:right w:val="none" w:sz="0" w:space="0" w:color="auto"/>
          </w:divBdr>
          <w:divsChild>
            <w:div w:id="1168135569">
              <w:marLeft w:val="0"/>
              <w:marRight w:val="0"/>
              <w:marTop w:val="0"/>
              <w:marBottom w:val="0"/>
              <w:divBdr>
                <w:top w:val="none" w:sz="0" w:space="0" w:color="auto"/>
                <w:left w:val="none" w:sz="0" w:space="0" w:color="auto"/>
                <w:bottom w:val="none" w:sz="0" w:space="0" w:color="auto"/>
                <w:right w:val="none" w:sz="0" w:space="0" w:color="auto"/>
              </w:divBdr>
            </w:div>
          </w:divsChild>
        </w:div>
        <w:div w:id="1173103967">
          <w:marLeft w:val="0"/>
          <w:marRight w:val="0"/>
          <w:marTop w:val="0"/>
          <w:marBottom w:val="0"/>
          <w:divBdr>
            <w:top w:val="none" w:sz="0" w:space="0" w:color="auto"/>
            <w:left w:val="none" w:sz="0" w:space="0" w:color="auto"/>
            <w:bottom w:val="none" w:sz="0" w:space="0" w:color="auto"/>
            <w:right w:val="none" w:sz="0" w:space="0" w:color="auto"/>
          </w:divBdr>
          <w:divsChild>
            <w:div w:id="1985116387">
              <w:marLeft w:val="0"/>
              <w:marRight w:val="0"/>
              <w:marTop w:val="0"/>
              <w:marBottom w:val="0"/>
              <w:divBdr>
                <w:top w:val="none" w:sz="0" w:space="0" w:color="auto"/>
                <w:left w:val="none" w:sz="0" w:space="0" w:color="auto"/>
                <w:bottom w:val="none" w:sz="0" w:space="0" w:color="auto"/>
                <w:right w:val="none" w:sz="0" w:space="0" w:color="auto"/>
              </w:divBdr>
            </w:div>
          </w:divsChild>
        </w:div>
        <w:div w:id="1228296914">
          <w:marLeft w:val="0"/>
          <w:marRight w:val="0"/>
          <w:marTop w:val="0"/>
          <w:marBottom w:val="0"/>
          <w:divBdr>
            <w:top w:val="none" w:sz="0" w:space="0" w:color="auto"/>
            <w:left w:val="none" w:sz="0" w:space="0" w:color="auto"/>
            <w:bottom w:val="none" w:sz="0" w:space="0" w:color="auto"/>
            <w:right w:val="none" w:sz="0" w:space="0" w:color="auto"/>
          </w:divBdr>
          <w:divsChild>
            <w:div w:id="1962105127">
              <w:marLeft w:val="0"/>
              <w:marRight w:val="0"/>
              <w:marTop w:val="0"/>
              <w:marBottom w:val="0"/>
              <w:divBdr>
                <w:top w:val="none" w:sz="0" w:space="0" w:color="auto"/>
                <w:left w:val="none" w:sz="0" w:space="0" w:color="auto"/>
                <w:bottom w:val="none" w:sz="0" w:space="0" w:color="auto"/>
                <w:right w:val="none" w:sz="0" w:space="0" w:color="auto"/>
              </w:divBdr>
            </w:div>
          </w:divsChild>
        </w:div>
        <w:div w:id="1261141881">
          <w:marLeft w:val="0"/>
          <w:marRight w:val="0"/>
          <w:marTop w:val="0"/>
          <w:marBottom w:val="0"/>
          <w:divBdr>
            <w:top w:val="none" w:sz="0" w:space="0" w:color="auto"/>
            <w:left w:val="none" w:sz="0" w:space="0" w:color="auto"/>
            <w:bottom w:val="none" w:sz="0" w:space="0" w:color="auto"/>
            <w:right w:val="none" w:sz="0" w:space="0" w:color="auto"/>
          </w:divBdr>
          <w:divsChild>
            <w:div w:id="1495757450">
              <w:marLeft w:val="0"/>
              <w:marRight w:val="0"/>
              <w:marTop w:val="0"/>
              <w:marBottom w:val="0"/>
              <w:divBdr>
                <w:top w:val="none" w:sz="0" w:space="0" w:color="auto"/>
                <w:left w:val="none" w:sz="0" w:space="0" w:color="auto"/>
                <w:bottom w:val="none" w:sz="0" w:space="0" w:color="auto"/>
                <w:right w:val="none" w:sz="0" w:space="0" w:color="auto"/>
              </w:divBdr>
            </w:div>
          </w:divsChild>
        </w:div>
        <w:div w:id="1401758079">
          <w:marLeft w:val="0"/>
          <w:marRight w:val="0"/>
          <w:marTop w:val="0"/>
          <w:marBottom w:val="0"/>
          <w:divBdr>
            <w:top w:val="none" w:sz="0" w:space="0" w:color="auto"/>
            <w:left w:val="none" w:sz="0" w:space="0" w:color="auto"/>
            <w:bottom w:val="none" w:sz="0" w:space="0" w:color="auto"/>
            <w:right w:val="none" w:sz="0" w:space="0" w:color="auto"/>
          </w:divBdr>
          <w:divsChild>
            <w:div w:id="516888263">
              <w:marLeft w:val="0"/>
              <w:marRight w:val="0"/>
              <w:marTop w:val="0"/>
              <w:marBottom w:val="0"/>
              <w:divBdr>
                <w:top w:val="none" w:sz="0" w:space="0" w:color="auto"/>
                <w:left w:val="none" w:sz="0" w:space="0" w:color="auto"/>
                <w:bottom w:val="none" w:sz="0" w:space="0" w:color="auto"/>
                <w:right w:val="none" w:sz="0" w:space="0" w:color="auto"/>
              </w:divBdr>
            </w:div>
          </w:divsChild>
        </w:div>
        <w:div w:id="1470703780">
          <w:marLeft w:val="0"/>
          <w:marRight w:val="0"/>
          <w:marTop w:val="0"/>
          <w:marBottom w:val="0"/>
          <w:divBdr>
            <w:top w:val="none" w:sz="0" w:space="0" w:color="auto"/>
            <w:left w:val="none" w:sz="0" w:space="0" w:color="auto"/>
            <w:bottom w:val="none" w:sz="0" w:space="0" w:color="auto"/>
            <w:right w:val="none" w:sz="0" w:space="0" w:color="auto"/>
          </w:divBdr>
          <w:divsChild>
            <w:div w:id="1065570388">
              <w:marLeft w:val="0"/>
              <w:marRight w:val="0"/>
              <w:marTop w:val="0"/>
              <w:marBottom w:val="0"/>
              <w:divBdr>
                <w:top w:val="none" w:sz="0" w:space="0" w:color="auto"/>
                <w:left w:val="none" w:sz="0" w:space="0" w:color="auto"/>
                <w:bottom w:val="none" w:sz="0" w:space="0" w:color="auto"/>
                <w:right w:val="none" w:sz="0" w:space="0" w:color="auto"/>
              </w:divBdr>
            </w:div>
          </w:divsChild>
        </w:div>
        <w:div w:id="1533418945">
          <w:marLeft w:val="0"/>
          <w:marRight w:val="0"/>
          <w:marTop w:val="0"/>
          <w:marBottom w:val="0"/>
          <w:divBdr>
            <w:top w:val="none" w:sz="0" w:space="0" w:color="auto"/>
            <w:left w:val="none" w:sz="0" w:space="0" w:color="auto"/>
            <w:bottom w:val="none" w:sz="0" w:space="0" w:color="auto"/>
            <w:right w:val="none" w:sz="0" w:space="0" w:color="auto"/>
          </w:divBdr>
          <w:divsChild>
            <w:div w:id="808132285">
              <w:marLeft w:val="0"/>
              <w:marRight w:val="0"/>
              <w:marTop w:val="0"/>
              <w:marBottom w:val="0"/>
              <w:divBdr>
                <w:top w:val="none" w:sz="0" w:space="0" w:color="auto"/>
                <w:left w:val="none" w:sz="0" w:space="0" w:color="auto"/>
                <w:bottom w:val="none" w:sz="0" w:space="0" w:color="auto"/>
                <w:right w:val="none" w:sz="0" w:space="0" w:color="auto"/>
              </w:divBdr>
            </w:div>
          </w:divsChild>
        </w:div>
        <w:div w:id="1580628105">
          <w:marLeft w:val="0"/>
          <w:marRight w:val="0"/>
          <w:marTop w:val="0"/>
          <w:marBottom w:val="0"/>
          <w:divBdr>
            <w:top w:val="none" w:sz="0" w:space="0" w:color="auto"/>
            <w:left w:val="none" w:sz="0" w:space="0" w:color="auto"/>
            <w:bottom w:val="none" w:sz="0" w:space="0" w:color="auto"/>
            <w:right w:val="none" w:sz="0" w:space="0" w:color="auto"/>
          </w:divBdr>
          <w:divsChild>
            <w:div w:id="539131318">
              <w:marLeft w:val="0"/>
              <w:marRight w:val="0"/>
              <w:marTop w:val="0"/>
              <w:marBottom w:val="0"/>
              <w:divBdr>
                <w:top w:val="none" w:sz="0" w:space="0" w:color="auto"/>
                <w:left w:val="none" w:sz="0" w:space="0" w:color="auto"/>
                <w:bottom w:val="none" w:sz="0" w:space="0" w:color="auto"/>
                <w:right w:val="none" w:sz="0" w:space="0" w:color="auto"/>
              </w:divBdr>
            </w:div>
          </w:divsChild>
        </w:div>
        <w:div w:id="1646856363">
          <w:marLeft w:val="0"/>
          <w:marRight w:val="0"/>
          <w:marTop w:val="0"/>
          <w:marBottom w:val="0"/>
          <w:divBdr>
            <w:top w:val="none" w:sz="0" w:space="0" w:color="auto"/>
            <w:left w:val="none" w:sz="0" w:space="0" w:color="auto"/>
            <w:bottom w:val="none" w:sz="0" w:space="0" w:color="auto"/>
            <w:right w:val="none" w:sz="0" w:space="0" w:color="auto"/>
          </w:divBdr>
          <w:divsChild>
            <w:div w:id="701172539">
              <w:marLeft w:val="0"/>
              <w:marRight w:val="0"/>
              <w:marTop w:val="0"/>
              <w:marBottom w:val="0"/>
              <w:divBdr>
                <w:top w:val="none" w:sz="0" w:space="0" w:color="auto"/>
                <w:left w:val="none" w:sz="0" w:space="0" w:color="auto"/>
                <w:bottom w:val="none" w:sz="0" w:space="0" w:color="auto"/>
                <w:right w:val="none" w:sz="0" w:space="0" w:color="auto"/>
              </w:divBdr>
            </w:div>
          </w:divsChild>
        </w:div>
        <w:div w:id="1800612628">
          <w:marLeft w:val="0"/>
          <w:marRight w:val="0"/>
          <w:marTop w:val="0"/>
          <w:marBottom w:val="0"/>
          <w:divBdr>
            <w:top w:val="none" w:sz="0" w:space="0" w:color="auto"/>
            <w:left w:val="none" w:sz="0" w:space="0" w:color="auto"/>
            <w:bottom w:val="none" w:sz="0" w:space="0" w:color="auto"/>
            <w:right w:val="none" w:sz="0" w:space="0" w:color="auto"/>
          </w:divBdr>
          <w:divsChild>
            <w:div w:id="182136091">
              <w:marLeft w:val="0"/>
              <w:marRight w:val="0"/>
              <w:marTop w:val="0"/>
              <w:marBottom w:val="0"/>
              <w:divBdr>
                <w:top w:val="none" w:sz="0" w:space="0" w:color="auto"/>
                <w:left w:val="none" w:sz="0" w:space="0" w:color="auto"/>
                <w:bottom w:val="none" w:sz="0" w:space="0" w:color="auto"/>
                <w:right w:val="none" w:sz="0" w:space="0" w:color="auto"/>
              </w:divBdr>
            </w:div>
          </w:divsChild>
        </w:div>
        <w:div w:id="1817607846">
          <w:marLeft w:val="0"/>
          <w:marRight w:val="0"/>
          <w:marTop w:val="0"/>
          <w:marBottom w:val="0"/>
          <w:divBdr>
            <w:top w:val="none" w:sz="0" w:space="0" w:color="auto"/>
            <w:left w:val="none" w:sz="0" w:space="0" w:color="auto"/>
            <w:bottom w:val="none" w:sz="0" w:space="0" w:color="auto"/>
            <w:right w:val="none" w:sz="0" w:space="0" w:color="auto"/>
          </w:divBdr>
          <w:divsChild>
            <w:div w:id="853610573">
              <w:marLeft w:val="0"/>
              <w:marRight w:val="0"/>
              <w:marTop w:val="0"/>
              <w:marBottom w:val="0"/>
              <w:divBdr>
                <w:top w:val="none" w:sz="0" w:space="0" w:color="auto"/>
                <w:left w:val="none" w:sz="0" w:space="0" w:color="auto"/>
                <w:bottom w:val="none" w:sz="0" w:space="0" w:color="auto"/>
                <w:right w:val="none" w:sz="0" w:space="0" w:color="auto"/>
              </w:divBdr>
            </w:div>
          </w:divsChild>
        </w:div>
        <w:div w:id="1841189756">
          <w:marLeft w:val="0"/>
          <w:marRight w:val="0"/>
          <w:marTop w:val="0"/>
          <w:marBottom w:val="0"/>
          <w:divBdr>
            <w:top w:val="none" w:sz="0" w:space="0" w:color="auto"/>
            <w:left w:val="none" w:sz="0" w:space="0" w:color="auto"/>
            <w:bottom w:val="none" w:sz="0" w:space="0" w:color="auto"/>
            <w:right w:val="none" w:sz="0" w:space="0" w:color="auto"/>
          </w:divBdr>
          <w:divsChild>
            <w:div w:id="85225126">
              <w:marLeft w:val="0"/>
              <w:marRight w:val="0"/>
              <w:marTop w:val="0"/>
              <w:marBottom w:val="0"/>
              <w:divBdr>
                <w:top w:val="none" w:sz="0" w:space="0" w:color="auto"/>
                <w:left w:val="none" w:sz="0" w:space="0" w:color="auto"/>
                <w:bottom w:val="none" w:sz="0" w:space="0" w:color="auto"/>
                <w:right w:val="none" w:sz="0" w:space="0" w:color="auto"/>
              </w:divBdr>
            </w:div>
          </w:divsChild>
        </w:div>
        <w:div w:id="1903253040">
          <w:marLeft w:val="0"/>
          <w:marRight w:val="0"/>
          <w:marTop w:val="0"/>
          <w:marBottom w:val="0"/>
          <w:divBdr>
            <w:top w:val="none" w:sz="0" w:space="0" w:color="auto"/>
            <w:left w:val="none" w:sz="0" w:space="0" w:color="auto"/>
            <w:bottom w:val="none" w:sz="0" w:space="0" w:color="auto"/>
            <w:right w:val="none" w:sz="0" w:space="0" w:color="auto"/>
          </w:divBdr>
          <w:divsChild>
            <w:div w:id="1558542694">
              <w:marLeft w:val="0"/>
              <w:marRight w:val="0"/>
              <w:marTop w:val="0"/>
              <w:marBottom w:val="0"/>
              <w:divBdr>
                <w:top w:val="none" w:sz="0" w:space="0" w:color="auto"/>
                <w:left w:val="none" w:sz="0" w:space="0" w:color="auto"/>
                <w:bottom w:val="none" w:sz="0" w:space="0" w:color="auto"/>
                <w:right w:val="none" w:sz="0" w:space="0" w:color="auto"/>
              </w:divBdr>
            </w:div>
          </w:divsChild>
        </w:div>
        <w:div w:id="1948197778">
          <w:marLeft w:val="0"/>
          <w:marRight w:val="0"/>
          <w:marTop w:val="0"/>
          <w:marBottom w:val="0"/>
          <w:divBdr>
            <w:top w:val="none" w:sz="0" w:space="0" w:color="auto"/>
            <w:left w:val="none" w:sz="0" w:space="0" w:color="auto"/>
            <w:bottom w:val="none" w:sz="0" w:space="0" w:color="auto"/>
            <w:right w:val="none" w:sz="0" w:space="0" w:color="auto"/>
          </w:divBdr>
          <w:divsChild>
            <w:div w:id="662204787">
              <w:marLeft w:val="0"/>
              <w:marRight w:val="0"/>
              <w:marTop w:val="0"/>
              <w:marBottom w:val="0"/>
              <w:divBdr>
                <w:top w:val="none" w:sz="0" w:space="0" w:color="auto"/>
                <w:left w:val="none" w:sz="0" w:space="0" w:color="auto"/>
                <w:bottom w:val="none" w:sz="0" w:space="0" w:color="auto"/>
                <w:right w:val="none" w:sz="0" w:space="0" w:color="auto"/>
              </w:divBdr>
            </w:div>
          </w:divsChild>
        </w:div>
        <w:div w:id="2051496680">
          <w:marLeft w:val="0"/>
          <w:marRight w:val="0"/>
          <w:marTop w:val="0"/>
          <w:marBottom w:val="0"/>
          <w:divBdr>
            <w:top w:val="none" w:sz="0" w:space="0" w:color="auto"/>
            <w:left w:val="none" w:sz="0" w:space="0" w:color="auto"/>
            <w:bottom w:val="none" w:sz="0" w:space="0" w:color="auto"/>
            <w:right w:val="none" w:sz="0" w:space="0" w:color="auto"/>
          </w:divBdr>
          <w:divsChild>
            <w:div w:id="10304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6768">
      <w:bodyDiv w:val="1"/>
      <w:marLeft w:val="0"/>
      <w:marRight w:val="0"/>
      <w:marTop w:val="0"/>
      <w:marBottom w:val="0"/>
      <w:divBdr>
        <w:top w:val="none" w:sz="0" w:space="0" w:color="auto"/>
        <w:left w:val="none" w:sz="0" w:space="0" w:color="auto"/>
        <w:bottom w:val="none" w:sz="0" w:space="0" w:color="auto"/>
        <w:right w:val="none" w:sz="0" w:space="0" w:color="auto"/>
      </w:divBdr>
    </w:div>
    <w:div w:id="437681229">
      <w:bodyDiv w:val="1"/>
      <w:marLeft w:val="0"/>
      <w:marRight w:val="0"/>
      <w:marTop w:val="0"/>
      <w:marBottom w:val="0"/>
      <w:divBdr>
        <w:top w:val="none" w:sz="0" w:space="0" w:color="auto"/>
        <w:left w:val="none" w:sz="0" w:space="0" w:color="auto"/>
        <w:bottom w:val="none" w:sz="0" w:space="0" w:color="auto"/>
        <w:right w:val="none" w:sz="0" w:space="0" w:color="auto"/>
      </w:divBdr>
      <w:divsChild>
        <w:div w:id="251594659">
          <w:marLeft w:val="0"/>
          <w:marRight w:val="0"/>
          <w:marTop w:val="0"/>
          <w:marBottom w:val="0"/>
          <w:divBdr>
            <w:top w:val="none" w:sz="0" w:space="0" w:color="auto"/>
            <w:left w:val="none" w:sz="0" w:space="0" w:color="auto"/>
            <w:bottom w:val="none" w:sz="0" w:space="0" w:color="auto"/>
            <w:right w:val="none" w:sz="0" w:space="0" w:color="auto"/>
          </w:divBdr>
        </w:div>
        <w:div w:id="296104925">
          <w:marLeft w:val="0"/>
          <w:marRight w:val="0"/>
          <w:marTop w:val="0"/>
          <w:marBottom w:val="0"/>
          <w:divBdr>
            <w:top w:val="none" w:sz="0" w:space="0" w:color="auto"/>
            <w:left w:val="none" w:sz="0" w:space="0" w:color="auto"/>
            <w:bottom w:val="none" w:sz="0" w:space="0" w:color="auto"/>
            <w:right w:val="none" w:sz="0" w:space="0" w:color="auto"/>
          </w:divBdr>
        </w:div>
        <w:div w:id="303317554">
          <w:marLeft w:val="0"/>
          <w:marRight w:val="0"/>
          <w:marTop w:val="0"/>
          <w:marBottom w:val="0"/>
          <w:divBdr>
            <w:top w:val="none" w:sz="0" w:space="0" w:color="auto"/>
            <w:left w:val="none" w:sz="0" w:space="0" w:color="auto"/>
            <w:bottom w:val="none" w:sz="0" w:space="0" w:color="auto"/>
            <w:right w:val="none" w:sz="0" w:space="0" w:color="auto"/>
          </w:divBdr>
        </w:div>
        <w:div w:id="565265083">
          <w:marLeft w:val="0"/>
          <w:marRight w:val="0"/>
          <w:marTop w:val="0"/>
          <w:marBottom w:val="0"/>
          <w:divBdr>
            <w:top w:val="none" w:sz="0" w:space="0" w:color="auto"/>
            <w:left w:val="none" w:sz="0" w:space="0" w:color="auto"/>
            <w:bottom w:val="none" w:sz="0" w:space="0" w:color="auto"/>
            <w:right w:val="none" w:sz="0" w:space="0" w:color="auto"/>
          </w:divBdr>
        </w:div>
        <w:div w:id="826820275">
          <w:marLeft w:val="0"/>
          <w:marRight w:val="0"/>
          <w:marTop w:val="0"/>
          <w:marBottom w:val="0"/>
          <w:divBdr>
            <w:top w:val="none" w:sz="0" w:space="0" w:color="auto"/>
            <w:left w:val="none" w:sz="0" w:space="0" w:color="auto"/>
            <w:bottom w:val="none" w:sz="0" w:space="0" w:color="auto"/>
            <w:right w:val="none" w:sz="0" w:space="0" w:color="auto"/>
          </w:divBdr>
        </w:div>
        <w:div w:id="1218198042">
          <w:marLeft w:val="0"/>
          <w:marRight w:val="0"/>
          <w:marTop w:val="0"/>
          <w:marBottom w:val="0"/>
          <w:divBdr>
            <w:top w:val="none" w:sz="0" w:space="0" w:color="auto"/>
            <w:left w:val="none" w:sz="0" w:space="0" w:color="auto"/>
            <w:bottom w:val="none" w:sz="0" w:space="0" w:color="auto"/>
            <w:right w:val="none" w:sz="0" w:space="0" w:color="auto"/>
          </w:divBdr>
        </w:div>
        <w:div w:id="1483354391">
          <w:marLeft w:val="0"/>
          <w:marRight w:val="0"/>
          <w:marTop w:val="0"/>
          <w:marBottom w:val="0"/>
          <w:divBdr>
            <w:top w:val="none" w:sz="0" w:space="0" w:color="auto"/>
            <w:left w:val="none" w:sz="0" w:space="0" w:color="auto"/>
            <w:bottom w:val="none" w:sz="0" w:space="0" w:color="auto"/>
            <w:right w:val="none" w:sz="0" w:space="0" w:color="auto"/>
          </w:divBdr>
        </w:div>
        <w:div w:id="1526207898">
          <w:marLeft w:val="0"/>
          <w:marRight w:val="0"/>
          <w:marTop w:val="0"/>
          <w:marBottom w:val="0"/>
          <w:divBdr>
            <w:top w:val="none" w:sz="0" w:space="0" w:color="auto"/>
            <w:left w:val="none" w:sz="0" w:space="0" w:color="auto"/>
            <w:bottom w:val="none" w:sz="0" w:space="0" w:color="auto"/>
            <w:right w:val="none" w:sz="0" w:space="0" w:color="auto"/>
          </w:divBdr>
        </w:div>
        <w:div w:id="1829245750">
          <w:marLeft w:val="0"/>
          <w:marRight w:val="0"/>
          <w:marTop w:val="0"/>
          <w:marBottom w:val="0"/>
          <w:divBdr>
            <w:top w:val="none" w:sz="0" w:space="0" w:color="auto"/>
            <w:left w:val="none" w:sz="0" w:space="0" w:color="auto"/>
            <w:bottom w:val="none" w:sz="0" w:space="0" w:color="auto"/>
            <w:right w:val="none" w:sz="0" w:space="0" w:color="auto"/>
          </w:divBdr>
        </w:div>
        <w:div w:id="1991251626">
          <w:marLeft w:val="0"/>
          <w:marRight w:val="0"/>
          <w:marTop w:val="0"/>
          <w:marBottom w:val="0"/>
          <w:divBdr>
            <w:top w:val="none" w:sz="0" w:space="0" w:color="auto"/>
            <w:left w:val="none" w:sz="0" w:space="0" w:color="auto"/>
            <w:bottom w:val="none" w:sz="0" w:space="0" w:color="auto"/>
            <w:right w:val="none" w:sz="0" w:space="0" w:color="auto"/>
          </w:divBdr>
        </w:div>
      </w:divsChild>
    </w:div>
    <w:div w:id="564414118">
      <w:bodyDiv w:val="1"/>
      <w:marLeft w:val="0"/>
      <w:marRight w:val="0"/>
      <w:marTop w:val="0"/>
      <w:marBottom w:val="0"/>
      <w:divBdr>
        <w:top w:val="none" w:sz="0" w:space="0" w:color="auto"/>
        <w:left w:val="none" w:sz="0" w:space="0" w:color="auto"/>
        <w:bottom w:val="none" w:sz="0" w:space="0" w:color="auto"/>
        <w:right w:val="none" w:sz="0" w:space="0" w:color="auto"/>
      </w:divBdr>
      <w:divsChild>
        <w:div w:id="991057668">
          <w:marLeft w:val="0"/>
          <w:marRight w:val="0"/>
          <w:marTop w:val="0"/>
          <w:marBottom w:val="0"/>
          <w:divBdr>
            <w:top w:val="none" w:sz="0" w:space="0" w:color="auto"/>
            <w:left w:val="none" w:sz="0" w:space="0" w:color="auto"/>
            <w:bottom w:val="none" w:sz="0" w:space="0" w:color="auto"/>
            <w:right w:val="none" w:sz="0" w:space="0" w:color="auto"/>
          </w:divBdr>
        </w:div>
        <w:div w:id="1159998663">
          <w:marLeft w:val="0"/>
          <w:marRight w:val="0"/>
          <w:marTop w:val="0"/>
          <w:marBottom w:val="0"/>
          <w:divBdr>
            <w:top w:val="none" w:sz="0" w:space="0" w:color="auto"/>
            <w:left w:val="none" w:sz="0" w:space="0" w:color="auto"/>
            <w:bottom w:val="none" w:sz="0" w:space="0" w:color="auto"/>
            <w:right w:val="none" w:sz="0" w:space="0" w:color="auto"/>
          </w:divBdr>
        </w:div>
        <w:div w:id="1805585843">
          <w:marLeft w:val="0"/>
          <w:marRight w:val="0"/>
          <w:marTop w:val="0"/>
          <w:marBottom w:val="0"/>
          <w:divBdr>
            <w:top w:val="none" w:sz="0" w:space="0" w:color="auto"/>
            <w:left w:val="none" w:sz="0" w:space="0" w:color="auto"/>
            <w:bottom w:val="none" w:sz="0" w:space="0" w:color="auto"/>
            <w:right w:val="none" w:sz="0" w:space="0" w:color="auto"/>
          </w:divBdr>
        </w:div>
      </w:divsChild>
    </w:div>
    <w:div w:id="601032405">
      <w:bodyDiv w:val="1"/>
      <w:marLeft w:val="0"/>
      <w:marRight w:val="0"/>
      <w:marTop w:val="0"/>
      <w:marBottom w:val="0"/>
      <w:divBdr>
        <w:top w:val="none" w:sz="0" w:space="0" w:color="auto"/>
        <w:left w:val="none" w:sz="0" w:space="0" w:color="auto"/>
        <w:bottom w:val="none" w:sz="0" w:space="0" w:color="auto"/>
        <w:right w:val="none" w:sz="0" w:space="0" w:color="auto"/>
      </w:divBdr>
      <w:divsChild>
        <w:div w:id="390616424">
          <w:marLeft w:val="0"/>
          <w:marRight w:val="0"/>
          <w:marTop w:val="0"/>
          <w:marBottom w:val="0"/>
          <w:divBdr>
            <w:top w:val="none" w:sz="0" w:space="0" w:color="auto"/>
            <w:left w:val="none" w:sz="0" w:space="0" w:color="auto"/>
            <w:bottom w:val="none" w:sz="0" w:space="0" w:color="auto"/>
            <w:right w:val="none" w:sz="0" w:space="0" w:color="auto"/>
          </w:divBdr>
        </w:div>
        <w:div w:id="812066963">
          <w:marLeft w:val="0"/>
          <w:marRight w:val="0"/>
          <w:marTop w:val="0"/>
          <w:marBottom w:val="0"/>
          <w:divBdr>
            <w:top w:val="none" w:sz="0" w:space="0" w:color="auto"/>
            <w:left w:val="none" w:sz="0" w:space="0" w:color="auto"/>
            <w:bottom w:val="none" w:sz="0" w:space="0" w:color="auto"/>
            <w:right w:val="none" w:sz="0" w:space="0" w:color="auto"/>
          </w:divBdr>
        </w:div>
        <w:div w:id="1640721674">
          <w:marLeft w:val="0"/>
          <w:marRight w:val="0"/>
          <w:marTop w:val="0"/>
          <w:marBottom w:val="0"/>
          <w:divBdr>
            <w:top w:val="none" w:sz="0" w:space="0" w:color="auto"/>
            <w:left w:val="none" w:sz="0" w:space="0" w:color="auto"/>
            <w:bottom w:val="none" w:sz="0" w:space="0" w:color="auto"/>
            <w:right w:val="none" w:sz="0" w:space="0" w:color="auto"/>
          </w:divBdr>
        </w:div>
      </w:divsChild>
    </w:div>
    <w:div w:id="659650897">
      <w:bodyDiv w:val="1"/>
      <w:marLeft w:val="0"/>
      <w:marRight w:val="0"/>
      <w:marTop w:val="0"/>
      <w:marBottom w:val="0"/>
      <w:divBdr>
        <w:top w:val="none" w:sz="0" w:space="0" w:color="auto"/>
        <w:left w:val="none" w:sz="0" w:space="0" w:color="auto"/>
        <w:bottom w:val="none" w:sz="0" w:space="0" w:color="auto"/>
        <w:right w:val="none" w:sz="0" w:space="0" w:color="auto"/>
      </w:divBdr>
      <w:divsChild>
        <w:div w:id="114298895">
          <w:marLeft w:val="0"/>
          <w:marRight w:val="0"/>
          <w:marTop w:val="0"/>
          <w:marBottom w:val="0"/>
          <w:divBdr>
            <w:top w:val="none" w:sz="0" w:space="0" w:color="auto"/>
            <w:left w:val="none" w:sz="0" w:space="0" w:color="auto"/>
            <w:bottom w:val="none" w:sz="0" w:space="0" w:color="auto"/>
            <w:right w:val="none" w:sz="0" w:space="0" w:color="auto"/>
          </w:divBdr>
        </w:div>
        <w:div w:id="652294105">
          <w:marLeft w:val="0"/>
          <w:marRight w:val="0"/>
          <w:marTop w:val="0"/>
          <w:marBottom w:val="0"/>
          <w:divBdr>
            <w:top w:val="none" w:sz="0" w:space="0" w:color="auto"/>
            <w:left w:val="none" w:sz="0" w:space="0" w:color="auto"/>
            <w:bottom w:val="none" w:sz="0" w:space="0" w:color="auto"/>
            <w:right w:val="none" w:sz="0" w:space="0" w:color="auto"/>
          </w:divBdr>
        </w:div>
        <w:div w:id="1118716985">
          <w:marLeft w:val="0"/>
          <w:marRight w:val="0"/>
          <w:marTop w:val="0"/>
          <w:marBottom w:val="0"/>
          <w:divBdr>
            <w:top w:val="none" w:sz="0" w:space="0" w:color="auto"/>
            <w:left w:val="none" w:sz="0" w:space="0" w:color="auto"/>
            <w:bottom w:val="none" w:sz="0" w:space="0" w:color="auto"/>
            <w:right w:val="none" w:sz="0" w:space="0" w:color="auto"/>
          </w:divBdr>
        </w:div>
        <w:div w:id="1700088037">
          <w:marLeft w:val="0"/>
          <w:marRight w:val="0"/>
          <w:marTop w:val="0"/>
          <w:marBottom w:val="0"/>
          <w:divBdr>
            <w:top w:val="none" w:sz="0" w:space="0" w:color="auto"/>
            <w:left w:val="none" w:sz="0" w:space="0" w:color="auto"/>
            <w:bottom w:val="none" w:sz="0" w:space="0" w:color="auto"/>
            <w:right w:val="none" w:sz="0" w:space="0" w:color="auto"/>
          </w:divBdr>
        </w:div>
      </w:divsChild>
    </w:div>
    <w:div w:id="671371528">
      <w:bodyDiv w:val="1"/>
      <w:marLeft w:val="0"/>
      <w:marRight w:val="0"/>
      <w:marTop w:val="0"/>
      <w:marBottom w:val="0"/>
      <w:divBdr>
        <w:top w:val="none" w:sz="0" w:space="0" w:color="auto"/>
        <w:left w:val="none" w:sz="0" w:space="0" w:color="auto"/>
        <w:bottom w:val="none" w:sz="0" w:space="0" w:color="auto"/>
        <w:right w:val="none" w:sz="0" w:space="0" w:color="auto"/>
      </w:divBdr>
    </w:div>
    <w:div w:id="754864157">
      <w:bodyDiv w:val="1"/>
      <w:marLeft w:val="0"/>
      <w:marRight w:val="0"/>
      <w:marTop w:val="0"/>
      <w:marBottom w:val="0"/>
      <w:divBdr>
        <w:top w:val="none" w:sz="0" w:space="0" w:color="auto"/>
        <w:left w:val="none" w:sz="0" w:space="0" w:color="auto"/>
        <w:bottom w:val="none" w:sz="0" w:space="0" w:color="auto"/>
        <w:right w:val="none" w:sz="0" w:space="0" w:color="auto"/>
      </w:divBdr>
    </w:div>
    <w:div w:id="781918130">
      <w:bodyDiv w:val="1"/>
      <w:marLeft w:val="0"/>
      <w:marRight w:val="0"/>
      <w:marTop w:val="0"/>
      <w:marBottom w:val="0"/>
      <w:divBdr>
        <w:top w:val="none" w:sz="0" w:space="0" w:color="auto"/>
        <w:left w:val="none" w:sz="0" w:space="0" w:color="auto"/>
        <w:bottom w:val="none" w:sz="0" w:space="0" w:color="auto"/>
        <w:right w:val="none" w:sz="0" w:space="0" w:color="auto"/>
      </w:divBdr>
    </w:div>
    <w:div w:id="795955473">
      <w:bodyDiv w:val="1"/>
      <w:marLeft w:val="0"/>
      <w:marRight w:val="0"/>
      <w:marTop w:val="0"/>
      <w:marBottom w:val="0"/>
      <w:divBdr>
        <w:top w:val="none" w:sz="0" w:space="0" w:color="auto"/>
        <w:left w:val="none" w:sz="0" w:space="0" w:color="auto"/>
        <w:bottom w:val="none" w:sz="0" w:space="0" w:color="auto"/>
        <w:right w:val="none" w:sz="0" w:space="0" w:color="auto"/>
      </w:divBdr>
      <w:divsChild>
        <w:div w:id="10844920">
          <w:marLeft w:val="0"/>
          <w:marRight w:val="0"/>
          <w:marTop w:val="0"/>
          <w:marBottom w:val="0"/>
          <w:divBdr>
            <w:top w:val="none" w:sz="0" w:space="0" w:color="auto"/>
            <w:left w:val="none" w:sz="0" w:space="0" w:color="auto"/>
            <w:bottom w:val="none" w:sz="0" w:space="0" w:color="auto"/>
            <w:right w:val="none" w:sz="0" w:space="0" w:color="auto"/>
          </w:divBdr>
          <w:divsChild>
            <w:div w:id="1629431143">
              <w:marLeft w:val="0"/>
              <w:marRight w:val="0"/>
              <w:marTop w:val="0"/>
              <w:marBottom w:val="0"/>
              <w:divBdr>
                <w:top w:val="none" w:sz="0" w:space="0" w:color="auto"/>
                <w:left w:val="none" w:sz="0" w:space="0" w:color="auto"/>
                <w:bottom w:val="none" w:sz="0" w:space="0" w:color="auto"/>
                <w:right w:val="none" w:sz="0" w:space="0" w:color="auto"/>
              </w:divBdr>
            </w:div>
          </w:divsChild>
        </w:div>
        <w:div w:id="100995509">
          <w:marLeft w:val="0"/>
          <w:marRight w:val="0"/>
          <w:marTop w:val="0"/>
          <w:marBottom w:val="0"/>
          <w:divBdr>
            <w:top w:val="none" w:sz="0" w:space="0" w:color="auto"/>
            <w:left w:val="none" w:sz="0" w:space="0" w:color="auto"/>
            <w:bottom w:val="none" w:sz="0" w:space="0" w:color="auto"/>
            <w:right w:val="none" w:sz="0" w:space="0" w:color="auto"/>
          </w:divBdr>
          <w:divsChild>
            <w:div w:id="443306720">
              <w:marLeft w:val="0"/>
              <w:marRight w:val="0"/>
              <w:marTop w:val="0"/>
              <w:marBottom w:val="0"/>
              <w:divBdr>
                <w:top w:val="none" w:sz="0" w:space="0" w:color="auto"/>
                <w:left w:val="none" w:sz="0" w:space="0" w:color="auto"/>
                <w:bottom w:val="none" w:sz="0" w:space="0" w:color="auto"/>
                <w:right w:val="none" w:sz="0" w:space="0" w:color="auto"/>
              </w:divBdr>
            </w:div>
          </w:divsChild>
        </w:div>
        <w:div w:id="233128684">
          <w:marLeft w:val="0"/>
          <w:marRight w:val="0"/>
          <w:marTop w:val="0"/>
          <w:marBottom w:val="0"/>
          <w:divBdr>
            <w:top w:val="none" w:sz="0" w:space="0" w:color="auto"/>
            <w:left w:val="none" w:sz="0" w:space="0" w:color="auto"/>
            <w:bottom w:val="none" w:sz="0" w:space="0" w:color="auto"/>
            <w:right w:val="none" w:sz="0" w:space="0" w:color="auto"/>
          </w:divBdr>
          <w:divsChild>
            <w:div w:id="1668941825">
              <w:marLeft w:val="0"/>
              <w:marRight w:val="0"/>
              <w:marTop w:val="0"/>
              <w:marBottom w:val="0"/>
              <w:divBdr>
                <w:top w:val="none" w:sz="0" w:space="0" w:color="auto"/>
                <w:left w:val="none" w:sz="0" w:space="0" w:color="auto"/>
                <w:bottom w:val="none" w:sz="0" w:space="0" w:color="auto"/>
                <w:right w:val="none" w:sz="0" w:space="0" w:color="auto"/>
              </w:divBdr>
            </w:div>
          </w:divsChild>
        </w:div>
        <w:div w:id="351612253">
          <w:marLeft w:val="0"/>
          <w:marRight w:val="0"/>
          <w:marTop w:val="0"/>
          <w:marBottom w:val="0"/>
          <w:divBdr>
            <w:top w:val="none" w:sz="0" w:space="0" w:color="auto"/>
            <w:left w:val="none" w:sz="0" w:space="0" w:color="auto"/>
            <w:bottom w:val="none" w:sz="0" w:space="0" w:color="auto"/>
            <w:right w:val="none" w:sz="0" w:space="0" w:color="auto"/>
          </w:divBdr>
          <w:divsChild>
            <w:div w:id="145512281">
              <w:marLeft w:val="0"/>
              <w:marRight w:val="0"/>
              <w:marTop w:val="0"/>
              <w:marBottom w:val="0"/>
              <w:divBdr>
                <w:top w:val="none" w:sz="0" w:space="0" w:color="auto"/>
                <w:left w:val="none" w:sz="0" w:space="0" w:color="auto"/>
                <w:bottom w:val="none" w:sz="0" w:space="0" w:color="auto"/>
                <w:right w:val="none" w:sz="0" w:space="0" w:color="auto"/>
              </w:divBdr>
            </w:div>
          </w:divsChild>
        </w:div>
        <w:div w:id="387383754">
          <w:marLeft w:val="0"/>
          <w:marRight w:val="0"/>
          <w:marTop w:val="0"/>
          <w:marBottom w:val="0"/>
          <w:divBdr>
            <w:top w:val="none" w:sz="0" w:space="0" w:color="auto"/>
            <w:left w:val="none" w:sz="0" w:space="0" w:color="auto"/>
            <w:bottom w:val="none" w:sz="0" w:space="0" w:color="auto"/>
            <w:right w:val="none" w:sz="0" w:space="0" w:color="auto"/>
          </w:divBdr>
          <w:divsChild>
            <w:div w:id="710809238">
              <w:marLeft w:val="0"/>
              <w:marRight w:val="0"/>
              <w:marTop w:val="0"/>
              <w:marBottom w:val="0"/>
              <w:divBdr>
                <w:top w:val="none" w:sz="0" w:space="0" w:color="auto"/>
                <w:left w:val="none" w:sz="0" w:space="0" w:color="auto"/>
                <w:bottom w:val="none" w:sz="0" w:space="0" w:color="auto"/>
                <w:right w:val="none" w:sz="0" w:space="0" w:color="auto"/>
              </w:divBdr>
            </w:div>
          </w:divsChild>
        </w:div>
        <w:div w:id="461850012">
          <w:marLeft w:val="0"/>
          <w:marRight w:val="0"/>
          <w:marTop w:val="0"/>
          <w:marBottom w:val="0"/>
          <w:divBdr>
            <w:top w:val="none" w:sz="0" w:space="0" w:color="auto"/>
            <w:left w:val="none" w:sz="0" w:space="0" w:color="auto"/>
            <w:bottom w:val="none" w:sz="0" w:space="0" w:color="auto"/>
            <w:right w:val="none" w:sz="0" w:space="0" w:color="auto"/>
          </w:divBdr>
          <w:divsChild>
            <w:div w:id="1533836377">
              <w:marLeft w:val="0"/>
              <w:marRight w:val="0"/>
              <w:marTop w:val="0"/>
              <w:marBottom w:val="0"/>
              <w:divBdr>
                <w:top w:val="none" w:sz="0" w:space="0" w:color="auto"/>
                <w:left w:val="none" w:sz="0" w:space="0" w:color="auto"/>
                <w:bottom w:val="none" w:sz="0" w:space="0" w:color="auto"/>
                <w:right w:val="none" w:sz="0" w:space="0" w:color="auto"/>
              </w:divBdr>
            </w:div>
          </w:divsChild>
        </w:div>
        <w:div w:id="469254488">
          <w:marLeft w:val="0"/>
          <w:marRight w:val="0"/>
          <w:marTop w:val="0"/>
          <w:marBottom w:val="0"/>
          <w:divBdr>
            <w:top w:val="none" w:sz="0" w:space="0" w:color="auto"/>
            <w:left w:val="none" w:sz="0" w:space="0" w:color="auto"/>
            <w:bottom w:val="none" w:sz="0" w:space="0" w:color="auto"/>
            <w:right w:val="none" w:sz="0" w:space="0" w:color="auto"/>
          </w:divBdr>
          <w:divsChild>
            <w:div w:id="807169749">
              <w:marLeft w:val="0"/>
              <w:marRight w:val="0"/>
              <w:marTop w:val="0"/>
              <w:marBottom w:val="0"/>
              <w:divBdr>
                <w:top w:val="none" w:sz="0" w:space="0" w:color="auto"/>
                <w:left w:val="none" w:sz="0" w:space="0" w:color="auto"/>
                <w:bottom w:val="none" w:sz="0" w:space="0" w:color="auto"/>
                <w:right w:val="none" w:sz="0" w:space="0" w:color="auto"/>
              </w:divBdr>
            </w:div>
          </w:divsChild>
        </w:div>
        <w:div w:id="483666103">
          <w:marLeft w:val="0"/>
          <w:marRight w:val="0"/>
          <w:marTop w:val="0"/>
          <w:marBottom w:val="0"/>
          <w:divBdr>
            <w:top w:val="none" w:sz="0" w:space="0" w:color="auto"/>
            <w:left w:val="none" w:sz="0" w:space="0" w:color="auto"/>
            <w:bottom w:val="none" w:sz="0" w:space="0" w:color="auto"/>
            <w:right w:val="none" w:sz="0" w:space="0" w:color="auto"/>
          </w:divBdr>
          <w:divsChild>
            <w:div w:id="1104348248">
              <w:marLeft w:val="0"/>
              <w:marRight w:val="0"/>
              <w:marTop w:val="0"/>
              <w:marBottom w:val="0"/>
              <w:divBdr>
                <w:top w:val="none" w:sz="0" w:space="0" w:color="auto"/>
                <w:left w:val="none" w:sz="0" w:space="0" w:color="auto"/>
                <w:bottom w:val="none" w:sz="0" w:space="0" w:color="auto"/>
                <w:right w:val="none" w:sz="0" w:space="0" w:color="auto"/>
              </w:divBdr>
            </w:div>
          </w:divsChild>
        </w:div>
        <w:div w:id="781459877">
          <w:marLeft w:val="0"/>
          <w:marRight w:val="0"/>
          <w:marTop w:val="0"/>
          <w:marBottom w:val="0"/>
          <w:divBdr>
            <w:top w:val="none" w:sz="0" w:space="0" w:color="auto"/>
            <w:left w:val="none" w:sz="0" w:space="0" w:color="auto"/>
            <w:bottom w:val="none" w:sz="0" w:space="0" w:color="auto"/>
            <w:right w:val="none" w:sz="0" w:space="0" w:color="auto"/>
          </w:divBdr>
          <w:divsChild>
            <w:div w:id="916865990">
              <w:marLeft w:val="0"/>
              <w:marRight w:val="0"/>
              <w:marTop w:val="0"/>
              <w:marBottom w:val="0"/>
              <w:divBdr>
                <w:top w:val="none" w:sz="0" w:space="0" w:color="auto"/>
                <w:left w:val="none" w:sz="0" w:space="0" w:color="auto"/>
                <w:bottom w:val="none" w:sz="0" w:space="0" w:color="auto"/>
                <w:right w:val="none" w:sz="0" w:space="0" w:color="auto"/>
              </w:divBdr>
            </w:div>
          </w:divsChild>
        </w:div>
        <w:div w:id="938608068">
          <w:marLeft w:val="0"/>
          <w:marRight w:val="0"/>
          <w:marTop w:val="0"/>
          <w:marBottom w:val="0"/>
          <w:divBdr>
            <w:top w:val="none" w:sz="0" w:space="0" w:color="auto"/>
            <w:left w:val="none" w:sz="0" w:space="0" w:color="auto"/>
            <w:bottom w:val="none" w:sz="0" w:space="0" w:color="auto"/>
            <w:right w:val="none" w:sz="0" w:space="0" w:color="auto"/>
          </w:divBdr>
          <w:divsChild>
            <w:div w:id="1521090892">
              <w:marLeft w:val="0"/>
              <w:marRight w:val="0"/>
              <w:marTop w:val="0"/>
              <w:marBottom w:val="0"/>
              <w:divBdr>
                <w:top w:val="none" w:sz="0" w:space="0" w:color="auto"/>
                <w:left w:val="none" w:sz="0" w:space="0" w:color="auto"/>
                <w:bottom w:val="none" w:sz="0" w:space="0" w:color="auto"/>
                <w:right w:val="none" w:sz="0" w:space="0" w:color="auto"/>
              </w:divBdr>
            </w:div>
          </w:divsChild>
        </w:div>
        <w:div w:id="953244847">
          <w:marLeft w:val="0"/>
          <w:marRight w:val="0"/>
          <w:marTop w:val="0"/>
          <w:marBottom w:val="0"/>
          <w:divBdr>
            <w:top w:val="none" w:sz="0" w:space="0" w:color="auto"/>
            <w:left w:val="none" w:sz="0" w:space="0" w:color="auto"/>
            <w:bottom w:val="none" w:sz="0" w:space="0" w:color="auto"/>
            <w:right w:val="none" w:sz="0" w:space="0" w:color="auto"/>
          </w:divBdr>
          <w:divsChild>
            <w:div w:id="1837382218">
              <w:marLeft w:val="0"/>
              <w:marRight w:val="0"/>
              <w:marTop w:val="0"/>
              <w:marBottom w:val="0"/>
              <w:divBdr>
                <w:top w:val="none" w:sz="0" w:space="0" w:color="auto"/>
                <w:left w:val="none" w:sz="0" w:space="0" w:color="auto"/>
                <w:bottom w:val="none" w:sz="0" w:space="0" w:color="auto"/>
                <w:right w:val="none" w:sz="0" w:space="0" w:color="auto"/>
              </w:divBdr>
            </w:div>
          </w:divsChild>
        </w:div>
        <w:div w:id="983006977">
          <w:marLeft w:val="0"/>
          <w:marRight w:val="0"/>
          <w:marTop w:val="0"/>
          <w:marBottom w:val="0"/>
          <w:divBdr>
            <w:top w:val="none" w:sz="0" w:space="0" w:color="auto"/>
            <w:left w:val="none" w:sz="0" w:space="0" w:color="auto"/>
            <w:bottom w:val="none" w:sz="0" w:space="0" w:color="auto"/>
            <w:right w:val="none" w:sz="0" w:space="0" w:color="auto"/>
          </w:divBdr>
          <w:divsChild>
            <w:div w:id="961230046">
              <w:marLeft w:val="0"/>
              <w:marRight w:val="0"/>
              <w:marTop w:val="0"/>
              <w:marBottom w:val="0"/>
              <w:divBdr>
                <w:top w:val="none" w:sz="0" w:space="0" w:color="auto"/>
                <w:left w:val="none" w:sz="0" w:space="0" w:color="auto"/>
                <w:bottom w:val="none" w:sz="0" w:space="0" w:color="auto"/>
                <w:right w:val="none" w:sz="0" w:space="0" w:color="auto"/>
              </w:divBdr>
            </w:div>
          </w:divsChild>
        </w:div>
        <w:div w:id="1013991370">
          <w:marLeft w:val="0"/>
          <w:marRight w:val="0"/>
          <w:marTop w:val="0"/>
          <w:marBottom w:val="0"/>
          <w:divBdr>
            <w:top w:val="none" w:sz="0" w:space="0" w:color="auto"/>
            <w:left w:val="none" w:sz="0" w:space="0" w:color="auto"/>
            <w:bottom w:val="none" w:sz="0" w:space="0" w:color="auto"/>
            <w:right w:val="none" w:sz="0" w:space="0" w:color="auto"/>
          </w:divBdr>
          <w:divsChild>
            <w:div w:id="909771437">
              <w:marLeft w:val="0"/>
              <w:marRight w:val="0"/>
              <w:marTop w:val="0"/>
              <w:marBottom w:val="0"/>
              <w:divBdr>
                <w:top w:val="none" w:sz="0" w:space="0" w:color="auto"/>
                <w:left w:val="none" w:sz="0" w:space="0" w:color="auto"/>
                <w:bottom w:val="none" w:sz="0" w:space="0" w:color="auto"/>
                <w:right w:val="none" w:sz="0" w:space="0" w:color="auto"/>
              </w:divBdr>
            </w:div>
          </w:divsChild>
        </w:div>
        <w:div w:id="1027831237">
          <w:marLeft w:val="0"/>
          <w:marRight w:val="0"/>
          <w:marTop w:val="0"/>
          <w:marBottom w:val="0"/>
          <w:divBdr>
            <w:top w:val="none" w:sz="0" w:space="0" w:color="auto"/>
            <w:left w:val="none" w:sz="0" w:space="0" w:color="auto"/>
            <w:bottom w:val="none" w:sz="0" w:space="0" w:color="auto"/>
            <w:right w:val="none" w:sz="0" w:space="0" w:color="auto"/>
          </w:divBdr>
          <w:divsChild>
            <w:div w:id="1366251544">
              <w:marLeft w:val="0"/>
              <w:marRight w:val="0"/>
              <w:marTop w:val="0"/>
              <w:marBottom w:val="0"/>
              <w:divBdr>
                <w:top w:val="none" w:sz="0" w:space="0" w:color="auto"/>
                <w:left w:val="none" w:sz="0" w:space="0" w:color="auto"/>
                <w:bottom w:val="none" w:sz="0" w:space="0" w:color="auto"/>
                <w:right w:val="none" w:sz="0" w:space="0" w:color="auto"/>
              </w:divBdr>
            </w:div>
          </w:divsChild>
        </w:div>
        <w:div w:id="1132216276">
          <w:marLeft w:val="0"/>
          <w:marRight w:val="0"/>
          <w:marTop w:val="0"/>
          <w:marBottom w:val="0"/>
          <w:divBdr>
            <w:top w:val="none" w:sz="0" w:space="0" w:color="auto"/>
            <w:left w:val="none" w:sz="0" w:space="0" w:color="auto"/>
            <w:bottom w:val="none" w:sz="0" w:space="0" w:color="auto"/>
            <w:right w:val="none" w:sz="0" w:space="0" w:color="auto"/>
          </w:divBdr>
          <w:divsChild>
            <w:div w:id="1402482019">
              <w:marLeft w:val="0"/>
              <w:marRight w:val="0"/>
              <w:marTop w:val="0"/>
              <w:marBottom w:val="0"/>
              <w:divBdr>
                <w:top w:val="none" w:sz="0" w:space="0" w:color="auto"/>
                <w:left w:val="none" w:sz="0" w:space="0" w:color="auto"/>
                <w:bottom w:val="none" w:sz="0" w:space="0" w:color="auto"/>
                <w:right w:val="none" w:sz="0" w:space="0" w:color="auto"/>
              </w:divBdr>
            </w:div>
          </w:divsChild>
        </w:div>
        <w:div w:id="1246036942">
          <w:marLeft w:val="0"/>
          <w:marRight w:val="0"/>
          <w:marTop w:val="0"/>
          <w:marBottom w:val="0"/>
          <w:divBdr>
            <w:top w:val="none" w:sz="0" w:space="0" w:color="auto"/>
            <w:left w:val="none" w:sz="0" w:space="0" w:color="auto"/>
            <w:bottom w:val="none" w:sz="0" w:space="0" w:color="auto"/>
            <w:right w:val="none" w:sz="0" w:space="0" w:color="auto"/>
          </w:divBdr>
          <w:divsChild>
            <w:div w:id="1797217955">
              <w:marLeft w:val="0"/>
              <w:marRight w:val="0"/>
              <w:marTop w:val="0"/>
              <w:marBottom w:val="0"/>
              <w:divBdr>
                <w:top w:val="none" w:sz="0" w:space="0" w:color="auto"/>
                <w:left w:val="none" w:sz="0" w:space="0" w:color="auto"/>
                <w:bottom w:val="none" w:sz="0" w:space="0" w:color="auto"/>
                <w:right w:val="none" w:sz="0" w:space="0" w:color="auto"/>
              </w:divBdr>
            </w:div>
          </w:divsChild>
        </w:div>
        <w:div w:id="1518037720">
          <w:marLeft w:val="0"/>
          <w:marRight w:val="0"/>
          <w:marTop w:val="0"/>
          <w:marBottom w:val="0"/>
          <w:divBdr>
            <w:top w:val="none" w:sz="0" w:space="0" w:color="auto"/>
            <w:left w:val="none" w:sz="0" w:space="0" w:color="auto"/>
            <w:bottom w:val="none" w:sz="0" w:space="0" w:color="auto"/>
            <w:right w:val="none" w:sz="0" w:space="0" w:color="auto"/>
          </w:divBdr>
          <w:divsChild>
            <w:div w:id="1984768188">
              <w:marLeft w:val="0"/>
              <w:marRight w:val="0"/>
              <w:marTop w:val="0"/>
              <w:marBottom w:val="0"/>
              <w:divBdr>
                <w:top w:val="none" w:sz="0" w:space="0" w:color="auto"/>
                <w:left w:val="none" w:sz="0" w:space="0" w:color="auto"/>
                <w:bottom w:val="none" w:sz="0" w:space="0" w:color="auto"/>
                <w:right w:val="none" w:sz="0" w:space="0" w:color="auto"/>
              </w:divBdr>
            </w:div>
          </w:divsChild>
        </w:div>
        <w:div w:id="1560438177">
          <w:marLeft w:val="0"/>
          <w:marRight w:val="0"/>
          <w:marTop w:val="0"/>
          <w:marBottom w:val="0"/>
          <w:divBdr>
            <w:top w:val="none" w:sz="0" w:space="0" w:color="auto"/>
            <w:left w:val="none" w:sz="0" w:space="0" w:color="auto"/>
            <w:bottom w:val="none" w:sz="0" w:space="0" w:color="auto"/>
            <w:right w:val="none" w:sz="0" w:space="0" w:color="auto"/>
          </w:divBdr>
          <w:divsChild>
            <w:div w:id="1541479979">
              <w:marLeft w:val="0"/>
              <w:marRight w:val="0"/>
              <w:marTop w:val="0"/>
              <w:marBottom w:val="0"/>
              <w:divBdr>
                <w:top w:val="none" w:sz="0" w:space="0" w:color="auto"/>
                <w:left w:val="none" w:sz="0" w:space="0" w:color="auto"/>
                <w:bottom w:val="none" w:sz="0" w:space="0" w:color="auto"/>
                <w:right w:val="none" w:sz="0" w:space="0" w:color="auto"/>
              </w:divBdr>
            </w:div>
          </w:divsChild>
        </w:div>
        <w:div w:id="1565022527">
          <w:marLeft w:val="0"/>
          <w:marRight w:val="0"/>
          <w:marTop w:val="0"/>
          <w:marBottom w:val="0"/>
          <w:divBdr>
            <w:top w:val="none" w:sz="0" w:space="0" w:color="auto"/>
            <w:left w:val="none" w:sz="0" w:space="0" w:color="auto"/>
            <w:bottom w:val="none" w:sz="0" w:space="0" w:color="auto"/>
            <w:right w:val="none" w:sz="0" w:space="0" w:color="auto"/>
          </w:divBdr>
          <w:divsChild>
            <w:div w:id="1758212996">
              <w:marLeft w:val="0"/>
              <w:marRight w:val="0"/>
              <w:marTop w:val="0"/>
              <w:marBottom w:val="0"/>
              <w:divBdr>
                <w:top w:val="none" w:sz="0" w:space="0" w:color="auto"/>
                <w:left w:val="none" w:sz="0" w:space="0" w:color="auto"/>
                <w:bottom w:val="none" w:sz="0" w:space="0" w:color="auto"/>
                <w:right w:val="none" w:sz="0" w:space="0" w:color="auto"/>
              </w:divBdr>
            </w:div>
          </w:divsChild>
        </w:div>
        <w:div w:id="1652831047">
          <w:marLeft w:val="0"/>
          <w:marRight w:val="0"/>
          <w:marTop w:val="0"/>
          <w:marBottom w:val="0"/>
          <w:divBdr>
            <w:top w:val="none" w:sz="0" w:space="0" w:color="auto"/>
            <w:left w:val="none" w:sz="0" w:space="0" w:color="auto"/>
            <w:bottom w:val="none" w:sz="0" w:space="0" w:color="auto"/>
            <w:right w:val="none" w:sz="0" w:space="0" w:color="auto"/>
          </w:divBdr>
          <w:divsChild>
            <w:div w:id="1237521562">
              <w:marLeft w:val="0"/>
              <w:marRight w:val="0"/>
              <w:marTop w:val="0"/>
              <w:marBottom w:val="0"/>
              <w:divBdr>
                <w:top w:val="none" w:sz="0" w:space="0" w:color="auto"/>
                <w:left w:val="none" w:sz="0" w:space="0" w:color="auto"/>
                <w:bottom w:val="none" w:sz="0" w:space="0" w:color="auto"/>
                <w:right w:val="none" w:sz="0" w:space="0" w:color="auto"/>
              </w:divBdr>
            </w:div>
          </w:divsChild>
        </w:div>
        <w:div w:id="1952668010">
          <w:marLeft w:val="0"/>
          <w:marRight w:val="0"/>
          <w:marTop w:val="0"/>
          <w:marBottom w:val="0"/>
          <w:divBdr>
            <w:top w:val="none" w:sz="0" w:space="0" w:color="auto"/>
            <w:left w:val="none" w:sz="0" w:space="0" w:color="auto"/>
            <w:bottom w:val="none" w:sz="0" w:space="0" w:color="auto"/>
            <w:right w:val="none" w:sz="0" w:space="0" w:color="auto"/>
          </w:divBdr>
          <w:divsChild>
            <w:div w:id="143282992">
              <w:marLeft w:val="0"/>
              <w:marRight w:val="0"/>
              <w:marTop w:val="0"/>
              <w:marBottom w:val="0"/>
              <w:divBdr>
                <w:top w:val="none" w:sz="0" w:space="0" w:color="auto"/>
                <w:left w:val="none" w:sz="0" w:space="0" w:color="auto"/>
                <w:bottom w:val="none" w:sz="0" w:space="0" w:color="auto"/>
                <w:right w:val="none" w:sz="0" w:space="0" w:color="auto"/>
              </w:divBdr>
            </w:div>
          </w:divsChild>
        </w:div>
        <w:div w:id="2072188694">
          <w:marLeft w:val="0"/>
          <w:marRight w:val="0"/>
          <w:marTop w:val="0"/>
          <w:marBottom w:val="0"/>
          <w:divBdr>
            <w:top w:val="none" w:sz="0" w:space="0" w:color="auto"/>
            <w:left w:val="none" w:sz="0" w:space="0" w:color="auto"/>
            <w:bottom w:val="none" w:sz="0" w:space="0" w:color="auto"/>
            <w:right w:val="none" w:sz="0" w:space="0" w:color="auto"/>
          </w:divBdr>
          <w:divsChild>
            <w:div w:id="186531983">
              <w:marLeft w:val="0"/>
              <w:marRight w:val="0"/>
              <w:marTop w:val="0"/>
              <w:marBottom w:val="0"/>
              <w:divBdr>
                <w:top w:val="none" w:sz="0" w:space="0" w:color="auto"/>
                <w:left w:val="none" w:sz="0" w:space="0" w:color="auto"/>
                <w:bottom w:val="none" w:sz="0" w:space="0" w:color="auto"/>
                <w:right w:val="none" w:sz="0" w:space="0" w:color="auto"/>
              </w:divBdr>
            </w:div>
            <w:div w:id="1019966011">
              <w:marLeft w:val="0"/>
              <w:marRight w:val="0"/>
              <w:marTop w:val="0"/>
              <w:marBottom w:val="0"/>
              <w:divBdr>
                <w:top w:val="none" w:sz="0" w:space="0" w:color="auto"/>
                <w:left w:val="none" w:sz="0" w:space="0" w:color="auto"/>
                <w:bottom w:val="none" w:sz="0" w:space="0" w:color="auto"/>
                <w:right w:val="none" w:sz="0" w:space="0" w:color="auto"/>
              </w:divBdr>
            </w:div>
          </w:divsChild>
        </w:div>
        <w:div w:id="2072923644">
          <w:marLeft w:val="0"/>
          <w:marRight w:val="0"/>
          <w:marTop w:val="0"/>
          <w:marBottom w:val="0"/>
          <w:divBdr>
            <w:top w:val="none" w:sz="0" w:space="0" w:color="auto"/>
            <w:left w:val="none" w:sz="0" w:space="0" w:color="auto"/>
            <w:bottom w:val="none" w:sz="0" w:space="0" w:color="auto"/>
            <w:right w:val="none" w:sz="0" w:space="0" w:color="auto"/>
          </w:divBdr>
          <w:divsChild>
            <w:div w:id="396321709">
              <w:marLeft w:val="0"/>
              <w:marRight w:val="0"/>
              <w:marTop w:val="0"/>
              <w:marBottom w:val="0"/>
              <w:divBdr>
                <w:top w:val="none" w:sz="0" w:space="0" w:color="auto"/>
                <w:left w:val="none" w:sz="0" w:space="0" w:color="auto"/>
                <w:bottom w:val="none" w:sz="0" w:space="0" w:color="auto"/>
                <w:right w:val="none" w:sz="0" w:space="0" w:color="auto"/>
              </w:divBdr>
            </w:div>
          </w:divsChild>
        </w:div>
        <w:div w:id="2106029257">
          <w:marLeft w:val="0"/>
          <w:marRight w:val="0"/>
          <w:marTop w:val="0"/>
          <w:marBottom w:val="0"/>
          <w:divBdr>
            <w:top w:val="none" w:sz="0" w:space="0" w:color="auto"/>
            <w:left w:val="none" w:sz="0" w:space="0" w:color="auto"/>
            <w:bottom w:val="none" w:sz="0" w:space="0" w:color="auto"/>
            <w:right w:val="none" w:sz="0" w:space="0" w:color="auto"/>
          </w:divBdr>
          <w:divsChild>
            <w:div w:id="15019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0537">
      <w:bodyDiv w:val="1"/>
      <w:marLeft w:val="0"/>
      <w:marRight w:val="0"/>
      <w:marTop w:val="0"/>
      <w:marBottom w:val="0"/>
      <w:divBdr>
        <w:top w:val="none" w:sz="0" w:space="0" w:color="auto"/>
        <w:left w:val="none" w:sz="0" w:space="0" w:color="auto"/>
        <w:bottom w:val="none" w:sz="0" w:space="0" w:color="auto"/>
        <w:right w:val="none" w:sz="0" w:space="0" w:color="auto"/>
      </w:divBdr>
    </w:div>
    <w:div w:id="888341082">
      <w:bodyDiv w:val="1"/>
      <w:marLeft w:val="0"/>
      <w:marRight w:val="0"/>
      <w:marTop w:val="0"/>
      <w:marBottom w:val="0"/>
      <w:divBdr>
        <w:top w:val="none" w:sz="0" w:space="0" w:color="auto"/>
        <w:left w:val="none" w:sz="0" w:space="0" w:color="auto"/>
        <w:bottom w:val="none" w:sz="0" w:space="0" w:color="auto"/>
        <w:right w:val="none" w:sz="0" w:space="0" w:color="auto"/>
      </w:divBdr>
    </w:div>
    <w:div w:id="1071587271">
      <w:bodyDiv w:val="1"/>
      <w:marLeft w:val="0"/>
      <w:marRight w:val="0"/>
      <w:marTop w:val="0"/>
      <w:marBottom w:val="0"/>
      <w:divBdr>
        <w:top w:val="none" w:sz="0" w:space="0" w:color="auto"/>
        <w:left w:val="none" w:sz="0" w:space="0" w:color="auto"/>
        <w:bottom w:val="none" w:sz="0" w:space="0" w:color="auto"/>
        <w:right w:val="none" w:sz="0" w:space="0" w:color="auto"/>
      </w:divBdr>
      <w:divsChild>
        <w:div w:id="736904890">
          <w:marLeft w:val="0"/>
          <w:marRight w:val="0"/>
          <w:marTop w:val="0"/>
          <w:marBottom w:val="0"/>
          <w:divBdr>
            <w:top w:val="none" w:sz="0" w:space="0" w:color="auto"/>
            <w:left w:val="none" w:sz="0" w:space="0" w:color="auto"/>
            <w:bottom w:val="none" w:sz="0" w:space="0" w:color="auto"/>
            <w:right w:val="none" w:sz="0" w:space="0" w:color="auto"/>
          </w:divBdr>
        </w:div>
        <w:div w:id="812412607">
          <w:marLeft w:val="0"/>
          <w:marRight w:val="0"/>
          <w:marTop w:val="0"/>
          <w:marBottom w:val="0"/>
          <w:divBdr>
            <w:top w:val="none" w:sz="0" w:space="0" w:color="auto"/>
            <w:left w:val="none" w:sz="0" w:space="0" w:color="auto"/>
            <w:bottom w:val="none" w:sz="0" w:space="0" w:color="auto"/>
            <w:right w:val="none" w:sz="0" w:space="0" w:color="auto"/>
          </w:divBdr>
        </w:div>
        <w:div w:id="1527450625">
          <w:marLeft w:val="0"/>
          <w:marRight w:val="0"/>
          <w:marTop w:val="0"/>
          <w:marBottom w:val="0"/>
          <w:divBdr>
            <w:top w:val="none" w:sz="0" w:space="0" w:color="auto"/>
            <w:left w:val="none" w:sz="0" w:space="0" w:color="auto"/>
            <w:bottom w:val="none" w:sz="0" w:space="0" w:color="auto"/>
            <w:right w:val="none" w:sz="0" w:space="0" w:color="auto"/>
          </w:divBdr>
        </w:div>
        <w:div w:id="2142258492">
          <w:marLeft w:val="0"/>
          <w:marRight w:val="0"/>
          <w:marTop w:val="0"/>
          <w:marBottom w:val="0"/>
          <w:divBdr>
            <w:top w:val="none" w:sz="0" w:space="0" w:color="auto"/>
            <w:left w:val="none" w:sz="0" w:space="0" w:color="auto"/>
            <w:bottom w:val="none" w:sz="0" w:space="0" w:color="auto"/>
            <w:right w:val="none" w:sz="0" w:space="0" w:color="auto"/>
          </w:divBdr>
        </w:div>
      </w:divsChild>
    </w:div>
    <w:div w:id="1259562550">
      <w:bodyDiv w:val="1"/>
      <w:marLeft w:val="0"/>
      <w:marRight w:val="0"/>
      <w:marTop w:val="0"/>
      <w:marBottom w:val="0"/>
      <w:divBdr>
        <w:top w:val="none" w:sz="0" w:space="0" w:color="auto"/>
        <w:left w:val="none" w:sz="0" w:space="0" w:color="auto"/>
        <w:bottom w:val="none" w:sz="0" w:space="0" w:color="auto"/>
        <w:right w:val="none" w:sz="0" w:space="0" w:color="auto"/>
      </w:divBdr>
      <w:divsChild>
        <w:div w:id="4941576">
          <w:marLeft w:val="0"/>
          <w:marRight w:val="0"/>
          <w:marTop w:val="0"/>
          <w:marBottom w:val="0"/>
          <w:divBdr>
            <w:top w:val="none" w:sz="0" w:space="0" w:color="auto"/>
            <w:left w:val="none" w:sz="0" w:space="0" w:color="auto"/>
            <w:bottom w:val="none" w:sz="0" w:space="0" w:color="auto"/>
            <w:right w:val="none" w:sz="0" w:space="0" w:color="auto"/>
          </w:divBdr>
          <w:divsChild>
            <w:div w:id="1085883497">
              <w:marLeft w:val="0"/>
              <w:marRight w:val="0"/>
              <w:marTop w:val="0"/>
              <w:marBottom w:val="0"/>
              <w:divBdr>
                <w:top w:val="none" w:sz="0" w:space="0" w:color="auto"/>
                <w:left w:val="none" w:sz="0" w:space="0" w:color="auto"/>
                <w:bottom w:val="none" w:sz="0" w:space="0" w:color="auto"/>
                <w:right w:val="none" w:sz="0" w:space="0" w:color="auto"/>
              </w:divBdr>
            </w:div>
          </w:divsChild>
        </w:div>
        <w:div w:id="84882567">
          <w:marLeft w:val="0"/>
          <w:marRight w:val="0"/>
          <w:marTop w:val="0"/>
          <w:marBottom w:val="0"/>
          <w:divBdr>
            <w:top w:val="none" w:sz="0" w:space="0" w:color="auto"/>
            <w:left w:val="none" w:sz="0" w:space="0" w:color="auto"/>
            <w:bottom w:val="none" w:sz="0" w:space="0" w:color="auto"/>
            <w:right w:val="none" w:sz="0" w:space="0" w:color="auto"/>
          </w:divBdr>
          <w:divsChild>
            <w:div w:id="1549411317">
              <w:marLeft w:val="0"/>
              <w:marRight w:val="0"/>
              <w:marTop w:val="0"/>
              <w:marBottom w:val="0"/>
              <w:divBdr>
                <w:top w:val="none" w:sz="0" w:space="0" w:color="auto"/>
                <w:left w:val="none" w:sz="0" w:space="0" w:color="auto"/>
                <w:bottom w:val="none" w:sz="0" w:space="0" w:color="auto"/>
                <w:right w:val="none" w:sz="0" w:space="0" w:color="auto"/>
              </w:divBdr>
            </w:div>
          </w:divsChild>
        </w:div>
        <w:div w:id="163324655">
          <w:marLeft w:val="0"/>
          <w:marRight w:val="0"/>
          <w:marTop w:val="0"/>
          <w:marBottom w:val="0"/>
          <w:divBdr>
            <w:top w:val="none" w:sz="0" w:space="0" w:color="auto"/>
            <w:left w:val="none" w:sz="0" w:space="0" w:color="auto"/>
            <w:bottom w:val="none" w:sz="0" w:space="0" w:color="auto"/>
            <w:right w:val="none" w:sz="0" w:space="0" w:color="auto"/>
          </w:divBdr>
          <w:divsChild>
            <w:div w:id="668942514">
              <w:marLeft w:val="0"/>
              <w:marRight w:val="0"/>
              <w:marTop w:val="0"/>
              <w:marBottom w:val="0"/>
              <w:divBdr>
                <w:top w:val="none" w:sz="0" w:space="0" w:color="auto"/>
                <w:left w:val="none" w:sz="0" w:space="0" w:color="auto"/>
                <w:bottom w:val="none" w:sz="0" w:space="0" w:color="auto"/>
                <w:right w:val="none" w:sz="0" w:space="0" w:color="auto"/>
              </w:divBdr>
            </w:div>
          </w:divsChild>
        </w:div>
        <w:div w:id="216817987">
          <w:marLeft w:val="0"/>
          <w:marRight w:val="0"/>
          <w:marTop w:val="0"/>
          <w:marBottom w:val="0"/>
          <w:divBdr>
            <w:top w:val="none" w:sz="0" w:space="0" w:color="auto"/>
            <w:left w:val="none" w:sz="0" w:space="0" w:color="auto"/>
            <w:bottom w:val="none" w:sz="0" w:space="0" w:color="auto"/>
            <w:right w:val="none" w:sz="0" w:space="0" w:color="auto"/>
          </w:divBdr>
          <w:divsChild>
            <w:div w:id="745882802">
              <w:marLeft w:val="0"/>
              <w:marRight w:val="0"/>
              <w:marTop w:val="0"/>
              <w:marBottom w:val="0"/>
              <w:divBdr>
                <w:top w:val="none" w:sz="0" w:space="0" w:color="auto"/>
                <w:left w:val="none" w:sz="0" w:space="0" w:color="auto"/>
                <w:bottom w:val="none" w:sz="0" w:space="0" w:color="auto"/>
                <w:right w:val="none" w:sz="0" w:space="0" w:color="auto"/>
              </w:divBdr>
            </w:div>
          </w:divsChild>
        </w:div>
        <w:div w:id="263341912">
          <w:marLeft w:val="0"/>
          <w:marRight w:val="0"/>
          <w:marTop w:val="0"/>
          <w:marBottom w:val="0"/>
          <w:divBdr>
            <w:top w:val="none" w:sz="0" w:space="0" w:color="auto"/>
            <w:left w:val="none" w:sz="0" w:space="0" w:color="auto"/>
            <w:bottom w:val="none" w:sz="0" w:space="0" w:color="auto"/>
            <w:right w:val="none" w:sz="0" w:space="0" w:color="auto"/>
          </w:divBdr>
          <w:divsChild>
            <w:div w:id="860821399">
              <w:marLeft w:val="0"/>
              <w:marRight w:val="0"/>
              <w:marTop w:val="0"/>
              <w:marBottom w:val="0"/>
              <w:divBdr>
                <w:top w:val="none" w:sz="0" w:space="0" w:color="auto"/>
                <w:left w:val="none" w:sz="0" w:space="0" w:color="auto"/>
                <w:bottom w:val="none" w:sz="0" w:space="0" w:color="auto"/>
                <w:right w:val="none" w:sz="0" w:space="0" w:color="auto"/>
              </w:divBdr>
            </w:div>
          </w:divsChild>
        </w:div>
        <w:div w:id="371811013">
          <w:marLeft w:val="0"/>
          <w:marRight w:val="0"/>
          <w:marTop w:val="0"/>
          <w:marBottom w:val="0"/>
          <w:divBdr>
            <w:top w:val="none" w:sz="0" w:space="0" w:color="auto"/>
            <w:left w:val="none" w:sz="0" w:space="0" w:color="auto"/>
            <w:bottom w:val="none" w:sz="0" w:space="0" w:color="auto"/>
            <w:right w:val="none" w:sz="0" w:space="0" w:color="auto"/>
          </w:divBdr>
          <w:divsChild>
            <w:div w:id="1514298528">
              <w:marLeft w:val="0"/>
              <w:marRight w:val="0"/>
              <w:marTop w:val="0"/>
              <w:marBottom w:val="0"/>
              <w:divBdr>
                <w:top w:val="none" w:sz="0" w:space="0" w:color="auto"/>
                <w:left w:val="none" w:sz="0" w:space="0" w:color="auto"/>
                <w:bottom w:val="none" w:sz="0" w:space="0" w:color="auto"/>
                <w:right w:val="none" w:sz="0" w:space="0" w:color="auto"/>
              </w:divBdr>
            </w:div>
          </w:divsChild>
        </w:div>
        <w:div w:id="376664547">
          <w:marLeft w:val="0"/>
          <w:marRight w:val="0"/>
          <w:marTop w:val="0"/>
          <w:marBottom w:val="0"/>
          <w:divBdr>
            <w:top w:val="none" w:sz="0" w:space="0" w:color="auto"/>
            <w:left w:val="none" w:sz="0" w:space="0" w:color="auto"/>
            <w:bottom w:val="none" w:sz="0" w:space="0" w:color="auto"/>
            <w:right w:val="none" w:sz="0" w:space="0" w:color="auto"/>
          </w:divBdr>
          <w:divsChild>
            <w:div w:id="925261681">
              <w:marLeft w:val="0"/>
              <w:marRight w:val="0"/>
              <w:marTop w:val="0"/>
              <w:marBottom w:val="0"/>
              <w:divBdr>
                <w:top w:val="none" w:sz="0" w:space="0" w:color="auto"/>
                <w:left w:val="none" w:sz="0" w:space="0" w:color="auto"/>
                <w:bottom w:val="none" w:sz="0" w:space="0" w:color="auto"/>
                <w:right w:val="none" w:sz="0" w:space="0" w:color="auto"/>
              </w:divBdr>
            </w:div>
          </w:divsChild>
        </w:div>
        <w:div w:id="611791442">
          <w:marLeft w:val="0"/>
          <w:marRight w:val="0"/>
          <w:marTop w:val="0"/>
          <w:marBottom w:val="0"/>
          <w:divBdr>
            <w:top w:val="none" w:sz="0" w:space="0" w:color="auto"/>
            <w:left w:val="none" w:sz="0" w:space="0" w:color="auto"/>
            <w:bottom w:val="none" w:sz="0" w:space="0" w:color="auto"/>
            <w:right w:val="none" w:sz="0" w:space="0" w:color="auto"/>
          </w:divBdr>
          <w:divsChild>
            <w:div w:id="1316640428">
              <w:marLeft w:val="0"/>
              <w:marRight w:val="0"/>
              <w:marTop w:val="0"/>
              <w:marBottom w:val="0"/>
              <w:divBdr>
                <w:top w:val="none" w:sz="0" w:space="0" w:color="auto"/>
                <w:left w:val="none" w:sz="0" w:space="0" w:color="auto"/>
                <w:bottom w:val="none" w:sz="0" w:space="0" w:color="auto"/>
                <w:right w:val="none" w:sz="0" w:space="0" w:color="auto"/>
              </w:divBdr>
            </w:div>
          </w:divsChild>
        </w:div>
        <w:div w:id="654914911">
          <w:marLeft w:val="0"/>
          <w:marRight w:val="0"/>
          <w:marTop w:val="0"/>
          <w:marBottom w:val="0"/>
          <w:divBdr>
            <w:top w:val="none" w:sz="0" w:space="0" w:color="auto"/>
            <w:left w:val="none" w:sz="0" w:space="0" w:color="auto"/>
            <w:bottom w:val="none" w:sz="0" w:space="0" w:color="auto"/>
            <w:right w:val="none" w:sz="0" w:space="0" w:color="auto"/>
          </w:divBdr>
          <w:divsChild>
            <w:div w:id="463160316">
              <w:marLeft w:val="0"/>
              <w:marRight w:val="0"/>
              <w:marTop w:val="0"/>
              <w:marBottom w:val="0"/>
              <w:divBdr>
                <w:top w:val="none" w:sz="0" w:space="0" w:color="auto"/>
                <w:left w:val="none" w:sz="0" w:space="0" w:color="auto"/>
                <w:bottom w:val="none" w:sz="0" w:space="0" w:color="auto"/>
                <w:right w:val="none" w:sz="0" w:space="0" w:color="auto"/>
              </w:divBdr>
            </w:div>
          </w:divsChild>
        </w:div>
        <w:div w:id="662667088">
          <w:marLeft w:val="0"/>
          <w:marRight w:val="0"/>
          <w:marTop w:val="0"/>
          <w:marBottom w:val="0"/>
          <w:divBdr>
            <w:top w:val="none" w:sz="0" w:space="0" w:color="auto"/>
            <w:left w:val="none" w:sz="0" w:space="0" w:color="auto"/>
            <w:bottom w:val="none" w:sz="0" w:space="0" w:color="auto"/>
            <w:right w:val="none" w:sz="0" w:space="0" w:color="auto"/>
          </w:divBdr>
          <w:divsChild>
            <w:div w:id="699430688">
              <w:marLeft w:val="0"/>
              <w:marRight w:val="0"/>
              <w:marTop w:val="0"/>
              <w:marBottom w:val="0"/>
              <w:divBdr>
                <w:top w:val="none" w:sz="0" w:space="0" w:color="auto"/>
                <w:left w:val="none" w:sz="0" w:space="0" w:color="auto"/>
                <w:bottom w:val="none" w:sz="0" w:space="0" w:color="auto"/>
                <w:right w:val="none" w:sz="0" w:space="0" w:color="auto"/>
              </w:divBdr>
            </w:div>
          </w:divsChild>
        </w:div>
        <w:div w:id="716204751">
          <w:marLeft w:val="0"/>
          <w:marRight w:val="0"/>
          <w:marTop w:val="0"/>
          <w:marBottom w:val="0"/>
          <w:divBdr>
            <w:top w:val="none" w:sz="0" w:space="0" w:color="auto"/>
            <w:left w:val="none" w:sz="0" w:space="0" w:color="auto"/>
            <w:bottom w:val="none" w:sz="0" w:space="0" w:color="auto"/>
            <w:right w:val="none" w:sz="0" w:space="0" w:color="auto"/>
          </w:divBdr>
          <w:divsChild>
            <w:div w:id="906846386">
              <w:marLeft w:val="0"/>
              <w:marRight w:val="0"/>
              <w:marTop w:val="0"/>
              <w:marBottom w:val="0"/>
              <w:divBdr>
                <w:top w:val="none" w:sz="0" w:space="0" w:color="auto"/>
                <w:left w:val="none" w:sz="0" w:space="0" w:color="auto"/>
                <w:bottom w:val="none" w:sz="0" w:space="0" w:color="auto"/>
                <w:right w:val="none" w:sz="0" w:space="0" w:color="auto"/>
              </w:divBdr>
            </w:div>
          </w:divsChild>
        </w:div>
        <w:div w:id="913852452">
          <w:marLeft w:val="0"/>
          <w:marRight w:val="0"/>
          <w:marTop w:val="0"/>
          <w:marBottom w:val="0"/>
          <w:divBdr>
            <w:top w:val="none" w:sz="0" w:space="0" w:color="auto"/>
            <w:left w:val="none" w:sz="0" w:space="0" w:color="auto"/>
            <w:bottom w:val="none" w:sz="0" w:space="0" w:color="auto"/>
            <w:right w:val="none" w:sz="0" w:space="0" w:color="auto"/>
          </w:divBdr>
          <w:divsChild>
            <w:div w:id="430902224">
              <w:marLeft w:val="0"/>
              <w:marRight w:val="0"/>
              <w:marTop w:val="0"/>
              <w:marBottom w:val="0"/>
              <w:divBdr>
                <w:top w:val="none" w:sz="0" w:space="0" w:color="auto"/>
                <w:left w:val="none" w:sz="0" w:space="0" w:color="auto"/>
                <w:bottom w:val="none" w:sz="0" w:space="0" w:color="auto"/>
                <w:right w:val="none" w:sz="0" w:space="0" w:color="auto"/>
              </w:divBdr>
            </w:div>
          </w:divsChild>
        </w:div>
        <w:div w:id="995261754">
          <w:marLeft w:val="0"/>
          <w:marRight w:val="0"/>
          <w:marTop w:val="0"/>
          <w:marBottom w:val="0"/>
          <w:divBdr>
            <w:top w:val="none" w:sz="0" w:space="0" w:color="auto"/>
            <w:left w:val="none" w:sz="0" w:space="0" w:color="auto"/>
            <w:bottom w:val="none" w:sz="0" w:space="0" w:color="auto"/>
            <w:right w:val="none" w:sz="0" w:space="0" w:color="auto"/>
          </w:divBdr>
          <w:divsChild>
            <w:div w:id="895777989">
              <w:marLeft w:val="0"/>
              <w:marRight w:val="0"/>
              <w:marTop w:val="0"/>
              <w:marBottom w:val="0"/>
              <w:divBdr>
                <w:top w:val="none" w:sz="0" w:space="0" w:color="auto"/>
                <w:left w:val="none" w:sz="0" w:space="0" w:color="auto"/>
                <w:bottom w:val="none" w:sz="0" w:space="0" w:color="auto"/>
                <w:right w:val="none" w:sz="0" w:space="0" w:color="auto"/>
              </w:divBdr>
            </w:div>
          </w:divsChild>
        </w:div>
        <w:div w:id="1035273771">
          <w:marLeft w:val="0"/>
          <w:marRight w:val="0"/>
          <w:marTop w:val="0"/>
          <w:marBottom w:val="0"/>
          <w:divBdr>
            <w:top w:val="none" w:sz="0" w:space="0" w:color="auto"/>
            <w:left w:val="none" w:sz="0" w:space="0" w:color="auto"/>
            <w:bottom w:val="none" w:sz="0" w:space="0" w:color="auto"/>
            <w:right w:val="none" w:sz="0" w:space="0" w:color="auto"/>
          </w:divBdr>
          <w:divsChild>
            <w:div w:id="1062561881">
              <w:marLeft w:val="0"/>
              <w:marRight w:val="0"/>
              <w:marTop w:val="0"/>
              <w:marBottom w:val="0"/>
              <w:divBdr>
                <w:top w:val="none" w:sz="0" w:space="0" w:color="auto"/>
                <w:left w:val="none" w:sz="0" w:space="0" w:color="auto"/>
                <w:bottom w:val="none" w:sz="0" w:space="0" w:color="auto"/>
                <w:right w:val="none" w:sz="0" w:space="0" w:color="auto"/>
              </w:divBdr>
            </w:div>
          </w:divsChild>
        </w:div>
        <w:div w:id="1209537518">
          <w:marLeft w:val="0"/>
          <w:marRight w:val="0"/>
          <w:marTop w:val="0"/>
          <w:marBottom w:val="0"/>
          <w:divBdr>
            <w:top w:val="none" w:sz="0" w:space="0" w:color="auto"/>
            <w:left w:val="none" w:sz="0" w:space="0" w:color="auto"/>
            <w:bottom w:val="none" w:sz="0" w:space="0" w:color="auto"/>
            <w:right w:val="none" w:sz="0" w:space="0" w:color="auto"/>
          </w:divBdr>
          <w:divsChild>
            <w:div w:id="774641664">
              <w:marLeft w:val="0"/>
              <w:marRight w:val="0"/>
              <w:marTop w:val="0"/>
              <w:marBottom w:val="0"/>
              <w:divBdr>
                <w:top w:val="none" w:sz="0" w:space="0" w:color="auto"/>
                <w:left w:val="none" w:sz="0" w:space="0" w:color="auto"/>
                <w:bottom w:val="none" w:sz="0" w:space="0" w:color="auto"/>
                <w:right w:val="none" w:sz="0" w:space="0" w:color="auto"/>
              </w:divBdr>
            </w:div>
          </w:divsChild>
        </w:div>
        <w:div w:id="1277910037">
          <w:marLeft w:val="0"/>
          <w:marRight w:val="0"/>
          <w:marTop w:val="0"/>
          <w:marBottom w:val="0"/>
          <w:divBdr>
            <w:top w:val="none" w:sz="0" w:space="0" w:color="auto"/>
            <w:left w:val="none" w:sz="0" w:space="0" w:color="auto"/>
            <w:bottom w:val="none" w:sz="0" w:space="0" w:color="auto"/>
            <w:right w:val="none" w:sz="0" w:space="0" w:color="auto"/>
          </w:divBdr>
          <w:divsChild>
            <w:div w:id="2049179820">
              <w:marLeft w:val="0"/>
              <w:marRight w:val="0"/>
              <w:marTop w:val="0"/>
              <w:marBottom w:val="0"/>
              <w:divBdr>
                <w:top w:val="none" w:sz="0" w:space="0" w:color="auto"/>
                <w:left w:val="none" w:sz="0" w:space="0" w:color="auto"/>
                <w:bottom w:val="none" w:sz="0" w:space="0" w:color="auto"/>
                <w:right w:val="none" w:sz="0" w:space="0" w:color="auto"/>
              </w:divBdr>
            </w:div>
          </w:divsChild>
        </w:div>
        <w:div w:id="1451247479">
          <w:marLeft w:val="0"/>
          <w:marRight w:val="0"/>
          <w:marTop w:val="0"/>
          <w:marBottom w:val="0"/>
          <w:divBdr>
            <w:top w:val="none" w:sz="0" w:space="0" w:color="auto"/>
            <w:left w:val="none" w:sz="0" w:space="0" w:color="auto"/>
            <w:bottom w:val="none" w:sz="0" w:space="0" w:color="auto"/>
            <w:right w:val="none" w:sz="0" w:space="0" w:color="auto"/>
          </w:divBdr>
          <w:divsChild>
            <w:div w:id="789783240">
              <w:marLeft w:val="0"/>
              <w:marRight w:val="0"/>
              <w:marTop w:val="0"/>
              <w:marBottom w:val="0"/>
              <w:divBdr>
                <w:top w:val="none" w:sz="0" w:space="0" w:color="auto"/>
                <w:left w:val="none" w:sz="0" w:space="0" w:color="auto"/>
                <w:bottom w:val="none" w:sz="0" w:space="0" w:color="auto"/>
                <w:right w:val="none" w:sz="0" w:space="0" w:color="auto"/>
              </w:divBdr>
            </w:div>
          </w:divsChild>
        </w:div>
        <w:div w:id="1511144917">
          <w:marLeft w:val="0"/>
          <w:marRight w:val="0"/>
          <w:marTop w:val="0"/>
          <w:marBottom w:val="0"/>
          <w:divBdr>
            <w:top w:val="none" w:sz="0" w:space="0" w:color="auto"/>
            <w:left w:val="none" w:sz="0" w:space="0" w:color="auto"/>
            <w:bottom w:val="none" w:sz="0" w:space="0" w:color="auto"/>
            <w:right w:val="none" w:sz="0" w:space="0" w:color="auto"/>
          </w:divBdr>
          <w:divsChild>
            <w:div w:id="460612557">
              <w:marLeft w:val="0"/>
              <w:marRight w:val="0"/>
              <w:marTop w:val="0"/>
              <w:marBottom w:val="0"/>
              <w:divBdr>
                <w:top w:val="none" w:sz="0" w:space="0" w:color="auto"/>
                <w:left w:val="none" w:sz="0" w:space="0" w:color="auto"/>
                <w:bottom w:val="none" w:sz="0" w:space="0" w:color="auto"/>
                <w:right w:val="none" w:sz="0" w:space="0" w:color="auto"/>
              </w:divBdr>
            </w:div>
          </w:divsChild>
        </w:div>
        <w:div w:id="1537349299">
          <w:marLeft w:val="0"/>
          <w:marRight w:val="0"/>
          <w:marTop w:val="0"/>
          <w:marBottom w:val="0"/>
          <w:divBdr>
            <w:top w:val="none" w:sz="0" w:space="0" w:color="auto"/>
            <w:left w:val="none" w:sz="0" w:space="0" w:color="auto"/>
            <w:bottom w:val="none" w:sz="0" w:space="0" w:color="auto"/>
            <w:right w:val="none" w:sz="0" w:space="0" w:color="auto"/>
          </w:divBdr>
          <w:divsChild>
            <w:div w:id="255287485">
              <w:marLeft w:val="0"/>
              <w:marRight w:val="0"/>
              <w:marTop w:val="0"/>
              <w:marBottom w:val="0"/>
              <w:divBdr>
                <w:top w:val="none" w:sz="0" w:space="0" w:color="auto"/>
                <w:left w:val="none" w:sz="0" w:space="0" w:color="auto"/>
                <w:bottom w:val="none" w:sz="0" w:space="0" w:color="auto"/>
                <w:right w:val="none" w:sz="0" w:space="0" w:color="auto"/>
              </w:divBdr>
            </w:div>
          </w:divsChild>
        </w:div>
        <w:div w:id="1544098105">
          <w:marLeft w:val="0"/>
          <w:marRight w:val="0"/>
          <w:marTop w:val="0"/>
          <w:marBottom w:val="0"/>
          <w:divBdr>
            <w:top w:val="none" w:sz="0" w:space="0" w:color="auto"/>
            <w:left w:val="none" w:sz="0" w:space="0" w:color="auto"/>
            <w:bottom w:val="none" w:sz="0" w:space="0" w:color="auto"/>
            <w:right w:val="none" w:sz="0" w:space="0" w:color="auto"/>
          </w:divBdr>
          <w:divsChild>
            <w:div w:id="1645891085">
              <w:marLeft w:val="0"/>
              <w:marRight w:val="0"/>
              <w:marTop w:val="0"/>
              <w:marBottom w:val="0"/>
              <w:divBdr>
                <w:top w:val="none" w:sz="0" w:space="0" w:color="auto"/>
                <w:left w:val="none" w:sz="0" w:space="0" w:color="auto"/>
                <w:bottom w:val="none" w:sz="0" w:space="0" w:color="auto"/>
                <w:right w:val="none" w:sz="0" w:space="0" w:color="auto"/>
              </w:divBdr>
            </w:div>
          </w:divsChild>
        </w:div>
        <w:div w:id="1545211917">
          <w:marLeft w:val="0"/>
          <w:marRight w:val="0"/>
          <w:marTop w:val="0"/>
          <w:marBottom w:val="0"/>
          <w:divBdr>
            <w:top w:val="none" w:sz="0" w:space="0" w:color="auto"/>
            <w:left w:val="none" w:sz="0" w:space="0" w:color="auto"/>
            <w:bottom w:val="none" w:sz="0" w:space="0" w:color="auto"/>
            <w:right w:val="none" w:sz="0" w:space="0" w:color="auto"/>
          </w:divBdr>
          <w:divsChild>
            <w:div w:id="679621111">
              <w:marLeft w:val="0"/>
              <w:marRight w:val="0"/>
              <w:marTop w:val="0"/>
              <w:marBottom w:val="0"/>
              <w:divBdr>
                <w:top w:val="none" w:sz="0" w:space="0" w:color="auto"/>
                <w:left w:val="none" w:sz="0" w:space="0" w:color="auto"/>
                <w:bottom w:val="none" w:sz="0" w:space="0" w:color="auto"/>
                <w:right w:val="none" w:sz="0" w:space="0" w:color="auto"/>
              </w:divBdr>
            </w:div>
          </w:divsChild>
        </w:div>
        <w:div w:id="1789230471">
          <w:marLeft w:val="0"/>
          <w:marRight w:val="0"/>
          <w:marTop w:val="0"/>
          <w:marBottom w:val="0"/>
          <w:divBdr>
            <w:top w:val="none" w:sz="0" w:space="0" w:color="auto"/>
            <w:left w:val="none" w:sz="0" w:space="0" w:color="auto"/>
            <w:bottom w:val="none" w:sz="0" w:space="0" w:color="auto"/>
            <w:right w:val="none" w:sz="0" w:space="0" w:color="auto"/>
          </w:divBdr>
          <w:divsChild>
            <w:div w:id="829172415">
              <w:marLeft w:val="0"/>
              <w:marRight w:val="0"/>
              <w:marTop w:val="0"/>
              <w:marBottom w:val="0"/>
              <w:divBdr>
                <w:top w:val="none" w:sz="0" w:space="0" w:color="auto"/>
                <w:left w:val="none" w:sz="0" w:space="0" w:color="auto"/>
                <w:bottom w:val="none" w:sz="0" w:space="0" w:color="auto"/>
                <w:right w:val="none" w:sz="0" w:space="0" w:color="auto"/>
              </w:divBdr>
            </w:div>
          </w:divsChild>
        </w:div>
        <w:div w:id="1801068261">
          <w:marLeft w:val="0"/>
          <w:marRight w:val="0"/>
          <w:marTop w:val="0"/>
          <w:marBottom w:val="0"/>
          <w:divBdr>
            <w:top w:val="none" w:sz="0" w:space="0" w:color="auto"/>
            <w:left w:val="none" w:sz="0" w:space="0" w:color="auto"/>
            <w:bottom w:val="none" w:sz="0" w:space="0" w:color="auto"/>
            <w:right w:val="none" w:sz="0" w:space="0" w:color="auto"/>
          </w:divBdr>
          <w:divsChild>
            <w:div w:id="1597397304">
              <w:marLeft w:val="0"/>
              <w:marRight w:val="0"/>
              <w:marTop w:val="0"/>
              <w:marBottom w:val="0"/>
              <w:divBdr>
                <w:top w:val="none" w:sz="0" w:space="0" w:color="auto"/>
                <w:left w:val="none" w:sz="0" w:space="0" w:color="auto"/>
                <w:bottom w:val="none" w:sz="0" w:space="0" w:color="auto"/>
                <w:right w:val="none" w:sz="0" w:space="0" w:color="auto"/>
              </w:divBdr>
            </w:div>
          </w:divsChild>
        </w:div>
        <w:div w:id="1955136299">
          <w:marLeft w:val="0"/>
          <w:marRight w:val="0"/>
          <w:marTop w:val="0"/>
          <w:marBottom w:val="0"/>
          <w:divBdr>
            <w:top w:val="none" w:sz="0" w:space="0" w:color="auto"/>
            <w:left w:val="none" w:sz="0" w:space="0" w:color="auto"/>
            <w:bottom w:val="none" w:sz="0" w:space="0" w:color="auto"/>
            <w:right w:val="none" w:sz="0" w:space="0" w:color="auto"/>
          </w:divBdr>
          <w:divsChild>
            <w:div w:id="11817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1403">
      <w:bodyDiv w:val="1"/>
      <w:marLeft w:val="0"/>
      <w:marRight w:val="0"/>
      <w:marTop w:val="0"/>
      <w:marBottom w:val="0"/>
      <w:divBdr>
        <w:top w:val="none" w:sz="0" w:space="0" w:color="auto"/>
        <w:left w:val="none" w:sz="0" w:space="0" w:color="auto"/>
        <w:bottom w:val="none" w:sz="0" w:space="0" w:color="auto"/>
        <w:right w:val="none" w:sz="0" w:space="0" w:color="auto"/>
      </w:divBdr>
    </w:div>
    <w:div w:id="1461606480">
      <w:bodyDiv w:val="1"/>
      <w:marLeft w:val="0"/>
      <w:marRight w:val="0"/>
      <w:marTop w:val="0"/>
      <w:marBottom w:val="0"/>
      <w:divBdr>
        <w:top w:val="none" w:sz="0" w:space="0" w:color="auto"/>
        <w:left w:val="none" w:sz="0" w:space="0" w:color="auto"/>
        <w:bottom w:val="none" w:sz="0" w:space="0" w:color="auto"/>
        <w:right w:val="none" w:sz="0" w:space="0" w:color="auto"/>
      </w:divBdr>
      <w:divsChild>
        <w:div w:id="336421991">
          <w:marLeft w:val="0"/>
          <w:marRight w:val="0"/>
          <w:marTop w:val="0"/>
          <w:marBottom w:val="0"/>
          <w:divBdr>
            <w:top w:val="none" w:sz="0" w:space="0" w:color="auto"/>
            <w:left w:val="none" w:sz="0" w:space="0" w:color="auto"/>
            <w:bottom w:val="none" w:sz="0" w:space="0" w:color="auto"/>
            <w:right w:val="none" w:sz="0" w:space="0" w:color="auto"/>
          </w:divBdr>
        </w:div>
        <w:div w:id="869879934">
          <w:marLeft w:val="0"/>
          <w:marRight w:val="0"/>
          <w:marTop w:val="0"/>
          <w:marBottom w:val="0"/>
          <w:divBdr>
            <w:top w:val="none" w:sz="0" w:space="0" w:color="auto"/>
            <w:left w:val="none" w:sz="0" w:space="0" w:color="auto"/>
            <w:bottom w:val="none" w:sz="0" w:space="0" w:color="auto"/>
            <w:right w:val="none" w:sz="0" w:space="0" w:color="auto"/>
          </w:divBdr>
        </w:div>
        <w:div w:id="1273169889">
          <w:marLeft w:val="0"/>
          <w:marRight w:val="0"/>
          <w:marTop w:val="0"/>
          <w:marBottom w:val="0"/>
          <w:divBdr>
            <w:top w:val="none" w:sz="0" w:space="0" w:color="auto"/>
            <w:left w:val="none" w:sz="0" w:space="0" w:color="auto"/>
            <w:bottom w:val="none" w:sz="0" w:space="0" w:color="auto"/>
            <w:right w:val="none" w:sz="0" w:space="0" w:color="auto"/>
          </w:divBdr>
        </w:div>
        <w:div w:id="1581674355">
          <w:marLeft w:val="0"/>
          <w:marRight w:val="0"/>
          <w:marTop w:val="0"/>
          <w:marBottom w:val="0"/>
          <w:divBdr>
            <w:top w:val="none" w:sz="0" w:space="0" w:color="auto"/>
            <w:left w:val="none" w:sz="0" w:space="0" w:color="auto"/>
            <w:bottom w:val="none" w:sz="0" w:space="0" w:color="auto"/>
            <w:right w:val="none" w:sz="0" w:space="0" w:color="auto"/>
          </w:divBdr>
        </w:div>
      </w:divsChild>
    </w:div>
    <w:div w:id="1497381778">
      <w:bodyDiv w:val="1"/>
      <w:marLeft w:val="0"/>
      <w:marRight w:val="0"/>
      <w:marTop w:val="0"/>
      <w:marBottom w:val="0"/>
      <w:divBdr>
        <w:top w:val="none" w:sz="0" w:space="0" w:color="auto"/>
        <w:left w:val="none" w:sz="0" w:space="0" w:color="auto"/>
        <w:bottom w:val="none" w:sz="0" w:space="0" w:color="auto"/>
        <w:right w:val="none" w:sz="0" w:space="0" w:color="auto"/>
      </w:divBdr>
      <w:divsChild>
        <w:div w:id="423763991">
          <w:marLeft w:val="0"/>
          <w:marRight w:val="0"/>
          <w:marTop w:val="0"/>
          <w:marBottom w:val="0"/>
          <w:divBdr>
            <w:top w:val="none" w:sz="0" w:space="0" w:color="auto"/>
            <w:left w:val="none" w:sz="0" w:space="0" w:color="auto"/>
            <w:bottom w:val="none" w:sz="0" w:space="0" w:color="auto"/>
            <w:right w:val="none" w:sz="0" w:space="0" w:color="auto"/>
          </w:divBdr>
        </w:div>
        <w:div w:id="584648423">
          <w:marLeft w:val="0"/>
          <w:marRight w:val="0"/>
          <w:marTop w:val="0"/>
          <w:marBottom w:val="0"/>
          <w:divBdr>
            <w:top w:val="none" w:sz="0" w:space="0" w:color="auto"/>
            <w:left w:val="none" w:sz="0" w:space="0" w:color="auto"/>
            <w:bottom w:val="none" w:sz="0" w:space="0" w:color="auto"/>
            <w:right w:val="none" w:sz="0" w:space="0" w:color="auto"/>
          </w:divBdr>
        </w:div>
        <w:div w:id="1884978655">
          <w:marLeft w:val="0"/>
          <w:marRight w:val="0"/>
          <w:marTop w:val="0"/>
          <w:marBottom w:val="0"/>
          <w:divBdr>
            <w:top w:val="none" w:sz="0" w:space="0" w:color="auto"/>
            <w:left w:val="none" w:sz="0" w:space="0" w:color="auto"/>
            <w:bottom w:val="none" w:sz="0" w:space="0" w:color="auto"/>
            <w:right w:val="none" w:sz="0" w:space="0" w:color="auto"/>
          </w:divBdr>
        </w:div>
      </w:divsChild>
    </w:div>
    <w:div w:id="1547451025">
      <w:bodyDiv w:val="1"/>
      <w:marLeft w:val="0"/>
      <w:marRight w:val="0"/>
      <w:marTop w:val="0"/>
      <w:marBottom w:val="0"/>
      <w:divBdr>
        <w:top w:val="none" w:sz="0" w:space="0" w:color="auto"/>
        <w:left w:val="none" w:sz="0" w:space="0" w:color="auto"/>
        <w:bottom w:val="none" w:sz="0" w:space="0" w:color="auto"/>
        <w:right w:val="none" w:sz="0" w:space="0" w:color="auto"/>
      </w:divBdr>
    </w:div>
    <w:div w:id="1615747031">
      <w:bodyDiv w:val="1"/>
      <w:marLeft w:val="0"/>
      <w:marRight w:val="0"/>
      <w:marTop w:val="0"/>
      <w:marBottom w:val="0"/>
      <w:divBdr>
        <w:top w:val="none" w:sz="0" w:space="0" w:color="auto"/>
        <w:left w:val="none" w:sz="0" w:space="0" w:color="auto"/>
        <w:bottom w:val="none" w:sz="0" w:space="0" w:color="auto"/>
        <w:right w:val="none" w:sz="0" w:space="0" w:color="auto"/>
      </w:divBdr>
      <w:divsChild>
        <w:div w:id="19282550">
          <w:marLeft w:val="0"/>
          <w:marRight w:val="0"/>
          <w:marTop w:val="0"/>
          <w:marBottom w:val="0"/>
          <w:divBdr>
            <w:top w:val="none" w:sz="0" w:space="0" w:color="auto"/>
            <w:left w:val="none" w:sz="0" w:space="0" w:color="auto"/>
            <w:bottom w:val="none" w:sz="0" w:space="0" w:color="auto"/>
            <w:right w:val="none" w:sz="0" w:space="0" w:color="auto"/>
          </w:divBdr>
          <w:divsChild>
            <w:div w:id="126363908">
              <w:marLeft w:val="0"/>
              <w:marRight w:val="0"/>
              <w:marTop w:val="0"/>
              <w:marBottom w:val="0"/>
              <w:divBdr>
                <w:top w:val="none" w:sz="0" w:space="0" w:color="auto"/>
                <w:left w:val="none" w:sz="0" w:space="0" w:color="auto"/>
                <w:bottom w:val="none" w:sz="0" w:space="0" w:color="auto"/>
                <w:right w:val="none" w:sz="0" w:space="0" w:color="auto"/>
              </w:divBdr>
            </w:div>
          </w:divsChild>
        </w:div>
        <w:div w:id="403186986">
          <w:marLeft w:val="0"/>
          <w:marRight w:val="0"/>
          <w:marTop w:val="0"/>
          <w:marBottom w:val="0"/>
          <w:divBdr>
            <w:top w:val="none" w:sz="0" w:space="0" w:color="auto"/>
            <w:left w:val="none" w:sz="0" w:space="0" w:color="auto"/>
            <w:bottom w:val="none" w:sz="0" w:space="0" w:color="auto"/>
            <w:right w:val="none" w:sz="0" w:space="0" w:color="auto"/>
          </w:divBdr>
          <w:divsChild>
            <w:div w:id="1079987586">
              <w:marLeft w:val="0"/>
              <w:marRight w:val="0"/>
              <w:marTop w:val="0"/>
              <w:marBottom w:val="0"/>
              <w:divBdr>
                <w:top w:val="none" w:sz="0" w:space="0" w:color="auto"/>
                <w:left w:val="none" w:sz="0" w:space="0" w:color="auto"/>
                <w:bottom w:val="none" w:sz="0" w:space="0" w:color="auto"/>
                <w:right w:val="none" w:sz="0" w:space="0" w:color="auto"/>
              </w:divBdr>
            </w:div>
          </w:divsChild>
        </w:div>
        <w:div w:id="403529693">
          <w:marLeft w:val="0"/>
          <w:marRight w:val="0"/>
          <w:marTop w:val="0"/>
          <w:marBottom w:val="0"/>
          <w:divBdr>
            <w:top w:val="none" w:sz="0" w:space="0" w:color="auto"/>
            <w:left w:val="none" w:sz="0" w:space="0" w:color="auto"/>
            <w:bottom w:val="none" w:sz="0" w:space="0" w:color="auto"/>
            <w:right w:val="none" w:sz="0" w:space="0" w:color="auto"/>
          </w:divBdr>
          <w:divsChild>
            <w:div w:id="1581211815">
              <w:marLeft w:val="0"/>
              <w:marRight w:val="0"/>
              <w:marTop w:val="0"/>
              <w:marBottom w:val="0"/>
              <w:divBdr>
                <w:top w:val="none" w:sz="0" w:space="0" w:color="auto"/>
                <w:left w:val="none" w:sz="0" w:space="0" w:color="auto"/>
                <w:bottom w:val="none" w:sz="0" w:space="0" w:color="auto"/>
                <w:right w:val="none" w:sz="0" w:space="0" w:color="auto"/>
              </w:divBdr>
            </w:div>
          </w:divsChild>
        </w:div>
        <w:div w:id="589583093">
          <w:marLeft w:val="0"/>
          <w:marRight w:val="0"/>
          <w:marTop w:val="0"/>
          <w:marBottom w:val="0"/>
          <w:divBdr>
            <w:top w:val="none" w:sz="0" w:space="0" w:color="auto"/>
            <w:left w:val="none" w:sz="0" w:space="0" w:color="auto"/>
            <w:bottom w:val="none" w:sz="0" w:space="0" w:color="auto"/>
            <w:right w:val="none" w:sz="0" w:space="0" w:color="auto"/>
          </w:divBdr>
          <w:divsChild>
            <w:div w:id="1427266864">
              <w:marLeft w:val="0"/>
              <w:marRight w:val="0"/>
              <w:marTop w:val="0"/>
              <w:marBottom w:val="0"/>
              <w:divBdr>
                <w:top w:val="none" w:sz="0" w:space="0" w:color="auto"/>
                <w:left w:val="none" w:sz="0" w:space="0" w:color="auto"/>
                <w:bottom w:val="none" w:sz="0" w:space="0" w:color="auto"/>
                <w:right w:val="none" w:sz="0" w:space="0" w:color="auto"/>
              </w:divBdr>
            </w:div>
          </w:divsChild>
        </w:div>
        <w:div w:id="614486312">
          <w:marLeft w:val="0"/>
          <w:marRight w:val="0"/>
          <w:marTop w:val="0"/>
          <w:marBottom w:val="0"/>
          <w:divBdr>
            <w:top w:val="none" w:sz="0" w:space="0" w:color="auto"/>
            <w:left w:val="none" w:sz="0" w:space="0" w:color="auto"/>
            <w:bottom w:val="none" w:sz="0" w:space="0" w:color="auto"/>
            <w:right w:val="none" w:sz="0" w:space="0" w:color="auto"/>
          </w:divBdr>
          <w:divsChild>
            <w:div w:id="2045406110">
              <w:marLeft w:val="0"/>
              <w:marRight w:val="0"/>
              <w:marTop w:val="0"/>
              <w:marBottom w:val="0"/>
              <w:divBdr>
                <w:top w:val="none" w:sz="0" w:space="0" w:color="auto"/>
                <w:left w:val="none" w:sz="0" w:space="0" w:color="auto"/>
                <w:bottom w:val="none" w:sz="0" w:space="0" w:color="auto"/>
                <w:right w:val="none" w:sz="0" w:space="0" w:color="auto"/>
              </w:divBdr>
            </w:div>
          </w:divsChild>
        </w:div>
        <w:div w:id="662701724">
          <w:marLeft w:val="0"/>
          <w:marRight w:val="0"/>
          <w:marTop w:val="0"/>
          <w:marBottom w:val="0"/>
          <w:divBdr>
            <w:top w:val="none" w:sz="0" w:space="0" w:color="auto"/>
            <w:left w:val="none" w:sz="0" w:space="0" w:color="auto"/>
            <w:bottom w:val="none" w:sz="0" w:space="0" w:color="auto"/>
            <w:right w:val="none" w:sz="0" w:space="0" w:color="auto"/>
          </w:divBdr>
          <w:divsChild>
            <w:div w:id="2129228849">
              <w:marLeft w:val="0"/>
              <w:marRight w:val="0"/>
              <w:marTop w:val="0"/>
              <w:marBottom w:val="0"/>
              <w:divBdr>
                <w:top w:val="none" w:sz="0" w:space="0" w:color="auto"/>
                <w:left w:val="none" w:sz="0" w:space="0" w:color="auto"/>
                <w:bottom w:val="none" w:sz="0" w:space="0" w:color="auto"/>
                <w:right w:val="none" w:sz="0" w:space="0" w:color="auto"/>
              </w:divBdr>
            </w:div>
          </w:divsChild>
        </w:div>
        <w:div w:id="672532317">
          <w:marLeft w:val="0"/>
          <w:marRight w:val="0"/>
          <w:marTop w:val="0"/>
          <w:marBottom w:val="0"/>
          <w:divBdr>
            <w:top w:val="none" w:sz="0" w:space="0" w:color="auto"/>
            <w:left w:val="none" w:sz="0" w:space="0" w:color="auto"/>
            <w:bottom w:val="none" w:sz="0" w:space="0" w:color="auto"/>
            <w:right w:val="none" w:sz="0" w:space="0" w:color="auto"/>
          </w:divBdr>
          <w:divsChild>
            <w:div w:id="2080781457">
              <w:marLeft w:val="0"/>
              <w:marRight w:val="0"/>
              <w:marTop w:val="0"/>
              <w:marBottom w:val="0"/>
              <w:divBdr>
                <w:top w:val="none" w:sz="0" w:space="0" w:color="auto"/>
                <w:left w:val="none" w:sz="0" w:space="0" w:color="auto"/>
                <w:bottom w:val="none" w:sz="0" w:space="0" w:color="auto"/>
                <w:right w:val="none" w:sz="0" w:space="0" w:color="auto"/>
              </w:divBdr>
            </w:div>
          </w:divsChild>
        </w:div>
        <w:div w:id="753355047">
          <w:marLeft w:val="0"/>
          <w:marRight w:val="0"/>
          <w:marTop w:val="0"/>
          <w:marBottom w:val="0"/>
          <w:divBdr>
            <w:top w:val="none" w:sz="0" w:space="0" w:color="auto"/>
            <w:left w:val="none" w:sz="0" w:space="0" w:color="auto"/>
            <w:bottom w:val="none" w:sz="0" w:space="0" w:color="auto"/>
            <w:right w:val="none" w:sz="0" w:space="0" w:color="auto"/>
          </w:divBdr>
          <w:divsChild>
            <w:div w:id="979458789">
              <w:marLeft w:val="0"/>
              <w:marRight w:val="0"/>
              <w:marTop w:val="0"/>
              <w:marBottom w:val="0"/>
              <w:divBdr>
                <w:top w:val="none" w:sz="0" w:space="0" w:color="auto"/>
                <w:left w:val="none" w:sz="0" w:space="0" w:color="auto"/>
                <w:bottom w:val="none" w:sz="0" w:space="0" w:color="auto"/>
                <w:right w:val="none" w:sz="0" w:space="0" w:color="auto"/>
              </w:divBdr>
            </w:div>
          </w:divsChild>
        </w:div>
        <w:div w:id="771626088">
          <w:marLeft w:val="0"/>
          <w:marRight w:val="0"/>
          <w:marTop w:val="0"/>
          <w:marBottom w:val="0"/>
          <w:divBdr>
            <w:top w:val="none" w:sz="0" w:space="0" w:color="auto"/>
            <w:left w:val="none" w:sz="0" w:space="0" w:color="auto"/>
            <w:bottom w:val="none" w:sz="0" w:space="0" w:color="auto"/>
            <w:right w:val="none" w:sz="0" w:space="0" w:color="auto"/>
          </w:divBdr>
          <w:divsChild>
            <w:div w:id="2002805785">
              <w:marLeft w:val="0"/>
              <w:marRight w:val="0"/>
              <w:marTop w:val="0"/>
              <w:marBottom w:val="0"/>
              <w:divBdr>
                <w:top w:val="none" w:sz="0" w:space="0" w:color="auto"/>
                <w:left w:val="none" w:sz="0" w:space="0" w:color="auto"/>
                <w:bottom w:val="none" w:sz="0" w:space="0" w:color="auto"/>
                <w:right w:val="none" w:sz="0" w:space="0" w:color="auto"/>
              </w:divBdr>
            </w:div>
          </w:divsChild>
        </w:div>
        <w:div w:id="922419839">
          <w:marLeft w:val="0"/>
          <w:marRight w:val="0"/>
          <w:marTop w:val="0"/>
          <w:marBottom w:val="0"/>
          <w:divBdr>
            <w:top w:val="none" w:sz="0" w:space="0" w:color="auto"/>
            <w:left w:val="none" w:sz="0" w:space="0" w:color="auto"/>
            <w:bottom w:val="none" w:sz="0" w:space="0" w:color="auto"/>
            <w:right w:val="none" w:sz="0" w:space="0" w:color="auto"/>
          </w:divBdr>
          <w:divsChild>
            <w:div w:id="324749845">
              <w:marLeft w:val="0"/>
              <w:marRight w:val="0"/>
              <w:marTop w:val="0"/>
              <w:marBottom w:val="0"/>
              <w:divBdr>
                <w:top w:val="none" w:sz="0" w:space="0" w:color="auto"/>
                <w:left w:val="none" w:sz="0" w:space="0" w:color="auto"/>
                <w:bottom w:val="none" w:sz="0" w:space="0" w:color="auto"/>
                <w:right w:val="none" w:sz="0" w:space="0" w:color="auto"/>
              </w:divBdr>
            </w:div>
          </w:divsChild>
        </w:div>
        <w:div w:id="961881578">
          <w:marLeft w:val="0"/>
          <w:marRight w:val="0"/>
          <w:marTop w:val="0"/>
          <w:marBottom w:val="0"/>
          <w:divBdr>
            <w:top w:val="none" w:sz="0" w:space="0" w:color="auto"/>
            <w:left w:val="none" w:sz="0" w:space="0" w:color="auto"/>
            <w:bottom w:val="none" w:sz="0" w:space="0" w:color="auto"/>
            <w:right w:val="none" w:sz="0" w:space="0" w:color="auto"/>
          </w:divBdr>
          <w:divsChild>
            <w:div w:id="1501384651">
              <w:marLeft w:val="0"/>
              <w:marRight w:val="0"/>
              <w:marTop w:val="0"/>
              <w:marBottom w:val="0"/>
              <w:divBdr>
                <w:top w:val="none" w:sz="0" w:space="0" w:color="auto"/>
                <w:left w:val="none" w:sz="0" w:space="0" w:color="auto"/>
                <w:bottom w:val="none" w:sz="0" w:space="0" w:color="auto"/>
                <w:right w:val="none" w:sz="0" w:space="0" w:color="auto"/>
              </w:divBdr>
            </w:div>
          </w:divsChild>
        </w:div>
        <w:div w:id="988905199">
          <w:marLeft w:val="0"/>
          <w:marRight w:val="0"/>
          <w:marTop w:val="0"/>
          <w:marBottom w:val="0"/>
          <w:divBdr>
            <w:top w:val="none" w:sz="0" w:space="0" w:color="auto"/>
            <w:left w:val="none" w:sz="0" w:space="0" w:color="auto"/>
            <w:bottom w:val="none" w:sz="0" w:space="0" w:color="auto"/>
            <w:right w:val="none" w:sz="0" w:space="0" w:color="auto"/>
          </w:divBdr>
          <w:divsChild>
            <w:div w:id="1213931143">
              <w:marLeft w:val="0"/>
              <w:marRight w:val="0"/>
              <w:marTop w:val="0"/>
              <w:marBottom w:val="0"/>
              <w:divBdr>
                <w:top w:val="none" w:sz="0" w:space="0" w:color="auto"/>
                <w:left w:val="none" w:sz="0" w:space="0" w:color="auto"/>
                <w:bottom w:val="none" w:sz="0" w:space="0" w:color="auto"/>
                <w:right w:val="none" w:sz="0" w:space="0" w:color="auto"/>
              </w:divBdr>
            </w:div>
          </w:divsChild>
        </w:div>
        <w:div w:id="1027369821">
          <w:marLeft w:val="0"/>
          <w:marRight w:val="0"/>
          <w:marTop w:val="0"/>
          <w:marBottom w:val="0"/>
          <w:divBdr>
            <w:top w:val="none" w:sz="0" w:space="0" w:color="auto"/>
            <w:left w:val="none" w:sz="0" w:space="0" w:color="auto"/>
            <w:bottom w:val="none" w:sz="0" w:space="0" w:color="auto"/>
            <w:right w:val="none" w:sz="0" w:space="0" w:color="auto"/>
          </w:divBdr>
          <w:divsChild>
            <w:div w:id="1031106643">
              <w:marLeft w:val="0"/>
              <w:marRight w:val="0"/>
              <w:marTop w:val="0"/>
              <w:marBottom w:val="0"/>
              <w:divBdr>
                <w:top w:val="none" w:sz="0" w:space="0" w:color="auto"/>
                <w:left w:val="none" w:sz="0" w:space="0" w:color="auto"/>
                <w:bottom w:val="none" w:sz="0" w:space="0" w:color="auto"/>
                <w:right w:val="none" w:sz="0" w:space="0" w:color="auto"/>
              </w:divBdr>
            </w:div>
          </w:divsChild>
        </w:div>
        <w:div w:id="1241721001">
          <w:marLeft w:val="0"/>
          <w:marRight w:val="0"/>
          <w:marTop w:val="0"/>
          <w:marBottom w:val="0"/>
          <w:divBdr>
            <w:top w:val="none" w:sz="0" w:space="0" w:color="auto"/>
            <w:left w:val="none" w:sz="0" w:space="0" w:color="auto"/>
            <w:bottom w:val="none" w:sz="0" w:space="0" w:color="auto"/>
            <w:right w:val="none" w:sz="0" w:space="0" w:color="auto"/>
          </w:divBdr>
          <w:divsChild>
            <w:div w:id="271017433">
              <w:marLeft w:val="0"/>
              <w:marRight w:val="0"/>
              <w:marTop w:val="0"/>
              <w:marBottom w:val="0"/>
              <w:divBdr>
                <w:top w:val="none" w:sz="0" w:space="0" w:color="auto"/>
                <w:left w:val="none" w:sz="0" w:space="0" w:color="auto"/>
                <w:bottom w:val="none" w:sz="0" w:space="0" w:color="auto"/>
                <w:right w:val="none" w:sz="0" w:space="0" w:color="auto"/>
              </w:divBdr>
            </w:div>
          </w:divsChild>
        </w:div>
        <w:div w:id="1357389965">
          <w:marLeft w:val="0"/>
          <w:marRight w:val="0"/>
          <w:marTop w:val="0"/>
          <w:marBottom w:val="0"/>
          <w:divBdr>
            <w:top w:val="none" w:sz="0" w:space="0" w:color="auto"/>
            <w:left w:val="none" w:sz="0" w:space="0" w:color="auto"/>
            <w:bottom w:val="none" w:sz="0" w:space="0" w:color="auto"/>
            <w:right w:val="none" w:sz="0" w:space="0" w:color="auto"/>
          </w:divBdr>
          <w:divsChild>
            <w:div w:id="1466924787">
              <w:marLeft w:val="0"/>
              <w:marRight w:val="0"/>
              <w:marTop w:val="0"/>
              <w:marBottom w:val="0"/>
              <w:divBdr>
                <w:top w:val="none" w:sz="0" w:space="0" w:color="auto"/>
                <w:left w:val="none" w:sz="0" w:space="0" w:color="auto"/>
                <w:bottom w:val="none" w:sz="0" w:space="0" w:color="auto"/>
                <w:right w:val="none" w:sz="0" w:space="0" w:color="auto"/>
              </w:divBdr>
            </w:div>
          </w:divsChild>
        </w:div>
        <w:div w:id="1400246345">
          <w:marLeft w:val="0"/>
          <w:marRight w:val="0"/>
          <w:marTop w:val="0"/>
          <w:marBottom w:val="0"/>
          <w:divBdr>
            <w:top w:val="none" w:sz="0" w:space="0" w:color="auto"/>
            <w:left w:val="none" w:sz="0" w:space="0" w:color="auto"/>
            <w:bottom w:val="none" w:sz="0" w:space="0" w:color="auto"/>
            <w:right w:val="none" w:sz="0" w:space="0" w:color="auto"/>
          </w:divBdr>
          <w:divsChild>
            <w:div w:id="713772723">
              <w:marLeft w:val="0"/>
              <w:marRight w:val="0"/>
              <w:marTop w:val="0"/>
              <w:marBottom w:val="0"/>
              <w:divBdr>
                <w:top w:val="none" w:sz="0" w:space="0" w:color="auto"/>
                <w:left w:val="none" w:sz="0" w:space="0" w:color="auto"/>
                <w:bottom w:val="none" w:sz="0" w:space="0" w:color="auto"/>
                <w:right w:val="none" w:sz="0" w:space="0" w:color="auto"/>
              </w:divBdr>
            </w:div>
          </w:divsChild>
        </w:div>
        <w:div w:id="1470393398">
          <w:marLeft w:val="0"/>
          <w:marRight w:val="0"/>
          <w:marTop w:val="0"/>
          <w:marBottom w:val="0"/>
          <w:divBdr>
            <w:top w:val="none" w:sz="0" w:space="0" w:color="auto"/>
            <w:left w:val="none" w:sz="0" w:space="0" w:color="auto"/>
            <w:bottom w:val="none" w:sz="0" w:space="0" w:color="auto"/>
            <w:right w:val="none" w:sz="0" w:space="0" w:color="auto"/>
          </w:divBdr>
          <w:divsChild>
            <w:div w:id="1444300367">
              <w:marLeft w:val="0"/>
              <w:marRight w:val="0"/>
              <w:marTop w:val="0"/>
              <w:marBottom w:val="0"/>
              <w:divBdr>
                <w:top w:val="none" w:sz="0" w:space="0" w:color="auto"/>
                <w:left w:val="none" w:sz="0" w:space="0" w:color="auto"/>
                <w:bottom w:val="none" w:sz="0" w:space="0" w:color="auto"/>
                <w:right w:val="none" w:sz="0" w:space="0" w:color="auto"/>
              </w:divBdr>
            </w:div>
          </w:divsChild>
        </w:div>
        <w:div w:id="1480656567">
          <w:marLeft w:val="0"/>
          <w:marRight w:val="0"/>
          <w:marTop w:val="0"/>
          <w:marBottom w:val="0"/>
          <w:divBdr>
            <w:top w:val="none" w:sz="0" w:space="0" w:color="auto"/>
            <w:left w:val="none" w:sz="0" w:space="0" w:color="auto"/>
            <w:bottom w:val="none" w:sz="0" w:space="0" w:color="auto"/>
            <w:right w:val="none" w:sz="0" w:space="0" w:color="auto"/>
          </w:divBdr>
          <w:divsChild>
            <w:div w:id="636185556">
              <w:marLeft w:val="0"/>
              <w:marRight w:val="0"/>
              <w:marTop w:val="0"/>
              <w:marBottom w:val="0"/>
              <w:divBdr>
                <w:top w:val="none" w:sz="0" w:space="0" w:color="auto"/>
                <w:left w:val="none" w:sz="0" w:space="0" w:color="auto"/>
                <w:bottom w:val="none" w:sz="0" w:space="0" w:color="auto"/>
                <w:right w:val="none" w:sz="0" w:space="0" w:color="auto"/>
              </w:divBdr>
            </w:div>
          </w:divsChild>
        </w:div>
        <w:div w:id="1562980600">
          <w:marLeft w:val="0"/>
          <w:marRight w:val="0"/>
          <w:marTop w:val="0"/>
          <w:marBottom w:val="0"/>
          <w:divBdr>
            <w:top w:val="none" w:sz="0" w:space="0" w:color="auto"/>
            <w:left w:val="none" w:sz="0" w:space="0" w:color="auto"/>
            <w:bottom w:val="none" w:sz="0" w:space="0" w:color="auto"/>
            <w:right w:val="none" w:sz="0" w:space="0" w:color="auto"/>
          </w:divBdr>
          <w:divsChild>
            <w:div w:id="1976252566">
              <w:marLeft w:val="0"/>
              <w:marRight w:val="0"/>
              <w:marTop w:val="0"/>
              <w:marBottom w:val="0"/>
              <w:divBdr>
                <w:top w:val="none" w:sz="0" w:space="0" w:color="auto"/>
                <w:left w:val="none" w:sz="0" w:space="0" w:color="auto"/>
                <w:bottom w:val="none" w:sz="0" w:space="0" w:color="auto"/>
                <w:right w:val="none" w:sz="0" w:space="0" w:color="auto"/>
              </w:divBdr>
            </w:div>
          </w:divsChild>
        </w:div>
        <w:div w:id="1666006950">
          <w:marLeft w:val="0"/>
          <w:marRight w:val="0"/>
          <w:marTop w:val="0"/>
          <w:marBottom w:val="0"/>
          <w:divBdr>
            <w:top w:val="none" w:sz="0" w:space="0" w:color="auto"/>
            <w:left w:val="none" w:sz="0" w:space="0" w:color="auto"/>
            <w:bottom w:val="none" w:sz="0" w:space="0" w:color="auto"/>
            <w:right w:val="none" w:sz="0" w:space="0" w:color="auto"/>
          </w:divBdr>
          <w:divsChild>
            <w:div w:id="117647072">
              <w:marLeft w:val="0"/>
              <w:marRight w:val="0"/>
              <w:marTop w:val="0"/>
              <w:marBottom w:val="0"/>
              <w:divBdr>
                <w:top w:val="none" w:sz="0" w:space="0" w:color="auto"/>
                <w:left w:val="none" w:sz="0" w:space="0" w:color="auto"/>
                <w:bottom w:val="none" w:sz="0" w:space="0" w:color="auto"/>
                <w:right w:val="none" w:sz="0" w:space="0" w:color="auto"/>
              </w:divBdr>
            </w:div>
          </w:divsChild>
        </w:div>
        <w:div w:id="1780374079">
          <w:marLeft w:val="0"/>
          <w:marRight w:val="0"/>
          <w:marTop w:val="0"/>
          <w:marBottom w:val="0"/>
          <w:divBdr>
            <w:top w:val="none" w:sz="0" w:space="0" w:color="auto"/>
            <w:left w:val="none" w:sz="0" w:space="0" w:color="auto"/>
            <w:bottom w:val="none" w:sz="0" w:space="0" w:color="auto"/>
            <w:right w:val="none" w:sz="0" w:space="0" w:color="auto"/>
          </w:divBdr>
          <w:divsChild>
            <w:div w:id="882791486">
              <w:marLeft w:val="0"/>
              <w:marRight w:val="0"/>
              <w:marTop w:val="0"/>
              <w:marBottom w:val="0"/>
              <w:divBdr>
                <w:top w:val="none" w:sz="0" w:space="0" w:color="auto"/>
                <w:left w:val="none" w:sz="0" w:space="0" w:color="auto"/>
                <w:bottom w:val="none" w:sz="0" w:space="0" w:color="auto"/>
                <w:right w:val="none" w:sz="0" w:space="0" w:color="auto"/>
              </w:divBdr>
            </w:div>
          </w:divsChild>
        </w:div>
        <w:div w:id="1791123997">
          <w:marLeft w:val="0"/>
          <w:marRight w:val="0"/>
          <w:marTop w:val="0"/>
          <w:marBottom w:val="0"/>
          <w:divBdr>
            <w:top w:val="none" w:sz="0" w:space="0" w:color="auto"/>
            <w:left w:val="none" w:sz="0" w:space="0" w:color="auto"/>
            <w:bottom w:val="none" w:sz="0" w:space="0" w:color="auto"/>
            <w:right w:val="none" w:sz="0" w:space="0" w:color="auto"/>
          </w:divBdr>
          <w:divsChild>
            <w:div w:id="244922651">
              <w:marLeft w:val="0"/>
              <w:marRight w:val="0"/>
              <w:marTop w:val="0"/>
              <w:marBottom w:val="0"/>
              <w:divBdr>
                <w:top w:val="none" w:sz="0" w:space="0" w:color="auto"/>
                <w:left w:val="none" w:sz="0" w:space="0" w:color="auto"/>
                <w:bottom w:val="none" w:sz="0" w:space="0" w:color="auto"/>
                <w:right w:val="none" w:sz="0" w:space="0" w:color="auto"/>
              </w:divBdr>
            </w:div>
            <w:div w:id="1736977217">
              <w:marLeft w:val="0"/>
              <w:marRight w:val="0"/>
              <w:marTop w:val="0"/>
              <w:marBottom w:val="0"/>
              <w:divBdr>
                <w:top w:val="none" w:sz="0" w:space="0" w:color="auto"/>
                <w:left w:val="none" w:sz="0" w:space="0" w:color="auto"/>
                <w:bottom w:val="none" w:sz="0" w:space="0" w:color="auto"/>
                <w:right w:val="none" w:sz="0" w:space="0" w:color="auto"/>
              </w:divBdr>
            </w:div>
          </w:divsChild>
        </w:div>
        <w:div w:id="1873379180">
          <w:marLeft w:val="0"/>
          <w:marRight w:val="0"/>
          <w:marTop w:val="0"/>
          <w:marBottom w:val="0"/>
          <w:divBdr>
            <w:top w:val="none" w:sz="0" w:space="0" w:color="auto"/>
            <w:left w:val="none" w:sz="0" w:space="0" w:color="auto"/>
            <w:bottom w:val="none" w:sz="0" w:space="0" w:color="auto"/>
            <w:right w:val="none" w:sz="0" w:space="0" w:color="auto"/>
          </w:divBdr>
          <w:divsChild>
            <w:div w:id="423917379">
              <w:marLeft w:val="0"/>
              <w:marRight w:val="0"/>
              <w:marTop w:val="0"/>
              <w:marBottom w:val="0"/>
              <w:divBdr>
                <w:top w:val="none" w:sz="0" w:space="0" w:color="auto"/>
                <w:left w:val="none" w:sz="0" w:space="0" w:color="auto"/>
                <w:bottom w:val="none" w:sz="0" w:space="0" w:color="auto"/>
                <w:right w:val="none" w:sz="0" w:space="0" w:color="auto"/>
              </w:divBdr>
            </w:div>
          </w:divsChild>
        </w:div>
        <w:div w:id="2097433729">
          <w:marLeft w:val="0"/>
          <w:marRight w:val="0"/>
          <w:marTop w:val="0"/>
          <w:marBottom w:val="0"/>
          <w:divBdr>
            <w:top w:val="none" w:sz="0" w:space="0" w:color="auto"/>
            <w:left w:val="none" w:sz="0" w:space="0" w:color="auto"/>
            <w:bottom w:val="none" w:sz="0" w:space="0" w:color="auto"/>
            <w:right w:val="none" w:sz="0" w:space="0" w:color="auto"/>
          </w:divBdr>
          <w:divsChild>
            <w:div w:id="4921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30485">
      <w:bodyDiv w:val="1"/>
      <w:marLeft w:val="0"/>
      <w:marRight w:val="0"/>
      <w:marTop w:val="0"/>
      <w:marBottom w:val="0"/>
      <w:divBdr>
        <w:top w:val="none" w:sz="0" w:space="0" w:color="auto"/>
        <w:left w:val="none" w:sz="0" w:space="0" w:color="auto"/>
        <w:bottom w:val="none" w:sz="0" w:space="0" w:color="auto"/>
        <w:right w:val="none" w:sz="0" w:space="0" w:color="auto"/>
      </w:divBdr>
      <w:divsChild>
        <w:div w:id="181362997">
          <w:marLeft w:val="0"/>
          <w:marRight w:val="0"/>
          <w:marTop w:val="0"/>
          <w:marBottom w:val="0"/>
          <w:divBdr>
            <w:top w:val="none" w:sz="0" w:space="0" w:color="auto"/>
            <w:left w:val="none" w:sz="0" w:space="0" w:color="auto"/>
            <w:bottom w:val="none" w:sz="0" w:space="0" w:color="auto"/>
            <w:right w:val="none" w:sz="0" w:space="0" w:color="auto"/>
          </w:divBdr>
        </w:div>
        <w:div w:id="700471674">
          <w:marLeft w:val="0"/>
          <w:marRight w:val="0"/>
          <w:marTop w:val="0"/>
          <w:marBottom w:val="0"/>
          <w:divBdr>
            <w:top w:val="none" w:sz="0" w:space="0" w:color="auto"/>
            <w:left w:val="none" w:sz="0" w:space="0" w:color="auto"/>
            <w:bottom w:val="none" w:sz="0" w:space="0" w:color="auto"/>
            <w:right w:val="none" w:sz="0" w:space="0" w:color="auto"/>
          </w:divBdr>
        </w:div>
        <w:div w:id="942886195">
          <w:marLeft w:val="0"/>
          <w:marRight w:val="0"/>
          <w:marTop w:val="0"/>
          <w:marBottom w:val="0"/>
          <w:divBdr>
            <w:top w:val="none" w:sz="0" w:space="0" w:color="auto"/>
            <w:left w:val="none" w:sz="0" w:space="0" w:color="auto"/>
            <w:bottom w:val="none" w:sz="0" w:space="0" w:color="auto"/>
            <w:right w:val="none" w:sz="0" w:space="0" w:color="auto"/>
          </w:divBdr>
        </w:div>
        <w:div w:id="1025712599">
          <w:marLeft w:val="0"/>
          <w:marRight w:val="0"/>
          <w:marTop w:val="0"/>
          <w:marBottom w:val="0"/>
          <w:divBdr>
            <w:top w:val="none" w:sz="0" w:space="0" w:color="auto"/>
            <w:left w:val="none" w:sz="0" w:space="0" w:color="auto"/>
            <w:bottom w:val="none" w:sz="0" w:space="0" w:color="auto"/>
            <w:right w:val="none" w:sz="0" w:space="0" w:color="auto"/>
          </w:divBdr>
        </w:div>
        <w:div w:id="1177425057">
          <w:marLeft w:val="0"/>
          <w:marRight w:val="0"/>
          <w:marTop w:val="0"/>
          <w:marBottom w:val="0"/>
          <w:divBdr>
            <w:top w:val="none" w:sz="0" w:space="0" w:color="auto"/>
            <w:left w:val="none" w:sz="0" w:space="0" w:color="auto"/>
            <w:bottom w:val="none" w:sz="0" w:space="0" w:color="auto"/>
            <w:right w:val="none" w:sz="0" w:space="0" w:color="auto"/>
          </w:divBdr>
        </w:div>
        <w:div w:id="1210528189">
          <w:marLeft w:val="0"/>
          <w:marRight w:val="0"/>
          <w:marTop w:val="0"/>
          <w:marBottom w:val="0"/>
          <w:divBdr>
            <w:top w:val="none" w:sz="0" w:space="0" w:color="auto"/>
            <w:left w:val="none" w:sz="0" w:space="0" w:color="auto"/>
            <w:bottom w:val="none" w:sz="0" w:space="0" w:color="auto"/>
            <w:right w:val="none" w:sz="0" w:space="0" w:color="auto"/>
          </w:divBdr>
        </w:div>
        <w:div w:id="1416243436">
          <w:marLeft w:val="0"/>
          <w:marRight w:val="0"/>
          <w:marTop w:val="0"/>
          <w:marBottom w:val="0"/>
          <w:divBdr>
            <w:top w:val="none" w:sz="0" w:space="0" w:color="auto"/>
            <w:left w:val="none" w:sz="0" w:space="0" w:color="auto"/>
            <w:bottom w:val="none" w:sz="0" w:space="0" w:color="auto"/>
            <w:right w:val="none" w:sz="0" w:space="0" w:color="auto"/>
          </w:divBdr>
        </w:div>
        <w:div w:id="1513647704">
          <w:marLeft w:val="0"/>
          <w:marRight w:val="0"/>
          <w:marTop w:val="0"/>
          <w:marBottom w:val="0"/>
          <w:divBdr>
            <w:top w:val="none" w:sz="0" w:space="0" w:color="auto"/>
            <w:left w:val="none" w:sz="0" w:space="0" w:color="auto"/>
            <w:bottom w:val="none" w:sz="0" w:space="0" w:color="auto"/>
            <w:right w:val="none" w:sz="0" w:space="0" w:color="auto"/>
          </w:divBdr>
        </w:div>
      </w:divsChild>
    </w:div>
    <w:div w:id="1759211635">
      <w:bodyDiv w:val="1"/>
      <w:marLeft w:val="0"/>
      <w:marRight w:val="0"/>
      <w:marTop w:val="0"/>
      <w:marBottom w:val="0"/>
      <w:divBdr>
        <w:top w:val="none" w:sz="0" w:space="0" w:color="auto"/>
        <w:left w:val="none" w:sz="0" w:space="0" w:color="auto"/>
        <w:bottom w:val="none" w:sz="0" w:space="0" w:color="auto"/>
        <w:right w:val="none" w:sz="0" w:space="0" w:color="auto"/>
      </w:divBdr>
      <w:divsChild>
        <w:div w:id="246769237">
          <w:marLeft w:val="0"/>
          <w:marRight w:val="0"/>
          <w:marTop w:val="0"/>
          <w:marBottom w:val="0"/>
          <w:divBdr>
            <w:top w:val="none" w:sz="0" w:space="0" w:color="auto"/>
            <w:left w:val="none" w:sz="0" w:space="0" w:color="auto"/>
            <w:bottom w:val="none" w:sz="0" w:space="0" w:color="auto"/>
            <w:right w:val="none" w:sz="0" w:space="0" w:color="auto"/>
          </w:divBdr>
        </w:div>
        <w:div w:id="1707216853">
          <w:marLeft w:val="0"/>
          <w:marRight w:val="0"/>
          <w:marTop w:val="0"/>
          <w:marBottom w:val="0"/>
          <w:divBdr>
            <w:top w:val="none" w:sz="0" w:space="0" w:color="auto"/>
            <w:left w:val="none" w:sz="0" w:space="0" w:color="auto"/>
            <w:bottom w:val="none" w:sz="0" w:space="0" w:color="auto"/>
            <w:right w:val="none" w:sz="0" w:space="0" w:color="auto"/>
          </w:divBdr>
        </w:div>
        <w:div w:id="1890337920">
          <w:marLeft w:val="0"/>
          <w:marRight w:val="0"/>
          <w:marTop w:val="0"/>
          <w:marBottom w:val="0"/>
          <w:divBdr>
            <w:top w:val="none" w:sz="0" w:space="0" w:color="auto"/>
            <w:left w:val="none" w:sz="0" w:space="0" w:color="auto"/>
            <w:bottom w:val="none" w:sz="0" w:space="0" w:color="auto"/>
            <w:right w:val="none" w:sz="0" w:space="0" w:color="auto"/>
          </w:divBdr>
        </w:div>
        <w:div w:id="1899631090">
          <w:marLeft w:val="0"/>
          <w:marRight w:val="0"/>
          <w:marTop w:val="0"/>
          <w:marBottom w:val="0"/>
          <w:divBdr>
            <w:top w:val="none" w:sz="0" w:space="0" w:color="auto"/>
            <w:left w:val="none" w:sz="0" w:space="0" w:color="auto"/>
            <w:bottom w:val="none" w:sz="0" w:space="0" w:color="auto"/>
            <w:right w:val="none" w:sz="0" w:space="0" w:color="auto"/>
          </w:divBdr>
        </w:div>
        <w:div w:id="2094082998">
          <w:marLeft w:val="0"/>
          <w:marRight w:val="0"/>
          <w:marTop w:val="0"/>
          <w:marBottom w:val="0"/>
          <w:divBdr>
            <w:top w:val="none" w:sz="0" w:space="0" w:color="auto"/>
            <w:left w:val="none" w:sz="0" w:space="0" w:color="auto"/>
            <w:bottom w:val="none" w:sz="0" w:space="0" w:color="auto"/>
            <w:right w:val="none" w:sz="0" w:space="0" w:color="auto"/>
          </w:divBdr>
        </w:div>
      </w:divsChild>
    </w:div>
    <w:div w:id="1776292445">
      <w:bodyDiv w:val="1"/>
      <w:marLeft w:val="0"/>
      <w:marRight w:val="0"/>
      <w:marTop w:val="0"/>
      <w:marBottom w:val="0"/>
      <w:divBdr>
        <w:top w:val="none" w:sz="0" w:space="0" w:color="auto"/>
        <w:left w:val="none" w:sz="0" w:space="0" w:color="auto"/>
        <w:bottom w:val="none" w:sz="0" w:space="0" w:color="auto"/>
        <w:right w:val="none" w:sz="0" w:space="0" w:color="auto"/>
      </w:divBdr>
    </w:div>
    <w:div w:id="1802840020">
      <w:bodyDiv w:val="1"/>
      <w:marLeft w:val="0"/>
      <w:marRight w:val="0"/>
      <w:marTop w:val="0"/>
      <w:marBottom w:val="0"/>
      <w:divBdr>
        <w:top w:val="none" w:sz="0" w:space="0" w:color="auto"/>
        <w:left w:val="none" w:sz="0" w:space="0" w:color="auto"/>
        <w:bottom w:val="none" w:sz="0" w:space="0" w:color="auto"/>
        <w:right w:val="none" w:sz="0" w:space="0" w:color="auto"/>
      </w:divBdr>
      <w:divsChild>
        <w:div w:id="18941993">
          <w:marLeft w:val="0"/>
          <w:marRight w:val="0"/>
          <w:marTop w:val="0"/>
          <w:marBottom w:val="0"/>
          <w:divBdr>
            <w:top w:val="none" w:sz="0" w:space="0" w:color="auto"/>
            <w:left w:val="none" w:sz="0" w:space="0" w:color="auto"/>
            <w:bottom w:val="none" w:sz="0" w:space="0" w:color="auto"/>
            <w:right w:val="none" w:sz="0" w:space="0" w:color="auto"/>
          </w:divBdr>
          <w:divsChild>
            <w:div w:id="152139815">
              <w:marLeft w:val="0"/>
              <w:marRight w:val="0"/>
              <w:marTop w:val="0"/>
              <w:marBottom w:val="0"/>
              <w:divBdr>
                <w:top w:val="none" w:sz="0" w:space="0" w:color="auto"/>
                <w:left w:val="none" w:sz="0" w:space="0" w:color="auto"/>
                <w:bottom w:val="none" w:sz="0" w:space="0" w:color="auto"/>
                <w:right w:val="none" w:sz="0" w:space="0" w:color="auto"/>
              </w:divBdr>
            </w:div>
            <w:div w:id="179784421">
              <w:marLeft w:val="0"/>
              <w:marRight w:val="0"/>
              <w:marTop w:val="0"/>
              <w:marBottom w:val="0"/>
              <w:divBdr>
                <w:top w:val="none" w:sz="0" w:space="0" w:color="auto"/>
                <w:left w:val="none" w:sz="0" w:space="0" w:color="auto"/>
                <w:bottom w:val="none" w:sz="0" w:space="0" w:color="auto"/>
                <w:right w:val="none" w:sz="0" w:space="0" w:color="auto"/>
              </w:divBdr>
            </w:div>
            <w:div w:id="257912480">
              <w:marLeft w:val="0"/>
              <w:marRight w:val="0"/>
              <w:marTop w:val="0"/>
              <w:marBottom w:val="0"/>
              <w:divBdr>
                <w:top w:val="none" w:sz="0" w:space="0" w:color="auto"/>
                <w:left w:val="none" w:sz="0" w:space="0" w:color="auto"/>
                <w:bottom w:val="none" w:sz="0" w:space="0" w:color="auto"/>
                <w:right w:val="none" w:sz="0" w:space="0" w:color="auto"/>
              </w:divBdr>
            </w:div>
            <w:div w:id="647245363">
              <w:marLeft w:val="0"/>
              <w:marRight w:val="0"/>
              <w:marTop w:val="0"/>
              <w:marBottom w:val="0"/>
              <w:divBdr>
                <w:top w:val="none" w:sz="0" w:space="0" w:color="auto"/>
                <w:left w:val="none" w:sz="0" w:space="0" w:color="auto"/>
                <w:bottom w:val="none" w:sz="0" w:space="0" w:color="auto"/>
                <w:right w:val="none" w:sz="0" w:space="0" w:color="auto"/>
              </w:divBdr>
            </w:div>
            <w:div w:id="1091583201">
              <w:marLeft w:val="0"/>
              <w:marRight w:val="0"/>
              <w:marTop w:val="0"/>
              <w:marBottom w:val="0"/>
              <w:divBdr>
                <w:top w:val="none" w:sz="0" w:space="0" w:color="auto"/>
                <w:left w:val="none" w:sz="0" w:space="0" w:color="auto"/>
                <w:bottom w:val="none" w:sz="0" w:space="0" w:color="auto"/>
                <w:right w:val="none" w:sz="0" w:space="0" w:color="auto"/>
              </w:divBdr>
            </w:div>
            <w:div w:id="1333069583">
              <w:marLeft w:val="0"/>
              <w:marRight w:val="0"/>
              <w:marTop w:val="0"/>
              <w:marBottom w:val="0"/>
              <w:divBdr>
                <w:top w:val="none" w:sz="0" w:space="0" w:color="auto"/>
                <w:left w:val="none" w:sz="0" w:space="0" w:color="auto"/>
                <w:bottom w:val="none" w:sz="0" w:space="0" w:color="auto"/>
                <w:right w:val="none" w:sz="0" w:space="0" w:color="auto"/>
              </w:divBdr>
            </w:div>
            <w:div w:id="1437560243">
              <w:marLeft w:val="0"/>
              <w:marRight w:val="0"/>
              <w:marTop w:val="0"/>
              <w:marBottom w:val="0"/>
              <w:divBdr>
                <w:top w:val="none" w:sz="0" w:space="0" w:color="auto"/>
                <w:left w:val="none" w:sz="0" w:space="0" w:color="auto"/>
                <w:bottom w:val="none" w:sz="0" w:space="0" w:color="auto"/>
                <w:right w:val="none" w:sz="0" w:space="0" w:color="auto"/>
              </w:divBdr>
            </w:div>
            <w:div w:id="1653409073">
              <w:marLeft w:val="0"/>
              <w:marRight w:val="0"/>
              <w:marTop w:val="0"/>
              <w:marBottom w:val="0"/>
              <w:divBdr>
                <w:top w:val="none" w:sz="0" w:space="0" w:color="auto"/>
                <w:left w:val="none" w:sz="0" w:space="0" w:color="auto"/>
                <w:bottom w:val="none" w:sz="0" w:space="0" w:color="auto"/>
                <w:right w:val="none" w:sz="0" w:space="0" w:color="auto"/>
              </w:divBdr>
            </w:div>
            <w:div w:id="1737128321">
              <w:marLeft w:val="0"/>
              <w:marRight w:val="0"/>
              <w:marTop w:val="0"/>
              <w:marBottom w:val="0"/>
              <w:divBdr>
                <w:top w:val="none" w:sz="0" w:space="0" w:color="auto"/>
                <w:left w:val="none" w:sz="0" w:space="0" w:color="auto"/>
                <w:bottom w:val="none" w:sz="0" w:space="0" w:color="auto"/>
                <w:right w:val="none" w:sz="0" w:space="0" w:color="auto"/>
              </w:divBdr>
            </w:div>
            <w:div w:id="1826236960">
              <w:marLeft w:val="0"/>
              <w:marRight w:val="0"/>
              <w:marTop w:val="0"/>
              <w:marBottom w:val="0"/>
              <w:divBdr>
                <w:top w:val="none" w:sz="0" w:space="0" w:color="auto"/>
                <w:left w:val="none" w:sz="0" w:space="0" w:color="auto"/>
                <w:bottom w:val="none" w:sz="0" w:space="0" w:color="auto"/>
                <w:right w:val="none" w:sz="0" w:space="0" w:color="auto"/>
              </w:divBdr>
            </w:div>
            <w:div w:id="1879202718">
              <w:marLeft w:val="0"/>
              <w:marRight w:val="0"/>
              <w:marTop w:val="0"/>
              <w:marBottom w:val="0"/>
              <w:divBdr>
                <w:top w:val="none" w:sz="0" w:space="0" w:color="auto"/>
                <w:left w:val="none" w:sz="0" w:space="0" w:color="auto"/>
                <w:bottom w:val="none" w:sz="0" w:space="0" w:color="auto"/>
                <w:right w:val="none" w:sz="0" w:space="0" w:color="auto"/>
              </w:divBdr>
            </w:div>
            <w:div w:id="1894384160">
              <w:marLeft w:val="0"/>
              <w:marRight w:val="0"/>
              <w:marTop w:val="0"/>
              <w:marBottom w:val="0"/>
              <w:divBdr>
                <w:top w:val="none" w:sz="0" w:space="0" w:color="auto"/>
                <w:left w:val="none" w:sz="0" w:space="0" w:color="auto"/>
                <w:bottom w:val="none" w:sz="0" w:space="0" w:color="auto"/>
                <w:right w:val="none" w:sz="0" w:space="0" w:color="auto"/>
              </w:divBdr>
            </w:div>
          </w:divsChild>
        </w:div>
        <w:div w:id="422142835">
          <w:marLeft w:val="0"/>
          <w:marRight w:val="0"/>
          <w:marTop w:val="0"/>
          <w:marBottom w:val="0"/>
          <w:divBdr>
            <w:top w:val="none" w:sz="0" w:space="0" w:color="auto"/>
            <w:left w:val="none" w:sz="0" w:space="0" w:color="auto"/>
            <w:bottom w:val="none" w:sz="0" w:space="0" w:color="auto"/>
            <w:right w:val="none" w:sz="0" w:space="0" w:color="auto"/>
          </w:divBdr>
        </w:div>
        <w:div w:id="526798569">
          <w:marLeft w:val="0"/>
          <w:marRight w:val="0"/>
          <w:marTop w:val="0"/>
          <w:marBottom w:val="0"/>
          <w:divBdr>
            <w:top w:val="none" w:sz="0" w:space="0" w:color="auto"/>
            <w:left w:val="none" w:sz="0" w:space="0" w:color="auto"/>
            <w:bottom w:val="none" w:sz="0" w:space="0" w:color="auto"/>
            <w:right w:val="none" w:sz="0" w:space="0" w:color="auto"/>
          </w:divBdr>
          <w:divsChild>
            <w:div w:id="82575991">
              <w:marLeft w:val="0"/>
              <w:marRight w:val="0"/>
              <w:marTop w:val="0"/>
              <w:marBottom w:val="0"/>
              <w:divBdr>
                <w:top w:val="none" w:sz="0" w:space="0" w:color="auto"/>
                <w:left w:val="none" w:sz="0" w:space="0" w:color="auto"/>
                <w:bottom w:val="none" w:sz="0" w:space="0" w:color="auto"/>
                <w:right w:val="none" w:sz="0" w:space="0" w:color="auto"/>
              </w:divBdr>
            </w:div>
            <w:div w:id="160513503">
              <w:marLeft w:val="0"/>
              <w:marRight w:val="0"/>
              <w:marTop w:val="0"/>
              <w:marBottom w:val="0"/>
              <w:divBdr>
                <w:top w:val="none" w:sz="0" w:space="0" w:color="auto"/>
                <w:left w:val="none" w:sz="0" w:space="0" w:color="auto"/>
                <w:bottom w:val="none" w:sz="0" w:space="0" w:color="auto"/>
                <w:right w:val="none" w:sz="0" w:space="0" w:color="auto"/>
              </w:divBdr>
            </w:div>
            <w:div w:id="331026624">
              <w:marLeft w:val="0"/>
              <w:marRight w:val="0"/>
              <w:marTop w:val="0"/>
              <w:marBottom w:val="0"/>
              <w:divBdr>
                <w:top w:val="none" w:sz="0" w:space="0" w:color="auto"/>
                <w:left w:val="none" w:sz="0" w:space="0" w:color="auto"/>
                <w:bottom w:val="none" w:sz="0" w:space="0" w:color="auto"/>
                <w:right w:val="none" w:sz="0" w:space="0" w:color="auto"/>
              </w:divBdr>
            </w:div>
            <w:div w:id="425879849">
              <w:marLeft w:val="0"/>
              <w:marRight w:val="0"/>
              <w:marTop w:val="0"/>
              <w:marBottom w:val="0"/>
              <w:divBdr>
                <w:top w:val="none" w:sz="0" w:space="0" w:color="auto"/>
                <w:left w:val="none" w:sz="0" w:space="0" w:color="auto"/>
                <w:bottom w:val="none" w:sz="0" w:space="0" w:color="auto"/>
                <w:right w:val="none" w:sz="0" w:space="0" w:color="auto"/>
              </w:divBdr>
            </w:div>
          </w:divsChild>
        </w:div>
        <w:div w:id="1582711364">
          <w:marLeft w:val="0"/>
          <w:marRight w:val="0"/>
          <w:marTop w:val="0"/>
          <w:marBottom w:val="0"/>
          <w:divBdr>
            <w:top w:val="none" w:sz="0" w:space="0" w:color="auto"/>
            <w:left w:val="none" w:sz="0" w:space="0" w:color="auto"/>
            <w:bottom w:val="none" w:sz="0" w:space="0" w:color="auto"/>
            <w:right w:val="none" w:sz="0" w:space="0" w:color="auto"/>
          </w:divBdr>
          <w:divsChild>
            <w:div w:id="419447971">
              <w:marLeft w:val="0"/>
              <w:marRight w:val="0"/>
              <w:marTop w:val="0"/>
              <w:marBottom w:val="0"/>
              <w:divBdr>
                <w:top w:val="none" w:sz="0" w:space="0" w:color="auto"/>
                <w:left w:val="none" w:sz="0" w:space="0" w:color="auto"/>
                <w:bottom w:val="none" w:sz="0" w:space="0" w:color="auto"/>
                <w:right w:val="none" w:sz="0" w:space="0" w:color="auto"/>
              </w:divBdr>
            </w:div>
            <w:div w:id="574168786">
              <w:marLeft w:val="0"/>
              <w:marRight w:val="0"/>
              <w:marTop w:val="0"/>
              <w:marBottom w:val="0"/>
              <w:divBdr>
                <w:top w:val="none" w:sz="0" w:space="0" w:color="auto"/>
                <w:left w:val="none" w:sz="0" w:space="0" w:color="auto"/>
                <w:bottom w:val="none" w:sz="0" w:space="0" w:color="auto"/>
                <w:right w:val="none" w:sz="0" w:space="0" w:color="auto"/>
              </w:divBdr>
            </w:div>
            <w:div w:id="1255700779">
              <w:marLeft w:val="0"/>
              <w:marRight w:val="0"/>
              <w:marTop w:val="0"/>
              <w:marBottom w:val="0"/>
              <w:divBdr>
                <w:top w:val="none" w:sz="0" w:space="0" w:color="auto"/>
                <w:left w:val="none" w:sz="0" w:space="0" w:color="auto"/>
                <w:bottom w:val="none" w:sz="0" w:space="0" w:color="auto"/>
                <w:right w:val="none" w:sz="0" w:space="0" w:color="auto"/>
              </w:divBdr>
            </w:div>
            <w:div w:id="1324625639">
              <w:marLeft w:val="0"/>
              <w:marRight w:val="0"/>
              <w:marTop w:val="0"/>
              <w:marBottom w:val="0"/>
              <w:divBdr>
                <w:top w:val="none" w:sz="0" w:space="0" w:color="auto"/>
                <w:left w:val="none" w:sz="0" w:space="0" w:color="auto"/>
                <w:bottom w:val="none" w:sz="0" w:space="0" w:color="auto"/>
                <w:right w:val="none" w:sz="0" w:space="0" w:color="auto"/>
              </w:divBdr>
            </w:div>
            <w:div w:id="1391533755">
              <w:marLeft w:val="0"/>
              <w:marRight w:val="0"/>
              <w:marTop w:val="0"/>
              <w:marBottom w:val="0"/>
              <w:divBdr>
                <w:top w:val="none" w:sz="0" w:space="0" w:color="auto"/>
                <w:left w:val="none" w:sz="0" w:space="0" w:color="auto"/>
                <w:bottom w:val="none" w:sz="0" w:space="0" w:color="auto"/>
                <w:right w:val="none" w:sz="0" w:space="0" w:color="auto"/>
              </w:divBdr>
            </w:div>
            <w:div w:id="1525627949">
              <w:marLeft w:val="0"/>
              <w:marRight w:val="0"/>
              <w:marTop w:val="0"/>
              <w:marBottom w:val="0"/>
              <w:divBdr>
                <w:top w:val="none" w:sz="0" w:space="0" w:color="auto"/>
                <w:left w:val="none" w:sz="0" w:space="0" w:color="auto"/>
                <w:bottom w:val="none" w:sz="0" w:space="0" w:color="auto"/>
                <w:right w:val="none" w:sz="0" w:space="0" w:color="auto"/>
              </w:divBdr>
            </w:div>
            <w:div w:id="1582985941">
              <w:marLeft w:val="0"/>
              <w:marRight w:val="0"/>
              <w:marTop w:val="0"/>
              <w:marBottom w:val="0"/>
              <w:divBdr>
                <w:top w:val="none" w:sz="0" w:space="0" w:color="auto"/>
                <w:left w:val="none" w:sz="0" w:space="0" w:color="auto"/>
                <w:bottom w:val="none" w:sz="0" w:space="0" w:color="auto"/>
                <w:right w:val="none" w:sz="0" w:space="0" w:color="auto"/>
              </w:divBdr>
            </w:div>
            <w:div w:id="1659461332">
              <w:marLeft w:val="0"/>
              <w:marRight w:val="0"/>
              <w:marTop w:val="0"/>
              <w:marBottom w:val="0"/>
              <w:divBdr>
                <w:top w:val="none" w:sz="0" w:space="0" w:color="auto"/>
                <w:left w:val="none" w:sz="0" w:space="0" w:color="auto"/>
                <w:bottom w:val="none" w:sz="0" w:space="0" w:color="auto"/>
                <w:right w:val="none" w:sz="0" w:space="0" w:color="auto"/>
              </w:divBdr>
            </w:div>
            <w:div w:id="1663194656">
              <w:marLeft w:val="0"/>
              <w:marRight w:val="0"/>
              <w:marTop w:val="0"/>
              <w:marBottom w:val="0"/>
              <w:divBdr>
                <w:top w:val="none" w:sz="0" w:space="0" w:color="auto"/>
                <w:left w:val="none" w:sz="0" w:space="0" w:color="auto"/>
                <w:bottom w:val="none" w:sz="0" w:space="0" w:color="auto"/>
                <w:right w:val="none" w:sz="0" w:space="0" w:color="auto"/>
              </w:divBdr>
            </w:div>
            <w:div w:id="1727950553">
              <w:marLeft w:val="0"/>
              <w:marRight w:val="0"/>
              <w:marTop w:val="0"/>
              <w:marBottom w:val="0"/>
              <w:divBdr>
                <w:top w:val="none" w:sz="0" w:space="0" w:color="auto"/>
                <w:left w:val="none" w:sz="0" w:space="0" w:color="auto"/>
                <w:bottom w:val="none" w:sz="0" w:space="0" w:color="auto"/>
                <w:right w:val="none" w:sz="0" w:space="0" w:color="auto"/>
              </w:divBdr>
            </w:div>
            <w:div w:id="1946618470">
              <w:marLeft w:val="0"/>
              <w:marRight w:val="0"/>
              <w:marTop w:val="0"/>
              <w:marBottom w:val="0"/>
              <w:divBdr>
                <w:top w:val="none" w:sz="0" w:space="0" w:color="auto"/>
                <w:left w:val="none" w:sz="0" w:space="0" w:color="auto"/>
                <w:bottom w:val="none" w:sz="0" w:space="0" w:color="auto"/>
                <w:right w:val="none" w:sz="0" w:space="0" w:color="auto"/>
              </w:divBdr>
            </w:div>
            <w:div w:id="1978100438">
              <w:marLeft w:val="0"/>
              <w:marRight w:val="0"/>
              <w:marTop w:val="0"/>
              <w:marBottom w:val="0"/>
              <w:divBdr>
                <w:top w:val="none" w:sz="0" w:space="0" w:color="auto"/>
                <w:left w:val="none" w:sz="0" w:space="0" w:color="auto"/>
                <w:bottom w:val="none" w:sz="0" w:space="0" w:color="auto"/>
                <w:right w:val="none" w:sz="0" w:space="0" w:color="auto"/>
              </w:divBdr>
            </w:div>
            <w:div w:id="20113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326">
      <w:bodyDiv w:val="1"/>
      <w:marLeft w:val="0"/>
      <w:marRight w:val="0"/>
      <w:marTop w:val="0"/>
      <w:marBottom w:val="0"/>
      <w:divBdr>
        <w:top w:val="none" w:sz="0" w:space="0" w:color="auto"/>
        <w:left w:val="none" w:sz="0" w:space="0" w:color="auto"/>
        <w:bottom w:val="none" w:sz="0" w:space="0" w:color="auto"/>
        <w:right w:val="none" w:sz="0" w:space="0" w:color="auto"/>
      </w:divBdr>
      <w:divsChild>
        <w:div w:id="539560172">
          <w:marLeft w:val="0"/>
          <w:marRight w:val="0"/>
          <w:marTop w:val="0"/>
          <w:marBottom w:val="0"/>
          <w:divBdr>
            <w:top w:val="none" w:sz="0" w:space="0" w:color="auto"/>
            <w:left w:val="none" w:sz="0" w:space="0" w:color="auto"/>
            <w:bottom w:val="none" w:sz="0" w:space="0" w:color="auto"/>
            <w:right w:val="none" w:sz="0" w:space="0" w:color="auto"/>
          </w:divBdr>
        </w:div>
        <w:div w:id="967785063">
          <w:marLeft w:val="0"/>
          <w:marRight w:val="0"/>
          <w:marTop w:val="0"/>
          <w:marBottom w:val="0"/>
          <w:divBdr>
            <w:top w:val="none" w:sz="0" w:space="0" w:color="auto"/>
            <w:left w:val="none" w:sz="0" w:space="0" w:color="auto"/>
            <w:bottom w:val="none" w:sz="0" w:space="0" w:color="auto"/>
            <w:right w:val="none" w:sz="0" w:space="0" w:color="auto"/>
          </w:divBdr>
        </w:div>
        <w:div w:id="1030765674">
          <w:marLeft w:val="0"/>
          <w:marRight w:val="0"/>
          <w:marTop w:val="0"/>
          <w:marBottom w:val="0"/>
          <w:divBdr>
            <w:top w:val="none" w:sz="0" w:space="0" w:color="auto"/>
            <w:left w:val="none" w:sz="0" w:space="0" w:color="auto"/>
            <w:bottom w:val="none" w:sz="0" w:space="0" w:color="auto"/>
            <w:right w:val="none" w:sz="0" w:space="0" w:color="auto"/>
          </w:divBdr>
        </w:div>
        <w:div w:id="1242762562">
          <w:marLeft w:val="0"/>
          <w:marRight w:val="0"/>
          <w:marTop w:val="0"/>
          <w:marBottom w:val="0"/>
          <w:divBdr>
            <w:top w:val="none" w:sz="0" w:space="0" w:color="auto"/>
            <w:left w:val="none" w:sz="0" w:space="0" w:color="auto"/>
            <w:bottom w:val="none" w:sz="0" w:space="0" w:color="auto"/>
            <w:right w:val="none" w:sz="0" w:space="0" w:color="auto"/>
          </w:divBdr>
        </w:div>
        <w:div w:id="1593969771">
          <w:marLeft w:val="0"/>
          <w:marRight w:val="0"/>
          <w:marTop w:val="0"/>
          <w:marBottom w:val="0"/>
          <w:divBdr>
            <w:top w:val="none" w:sz="0" w:space="0" w:color="auto"/>
            <w:left w:val="none" w:sz="0" w:space="0" w:color="auto"/>
            <w:bottom w:val="none" w:sz="0" w:space="0" w:color="auto"/>
            <w:right w:val="none" w:sz="0" w:space="0" w:color="auto"/>
          </w:divBdr>
        </w:div>
        <w:div w:id="1777553139">
          <w:marLeft w:val="0"/>
          <w:marRight w:val="0"/>
          <w:marTop w:val="0"/>
          <w:marBottom w:val="0"/>
          <w:divBdr>
            <w:top w:val="none" w:sz="0" w:space="0" w:color="auto"/>
            <w:left w:val="none" w:sz="0" w:space="0" w:color="auto"/>
            <w:bottom w:val="none" w:sz="0" w:space="0" w:color="auto"/>
            <w:right w:val="none" w:sz="0" w:space="0" w:color="auto"/>
          </w:divBdr>
        </w:div>
        <w:div w:id="1828552569">
          <w:marLeft w:val="0"/>
          <w:marRight w:val="0"/>
          <w:marTop w:val="0"/>
          <w:marBottom w:val="0"/>
          <w:divBdr>
            <w:top w:val="none" w:sz="0" w:space="0" w:color="auto"/>
            <w:left w:val="none" w:sz="0" w:space="0" w:color="auto"/>
            <w:bottom w:val="none" w:sz="0" w:space="0" w:color="auto"/>
            <w:right w:val="none" w:sz="0" w:space="0" w:color="auto"/>
          </w:divBdr>
        </w:div>
        <w:div w:id="1999920640">
          <w:marLeft w:val="0"/>
          <w:marRight w:val="0"/>
          <w:marTop w:val="0"/>
          <w:marBottom w:val="0"/>
          <w:divBdr>
            <w:top w:val="none" w:sz="0" w:space="0" w:color="auto"/>
            <w:left w:val="none" w:sz="0" w:space="0" w:color="auto"/>
            <w:bottom w:val="none" w:sz="0" w:space="0" w:color="auto"/>
            <w:right w:val="none" w:sz="0" w:space="0" w:color="auto"/>
          </w:divBdr>
        </w:div>
      </w:divsChild>
    </w:div>
    <w:div w:id="1955793739">
      <w:bodyDiv w:val="1"/>
      <w:marLeft w:val="0"/>
      <w:marRight w:val="0"/>
      <w:marTop w:val="0"/>
      <w:marBottom w:val="0"/>
      <w:divBdr>
        <w:top w:val="none" w:sz="0" w:space="0" w:color="auto"/>
        <w:left w:val="none" w:sz="0" w:space="0" w:color="auto"/>
        <w:bottom w:val="none" w:sz="0" w:space="0" w:color="auto"/>
        <w:right w:val="none" w:sz="0" w:space="0" w:color="auto"/>
      </w:divBdr>
    </w:div>
    <w:div w:id="200018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europa.eu/europass/en/news/launch-european-learning-mode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063_bw3 xmlns="d8af5a5f-e2e6-468c-9f28-f81d99523fed">
      <UserInfo>
        <DisplayName/>
        <AccountId xsi:nil="true"/>
        <AccountType/>
      </UserInfo>
    </_x0063_bw3>
    <y2ot xmlns="d8af5a5f-e2e6-468c-9f28-f81d99523fed" xsi:nil="true"/>
    <Commen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CDB299-A880-479E-B3C0-1F83B10D59EE}">
  <ds:schemaRefs>
    <ds:schemaRef ds:uri="http://schemas.microsoft.com/sharepoint/v3/contenttype/forms"/>
  </ds:schemaRefs>
</ds:datastoreItem>
</file>

<file path=customXml/itemProps2.xml><?xml version="1.0" encoding="utf-8"?>
<ds:datastoreItem xmlns:ds="http://schemas.openxmlformats.org/officeDocument/2006/customXml" ds:itemID="{2E510576-B515-4B68-A8AF-5F4AA0B2C6BF}">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customXml/itemProps3.xml><?xml version="1.0" encoding="utf-8"?>
<ds:datastoreItem xmlns:ds="http://schemas.openxmlformats.org/officeDocument/2006/customXml" ds:itemID="{E8FC301C-FCEF-460D-A156-552D72089625}">
  <ds:schemaRefs>
    <ds:schemaRef ds:uri="http://schemas.openxmlformats.org/officeDocument/2006/bibliography"/>
  </ds:schemaRefs>
</ds:datastoreItem>
</file>

<file path=customXml/itemProps4.xml><?xml version="1.0" encoding="utf-8"?>
<ds:datastoreItem xmlns:ds="http://schemas.openxmlformats.org/officeDocument/2006/customXml" ds:itemID="{31797F5A-66CE-4E15-8CE1-354E62C21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Agentschap voor Geografische Informatie Vlaanderen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Overeenkomst</dc:title>
  <dc:subject>/onderwerp/</dc:subject>
  <dc:creator>Soetkin Desmet</dc:creator>
  <keywords/>
  <dc:description/>
  <lastModifiedBy>Van Hooreweder Rob</lastModifiedBy>
  <revision>25</revision>
  <lastPrinted>2018-06-09T05:47:00.0000000Z</lastPrinted>
  <dcterms:created xsi:type="dcterms:W3CDTF">2024-05-27T13:10:00.0000000Z</dcterms:created>
  <dcterms:modified xsi:type="dcterms:W3CDTF">2024-05-27T13:11:05.9051451Z</dcterms:modified>
  <category>/instelling/</category>
  <contentStatus>NOK</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ies>
</file>